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35" w:rsidRPr="00B5349B" w:rsidRDefault="00F83DAF" w:rsidP="00F735F7">
      <w:pPr>
        <w:ind w:left="5760"/>
        <w:jc w:val="center"/>
        <w:rPr>
          <w:szCs w:val="24"/>
        </w:rPr>
      </w:pPr>
      <w:bookmarkStart w:id="0" w:name="_GoBack"/>
      <w:bookmarkEnd w:id="0"/>
      <w:r w:rsidRPr="00B5349B">
        <w:t xml:space="preserve"> </w:t>
      </w:r>
      <w:r w:rsidR="00957D35" w:rsidRPr="00B5349B">
        <w:t xml:space="preserve">Приложение к прогнозу </w:t>
      </w:r>
      <w:r w:rsidR="00957D35" w:rsidRPr="00B5349B">
        <w:rPr>
          <w:szCs w:val="24"/>
        </w:rPr>
        <w:t xml:space="preserve">социально-экономического развития сельского поселения </w:t>
      </w:r>
    </w:p>
    <w:p w:rsidR="00957D35" w:rsidRPr="00B5349B" w:rsidRDefault="00957D35" w:rsidP="00F735F7">
      <w:pPr>
        <w:ind w:left="5760"/>
        <w:jc w:val="center"/>
        <w:rPr>
          <w:szCs w:val="24"/>
        </w:rPr>
      </w:pPr>
      <w:r w:rsidRPr="00B5349B">
        <w:t>Полноват на 201</w:t>
      </w:r>
      <w:r w:rsidR="00B5349B" w:rsidRPr="00B5349B">
        <w:t>9 год и плановый период 2020 и 2021</w:t>
      </w:r>
      <w:r w:rsidRPr="00B5349B">
        <w:t xml:space="preserve"> годов</w:t>
      </w:r>
    </w:p>
    <w:p w:rsidR="00957D35" w:rsidRPr="00B5349B" w:rsidRDefault="00957D35" w:rsidP="00F735F7">
      <w:pPr>
        <w:ind w:left="6480"/>
        <w:jc w:val="center"/>
      </w:pPr>
    </w:p>
    <w:p w:rsidR="00957D35" w:rsidRPr="00B5349B" w:rsidRDefault="00957D35" w:rsidP="00F735F7">
      <w:pPr>
        <w:ind w:left="6480"/>
        <w:jc w:val="center"/>
      </w:pPr>
    </w:p>
    <w:p w:rsidR="00957D35" w:rsidRPr="00B5349B" w:rsidRDefault="00957D35" w:rsidP="00F735F7">
      <w:pPr>
        <w:jc w:val="center"/>
        <w:rPr>
          <w:b/>
          <w:szCs w:val="24"/>
        </w:rPr>
      </w:pPr>
      <w:r w:rsidRPr="00B5349B">
        <w:rPr>
          <w:b/>
          <w:szCs w:val="24"/>
        </w:rPr>
        <w:t>Пояснительная записка к прогнозу</w:t>
      </w:r>
    </w:p>
    <w:p w:rsidR="00957D35" w:rsidRPr="00B5349B" w:rsidRDefault="00957D35" w:rsidP="00F735F7">
      <w:pPr>
        <w:jc w:val="center"/>
        <w:rPr>
          <w:b/>
          <w:szCs w:val="24"/>
        </w:rPr>
      </w:pPr>
      <w:r w:rsidRPr="00B5349B">
        <w:rPr>
          <w:b/>
          <w:szCs w:val="24"/>
        </w:rPr>
        <w:t xml:space="preserve">социально-экономического развития сельского поселения </w:t>
      </w:r>
    </w:p>
    <w:p w:rsidR="00957D35" w:rsidRPr="00B5349B" w:rsidRDefault="00957D35" w:rsidP="00F735F7">
      <w:pPr>
        <w:jc w:val="center"/>
        <w:rPr>
          <w:b/>
          <w:szCs w:val="24"/>
        </w:rPr>
      </w:pPr>
      <w:r w:rsidRPr="00B5349B">
        <w:rPr>
          <w:b/>
        </w:rPr>
        <w:t>Полноват на 201</w:t>
      </w:r>
      <w:r w:rsidR="00B5349B" w:rsidRPr="00B5349B">
        <w:rPr>
          <w:b/>
        </w:rPr>
        <w:t>9</w:t>
      </w:r>
      <w:r w:rsidRPr="00B5349B">
        <w:rPr>
          <w:b/>
        </w:rPr>
        <w:t xml:space="preserve"> год и плановый</w:t>
      </w:r>
      <w:r w:rsidR="00B5349B" w:rsidRPr="00B5349B">
        <w:rPr>
          <w:b/>
        </w:rPr>
        <w:t xml:space="preserve"> период 2020</w:t>
      </w:r>
      <w:r w:rsidR="007A0B3A" w:rsidRPr="00B5349B">
        <w:rPr>
          <w:b/>
        </w:rPr>
        <w:t xml:space="preserve"> и</w:t>
      </w:r>
      <w:r w:rsidR="00B5349B" w:rsidRPr="00B5349B">
        <w:rPr>
          <w:b/>
        </w:rPr>
        <w:t xml:space="preserve"> 2021</w:t>
      </w:r>
      <w:r w:rsidRPr="00B5349B">
        <w:rPr>
          <w:b/>
        </w:rPr>
        <w:t xml:space="preserve"> годов</w:t>
      </w:r>
    </w:p>
    <w:p w:rsidR="00957D35" w:rsidRPr="00420A5F" w:rsidRDefault="00957D35" w:rsidP="00F735F7">
      <w:pPr>
        <w:ind w:firstLine="720"/>
        <w:jc w:val="both"/>
        <w:rPr>
          <w:color w:val="FF0000"/>
          <w:szCs w:val="24"/>
        </w:rPr>
      </w:pPr>
    </w:p>
    <w:p w:rsidR="00957D35" w:rsidRPr="00420A5F" w:rsidRDefault="00957D35" w:rsidP="00F735F7">
      <w:pPr>
        <w:ind w:firstLine="720"/>
        <w:jc w:val="both"/>
        <w:rPr>
          <w:color w:val="FF0000"/>
          <w:szCs w:val="24"/>
        </w:rPr>
      </w:pPr>
    </w:p>
    <w:p w:rsidR="00801582" w:rsidRPr="00631698" w:rsidRDefault="00801582" w:rsidP="00801582">
      <w:pPr>
        <w:ind w:firstLine="708"/>
        <w:jc w:val="both"/>
        <w:rPr>
          <w:szCs w:val="24"/>
        </w:rPr>
      </w:pPr>
      <w:r w:rsidRPr="00631698">
        <w:rPr>
          <w:szCs w:val="24"/>
        </w:rPr>
        <w:t xml:space="preserve">Прогноз социально-экономического развития сельского поселения </w:t>
      </w:r>
      <w:r>
        <w:rPr>
          <w:szCs w:val="24"/>
        </w:rPr>
        <w:t>Полноват</w:t>
      </w:r>
      <w:r w:rsidRPr="00631698">
        <w:rPr>
          <w:szCs w:val="24"/>
        </w:rPr>
        <w:t xml:space="preserve"> на 2019 год и плановый период 2020 и 2021 годов разработан на основе сценарных условий, основных параметров прогноза социально-экономического развития Российской Федерации, одобренных Правительством Российской Федерации, с учетом основных ориентиров и приоритетов социально-экономического развития Российской Федерации, Ханты-Мансийского автономного округа – Югры, определенных Президентом Российской Федерации, Губернатором Ханты-Мансийского автономного округа – Югры.</w:t>
      </w:r>
    </w:p>
    <w:p w:rsidR="00801582" w:rsidRPr="00631698" w:rsidRDefault="00801582" w:rsidP="00801582">
      <w:pPr>
        <w:ind w:firstLine="708"/>
        <w:jc w:val="both"/>
        <w:rPr>
          <w:szCs w:val="24"/>
        </w:rPr>
      </w:pPr>
      <w:r w:rsidRPr="00631698">
        <w:rPr>
          <w:szCs w:val="24"/>
        </w:rPr>
        <w:t>Расчет основных показателей прогноза выполнен в двух вариантах: базовом и целевом.</w:t>
      </w:r>
    </w:p>
    <w:p w:rsidR="00801582" w:rsidRPr="00631698" w:rsidRDefault="00801582" w:rsidP="00801582">
      <w:pPr>
        <w:ind w:firstLine="708"/>
        <w:jc w:val="both"/>
        <w:rPr>
          <w:szCs w:val="24"/>
        </w:rPr>
      </w:pPr>
      <w:r w:rsidRPr="00631698">
        <w:rPr>
          <w:szCs w:val="24"/>
        </w:rPr>
        <w:t xml:space="preserve"> По обоим вариантам прогнозируется решение задач, поставленных в указах Президента Российской Федерации от 7 мая 2012 года № 594-606, от 1 июня 2012 года               № 761, от 28 декабря 2012 года № 1688, от 7 мая 2018 года № 204 «О национальных целях и стратегических задачах развития Российской Федерации на период до 2024 года».</w:t>
      </w:r>
    </w:p>
    <w:p w:rsidR="00801582" w:rsidRPr="00631698" w:rsidRDefault="00801582" w:rsidP="00801582">
      <w:pPr>
        <w:ind w:firstLine="708"/>
        <w:jc w:val="both"/>
        <w:rPr>
          <w:szCs w:val="24"/>
        </w:rPr>
      </w:pPr>
      <w:r w:rsidRPr="00631698">
        <w:rPr>
          <w:szCs w:val="24"/>
        </w:rPr>
        <w:t>Вариативность прогноза обусловлена разными моделями поведения частного бизнеса в связи с использованием имеющихся данных о возможных стартовых показателях финансово-хозяйственной деятельности, наличием гарантийных финансовых ресурсов, а также перспектив повышения его конкурентоспособности и эффективности инвестиционной политики в совокупности с возможностью бюджета.</w:t>
      </w:r>
    </w:p>
    <w:p w:rsidR="00801582" w:rsidRPr="00631698" w:rsidRDefault="00801582" w:rsidP="00801582">
      <w:pPr>
        <w:ind w:firstLine="708"/>
        <w:jc w:val="both"/>
        <w:rPr>
          <w:szCs w:val="24"/>
        </w:rPr>
      </w:pPr>
      <w:r w:rsidRPr="00631698">
        <w:rPr>
          <w:szCs w:val="24"/>
        </w:rPr>
        <w:t xml:space="preserve">Базовый вариант характеризует развитие экономики в условиях сохранения консервативных тенденций. </w:t>
      </w:r>
    </w:p>
    <w:p w:rsidR="00801582" w:rsidRPr="00631698" w:rsidRDefault="00801582" w:rsidP="00801582">
      <w:pPr>
        <w:ind w:firstLine="708"/>
        <w:jc w:val="both"/>
        <w:rPr>
          <w:szCs w:val="24"/>
        </w:rPr>
      </w:pPr>
      <w:r w:rsidRPr="00631698">
        <w:rPr>
          <w:szCs w:val="24"/>
        </w:rPr>
        <w:t>Целевой вариант предполагает выход экономики на траекторию устойчивого роста более высокими темпами, чем по базовому варианту.</w:t>
      </w:r>
    </w:p>
    <w:p w:rsidR="004E7D98" w:rsidRPr="00801582" w:rsidRDefault="004E7D98" w:rsidP="00F735F7">
      <w:pPr>
        <w:ind w:firstLine="708"/>
        <w:jc w:val="both"/>
        <w:rPr>
          <w:szCs w:val="24"/>
        </w:rPr>
      </w:pPr>
      <w:r w:rsidRPr="00801582">
        <w:rPr>
          <w:szCs w:val="24"/>
        </w:rPr>
        <w:t>Первый (базовый) вариант прогноза рассматривается как основной при составлении проекта решения о бюджете сельского поселения Полноват на 201</w:t>
      </w:r>
      <w:r w:rsidR="00801582" w:rsidRPr="00801582">
        <w:rPr>
          <w:szCs w:val="24"/>
        </w:rPr>
        <w:t>9</w:t>
      </w:r>
      <w:r w:rsidRPr="00801582">
        <w:rPr>
          <w:szCs w:val="24"/>
        </w:rPr>
        <w:t xml:space="preserve"> год и плановый период 20</w:t>
      </w:r>
      <w:r w:rsidR="00801582" w:rsidRPr="00801582">
        <w:rPr>
          <w:szCs w:val="24"/>
        </w:rPr>
        <w:t>20</w:t>
      </w:r>
      <w:r w:rsidRPr="00801582">
        <w:rPr>
          <w:szCs w:val="24"/>
        </w:rPr>
        <w:t xml:space="preserve"> и 202</w:t>
      </w:r>
      <w:r w:rsidR="00801582" w:rsidRPr="00801582">
        <w:rPr>
          <w:szCs w:val="24"/>
        </w:rPr>
        <w:t>1</w:t>
      </w:r>
      <w:r w:rsidRPr="00801582">
        <w:rPr>
          <w:szCs w:val="24"/>
        </w:rPr>
        <w:t xml:space="preserve"> годов.</w:t>
      </w:r>
    </w:p>
    <w:p w:rsidR="00C32D64" w:rsidRPr="00420A5F" w:rsidRDefault="00C32D64" w:rsidP="00F735F7">
      <w:pPr>
        <w:jc w:val="right"/>
        <w:rPr>
          <w:color w:val="FF0000"/>
        </w:rPr>
      </w:pPr>
    </w:p>
    <w:p w:rsidR="00C32D64" w:rsidRPr="00B5349B" w:rsidRDefault="00C32D64" w:rsidP="00F735F7">
      <w:pPr>
        <w:ind w:firstLine="720"/>
        <w:jc w:val="both"/>
        <w:rPr>
          <w:b/>
          <w:szCs w:val="26"/>
        </w:rPr>
      </w:pPr>
      <w:r w:rsidRPr="00B5349B">
        <w:rPr>
          <w:b/>
        </w:rPr>
        <w:t>Демографическая ситуация.</w:t>
      </w:r>
      <w:r w:rsidRPr="00B5349B">
        <w:t xml:space="preserve"> Среднегодовая численность </w:t>
      </w:r>
      <w:r w:rsidRPr="00B5349B">
        <w:rPr>
          <w:szCs w:val="24"/>
        </w:rPr>
        <w:t>населения сельского поселения Полноват</w:t>
      </w:r>
      <w:r w:rsidRPr="00B5349B">
        <w:t xml:space="preserve"> за 201</w:t>
      </w:r>
      <w:r w:rsidR="00B5349B" w:rsidRPr="00B5349B">
        <w:t>7</w:t>
      </w:r>
      <w:r w:rsidR="008E40E5" w:rsidRPr="00B5349B">
        <w:t xml:space="preserve"> год составила 1 </w:t>
      </w:r>
      <w:r w:rsidR="00B5349B" w:rsidRPr="00B5349B">
        <w:t>410</w:t>
      </w:r>
      <w:r w:rsidRPr="00B5349B">
        <w:t xml:space="preserve"> человек. По предварительной оценке</w:t>
      </w:r>
      <w:r w:rsidR="00B5349B" w:rsidRPr="00B5349B">
        <w:t>,</w:t>
      </w:r>
      <w:r w:rsidRPr="00B5349B">
        <w:t xml:space="preserve"> среднегодов</w:t>
      </w:r>
      <w:r w:rsidR="008E40E5" w:rsidRPr="00B5349B">
        <w:t>ая численность населения за 201</w:t>
      </w:r>
      <w:r w:rsidR="00B5349B" w:rsidRPr="00B5349B">
        <w:t>8 год составит 1 401</w:t>
      </w:r>
      <w:r w:rsidR="008E40E5" w:rsidRPr="00B5349B">
        <w:t xml:space="preserve"> </w:t>
      </w:r>
      <w:r w:rsidRPr="00B5349B">
        <w:t xml:space="preserve">человек. </w:t>
      </w:r>
    </w:p>
    <w:p w:rsidR="00135E5F" w:rsidRPr="00B5349B" w:rsidRDefault="00135E5F" w:rsidP="00F735F7">
      <w:pPr>
        <w:jc w:val="right"/>
      </w:pPr>
      <w:r w:rsidRPr="00B5349B">
        <w:t>Таблица 1</w:t>
      </w:r>
    </w:p>
    <w:p w:rsidR="00CA4AE1" w:rsidRPr="00B5349B" w:rsidRDefault="00CA4AE1" w:rsidP="00F735F7">
      <w:pPr>
        <w:jc w:val="right"/>
      </w:pPr>
    </w:p>
    <w:p w:rsidR="00135E5F" w:rsidRPr="00B5349B" w:rsidRDefault="00135E5F" w:rsidP="00F735F7">
      <w:pPr>
        <w:ind w:firstLine="720"/>
        <w:jc w:val="center"/>
        <w:rPr>
          <w:szCs w:val="24"/>
        </w:rPr>
      </w:pPr>
      <w:r w:rsidRPr="00B5349B">
        <w:rPr>
          <w:b/>
          <w:szCs w:val="24"/>
        </w:rPr>
        <w:t>Демографические показатели по сельскому поселению Полноват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080"/>
        <w:gridCol w:w="1260"/>
        <w:gridCol w:w="1080"/>
        <w:gridCol w:w="1260"/>
        <w:gridCol w:w="900"/>
      </w:tblGrid>
      <w:tr w:rsidR="00135E5F" w:rsidRPr="00B5349B">
        <w:trPr>
          <w:cantSplit/>
          <w:trHeight w:val="401"/>
        </w:trPr>
        <w:tc>
          <w:tcPr>
            <w:tcW w:w="3420" w:type="dxa"/>
            <w:vMerge w:val="restart"/>
            <w:vAlign w:val="center"/>
          </w:tcPr>
          <w:p w:rsidR="00135E5F" w:rsidRPr="00B5349B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</w:p>
          <w:p w:rsidR="00135E5F" w:rsidRPr="00B5349B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B5349B">
              <w:rPr>
                <w:b/>
                <w:sz w:val="20"/>
                <w:lang w:val="ru-RU" w:eastAsia="ru-RU"/>
              </w:rPr>
              <w:t>Показатели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35E5F" w:rsidRPr="00B5349B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B5349B">
              <w:rPr>
                <w:b/>
                <w:sz w:val="20"/>
                <w:lang w:val="ru-RU" w:eastAsia="ru-RU"/>
              </w:rPr>
              <w:t>201</w:t>
            </w:r>
            <w:r w:rsidR="00B5349B" w:rsidRPr="00B5349B">
              <w:rPr>
                <w:b/>
                <w:sz w:val="20"/>
                <w:lang w:val="ru-RU" w:eastAsia="ru-RU"/>
              </w:rPr>
              <w:t>7</w:t>
            </w:r>
            <w:r w:rsidR="005F12B2" w:rsidRPr="00B5349B">
              <w:rPr>
                <w:b/>
                <w:sz w:val="20"/>
                <w:lang w:val="ru-RU" w:eastAsia="ru-RU"/>
              </w:rPr>
              <w:t xml:space="preserve"> </w:t>
            </w:r>
            <w:r w:rsidRPr="00B5349B">
              <w:rPr>
                <w:b/>
                <w:sz w:val="20"/>
                <w:lang w:val="ru-RU" w:eastAsia="ru-RU"/>
              </w:rPr>
              <w:t>год (отчет)</w:t>
            </w:r>
          </w:p>
        </w:tc>
        <w:tc>
          <w:tcPr>
            <w:tcW w:w="1260" w:type="dxa"/>
            <w:vMerge w:val="restart"/>
            <w:vAlign w:val="center"/>
          </w:tcPr>
          <w:p w:rsidR="00135E5F" w:rsidRPr="00B5349B" w:rsidRDefault="00135E5F" w:rsidP="00B5349B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B5349B">
              <w:rPr>
                <w:b/>
                <w:sz w:val="20"/>
                <w:lang w:val="ru-RU" w:eastAsia="ru-RU"/>
              </w:rPr>
              <w:t>201</w:t>
            </w:r>
            <w:r w:rsidR="00B5349B" w:rsidRPr="00B5349B">
              <w:rPr>
                <w:b/>
                <w:sz w:val="20"/>
                <w:lang w:val="ru-RU" w:eastAsia="ru-RU"/>
              </w:rPr>
              <w:t>8</w:t>
            </w:r>
            <w:r w:rsidRPr="00B5349B">
              <w:rPr>
                <w:b/>
                <w:sz w:val="20"/>
                <w:lang w:val="ru-RU" w:eastAsia="ru-RU"/>
              </w:rPr>
              <w:t xml:space="preserve"> год (оценка)</w:t>
            </w:r>
          </w:p>
        </w:tc>
        <w:tc>
          <w:tcPr>
            <w:tcW w:w="3240" w:type="dxa"/>
            <w:gridSpan w:val="3"/>
            <w:vAlign w:val="center"/>
          </w:tcPr>
          <w:p w:rsidR="00135E5F" w:rsidRPr="00B5349B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B5349B">
              <w:rPr>
                <w:b/>
                <w:sz w:val="20"/>
                <w:lang w:val="ru-RU" w:eastAsia="ru-RU"/>
              </w:rPr>
              <w:t>Прогноз</w:t>
            </w:r>
          </w:p>
        </w:tc>
      </w:tr>
      <w:tr w:rsidR="00A84ED9" w:rsidRPr="00B5349B">
        <w:trPr>
          <w:cantSplit/>
          <w:trHeight w:val="521"/>
        </w:trPr>
        <w:tc>
          <w:tcPr>
            <w:tcW w:w="3420" w:type="dxa"/>
            <w:vMerge/>
            <w:vAlign w:val="center"/>
          </w:tcPr>
          <w:p w:rsidR="00135E5F" w:rsidRPr="00B5349B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135E5F" w:rsidRPr="00B5349B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135E5F" w:rsidRPr="00B5349B" w:rsidRDefault="00135E5F" w:rsidP="00F735F7">
            <w:pPr>
              <w:pStyle w:val="a8"/>
              <w:jc w:val="right"/>
              <w:rPr>
                <w:b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:rsidR="00135E5F" w:rsidRPr="00B5349B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B5349B">
              <w:rPr>
                <w:b/>
                <w:sz w:val="20"/>
                <w:lang w:val="ru-RU" w:eastAsia="ru-RU"/>
              </w:rPr>
              <w:t xml:space="preserve">  201</w:t>
            </w:r>
            <w:r w:rsidR="00B5349B" w:rsidRPr="00B5349B">
              <w:rPr>
                <w:b/>
                <w:sz w:val="20"/>
                <w:lang w:val="ru-RU" w:eastAsia="ru-RU"/>
              </w:rPr>
              <w:t>9</w:t>
            </w:r>
            <w:r w:rsidR="005F12B2" w:rsidRPr="00B5349B">
              <w:rPr>
                <w:b/>
                <w:sz w:val="20"/>
                <w:lang w:val="ru-RU" w:eastAsia="ru-RU"/>
              </w:rPr>
              <w:t xml:space="preserve"> </w:t>
            </w:r>
            <w:r w:rsidRPr="00B5349B">
              <w:rPr>
                <w:b/>
                <w:sz w:val="20"/>
                <w:lang w:val="ru-RU" w:eastAsia="ru-RU"/>
              </w:rPr>
              <w:t xml:space="preserve"> год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E5F" w:rsidRPr="00B5349B" w:rsidRDefault="00B5349B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B5349B">
              <w:rPr>
                <w:b/>
                <w:sz w:val="20"/>
                <w:lang w:val="ru-RU" w:eastAsia="ru-RU"/>
              </w:rPr>
              <w:t>2020</w:t>
            </w:r>
            <w:r w:rsidR="00135E5F" w:rsidRPr="00B5349B">
              <w:rPr>
                <w:b/>
                <w:sz w:val="20"/>
                <w:lang w:val="ru-RU" w:eastAsia="ru-RU"/>
              </w:rPr>
              <w:br/>
              <w:t>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E5F" w:rsidRPr="00B5349B" w:rsidRDefault="00B5349B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B5349B">
              <w:rPr>
                <w:b/>
                <w:sz w:val="20"/>
                <w:lang w:val="ru-RU" w:eastAsia="ru-RU"/>
              </w:rPr>
              <w:t>2021</w:t>
            </w:r>
            <w:r w:rsidR="007F3F61" w:rsidRPr="00B5349B">
              <w:rPr>
                <w:b/>
                <w:sz w:val="20"/>
                <w:lang w:val="ru-RU" w:eastAsia="ru-RU"/>
              </w:rPr>
              <w:t xml:space="preserve"> </w:t>
            </w:r>
            <w:r w:rsidR="007043EB" w:rsidRPr="00B5349B">
              <w:rPr>
                <w:b/>
                <w:sz w:val="20"/>
                <w:lang w:val="ru-RU" w:eastAsia="ru-RU"/>
              </w:rPr>
              <w:t xml:space="preserve"> </w:t>
            </w:r>
            <w:r w:rsidR="00135E5F" w:rsidRPr="00B5349B">
              <w:rPr>
                <w:b/>
                <w:sz w:val="20"/>
                <w:lang w:val="ru-RU" w:eastAsia="ru-RU"/>
              </w:rPr>
              <w:t>год</w:t>
            </w:r>
          </w:p>
        </w:tc>
      </w:tr>
      <w:tr w:rsidR="00135E5F" w:rsidRPr="00B5349B">
        <w:trPr>
          <w:cantSplit/>
          <w:trHeight w:val="351"/>
        </w:trPr>
        <w:tc>
          <w:tcPr>
            <w:tcW w:w="3420" w:type="dxa"/>
            <w:vAlign w:val="bottom"/>
          </w:tcPr>
          <w:p w:rsidR="00135E5F" w:rsidRPr="00B5349B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 xml:space="preserve">Рождаемость, человек </w:t>
            </w:r>
          </w:p>
        </w:tc>
        <w:tc>
          <w:tcPr>
            <w:tcW w:w="1080" w:type="dxa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260" w:type="dxa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080" w:type="dxa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260" w:type="dxa"/>
            <w:vAlign w:val="center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B5349B" w:rsidRDefault="00B5349B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23</w:t>
            </w:r>
          </w:p>
        </w:tc>
      </w:tr>
      <w:tr w:rsidR="00135E5F" w:rsidRPr="00B5349B">
        <w:trPr>
          <w:cantSplit/>
          <w:trHeight w:val="352"/>
        </w:trPr>
        <w:tc>
          <w:tcPr>
            <w:tcW w:w="3420" w:type="dxa"/>
            <w:vAlign w:val="bottom"/>
          </w:tcPr>
          <w:p w:rsidR="00135E5F" w:rsidRPr="00B5349B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на 1000 населения, промилле</w:t>
            </w:r>
          </w:p>
        </w:tc>
        <w:tc>
          <w:tcPr>
            <w:tcW w:w="1080" w:type="dxa"/>
            <w:vAlign w:val="center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17,7</w:t>
            </w:r>
          </w:p>
        </w:tc>
        <w:tc>
          <w:tcPr>
            <w:tcW w:w="1260" w:type="dxa"/>
            <w:vAlign w:val="center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17,8</w:t>
            </w:r>
          </w:p>
        </w:tc>
        <w:tc>
          <w:tcPr>
            <w:tcW w:w="1080" w:type="dxa"/>
            <w:vAlign w:val="center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16,5</w:t>
            </w:r>
          </w:p>
        </w:tc>
        <w:tc>
          <w:tcPr>
            <w:tcW w:w="1260" w:type="dxa"/>
            <w:vAlign w:val="center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15,3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B5349B" w:rsidRDefault="00B5349B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16,9</w:t>
            </w:r>
          </w:p>
        </w:tc>
      </w:tr>
      <w:tr w:rsidR="00135E5F" w:rsidRPr="00B5349B">
        <w:trPr>
          <w:cantSplit/>
          <w:trHeight w:val="352"/>
        </w:trPr>
        <w:tc>
          <w:tcPr>
            <w:tcW w:w="3420" w:type="dxa"/>
            <w:vAlign w:val="bottom"/>
          </w:tcPr>
          <w:p w:rsidR="00135E5F" w:rsidRPr="00B5349B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 xml:space="preserve">Смертность, человек </w:t>
            </w:r>
          </w:p>
        </w:tc>
        <w:tc>
          <w:tcPr>
            <w:tcW w:w="1080" w:type="dxa"/>
            <w:vAlign w:val="center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260" w:type="dxa"/>
            <w:vAlign w:val="center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080" w:type="dxa"/>
            <w:vAlign w:val="center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260" w:type="dxa"/>
            <w:vAlign w:val="center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B5349B" w:rsidRDefault="00B5349B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16</w:t>
            </w:r>
          </w:p>
        </w:tc>
      </w:tr>
      <w:tr w:rsidR="00135E5F" w:rsidRPr="00B5349B">
        <w:trPr>
          <w:cantSplit/>
          <w:trHeight w:val="352"/>
        </w:trPr>
        <w:tc>
          <w:tcPr>
            <w:tcW w:w="3420" w:type="dxa"/>
            <w:vAlign w:val="bottom"/>
          </w:tcPr>
          <w:p w:rsidR="00135E5F" w:rsidRPr="00B5349B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на 1000 населения, промилле</w:t>
            </w:r>
          </w:p>
        </w:tc>
        <w:tc>
          <w:tcPr>
            <w:tcW w:w="1080" w:type="dxa"/>
            <w:vAlign w:val="center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11,3</w:t>
            </w:r>
          </w:p>
        </w:tc>
        <w:tc>
          <w:tcPr>
            <w:tcW w:w="1260" w:type="dxa"/>
            <w:vAlign w:val="center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11,4</w:t>
            </w:r>
          </w:p>
        </w:tc>
        <w:tc>
          <w:tcPr>
            <w:tcW w:w="1080" w:type="dxa"/>
            <w:vAlign w:val="center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11,5</w:t>
            </w:r>
          </w:p>
        </w:tc>
        <w:tc>
          <w:tcPr>
            <w:tcW w:w="1260" w:type="dxa"/>
            <w:vAlign w:val="center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11,6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B5349B" w:rsidRDefault="00B5349B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11,8</w:t>
            </w:r>
          </w:p>
        </w:tc>
      </w:tr>
      <w:tr w:rsidR="00135E5F" w:rsidRPr="00B5349B">
        <w:trPr>
          <w:cantSplit/>
          <w:trHeight w:val="249"/>
        </w:trPr>
        <w:tc>
          <w:tcPr>
            <w:tcW w:w="3420" w:type="dxa"/>
            <w:vAlign w:val="center"/>
          </w:tcPr>
          <w:p w:rsidR="00135E5F" w:rsidRPr="00B5349B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lastRenderedPageBreak/>
              <w:t>Естественный прирост</w:t>
            </w:r>
          </w:p>
        </w:tc>
        <w:tc>
          <w:tcPr>
            <w:tcW w:w="1080" w:type="dxa"/>
            <w:vAlign w:val="center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260" w:type="dxa"/>
            <w:vAlign w:val="center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080" w:type="dxa"/>
            <w:vAlign w:val="center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260" w:type="dxa"/>
            <w:vAlign w:val="center"/>
          </w:tcPr>
          <w:p w:rsidR="00135E5F" w:rsidRPr="00B5349B" w:rsidRDefault="00B5349B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B5349B" w:rsidRDefault="00B5349B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7</w:t>
            </w:r>
          </w:p>
        </w:tc>
      </w:tr>
      <w:tr w:rsidR="00A84ED9" w:rsidRPr="00B5349B">
        <w:trPr>
          <w:cantSplit/>
          <w:trHeight w:val="263"/>
        </w:trPr>
        <w:tc>
          <w:tcPr>
            <w:tcW w:w="3420" w:type="dxa"/>
            <w:vAlign w:val="bottom"/>
          </w:tcPr>
          <w:p w:rsidR="00135E5F" w:rsidRPr="00B5349B" w:rsidRDefault="00135E5F" w:rsidP="00F735F7">
            <w:pPr>
              <w:pStyle w:val="a8"/>
              <w:spacing w:before="120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Миграционный прирост (убыль)</w:t>
            </w:r>
          </w:p>
        </w:tc>
        <w:tc>
          <w:tcPr>
            <w:tcW w:w="1080" w:type="dxa"/>
            <w:vAlign w:val="center"/>
          </w:tcPr>
          <w:p w:rsidR="00135E5F" w:rsidRPr="00B5349B" w:rsidRDefault="00B5349B" w:rsidP="00F735F7">
            <w:pPr>
              <w:pStyle w:val="a8"/>
              <w:spacing w:before="120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-15</w:t>
            </w:r>
          </w:p>
        </w:tc>
        <w:tc>
          <w:tcPr>
            <w:tcW w:w="1260" w:type="dxa"/>
            <w:vAlign w:val="center"/>
          </w:tcPr>
          <w:p w:rsidR="00135E5F" w:rsidRPr="00B5349B" w:rsidRDefault="00B5349B" w:rsidP="00F735F7">
            <w:pPr>
              <w:pStyle w:val="a8"/>
              <w:spacing w:before="120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-21</w:t>
            </w:r>
          </w:p>
        </w:tc>
        <w:tc>
          <w:tcPr>
            <w:tcW w:w="1080" w:type="dxa"/>
            <w:vAlign w:val="center"/>
          </w:tcPr>
          <w:p w:rsidR="00135E5F" w:rsidRPr="00B5349B" w:rsidRDefault="00B5349B" w:rsidP="00F735F7">
            <w:pPr>
              <w:pStyle w:val="a8"/>
              <w:spacing w:before="120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-21</w:t>
            </w:r>
          </w:p>
        </w:tc>
        <w:tc>
          <w:tcPr>
            <w:tcW w:w="1260" w:type="dxa"/>
            <w:vAlign w:val="center"/>
          </w:tcPr>
          <w:p w:rsidR="00135E5F" w:rsidRPr="00B5349B" w:rsidRDefault="00B5349B" w:rsidP="00F735F7">
            <w:pPr>
              <w:pStyle w:val="a8"/>
              <w:spacing w:before="120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-21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B5349B" w:rsidRDefault="00B5349B" w:rsidP="00F735F7">
            <w:pPr>
              <w:pStyle w:val="a8"/>
              <w:tabs>
                <w:tab w:val="left" w:pos="1620"/>
              </w:tabs>
              <w:spacing w:before="120"/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B5349B">
              <w:rPr>
                <w:sz w:val="22"/>
                <w:szCs w:val="22"/>
                <w:lang w:val="ru-RU" w:eastAsia="ru-RU"/>
              </w:rPr>
              <w:t>-21</w:t>
            </w:r>
          </w:p>
        </w:tc>
      </w:tr>
    </w:tbl>
    <w:p w:rsidR="00CA4AE1" w:rsidRPr="00420A5F" w:rsidRDefault="00CA4AE1" w:rsidP="00F735F7">
      <w:pPr>
        <w:pStyle w:val="a8"/>
        <w:spacing w:after="0"/>
        <w:jc w:val="both"/>
        <w:rPr>
          <w:b/>
          <w:color w:val="FF0000"/>
          <w:lang w:val="ru-RU"/>
        </w:rPr>
      </w:pPr>
    </w:p>
    <w:p w:rsidR="00135E5F" w:rsidRPr="00847DE4" w:rsidRDefault="00CA4AE1" w:rsidP="00F735F7">
      <w:pPr>
        <w:pStyle w:val="a8"/>
        <w:spacing w:after="0"/>
        <w:ind w:firstLine="720"/>
        <w:jc w:val="both"/>
        <w:rPr>
          <w:lang w:val="ru-RU"/>
        </w:rPr>
      </w:pPr>
      <w:r w:rsidRPr="00847DE4">
        <w:t xml:space="preserve">Прогноз </w:t>
      </w:r>
      <w:r w:rsidR="002D59A2" w:rsidRPr="00847DE4">
        <w:t>демографической ситуации на 201</w:t>
      </w:r>
      <w:r w:rsidR="00B5349B" w:rsidRPr="00847DE4">
        <w:rPr>
          <w:lang w:val="ru-RU"/>
        </w:rPr>
        <w:t>9</w:t>
      </w:r>
      <w:r w:rsidR="002D59A2" w:rsidRPr="00847DE4">
        <w:t xml:space="preserve"> </w:t>
      </w:r>
      <w:r w:rsidR="008E40E5" w:rsidRPr="00847DE4">
        <w:t>- 202</w:t>
      </w:r>
      <w:r w:rsidR="00B5349B" w:rsidRPr="00847DE4">
        <w:rPr>
          <w:lang w:val="ru-RU"/>
        </w:rPr>
        <w:t>1</w:t>
      </w:r>
      <w:r w:rsidRPr="00847DE4">
        <w:t xml:space="preserve"> годы рассчитан с учетом </w:t>
      </w:r>
      <w:r w:rsidR="005C0878" w:rsidRPr="00847DE4">
        <w:rPr>
          <w:lang w:val="ru-RU"/>
        </w:rPr>
        <w:t>стабильности показател</w:t>
      </w:r>
      <w:r w:rsidR="00847DE4" w:rsidRPr="00847DE4">
        <w:rPr>
          <w:lang w:val="ru-RU"/>
        </w:rPr>
        <w:t>ей</w:t>
      </w:r>
      <w:r w:rsidR="005C0878" w:rsidRPr="00847DE4">
        <w:rPr>
          <w:lang w:val="ru-RU"/>
        </w:rPr>
        <w:t xml:space="preserve"> рождаемости и смертности</w:t>
      </w:r>
      <w:r w:rsidRPr="00847DE4">
        <w:t xml:space="preserve"> в сельском поселении. </w:t>
      </w:r>
      <w:r w:rsidR="00135E5F" w:rsidRPr="00847DE4">
        <w:t>Среднегодовая чис</w:t>
      </w:r>
      <w:r w:rsidR="002D59A2" w:rsidRPr="00847DE4">
        <w:t>ленность за 201</w:t>
      </w:r>
      <w:r w:rsidR="00847DE4" w:rsidRPr="00847DE4">
        <w:rPr>
          <w:lang w:val="ru-RU"/>
        </w:rPr>
        <w:t>9</w:t>
      </w:r>
      <w:r w:rsidR="008E40E5" w:rsidRPr="00847DE4">
        <w:t xml:space="preserve"> год составит – 1 </w:t>
      </w:r>
      <w:r w:rsidR="00847DE4" w:rsidRPr="00847DE4">
        <w:rPr>
          <w:lang w:val="ru-RU"/>
        </w:rPr>
        <w:t>388</w:t>
      </w:r>
      <w:r w:rsidR="002D59A2" w:rsidRPr="00847DE4">
        <w:t xml:space="preserve"> </w:t>
      </w:r>
      <w:r w:rsidR="00847DE4" w:rsidRPr="00847DE4">
        <w:t>человек, 2020</w:t>
      </w:r>
      <w:r w:rsidR="008E40E5" w:rsidRPr="00847DE4">
        <w:t xml:space="preserve"> год – 1 </w:t>
      </w:r>
      <w:r w:rsidR="008E40E5" w:rsidRPr="00847DE4">
        <w:rPr>
          <w:lang w:val="ru-RU"/>
        </w:rPr>
        <w:t>37</w:t>
      </w:r>
      <w:r w:rsidR="00847DE4" w:rsidRPr="00847DE4">
        <w:rPr>
          <w:lang w:val="ru-RU"/>
        </w:rPr>
        <w:t>3</w:t>
      </w:r>
      <w:r w:rsidR="00135E5F" w:rsidRPr="00847DE4">
        <w:t xml:space="preserve"> человек</w:t>
      </w:r>
      <w:r w:rsidR="008E40E5" w:rsidRPr="00847DE4">
        <w:rPr>
          <w:lang w:val="ru-RU"/>
        </w:rPr>
        <w:t>а</w:t>
      </w:r>
      <w:r w:rsidR="00135E5F" w:rsidRPr="00847DE4">
        <w:t>, 20</w:t>
      </w:r>
      <w:r w:rsidR="008E40E5" w:rsidRPr="00847DE4">
        <w:rPr>
          <w:lang w:val="ru-RU"/>
        </w:rPr>
        <w:t>2</w:t>
      </w:r>
      <w:r w:rsidR="00847DE4" w:rsidRPr="00847DE4">
        <w:rPr>
          <w:lang w:val="ru-RU"/>
        </w:rPr>
        <w:t>1</w:t>
      </w:r>
      <w:r w:rsidR="00135E5F" w:rsidRPr="00847DE4">
        <w:t xml:space="preserve"> год – 1</w:t>
      </w:r>
      <w:r w:rsidR="008E40E5" w:rsidRPr="00847DE4">
        <w:rPr>
          <w:lang w:val="ru-RU"/>
        </w:rPr>
        <w:t xml:space="preserve"> 358</w:t>
      </w:r>
      <w:r w:rsidR="00135E5F" w:rsidRPr="00847DE4">
        <w:t xml:space="preserve"> человек.</w:t>
      </w:r>
      <w:r w:rsidR="00D27C8B" w:rsidRPr="00847DE4">
        <w:t xml:space="preserve"> </w:t>
      </w:r>
      <w:r w:rsidR="00135E5F" w:rsidRPr="00847DE4">
        <w:rPr>
          <w:szCs w:val="24"/>
        </w:rPr>
        <w:t xml:space="preserve">Численность сельского населения составляет </w:t>
      </w:r>
      <w:r w:rsidR="00A84ED9" w:rsidRPr="00847DE4">
        <w:rPr>
          <w:szCs w:val="24"/>
          <w:lang w:val="ru-RU"/>
        </w:rPr>
        <w:t>4,8</w:t>
      </w:r>
      <w:r w:rsidR="00135E5F" w:rsidRPr="00847DE4">
        <w:rPr>
          <w:szCs w:val="24"/>
        </w:rPr>
        <w:t xml:space="preserve">% от </w:t>
      </w:r>
      <w:r w:rsidR="002730DA" w:rsidRPr="00847DE4">
        <w:rPr>
          <w:szCs w:val="24"/>
        </w:rPr>
        <w:t>численности населения,</w:t>
      </w:r>
      <w:r w:rsidR="00135E5F" w:rsidRPr="00847DE4">
        <w:rPr>
          <w:szCs w:val="24"/>
        </w:rPr>
        <w:t xml:space="preserve"> проживающ</w:t>
      </w:r>
      <w:r w:rsidR="002730DA" w:rsidRPr="00847DE4">
        <w:rPr>
          <w:szCs w:val="24"/>
        </w:rPr>
        <w:t>его</w:t>
      </w:r>
      <w:r w:rsidR="00135E5F" w:rsidRPr="00847DE4">
        <w:rPr>
          <w:szCs w:val="24"/>
        </w:rPr>
        <w:t xml:space="preserve"> на территории Белоярского района. </w:t>
      </w:r>
      <w:r w:rsidR="00527D89" w:rsidRPr="00847DE4">
        <w:rPr>
          <w:szCs w:val="24"/>
          <w:lang w:val="ru-RU"/>
        </w:rPr>
        <w:t xml:space="preserve"> </w:t>
      </w:r>
      <w:r w:rsidR="00BF78BC" w:rsidRPr="00847DE4">
        <w:rPr>
          <w:szCs w:val="24"/>
          <w:lang w:val="ru-RU"/>
        </w:rPr>
        <w:t xml:space="preserve"> </w:t>
      </w:r>
      <w:r w:rsidR="00C7086A" w:rsidRPr="00847DE4">
        <w:rPr>
          <w:szCs w:val="24"/>
          <w:lang w:val="ru-RU"/>
        </w:rPr>
        <w:t xml:space="preserve"> </w:t>
      </w:r>
      <w:r w:rsidR="00D534E2" w:rsidRPr="00847DE4">
        <w:rPr>
          <w:szCs w:val="24"/>
          <w:lang w:val="ru-RU"/>
        </w:rPr>
        <w:t xml:space="preserve"> </w:t>
      </w:r>
    </w:p>
    <w:p w:rsidR="006A7F67" w:rsidRPr="00847DE4" w:rsidRDefault="006A7F67" w:rsidP="00F735F7">
      <w:pPr>
        <w:tabs>
          <w:tab w:val="left" w:pos="720"/>
        </w:tabs>
        <w:ind w:firstLine="720"/>
        <w:jc w:val="both"/>
        <w:rPr>
          <w:szCs w:val="24"/>
        </w:rPr>
      </w:pPr>
      <w:r w:rsidRPr="00847DE4">
        <w:rPr>
          <w:szCs w:val="24"/>
        </w:rPr>
        <w:t>Доля населения сельского поселения Полноват младше трудоспособного возраста составляет 2</w:t>
      </w:r>
      <w:r w:rsidR="0073389C">
        <w:rPr>
          <w:szCs w:val="24"/>
        </w:rPr>
        <w:t>4</w:t>
      </w:r>
      <w:r w:rsidRPr="00847DE4">
        <w:rPr>
          <w:szCs w:val="24"/>
        </w:rPr>
        <w:t xml:space="preserve">%, трудоспособное население – </w:t>
      </w:r>
      <w:r w:rsidR="0073389C">
        <w:rPr>
          <w:szCs w:val="24"/>
        </w:rPr>
        <w:t>58%, старше трудоспособного – 18</w:t>
      </w:r>
      <w:r w:rsidRPr="00847DE4">
        <w:rPr>
          <w:szCs w:val="24"/>
        </w:rPr>
        <w:t>%.</w:t>
      </w:r>
    </w:p>
    <w:p w:rsidR="006A7F67" w:rsidRPr="00420A5F" w:rsidRDefault="006A7F67" w:rsidP="00F735F7">
      <w:pPr>
        <w:ind w:firstLine="720"/>
        <w:jc w:val="both"/>
        <w:rPr>
          <w:color w:val="FF0000"/>
        </w:rPr>
      </w:pPr>
    </w:p>
    <w:p w:rsidR="006D7B96" w:rsidRPr="006466E9" w:rsidRDefault="009A6647" w:rsidP="00457A9B">
      <w:pPr>
        <w:ind w:firstLine="720"/>
        <w:jc w:val="both"/>
        <w:rPr>
          <w:szCs w:val="24"/>
        </w:rPr>
      </w:pPr>
      <w:r w:rsidRPr="00EA1FB7">
        <w:rPr>
          <w:b/>
          <w:szCs w:val="24"/>
        </w:rPr>
        <w:t>Промышленное производство.</w:t>
      </w:r>
      <w:r w:rsidR="006D7B96" w:rsidRPr="00EA1FB7">
        <w:rPr>
          <w:szCs w:val="24"/>
        </w:rPr>
        <w:t xml:space="preserve"> </w:t>
      </w:r>
      <w:r w:rsidR="00BF0442" w:rsidRPr="00EA1FB7">
        <w:rPr>
          <w:szCs w:val="24"/>
        </w:rPr>
        <w:t xml:space="preserve">На </w:t>
      </w:r>
      <w:r w:rsidR="006D7B96" w:rsidRPr="00EA1FB7">
        <w:rPr>
          <w:szCs w:val="24"/>
        </w:rPr>
        <w:t xml:space="preserve">территории сельского поселения Полноват развито обрабатывающее производство. </w:t>
      </w:r>
      <w:r w:rsidR="00457A9B">
        <w:rPr>
          <w:szCs w:val="24"/>
        </w:rPr>
        <w:t>В</w:t>
      </w:r>
      <w:r w:rsidR="006D7B96" w:rsidRPr="00EA1FB7">
        <w:rPr>
          <w:szCs w:val="24"/>
        </w:rPr>
        <w:t xml:space="preserve"> сельском поселении Полноват осуществляют свою деятельность </w:t>
      </w:r>
      <w:r w:rsidR="006D7B96" w:rsidRPr="00457A9B">
        <w:rPr>
          <w:szCs w:val="24"/>
        </w:rPr>
        <w:t xml:space="preserve">ООО «Полноватское </w:t>
      </w:r>
      <w:r w:rsidR="005133BE" w:rsidRPr="00457A9B">
        <w:rPr>
          <w:szCs w:val="24"/>
        </w:rPr>
        <w:t>Р</w:t>
      </w:r>
      <w:r w:rsidR="006D7B96" w:rsidRPr="00457A9B">
        <w:rPr>
          <w:szCs w:val="24"/>
        </w:rPr>
        <w:t xml:space="preserve">ыбное </w:t>
      </w:r>
      <w:r w:rsidR="005133BE" w:rsidRPr="00457A9B">
        <w:rPr>
          <w:szCs w:val="24"/>
        </w:rPr>
        <w:t>Х</w:t>
      </w:r>
      <w:r w:rsidR="006D7B96" w:rsidRPr="00457A9B">
        <w:rPr>
          <w:szCs w:val="24"/>
        </w:rPr>
        <w:t>озяйство» (</w:t>
      </w:r>
      <w:r w:rsidR="000C115E" w:rsidRPr="00457A9B">
        <w:rPr>
          <w:szCs w:val="24"/>
        </w:rPr>
        <w:t xml:space="preserve">вылов и </w:t>
      </w:r>
      <w:r w:rsidR="006D7B96" w:rsidRPr="00457A9B">
        <w:rPr>
          <w:szCs w:val="24"/>
        </w:rPr>
        <w:t>переработка рыбы</w:t>
      </w:r>
      <w:r w:rsidRPr="00457A9B">
        <w:rPr>
          <w:szCs w:val="24"/>
        </w:rPr>
        <w:t>, производство кедровых орехов</w:t>
      </w:r>
      <w:r w:rsidR="006D7B96" w:rsidRPr="006466E9">
        <w:rPr>
          <w:szCs w:val="24"/>
        </w:rPr>
        <w:t>);</w:t>
      </w:r>
      <w:r w:rsidR="00457A9B" w:rsidRPr="006466E9">
        <w:rPr>
          <w:szCs w:val="24"/>
        </w:rPr>
        <w:t xml:space="preserve"> </w:t>
      </w:r>
      <w:r w:rsidR="006D7B96" w:rsidRPr="006466E9">
        <w:rPr>
          <w:szCs w:val="24"/>
        </w:rPr>
        <w:t>ООО «Ехланг-Мазям» (рыбодобыча, реализация рыбы и рыбопродукции).</w:t>
      </w:r>
    </w:p>
    <w:p w:rsidR="006466E9" w:rsidRPr="006466E9" w:rsidRDefault="0002744E" w:rsidP="00F735F7">
      <w:pPr>
        <w:ind w:firstLine="720"/>
        <w:jc w:val="both"/>
        <w:rPr>
          <w:szCs w:val="24"/>
        </w:rPr>
      </w:pPr>
      <w:r w:rsidRPr="006466E9">
        <w:rPr>
          <w:szCs w:val="24"/>
        </w:rPr>
        <w:t xml:space="preserve">Сфера обеспечения электрической энергией, газом и паром; кондиционирования воздуха </w:t>
      </w:r>
      <w:r w:rsidR="006D7B96" w:rsidRPr="006466E9">
        <w:rPr>
          <w:szCs w:val="24"/>
        </w:rPr>
        <w:t xml:space="preserve">представлена участком </w:t>
      </w:r>
      <w:r w:rsidR="007D729D" w:rsidRPr="006466E9">
        <w:rPr>
          <w:szCs w:val="24"/>
        </w:rPr>
        <w:t>ОАО «Тюменская энергосбытовая компания» Надымское межрайонное отделение</w:t>
      </w:r>
      <w:r w:rsidR="006D7B96" w:rsidRPr="006466E9">
        <w:rPr>
          <w:szCs w:val="24"/>
        </w:rPr>
        <w:t xml:space="preserve"> (</w:t>
      </w:r>
      <w:r w:rsidR="00223CFC" w:rsidRPr="006466E9">
        <w:rPr>
          <w:szCs w:val="24"/>
        </w:rPr>
        <w:t>энергоснабжение</w:t>
      </w:r>
      <w:r w:rsidR="006D7B96" w:rsidRPr="006466E9">
        <w:rPr>
          <w:szCs w:val="24"/>
        </w:rPr>
        <w:t>), ОАО «</w:t>
      </w:r>
      <w:r w:rsidR="00223CFC" w:rsidRPr="006466E9">
        <w:rPr>
          <w:szCs w:val="24"/>
        </w:rPr>
        <w:t>Компания Юг</w:t>
      </w:r>
      <w:r w:rsidR="006D7B96" w:rsidRPr="006466E9">
        <w:rPr>
          <w:szCs w:val="24"/>
        </w:rPr>
        <w:t>» (</w:t>
      </w:r>
      <w:r w:rsidR="00223CFC" w:rsidRPr="006466E9">
        <w:rPr>
          <w:szCs w:val="24"/>
        </w:rPr>
        <w:t>выработка</w:t>
      </w:r>
      <w:r w:rsidR="006D7B96" w:rsidRPr="006466E9">
        <w:rPr>
          <w:szCs w:val="24"/>
        </w:rPr>
        <w:t xml:space="preserve"> электроэнергии)</w:t>
      </w:r>
      <w:r w:rsidR="00223CFC" w:rsidRPr="006466E9">
        <w:rPr>
          <w:szCs w:val="24"/>
        </w:rPr>
        <w:t xml:space="preserve"> и </w:t>
      </w:r>
      <w:r w:rsidR="00EB0CAA" w:rsidRPr="006466E9">
        <w:rPr>
          <w:szCs w:val="24"/>
        </w:rPr>
        <w:t>Белоярский ПЭУ ОАО «Газпром газораспределение Север»</w:t>
      </w:r>
      <w:r w:rsidR="00223CFC" w:rsidRPr="006466E9">
        <w:rPr>
          <w:szCs w:val="24"/>
        </w:rPr>
        <w:t xml:space="preserve"> (обслуживание газовых установок)</w:t>
      </w:r>
      <w:r w:rsidRPr="006466E9">
        <w:rPr>
          <w:szCs w:val="24"/>
        </w:rPr>
        <w:t xml:space="preserve">. </w:t>
      </w:r>
      <w:r w:rsidR="00540B43" w:rsidRPr="00540B43">
        <w:rPr>
          <w:szCs w:val="24"/>
        </w:rPr>
        <w:t>Осуществляет свою деятельность ООО «Ремонтно-строительный сервис» (содержание жилищного фонда).</w:t>
      </w:r>
    </w:p>
    <w:p w:rsidR="00CD5A57" w:rsidRPr="00420A5F" w:rsidRDefault="006D7B96" w:rsidP="00F735F7">
      <w:pPr>
        <w:ind w:firstLine="720"/>
        <w:jc w:val="both"/>
        <w:rPr>
          <w:color w:val="FF0000"/>
          <w:szCs w:val="24"/>
        </w:rPr>
      </w:pPr>
      <w:r w:rsidRPr="000056EA">
        <w:rPr>
          <w:szCs w:val="24"/>
        </w:rPr>
        <w:t>Объем отгруженных товаров собственного производства, выполненных работ и услуг собственными силами по полному кругу организаций – производителей промышленной продук</w:t>
      </w:r>
      <w:r w:rsidR="006B3B51" w:rsidRPr="000056EA">
        <w:rPr>
          <w:szCs w:val="24"/>
        </w:rPr>
        <w:t xml:space="preserve">ции в </w:t>
      </w:r>
      <w:r w:rsidR="00B4626B" w:rsidRPr="000056EA">
        <w:rPr>
          <w:szCs w:val="24"/>
        </w:rPr>
        <w:t xml:space="preserve">оценке </w:t>
      </w:r>
      <w:r w:rsidR="006B3B51" w:rsidRPr="000056EA">
        <w:rPr>
          <w:szCs w:val="24"/>
        </w:rPr>
        <w:t>201</w:t>
      </w:r>
      <w:r w:rsidR="000056EA" w:rsidRPr="000056EA">
        <w:rPr>
          <w:szCs w:val="24"/>
        </w:rPr>
        <w:t>8</w:t>
      </w:r>
      <w:r w:rsidR="006B3B51" w:rsidRPr="000056EA">
        <w:rPr>
          <w:szCs w:val="24"/>
        </w:rPr>
        <w:t xml:space="preserve"> год</w:t>
      </w:r>
      <w:r w:rsidR="00B4626B" w:rsidRPr="000056EA">
        <w:rPr>
          <w:szCs w:val="24"/>
        </w:rPr>
        <w:t>а</w:t>
      </w:r>
      <w:r w:rsidR="006B3B51" w:rsidRPr="000056EA">
        <w:rPr>
          <w:szCs w:val="24"/>
        </w:rPr>
        <w:t xml:space="preserve"> состави</w:t>
      </w:r>
      <w:r w:rsidR="00B4626B" w:rsidRPr="000056EA">
        <w:rPr>
          <w:szCs w:val="24"/>
        </w:rPr>
        <w:t>т</w:t>
      </w:r>
      <w:r w:rsidR="006B3B51" w:rsidRPr="000056EA">
        <w:rPr>
          <w:szCs w:val="24"/>
        </w:rPr>
        <w:t xml:space="preserve"> </w:t>
      </w:r>
      <w:r w:rsidR="000056EA" w:rsidRPr="000056EA">
        <w:rPr>
          <w:szCs w:val="24"/>
        </w:rPr>
        <w:t>33,8</w:t>
      </w:r>
      <w:r w:rsidR="006B3B51" w:rsidRPr="000056EA">
        <w:rPr>
          <w:szCs w:val="24"/>
        </w:rPr>
        <w:t xml:space="preserve"> млн. рублей</w:t>
      </w:r>
      <w:r w:rsidR="00712FB3" w:rsidRPr="000056EA">
        <w:rPr>
          <w:szCs w:val="24"/>
        </w:rPr>
        <w:t xml:space="preserve"> или </w:t>
      </w:r>
      <w:r w:rsidR="000056EA" w:rsidRPr="000056EA">
        <w:rPr>
          <w:szCs w:val="24"/>
        </w:rPr>
        <w:t>100,8</w:t>
      </w:r>
      <w:r w:rsidR="00712FB3" w:rsidRPr="000056EA">
        <w:rPr>
          <w:szCs w:val="24"/>
        </w:rPr>
        <w:t>% в сопоставимых ценах к уровню 201</w:t>
      </w:r>
      <w:r w:rsidR="000056EA" w:rsidRPr="000056EA">
        <w:rPr>
          <w:szCs w:val="24"/>
        </w:rPr>
        <w:t>7</w:t>
      </w:r>
      <w:r w:rsidR="00712FB3" w:rsidRPr="000056EA">
        <w:rPr>
          <w:szCs w:val="24"/>
        </w:rPr>
        <w:t xml:space="preserve"> года</w:t>
      </w:r>
      <w:r w:rsidR="006B3B51" w:rsidRPr="000056EA">
        <w:rPr>
          <w:szCs w:val="24"/>
        </w:rPr>
        <w:t>.</w:t>
      </w:r>
      <w:r w:rsidR="006B3B51" w:rsidRPr="00420A5F">
        <w:rPr>
          <w:color w:val="FF0000"/>
          <w:szCs w:val="24"/>
        </w:rPr>
        <w:t xml:space="preserve"> </w:t>
      </w:r>
    </w:p>
    <w:p w:rsidR="006D7B96" w:rsidRPr="006466E9" w:rsidRDefault="009A6647" w:rsidP="00F735F7">
      <w:pPr>
        <w:ind w:firstLine="720"/>
        <w:jc w:val="both"/>
        <w:rPr>
          <w:szCs w:val="24"/>
        </w:rPr>
      </w:pPr>
      <w:r w:rsidRPr="000056EA">
        <w:rPr>
          <w:szCs w:val="24"/>
        </w:rPr>
        <w:t>В прогнозе 201</w:t>
      </w:r>
      <w:r w:rsidR="000056EA" w:rsidRPr="000056EA">
        <w:rPr>
          <w:szCs w:val="24"/>
        </w:rPr>
        <w:t>9</w:t>
      </w:r>
      <w:r w:rsidR="006D7B96" w:rsidRPr="000056EA">
        <w:rPr>
          <w:szCs w:val="24"/>
        </w:rPr>
        <w:t xml:space="preserve"> года объем отгруженных товаров собственного производства, выполненных работ и услуг собственными силами по полному кругу организаций – производителей пром</w:t>
      </w:r>
      <w:r w:rsidR="00712FB3" w:rsidRPr="000056EA">
        <w:rPr>
          <w:szCs w:val="24"/>
        </w:rPr>
        <w:t xml:space="preserve">ышленной продукции по </w:t>
      </w:r>
      <w:r w:rsidR="002E6471" w:rsidRPr="000056EA">
        <w:rPr>
          <w:szCs w:val="24"/>
        </w:rPr>
        <w:t>базовому</w:t>
      </w:r>
      <w:r w:rsidR="00712FB3" w:rsidRPr="000056EA">
        <w:rPr>
          <w:szCs w:val="24"/>
        </w:rPr>
        <w:t xml:space="preserve"> варианту прогноза составит</w:t>
      </w:r>
      <w:r w:rsidR="000056EA" w:rsidRPr="000056EA">
        <w:rPr>
          <w:szCs w:val="24"/>
        </w:rPr>
        <w:t xml:space="preserve"> 35,7</w:t>
      </w:r>
      <w:r w:rsidR="006D7B96" w:rsidRPr="000056EA">
        <w:rPr>
          <w:szCs w:val="24"/>
        </w:rPr>
        <w:t xml:space="preserve"> млн. рублей </w:t>
      </w:r>
      <w:r w:rsidR="006B3B51" w:rsidRPr="000056EA">
        <w:rPr>
          <w:szCs w:val="24"/>
        </w:rPr>
        <w:t>(</w:t>
      </w:r>
      <w:r w:rsidR="000056EA" w:rsidRPr="000056EA">
        <w:rPr>
          <w:szCs w:val="24"/>
        </w:rPr>
        <w:t>100,5</w:t>
      </w:r>
      <w:r w:rsidR="00712FB3" w:rsidRPr="000056EA">
        <w:rPr>
          <w:szCs w:val="24"/>
        </w:rPr>
        <w:t xml:space="preserve">% </w:t>
      </w:r>
      <w:r w:rsidR="00B4626B" w:rsidRPr="000056EA">
        <w:rPr>
          <w:szCs w:val="24"/>
        </w:rPr>
        <w:t xml:space="preserve">в сопоставимых ценах </w:t>
      </w:r>
      <w:r w:rsidR="00712FB3" w:rsidRPr="000056EA">
        <w:rPr>
          <w:szCs w:val="24"/>
        </w:rPr>
        <w:t>к 201</w:t>
      </w:r>
      <w:r w:rsidR="000056EA" w:rsidRPr="000056EA">
        <w:rPr>
          <w:szCs w:val="24"/>
        </w:rPr>
        <w:t>8</w:t>
      </w:r>
      <w:r w:rsidR="00B4626B" w:rsidRPr="000056EA">
        <w:rPr>
          <w:szCs w:val="24"/>
        </w:rPr>
        <w:t xml:space="preserve"> </w:t>
      </w:r>
      <w:r w:rsidR="00B55F03" w:rsidRPr="000056EA">
        <w:rPr>
          <w:szCs w:val="24"/>
        </w:rPr>
        <w:t>году)</w:t>
      </w:r>
      <w:r w:rsidR="006D7B96" w:rsidRPr="000056EA">
        <w:rPr>
          <w:szCs w:val="24"/>
        </w:rPr>
        <w:t>.</w:t>
      </w:r>
      <w:r w:rsidR="000056EA" w:rsidRPr="000056EA">
        <w:rPr>
          <w:szCs w:val="24"/>
        </w:rPr>
        <w:t xml:space="preserve"> В 2020 и 2021</w:t>
      </w:r>
      <w:r w:rsidR="00712FB3" w:rsidRPr="000056EA">
        <w:rPr>
          <w:szCs w:val="24"/>
        </w:rPr>
        <w:t xml:space="preserve"> год</w:t>
      </w:r>
      <w:r w:rsidRPr="000056EA">
        <w:rPr>
          <w:szCs w:val="24"/>
        </w:rPr>
        <w:t>ах</w:t>
      </w:r>
      <w:r w:rsidR="00712FB3" w:rsidRPr="000056EA">
        <w:rPr>
          <w:szCs w:val="24"/>
        </w:rPr>
        <w:t xml:space="preserve"> индекс промышленного пр</w:t>
      </w:r>
      <w:r w:rsidR="00B4626B" w:rsidRPr="000056EA">
        <w:rPr>
          <w:szCs w:val="24"/>
        </w:rPr>
        <w:t xml:space="preserve">оизводства по </w:t>
      </w:r>
      <w:r w:rsidR="002E6471" w:rsidRPr="000056EA">
        <w:rPr>
          <w:szCs w:val="24"/>
        </w:rPr>
        <w:t>базовому</w:t>
      </w:r>
      <w:r w:rsidR="00B4626B" w:rsidRPr="000056EA">
        <w:rPr>
          <w:szCs w:val="24"/>
        </w:rPr>
        <w:t xml:space="preserve"> варианту </w:t>
      </w:r>
      <w:r w:rsidR="002E6471" w:rsidRPr="000056EA">
        <w:rPr>
          <w:szCs w:val="24"/>
        </w:rPr>
        <w:t xml:space="preserve">прогноза </w:t>
      </w:r>
      <w:r w:rsidR="00B4626B" w:rsidRPr="000056EA">
        <w:rPr>
          <w:szCs w:val="24"/>
        </w:rPr>
        <w:t xml:space="preserve">заложен на уровне </w:t>
      </w:r>
      <w:r w:rsidR="000056EA" w:rsidRPr="000056EA">
        <w:rPr>
          <w:szCs w:val="24"/>
        </w:rPr>
        <w:t>100</w:t>
      </w:r>
      <w:r w:rsidR="002E6471" w:rsidRPr="000056EA">
        <w:rPr>
          <w:szCs w:val="24"/>
        </w:rPr>
        <w:t>,8</w:t>
      </w:r>
      <w:r w:rsidR="00712FB3" w:rsidRPr="000056EA">
        <w:rPr>
          <w:szCs w:val="24"/>
        </w:rPr>
        <w:t>%</w:t>
      </w:r>
      <w:r w:rsidRPr="000056EA">
        <w:rPr>
          <w:szCs w:val="24"/>
        </w:rPr>
        <w:t xml:space="preserve"> и </w:t>
      </w:r>
      <w:r w:rsidR="000056EA" w:rsidRPr="000056EA">
        <w:rPr>
          <w:szCs w:val="24"/>
        </w:rPr>
        <w:t>101,3</w:t>
      </w:r>
      <w:r w:rsidRPr="000056EA">
        <w:rPr>
          <w:szCs w:val="24"/>
        </w:rPr>
        <w:t>% соответственно</w:t>
      </w:r>
      <w:r w:rsidR="00712FB3" w:rsidRPr="000056EA">
        <w:rPr>
          <w:szCs w:val="24"/>
        </w:rPr>
        <w:t>.</w:t>
      </w:r>
    </w:p>
    <w:p w:rsidR="006D7B96" w:rsidRPr="006466E9" w:rsidRDefault="006D7B96" w:rsidP="00F735F7">
      <w:pPr>
        <w:ind w:firstLine="720"/>
        <w:jc w:val="both"/>
        <w:rPr>
          <w:szCs w:val="24"/>
        </w:rPr>
      </w:pPr>
      <w:r w:rsidRPr="006466E9">
        <w:rPr>
          <w:szCs w:val="24"/>
        </w:rPr>
        <w:t>Национальные общины «Чуэльско-Ветляховская», «Вотма»</w:t>
      </w:r>
      <w:r w:rsidR="00223CFC" w:rsidRPr="006466E9">
        <w:rPr>
          <w:szCs w:val="24"/>
        </w:rPr>
        <w:t xml:space="preserve">, </w:t>
      </w:r>
      <w:r w:rsidRPr="006466E9">
        <w:rPr>
          <w:szCs w:val="24"/>
        </w:rPr>
        <w:t>«Самутнел» занимаются традиционными видами деятельности – рыболовство, заготовка дикоросов.</w:t>
      </w:r>
    </w:p>
    <w:p w:rsidR="00083BDE" w:rsidRPr="00083BDE" w:rsidRDefault="00B620D8" w:rsidP="00083BDE">
      <w:pPr>
        <w:shd w:val="clear" w:color="auto" w:fill="FFFFFF"/>
        <w:ind w:firstLine="709"/>
        <w:jc w:val="both"/>
        <w:rPr>
          <w:szCs w:val="24"/>
        </w:rPr>
      </w:pPr>
      <w:r w:rsidRPr="008337AE">
        <w:rPr>
          <w:szCs w:val="24"/>
        </w:rPr>
        <w:t>ООО «Полноватское Рыбное Хозяйство» занимается вылов</w:t>
      </w:r>
      <w:r w:rsidR="008337AE">
        <w:rPr>
          <w:szCs w:val="24"/>
        </w:rPr>
        <w:t xml:space="preserve">ом </w:t>
      </w:r>
      <w:r w:rsidR="008337AE" w:rsidRPr="008337AE">
        <w:rPr>
          <w:szCs w:val="24"/>
        </w:rPr>
        <w:t xml:space="preserve">и переработкой рыбы, а также </w:t>
      </w:r>
      <w:r w:rsidRPr="00083BDE">
        <w:rPr>
          <w:szCs w:val="24"/>
        </w:rPr>
        <w:t xml:space="preserve">осуществляет продажу ореха кедрового и ядра ореха кедрового в упаковке. ООО «Полноватское Рыбное Хозяйство» включено в Реестр предприятий экспортеров Таможенного Союза. </w:t>
      </w:r>
      <w:r w:rsidR="00083BDE" w:rsidRPr="00083BDE">
        <w:rPr>
          <w:szCs w:val="24"/>
        </w:rPr>
        <w:t xml:space="preserve">В 2017 году ООО «Полноватское Рыбное Хозяйство» осуществило поставку пищевой рыбной продукции в Республику Беларусь в объеме 19 тонн. Стоит отметить, что предприятие - единственное на территории Уральского федерального округа, кто экспортирует рыбу. </w:t>
      </w:r>
    </w:p>
    <w:p w:rsidR="009577D1" w:rsidRPr="00420A5F" w:rsidRDefault="006D7B96" w:rsidP="00F735F7">
      <w:pPr>
        <w:jc w:val="both"/>
        <w:rPr>
          <w:color w:val="FF0000"/>
          <w:szCs w:val="24"/>
        </w:rPr>
      </w:pPr>
      <w:r w:rsidRPr="00420A5F">
        <w:rPr>
          <w:color w:val="FF0000"/>
          <w:szCs w:val="24"/>
        </w:rPr>
        <w:tab/>
      </w:r>
      <w:r w:rsidRPr="00370085">
        <w:rPr>
          <w:szCs w:val="24"/>
        </w:rPr>
        <w:t xml:space="preserve">На территории сельского поселения зарегистрировано </w:t>
      </w:r>
      <w:r w:rsidR="00370085" w:rsidRPr="00370085">
        <w:rPr>
          <w:szCs w:val="24"/>
        </w:rPr>
        <w:t>38</w:t>
      </w:r>
      <w:r w:rsidR="00513B26" w:rsidRPr="00370085">
        <w:rPr>
          <w:szCs w:val="24"/>
        </w:rPr>
        <w:t xml:space="preserve"> и</w:t>
      </w:r>
      <w:r w:rsidR="00370085">
        <w:rPr>
          <w:szCs w:val="24"/>
        </w:rPr>
        <w:t>ндивидуальных предпринимателей и 8 юридических лиц</w:t>
      </w:r>
      <w:r w:rsidR="009577D1" w:rsidRPr="00370085">
        <w:rPr>
          <w:szCs w:val="24"/>
        </w:rPr>
        <w:t>, о</w:t>
      </w:r>
      <w:r w:rsidRPr="00370085">
        <w:rPr>
          <w:szCs w:val="24"/>
        </w:rPr>
        <w:t xml:space="preserve">сновной вид деятельности </w:t>
      </w:r>
      <w:r w:rsidR="009577D1" w:rsidRPr="00370085">
        <w:rPr>
          <w:szCs w:val="24"/>
        </w:rPr>
        <w:t>которых –</w:t>
      </w:r>
      <w:r w:rsidRPr="00370085">
        <w:rPr>
          <w:szCs w:val="24"/>
        </w:rPr>
        <w:t xml:space="preserve"> разведение крупного рогатого скота, свиней, растениеводство, </w:t>
      </w:r>
      <w:r w:rsidR="00513B26" w:rsidRPr="00370085">
        <w:rPr>
          <w:szCs w:val="24"/>
        </w:rPr>
        <w:t>рыболовство.</w:t>
      </w:r>
      <w:r w:rsidR="009577D1" w:rsidRPr="00420A5F">
        <w:rPr>
          <w:color w:val="FF0000"/>
          <w:szCs w:val="24"/>
        </w:rPr>
        <w:t xml:space="preserve"> </w:t>
      </w:r>
      <w:r w:rsidR="009577D1" w:rsidRPr="00EA1FB7">
        <w:rPr>
          <w:szCs w:val="24"/>
        </w:rPr>
        <w:t xml:space="preserve">Сферу потребительского рынка </w:t>
      </w:r>
      <w:r w:rsidR="00EA1FB7" w:rsidRPr="00EA1FB7">
        <w:rPr>
          <w:szCs w:val="24"/>
        </w:rPr>
        <w:t xml:space="preserve">в 2018 году </w:t>
      </w:r>
      <w:r w:rsidR="009577D1" w:rsidRPr="00EA1FB7">
        <w:rPr>
          <w:szCs w:val="24"/>
        </w:rPr>
        <w:t>представляют</w:t>
      </w:r>
      <w:r w:rsidRPr="00EA1FB7">
        <w:rPr>
          <w:szCs w:val="24"/>
        </w:rPr>
        <w:t xml:space="preserve"> 1</w:t>
      </w:r>
      <w:r w:rsidR="00EA1FB7" w:rsidRPr="00EA1FB7">
        <w:rPr>
          <w:szCs w:val="24"/>
        </w:rPr>
        <w:t>3</w:t>
      </w:r>
      <w:r w:rsidRPr="00EA1FB7">
        <w:rPr>
          <w:szCs w:val="24"/>
        </w:rPr>
        <w:t xml:space="preserve"> магазинов с торговой площадью</w:t>
      </w:r>
      <w:r w:rsidR="00513B26" w:rsidRPr="00EA1FB7">
        <w:rPr>
          <w:szCs w:val="24"/>
        </w:rPr>
        <w:t xml:space="preserve"> </w:t>
      </w:r>
      <w:r w:rsidR="00EA1FB7" w:rsidRPr="00EA1FB7">
        <w:rPr>
          <w:szCs w:val="24"/>
        </w:rPr>
        <w:t>618</w:t>
      </w:r>
      <w:r w:rsidRPr="00EA1FB7">
        <w:rPr>
          <w:szCs w:val="24"/>
        </w:rPr>
        <w:t xml:space="preserve"> кв. метров</w:t>
      </w:r>
      <w:r w:rsidR="00CD728C" w:rsidRPr="00EA1FB7">
        <w:rPr>
          <w:szCs w:val="24"/>
        </w:rPr>
        <w:t xml:space="preserve"> и</w:t>
      </w:r>
      <w:r w:rsidR="00327CDD" w:rsidRPr="00EA1FB7">
        <w:rPr>
          <w:szCs w:val="24"/>
        </w:rPr>
        <w:t xml:space="preserve"> 2</w:t>
      </w:r>
      <w:r w:rsidRPr="00EA1FB7">
        <w:rPr>
          <w:szCs w:val="24"/>
        </w:rPr>
        <w:t xml:space="preserve"> </w:t>
      </w:r>
      <w:r w:rsidR="00CD728C" w:rsidRPr="00EA1FB7">
        <w:rPr>
          <w:szCs w:val="24"/>
        </w:rPr>
        <w:t>объект</w:t>
      </w:r>
      <w:r w:rsidR="00327CDD" w:rsidRPr="00EA1FB7">
        <w:rPr>
          <w:szCs w:val="24"/>
        </w:rPr>
        <w:t>а</w:t>
      </w:r>
      <w:r w:rsidR="009577D1" w:rsidRPr="00EA1FB7">
        <w:rPr>
          <w:szCs w:val="24"/>
        </w:rPr>
        <w:t xml:space="preserve"> общественного питания с числом посадочных мест – 1</w:t>
      </w:r>
      <w:r w:rsidR="00327CDD" w:rsidRPr="00EA1FB7">
        <w:rPr>
          <w:szCs w:val="24"/>
        </w:rPr>
        <w:t>39</w:t>
      </w:r>
      <w:r w:rsidR="009577D1" w:rsidRPr="00EA1FB7">
        <w:rPr>
          <w:szCs w:val="24"/>
        </w:rPr>
        <w:t xml:space="preserve"> мест и площадью залов обслуживания посетителей – </w:t>
      </w:r>
      <w:r w:rsidR="00327CDD" w:rsidRPr="00EA1FB7">
        <w:rPr>
          <w:szCs w:val="24"/>
        </w:rPr>
        <w:t>102,1</w:t>
      </w:r>
      <w:r w:rsidR="00B620D8" w:rsidRPr="00EA1FB7">
        <w:rPr>
          <w:szCs w:val="24"/>
        </w:rPr>
        <w:t xml:space="preserve"> кв. метр</w:t>
      </w:r>
      <w:r w:rsidR="009577D1" w:rsidRPr="00EA1FB7">
        <w:rPr>
          <w:szCs w:val="24"/>
        </w:rPr>
        <w:t>.</w:t>
      </w:r>
    </w:p>
    <w:p w:rsidR="006D7B96" w:rsidRPr="000056EA" w:rsidRDefault="006D7B96" w:rsidP="00F735F7">
      <w:pPr>
        <w:ind w:firstLine="720"/>
        <w:jc w:val="both"/>
        <w:rPr>
          <w:szCs w:val="24"/>
        </w:rPr>
      </w:pPr>
      <w:r w:rsidRPr="000056EA">
        <w:rPr>
          <w:szCs w:val="24"/>
        </w:rPr>
        <w:t xml:space="preserve">Потребности населения в продовольственных и непродовольственных товарах обеспечиваются предприятиями торговли, общественного питания разных форм собственности. </w:t>
      </w:r>
    </w:p>
    <w:p w:rsidR="00D13FC7" w:rsidRPr="000056EA" w:rsidRDefault="006B3B51" w:rsidP="000056EA">
      <w:pPr>
        <w:ind w:firstLine="720"/>
        <w:jc w:val="both"/>
        <w:rPr>
          <w:b/>
          <w:i/>
          <w:szCs w:val="24"/>
        </w:rPr>
      </w:pPr>
      <w:r w:rsidRPr="000056EA">
        <w:rPr>
          <w:szCs w:val="24"/>
        </w:rPr>
        <w:lastRenderedPageBreak/>
        <w:t>В оценке 201</w:t>
      </w:r>
      <w:r w:rsidR="000056EA" w:rsidRPr="000056EA">
        <w:rPr>
          <w:szCs w:val="24"/>
        </w:rPr>
        <w:t>8</w:t>
      </w:r>
      <w:r w:rsidR="006D7B96" w:rsidRPr="000056EA">
        <w:rPr>
          <w:szCs w:val="24"/>
        </w:rPr>
        <w:t xml:space="preserve"> года жителям сельского поселения Полноват в денежном эквиваленте будет продано товаров, оказано услуг общественного пита</w:t>
      </w:r>
      <w:r w:rsidRPr="000056EA">
        <w:rPr>
          <w:szCs w:val="24"/>
        </w:rPr>
        <w:t xml:space="preserve">ния и платных услуг на сумму </w:t>
      </w:r>
      <w:r w:rsidR="000056EA" w:rsidRPr="000056EA">
        <w:rPr>
          <w:szCs w:val="24"/>
        </w:rPr>
        <w:t>226,4</w:t>
      </w:r>
      <w:r w:rsidR="00507DD8" w:rsidRPr="000056EA">
        <w:rPr>
          <w:szCs w:val="24"/>
        </w:rPr>
        <w:t xml:space="preserve"> млн. рублей</w:t>
      </w:r>
      <w:r w:rsidR="00D73CDE" w:rsidRPr="000056EA">
        <w:rPr>
          <w:szCs w:val="24"/>
        </w:rPr>
        <w:t xml:space="preserve"> или </w:t>
      </w:r>
      <w:r w:rsidR="000056EA" w:rsidRPr="000056EA">
        <w:rPr>
          <w:szCs w:val="24"/>
        </w:rPr>
        <w:t>101,0</w:t>
      </w:r>
      <w:r w:rsidR="00D73CDE" w:rsidRPr="000056EA">
        <w:rPr>
          <w:szCs w:val="24"/>
        </w:rPr>
        <w:t>% в сопоставимых ценах к 201</w:t>
      </w:r>
      <w:r w:rsidR="000056EA" w:rsidRPr="000056EA">
        <w:rPr>
          <w:szCs w:val="24"/>
        </w:rPr>
        <w:t>7</w:t>
      </w:r>
      <w:r w:rsidR="00D73CDE" w:rsidRPr="000056EA">
        <w:rPr>
          <w:szCs w:val="24"/>
        </w:rPr>
        <w:t xml:space="preserve"> году</w:t>
      </w:r>
      <w:r w:rsidR="00507DD8" w:rsidRPr="000056EA">
        <w:rPr>
          <w:szCs w:val="24"/>
        </w:rPr>
        <w:t>.</w:t>
      </w:r>
      <w:r w:rsidR="006D7B96" w:rsidRPr="000056EA">
        <w:rPr>
          <w:szCs w:val="24"/>
        </w:rPr>
        <w:t xml:space="preserve"> </w:t>
      </w:r>
      <w:r w:rsidR="002A7E7E" w:rsidRPr="000056EA">
        <w:rPr>
          <w:szCs w:val="24"/>
        </w:rPr>
        <w:t xml:space="preserve"> </w:t>
      </w:r>
    </w:p>
    <w:p w:rsidR="00CD5A57" w:rsidRPr="00132DF2" w:rsidRDefault="00327CDD" w:rsidP="00F735F7">
      <w:pPr>
        <w:ind w:firstLine="709"/>
        <w:jc w:val="both"/>
        <w:rPr>
          <w:szCs w:val="24"/>
        </w:rPr>
      </w:pPr>
      <w:r w:rsidRPr="000056EA">
        <w:rPr>
          <w:b/>
          <w:szCs w:val="24"/>
        </w:rPr>
        <w:t>Оборот</w:t>
      </w:r>
      <w:r w:rsidR="00D13FC7" w:rsidRPr="000056EA">
        <w:rPr>
          <w:b/>
          <w:szCs w:val="24"/>
        </w:rPr>
        <w:t xml:space="preserve"> роз</w:t>
      </w:r>
      <w:r w:rsidRPr="000056EA">
        <w:rPr>
          <w:b/>
          <w:szCs w:val="24"/>
        </w:rPr>
        <w:t>ничной торговли</w:t>
      </w:r>
      <w:r w:rsidR="000056EA" w:rsidRPr="000056EA">
        <w:rPr>
          <w:szCs w:val="24"/>
        </w:rPr>
        <w:t xml:space="preserve"> в оценке за 2018</w:t>
      </w:r>
      <w:r w:rsidR="00D13FC7" w:rsidRPr="000056EA">
        <w:rPr>
          <w:szCs w:val="24"/>
        </w:rPr>
        <w:t xml:space="preserve"> год составит </w:t>
      </w:r>
      <w:r w:rsidR="000056EA" w:rsidRPr="000056EA">
        <w:rPr>
          <w:szCs w:val="24"/>
        </w:rPr>
        <w:t>166</w:t>
      </w:r>
      <w:r w:rsidRPr="000056EA">
        <w:rPr>
          <w:szCs w:val="24"/>
        </w:rPr>
        <w:t>,6</w:t>
      </w:r>
      <w:r w:rsidR="00D13FC7" w:rsidRPr="000056EA">
        <w:rPr>
          <w:szCs w:val="24"/>
        </w:rPr>
        <w:t xml:space="preserve"> млн. рублей, индекс </w:t>
      </w:r>
      <w:r w:rsidR="00D13FC7" w:rsidRPr="00132DF2">
        <w:rPr>
          <w:szCs w:val="24"/>
        </w:rPr>
        <w:t xml:space="preserve">физического объема оценочно составит </w:t>
      </w:r>
      <w:r w:rsidR="000056EA" w:rsidRPr="00132DF2">
        <w:rPr>
          <w:szCs w:val="24"/>
        </w:rPr>
        <w:t>101,5</w:t>
      </w:r>
      <w:r w:rsidR="00D13FC7" w:rsidRPr="00132DF2">
        <w:rPr>
          <w:szCs w:val="24"/>
        </w:rPr>
        <w:t>% в сопоставимых ценах к уровню 201</w:t>
      </w:r>
      <w:r w:rsidR="000056EA" w:rsidRPr="00132DF2">
        <w:rPr>
          <w:szCs w:val="24"/>
        </w:rPr>
        <w:t>7</w:t>
      </w:r>
      <w:r w:rsidR="00D13FC7" w:rsidRPr="00132DF2">
        <w:rPr>
          <w:szCs w:val="24"/>
        </w:rPr>
        <w:t xml:space="preserve"> года. В 201</w:t>
      </w:r>
      <w:r w:rsidR="000056EA" w:rsidRPr="00132DF2">
        <w:rPr>
          <w:szCs w:val="24"/>
        </w:rPr>
        <w:t>9</w:t>
      </w:r>
      <w:r w:rsidR="00D13FC7" w:rsidRPr="00132DF2">
        <w:rPr>
          <w:szCs w:val="24"/>
        </w:rPr>
        <w:t xml:space="preserve"> году розничный товарооборот по </w:t>
      </w:r>
      <w:r w:rsidRPr="00132DF2">
        <w:rPr>
          <w:szCs w:val="24"/>
        </w:rPr>
        <w:t>базовому</w:t>
      </w:r>
      <w:r w:rsidR="00D13FC7" w:rsidRPr="00132DF2">
        <w:rPr>
          <w:szCs w:val="24"/>
        </w:rPr>
        <w:t xml:space="preserve"> варианту </w:t>
      </w:r>
      <w:r w:rsidRPr="00132DF2">
        <w:rPr>
          <w:szCs w:val="24"/>
        </w:rPr>
        <w:t>прогноза с</w:t>
      </w:r>
      <w:r w:rsidR="00D13FC7" w:rsidRPr="00132DF2">
        <w:rPr>
          <w:szCs w:val="24"/>
        </w:rPr>
        <w:t xml:space="preserve">оставит </w:t>
      </w:r>
      <w:r w:rsidRPr="00132DF2">
        <w:rPr>
          <w:szCs w:val="24"/>
        </w:rPr>
        <w:t>1</w:t>
      </w:r>
      <w:r w:rsidR="00132DF2" w:rsidRPr="00132DF2">
        <w:rPr>
          <w:szCs w:val="24"/>
        </w:rPr>
        <w:t>76,3</w:t>
      </w:r>
      <w:r w:rsidR="00D13FC7" w:rsidRPr="00132DF2">
        <w:rPr>
          <w:szCs w:val="24"/>
        </w:rPr>
        <w:t xml:space="preserve"> млн. рублей или 101,</w:t>
      </w:r>
      <w:r w:rsidR="00132DF2" w:rsidRPr="00132DF2">
        <w:rPr>
          <w:szCs w:val="24"/>
        </w:rPr>
        <w:t>5</w:t>
      </w:r>
      <w:r w:rsidR="00D13FC7" w:rsidRPr="00132DF2">
        <w:rPr>
          <w:szCs w:val="24"/>
        </w:rPr>
        <w:t xml:space="preserve">% в сопоставимых ценах к </w:t>
      </w:r>
      <w:r w:rsidR="00132DF2" w:rsidRPr="00132DF2">
        <w:rPr>
          <w:szCs w:val="24"/>
        </w:rPr>
        <w:t>2018</w:t>
      </w:r>
      <w:r w:rsidRPr="00132DF2">
        <w:rPr>
          <w:szCs w:val="24"/>
        </w:rPr>
        <w:t xml:space="preserve"> </w:t>
      </w:r>
      <w:r w:rsidR="00D13FC7" w:rsidRPr="00132DF2">
        <w:rPr>
          <w:szCs w:val="24"/>
        </w:rPr>
        <w:t>году.</w:t>
      </w:r>
      <w:r w:rsidR="00D13FC7" w:rsidRPr="00132DF2">
        <w:t xml:space="preserve"> </w:t>
      </w:r>
      <w:r w:rsidR="00132DF2" w:rsidRPr="00132DF2">
        <w:rPr>
          <w:szCs w:val="24"/>
        </w:rPr>
        <w:t>В прогнозном периоде 2020-2021</w:t>
      </w:r>
      <w:r w:rsidR="00D13FC7" w:rsidRPr="00132DF2">
        <w:rPr>
          <w:szCs w:val="24"/>
        </w:rPr>
        <w:t xml:space="preserve"> годов индекс физического объема оборота </w:t>
      </w:r>
      <w:r w:rsidRPr="00132DF2">
        <w:rPr>
          <w:szCs w:val="24"/>
        </w:rPr>
        <w:t>розничной торговли</w:t>
      </w:r>
      <w:r w:rsidR="00D13FC7" w:rsidRPr="00132DF2">
        <w:rPr>
          <w:szCs w:val="24"/>
        </w:rPr>
        <w:t xml:space="preserve"> ожидается на уровне 101,</w:t>
      </w:r>
      <w:r w:rsidR="00132DF2" w:rsidRPr="00132DF2">
        <w:rPr>
          <w:szCs w:val="24"/>
        </w:rPr>
        <w:t>2-101,3</w:t>
      </w:r>
      <w:r w:rsidR="00D13FC7" w:rsidRPr="00132DF2">
        <w:rPr>
          <w:szCs w:val="24"/>
        </w:rPr>
        <w:t>%.</w:t>
      </w:r>
    </w:p>
    <w:p w:rsidR="006D7B96" w:rsidRPr="00132DF2" w:rsidRDefault="00327CDD" w:rsidP="00F735F7">
      <w:pPr>
        <w:ind w:firstLine="708"/>
        <w:jc w:val="both"/>
        <w:rPr>
          <w:szCs w:val="24"/>
        </w:rPr>
      </w:pPr>
      <w:r w:rsidRPr="00132DF2">
        <w:rPr>
          <w:b/>
          <w:szCs w:val="24"/>
        </w:rPr>
        <w:t>Оборот</w:t>
      </w:r>
      <w:r w:rsidR="006D7B96" w:rsidRPr="00132DF2">
        <w:rPr>
          <w:b/>
          <w:szCs w:val="24"/>
        </w:rPr>
        <w:t xml:space="preserve"> общественного питания</w:t>
      </w:r>
      <w:r w:rsidR="006710EA" w:rsidRPr="00132DF2">
        <w:rPr>
          <w:szCs w:val="24"/>
        </w:rPr>
        <w:t xml:space="preserve"> за 201</w:t>
      </w:r>
      <w:r w:rsidR="00132DF2" w:rsidRPr="00132DF2">
        <w:rPr>
          <w:szCs w:val="24"/>
        </w:rPr>
        <w:t>8</w:t>
      </w:r>
      <w:r w:rsidR="006710EA" w:rsidRPr="00132DF2">
        <w:rPr>
          <w:szCs w:val="24"/>
        </w:rPr>
        <w:t xml:space="preserve"> год </w:t>
      </w:r>
      <w:r w:rsidR="007201F9" w:rsidRPr="00132DF2">
        <w:rPr>
          <w:szCs w:val="24"/>
        </w:rPr>
        <w:t xml:space="preserve">оценочно </w:t>
      </w:r>
      <w:r w:rsidR="006710EA" w:rsidRPr="00132DF2">
        <w:rPr>
          <w:szCs w:val="24"/>
        </w:rPr>
        <w:t xml:space="preserve">составит </w:t>
      </w:r>
      <w:r w:rsidR="00132DF2" w:rsidRPr="00132DF2">
        <w:rPr>
          <w:szCs w:val="24"/>
        </w:rPr>
        <w:t>21,9</w:t>
      </w:r>
      <w:r w:rsidR="006D7B96" w:rsidRPr="00132DF2">
        <w:rPr>
          <w:szCs w:val="24"/>
        </w:rPr>
        <w:t xml:space="preserve"> млн. рубле</w:t>
      </w:r>
      <w:r w:rsidR="00132DF2" w:rsidRPr="00132DF2">
        <w:rPr>
          <w:szCs w:val="24"/>
        </w:rPr>
        <w:t>й или 100,6</w:t>
      </w:r>
      <w:r w:rsidR="00236760" w:rsidRPr="00132DF2">
        <w:rPr>
          <w:szCs w:val="24"/>
        </w:rPr>
        <w:t>%</w:t>
      </w:r>
      <w:r w:rsidR="00507DD8" w:rsidRPr="00132DF2">
        <w:rPr>
          <w:szCs w:val="24"/>
        </w:rPr>
        <w:t xml:space="preserve"> в сопоставимых ценах к 201</w:t>
      </w:r>
      <w:r w:rsidR="00132DF2" w:rsidRPr="00132DF2">
        <w:rPr>
          <w:szCs w:val="24"/>
        </w:rPr>
        <w:t>7</w:t>
      </w:r>
      <w:r w:rsidR="00507DD8" w:rsidRPr="00132DF2">
        <w:rPr>
          <w:szCs w:val="24"/>
        </w:rPr>
        <w:t xml:space="preserve"> год</w:t>
      </w:r>
      <w:r w:rsidR="00224976" w:rsidRPr="00132DF2">
        <w:rPr>
          <w:szCs w:val="24"/>
        </w:rPr>
        <w:t>у</w:t>
      </w:r>
      <w:r w:rsidR="00236760" w:rsidRPr="00132DF2">
        <w:rPr>
          <w:szCs w:val="24"/>
        </w:rPr>
        <w:t>, в 201</w:t>
      </w:r>
      <w:r w:rsidR="00132DF2" w:rsidRPr="00132DF2">
        <w:rPr>
          <w:szCs w:val="24"/>
        </w:rPr>
        <w:t>9</w:t>
      </w:r>
      <w:r w:rsidR="00236760" w:rsidRPr="00132DF2">
        <w:rPr>
          <w:szCs w:val="24"/>
        </w:rPr>
        <w:t xml:space="preserve"> году – </w:t>
      </w:r>
      <w:r w:rsidR="00132DF2" w:rsidRPr="00132DF2">
        <w:rPr>
          <w:szCs w:val="24"/>
        </w:rPr>
        <w:t>22,9</w:t>
      </w:r>
      <w:r w:rsidR="006D7B96" w:rsidRPr="00132DF2">
        <w:rPr>
          <w:szCs w:val="24"/>
        </w:rPr>
        <w:t xml:space="preserve"> млн. р</w:t>
      </w:r>
      <w:r w:rsidR="00236760" w:rsidRPr="00132DF2">
        <w:rPr>
          <w:szCs w:val="24"/>
        </w:rPr>
        <w:t>ублей</w:t>
      </w:r>
      <w:r w:rsidR="00507DD8" w:rsidRPr="00132DF2">
        <w:rPr>
          <w:szCs w:val="24"/>
        </w:rPr>
        <w:t xml:space="preserve"> или 10</w:t>
      </w:r>
      <w:r w:rsidR="00132DF2" w:rsidRPr="00132DF2">
        <w:rPr>
          <w:szCs w:val="24"/>
        </w:rPr>
        <w:t>0,1</w:t>
      </w:r>
      <w:r w:rsidR="00507DD8" w:rsidRPr="00132DF2">
        <w:rPr>
          <w:szCs w:val="24"/>
        </w:rPr>
        <w:t xml:space="preserve">% </w:t>
      </w:r>
      <w:r w:rsidR="00224976" w:rsidRPr="00132DF2">
        <w:rPr>
          <w:szCs w:val="24"/>
        </w:rPr>
        <w:t xml:space="preserve">в сопоставимых ценах </w:t>
      </w:r>
      <w:r w:rsidR="00507DD8" w:rsidRPr="00132DF2">
        <w:rPr>
          <w:szCs w:val="24"/>
        </w:rPr>
        <w:t>к 201</w:t>
      </w:r>
      <w:r w:rsidR="00132DF2" w:rsidRPr="00132DF2">
        <w:rPr>
          <w:szCs w:val="24"/>
        </w:rPr>
        <w:t>8</w:t>
      </w:r>
      <w:r w:rsidR="00507DD8" w:rsidRPr="00132DF2">
        <w:rPr>
          <w:szCs w:val="24"/>
        </w:rPr>
        <w:t xml:space="preserve"> году</w:t>
      </w:r>
      <w:r w:rsidR="00236760" w:rsidRPr="00132DF2">
        <w:rPr>
          <w:szCs w:val="24"/>
        </w:rPr>
        <w:t>.</w:t>
      </w:r>
      <w:r w:rsidR="00132DF2" w:rsidRPr="00132DF2">
        <w:rPr>
          <w:szCs w:val="24"/>
        </w:rPr>
        <w:t xml:space="preserve"> В прогнозном периоде 2020-2021</w:t>
      </w:r>
      <w:r w:rsidR="006D7B96" w:rsidRPr="00132DF2">
        <w:rPr>
          <w:szCs w:val="24"/>
        </w:rPr>
        <w:t xml:space="preserve"> годов индекс физического объема оборота общественного п</w:t>
      </w:r>
      <w:r w:rsidR="00236760" w:rsidRPr="00132DF2">
        <w:rPr>
          <w:szCs w:val="24"/>
        </w:rPr>
        <w:t xml:space="preserve">итания </w:t>
      </w:r>
      <w:r w:rsidR="00507DD8" w:rsidRPr="00132DF2">
        <w:rPr>
          <w:szCs w:val="24"/>
        </w:rPr>
        <w:t>ожидается</w:t>
      </w:r>
      <w:r w:rsidR="00236760" w:rsidRPr="00132DF2">
        <w:rPr>
          <w:szCs w:val="24"/>
        </w:rPr>
        <w:t xml:space="preserve"> на уровне </w:t>
      </w:r>
      <w:r w:rsidR="00507DD8" w:rsidRPr="00132DF2">
        <w:rPr>
          <w:szCs w:val="24"/>
        </w:rPr>
        <w:t>10</w:t>
      </w:r>
      <w:r w:rsidR="00132DF2" w:rsidRPr="00132DF2">
        <w:rPr>
          <w:szCs w:val="24"/>
        </w:rPr>
        <w:t>0,8</w:t>
      </w:r>
      <w:r w:rsidR="006D7B96" w:rsidRPr="00132DF2">
        <w:rPr>
          <w:szCs w:val="24"/>
        </w:rPr>
        <w:t>%</w:t>
      </w:r>
      <w:r w:rsidR="00132DF2" w:rsidRPr="00132DF2">
        <w:rPr>
          <w:szCs w:val="24"/>
        </w:rPr>
        <w:t>-100,9%</w:t>
      </w:r>
      <w:r w:rsidR="006D7B96" w:rsidRPr="00132DF2">
        <w:rPr>
          <w:szCs w:val="24"/>
        </w:rPr>
        <w:t>.</w:t>
      </w:r>
    </w:p>
    <w:p w:rsidR="006D7B96" w:rsidRPr="00420A5F" w:rsidRDefault="006D7B96" w:rsidP="00F735F7">
      <w:pPr>
        <w:ind w:firstLine="720"/>
        <w:jc w:val="both"/>
        <w:rPr>
          <w:color w:val="FF0000"/>
          <w:szCs w:val="24"/>
        </w:rPr>
      </w:pPr>
      <w:r w:rsidRPr="00132DF2">
        <w:rPr>
          <w:szCs w:val="24"/>
        </w:rPr>
        <w:t xml:space="preserve">По оценочным данным </w:t>
      </w:r>
      <w:r w:rsidRPr="00132DF2">
        <w:rPr>
          <w:b/>
          <w:szCs w:val="24"/>
        </w:rPr>
        <w:t>объем платных услуг</w:t>
      </w:r>
      <w:r w:rsidRPr="00132DF2">
        <w:rPr>
          <w:szCs w:val="24"/>
        </w:rPr>
        <w:t>, пр</w:t>
      </w:r>
      <w:r w:rsidR="00236760" w:rsidRPr="00132DF2">
        <w:rPr>
          <w:szCs w:val="24"/>
        </w:rPr>
        <w:t>едоставляемых населению, в  201</w:t>
      </w:r>
      <w:r w:rsidR="00132DF2" w:rsidRPr="00132DF2">
        <w:rPr>
          <w:szCs w:val="24"/>
        </w:rPr>
        <w:t>8</w:t>
      </w:r>
      <w:r w:rsidR="00236760" w:rsidRPr="00132DF2">
        <w:rPr>
          <w:szCs w:val="24"/>
        </w:rPr>
        <w:t xml:space="preserve"> году составит </w:t>
      </w:r>
      <w:r w:rsidR="00132DF2" w:rsidRPr="00132DF2">
        <w:rPr>
          <w:szCs w:val="24"/>
        </w:rPr>
        <w:t>37,9 млн. рублей или 101,8</w:t>
      </w:r>
      <w:r w:rsidR="00236760" w:rsidRPr="00132DF2">
        <w:rPr>
          <w:szCs w:val="24"/>
        </w:rPr>
        <w:t>%</w:t>
      </w:r>
      <w:r w:rsidR="00507DD8" w:rsidRPr="00132DF2">
        <w:rPr>
          <w:szCs w:val="24"/>
        </w:rPr>
        <w:t xml:space="preserve"> в сопоставимых ценах к </w:t>
      </w:r>
      <w:r w:rsidR="00132DF2" w:rsidRPr="00132DF2">
        <w:rPr>
          <w:szCs w:val="24"/>
        </w:rPr>
        <w:t>2017</w:t>
      </w:r>
      <w:r w:rsidR="00224976" w:rsidRPr="00132DF2">
        <w:rPr>
          <w:szCs w:val="24"/>
        </w:rPr>
        <w:t xml:space="preserve"> </w:t>
      </w:r>
      <w:r w:rsidR="00507DD8" w:rsidRPr="00132DF2">
        <w:rPr>
          <w:szCs w:val="24"/>
        </w:rPr>
        <w:t>год</w:t>
      </w:r>
      <w:r w:rsidR="00224976" w:rsidRPr="00132DF2">
        <w:rPr>
          <w:szCs w:val="24"/>
        </w:rPr>
        <w:t>у</w:t>
      </w:r>
      <w:r w:rsidR="00A02900" w:rsidRPr="00132DF2">
        <w:rPr>
          <w:szCs w:val="24"/>
        </w:rPr>
        <w:t>.</w:t>
      </w:r>
      <w:r w:rsidR="00132DF2" w:rsidRPr="00132DF2">
        <w:rPr>
          <w:szCs w:val="24"/>
        </w:rPr>
        <w:t xml:space="preserve"> В прогнозируемом периоде 2019-2021</w:t>
      </w:r>
      <w:r w:rsidRPr="00132DF2">
        <w:rPr>
          <w:szCs w:val="24"/>
        </w:rPr>
        <w:t xml:space="preserve"> год</w:t>
      </w:r>
      <w:r w:rsidR="00A02900" w:rsidRPr="00132DF2">
        <w:rPr>
          <w:szCs w:val="24"/>
        </w:rPr>
        <w:t>ов</w:t>
      </w:r>
      <w:r w:rsidRPr="00132DF2">
        <w:rPr>
          <w:szCs w:val="24"/>
        </w:rPr>
        <w:t xml:space="preserve"> </w:t>
      </w:r>
      <w:r w:rsidR="00A02900" w:rsidRPr="00132DF2">
        <w:rPr>
          <w:szCs w:val="24"/>
        </w:rPr>
        <w:t xml:space="preserve">темп роста </w:t>
      </w:r>
      <w:r w:rsidRPr="00132DF2">
        <w:rPr>
          <w:szCs w:val="24"/>
        </w:rPr>
        <w:t>о</w:t>
      </w:r>
      <w:r w:rsidR="00236760" w:rsidRPr="00132DF2">
        <w:rPr>
          <w:szCs w:val="24"/>
        </w:rPr>
        <w:t>бъем</w:t>
      </w:r>
      <w:r w:rsidR="00A02900" w:rsidRPr="00132DF2">
        <w:rPr>
          <w:szCs w:val="24"/>
        </w:rPr>
        <w:t>а</w:t>
      </w:r>
      <w:r w:rsidR="00236760" w:rsidRPr="00132DF2">
        <w:rPr>
          <w:szCs w:val="24"/>
        </w:rPr>
        <w:t xml:space="preserve"> платных услуг составит </w:t>
      </w:r>
      <w:r w:rsidR="00A02900" w:rsidRPr="00132DF2">
        <w:rPr>
          <w:szCs w:val="24"/>
        </w:rPr>
        <w:t>10</w:t>
      </w:r>
      <w:r w:rsidR="00132DF2" w:rsidRPr="00132DF2">
        <w:rPr>
          <w:szCs w:val="24"/>
        </w:rPr>
        <w:t>1,9% - 102,2</w:t>
      </w:r>
      <w:r w:rsidR="00A02900" w:rsidRPr="00132DF2">
        <w:rPr>
          <w:szCs w:val="24"/>
        </w:rPr>
        <w:t>%</w:t>
      </w:r>
      <w:r w:rsidRPr="00132DF2">
        <w:rPr>
          <w:szCs w:val="24"/>
        </w:rPr>
        <w:t>.</w:t>
      </w:r>
    </w:p>
    <w:p w:rsidR="00636018" w:rsidRPr="00420A5F" w:rsidRDefault="00636018" w:rsidP="00F735F7">
      <w:pPr>
        <w:ind w:firstLine="720"/>
        <w:jc w:val="both"/>
        <w:rPr>
          <w:color w:val="FF0000"/>
          <w:szCs w:val="24"/>
        </w:rPr>
      </w:pPr>
    </w:p>
    <w:p w:rsidR="00822BF3" w:rsidRPr="00DC7687" w:rsidRDefault="008B0BEC" w:rsidP="00F735F7">
      <w:pPr>
        <w:pStyle w:val="a3"/>
        <w:spacing w:after="0"/>
        <w:ind w:left="0" w:firstLine="720"/>
        <w:jc w:val="both"/>
        <w:rPr>
          <w:szCs w:val="24"/>
        </w:rPr>
      </w:pPr>
      <w:r w:rsidRPr="00DC7687">
        <w:rPr>
          <w:szCs w:val="24"/>
        </w:rPr>
        <w:t xml:space="preserve">На территории сельского поселения функционирует Полноватская участковая </w:t>
      </w:r>
      <w:r w:rsidRPr="00DC7687">
        <w:rPr>
          <w:b/>
          <w:szCs w:val="24"/>
        </w:rPr>
        <w:t>больница</w:t>
      </w:r>
      <w:r w:rsidRPr="00DC7687">
        <w:rPr>
          <w:szCs w:val="24"/>
        </w:rPr>
        <w:t xml:space="preserve"> на 1</w:t>
      </w:r>
      <w:r w:rsidR="00DC7687" w:rsidRPr="00DC7687">
        <w:rPr>
          <w:szCs w:val="24"/>
        </w:rPr>
        <w:t>0</w:t>
      </w:r>
      <w:r w:rsidRPr="00DC7687">
        <w:rPr>
          <w:szCs w:val="24"/>
        </w:rPr>
        <w:t xml:space="preserve"> коек и </w:t>
      </w:r>
      <w:r w:rsidR="00995B8C" w:rsidRPr="00DC7687">
        <w:rPr>
          <w:szCs w:val="24"/>
        </w:rPr>
        <w:t>33 посещения</w:t>
      </w:r>
      <w:r w:rsidRPr="00DC7687">
        <w:rPr>
          <w:szCs w:val="24"/>
        </w:rPr>
        <w:t xml:space="preserve"> в смену и фельдшерско-акушерские пункты в деревнях Тугияны, Пашторы и</w:t>
      </w:r>
      <w:r w:rsidR="00727FC4" w:rsidRPr="00DC7687">
        <w:rPr>
          <w:szCs w:val="24"/>
        </w:rPr>
        <w:t xml:space="preserve"> селе</w:t>
      </w:r>
      <w:r w:rsidRPr="00DC7687">
        <w:rPr>
          <w:szCs w:val="24"/>
        </w:rPr>
        <w:t xml:space="preserve"> Ванзеват.</w:t>
      </w:r>
      <w:r w:rsidR="00977212" w:rsidRPr="00DC7687">
        <w:rPr>
          <w:szCs w:val="24"/>
        </w:rPr>
        <w:t xml:space="preserve"> </w:t>
      </w:r>
    </w:p>
    <w:p w:rsidR="008B0BEC" w:rsidRPr="00DC7687" w:rsidRDefault="00977212" w:rsidP="00F735F7">
      <w:pPr>
        <w:ind w:firstLine="720"/>
        <w:jc w:val="both"/>
        <w:rPr>
          <w:szCs w:val="24"/>
        </w:rPr>
      </w:pPr>
      <w:r w:rsidRPr="00DC7687">
        <w:rPr>
          <w:szCs w:val="24"/>
        </w:rPr>
        <w:t>В 201</w:t>
      </w:r>
      <w:r w:rsidR="00427117" w:rsidRPr="00DC7687">
        <w:rPr>
          <w:szCs w:val="24"/>
        </w:rPr>
        <w:t>7</w:t>
      </w:r>
      <w:r w:rsidRPr="00DC7687">
        <w:rPr>
          <w:szCs w:val="24"/>
        </w:rPr>
        <w:t xml:space="preserve"> году </w:t>
      </w:r>
      <w:r w:rsidR="00427117" w:rsidRPr="00DC7687">
        <w:rPr>
          <w:szCs w:val="24"/>
        </w:rPr>
        <w:t>введена в</w:t>
      </w:r>
      <w:r w:rsidRPr="00DC7687">
        <w:rPr>
          <w:szCs w:val="24"/>
        </w:rPr>
        <w:t xml:space="preserve"> эксплуатацию </w:t>
      </w:r>
      <w:r w:rsidR="00427117" w:rsidRPr="00DC7687">
        <w:rPr>
          <w:szCs w:val="24"/>
        </w:rPr>
        <w:t>новая</w:t>
      </w:r>
      <w:r w:rsidRPr="00DC7687">
        <w:rPr>
          <w:szCs w:val="24"/>
        </w:rPr>
        <w:t xml:space="preserve"> </w:t>
      </w:r>
      <w:r w:rsidR="0003488A" w:rsidRPr="00DC7687">
        <w:rPr>
          <w:szCs w:val="24"/>
        </w:rPr>
        <w:t>участков</w:t>
      </w:r>
      <w:r w:rsidR="00427117" w:rsidRPr="00DC7687">
        <w:rPr>
          <w:szCs w:val="24"/>
        </w:rPr>
        <w:t>ая</w:t>
      </w:r>
      <w:r w:rsidR="0003488A" w:rsidRPr="00DC7687">
        <w:rPr>
          <w:szCs w:val="24"/>
        </w:rPr>
        <w:t xml:space="preserve"> больн</w:t>
      </w:r>
      <w:r w:rsidR="00022A74" w:rsidRPr="00DC7687">
        <w:rPr>
          <w:szCs w:val="24"/>
        </w:rPr>
        <w:t>иц</w:t>
      </w:r>
      <w:r w:rsidR="00427117" w:rsidRPr="00DC7687">
        <w:rPr>
          <w:szCs w:val="24"/>
        </w:rPr>
        <w:t>а</w:t>
      </w:r>
      <w:r w:rsidR="00022A74" w:rsidRPr="00DC7687">
        <w:rPr>
          <w:szCs w:val="24"/>
        </w:rPr>
        <w:t xml:space="preserve"> с современным оборудованием, что позволи</w:t>
      </w:r>
      <w:r w:rsidR="00427117" w:rsidRPr="00DC7687">
        <w:rPr>
          <w:szCs w:val="24"/>
        </w:rPr>
        <w:t>ло</w:t>
      </w:r>
      <w:r w:rsidR="00022A74" w:rsidRPr="00DC7687">
        <w:rPr>
          <w:szCs w:val="24"/>
        </w:rPr>
        <w:t xml:space="preserve"> оказывать более качественные услуги в сфере здравоохранения.</w:t>
      </w:r>
    </w:p>
    <w:p w:rsidR="001D1556" w:rsidRPr="00DC7687" w:rsidRDefault="00636018" w:rsidP="00F735F7">
      <w:pPr>
        <w:pStyle w:val="a3"/>
        <w:spacing w:after="0"/>
        <w:ind w:left="0" w:firstLine="720"/>
        <w:jc w:val="both"/>
      </w:pPr>
      <w:r w:rsidRPr="00DC7687">
        <w:t>В 201</w:t>
      </w:r>
      <w:r w:rsidR="00DC7687" w:rsidRPr="00DC7687">
        <w:t>8</w:t>
      </w:r>
      <w:r w:rsidRPr="00DC7687">
        <w:t xml:space="preserve"> году на территории сельского</w:t>
      </w:r>
      <w:r w:rsidR="001D1556" w:rsidRPr="00DC7687">
        <w:t xml:space="preserve"> поселения Полноват  и села Ванзеват функционирую</w:t>
      </w:r>
      <w:r w:rsidRPr="00DC7687">
        <w:t xml:space="preserve">т  </w:t>
      </w:r>
      <w:r w:rsidR="001D1556" w:rsidRPr="00DC7687">
        <w:t xml:space="preserve">группы </w:t>
      </w:r>
      <w:r w:rsidRPr="00DC7687">
        <w:rPr>
          <w:b/>
        </w:rPr>
        <w:t>дошкольно</w:t>
      </w:r>
      <w:r w:rsidR="001D1556" w:rsidRPr="00DC7687">
        <w:rPr>
          <w:b/>
        </w:rPr>
        <w:t>го образования</w:t>
      </w:r>
      <w:r w:rsidRPr="00DC7687">
        <w:t xml:space="preserve"> </w:t>
      </w:r>
      <w:r w:rsidR="001D1556" w:rsidRPr="00DC7687">
        <w:t xml:space="preserve">на базе общеобразовательных учреждений: </w:t>
      </w:r>
    </w:p>
    <w:p w:rsidR="001D1556" w:rsidRPr="00B0287C" w:rsidRDefault="001D1556" w:rsidP="00F735F7">
      <w:pPr>
        <w:pStyle w:val="a3"/>
        <w:spacing w:after="0"/>
        <w:ind w:left="0" w:firstLine="720"/>
        <w:jc w:val="both"/>
      </w:pPr>
      <w:r w:rsidRPr="00B0287C">
        <w:t xml:space="preserve">- МАОУ Белоярского района «Средняя общеобразовательная школа им. И.Ф. Пермякова с. Полноват» </w:t>
      </w:r>
      <w:r w:rsidR="00636018" w:rsidRPr="00B0287C">
        <w:t xml:space="preserve">мощностью </w:t>
      </w:r>
      <w:r w:rsidR="0003488A" w:rsidRPr="00B0287C">
        <w:t>95</w:t>
      </w:r>
      <w:r w:rsidR="00636018" w:rsidRPr="00B0287C">
        <w:t xml:space="preserve"> мест</w:t>
      </w:r>
      <w:r w:rsidR="00724F3F" w:rsidRPr="00B0287C">
        <w:t>,</w:t>
      </w:r>
      <w:r w:rsidR="00636018" w:rsidRPr="00B0287C">
        <w:t xml:space="preserve"> при количестве посещающих </w:t>
      </w:r>
      <w:r w:rsidRPr="00B0287C">
        <w:t xml:space="preserve">- </w:t>
      </w:r>
      <w:r w:rsidR="00B0287C" w:rsidRPr="00B0287C">
        <w:t>65</w:t>
      </w:r>
      <w:r w:rsidR="00636018" w:rsidRPr="00B0287C">
        <w:t xml:space="preserve"> </w:t>
      </w:r>
      <w:r w:rsidR="00B0287C" w:rsidRPr="00B0287C">
        <w:t>детей</w:t>
      </w:r>
      <w:r w:rsidRPr="00B0287C">
        <w:t>;</w:t>
      </w:r>
    </w:p>
    <w:p w:rsidR="001D1556" w:rsidRPr="00B0287C" w:rsidRDefault="001D1556" w:rsidP="00F735F7">
      <w:pPr>
        <w:pStyle w:val="a3"/>
        <w:spacing w:after="0"/>
        <w:ind w:left="0" w:firstLine="720"/>
        <w:jc w:val="both"/>
      </w:pPr>
      <w:r w:rsidRPr="00B0287C">
        <w:t xml:space="preserve">- МАОУ Белоярского района «Средняя общеобразовательная школа с. Ванзеват» </w:t>
      </w:r>
      <w:r w:rsidR="00636018" w:rsidRPr="00B0287C">
        <w:t xml:space="preserve">на 20 мест при количестве посещающих </w:t>
      </w:r>
      <w:r w:rsidRPr="00B0287C">
        <w:t xml:space="preserve">- </w:t>
      </w:r>
      <w:r w:rsidR="00B0287C" w:rsidRPr="00B0287C">
        <w:t>17</w:t>
      </w:r>
      <w:r w:rsidR="00636018" w:rsidRPr="00B0287C">
        <w:t xml:space="preserve"> человек. </w:t>
      </w:r>
    </w:p>
    <w:p w:rsidR="00426FE9" w:rsidRPr="00B0287C" w:rsidRDefault="001D1556" w:rsidP="00F735F7">
      <w:pPr>
        <w:pStyle w:val="a3"/>
        <w:spacing w:after="0"/>
        <w:ind w:left="0" w:firstLine="720"/>
        <w:jc w:val="both"/>
      </w:pPr>
      <w:r w:rsidRPr="00B0287C">
        <w:t xml:space="preserve"> </w:t>
      </w:r>
      <w:r w:rsidR="00CB5E9B">
        <w:t xml:space="preserve">В 2019 году планируется сокращение одной группы дошкольного образования на 20 мест в с.п. Полноват (в связи с низкой наполняемостью), поэтому </w:t>
      </w:r>
      <w:r w:rsidR="00CB5E9B" w:rsidRPr="00B0287C">
        <w:t xml:space="preserve">обеспеченность учреждениями, </w:t>
      </w:r>
      <w:r w:rsidR="00CB5E9B">
        <w:t xml:space="preserve">оказывающими услуги </w:t>
      </w:r>
      <w:r w:rsidR="00CB5E9B" w:rsidRPr="00B0287C">
        <w:t>дошкольного образования</w:t>
      </w:r>
      <w:r w:rsidR="00CB5E9B">
        <w:t>, сократится и</w:t>
      </w:r>
      <w:r w:rsidR="00CB5E9B" w:rsidRPr="00B0287C">
        <w:t xml:space="preserve"> составит </w:t>
      </w:r>
      <w:r w:rsidR="00CB5E9B">
        <w:t xml:space="preserve">85% от норматива (2018 год - </w:t>
      </w:r>
      <w:r w:rsidR="00CB5E9B" w:rsidRPr="00B0287C">
        <w:t>103% от норматива</w:t>
      </w:r>
      <w:r w:rsidR="00CB5E9B">
        <w:t>)</w:t>
      </w:r>
      <w:r w:rsidR="00CB5E9B" w:rsidRPr="00B0287C">
        <w:t>.</w:t>
      </w:r>
    </w:p>
    <w:p w:rsidR="00840653" w:rsidRPr="00B0287C" w:rsidRDefault="00446BDB" w:rsidP="00F735F7">
      <w:pPr>
        <w:pStyle w:val="a3"/>
        <w:spacing w:after="0"/>
        <w:ind w:left="0" w:firstLine="720"/>
        <w:jc w:val="both"/>
        <w:rPr>
          <w:szCs w:val="24"/>
        </w:rPr>
      </w:pPr>
      <w:r w:rsidRPr="00B0287C">
        <w:rPr>
          <w:b/>
          <w:szCs w:val="24"/>
        </w:rPr>
        <w:t>Общеобразовательные услуги</w:t>
      </w:r>
      <w:r w:rsidRPr="00B0287C">
        <w:rPr>
          <w:szCs w:val="24"/>
        </w:rPr>
        <w:t xml:space="preserve"> на территории сельского поселения Полноват оказывают два общеобразовательных учреждения: в селе Полноват на 220 мест и селе Ванзеват на </w:t>
      </w:r>
      <w:r w:rsidR="0003488A" w:rsidRPr="00B0287C">
        <w:rPr>
          <w:szCs w:val="24"/>
        </w:rPr>
        <w:t>60</w:t>
      </w:r>
      <w:r w:rsidR="00995B8C" w:rsidRPr="00B0287C">
        <w:rPr>
          <w:szCs w:val="24"/>
        </w:rPr>
        <w:t xml:space="preserve"> мест</w:t>
      </w:r>
      <w:r w:rsidR="0090402D" w:rsidRPr="00B0287C">
        <w:rPr>
          <w:szCs w:val="24"/>
        </w:rPr>
        <w:t>. Численность учащихся на</w:t>
      </w:r>
      <w:r w:rsidR="00995B8C" w:rsidRPr="00B0287C">
        <w:rPr>
          <w:szCs w:val="24"/>
        </w:rPr>
        <w:t xml:space="preserve"> </w:t>
      </w:r>
      <w:r w:rsidRPr="00B0287C">
        <w:rPr>
          <w:szCs w:val="24"/>
        </w:rPr>
        <w:t>1 сентября 201</w:t>
      </w:r>
      <w:r w:rsidR="00B0287C" w:rsidRPr="00B0287C">
        <w:rPr>
          <w:szCs w:val="24"/>
        </w:rPr>
        <w:t>8</w:t>
      </w:r>
      <w:r w:rsidR="00995B8C" w:rsidRPr="00B0287C">
        <w:rPr>
          <w:szCs w:val="24"/>
        </w:rPr>
        <w:t xml:space="preserve"> года в общеобразовательных </w:t>
      </w:r>
      <w:r w:rsidR="00840653" w:rsidRPr="00B0287C">
        <w:rPr>
          <w:szCs w:val="24"/>
        </w:rPr>
        <w:t>учреждения</w:t>
      </w:r>
      <w:r w:rsidR="00995B8C" w:rsidRPr="00B0287C">
        <w:rPr>
          <w:szCs w:val="24"/>
        </w:rPr>
        <w:t>х</w:t>
      </w:r>
      <w:r w:rsidR="00840653" w:rsidRPr="00B0287C">
        <w:rPr>
          <w:szCs w:val="24"/>
        </w:rPr>
        <w:t xml:space="preserve"> </w:t>
      </w:r>
      <w:r w:rsidRPr="00B0287C">
        <w:rPr>
          <w:szCs w:val="24"/>
        </w:rPr>
        <w:t xml:space="preserve">составила </w:t>
      </w:r>
      <w:r w:rsidR="00B0287C" w:rsidRPr="00B0287C">
        <w:rPr>
          <w:szCs w:val="24"/>
        </w:rPr>
        <w:t>190</w:t>
      </w:r>
      <w:r w:rsidR="00840653" w:rsidRPr="00B0287C">
        <w:rPr>
          <w:szCs w:val="24"/>
        </w:rPr>
        <w:t xml:space="preserve"> </w:t>
      </w:r>
      <w:r w:rsidRPr="00B0287C">
        <w:rPr>
          <w:szCs w:val="24"/>
        </w:rPr>
        <w:t xml:space="preserve">человек. </w:t>
      </w:r>
    </w:p>
    <w:p w:rsidR="008B0BEC" w:rsidRPr="00B0287C" w:rsidRDefault="00446BDB" w:rsidP="00F735F7">
      <w:pPr>
        <w:ind w:firstLine="720"/>
        <w:jc w:val="both"/>
      </w:pPr>
      <w:r w:rsidRPr="00B0287C">
        <w:rPr>
          <w:szCs w:val="24"/>
        </w:rPr>
        <w:t xml:space="preserve">Единовременная пропускная способность </w:t>
      </w:r>
      <w:r w:rsidRPr="00B0287C">
        <w:rPr>
          <w:b/>
          <w:szCs w:val="24"/>
        </w:rPr>
        <w:t>спортивных объектов</w:t>
      </w:r>
      <w:r w:rsidRPr="00B0287C">
        <w:rPr>
          <w:szCs w:val="24"/>
        </w:rPr>
        <w:t xml:space="preserve"> (включая объекты, являющиеся приспособленными к основным учреждениям, которые, в свою очередь, не являются учреждениями физической культуры и спорта) в 201</w:t>
      </w:r>
      <w:r w:rsidR="00B0287C" w:rsidRPr="00B0287C">
        <w:rPr>
          <w:szCs w:val="24"/>
        </w:rPr>
        <w:t>8</w:t>
      </w:r>
      <w:r w:rsidRPr="00B0287C">
        <w:rPr>
          <w:szCs w:val="24"/>
        </w:rPr>
        <w:t xml:space="preserve"> году составила </w:t>
      </w:r>
      <w:r w:rsidR="000A49AE" w:rsidRPr="00B0287C">
        <w:rPr>
          <w:szCs w:val="24"/>
        </w:rPr>
        <w:t>2</w:t>
      </w:r>
      <w:r w:rsidR="0087301F" w:rsidRPr="00B0287C">
        <w:rPr>
          <w:szCs w:val="24"/>
        </w:rPr>
        <w:t>32</w:t>
      </w:r>
      <w:r w:rsidRPr="00B0287C">
        <w:rPr>
          <w:szCs w:val="24"/>
        </w:rPr>
        <w:t xml:space="preserve"> человек</w:t>
      </w:r>
      <w:r w:rsidR="0087301F" w:rsidRPr="00B0287C">
        <w:rPr>
          <w:szCs w:val="24"/>
        </w:rPr>
        <w:t>а</w:t>
      </w:r>
      <w:r w:rsidRPr="00B0287C">
        <w:rPr>
          <w:szCs w:val="24"/>
        </w:rPr>
        <w:t>. Обеспеченность объектами физической культуры и спорта в 201</w:t>
      </w:r>
      <w:r w:rsidR="00B0287C" w:rsidRPr="00B0287C">
        <w:rPr>
          <w:szCs w:val="24"/>
        </w:rPr>
        <w:t>9</w:t>
      </w:r>
      <w:r w:rsidRPr="00B0287C">
        <w:rPr>
          <w:szCs w:val="24"/>
        </w:rPr>
        <w:t xml:space="preserve"> году состав</w:t>
      </w:r>
      <w:r w:rsidR="0087301F" w:rsidRPr="00B0287C">
        <w:rPr>
          <w:szCs w:val="24"/>
        </w:rPr>
        <w:t>ит</w:t>
      </w:r>
      <w:r w:rsidRPr="00B0287C">
        <w:rPr>
          <w:szCs w:val="24"/>
        </w:rPr>
        <w:t xml:space="preserve"> </w:t>
      </w:r>
      <w:r w:rsidR="0003488A" w:rsidRPr="00B0287C">
        <w:rPr>
          <w:szCs w:val="24"/>
        </w:rPr>
        <w:t>8</w:t>
      </w:r>
      <w:r w:rsidR="00B0287C" w:rsidRPr="00B0287C">
        <w:rPr>
          <w:szCs w:val="24"/>
        </w:rPr>
        <w:t>7</w:t>
      </w:r>
      <w:r w:rsidRPr="00B0287C">
        <w:rPr>
          <w:szCs w:val="24"/>
        </w:rPr>
        <w:t xml:space="preserve">% от норматива. </w:t>
      </w:r>
    </w:p>
    <w:p w:rsidR="008B0BEC" w:rsidRPr="00B0287C" w:rsidRDefault="008B0BEC" w:rsidP="00F735F7">
      <w:pPr>
        <w:ind w:firstLine="720"/>
        <w:jc w:val="both"/>
        <w:rPr>
          <w:szCs w:val="24"/>
        </w:rPr>
      </w:pPr>
      <w:r w:rsidRPr="00B0287C">
        <w:rPr>
          <w:szCs w:val="24"/>
        </w:rPr>
        <w:t xml:space="preserve">Структура учреждений </w:t>
      </w:r>
      <w:r w:rsidRPr="00B0287C">
        <w:rPr>
          <w:b/>
          <w:szCs w:val="24"/>
        </w:rPr>
        <w:t xml:space="preserve">культуры </w:t>
      </w:r>
      <w:r w:rsidRPr="00B0287C">
        <w:rPr>
          <w:szCs w:val="24"/>
        </w:rPr>
        <w:t>сельского поселения Полноват включает в себя 4 учрежде</w:t>
      </w:r>
      <w:r w:rsidR="00E9609A" w:rsidRPr="00B0287C">
        <w:rPr>
          <w:szCs w:val="24"/>
        </w:rPr>
        <w:t xml:space="preserve">ния культурно-досугового типа, </w:t>
      </w:r>
      <w:r w:rsidRPr="00B0287C">
        <w:rPr>
          <w:szCs w:val="24"/>
        </w:rPr>
        <w:t>2 библиотеки, входящие в централизованну</w:t>
      </w:r>
      <w:r w:rsidR="00666696" w:rsidRPr="00B0287C">
        <w:rPr>
          <w:szCs w:val="24"/>
        </w:rPr>
        <w:t>ю библиотечную систему.</w:t>
      </w:r>
      <w:r w:rsidR="00B0049A" w:rsidRPr="00B0287C">
        <w:rPr>
          <w:szCs w:val="24"/>
        </w:rPr>
        <w:t xml:space="preserve"> </w:t>
      </w:r>
    </w:p>
    <w:p w:rsidR="008B0BEC" w:rsidRPr="00B0287C" w:rsidRDefault="008B0BEC" w:rsidP="00F735F7">
      <w:pPr>
        <w:ind w:firstLine="720"/>
        <w:jc w:val="both"/>
        <w:rPr>
          <w:szCs w:val="24"/>
        </w:rPr>
      </w:pPr>
      <w:r w:rsidRPr="00B0287C">
        <w:rPr>
          <w:szCs w:val="24"/>
        </w:rPr>
        <w:t>Сфера культуры Белоярского района представлена 4 домами культуры общей мощностью 375</w:t>
      </w:r>
      <w:r w:rsidR="00446BDB" w:rsidRPr="00B0287C">
        <w:rPr>
          <w:szCs w:val="24"/>
        </w:rPr>
        <w:t xml:space="preserve"> </w:t>
      </w:r>
      <w:r w:rsidRPr="00B0287C">
        <w:rPr>
          <w:szCs w:val="24"/>
        </w:rPr>
        <w:t xml:space="preserve">мест. В </w:t>
      </w:r>
      <w:r w:rsidR="0090402D" w:rsidRPr="00B0287C">
        <w:rPr>
          <w:szCs w:val="24"/>
        </w:rPr>
        <w:t>сельском поселении</w:t>
      </w:r>
      <w:r w:rsidRPr="00B0287C">
        <w:rPr>
          <w:szCs w:val="24"/>
        </w:rPr>
        <w:t xml:space="preserve"> </w:t>
      </w:r>
      <w:r w:rsidR="0090402D" w:rsidRPr="00B0287C">
        <w:rPr>
          <w:szCs w:val="24"/>
        </w:rPr>
        <w:t>действует</w:t>
      </w:r>
      <w:r w:rsidR="00CA4E26" w:rsidRPr="00B0287C">
        <w:rPr>
          <w:szCs w:val="24"/>
        </w:rPr>
        <w:t xml:space="preserve"> </w:t>
      </w:r>
      <w:r w:rsidRPr="00B0287C">
        <w:rPr>
          <w:szCs w:val="24"/>
        </w:rPr>
        <w:t xml:space="preserve">киноустановка на 200 мест. </w:t>
      </w:r>
    </w:p>
    <w:p w:rsidR="00446BDB" w:rsidRPr="00B0287C" w:rsidRDefault="00446BDB" w:rsidP="00F735F7">
      <w:pPr>
        <w:ind w:firstLine="720"/>
        <w:jc w:val="both"/>
        <w:rPr>
          <w:szCs w:val="24"/>
        </w:rPr>
      </w:pPr>
      <w:r w:rsidRPr="00B0287C">
        <w:rPr>
          <w:szCs w:val="24"/>
        </w:rPr>
        <w:t xml:space="preserve">Обеспеченность учреждениями культурно-досугового типа составит в </w:t>
      </w:r>
      <w:r w:rsidR="0090402D" w:rsidRPr="00B0287C">
        <w:rPr>
          <w:szCs w:val="24"/>
        </w:rPr>
        <w:t xml:space="preserve">прогнозном </w:t>
      </w:r>
      <w:r w:rsidRPr="00B0287C">
        <w:rPr>
          <w:szCs w:val="24"/>
        </w:rPr>
        <w:t>201</w:t>
      </w:r>
      <w:r w:rsidR="00B0287C">
        <w:rPr>
          <w:szCs w:val="24"/>
        </w:rPr>
        <w:t>9</w:t>
      </w:r>
      <w:r w:rsidRPr="00B0287C">
        <w:rPr>
          <w:szCs w:val="24"/>
        </w:rPr>
        <w:t xml:space="preserve"> году 1</w:t>
      </w:r>
      <w:r w:rsidR="00B0287C">
        <w:rPr>
          <w:szCs w:val="24"/>
        </w:rPr>
        <w:t>77</w:t>
      </w:r>
      <w:r w:rsidRPr="00B0287C">
        <w:rPr>
          <w:szCs w:val="24"/>
        </w:rPr>
        <w:t>% от норматива</w:t>
      </w:r>
      <w:r w:rsidR="00666696" w:rsidRPr="00B0287C">
        <w:rPr>
          <w:szCs w:val="24"/>
        </w:rPr>
        <w:t>, о</w:t>
      </w:r>
      <w:r w:rsidRPr="00B0287C">
        <w:rPr>
          <w:szCs w:val="24"/>
        </w:rPr>
        <w:t>беспеченност</w:t>
      </w:r>
      <w:r w:rsidR="00666696" w:rsidRPr="00B0287C">
        <w:rPr>
          <w:szCs w:val="24"/>
        </w:rPr>
        <w:t xml:space="preserve">ь общедоступными библиотеками - </w:t>
      </w:r>
      <w:r w:rsidRPr="00B0287C">
        <w:rPr>
          <w:szCs w:val="24"/>
        </w:rPr>
        <w:t xml:space="preserve"> 100% от норматива. </w:t>
      </w:r>
    </w:p>
    <w:p w:rsidR="00592A64" w:rsidRPr="00B0287C" w:rsidRDefault="00592A64" w:rsidP="00F735F7">
      <w:pPr>
        <w:ind w:firstLine="720"/>
        <w:jc w:val="both"/>
        <w:rPr>
          <w:szCs w:val="24"/>
        </w:rPr>
      </w:pPr>
    </w:p>
    <w:p w:rsidR="00592A64" w:rsidRPr="00D734DD" w:rsidRDefault="00253CB5" w:rsidP="00F735F7">
      <w:pPr>
        <w:ind w:firstLine="720"/>
        <w:jc w:val="both"/>
      </w:pPr>
      <w:r w:rsidRPr="00D734DD">
        <w:rPr>
          <w:szCs w:val="24"/>
        </w:rPr>
        <w:lastRenderedPageBreak/>
        <w:t>Политике в сфере доходов на 201</w:t>
      </w:r>
      <w:r w:rsidR="00801582" w:rsidRPr="00D734DD">
        <w:rPr>
          <w:szCs w:val="24"/>
        </w:rPr>
        <w:t>9</w:t>
      </w:r>
      <w:r w:rsidRPr="00D734DD">
        <w:rPr>
          <w:szCs w:val="24"/>
        </w:rPr>
        <w:t xml:space="preserve"> год и на ближайшую перспективу будет направлена на сохранение и развитие налоговой базы в сложившихся экономических условиях. Бюджет сельского поселения Полноват по доходам в 201</w:t>
      </w:r>
      <w:r w:rsidR="00D734DD" w:rsidRPr="00D734DD">
        <w:rPr>
          <w:szCs w:val="24"/>
        </w:rPr>
        <w:t>8</w:t>
      </w:r>
      <w:r w:rsidRPr="00D734DD">
        <w:rPr>
          <w:szCs w:val="24"/>
        </w:rPr>
        <w:t xml:space="preserve"> году оценочно составит </w:t>
      </w:r>
      <w:r w:rsidR="00D734DD" w:rsidRPr="00D734DD">
        <w:rPr>
          <w:szCs w:val="24"/>
        </w:rPr>
        <w:t>41,7 млн</w:t>
      </w:r>
      <w:r w:rsidRPr="00D734DD">
        <w:rPr>
          <w:szCs w:val="24"/>
        </w:rPr>
        <w:t>. руб. Доходная часть бюджета сельского поселения Полноват в оценке 201</w:t>
      </w:r>
      <w:r w:rsidR="00D734DD" w:rsidRPr="00D734DD">
        <w:rPr>
          <w:szCs w:val="24"/>
        </w:rPr>
        <w:t>8</w:t>
      </w:r>
      <w:r w:rsidRPr="00D734DD">
        <w:rPr>
          <w:szCs w:val="24"/>
        </w:rPr>
        <w:t xml:space="preserve"> </w:t>
      </w:r>
      <w:r w:rsidR="00592A64" w:rsidRPr="00D734DD">
        <w:rPr>
          <w:szCs w:val="24"/>
        </w:rPr>
        <w:t xml:space="preserve">года по собственным налоговым и неналоговым доходам  составит </w:t>
      </w:r>
      <w:r w:rsidR="00D734DD" w:rsidRPr="00D734DD">
        <w:rPr>
          <w:szCs w:val="24"/>
        </w:rPr>
        <w:t xml:space="preserve">4,6 млн. </w:t>
      </w:r>
      <w:r w:rsidR="00592A64" w:rsidRPr="00D734DD">
        <w:rPr>
          <w:szCs w:val="24"/>
        </w:rPr>
        <w:t>руб</w:t>
      </w:r>
      <w:r w:rsidR="007E6B05" w:rsidRPr="00D734DD">
        <w:rPr>
          <w:szCs w:val="24"/>
        </w:rPr>
        <w:t>.</w:t>
      </w:r>
    </w:p>
    <w:p w:rsidR="00592A64" w:rsidRPr="00D734DD" w:rsidRDefault="00592A64" w:rsidP="00F735F7">
      <w:pPr>
        <w:ind w:firstLine="720"/>
        <w:jc w:val="right"/>
        <w:rPr>
          <w:szCs w:val="24"/>
        </w:rPr>
      </w:pPr>
      <w:r w:rsidRPr="00D734DD">
        <w:rPr>
          <w:szCs w:val="24"/>
        </w:rPr>
        <w:t>Таблица 2</w:t>
      </w:r>
    </w:p>
    <w:p w:rsidR="00592A64" w:rsidRPr="00D734DD" w:rsidRDefault="00D734DD" w:rsidP="00F735F7">
      <w:pPr>
        <w:ind w:firstLine="720"/>
        <w:jc w:val="center"/>
        <w:rPr>
          <w:b/>
          <w:szCs w:val="24"/>
        </w:rPr>
      </w:pPr>
      <w:r w:rsidRPr="00D734DD">
        <w:rPr>
          <w:b/>
          <w:szCs w:val="24"/>
        </w:rPr>
        <w:t>Б</w:t>
      </w:r>
      <w:r w:rsidR="00592A64" w:rsidRPr="00D734DD">
        <w:rPr>
          <w:b/>
          <w:szCs w:val="24"/>
        </w:rPr>
        <w:t>юджет с.п. Полноват</w:t>
      </w:r>
      <w:r w:rsidRPr="00D734DD">
        <w:rPr>
          <w:b/>
          <w:szCs w:val="24"/>
        </w:rPr>
        <w:t xml:space="preserve"> на 2019 год и плановый период 2020-2021 г.г.</w:t>
      </w:r>
    </w:p>
    <w:p w:rsidR="00592A64" w:rsidRPr="00D734DD" w:rsidRDefault="00592A64" w:rsidP="00F735F7">
      <w:pPr>
        <w:ind w:firstLine="720"/>
        <w:jc w:val="right"/>
        <w:rPr>
          <w:szCs w:val="24"/>
        </w:rPr>
      </w:pPr>
    </w:p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2709"/>
        <w:gridCol w:w="1023"/>
        <w:gridCol w:w="955"/>
        <w:gridCol w:w="956"/>
        <w:gridCol w:w="957"/>
        <w:gridCol w:w="955"/>
        <w:gridCol w:w="955"/>
        <w:gridCol w:w="955"/>
      </w:tblGrid>
      <w:tr w:rsidR="00801582" w:rsidRPr="00801582" w:rsidTr="00801582">
        <w:trPr>
          <w:trHeight w:val="288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  <w:r w:rsidRPr="00801582">
              <w:rPr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  <w:r w:rsidRPr="00801582">
              <w:rPr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18"/>
                <w:szCs w:val="18"/>
              </w:rPr>
            </w:pPr>
            <w:r w:rsidRPr="00801582">
              <w:rPr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18"/>
                <w:szCs w:val="18"/>
              </w:rPr>
            </w:pPr>
            <w:r w:rsidRPr="00801582">
              <w:rPr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18"/>
                <w:szCs w:val="18"/>
              </w:rPr>
            </w:pPr>
            <w:r w:rsidRPr="00801582">
              <w:rPr>
                <w:bCs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18"/>
                <w:szCs w:val="18"/>
              </w:rPr>
            </w:pPr>
            <w:r w:rsidRPr="00801582">
              <w:rPr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801582" w:rsidRPr="00801582" w:rsidTr="00801582">
        <w:trPr>
          <w:trHeight w:val="288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18"/>
                <w:szCs w:val="18"/>
              </w:rPr>
            </w:pPr>
            <w:r w:rsidRPr="00801582">
              <w:rPr>
                <w:bCs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18"/>
                <w:szCs w:val="18"/>
              </w:rPr>
            </w:pPr>
            <w:r w:rsidRPr="00801582">
              <w:rPr>
                <w:bCs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18"/>
                <w:szCs w:val="18"/>
              </w:rPr>
            </w:pPr>
            <w:r w:rsidRPr="00801582">
              <w:rPr>
                <w:bCs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18"/>
                <w:szCs w:val="18"/>
              </w:rPr>
            </w:pPr>
            <w:r w:rsidRPr="00801582">
              <w:rPr>
                <w:bCs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18"/>
                <w:szCs w:val="18"/>
              </w:rPr>
            </w:pPr>
            <w:r w:rsidRPr="00801582">
              <w:rPr>
                <w:b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18"/>
                <w:szCs w:val="18"/>
              </w:rPr>
            </w:pPr>
            <w:r w:rsidRPr="00801582">
              <w:rPr>
                <w:bCs/>
                <w:color w:val="000000"/>
                <w:sz w:val="18"/>
                <w:szCs w:val="18"/>
              </w:rPr>
              <w:t>2021 год</w:t>
            </w:r>
          </w:p>
        </w:tc>
      </w:tr>
      <w:tr w:rsidR="00801582" w:rsidRPr="00801582" w:rsidTr="00801582">
        <w:trPr>
          <w:trHeight w:val="288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</w:p>
        </w:tc>
      </w:tr>
      <w:tr w:rsidR="00801582" w:rsidRPr="00801582" w:rsidTr="00801582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  <w:r w:rsidRPr="00801582">
              <w:rPr>
                <w:bCs/>
                <w:color w:val="000000"/>
                <w:sz w:val="18"/>
                <w:szCs w:val="18"/>
              </w:rPr>
              <w:t xml:space="preserve">Доходы бюджета поселения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  <w:r w:rsidRPr="00801582">
              <w:rPr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26,2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31,6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41,7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33,4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34,5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35,2</w:t>
            </w:r>
          </w:p>
        </w:tc>
      </w:tr>
      <w:tr w:rsidR="00801582" w:rsidRPr="00801582" w:rsidTr="00801582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  <w:r w:rsidRPr="00801582">
              <w:rPr>
                <w:bCs/>
                <w:color w:val="000000"/>
                <w:sz w:val="18"/>
                <w:szCs w:val="18"/>
              </w:rPr>
              <w:t>Налоговые доходы бюджета поселения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  <w:r w:rsidRPr="00801582">
              <w:rPr>
                <w:color w:val="000000"/>
                <w:sz w:val="18"/>
                <w:szCs w:val="18"/>
              </w:rPr>
              <w:t>млн.руб.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2,1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4,3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4,2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4,2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4,3</w:t>
            </w:r>
          </w:p>
        </w:tc>
      </w:tr>
      <w:tr w:rsidR="00801582" w:rsidRPr="00801582" w:rsidTr="00801582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  <w:r w:rsidRPr="00801582">
              <w:rPr>
                <w:bCs/>
                <w:color w:val="000000"/>
                <w:sz w:val="18"/>
                <w:szCs w:val="18"/>
              </w:rPr>
              <w:t>Неналоговые доходы бюджета поселения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  <w:r w:rsidRPr="00801582">
              <w:rPr>
                <w:color w:val="000000"/>
                <w:sz w:val="18"/>
                <w:szCs w:val="18"/>
              </w:rPr>
              <w:t>млн.руб.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0,7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0,6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0,6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0,5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0,5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0,5</w:t>
            </w:r>
          </w:p>
        </w:tc>
      </w:tr>
      <w:tr w:rsidR="00801582" w:rsidRPr="00801582" w:rsidTr="00801582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  <w:r w:rsidRPr="00801582">
              <w:rPr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  <w:r w:rsidRPr="00801582">
              <w:rPr>
                <w:color w:val="000000"/>
                <w:sz w:val="18"/>
                <w:szCs w:val="18"/>
              </w:rPr>
              <w:t>млн.руб.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23,4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26,7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37,1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28,7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29,8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30,4</w:t>
            </w:r>
          </w:p>
        </w:tc>
      </w:tr>
      <w:tr w:rsidR="00801582" w:rsidRPr="00801582" w:rsidTr="00801582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  <w:r w:rsidRPr="00801582">
              <w:rPr>
                <w:bCs/>
                <w:color w:val="000000"/>
                <w:sz w:val="18"/>
                <w:szCs w:val="18"/>
              </w:rPr>
              <w:t>Расходы бюджета поселения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  <w:r w:rsidRPr="00801582">
              <w:rPr>
                <w:color w:val="000000"/>
                <w:sz w:val="18"/>
                <w:szCs w:val="18"/>
              </w:rPr>
              <w:t>млн.руб.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25,8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30,6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43,6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33,4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34,5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35,2</w:t>
            </w:r>
          </w:p>
        </w:tc>
      </w:tr>
      <w:tr w:rsidR="00801582" w:rsidRPr="00801582" w:rsidTr="00801582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  <w:r w:rsidRPr="00801582">
              <w:rPr>
                <w:color w:val="000000"/>
                <w:sz w:val="18"/>
                <w:szCs w:val="18"/>
              </w:rPr>
              <w:t>Дефицит(-),профицит(+) бюджета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rPr>
                <w:color w:val="000000"/>
                <w:sz w:val="18"/>
                <w:szCs w:val="18"/>
              </w:rPr>
            </w:pPr>
            <w:r w:rsidRPr="00801582">
              <w:rPr>
                <w:color w:val="000000"/>
                <w:sz w:val="18"/>
                <w:szCs w:val="18"/>
              </w:rPr>
              <w:t>млн.руб.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0,4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-1,9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82" w:rsidRPr="00801582" w:rsidRDefault="00801582" w:rsidP="00801582">
            <w:pPr>
              <w:jc w:val="center"/>
              <w:rPr>
                <w:color w:val="000000"/>
                <w:sz w:val="20"/>
              </w:rPr>
            </w:pPr>
            <w:r w:rsidRPr="00801582">
              <w:rPr>
                <w:color w:val="000000"/>
                <w:sz w:val="20"/>
              </w:rPr>
              <w:t>0</w:t>
            </w:r>
          </w:p>
        </w:tc>
      </w:tr>
    </w:tbl>
    <w:p w:rsidR="00592A64" w:rsidRPr="00420A5F" w:rsidRDefault="00592A64" w:rsidP="00F735F7">
      <w:pPr>
        <w:jc w:val="both"/>
        <w:rPr>
          <w:color w:val="FF0000"/>
          <w:szCs w:val="24"/>
        </w:rPr>
      </w:pPr>
    </w:p>
    <w:p w:rsidR="00592A64" w:rsidRPr="00D734DD" w:rsidRDefault="00592A64" w:rsidP="00F735F7">
      <w:pPr>
        <w:ind w:firstLine="720"/>
        <w:jc w:val="both"/>
        <w:rPr>
          <w:szCs w:val="24"/>
        </w:rPr>
      </w:pPr>
      <w:r w:rsidRPr="00D734DD">
        <w:rPr>
          <w:szCs w:val="24"/>
        </w:rPr>
        <w:t>Бюджет сельского поселения  Полноват по доходам на 201</w:t>
      </w:r>
      <w:r w:rsidR="00D734DD" w:rsidRPr="00D734DD">
        <w:rPr>
          <w:szCs w:val="24"/>
        </w:rPr>
        <w:t>9</w:t>
      </w:r>
      <w:r w:rsidRPr="00D734DD">
        <w:rPr>
          <w:szCs w:val="24"/>
        </w:rPr>
        <w:t xml:space="preserve"> год прогнозируется  в сумме </w:t>
      </w:r>
      <w:r w:rsidR="00D734DD" w:rsidRPr="00D734DD">
        <w:rPr>
          <w:szCs w:val="24"/>
        </w:rPr>
        <w:t>33,4 млн.</w:t>
      </w:r>
      <w:r w:rsidR="00D06F65" w:rsidRPr="00D734DD">
        <w:rPr>
          <w:szCs w:val="24"/>
        </w:rPr>
        <w:t xml:space="preserve"> руб</w:t>
      </w:r>
      <w:r w:rsidR="007E6B05" w:rsidRPr="00D734DD">
        <w:rPr>
          <w:szCs w:val="24"/>
        </w:rPr>
        <w:t>.</w:t>
      </w:r>
      <w:r w:rsidRPr="00D734DD">
        <w:rPr>
          <w:szCs w:val="24"/>
        </w:rPr>
        <w:t>, на 20</w:t>
      </w:r>
      <w:r w:rsidR="00D734DD" w:rsidRPr="00D734DD">
        <w:rPr>
          <w:szCs w:val="24"/>
        </w:rPr>
        <w:t>20</w:t>
      </w:r>
      <w:r w:rsidRPr="00D734DD">
        <w:rPr>
          <w:szCs w:val="24"/>
        </w:rPr>
        <w:t xml:space="preserve"> год – </w:t>
      </w:r>
      <w:r w:rsidR="00D734DD" w:rsidRPr="00D734DD">
        <w:rPr>
          <w:szCs w:val="24"/>
        </w:rPr>
        <w:t>34,5 млн</w:t>
      </w:r>
      <w:r w:rsidRPr="00D734DD">
        <w:rPr>
          <w:szCs w:val="24"/>
        </w:rPr>
        <w:t>. руб</w:t>
      </w:r>
      <w:r w:rsidR="007E6B05" w:rsidRPr="00D734DD">
        <w:rPr>
          <w:szCs w:val="24"/>
        </w:rPr>
        <w:t>., на 20</w:t>
      </w:r>
      <w:r w:rsidR="00253CB5" w:rsidRPr="00D734DD">
        <w:rPr>
          <w:szCs w:val="24"/>
        </w:rPr>
        <w:t>2</w:t>
      </w:r>
      <w:r w:rsidR="00D734DD" w:rsidRPr="00D734DD">
        <w:rPr>
          <w:szCs w:val="24"/>
        </w:rPr>
        <w:t>1</w:t>
      </w:r>
      <w:r w:rsidR="007E6B05" w:rsidRPr="00D734DD">
        <w:rPr>
          <w:szCs w:val="24"/>
        </w:rPr>
        <w:t xml:space="preserve"> год – </w:t>
      </w:r>
      <w:r w:rsidR="00D734DD" w:rsidRPr="00D734DD">
        <w:rPr>
          <w:szCs w:val="24"/>
        </w:rPr>
        <w:t>35,2 млн</w:t>
      </w:r>
      <w:r w:rsidR="007E6B05" w:rsidRPr="00D734DD">
        <w:rPr>
          <w:szCs w:val="24"/>
        </w:rPr>
        <w:t>. руб.</w:t>
      </w:r>
    </w:p>
    <w:p w:rsidR="003867AE" w:rsidRPr="00D734DD" w:rsidRDefault="003867AE" w:rsidP="00F735F7">
      <w:pPr>
        <w:ind w:firstLine="708"/>
        <w:jc w:val="both"/>
      </w:pPr>
      <w:r w:rsidRPr="00D734DD">
        <w:rPr>
          <w:b/>
        </w:rPr>
        <w:t>Расходная часть бюджета</w:t>
      </w:r>
      <w:r w:rsidRPr="00D734DD">
        <w:t xml:space="preserve"> сельского поселения Полноват  является инструментом для решения вопросов местного значения органами местного самоуправления сельского поселения. </w:t>
      </w:r>
    </w:p>
    <w:p w:rsidR="003867AE" w:rsidRPr="00D734DD" w:rsidRDefault="00D734DD" w:rsidP="00F735F7">
      <w:pPr>
        <w:ind w:firstLine="720"/>
        <w:jc w:val="both"/>
        <w:rPr>
          <w:szCs w:val="24"/>
        </w:rPr>
      </w:pPr>
      <w:r w:rsidRPr="00D734DD">
        <w:rPr>
          <w:szCs w:val="24"/>
        </w:rPr>
        <w:t xml:space="preserve">Бюджет сельского поселения Полноват по расходам в 2018 году оценочно составит 43,6 млн. руб. </w:t>
      </w:r>
      <w:r w:rsidR="003867AE" w:rsidRPr="00D734DD">
        <w:rPr>
          <w:szCs w:val="24"/>
        </w:rPr>
        <w:t>Прогноз расходных обязательств на 201</w:t>
      </w:r>
      <w:r w:rsidRPr="00D734DD">
        <w:rPr>
          <w:szCs w:val="24"/>
        </w:rPr>
        <w:t>9</w:t>
      </w:r>
      <w:r w:rsidR="003867AE" w:rsidRPr="00D734DD">
        <w:rPr>
          <w:szCs w:val="24"/>
        </w:rPr>
        <w:t xml:space="preserve"> год в рамках  полномочий  сельского поселения  Полноват составит </w:t>
      </w:r>
      <w:r w:rsidRPr="00D734DD">
        <w:rPr>
          <w:szCs w:val="24"/>
        </w:rPr>
        <w:t>33,4 млн</w:t>
      </w:r>
      <w:r w:rsidR="003867AE" w:rsidRPr="00D734DD">
        <w:rPr>
          <w:szCs w:val="24"/>
        </w:rPr>
        <w:t>. руб., на 20</w:t>
      </w:r>
      <w:r w:rsidRPr="00D734DD">
        <w:rPr>
          <w:szCs w:val="24"/>
        </w:rPr>
        <w:t>20</w:t>
      </w:r>
      <w:r w:rsidR="003867AE" w:rsidRPr="00D734DD">
        <w:rPr>
          <w:szCs w:val="24"/>
        </w:rPr>
        <w:t xml:space="preserve"> год -  </w:t>
      </w:r>
      <w:r w:rsidRPr="00D734DD">
        <w:rPr>
          <w:szCs w:val="24"/>
        </w:rPr>
        <w:t>34,5 млн</w:t>
      </w:r>
      <w:r w:rsidR="003867AE" w:rsidRPr="00D734DD">
        <w:rPr>
          <w:szCs w:val="24"/>
        </w:rPr>
        <w:t>. руб.,  на 20</w:t>
      </w:r>
      <w:r w:rsidR="00253CB5" w:rsidRPr="00D734DD">
        <w:rPr>
          <w:szCs w:val="24"/>
        </w:rPr>
        <w:t>2</w:t>
      </w:r>
      <w:r w:rsidRPr="00D734DD">
        <w:rPr>
          <w:szCs w:val="24"/>
        </w:rPr>
        <w:t>1</w:t>
      </w:r>
      <w:r w:rsidR="00253CB5" w:rsidRPr="00D734DD">
        <w:rPr>
          <w:szCs w:val="24"/>
        </w:rPr>
        <w:t xml:space="preserve"> </w:t>
      </w:r>
      <w:r w:rsidR="003867AE" w:rsidRPr="00D734DD">
        <w:rPr>
          <w:szCs w:val="24"/>
        </w:rPr>
        <w:t xml:space="preserve">год – </w:t>
      </w:r>
      <w:r w:rsidRPr="00D734DD">
        <w:rPr>
          <w:szCs w:val="24"/>
        </w:rPr>
        <w:t>35,2 млн</w:t>
      </w:r>
      <w:r w:rsidR="003867AE" w:rsidRPr="00D734DD">
        <w:rPr>
          <w:szCs w:val="24"/>
        </w:rPr>
        <w:t xml:space="preserve">. руб. </w:t>
      </w:r>
    </w:p>
    <w:p w:rsidR="008008C6" w:rsidRPr="00420A5F" w:rsidRDefault="008008C6" w:rsidP="00F735F7">
      <w:pPr>
        <w:ind w:firstLine="709"/>
        <w:jc w:val="both"/>
        <w:rPr>
          <w:color w:val="FF0000"/>
        </w:rPr>
      </w:pPr>
    </w:p>
    <w:p w:rsidR="00592A64" w:rsidRPr="00645A1F" w:rsidRDefault="00592A64" w:rsidP="00F735F7">
      <w:pPr>
        <w:ind w:firstLine="709"/>
        <w:jc w:val="both"/>
        <w:rPr>
          <w:szCs w:val="24"/>
        </w:rPr>
      </w:pPr>
      <w:r w:rsidRPr="00645A1F">
        <w:t xml:space="preserve">Основным источником дохода населения является заработная плата. Среднемесячная номинальная начисленная </w:t>
      </w:r>
      <w:r w:rsidRPr="00645A1F">
        <w:rPr>
          <w:b/>
        </w:rPr>
        <w:t>заработная плата</w:t>
      </w:r>
      <w:r w:rsidRPr="00645A1F">
        <w:t xml:space="preserve"> работников крупных и средних организаций п</w:t>
      </w:r>
      <w:r w:rsidRPr="00645A1F">
        <w:t>о</w:t>
      </w:r>
      <w:r w:rsidRPr="00645A1F">
        <w:t>селения за 201</w:t>
      </w:r>
      <w:r w:rsidR="00645A1F" w:rsidRPr="00645A1F">
        <w:t>7</w:t>
      </w:r>
      <w:r w:rsidRPr="00645A1F">
        <w:t xml:space="preserve"> год сложилась в размере </w:t>
      </w:r>
      <w:r w:rsidR="00645A1F" w:rsidRPr="00645A1F">
        <w:t>42,5</w:t>
      </w:r>
      <w:r w:rsidRPr="00645A1F">
        <w:t xml:space="preserve"> тыс. руб</w:t>
      </w:r>
      <w:r w:rsidR="00645A1F" w:rsidRPr="00645A1F">
        <w:t>.,</w:t>
      </w:r>
      <w:r w:rsidRPr="00645A1F">
        <w:t xml:space="preserve"> в оценке 201</w:t>
      </w:r>
      <w:r w:rsidR="00645A1F" w:rsidRPr="00645A1F">
        <w:t>8</w:t>
      </w:r>
      <w:r w:rsidRPr="00645A1F">
        <w:t xml:space="preserve"> года составит </w:t>
      </w:r>
      <w:r w:rsidR="008F401A">
        <w:t>50,1</w:t>
      </w:r>
      <w:r w:rsidRPr="00645A1F">
        <w:t xml:space="preserve"> тыс. руб. </w:t>
      </w:r>
      <w:r w:rsidRPr="00645A1F">
        <w:rPr>
          <w:szCs w:val="24"/>
        </w:rPr>
        <w:t>В прогнозном 201</w:t>
      </w:r>
      <w:r w:rsidR="00645A1F" w:rsidRPr="00645A1F">
        <w:rPr>
          <w:szCs w:val="24"/>
        </w:rPr>
        <w:t>9</w:t>
      </w:r>
      <w:r w:rsidRPr="00645A1F">
        <w:rPr>
          <w:szCs w:val="24"/>
        </w:rPr>
        <w:t xml:space="preserve"> году рост среднемесячной заработной платы составит </w:t>
      </w:r>
      <w:r w:rsidR="008F401A">
        <w:rPr>
          <w:szCs w:val="24"/>
        </w:rPr>
        <w:t>105,0</w:t>
      </w:r>
      <w:r w:rsidRPr="00645A1F">
        <w:rPr>
          <w:szCs w:val="24"/>
        </w:rPr>
        <w:t>%, в 20</w:t>
      </w:r>
      <w:r w:rsidR="00645A1F" w:rsidRPr="00645A1F">
        <w:rPr>
          <w:szCs w:val="24"/>
        </w:rPr>
        <w:t>20</w:t>
      </w:r>
      <w:r w:rsidRPr="00645A1F">
        <w:rPr>
          <w:szCs w:val="24"/>
        </w:rPr>
        <w:t xml:space="preserve"> - 20</w:t>
      </w:r>
      <w:r w:rsidR="00E21E12" w:rsidRPr="00645A1F">
        <w:rPr>
          <w:szCs w:val="24"/>
        </w:rPr>
        <w:t>2</w:t>
      </w:r>
      <w:r w:rsidR="00645A1F" w:rsidRPr="00645A1F">
        <w:rPr>
          <w:szCs w:val="24"/>
        </w:rPr>
        <w:t>1</w:t>
      </w:r>
      <w:r w:rsidR="000806BD" w:rsidRPr="00645A1F">
        <w:rPr>
          <w:szCs w:val="24"/>
        </w:rPr>
        <w:t xml:space="preserve"> годы </w:t>
      </w:r>
      <w:r w:rsidR="008F401A">
        <w:rPr>
          <w:szCs w:val="24"/>
        </w:rPr>
        <w:t>105,8</w:t>
      </w:r>
      <w:r w:rsidRPr="00645A1F">
        <w:rPr>
          <w:szCs w:val="24"/>
        </w:rPr>
        <w:t xml:space="preserve">% - </w:t>
      </w:r>
      <w:r w:rsidR="008F401A">
        <w:rPr>
          <w:szCs w:val="24"/>
        </w:rPr>
        <w:t>107,7</w:t>
      </w:r>
      <w:r w:rsidRPr="00645A1F">
        <w:rPr>
          <w:szCs w:val="24"/>
        </w:rPr>
        <w:t>%</w:t>
      </w:r>
      <w:r w:rsidR="00E21E12" w:rsidRPr="00645A1F">
        <w:rPr>
          <w:szCs w:val="24"/>
        </w:rPr>
        <w:t xml:space="preserve"> соответственно</w:t>
      </w:r>
      <w:r w:rsidRPr="00645A1F">
        <w:rPr>
          <w:szCs w:val="24"/>
        </w:rPr>
        <w:t>.</w:t>
      </w:r>
    </w:p>
    <w:p w:rsidR="00592A64" w:rsidRPr="00645A1F" w:rsidRDefault="00592A64" w:rsidP="00F735F7">
      <w:pPr>
        <w:ind w:firstLine="720"/>
        <w:jc w:val="both"/>
        <w:rPr>
          <w:szCs w:val="24"/>
        </w:rPr>
      </w:pPr>
      <w:r w:rsidRPr="00645A1F">
        <w:rPr>
          <w:b/>
          <w:szCs w:val="24"/>
        </w:rPr>
        <w:t>Среднедушевые денежные доходы</w:t>
      </w:r>
      <w:r w:rsidRPr="00645A1F">
        <w:rPr>
          <w:szCs w:val="24"/>
        </w:rPr>
        <w:t xml:space="preserve"> населения оценочно за 201</w:t>
      </w:r>
      <w:r w:rsidR="00645A1F" w:rsidRPr="00645A1F">
        <w:rPr>
          <w:szCs w:val="24"/>
        </w:rPr>
        <w:t>8</w:t>
      </w:r>
      <w:r w:rsidRPr="00645A1F">
        <w:rPr>
          <w:szCs w:val="24"/>
        </w:rPr>
        <w:t xml:space="preserve"> год составят </w:t>
      </w:r>
      <w:r w:rsidR="008F401A">
        <w:rPr>
          <w:szCs w:val="24"/>
        </w:rPr>
        <w:t>31,0</w:t>
      </w:r>
      <w:r w:rsidRPr="00645A1F">
        <w:rPr>
          <w:szCs w:val="24"/>
        </w:rPr>
        <w:t xml:space="preserve"> тыс. руб. В прогнозном 201</w:t>
      </w:r>
      <w:r w:rsidR="00645A1F" w:rsidRPr="00645A1F">
        <w:rPr>
          <w:szCs w:val="24"/>
        </w:rPr>
        <w:t>9</w:t>
      </w:r>
      <w:r w:rsidRPr="00645A1F">
        <w:rPr>
          <w:szCs w:val="24"/>
        </w:rPr>
        <w:t xml:space="preserve"> году рост денежных доходов составит </w:t>
      </w:r>
      <w:r w:rsidR="008F401A">
        <w:rPr>
          <w:szCs w:val="24"/>
        </w:rPr>
        <w:t>104,2</w:t>
      </w:r>
      <w:r w:rsidRPr="00645A1F">
        <w:rPr>
          <w:szCs w:val="24"/>
        </w:rPr>
        <w:t>%, в 20</w:t>
      </w:r>
      <w:r w:rsidR="00645A1F" w:rsidRPr="00645A1F">
        <w:rPr>
          <w:szCs w:val="24"/>
        </w:rPr>
        <w:t>20</w:t>
      </w:r>
      <w:r w:rsidRPr="00645A1F">
        <w:rPr>
          <w:szCs w:val="24"/>
        </w:rPr>
        <w:t xml:space="preserve"> - 20</w:t>
      </w:r>
      <w:r w:rsidR="00E21E12" w:rsidRPr="00645A1F">
        <w:rPr>
          <w:szCs w:val="24"/>
        </w:rPr>
        <w:t>2</w:t>
      </w:r>
      <w:r w:rsidR="00645A1F" w:rsidRPr="00645A1F">
        <w:rPr>
          <w:szCs w:val="24"/>
        </w:rPr>
        <w:t>1</w:t>
      </w:r>
      <w:r w:rsidRPr="00645A1F">
        <w:rPr>
          <w:szCs w:val="24"/>
        </w:rPr>
        <w:t xml:space="preserve"> годы </w:t>
      </w:r>
      <w:r w:rsidR="000806BD" w:rsidRPr="00645A1F">
        <w:rPr>
          <w:szCs w:val="24"/>
        </w:rPr>
        <w:t>–</w:t>
      </w:r>
      <w:r w:rsidR="008F401A">
        <w:rPr>
          <w:szCs w:val="24"/>
        </w:rPr>
        <w:t xml:space="preserve"> 101,5-102,5%</w:t>
      </w:r>
      <w:r w:rsidRPr="00645A1F">
        <w:rPr>
          <w:szCs w:val="24"/>
        </w:rPr>
        <w:t xml:space="preserve"> % соответственно.</w:t>
      </w:r>
    </w:p>
    <w:p w:rsidR="000806BD" w:rsidRPr="00645A1F" w:rsidRDefault="000806BD" w:rsidP="00F735F7"/>
    <w:p w:rsidR="00F735F7" w:rsidRPr="00645A1F" w:rsidRDefault="00F735F7" w:rsidP="00F735F7"/>
    <w:p w:rsidR="00AC296F" w:rsidRPr="00645A1F" w:rsidRDefault="00592A64" w:rsidP="00F735F7">
      <w:pPr>
        <w:jc w:val="center"/>
      </w:pPr>
      <w:r w:rsidRPr="00645A1F">
        <w:t>___________</w:t>
      </w:r>
      <w:r w:rsidR="000806BD" w:rsidRPr="00645A1F">
        <w:t>____</w:t>
      </w:r>
    </w:p>
    <w:sectPr w:rsidR="00AC296F" w:rsidRPr="00645A1F" w:rsidSect="00E85F95">
      <w:headerReference w:type="even" r:id="rId9"/>
      <w:headerReference w:type="default" r:id="rId10"/>
      <w:pgSz w:w="11906" w:h="16838"/>
      <w:pgMar w:top="360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68" w:rsidRDefault="000E7368">
      <w:r>
        <w:separator/>
      </w:r>
    </w:p>
  </w:endnote>
  <w:endnote w:type="continuationSeparator" w:id="0">
    <w:p w:rsidR="000E7368" w:rsidRDefault="000E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68" w:rsidRDefault="000E7368">
      <w:r>
        <w:separator/>
      </w:r>
    </w:p>
  </w:footnote>
  <w:footnote w:type="continuationSeparator" w:id="0">
    <w:p w:rsidR="000E7368" w:rsidRDefault="000E7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AE" w:rsidRDefault="008337AE" w:rsidP="007D73C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37AE" w:rsidRDefault="008337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AE" w:rsidRPr="009F415E" w:rsidRDefault="008337AE" w:rsidP="007D73C6">
    <w:pPr>
      <w:pStyle w:val="a5"/>
      <w:framePr w:wrap="around" w:vAnchor="text" w:hAnchor="margin" w:xAlign="center" w:y="1"/>
      <w:rPr>
        <w:rStyle w:val="a6"/>
        <w:sz w:val="20"/>
      </w:rPr>
    </w:pPr>
    <w:r w:rsidRPr="009F415E">
      <w:rPr>
        <w:rStyle w:val="a6"/>
        <w:sz w:val="20"/>
      </w:rPr>
      <w:fldChar w:fldCharType="begin"/>
    </w:r>
    <w:r w:rsidRPr="009F415E">
      <w:rPr>
        <w:rStyle w:val="a6"/>
        <w:sz w:val="20"/>
      </w:rPr>
      <w:instrText xml:space="preserve">PAGE  </w:instrText>
    </w:r>
    <w:r w:rsidRPr="009F415E">
      <w:rPr>
        <w:rStyle w:val="a6"/>
        <w:sz w:val="20"/>
      </w:rPr>
      <w:fldChar w:fldCharType="separate"/>
    </w:r>
    <w:r w:rsidR="006716C7">
      <w:rPr>
        <w:rStyle w:val="a6"/>
        <w:noProof/>
        <w:sz w:val="20"/>
      </w:rPr>
      <w:t>7</w:t>
    </w:r>
    <w:r w:rsidRPr="009F415E">
      <w:rPr>
        <w:rStyle w:val="a6"/>
        <w:sz w:val="20"/>
      </w:rPr>
      <w:fldChar w:fldCharType="end"/>
    </w:r>
  </w:p>
  <w:p w:rsidR="008337AE" w:rsidRDefault="008337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7401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D0C273F"/>
    <w:multiLevelType w:val="hybridMultilevel"/>
    <w:tmpl w:val="C9601B78"/>
    <w:lvl w:ilvl="0" w:tplc="6A8E39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772199C"/>
    <w:multiLevelType w:val="hybridMultilevel"/>
    <w:tmpl w:val="8802447A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8F3656F"/>
    <w:multiLevelType w:val="singleLevel"/>
    <w:tmpl w:val="92FEB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371AC9"/>
    <w:multiLevelType w:val="hybridMultilevel"/>
    <w:tmpl w:val="6DEC8360"/>
    <w:lvl w:ilvl="0" w:tplc="6A8E39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C4969EA"/>
    <w:multiLevelType w:val="hybridMultilevel"/>
    <w:tmpl w:val="0C6E5C5E"/>
    <w:lvl w:ilvl="0" w:tplc="F39A025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72AD3782"/>
    <w:multiLevelType w:val="hybridMultilevel"/>
    <w:tmpl w:val="4D7AA090"/>
    <w:lvl w:ilvl="0" w:tplc="6A8E39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4AF31EB"/>
    <w:multiLevelType w:val="multilevel"/>
    <w:tmpl w:val="6AA84A3C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D9"/>
    <w:rsid w:val="00002ECE"/>
    <w:rsid w:val="00003EC2"/>
    <w:rsid w:val="000056EA"/>
    <w:rsid w:val="00006C27"/>
    <w:rsid w:val="00022A74"/>
    <w:rsid w:val="00023A1B"/>
    <w:rsid w:val="000262E5"/>
    <w:rsid w:val="0002744E"/>
    <w:rsid w:val="00032CD2"/>
    <w:rsid w:val="00033F1B"/>
    <w:rsid w:val="0003488A"/>
    <w:rsid w:val="00043DE2"/>
    <w:rsid w:val="00044523"/>
    <w:rsid w:val="000456EB"/>
    <w:rsid w:val="00052236"/>
    <w:rsid w:val="000531ED"/>
    <w:rsid w:val="00061062"/>
    <w:rsid w:val="000643DF"/>
    <w:rsid w:val="0007222D"/>
    <w:rsid w:val="00074EF6"/>
    <w:rsid w:val="000806BD"/>
    <w:rsid w:val="00083BDE"/>
    <w:rsid w:val="00083C22"/>
    <w:rsid w:val="0008756D"/>
    <w:rsid w:val="00087F77"/>
    <w:rsid w:val="000A00D3"/>
    <w:rsid w:val="000A1B8F"/>
    <w:rsid w:val="000A398F"/>
    <w:rsid w:val="000A49AE"/>
    <w:rsid w:val="000A4AD1"/>
    <w:rsid w:val="000B3464"/>
    <w:rsid w:val="000B45E2"/>
    <w:rsid w:val="000B5310"/>
    <w:rsid w:val="000C115E"/>
    <w:rsid w:val="000C6360"/>
    <w:rsid w:val="000D059E"/>
    <w:rsid w:val="000D224D"/>
    <w:rsid w:val="000D3C47"/>
    <w:rsid w:val="000D4736"/>
    <w:rsid w:val="000E2061"/>
    <w:rsid w:val="000E66CB"/>
    <w:rsid w:val="000E7368"/>
    <w:rsid w:val="000E757B"/>
    <w:rsid w:val="000E7C5D"/>
    <w:rsid w:val="000E7F9F"/>
    <w:rsid w:val="0010174E"/>
    <w:rsid w:val="00103C68"/>
    <w:rsid w:val="00104F2A"/>
    <w:rsid w:val="00104F75"/>
    <w:rsid w:val="00120A9B"/>
    <w:rsid w:val="001210B4"/>
    <w:rsid w:val="00123AB7"/>
    <w:rsid w:val="00123F43"/>
    <w:rsid w:val="001305FB"/>
    <w:rsid w:val="0013117F"/>
    <w:rsid w:val="00132DF2"/>
    <w:rsid w:val="00133A43"/>
    <w:rsid w:val="00135408"/>
    <w:rsid w:val="00135E5F"/>
    <w:rsid w:val="001421F7"/>
    <w:rsid w:val="00155377"/>
    <w:rsid w:val="00155CB0"/>
    <w:rsid w:val="001606DC"/>
    <w:rsid w:val="00161373"/>
    <w:rsid w:val="0017071D"/>
    <w:rsid w:val="0017147F"/>
    <w:rsid w:val="00171EDF"/>
    <w:rsid w:val="00172E73"/>
    <w:rsid w:val="00173CB7"/>
    <w:rsid w:val="0018013A"/>
    <w:rsid w:val="00181948"/>
    <w:rsid w:val="00182178"/>
    <w:rsid w:val="00183AC9"/>
    <w:rsid w:val="00193D9E"/>
    <w:rsid w:val="001A5A8D"/>
    <w:rsid w:val="001A67A7"/>
    <w:rsid w:val="001B39A5"/>
    <w:rsid w:val="001B3FC5"/>
    <w:rsid w:val="001D0AD6"/>
    <w:rsid w:val="001D1556"/>
    <w:rsid w:val="001D279C"/>
    <w:rsid w:val="001D4C3D"/>
    <w:rsid w:val="001E0158"/>
    <w:rsid w:val="001F0704"/>
    <w:rsid w:val="002005B6"/>
    <w:rsid w:val="002031A0"/>
    <w:rsid w:val="002055E6"/>
    <w:rsid w:val="0020614C"/>
    <w:rsid w:val="00216DB8"/>
    <w:rsid w:val="0022381E"/>
    <w:rsid w:val="00223CFC"/>
    <w:rsid w:val="00224976"/>
    <w:rsid w:val="002310D8"/>
    <w:rsid w:val="0023147E"/>
    <w:rsid w:val="00231C88"/>
    <w:rsid w:val="00233F76"/>
    <w:rsid w:val="002342D0"/>
    <w:rsid w:val="00235611"/>
    <w:rsid w:val="00236760"/>
    <w:rsid w:val="0024253B"/>
    <w:rsid w:val="00243BF2"/>
    <w:rsid w:val="002525B8"/>
    <w:rsid w:val="00253CB5"/>
    <w:rsid w:val="00255C9F"/>
    <w:rsid w:val="00261ADE"/>
    <w:rsid w:val="002620D5"/>
    <w:rsid w:val="00263F29"/>
    <w:rsid w:val="002660EC"/>
    <w:rsid w:val="0026644D"/>
    <w:rsid w:val="002664C4"/>
    <w:rsid w:val="00271FDD"/>
    <w:rsid w:val="002730DA"/>
    <w:rsid w:val="002769CE"/>
    <w:rsid w:val="00282798"/>
    <w:rsid w:val="00294C05"/>
    <w:rsid w:val="00295E13"/>
    <w:rsid w:val="002A6732"/>
    <w:rsid w:val="002A7E7E"/>
    <w:rsid w:val="002B5708"/>
    <w:rsid w:val="002B60A7"/>
    <w:rsid w:val="002B7ECB"/>
    <w:rsid w:val="002C0A03"/>
    <w:rsid w:val="002C2312"/>
    <w:rsid w:val="002C6C28"/>
    <w:rsid w:val="002D59A2"/>
    <w:rsid w:val="002D6815"/>
    <w:rsid w:val="002E6138"/>
    <w:rsid w:val="002E6471"/>
    <w:rsid w:val="002E687E"/>
    <w:rsid w:val="002E7E79"/>
    <w:rsid w:val="00304C52"/>
    <w:rsid w:val="00306154"/>
    <w:rsid w:val="00310302"/>
    <w:rsid w:val="00310937"/>
    <w:rsid w:val="00313C6D"/>
    <w:rsid w:val="003173C8"/>
    <w:rsid w:val="003174AB"/>
    <w:rsid w:val="0032173B"/>
    <w:rsid w:val="003244B8"/>
    <w:rsid w:val="003253F0"/>
    <w:rsid w:val="00327CDD"/>
    <w:rsid w:val="0033103A"/>
    <w:rsid w:val="00331B1A"/>
    <w:rsid w:val="00334BA5"/>
    <w:rsid w:val="00335AEB"/>
    <w:rsid w:val="003375D9"/>
    <w:rsid w:val="003414F7"/>
    <w:rsid w:val="003420DB"/>
    <w:rsid w:val="00344CCC"/>
    <w:rsid w:val="00347105"/>
    <w:rsid w:val="0035351C"/>
    <w:rsid w:val="00355CBF"/>
    <w:rsid w:val="00356B6D"/>
    <w:rsid w:val="00360E66"/>
    <w:rsid w:val="00364FAC"/>
    <w:rsid w:val="00365027"/>
    <w:rsid w:val="00370085"/>
    <w:rsid w:val="00377CC4"/>
    <w:rsid w:val="00381708"/>
    <w:rsid w:val="003867AE"/>
    <w:rsid w:val="00391920"/>
    <w:rsid w:val="00391BB0"/>
    <w:rsid w:val="0039394A"/>
    <w:rsid w:val="00396E6D"/>
    <w:rsid w:val="003A1FB6"/>
    <w:rsid w:val="003B3CBD"/>
    <w:rsid w:val="003B64C1"/>
    <w:rsid w:val="003C471E"/>
    <w:rsid w:val="003C6D57"/>
    <w:rsid w:val="003D378E"/>
    <w:rsid w:val="003D4A70"/>
    <w:rsid w:val="003D6377"/>
    <w:rsid w:val="003E02B3"/>
    <w:rsid w:val="003E6664"/>
    <w:rsid w:val="003E6DA9"/>
    <w:rsid w:val="003F4426"/>
    <w:rsid w:val="003F59B8"/>
    <w:rsid w:val="003F6F07"/>
    <w:rsid w:val="003F73A0"/>
    <w:rsid w:val="00401BB0"/>
    <w:rsid w:val="00402828"/>
    <w:rsid w:val="00407E49"/>
    <w:rsid w:val="0042024D"/>
    <w:rsid w:val="00420A5F"/>
    <w:rsid w:val="00420C0D"/>
    <w:rsid w:val="004217CB"/>
    <w:rsid w:val="00421C50"/>
    <w:rsid w:val="00426FE9"/>
    <w:rsid w:val="00427117"/>
    <w:rsid w:val="004301EE"/>
    <w:rsid w:val="00432B2F"/>
    <w:rsid w:val="00435885"/>
    <w:rsid w:val="00437329"/>
    <w:rsid w:val="00440BFB"/>
    <w:rsid w:val="00442E5C"/>
    <w:rsid w:val="0044354A"/>
    <w:rsid w:val="00444F67"/>
    <w:rsid w:val="00446A67"/>
    <w:rsid w:val="00446BDB"/>
    <w:rsid w:val="00447541"/>
    <w:rsid w:val="00452124"/>
    <w:rsid w:val="00455074"/>
    <w:rsid w:val="004561E1"/>
    <w:rsid w:val="0045764E"/>
    <w:rsid w:val="00457A9B"/>
    <w:rsid w:val="004600EC"/>
    <w:rsid w:val="00460E81"/>
    <w:rsid w:val="004641C6"/>
    <w:rsid w:val="004652CB"/>
    <w:rsid w:val="0046552C"/>
    <w:rsid w:val="00467A91"/>
    <w:rsid w:val="004729C9"/>
    <w:rsid w:val="0048796B"/>
    <w:rsid w:val="00493E07"/>
    <w:rsid w:val="004A2F3B"/>
    <w:rsid w:val="004A392F"/>
    <w:rsid w:val="004B4282"/>
    <w:rsid w:val="004B42CA"/>
    <w:rsid w:val="004B7728"/>
    <w:rsid w:val="004B79C4"/>
    <w:rsid w:val="004C06A0"/>
    <w:rsid w:val="004C4EE9"/>
    <w:rsid w:val="004D11AC"/>
    <w:rsid w:val="004D3123"/>
    <w:rsid w:val="004D5AC4"/>
    <w:rsid w:val="004E0018"/>
    <w:rsid w:val="004E1A39"/>
    <w:rsid w:val="004E3867"/>
    <w:rsid w:val="004E5996"/>
    <w:rsid w:val="004E7662"/>
    <w:rsid w:val="004E7D98"/>
    <w:rsid w:val="004F3182"/>
    <w:rsid w:val="004F3EE6"/>
    <w:rsid w:val="004F4D5A"/>
    <w:rsid w:val="004F633B"/>
    <w:rsid w:val="004F6EE2"/>
    <w:rsid w:val="005020C8"/>
    <w:rsid w:val="00507DD8"/>
    <w:rsid w:val="00511580"/>
    <w:rsid w:val="00511C1A"/>
    <w:rsid w:val="005133BE"/>
    <w:rsid w:val="00513B26"/>
    <w:rsid w:val="0051412F"/>
    <w:rsid w:val="00520E39"/>
    <w:rsid w:val="00523D69"/>
    <w:rsid w:val="00527D89"/>
    <w:rsid w:val="00540B43"/>
    <w:rsid w:val="00542C47"/>
    <w:rsid w:val="005448B6"/>
    <w:rsid w:val="0055029C"/>
    <w:rsid w:val="00551C3F"/>
    <w:rsid w:val="00562692"/>
    <w:rsid w:val="00566FC3"/>
    <w:rsid w:val="0056765B"/>
    <w:rsid w:val="00570CA8"/>
    <w:rsid w:val="0057367F"/>
    <w:rsid w:val="00573F53"/>
    <w:rsid w:val="00580056"/>
    <w:rsid w:val="00582DD1"/>
    <w:rsid w:val="005830D9"/>
    <w:rsid w:val="00586BFE"/>
    <w:rsid w:val="00587BE6"/>
    <w:rsid w:val="00592A64"/>
    <w:rsid w:val="00594828"/>
    <w:rsid w:val="0059513D"/>
    <w:rsid w:val="005A3B50"/>
    <w:rsid w:val="005A4077"/>
    <w:rsid w:val="005B05B6"/>
    <w:rsid w:val="005B06ED"/>
    <w:rsid w:val="005B0D40"/>
    <w:rsid w:val="005B29AA"/>
    <w:rsid w:val="005C0878"/>
    <w:rsid w:val="005C3C2D"/>
    <w:rsid w:val="005C67FE"/>
    <w:rsid w:val="005E441F"/>
    <w:rsid w:val="005E5C8F"/>
    <w:rsid w:val="005F12B2"/>
    <w:rsid w:val="005F5E78"/>
    <w:rsid w:val="00602A79"/>
    <w:rsid w:val="00602DF1"/>
    <w:rsid w:val="0060371C"/>
    <w:rsid w:val="0061388A"/>
    <w:rsid w:val="00613BA0"/>
    <w:rsid w:val="00622809"/>
    <w:rsid w:val="00623E7C"/>
    <w:rsid w:val="006246E2"/>
    <w:rsid w:val="00633BCF"/>
    <w:rsid w:val="006356A6"/>
    <w:rsid w:val="00636018"/>
    <w:rsid w:val="00637FA7"/>
    <w:rsid w:val="00640502"/>
    <w:rsid w:val="006415FD"/>
    <w:rsid w:val="00641EA4"/>
    <w:rsid w:val="00645A1F"/>
    <w:rsid w:val="006466E9"/>
    <w:rsid w:val="00646807"/>
    <w:rsid w:val="00663584"/>
    <w:rsid w:val="00664A30"/>
    <w:rsid w:val="0066642F"/>
    <w:rsid w:val="00666696"/>
    <w:rsid w:val="0066720E"/>
    <w:rsid w:val="006710EA"/>
    <w:rsid w:val="006716C7"/>
    <w:rsid w:val="00672B54"/>
    <w:rsid w:val="00674012"/>
    <w:rsid w:val="00680500"/>
    <w:rsid w:val="00681DF5"/>
    <w:rsid w:val="00685733"/>
    <w:rsid w:val="00686183"/>
    <w:rsid w:val="0068700D"/>
    <w:rsid w:val="006A7F67"/>
    <w:rsid w:val="006B3B51"/>
    <w:rsid w:val="006B4E28"/>
    <w:rsid w:val="006B6727"/>
    <w:rsid w:val="006C13F7"/>
    <w:rsid w:val="006D1773"/>
    <w:rsid w:val="006D2574"/>
    <w:rsid w:val="006D7B96"/>
    <w:rsid w:val="006E150F"/>
    <w:rsid w:val="006F045C"/>
    <w:rsid w:val="006F0CAA"/>
    <w:rsid w:val="006F4556"/>
    <w:rsid w:val="006F515F"/>
    <w:rsid w:val="006F73E2"/>
    <w:rsid w:val="00700150"/>
    <w:rsid w:val="007043EB"/>
    <w:rsid w:val="00710329"/>
    <w:rsid w:val="00712FB3"/>
    <w:rsid w:val="007201F9"/>
    <w:rsid w:val="00724F3F"/>
    <w:rsid w:val="00727FC4"/>
    <w:rsid w:val="007324C7"/>
    <w:rsid w:val="0073389C"/>
    <w:rsid w:val="00737F57"/>
    <w:rsid w:val="00742960"/>
    <w:rsid w:val="007438B1"/>
    <w:rsid w:val="0075584C"/>
    <w:rsid w:val="00756ACE"/>
    <w:rsid w:val="0076019B"/>
    <w:rsid w:val="0076298C"/>
    <w:rsid w:val="007635ED"/>
    <w:rsid w:val="00763D39"/>
    <w:rsid w:val="00766686"/>
    <w:rsid w:val="00771E2D"/>
    <w:rsid w:val="00775546"/>
    <w:rsid w:val="00782CC1"/>
    <w:rsid w:val="00783452"/>
    <w:rsid w:val="00794B36"/>
    <w:rsid w:val="007A0B3A"/>
    <w:rsid w:val="007A1005"/>
    <w:rsid w:val="007A303B"/>
    <w:rsid w:val="007A5D09"/>
    <w:rsid w:val="007B3AFA"/>
    <w:rsid w:val="007C7062"/>
    <w:rsid w:val="007C7DD2"/>
    <w:rsid w:val="007D5EE2"/>
    <w:rsid w:val="007D6A87"/>
    <w:rsid w:val="007D729D"/>
    <w:rsid w:val="007D73C6"/>
    <w:rsid w:val="007E014F"/>
    <w:rsid w:val="007E2B28"/>
    <w:rsid w:val="007E6B05"/>
    <w:rsid w:val="007E6ED2"/>
    <w:rsid w:val="007F0945"/>
    <w:rsid w:val="007F113F"/>
    <w:rsid w:val="007F2333"/>
    <w:rsid w:val="007F3F61"/>
    <w:rsid w:val="008008C6"/>
    <w:rsid w:val="00801582"/>
    <w:rsid w:val="00801E7E"/>
    <w:rsid w:val="00802F11"/>
    <w:rsid w:val="00813421"/>
    <w:rsid w:val="00814B6C"/>
    <w:rsid w:val="00815BF2"/>
    <w:rsid w:val="0081611E"/>
    <w:rsid w:val="008165A8"/>
    <w:rsid w:val="0081672E"/>
    <w:rsid w:val="0081710D"/>
    <w:rsid w:val="00822BF3"/>
    <w:rsid w:val="00824D25"/>
    <w:rsid w:val="008330C6"/>
    <w:rsid w:val="008337AE"/>
    <w:rsid w:val="00836B40"/>
    <w:rsid w:val="00840653"/>
    <w:rsid w:val="00841DBF"/>
    <w:rsid w:val="00846617"/>
    <w:rsid w:val="00847666"/>
    <w:rsid w:val="00847DE4"/>
    <w:rsid w:val="00864D16"/>
    <w:rsid w:val="0087301F"/>
    <w:rsid w:val="00876CC4"/>
    <w:rsid w:val="00880EB1"/>
    <w:rsid w:val="008A2EF3"/>
    <w:rsid w:val="008A4FB5"/>
    <w:rsid w:val="008B0BEC"/>
    <w:rsid w:val="008C51E0"/>
    <w:rsid w:val="008C785F"/>
    <w:rsid w:val="008D3B09"/>
    <w:rsid w:val="008D493F"/>
    <w:rsid w:val="008E40E5"/>
    <w:rsid w:val="008E5CD3"/>
    <w:rsid w:val="008E772F"/>
    <w:rsid w:val="008E7C5D"/>
    <w:rsid w:val="008F20DC"/>
    <w:rsid w:val="008F2367"/>
    <w:rsid w:val="008F401A"/>
    <w:rsid w:val="009011F9"/>
    <w:rsid w:val="00903056"/>
    <w:rsid w:val="0090402D"/>
    <w:rsid w:val="009040FB"/>
    <w:rsid w:val="00910200"/>
    <w:rsid w:val="009156EA"/>
    <w:rsid w:val="0091695C"/>
    <w:rsid w:val="00922124"/>
    <w:rsid w:val="00927938"/>
    <w:rsid w:val="00932D5D"/>
    <w:rsid w:val="009379EF"/>
    <w:rsid w:val="00937BBB"/>
    <w:rsid w:val="009431C3"/>
    <w:rsid w:val="009442B5"/>
    <w:rsid w:val="00945581"/>
    <w:rsid w:val="009522A1"/>
    <w:rsid w:val="00952407"/>
    <w:rsid w:val="00952809"/>
    <w:rsid w:val="009529C5"/>
    <w:rsid w:val="00953D84"/>
    <w:rsid w:val="009540FB"/>
    <w:rsid w:val="009577D1"/>
    <w:rsid w:val="00957D35"/>
    <w:rsid w:val="00964923"/>
    <w:rsid w:val="00965EBC"/>
    <w:rsid w:val="0097309F"/>
    <w:rsid w:val="00977212"/>
    <w:rsid w:val="009778AE"/>
    <w:rsid w:val="00982C78"/>
    <w:rsid w:val="00982F80"/>
    <w:rsid w:val="00995B8C"/>
    <w:rsid w:val="00997184"/>
    <w:rsid w:val="009A082A"/>
    <w:rsid w:val="009A0D5D"/>
    <w:rsid w:val="009A1AA4"/>
    <w:rsid w:val="009A42A4"/>
    <w:rsid w:val="009A6647"/>
    <w:rsid w:val="009B118C"/>
    <w:rsid w:val="009B1B9C"/>
    <w:rsid w:val="009B2C97"/>
    <w:rsid w:val="009C24D3"/>
    <w:rsid w:val="009C78FD"/>
    <w:rsid w:val="009D3037"/>
    <w:rsid w:val="009D72D7"/>
    <w:rsid w:val="009E16A8"/>
    <w:rsid w:val="009E4C55"/>
    <w:rsid w:val="009F415E"/>
    <w:rsid w:val="00A02900"/>
    <w:rsid w:val="00A1041C"/>
    <w:rsid w:val="00A13B41"/>
    <w:rsid w:val="00A13CC7"/>
    <w:rsid w:val="00A17431"/>
    <w:rsid w:val="00A20AE0"/>
    <w:rsid w:val="00A21F7C"/>
    <w:rsid w:val="00A24330"/>
    <w:rsid w:val="00A44002"/>
    <w:rsid w:val="00A44C28"/>
    <w:rsid w:val="00A52F42"/>
    <w:rsid w:val="00A566AA"/>
    <w:rsid w:val="00A6010B"/>
    <w:rsid w:val="00A63916"/>
    <w:rsid w:val="00A65F4C"/>
    <w:rsid w:val="00A66282"/>
    <w:rsid w:val="00A732BB"/>
    <w:rsid w:val="00A75EB8"/>
    <w:rsid w:val="00A80912"/>
    <w:rsid w:val="00A84ED9"/>
    <w:rsid w:val="00A8720F"/>
    <w:rsid w:val="00AA0B98"/>
    <w:rsid w:val="00AA7120"/>
    <w:rsid w:val="00AB469C"/>
    <w:rsid w:val="00AC296F"/>
    <w:rsid w:val="00AC74CA"/>
    <w:rsid w:val="00AC7D85"/>
    <w:rsid w:val="00AD6FD3"/>
    <w:rsid w:val="00AE0D5D"/>
    <w:rsid w:val="00AE3C0D"/>
    <w:rsid w:val="00AE4E88"/>
    <w:rsid w:val="00AF0360"/>
    <w:rsid w:val="00B0049A"/>
    <w:rsid w:val="00B0287C"/>
    <w:rsid w:val="00B031A2"/>
    <w:rsid w:val="00B11C0E"/>
    <w:rsid w:val="00B128DF"/>
    <w:rsid w:val="00B15591"/>
    <w:rsid w:val="00B20E97"/>
    <w:rsid w:val="00B22991"/>
    <w:rsid w:val="00B2633A"/>
    <w:rsid w:val="00B322A8"/>
    <w:rsid w:val="00B32B0A"/>
    <w:rsid w:val="00B36081"/>
    <w:rsid w:val="00B4626B"/>
    <w:rsid w:val="00B46E90"/>
    <w:rsid w:val="00B50637"/>
    <w:rsid w:val="00B5349B"/>
    <w:rsid w:val="00B55F03"/>
    <w:rsid w:val="00B620D8"/>
    <w:rsid w:val="00B62FDD"/>
    <w:rsid w:val="00B818BB"/>
    <w:rsid w:val="00B853F2"/>
    <w:rsid w:val="00B866DD"/>
    <w:rsid w:val="00BA1EE2"/>
    <w:rsid w:val="00BA743D"/>
    <w:rsid w:val="00BB0B93"/>
    <w:rsid w:val="00BB373F"/>
    <w:rsid w:val="00BB4FE7"/>
    <w:rsid w:val="00BB5FF2"/>
    <w:rsid w:val="00BB66CF"/>
    <w:rsid w:val="00BC34D1"/>
    <w:rsid w:val="00BD549D"/>
    <w:rsid w:val="00BE0598"/>
    <w:rsid w:val="00BE22F6"/>
    <w:rsid w:val="00BE4D83"/>
    <w:rsid w:val="00BE585C"/>
    <w:rsid w:val="00BF0442"/>
    <w:rsid w:val="00BF112B"/>
    <w:rsid w:val="00BF4EDB"/>
    <w:rsid w:val="00BF78BC"/>
    <w:rsid w:val="00C01984"/>
    <w:rsid w:val="00C01A17"/>
    <w:rsid w:val="00C02DD0"/>
    <w:rsid w:val="00C053E0"/>
    <w:rsid w:val="00C15843"/>
    <w:rsid w:val="00C1688D"/>
    <w:rsid w:val="00C20491"/>
    <w:rsid w:val="00C32D64"/>
    <w:rsid w:val="00C3613B"/>
    <w:rsid w:val="00C4400F"/>
    <w:rsid w:val="00C50EA3"/>
    <w:rsid w:val="00C532D1"/>
    <w:rsid w:val="00C54CA0"/>
    <w:rsid w:val="00C61DF9"/>
    <w:rsid w:val="00C64F6F"/>
    <w:rsid w:val="00C670C3"/>
    <w:rsid w:val="00C70368"/>
    <w:rsid w:val="00C7086A"/>
    <w:rsid w:val="00C9015A"/>
    <w:rsid w:val="00C90621"/>
    <w:rsid w:val="00C97107"/>
    <w:rsid w:val="00CA4AE1"/>
    <w:rsid w:val="00CA4E26"/>
    <w:rsid w:val="00CB306E"/>
    <w:rsid w:val="00CB5E9B"/>
    <w:rsid w:val="00CC1450"/>
    <w:rsid w:val="00CC161A"/>
    <w:rsid w:val="00CC1B60"/>
    <w:rsid w:val="00CC405D"/>
    <w:rsid w:val="00CD1C28"/>
    <w:rsid w:val="00CD4904"/>
    <w:rsid w:val="00CD5A57"/>
    <w:rsid w:val="00CD728C"/>
    <w:rsid w:val="00CE4EAC"/>
    <w:rsid w:val="00CE64EA"/>
    <w:rsid w:val="00CF1238"/>
    <w:rsid w:val="00CF4DE7"/>
    <w:rsid w:val="00CF641F"/>
    <w:rsid w:val="00D00B7F"/>
    <w:rsid w:val="00D06F65"/>
    <w:rsid w:val="00D13FC7"/>
    <w:rsid w:val="00D14F8D"/>
    <w:rsid w:val="00D150CB"/>
    <w:rsid w:val="00D153C9"/>
    <w:rsid w:val="00D233FD"/>
    <w:rsid w:val="00D24F0B"/>
    <w:rsid w:val="00D26544"/>
    <w:rsid w:val="00D26819"/>
    <w:rsid w:val="00D27C8B"/>
    <w:rsid w:val="00D3315C"/>
    <w:rsid w:val="00D429EB"/>
    <w:rsid w:val="00D471C4"/>
    <w:rsid w:val="00D477E6"/>
    <w:rsid w:val="00D534E2"/>
    <w:rsid w:val="00D544A7"/>
    <w:rsid w:val="00D60C15"/>
    <w:rsid w:val="00D623BA"/>
    <w:rsid w:val="00D6266D"/>
    <w:rsid w:val="00D63659"/>
    <w:rsid w:val="00D67BB0"/>
    <w:rsid w:val="00D734DD"/>
    <w:rsid w:val="00D73CDE"/>
    <w:rsid w:val="00D76294"/>
    <w:rsid w:val="00D76816"/>
    <w:rsid w:val="00D81CDA"/>
    <w:rsid w:val="00D84E4B"/>
    <w:rsid w:val="00D86C1A"/>
    <w:rsid w:val="00D870DE"/>
    <w:rsid w:val="00D91EB8"/>
    <w:rsid w:val="00D92CC5"/>
    <w:rsid w:val="00D92F6E"/>
    <w:rsid w:val="00D975AF"/>
    <w:rsid w:val="00DA0960"/>
    <w:rsid w:val="00DA26B0"/>
    <w:rsid w:val="00DB6034"/>
    <w:rsid w:val="00DB633F"/>
    <w:rsid w:val="00DC37E5"/>
    <w:rsid w:val="00DC7687"/>
    <w:rsid w:val="00DC78ED"/>
    <w:rsid w:val="00DD4148"/>
    <w:rsid w:val="00DD60C7"/>
    <w:rsid w:val="00DE15C6"/>
    <w:rsid w:val="00DE5D55"/>
    <w:rsid w:val="00DE6AE4"/>
    <w:rsid w:val="00DE6CF9"/>
    <w:rsid w:val="00DF4B66"/>
    <w:rsid w:val="00E073EE"/>
    <w:rsid w:val="00E13875"/>
    <w:rsid w:val="00E159F8"/>
    <w:rsid w:val="00E20EB7"/>
    <w:rsid w:val="00E21E12"/>
    <w:rsid w:val="00E27A0E"/>
    <w:rsid w:val="00E3081A"/>
    <w:rsid w:val="00E373E7"/>
    <w:rsid w:val="00E37601"/>
    <w:rsid w:val="00E40993"/>
    <w:rsid w:val="00E5023A"/>
    <w:rsid w:val="00E52F2D"/>
    <w:rsid w:val="00E5511F"/>
    <w:rsid w:val="00E559CB"/>
    <w:rsid w:val="00E55FED"/>
    <w:rsid w:val="00E611E5"/>
    <w:rsid w:val="00E64B3D"/>
    <w:rsid w:val="00E654A0"/>
    <w:rsid w:val="00E655DD"/>
    <w:rsid w:val="00E703C6"/>
    <w:rsid w:val="00E723E6"/>
    <w:rsid w:val="00E73F41"/>
    <w:rsid w:val="00E76926"/>
    <w:rsid w:val="00E85F95"/>
    <w:rsid w:val="00E9609A"/>
    <w:rsid w:val="00E97D9B"/>
    <w:rsid w:val="00EA1FB7"/>
    <w:rsid w:val="00EA3895"/>
    <w:rsid w:val="00EB0CAA"/>
    <w:rsid w:val="00EB3560"/>
    <w:rsid w:val="00EC0CFF"/>
    <w:rsid w:val="00EC18A0"/>
    <w:rsid w:val="00EC5040"/>
    <w:rsid w:val="00EC7D0E"/>
    <w:rsid w:val="00ED02B8"/>
    <w:rsid w:val="00ED425A"/>
    <w:rsid w:val="00EE7233"/>
    <w:rsid w:val="00EF1277"/>
    <w:rsid w:val="00F134C4"/>
    <w:rsid w:val="00F17C37"/>
    <w:rsid w:val="00F31002"/>
    <w:rsid w:val="00F337CC"/>
    <w:rsid w:val="00F34AE2"/>
    <w:rsid w:val="00F413FE"/>
    <w:rsid w:val="00F47F22"/>
    <w:rsid w:val="00F516EF"/>
    <w:rsid w:val="00F6257F"/>
    <w:rsid w:val="00F65969"/>
    <w:rsid w:val="00F6631E"/>
    <w:rsid w:val="00F735F7"/>
    <w:rsid w:val="00F73A7B"/>
    <w:rsid w:val="00F74A1E"/>
    <w:rsid w:val="00F7753A"/>
    <w:rsid w:val="00F77C85"/>
    <w:rsid w:val="00F81575"/>
    <w:rsid w:val="00F83DAF"/>
    <w:rsid w:val="00F872AD"/>
    <w:rsid w:val="00FA1FCE"/>
    <w:rsid w:val="00FA2A97"/>
    <w:rsid w:val="00FA3F0F"/>
    <w:rsid w:val="00FA5B23"/>
    <w:rsid w:val="00FB0D4B"/>
    <w:rsid w:val="00FB1C11"/>
    <w:rsid w:val="00FC6F39"/>
    <w:rsid w:val="00FD063C"/>
    <w:rsid w:val="00FD2045"/>
    <w:rsid w:val="00FE2734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5D9"/>
    <w:rPr>
      <w:sz w:val="24"/>
    </w:rPr>
  </w:style>
  <w:style w:type="paragraph" w:styleId="1">
    <w:name w:val="heading 1"/>
    <w:basedOn w:val="a"/>
    <w:next w:val="a"/>
    <w:qFormat/>
    <w:rsid w:val="003375D9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basedOn w:val="a"/>
    <w:next w:val="a"/>
    <w:qFormat/>
    <w:rsid w:val="003375D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75D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75D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375D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375D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375D9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a0">
    <w:name w:val="Default Paragraph Font"/>
    <w:aliases w:val="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375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3375D9"/>
    <w:pPr>
      <w:spacing w:after="120"/>
      <w:ind w:left="283"/>
    </w:pPr>
  </w:style>
  <w:style w:type="paragraph" w:styleId="20">
    <w:name w:val="Body Text Indent 2"/>
    <w:basedOn w:val="a"/>
    <w:rsid w:val="003375D9"/>
    <w:pPr>
      <w:spacing w:after="120" w:line="480" w:lineRule="auto"/>
      <w:ind w:left="283"/>
    </w:pPr>
  </w:style>
  <w:style w:type="paragraph" w:styleId="a4">
    <w:name w:val="Subtitle"/>
    <w:basedOn w:val="a"/>
    <w:qFormat/>
    <w:rsid w:val="003375D9"/>
    <w:rPr>
      <w:b/>
      <w:i/>
    </w:rPr>
  </w:style>
  <w:style w:type="paragraph" w:styleId="a5">
    <w:name w:val="header"/>
    <w:basedOn w:val="a"/>
    <w:rsid w:val="004879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8796B"/>
  </w:style>
  <w:style w:type="paragraph" w:styleId="a7">
    <w:name w:val="footer"/>
    <w:basedOn w:val="a"/>
    <w:rsid w:val="0048796B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C50EA3"/>
    <w:pPr>
      <w:spacing w:after="120"/>
    </w:pPr>
    <w:rPr>
      <w:lang w:val="x-none" w:eastAsia="x-none"/>
    </w:rPr>
  </w:style>
  <w:style w:type="paragraph" w:styleId="21">
    <w:name w:val="Body Text 2"/>
    <w:basedOn w:val="a"/>
    <w:rsid w:val="00D86C1A"/>
    <w:pPr>
      <w:spacing w:after="120" w:line="480" w:lineRule="auto"/>
    </w:pPr>
  </w:style>
  <w:style w:type="paragraph" w:styleId="aa">
    <w:name w:val="Balloon Text"/>
    <w:basedOn w:val="a"/>
    <w:semiHidden/>
    <w:rsid w:val="005020C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E0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semiHidden/>
    <w:rsid w:val="00CD1C28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C90621"/>
    <w:pPr>
      <w:spacing w:before="100" w:beforeAutospacing="1" w:after="100" w:afterAutospacing="1"/>
    </w:pPr>
    <w:rPr>
      <w:szCs w:val="24"/>
    </w:rPr>
  </w:style>
  <w:style w:type="paragraph" w:customStyle="1" w:styleId="ac">
    <w:name w:val=" Знак Знак Знак"/>
    <w:basedOn w:val="a"/>
    <w:rsid w:val="0081611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">
    <w:name w:val="Знак1 Знак Знак Знак1"/>
    <w:basedOn w:val="a"/>
    <w:rsid w:val="00CD490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0">
    <w:name w:val=" Знак Знак Знак Знак Знак1 Знак"/>
    <w:basedOn w:val="a"/>
    <w:rsid w:val="008B0B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">
    <w:name w:val="Обычный (веб)1"/>
    <w:basedOn w:val="a"/>
    <w:rsid w:val="00A732BB"/>
    <w:pPr>
      <w:spacing w:before="100" w:beforeAutospacing="1" w:after="100" w:afterAutospacing="1"/>
      <w:jc w:val="both"/>
    </w:pPr>
    <w:rPr>
      <w:szCs w:val="24"/>
    </w:rPr>
  </w:style>
  <w:style w:type="character" w:customStyle="1" w:styleId="a9">
    <w:name w:val="Основной текст Знак"/>
    <w:link w:val="a8"/>
    <w:rsid w:val="00B322A8"/>
    <w:rPr>
      <w:sz w:val="24"/>
    </w:rPr>
  </w:style>
  <w:style w:type="character" w:customStyle="1" w:styleId="31">
    <w:name w:val=" Знак Знак3"/>
    <w:rsid w:val="00032CD2"/>
    <w:rPr>
      <w:sz w:val="24"/>
    </w:rPr>
  </w:style>
  <w:style w:type="paragraph" w:customStyle="1" w:styleId="ad">
    <w:name w:val="Знак"/>
    <w:basedOn w:val="a"/>
    <w:rsid w:val="001D1556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5D9"/>
    <w:rPr>
      <w:sz w:val="24"/>
    </w:rPr>
  </w:style>
  <w:style w:type="paragraph" w:styleId="1">
    <w:name w:val="heading 1"/>
    <w:basedOn w:val="a"/>
    <w:next w:val="a"/>
    <w:qFormat/>
    <w:rsid w:val="003375D9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basedOn w:val="a"/>
    <w:next w:val="a"/>
    <w:qFormat/>
    <w:rsid w:val="003375D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75D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75D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375D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375D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375D9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a0">
    <w:name w:val="Default Paragraph Font"/>
    <w:aliases w:val="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375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3375D9"/>
    <w:pPr>
      <w:spacing w:after="120"/>
      <w:ind w:left="283"/>
    </w:pPr>
  </w:style>
  <w:style w:type="paragraph" w:styleId="20">
    <w:name w:val="Body Text Indent 2"/>
    <w:basedOn w:val="a"/>
    <w:rsid w:val="003375D9"/>
    <w:pPr>
      <w:spacing w:after="120" w:line="480" w:lineRule="auto"/>
      <w:ind w:left="283"/>
    </w:pPr>
  </w:style>
  <w:style w:type="paragraph" w:styleId="a4">
    <w:name w:val="Subtitle"/>
    <w:basedOn w:val="a"/>
    <w:qFormat/>
    <w:rsid w:val="003375D9"/>
    <w:rPr>
      <w:b/>
      <w:i/>
    </w:rPr>
  </w:style>
  <w:style w:type="paragraph" w:styleId="a5">
    <w:name w:val="header"/>
    <w:basedOn w:val="a"/>
    <w:rsid w:val="004879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8796B"/>
  </w:style>
  <w:style w:type="paragraph" w:styleId="a7">
    <w:name w:val="footer"/>
    <w:basedOn w:val="a"/>
    <w:rsid w:val="0048796B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C50EA3"/>
    <w:pPr>
      <w:spacing w:after="120"/>
    </w:pPr>
    <w:rPr>
      <w:lang w:val="x-none" w:eastAsia="x-none"/>
    </w:rPr>
  </w:style>
  <w:style w:type="paragraph" w:styleId="21">
    <w:name w:val="Body Text 2"/>
    <w:basedOn w:val="a"/>
    <w:rsid w:val="00D86C1A"/>
    <w:pPr>
      <w:spacing w:after="120" w:line="480" w:lineRule="auto"/>
    </w:pPr>
  </w:style>
  <w:style w:type="paragraph" w:styleId="aa">
    <w:name w:val="Balloon Text"/>
    <w:basedOn w:val="a"/>
    <w:semiHidden/>
    <w:rsid w:val="005020C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E0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semiHidden/>
    <w:rsid w:val="00CD1C28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C90621"/>
    <w:pPr>
      <w:spacing w:before="100" w:beforeAutospacing="1" w:after="100" w:afterAutospacing="1"/>
    </w:pPr>
    <w:rPr>
      <w:szCs w:val="24"/>
    </w:rPr>
  </w:style>
  <w:style w:type="paragraph" w:customStyle="1" w:styleId="ac">
    <w:name w:val=" Знак Знак Знак"/>
    <w:basedOn w:val="a"/>
    <w:rsid w:val="0081611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">
    <w:name w:val="Знак1 Знак Знак Знак1"/>
    <w:basedOn w:val="a"/>
    <w:rsid w:val="00CD490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0">
    <w:name w:val=" Знак Знак Знак Знак Знак1 Знак"/>
    <w:basedOn w:val="a"/>
    <w:rsid w:val="008B0B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">
    <w:name w:val="Обычный (веб)1"/>
    <w:basedOn w:val="a"/>
    <w:rsid w:val="00A732BB"/>
    <w:pPr>
      <w:spacing w:before="100" w:beforeAutospacing="1" w:after="100" w:afterAutospacing="1"/>
      <w:jc w:val="both"/>
    </w:pPr>
    <w:rPr>
      <w:szCs w:val="24"/>
    </w:rPr>
  </w:style>
  <w:style w:type="character" w:customStyle="1" w:styleId="a9">
    <w:name w:val="Основной текст Знак"/>
    <w:link w:val="a8"/>
    <w:rsid w:val="00B322A8"/>
    <w:rPr>
      <w:sz w:val="24"/>
    </w:rPr>
  </w:style>
  <w:style w:type="character" w:customStyle="1" w:styleId="31">
    <w:name w:val=" Знак Знак3"/>
    <w:rsid w:val="00032CD2"/>
    <w:rPr>
      <w:sz w:val="24"/>
    </w:rPr>
  </w:style>
  <w:style w:type="paragraph" w:customStyle="1" w:styleId="ad">
    <w:name w:val="Знак"/>
    <w:basedOn w:val="a"/>
    <w:rsid w:val="001D1556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EECA-F016-4AD5-9FD5-C84B6A00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MejenayaOA</dc:creator>
  <cp:lastModifiedBy>AlpUfa1</cp:lastModifiedBy>
  <cp:revision>2</cp:revision>
  <cp:lastPrinted>2015-11-03T04:08:00Z</cp:lastPrinted>
  <dcterms:created xsi:type="dcterms:W3CDTF">2022-11-23T08:36:00Z</dcterms:created>
  <dcterms:modified xsi:type="dcterms:W3CDTF">2022-11-23T08:36:00Z</dcterms:modified>
</cp:coreProperties>
</file>