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CDC59" w14:textId="57E079DE" w:rsidR="00803F38" w:rsidRPr="009E6943" w:rsidRDefault="00277874" w:rsidP="0042500F">
      <w:pPr>
        <w:pStyle w:val="E1"/>
        <w:rPr>
          <w:lang w:val="ru-RU"/>
        </w:rPr>
      </w:pPr>
      <w:r w:rsidRPr="009E6943">
        <w:rPr>
          <w:lang w:val="ru-RU"/>
        </w:rPr>
        <w:t xml:space="preserve">    </w:t>
      </w:r>
    </w:p>
    <w:p w14:paraId="002E258B" w14:textId="77777777" w:rsidR="00803F38" w:rsidRPr="00957102" w:rsidRDefault="00803F38" w:rsidP="00803F38">
      <w:pPr>
        <w:jc w:val="center"/>
        <w:rPr>
          <w:b/>
          <w:sz w:val="32"/>
          <w:szCs w:val="32"/>
        </w:rPr>
      </w:pPr>
    </w:p>
    <w:p w14:paraId="0562E57F" w14:textId="77777777" w:rsidR="00803F38" w:rsidRPr="00957102" w:rsidRDefault="00803F38" w:rsidP="00803F38">
      <w:pPr>
        <w:jc w:val="center"/>
        <w:rPr>
          <w:b/>
          <w:sz w:val="32"/>
          <w:szCs w:val="32"/>
        </w:rPr>
      </w:pPr>
    </w:p>
    <w:p w14:paraId="3E0ADBC1" w14:textId="77777777" w:rsidR="00803F38" w:rsidRPr="00957102" w:rsidRDefault="00803F38" w:rsidP="00803F38">
      <w:pPr>
        <w:jc w:val="center"/>
        <w:rPr>
          <w:b/>
          <w:sz w:val="32"/>
          <w:szCs w:val="32"/>
        </w:rPr>
      </w:pPr>
    </w:p>
    <w:p w14:paraId="419D602D" w14:textId="77777777" w:rsidR="00803F38" w:rsidRPr="00957102" w:rsidRDefault="00803F38" w:rsidP="00803F38">
      <w:pPr>
        <w:jc w:val="center"/>
        <w:rPr>
          <w:b/>
          <w:sz w:val="32"/>
          <w:szCs w:val="32"/>
        </w:rPr>
      </w:pPr>
    </w:p>
    <w:p w14:paraId="4D7F88F8" w14:textId="77777777" w:rsidR="00803F38" w:rsidRPr="00957102" w:rsidRDefault="00803F38" w:rsidP="00803F38">
      <w:pPr>
        <w:jc w:val="center"/>
        <w:rPr>
          <w:b/>
          <w:sz w:val="32"/>
          <w:szCs w:val="32"/>
        </w:rPr>
      </w:pPr>
    </w:p>
    <w:p w14:paraId="30B67E24" w14:textId="77777777" w:rsidR="00803F38" w:rsidRPr="00957102" w:rsidRDefault="00803F38" w:rsidP="00803F38">
      <w:pPr>
        <w:jc w:val="center"/>
        <w:rPr>
          <w:b/>
          <w:sz w:val="32"/>
          <w:szCs w:val="32"/>
        </w:rPr>
      </w:pPr>
    </w:p>
    <w:p w14:paraId="64120211" w14:textId="77777777" w:rsidR="00803F38" w:rsidRPr="00957102" w:rsidRDefault="00803F38" w:rsidP="00803F38">
      <w:pPr>
        <w:jc w:val="center"/>
        <w:rPr>
          <w:b/>
          <w:sz w:val="32"/>
          <w:szCs w:val="32"/>
        </w:rPr>
      </w:pPr>
    </w:p>
    <w:p w14:paraId="21E641F6" w14:textId="77777777" w:rsidR="00803F38" w:rsidRPr="00957102" w:rsidRDefault="00803F38" w:rsidP="00803F38">
      <w:pPr>
        <w:jc w:val="center"/>
        <w:rPr>
          <w:b/>
          <w:sz w:val="32"/>
          <w:szCs w:val="32"/>
        </w:rPr>
      </w:pPr>
    </w:p>
    <w:p w14:paraId="197D308B" w14:textId="77777777" w:rsidR="00803F38" w:rsidRPr="00957102" w:rsidRDefault="00803F38" w:rsidP="00803F38">
      <w:pPr>
        <w:jc w:val="center"/>
        <w:rPr>
          <w:b/>
          <w:sz w:val="32"/>
          <w:szCs w:val="32"/>
        </w:rPr>
      </w:pPr>
    </w:p>
    <w:p w14:paraId="72BC047B" w14:textId="77777777" w:rsidR="00803F38" w:rsidRPr="00957102" w:rsidRDefault="00803F38" w:rsidP="00803F38">
      <w:pPr>
        <w:jc w:val="center"/>
        <w:rPr>
          <w:b/>
          <w:sz w:val="32"/>
          <w:szCs w:val="32"/>
        </w:rPr>
      </w:pPr>
    </w:p>
    <w:p w14:paraId="3204E788" w14:textId="77777777" w:rsidR="00803F38" w:rsidRPr="00957102" w:rsidRDefault="00803F38" w:rsidP="00803F38">
      <w:pPr>
        <w:jc w:val="center"/>
        <w:rPr>
          <w:b/>
          <w:sz w:val="32"/>
          <w:szCs w:val="32"/>
        </w:rPr>
      </w:pPr>
    </w:p>
    <w:p w14:paraId="01332833" w14:textId="77777777" w:rsidR="00803F38" w:rsidRPr="00957102" w:rsidRDefault="00803F38" w:rsidP="00803F38">
      <w:pPr>
        <w:jc w:val="center"/>
        <w:rPr>
          <w:b/>
          <w:sz w:val="32"/>
          <w:szCs w:val="32"/>
        </w:rPr>
      </w:pPr>
    </w:p>
    <w:p w14:paraId="2299CD33" w14:textId="77777777" w:rsidR="00803F38" w:rsidRPr="00957102" w:rsidRDefault="00803F38" w:rsidP="00803F38">
      <w:pPr>
        <w:jc w:val="center"/>
        <w:rPr>
          <w:b/>
          <w:sz w:val="32"/>
          <w:szCs w:val="32"/>
        </w:rPr>
      </w:pPr>
    </w:p>
    <w:p w14:paraId="0161D880" w14:textId="2C8C5983" w:rsidR="00803F38" w:rsidRPr="00957102" w:rsidRDefault="00803F38" w:rsidP="00803F38">
      <w:pPr>
        <w:jc w:val="center"/>
        <w:rPr>
          <w:b/>
          <w:sz w:val="32"/>
          <w:szCs w:val="32"/>
        </w:rPr>
      </w:pPr>
      <w:proofErr w:type="gramStart"/>
      <w:r w:rsidRPr="00957102">
        <w:rPr>
          <w:b/>
          <w:sz w:val="32"/>
          <w:szCs w:val="32"/>
        </w:rPr>
        <w:t>ПРОГРАММА КОМПЛЕКСНОГО РАЗВИТИЯ СИСТЕМ КОММУНАЛЬНОЙ ИНФРАСТРУКТУРЫ СЕЛЬСКОГО ПОСЕЛЕНИЯ ПОЛНОВАТ НА СРОК ДО 31 ДЕКАБРЯ 20</w:t>
      </w:r>
      <w:r w:rsidR="0062694C" w:rsidRPr="0062694C">
        <w:rPr>
          <w:b/>
          <w:sz w:val="32"/>
          <w:szCs w:val="32"/>
        </w:rPr>
        <w:t>32</w:t>
      </w:r>
      <w:r w:rsidRPr="00957102">
        <w:rPr>
          <w:b/>
          <w:sz w:val="32"/>
          <w:szCs w:val="32"/>
        </w:rPr>
        <w:t xml:space="preserve"> ГОДА</w:t>
      </w:r>
      <w:proofErr w:type="gramEnd"/>
    </w:p>
    <w:p w14:paraId="21BB639B" w14:textId="77777777" w:rsidR="00803F38" w:rsidRPr="00957102" w:rsidRDefault="00803F38" w:rsidP="00803F38">
      <w:pPr>
        <w:jc w:val="center"/>
        <w:rPr>
          <w:b/>
          <w:bCs/>
          <w:sz w:val="32"/>
          <w:szCs w:val="32"/>
        </w:rPr>
      </w:pPr>
      <w:r w:rsidRPr="00957102">
        <w:rPr>
          <w:b/>
          <w:bCs/>
          <w:sz w:val="32"/>
          <w:szCs w:val="32"/>
        </w:rPr>
        <w:t>ОБОСНОВЫВАЮЩИЕ МАТЕРИАЛЫ</w:t>
      </w:r>
    </w:p>
    <w:p w14:paraId="2CE8FCE0" w14:textId="77777777" w:rsidR="00F244E1" w:rsidRPr="00957102" w:rsidRDefault="00803F38" w:rsidP="00803F38">
      <w:pPr>
        <w:jc w:val="center"/>
        <w:rPr>
          <w:b/>
          <w:bCs/>
          <w:sz w:val="32"/>
          <w:szCs w:val="32"/>
        </w:rPr>
      </w:pPr>
      <w:r w:rsidRPr="00957102">
        <w:rPr>
          <w:b/>
          <w:bCs/>
          <w:sz w:val="32"/>
          <w:szCs w:val="32"/>
        </w:rPr>
        <w:t>(Актуализированная редакция)</w:t>
      </w:r>
    </w:p>
    <w:p w14:paraId="0139F69E" w14:textId="77777777" w:rsidR="002B2915" w:rsidRPr="00957102" w:rsidRDefault="006B1A66">
      <w:pPr>
        <w:spacing w:after="160" w:line="259" w:lineRule="auto"/>
        <w:rPr>
          <w:b/>
          <w:bCs/>
          <w:sz w:val="32"/>
          <w:szCs w:val="32"/>
        </w:rPr>
      </w:pPr>
      <w:r w:rsidRPr="00957102">
        <w:rPr>
          <w:b/>
          <w:bCs/>
          <w:sz w:val="32"/>
          <w:szCs w:val="32"/>
        </w:rPr>
        <w:br w:type="page"/>
      </w:r>
    </w:p>
    <w:sdt>
      <w:sdtPr>
        <w:rPr>
          <w:rFonts w:ascii="Times New Roman" w:eastAsia="Times New Roman" w:hAnsi="Times New Roman" w:cs="Times New Roman"/>
          <w:color w:val="auto"/>
          <w:sz w:val="24"/>
          <w:szCs w:val="24"/>
        </w:rPr>
        <w:id w:val="-2132309845"/>
        <w:docPartObj>
          <w:docPartGallery w:val="Table of Contents"/>
          <w:docPartUnique/>
        </w:docPartObj>
      </w:sdtPr>
      <w:sdtEndPr>
        <w:rPr>
          <w:b/>
          <w:bCs/>
        </w:rPr>
      </w:sdtEndPr>
      <w:sdtContent>
        <w:p w14:paraId="27B6CBB0" w14:textId="77777777" w:rsidR="002B2915" w:rsidRPr="00957102" w:rsidRDefault="002B2915" w:rsidP="00440C05">
          <w:pPr>
            <w:pStyle w:val="affff8"/>
            <w:spacing w:before="0" w:line="360" w:lineRule="auto"/>
            <w:ind w:left="0" w:firstLine="0"/>
            <w:rPr>
              <w:rFonts w:ascii="Times New Roman" w:hAnsi="Times New Roman" w:cs="Times New Roman"/>
              <w:b/>
              <w:color w:val="auto"/>
              <w:sz w:val="24"/>
              <w:szCs w:val="24"/>
            </w:rPr>
          </w:pPr>
          <w:r w:rsidRPr="00957102">
            <w:rPr>
              <w:rFonts w:ascii="Times New Roman" w:hAnsi="Times New Roman" w:cs="Times New Roman"/>
              <w:b/>
              <w:color w:val="auto"/>
              <w:sz w:val="24"/>
              <w:szCs w:val="24"/>
            </w:rPr>
            <w:t>Оглавление</w:t>
          </w:r>
        </w:p>
        <w:p w14:paraId="2AB0F2EF" w14:textId="71933BD6" w:rsidR="002B2915" w:rsidRPr="00957102" w:rsidRDefault="00BA6ED8" w:rsidP="002B2915">
          <w:pPr>
            <w:pStyle w:val="1a"/>
            <w:tabs>
              <w:tab w:val="right" w:leader="dot" w:pos="9345"/>
            </w:tabs>
            <w:spacing w:before="0" w:line="360" w:lineRule="auto"/>
            <w:rPr>
              <w:rFonts w:eastAsiaTheme="minorEastAsia" w:cs="Times New Roman"/>
              <w:bCs w:val="0"/>
              <w:noProof/>
            </w:rPr>
          </w:pPr>
          <w:r w:rsidRPr="00957102">
            <w:rPr>
              <w:rFonts w:cs="Times New Roman"/>
            </w:rPr>
            <w:fldChar w:fldCharType="begin"/>
          </w:r>
          <w:r w:rsidR="002B2915" w:rsidRPr="00957102">
            <w:rPr>
              <w:rFonts w:cs="Times New Roman"/>
            </w:rPr>
            <w:instrText xml:space="preserve"> TOC \o "1-3" \h \z \u </w:instrText>
          </w:r>
          <w:r w:rsidRPr="00957102">
            <w:rPr>
              <w:rFonts w:cs="Times New Roman"/>
            </w:rPr>
            <w:fldChar w:fldCharType="separate"/>
          </w:r>
          <w:hyperlink w:anchor="_Toc48931520" w:history="1">
            <w:r w:rsidR="002B2915" w:rsidRPr="00957102">
              <w:rPr>
                <w:rStyle w:val="affe"/>
                <w:rFonts w:cs="Times New Roman"/>
                <w:noProof/>
                <w:color w:val="auto"/>
              </w:rPr>
              <w:t>Основные сведения о сельском поселении Полноват</w:t>
            </w:r>
            <w:r w:rsidR="002B2915" w:rsidRPr="00957102">
              <w:rPr>
                <w:rFonts w:cs="Times New Roman"/>
                <w:noProof/>
                <w:webHidden/>
              </w:rPr>
              <w:tab/>
            </w:r>
            <w:r w:rsidRPr="00957102">
              <w:rPr>
                <w:rFonts w:cs="Times New Roman"/>
                <w:noProof/>
                <w:webHidden/>
              </w:rPr>
              <w:fldChar w:fldCharType="begin"/>
            </w:r>
            <w:r w:rsidR="002B2915" w:rsidRPr="00957102">
              <w:rPr>
                <w:rFonts w:cs="Times New Roman"/>
                <w:noProof/>
                <w:webHidden/>
              </w:rPr>
              <w:instrText xml:space="preserve"> PAGEREF _Toc48931520 \h </w:instrText>
            </w:r>
            <w:r w:rsidRPr="00957102">
              <w:rPr>
                <w:rFonts w:cs="Times New Roman"/>
                <w:noProof/>
                <w:webHidden/>
              </w:rPr>
            </w:r>
            <w:r w:rsidRPr="00957102">
              <w:rPr>
                <w:rFonts w:cs="Times New Roman"/>
                <w:noProof/>
                <w:webHidden/>
              </w:rPr>
              <w:fldChar w:fldCharType="separate"/>
            </w:r>
            <w:r w:rsidR="00F400CF">
              <w:rPr>
                <w:rFonts w:cs="Times New Roman"/>
                <w:noProof/>
                <w:webHidden/>
              </w:rPr>
              <w:t>5</w:t>
            </w:r>
            <w:r w:rsidRPr="00957102">
              <w:rPr>
                <w:rFonts w:cs="Times New Roman"/>
                <w:noProof/>
                <w:webHidden/>
              </w:rPr>
              <w:fldChar w:fldCharType="end"/>
            </w:r>
          </w:hyperlink>
        </w:p>
        <w:p w14:paraId="6164918D" w14:textId="593D9C2C" w:rsidR="002B2915" w:rsidRPr="00957102" w:rsidRDefault="00C03D7D" w:rsidP="002B2915">
          <w:pPr>
            <w:pStyle w:val="1a"/>
            <w:tabs>
              <w:tab w:val="right" w:leader="dot" w:pos="9345"/>
            </w:tabs>
            <w:spacing w:before="0" w:line="360" w:lineRule="auto"/>
            <w:rPr>
              <w:rFonts w:eastAsiaTheme="minorEastAsia" w:cs="Times New Roman"/>
              <w:bCs w:val="0"/>
              <w:noProof/>
            </w:rPr>
          </w:pPr>
          <w:hyperlink w:anchor="_Toc48931521" w:history="1">
            <w:r w:rsidR="002B2915" w:rsidRPr="00957102">
              <w:rPr>
                <w:rStyle w:val="affe"/>
                <w:rFonts w:eastAsia="Calibri" w:cs="Times New Roman"/>
                <w:noProof/>
                <w:color w:val="auto"/>
              </w:rPr>
              <w:t>1. Обоснование прогнозируемого спроса на коммунальные ресурсы (электроснабжение, теплоснабжение, водоснабжение, водоотведение (бытовая канализация, дождевая канализация), газоснабжение, твердые коммунальные отходы)</w:t>
            </w:r>
            <w:r w:rsidR="002B2915" w:rsidRPr="00957102">
              <w:rPr>
                <w:rFonts w:cs="Times New Roman"/>
                <w:noProof/>
                <w:webHidden/>
              </w:rPr>
              <w:tab/>
            </w:r>
            <w:r w:rsidR="00BA6ED8" w:rsidRPr="00957102">
              <w:rPr>
                <w:rFonts w:cs="Times New Roman"/>
                <w:noProof/>
                <w:webHidden/>
              </w:rPr>
              <w:fldChar w:fldCharType="begin"/>
            </w:r>
            <w:r w:rsidR="002B2915" w:rsidRPr="00957102">
              <w:rPr>
                <w:rFonts w:cs="Times New Roman"/>
                <w:noProof/>
                <w:webHidden/>
              </w:rPr>
              <w:instrText xml:space="preserve"> PAGEREF _Toc48931521 \h </w:instrText>
            </w:r>
            <w:r w:rsidR="00BA6ED8" w:rsidRPr="00957102">
              <w:rPr>
                <w:rFonts w:cs="Times New Roman"/>
                <w:noProof/>
                <w:webHidden/>
              </w:rPr>
            </w:r>
            <w:r w:rsidR="00BA6ED8" w:rsidRPr="00957102">
              <w:rPr>
                <w:rFonts w:cs="Times New Roman"/>
                <w:noProof/>
                <w:webHidden/>
              </w:rPr>
              <w:fldChar w:fldCharType="separate"/>
            </w:r>
            <w:r w:rsidR="00F400CF">
              <w:rPr>
                <w:rFonts w:cs="Times New Roman"/>
                <w:noProof/>
                <w:webHidden/>
              </w:rPr>
              <w:t>15</w:t>
            </w:r>
            <w:r w:rsidR="00BA6ED8" w:rsidRPr="00957102">
              <w:rPr>
                <w:rFonts w:cs="Times New Roman"/>
                <w:noProof/>
                <w:webHidden/>
              </w:rPr>
              <w:fldChar w:fldCharType="end"/>
            </w:r>
          </w:hyperlink>
        </w:p>
        <w:p w14:paraId="6A30C4CB" w14:textId="5EE32743" w:rsidR="002B2915" w:rsidRPr="00957102" w:rsidRDefault="00C03D7D" w:rsidP="002B2915">
          <w:pPr>
            <w:pStyle w:val="22"/>
            <w:tabs>
              <w:tab w:val="right" w:leader="dot" w:pos="9345"/>
            </w:tabs>
            <w:spacing w:line="360" w:lineRule="auto"/>
            <w:rPr>
              <w:rFonts w:eastAsiaTheme="minorEastAsia"/>
              <w:bCs w:val="0"/>
              <w:noProof/>
            </w:rPr>
          </w:pPr>
          <w:hyperlink w:anchor="_Toc48931522" w:history="1">
            <w:r w:rsidR="002B2915" w:rsidRPr="00957102">
              <w:rPr>
                <w:rStyle w:val="affe"/>
                <w:noProof/>
                <w:color w:val="auto"/>
              </w:rPr>
              <w:t>1.1. Перспективные показатели спроса на электрическую энергию</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_Toc48931522 \h </w:instrText>
            </w:r>
            <w:r w:rsidR="00BA6ED8" w:rsidRPr="00957102">
              <w:rPr>
                <w:noProof/>
                <w:webHidden/>
              </w:rPr>
            </w:r>
            <w:r w:rsidR="00BA6ED8" w:rsidRPr="00957102">
              <w:rPr>
                <w:noProof/>
                <w:webHidden/>
              </w:rPr>
              <w:fldChar w:fldCharType="separate"/>
            </w:r>
            <w:r w:rsidR="00F400CF">
              <w:rPr>
                <w:noProof/>
                <w:webHidden/>
              </w:rPr>
              <w:t>15</w:t>
            </w:r>
            <w:r w:rsidR="00BA6ED8" w:rsidRPr="00957102">
              <w:rPr>
                <w:noProof/>
                <w:webHidden/>
              </w:rPr>
              <w:fldChar w:fldCharType="end"/>
            </w:r>
          </w:hyperlink>
        </w:p>
        <w:p w14:paraId="6BFA9DEC" w14:textId="741D5C89" w:rsidR="002B2915" w:rsidRPr="00957102" w:rsidRDefault="00C03D7D" w:rsidP="002B2915">
          <w:pPr>
            <w:pStyle w:val="22"/>
            <w:tabs>
              <w:tab w:val="right" w:leader="dot" w:pos="9345"/>
            </w:tabs>
            <w:spacing w:line="360" w:lineRule="auto"/>
            <w:rPr>
              <w:rFonts w:eastAsiaTheme="minorEastAsia"/>
              <w:bCs w:val="0"/>
              <w:noProof/>
            </w:rPr>
          </w:pPr>
          <w:hyperlink w:anchor="_Toc48931523" w:history="1">
            <w:r w:rsidR="002B2915" w:rsidRPr="00957102">
              <w:rPr>
                <w:rStyle w:val="affe"/>
                <w:noProof/>
                <w:color w:val="auto"/>
              </w:rPr>
              <w:t>1.2. Перспективные показатели спроса на тепловую энергию</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_Toc48931523 \h </w:instrText>
            </w:r>
            <w:r w:rsidR="00BA6ED8" w:rsidRPr="00957102">
              <w:rPr>
                <w:noProof/>
                <w:webHidden/>
              </w:rPr>
            </w:r>
            <w:r w:rsidR="00BA6ED8" w:rsidRPr="00957102">
              <w:rPr>
                <w:noProof/>
                <w:webHidden/>
              </w:rPr>
              <w:fldChar w:fldCharType="separate"/>
            </w:r>
            <w:r w:rsidR="00F400CF">
              <w:rPr>
                <w:noProof/>
                <w:webHidden/>
              </w:rPr>
              <w:t>15</w:t>
            </w:r>
            <w:r w:rsidR="00BA6ED8" w:rsidRPr="00957102">
              <w:rPr>
                <w:noProof/>
                <w:webHidden/>
              </w:rPr>
              <w:fldChar w:fldCharType="end"/>
            </w:r>
          </w:hyperlink>
        </w:p>
        <w:p w14:paraId="08896272" w14:textId="33455BEE" w:rsidR="002B2915" w:rsidRPr="00957102" w:rsidRDefault="00C03D7D" w:rsidP="002B2915">
          <w:pPr>
            <w:pStyle w:val="22"/>
            <w:tabs>
              <w:tab w:val="right" w:leader="dot" w:pos="9345"/>
            </w:tabs>
            <w:spacing w:line="360" w:lineRule="auto"/>
            <w:rPr>
              <w:rFonts w:eastAsiaTheme="minorEastAsia"/>
              <w:bCs w:val="0"/>
              <w:noProof/>
            </w:rPr>
          </w:pPr>
          <w:hyperlink w:anchor="_Toc48931524" w:history="1">
            <w:r w:rsidR="002B2915" w:rsidRPr="00957102">
              <w:rPr>
                <w:rStyle w:val="affe"/>
                <w:noProof/>
                <w:color w:val="auto"/>
              </w:rPr>
              <w:t>1.3. Перспективные показатели спроса на водоснабжение</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_Toc48931524 \h </w:instrText>
            </w:r>
            <w:r w:rsidR="00BA6ED8" w:rsidRPr="00957102">
              <w:rPr>
                <w:noProof/>
                <w:webHidden/>
              </w:rPr>
            </w:r>
            <w:r w:rsidR="00BA6ED8" w:rsidRPr="00957102">
              <w:rPr>
                <w:noProof/>
                <w:webHidden/>
              </w:rPr>
              <w:fldChar w:fldCharType="separate"/>
            </w:r>
            <w:r w:rsidR="00F400CF">
              <w:rPr>
                <w:noProof/>
                <w:webHidden/>
              </w:rPr>
              <w:t>19</w:t>
            </w:r>
            <w:r w:rsidR="00BA6ED8" w:rsidRPr="00957102">
              <w:rPr>
                <w:noProof/>
                <w:webHidden/>
              </w:rPr>
              <w:fldChar w:fldCharType="end"/>
            </w:r>
          </w:hyperlink>
        </w:p>
        <w:p w14:paraId="19925EB2" w14:textId="5BD77ABC" w:rsidR="002B2915" w:rsidRPr="00957102" w:rsidRDefault="00C03D7D" w:rsidP="002B2915">
          <w:pPr>
            <w:pStyle w:val="22"/>
            <w:tabs>
              <w:tab w:val="right" w:leader="dot" w:pos="9345"/>
            </w:tabs>
            <w:spacing w:line="360" w:lineRule="auto"/>
            <w:rPr>
              <w:rFonts w:eastAsiaTheme="minorEastAsia"/>
              <w:bCs w:val="0"/>
              <w:noProof/>
            </w:rPr>
          </w:pPr>
          <w:hyperlink w:anchor="_Toc48931525" w:history="1">
            <w:r w:rsidR="002B2915" w:rsidRPr="00957102">
              <w:rPr>
                <w:rStyle w:val="affe"/>
                <w:noProof/>
                <w:color w:val="auto"/>
              </w:rPr>
              <w:t>1.4. Перспективные показатели спроса на водоотведение</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_Toc48931525 \h </w:instrText>
            </w:r>
            <w:r w:rsidR="00BA6ED8" w:rsidRPr="00957102">
              <w:rPr>
                <w:noProof/>
                <w:webHidden/>
              </w:rPr>
            </w:r>
            <w:r w:rsidR="00BA6ED8" w:rsidRPr="00957102">
              <w:rPr>
                <w:noProof/>
                <w:webHidden/>
              </w:rPr>
              <w:fldChar w:fldCharType="separate"/>
            </w:r>
            <w:r w:rsidR="00F400CF">
              <w:rPr>
                <w:noProof/>
                <w:webHidden/>
              </w:rPr>
              <w:t>22</w:t>
            </w:r>
            <w:r w:rsidR="00BA6ED8" w:rsidRPr="00957102">
              <w:rPr>
                <w:noProof/>
                <w:webHidden/>
              </w:rPr>
              <w:fldChar w:fldCharType="end"/>
            </w:r>
          </w:hyperlink>
        </w:p>
        <w:p w14:paraId="1F479DBF" w14:textId="74206568" w:rsidR="002B2915" w:rsidRPr="00957102" w:rsidRDefault="00C03D7D" w:rsidP="002B2915">
          <w:pPr>
            <w:pStyle w:val="22"/>
            <w:tabs>
              <w:tab w:val="right" w:leader="dot" w:pos="9345"/>
            </w:tabs>
            <w:spacing w:line="360" w:lineRule="auto"/>
            <w:rPr>
              <w:rFonts w:eastAsiaTheme="minorEastAsia"/>
              <w:bCs w:val="0"/>
              <w:noProof/>
            </w:rPr>
          </w:pPr>
          <w:hyperlink w:anchor="_Toc48931526" w:history="1">
            <w:r w:rsidR="002B2915" w:rsidRPr="00957102">
              <w:rPr>
                <w:rStyle w:val="affe"/>
                <w:noProof/>
                <w:color w:val="auto"/>
              </w:rPr>
              <w:t>1.5. Перспективные показатели спроса на утилизацию ТКО</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_Toc48931526 \h </w:instrText>
            </w:r>
            <w:r w:rsidR="00BA6ED8" w:rsidRPr="00957102">
              <w:rPr>
                <w:noProof/>
                <w:webHidden/>
              </w:rPr>
            </w:r>
            <w:r w:rsidR="00BA6ED8" w:rsidRPr="00957102">
              <w:rPr>
                <w:noProof/>
                <w:webHidden/>
              </w:rPr>
              <w:fldChar w:fldCharType="separate"/>
            </w:r>
            <w:r w:rsidR="00F400CF">
              <w:rPr>
                <w:noProof/>
                <w:webHidden/>
              </w:rPr>
              <w:t>24</w:t>
            </w:r>
            <w:r w:rsidR="00BA6ED8" w:rsidRPr="00957102">
              <w:rPr>
                <w:noProof/>
                <w:webHidden/>
              </w:rPr>
              <w:fldChar w:fldCharType="end"/>
            </w:r>
          </w:hyperlink>
        </w:p>
        <w:p w14:paraId="197B5C04" w14:textId="7CF07D70" w:rsidR="002B2915" w:rsidRPr="00957102" w:rsidRDefault="00C03D7D" w:rsidP="002B2915">
          <w:pPr>
            <w:pStyle w:val="22"/>
            <w:tabs>
              <w:tab w:val="right" w:leader="dot" w:pos="9345"/>
            </w:tabs>
            <w:spacing w:line="360" w:lineRule="auto"/>
            <w:rPr>
              <w:rFonts w:eastAsiaTheme="minorEastAsia"/>
              <w:bCs w:val="0"/>
              <w:noProof/>
            </w:rPr>
          </w:pPr>
          <w:hyperlink w:anchor="_Toc48931527" w:history="1">
            <w:r w:rsidR="002B2915" w:rsidRPr="00957102">
              <w:rPr>
                <w:rStyle w:val="affe"/>
                <w:noProof/>
                <w:color w:val="auto"/>
              </w:rPr>
              <w:t>1.6. Перспективные показатели спроса на природный газ</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_Toc48931527 \h </w:instrText>
            </w:r>
            <w:r w:rsidR="00BA6ED8" w:rsidRPr="00957102">
              <w:rPr>
                <w:noProof/>
                <w:webHidden/>
              </w:rPr>
            </w:r>
            <w:r w:rsidR="00BA6ED8" w:rsidRPr="00957102">
              <w:rPr>
                <w:noProof/>
                <w:webHidden/>
              </w:rPr>
              <w:fldChar w:fldCharType="separate"/>
            </w:r>
            <w:r w:rsidR="00F400CF">
              <w:rPr>
                <w:noProof/>
                <w:webHidden/>
              </w:rPr>
              <w:t>25</w:t>
            </w:r>
            <w:r w:rsidR="00BA6ED8" w:rsidRPr="00957102">
              <w:rPr>
                <w:noProof/>
                <w:webHidden/>
              </w:rPr>
              <w:fldChar w:fldCharType="end"/>
            </w:r>
          </w:hyperlink>
        </w:p>
        <w:p w14:paraId="2C85BEB3" w14:textId="0E70D339" w:rsidR="002B2915" w:rsidRPr="00957102" w:rsidRDefault="00C03D7D" w:rsidP="002B2915">
          <w:pPr>
            <w:pStyle w:val="1a"/>
            <w:tabs>
              <w:tab w:val="right" w:leader="dot" w:pos="9345"/>
            </w:tabs>
            <w:spacing w:before="0" w:line="360" w:lineRule="auto"/>
            <w:rPr>
              <w:rFonts w:eastAsiaTheme="minorEastAsia" w:cs="Times New Roman"/>
              <w:bCs w:val="0"/>
              <w:noProof/>
            </w:rPr>
          </w:pPr>
          <w:hyperlink w:anchor="_Toc48931528" w:history="1">
            <w:r w:rsidR="002B2915" w:rsidRPr="00957102">
              <w:rPr>
                <w:rStyle w:val="affe"/>
                <w:rFonts w:eastAsia="Calibri" w:cs="Times New Roman"/>
                <w:noProof/>
                <w:color w:val="auto"/>
              </w:rPr>
              <w:t xml:space="preserve">2. Обоснование целевых показателей комплексного развития коммунальной инфраструктуры (электроснабжение, теплоснабжение, водоснабжение, водоотведение (бытовая канализация, дождевая канализация), газоснабжение, твердые коммунальные отходы), а также мероприятий, входящих в план застройки </w:t>
            </w:r>
            <w:r w:rsidR="001C6555" w:rsidRPr="00957102">
              <w:rPr>
                <w:rStyle w:val="affe"/>
                <w:rFonts w:eastAsia="Calibri" w:cs="Times New Roman"/>
                <w:noProof/>
                <w:color w:val="auto"/>
              </w:rPr>
              <w:t>поселения</w:t>
            </w:r>
            <w:r w:rsidR="002B2915" w:rsidRPr="00957102">
              <w:rPr>
                <w:rFonts w:cs="Times New Roman"/>
                <w:noProof/>
                <w:webHidden/>
              </w:rPr>
              <w:tab/>
            </w:r>
            <w:r w:rsidR="00BA6ED8" w:rsidRPr="00957102">
              <w:rPr>
                <w:rFonts w:cs="Times New Roman"/>
                <w:noProof/>
                <w:webHidden/>
              </w:rPr>
              <w:fldChar w:fldCharType="begin"/>
            </w:r>
            <w:r w:rsidR="002B2915" w:rsidRPr="00957102">
              <w:rPr>
                <w:rFonts w:cs="Times New Roman"/>
                <w:noProof/>
                <w:webHidden/>
              </w:rPr>
              <w:instrText xml:space="preserve"> PAGEREF _Toc48931528 \h </w:instrText>
            </w:r>
            <w:r w:rsidR="00BA6ED8" w:rsidRPr="00957102">
              <w:rPr>
                <w:rFonts w:cs="Times New Roman"/>
                <w:noProof/>
                <w:webHidden/>
              </w:rPr>
            </w:r>
            <w:r w:rsidR="00BA6ED8" w:rsidRPr="00957102">
              <w:rPr>
                <w:rFonts w:cs="Times New Roman"/>
                <w:noProof/>
                <w:webHidden/>
              </w:rPr>
              <w:fldChar w:fldCharType="separate"/>
            </w:r>
            <w:r w:rsidR="00F400CF">
              <w:rPr>
                <w:rFonts w:cs="Times New Roman"/>
                <w:noProof/>
                <w:webHidden/>
              </w:rPr>
              <w:t>27</w:t>
            </w:r>
            <w:r w:rsidR="00BA6ED8" w:rsidRPr="00957102">
              <w:rPr>
                <w:rFonts w:cs="Times New Roman"/>
                <w:noProof/>
                <w:webHidden/>
              </w:rPr>
              <w:fldChar w:fldCharType="end"/>
            </w:r>
          </w:hyperlink>
        </w:p>
        <w:p w14:paraId="21F1AA2D" w14:textId="66702D17" w:rsidR="002B2915" w:rsidRPr="00957102" w:rsidRDefault="00C03D7D" w:rsidP="002B2915">
          <w:pPr>
            <w:pStyle w:val="1a"/>
            <w:tabs>
              <w:tab w:val="right" w:leader="dot" w:pos="9345"/>
            </w:tabs>
            <w:spacing w:before="0" w:line="360" w:lineRule="auto"/>
            <w:rPr>
              <w:rFonts w:eastAsiaTheme="minorEastAsia" w:cs="Times New Roman"/>
              <w:bCs w:val="0"/>
              <w:noProof/>
            </w:rPr>
          </w:pPr>
          <w:hyperlink w:anchor="_Toc48931529" w:history="1">
            <w:r w:rsidR="002B2915" w:rsidRPr="00957102">
              <w:rPr>
                <w:rStyle w:val="affe"/>
                <w:rFonts w:eastAsia="Calibri" w:cs="Times New Roman"/>
                <w:noProof/>
                <w:color w:val="auto"/>
              </w:rPr>
              <w:t>3. Характеристика состояния и проблем систем коммунальной инфраструктуры</w:t>
            </w:r>
            <w:r w:rsidR="002B2915" w:rsidRPr="00957102">
              <w:rPr>
                <w:rFonts w:cs="Times New Roman"/>
                <w:noProof/>
                <w:webHidden/>
              </w:rPr>
              <w:tab/>
            </w:r>
            <w:r w:rsidR="00BA6ED8" w:rsidRPr="00957102">
              <w:rPr>
                <w:rFonts w:cs="Times New Roman"/>
                <w:noProof/>
                <w:webHidden/>
              </w:rPr>
              <w:fldChar w:fldCharType="begin"/>
            </w:r>
            <w:r w:rsidR="002B2915" w:rsidRPr="00957102">
              <w:rPr>
                <w:rFonts w:cs="Times New Roman"/>
                <w:noProof/>
                <w:webHidden/>
              </w:rPr>
              <w:instrText xml:space="preserve"> PAGEREF _Toc48931529 \h </w:instrText>
            </w:r>
            <w:r w:rsidR="00BA6ED8" w:rsidRPr="00957102">
              <w:rPr>
                <w:rFonts w:cs="Times New Roman"/>
                <w:noProof/>
                <w:webHidden/>
              </w:rPr>
            </w:r>
            <w:r w:rsidR="00BA6ED8" w:rsidRPr="00957102">
              <w:rPr>
                <w:rFonts w:cs="Times New Roman"/>
                <w:noProof/>
                <w:webHidden/>
              </w:rPr>
              <w:fldChar w:fldCharType="separate"/>
            </w:r>
            <w:r w:rsidR="00F400CF">
              <w:rPr>
                <w:rFonts w:cs="Times New Roman"/>
                <w:noProof/>
                <w:webHidden/>
              </w:rPr>
              <w:t>32</w:t>
            </w:r>
            <w:r w:rsidR="00BA6ED8" w:rsidRPr="00957102">
              <w:rPr>
                <w:rFonts w:cs="Times New Roman"/>
                <w:noProof/>
                <w:webHidden/>
              </w:rPr>
              <w:fldChar w:fldCharType="end"/>
            </w:r>
          </w:hyperlink>
        </w:p>
        <w:p w14:paraId="4F1A4F52" w14:textId="3E6DF6BD" w:rsidR="002B2915" w:rsidRPr="00957102" w:rsidRDefault="00C03D7D" w:rsidP="002B2915">
          <w:pPr>
            <w:pStyle w:val="22"/>
            <w:tabs>
              <w:tab w:val="right" w:leader="dot" w:pos="9345"/>
            </w:tabs>
            <w:spacing w:line="360" w:lineRule="auto"/>
            <w:rPr>
              <w:rFonts w:eastAsiaTheme="minorEastAsia"/>
              <w:bCs w:val="0"/>
              <w:noProof/>
            </w:rPr>
          </w:pPr>
          <w:hyperlink w:anchor="_Toc48931530" w:history="1">
            <w:r w:rsidR="002B2915" w:rsidRPr="00957102">
              <w:rPr>
                <w:rStyle w:val="affe"/>
                <w:noProof/>
                <w:color w:val="auto"/>
              </w:rPr>
              <w:t>3.1. Характеристика состояния и проблем системы электроснабжения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_Toc48931530 \h </w:instrText>
            </w:r>
            <w:r w:rsidR="00BA6ED8" w:rsidRPr="00957102">
              <w:rPr>
                <w:noProof/>
                <w:webHidden/>
              </w:rPr>
            </w:r>
            <w:r w:rsidR="00BA6ED8" w:rsidRPr="00957102">
              <w:rPr>
                <w:noProof/>
                <w:webHidden/>
              </w:rPr>
              <w:fldChar w:fldCharType="separate"/>
            </w:r>
            <w:r w:rsidR="00F400CF">
              <w:rPr>
                <w:noProof/>
                <w:webHidden/>
              </w:rPr>
              <w:t>32</w:t>
            </w:r>
            <w:r w:rsidR="00BA6ED8" w:rsidRPr="00957102">
              <w:rPr>
                <w:noProof/>
                <w:webHidden/>
              </w:rPr>
              <w:fldChar w:fldCharType="end"/>
            </w:r>
          </w:hyperlink>
        </w:p>
        <w:p w14:paraId="3F61E7DD" w14:textId="1AF8FFBD" w:rsidR="002B2915" w:rsidRPr="00957102" w:rsidRDefault="00C03D7D" w:rsidP="002B2915">
          <w:pPr>
            <w:pStyle w:val="35"/>
            <w:tabs>
              <w:tab w:val="right" w:leader="dot" w:pos="9345"/>
            </w:tabs>
            <w:spacing w:line="360" w:lineRule="auto"/>
            <w:rPr>
              <w:rFonts w:eastAsiaTheme="minorEastAsia"/>
              <w:noProof/>
            </w:rPr>
          </w:pPr>
          <w:hyperlink w:anchor="_Toc48931531" w:history="1">
            <w:r w:rsidR="002B2915" w:rsidRPr="00957102">
              <w:rPr>
                <w:rStyle w:val="affe"/>
                <w:noProof/>
                <w:color w:val="auto"/>
              </w:rPr>
              <w:t>3.1.1. Описание организационной структуры, формы собственности и системы договоров между организациями, а также с потребителями</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_Toc48931531 \h </w:instrText>
            </w:r>
            <w:r w:rsidR="00BA6ED8" w:rsidRPr="00957102">
              <w:rPr>
                <w:noProof/>
                <w:webHidden/>
              </w:rPr>
            </w:r>
            <w:r w:rsidR="00BA6ED8" w:rsidRPr="00957102">
              <w:rPr>
                <w:noProof/>
                <w:webHidden/>
              </w:rPr>
              <w:fldChar w:fldCharType="separate"/>
            </w:r>
            <w:r w:rsidR="00F400CF">
              <w:rPr>
                <w:noProof/>
                <w:webHidden/>
              </w:rPr>
              <w:t>32</w:t>
            </w:r>
            <w:r w:rsidR="00BA6ED8" w:rsidRPr="00957102">
              <w:rPr>
                <w:noProof/>
                <w:webHidden/>
              </w:rPr>
              <w:fldChar w:fldCharType="end"/>
            </w:r>
          </w:hyperlink>
        </w:p>
        <w:p w14:paraId="2A08D26B" w14:textId="7AC31919" w:rsidR="002B2915" w:rsidRPr="00957102" w:rsidRDefault="00C03D7D" w:rsidP="002B2915">
          <w:pPr>
            <w:pStyle w:val="35"/>
            <w:tabs>
              <w:tab w:val="right" w:leader="dot" w:pos="9345"/>
            </w:tabs>
            <w:spacing w:line="360" w:lineRule="auto"/>
            <w:rPr>
              <w:rFonts w:eastAsiaTheme="minorEastAsia"/>
              <w:noProof/>
            </w:rPr>
          </w:pPr>
          <w:hyperlink w:anchor="_Toc48931532" w:history="1">
            <w:r w:rsidR="002B2915" w:rsidRPr="00957102">
              <w:rPr>
                <w:rStyle w:val="affe"/>
                <w:noProof/>
                <w:color w:val="auto"/>
              </w:rPr>
              <w:t>3.1.2 Анализ существующего технического состояния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_Toc48931532 \h </w:instrText>
            </w:r>
            <w:r w:rsidR="00BA6ED8" w:rsidRPr="00957102">
              <w:rPr>
                <w:noProof/>
                <w:webHidden/>
              </w:rPr>
            </w:r>
            <w:r w:rsidR="00BA6ED8" w:rsidRPr="00957102">
              <w:rPr>
                <w:noProof/>
                <w:webHidden/>
              </w:rPr>
              <w:fldChar w:fldCharType="separate"/>
            </w:r>
            <w:r w:rsidR="00F400CF">
              <w:rPr>
                <w:noProof/>
                <w:webHidden/>
              </w:rPr>
              <w:t>33</w:t>
            </w:r>
            <w:r w:rsidR="00BA6ED8" w:rsidRPr="00957102">
              <w:rPr>
                <w:noProof/>
                <w:webHidden/>
              </w:rPr>
              <w:fldChar w:fldCharType="end"/>
            </w:r>
          </w:hyperlink>
        </w:p>
        <w:p w14:paraId="2F7D1123" w14:textId="7E2E55E3" w:rsidR="002B2915" w:rsidRPr="00957102" w:rsidRDefault="00C03D7D" w:rsidP="002B2915">
          <w:pPr>
            <w:pStyle w:val="22"/>
            <w:tabs>
              <w:tab w:val="right" w:leader="dot" w:pos="9345"/>
            </w:tabs>
            <w:spacing w:line="360" w:lineRule="auto"/>
            <w:rPr>
              <w:rFonts w:eastAsiaTheme="minorEastAsia"/>
              <w:bCs w:val="0"/>
              <w:noProof/>
            </w:rPr>
          </w:pPr>
          <w:hyperlink w:anchor="_Toc48931533" w:history="1">
            <w:r w:rsidR="002B2915" w:rsidRPr="00957102">
              <w:rPr>
                <w:rStyle w:val="affe"/>
                <w:noProof/>
                <w:color w:val="auto"/>
              </w:rPr>
              <w:t>3.2. Характеристика состояния и проблем системы теплоснабжения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_Toc48931533 \h </w:instrText>
            </w:r>
            <w:r w:rsidR="00BA6ED8" w:rsidRPr="00957102">
              <w:rPr>
                <w:noProof/>
                <w:webHidden/>
              </w:rPr>
            </w:r>
            <w:r w:rsidR="00BA6ED8" w:rsidRPr="00957102">
              <w:rPr>
                <w:noProof/>
                <w:webHidden/>
              </w:rPr>
              <w:fldChar w:fldCharType="separate"/>
            </w:r>
            <w:r w:rsidR="00F400CF">
              <w:rPr>
                <w:noProof/>
                <w:webHidden/>
              </w:rPr>
              <w:t>44</w:t>
            </w:r>
            <w:r w:rsidR="00BA6ED8" w:rsidRPr="00957102">
              <w:rPr>
                <w:noProof/>
                <w:webHidden/>
              </w:rPr>
              <w:fldChar w:fldCharType="end"/>
            </w:r>
          </w:hyperlink>
        </w:p>
        <w:p w14:paraId="6C074361" w14:textId="76B48F42" w:rsidR="002B2915" w:rsidRPr="00957102" w:rsidRDefault="00C03D7D" w:rsidP="002B2915">
          <w:pPr>
            <w:pStyle w:val="35"/>
            <w:tabs>
              <w:tab w:val="right" w:leader="dot" w:pos="9345"/>
            </w:tabs>
            <w:spacing w:line="360" w:lineRule="auto"/>
            <w:rPr>
              <w:rFonts w:eastAsiaTheme="minorEastAsia"/>
              <w:noProof/>
            </w:rPr>
          </w:pPr>
          <w:hyperlink w:anchor="_Toc48931534" w:history="1">
            <w:r w:rsidR="002B2915" w:rsidRPr="00957102">
              <w:rPr>
                <w:rStyle w:val="affe"/>
                <w:noProof/>
                <w:color w:val="auto"/>
              </w:rPr>
              <w:t>3.2.1. Описание организационной структуры, формы собственности и системы договоров между организациями, а также с потребителями</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_Toc48931534 \h </w:instrText>
            </w:r>
            <w:r w:rsidR="00BA6ED8" w:rsidRPr="00957102">
              <w:rPr>
                <w:noProof/>
                <w:webHidden/>
              </w:rPr>
            </w:r>
            <w:r w:rsidR="00BA6ED8" w:rsidRPr="00957102">
              <w:rPr>
                <w:noProof/>
                <w:webHidden/>
              </w:rPr>
              <w:fldChar w:fldCharType="separate"/>
            </w:r>
            <w:r w:rsidR="00F400CF">
              <w:rPr>
                <w:noProof/>
                <w:webHidden/>
              </w:rPr>
              <w:t>44</w:t>
            </w:r>
            <w:r w:rsidR="00BA6ED8" w:rsidRPr="00957102">
              <w:rPr>
                <w:noProof/>
                <w:webHidden/>
              </w:rPr>
              <w:fldChar w:fldCharType="end"/>
            </w:r>
          </w:hyperlink>
        </w:p>
        <w:p w14:paraId="6DB0CE01" w14:textId="074A8216" w:rsidR="002B2915" w:rsidRPr="00957102" w:rsidRDefault="00C03D7D" w:rsidP="002B2915">
          <w:pPr>
            <w:pStyle w:val="35"/>
            <w:tabs>
              <w:tab w:val="right" w:leader="dot" w:pos="9345"/>
            </w:tabs>
            <w:spacing w:line="360" w:lineRule="auto"/>
            <w:rPr>
              <w:rFonts w:eastAsiaTheme="minorEastAsia"/>
              <w:noProof/>
            </w:rPr>
          </w:pPr>
          <w:hyperlink w:anchor="_Toc48931535" w:history="1">
            <w:r w:rsidR="002B2915" w:rsidRPr="00957102">
              <w:rPr>
                <w:rStyle w:val="affe"/>
                <w:noProof/>
                <w:color w:val="auto"/>
              </w:rPr>
              <w:t>3.2.2. Анализ существующего технического состояния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_Toc48931535 \h </w:instrText>
            </w:r>
            <w:r w:rsidR="00BA6ED8" w:rsidRPr="00957102">
              <w:rPr>
                <w:noProof/>
                <w:webHidden/>
              </w:rPr>
            </w:r>
            <w:r w:rsidR="00BA6ED8" w:rsidRPr="00957102">
              <w:rPr>
                <w:noProof/>
                <w:webHidden/>
              </w:rPr>
              <w:fldChar w:fldCharType="separate"/>
            </w:r>
            <w:r w:rsidR="00F400CF">
              <w:rPr>
                <w:noProof/>
                <w:webHidden/>
              </w:rPr>
              <w:t>45</w:t>
            </w:r>
            <w:r w:rsidR="00BA6ED8" w:rsidRPr="00957102">
              <w:rPr>
                <w:noProof/>
                <w:webHidden/>
              </w:rPr>
              <w:fldChar w:fldCharType="end"/>
            </w:r>
          </w:hyperlink>
        </w:p>
        <w:p w14:paraId="32DC009D" w14:textId="13094426" w:rsidR="002B2915" w:rsidRPr="00957102" w:rsidRDefault="00C03D7D" w:rsidP="002B2915">
          <w:pPr>
            <w:pStyle w:val="22"/>
            <w:tabs>
              <w:tab w:val="right" w:leader="dot" w:pos="9345"/>
            </w:tabs>
            <w:spacing w:line="360" w:lineRule="auto"/>
            <w:rPr>
              <w:rFonts w:eastAsiaTheme="minorEastAsia"/>
              <w:bCs w:val="0"/>
              <w:noProof/>
            </w:rPr>
          </w:pPr>
          <w:hyperlink w:anchor="_Toc48931536" w:history="1">
            <w:r w:rsidR="002B2915" w:rsidRPr="00957102">
              <w:rPr>
                <w:rStyle w:val="affe"/>
                <w:noProof/>
                <w:color w:val="auto"/>
              </w:rPr>
              <w:t>3.3. Характеристика состояния и проблем системы водоснабжения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_Toc48931536 \h </w:instrText>
            </w:r>
            <w:r w:rsidR="00BA6ED8" w:rsidRPr="00957102">
              <w:rPr>
                <w:noProof/>
                <w:webHidden/>
              </w:rPr>
            </w:r>
            <w:r w:rsidR="00BA6ED8" w:rsidRPr="00957102">
              <w:rPr>
                <w:noProof/>
                <w:webHidden/>
              </w:rPr>
              <w:fldChar w:fldCharType="separate"/>
            </w:r>
            <w:r w:rsidR="00F400CF">
              <w:rPr>
                <w:noProof/>
                <w:webHidden/>
              </w:rPr>
              <w:t>60</w:t>
            </w:r>
            <w:r w:rsidR="00BA6ED8" w:rsidRPr="00957102">
              <w:rPr>
                <w:noProof/>
                <w:webHidden/>
              </w:rPr>
              <w:fldChar w:fldCharType="end"/>
            </w:r>
          </w:hyperlink>
        </w:p>
        <w:p w14:paraId="3D105171" w14:textId="585CC9AE" w:rsidR="002B2915" w:rsidRPr="00957102" w:rsidRDefault="00C03D7D" w:rsidP="002B2915">
          <w:pPr>
            <w:pStyle w:val="35"/>
            <w:tabs>
              <w:tab w:val="right" w:leader="dot" w:pos="9345"/>
            </w:tabs>
            <w:spacing w:line="360" w:lineRule="auto"/>
            <w:rPr>
              <w:rFonts w:eastAsiaTheme="minorEastAsia"/>
              <w:noProof/>
            </w:rPr>
          </w:pPr>
          <w:hyperlink w:anchor="_Toc48931537" w:history="1">
            <w:r w:rsidR="002B2915" w:rsidRPr="00957102">
              <w:rPr>
                <w:rStyle w:val="affe"/>
                <w:noProof/>
                <w:color w:val="auto"/>
              </w:rPr>
              <w:t>3.3.1. Описание организационной структуры, формы собственности и системы договоров между организациями, а также с потребителями</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_Toc48931537 \h </w:instrText>
            </w:r>
            <w:r w:rsidR="00BA6ED8" w:rsidRPr="00957102">
              <w:rPr>
                <w:noProof/>
                <w:webHidden/>
              </w:rPr>
            </w:r>
            <w:r w:rsidR="00BA6ED8" w:rsidRPr="00957102">
              <w:rPr>
                <w:noProof/>
                <w:webHidden/>
              </w:rPr>
              <w:fldChar w:fldCharType="separate"/>
            </w:r>
            <w:r w:rsidR="00F400CF">
              <w:rPr>
                <w:noProof/>
                <w:webHidden/>
              </w:rPr>
              <w:t>60</w:t>
            </w:r>
            <w:r w:rsidR="00BA6ED8" w:rsidRPr="00957102">
              <w:rPr>
                <w:noProof/>
                <w:webHidden/>
              </w:rPr>
              <w:fldChar w:fldCharType="end"/>
            </w:r>
          </w:hyperlink>
        </w:p>
        <w:p w14:paraId="36111DB0" w14:textId="3E1BAD5F" w:rsidR="002B2915" w:rsidRPr="00957102" w:rsidRDefault="00C03D7D" w:rsidP="002B2915">
          <w:pPr>
            <w:pStyle w:val="35"/>
            <w:tabs>
              <w:tab w:val="right" w:leader="dot" w:pos="9345"/>
            </w:tabs>
            <w:spacing w:line="360" w:lineRule="auto"/>
            <w:rPr>
              <w:rFonts w:eastAsiaTheme="minorEastAsia"/>
              <w:noProof/>
            </w:rPr>
          </w:pPr>
          <w:hyperlink w:anchor="_Toc48931538" w:history="1">
            <w:r w:rsidR="002B2915" w:rsidRPr="00957102">
              <w:rPr>
                <w:rStyle w:val="affe"/>
                <w:noProof/>
                <w:color w:val="auto"/>
              </w:rPr>
              <w:t>3.3.2. Анализ существующего технического состояния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_Toc48931538 \h </w:instrText>
            </w:r>
            <w:r w:rsidR="00BA6ED8" w:rsidRPr="00957102">
              <w:rPr>
                <w:noProof/>
                <w:webHidden/>
              </w:rPr>
            </w:r>
            <w:r w:rsidR="00BA6ED8" w:rsidRPr="00957102">
              <w:rPr>
                <w:noProof/>
                <w:webHidden/>
              </w:rPr>
              <w:fldChar w:fldCharType="separate"/>
            </w:r>
            <w:r w:rsidR="00F400CF">
              <w:rPr>
                <w:noProof/>
                <w:webHidden/>
              </w:rPr>
              <w:t>61</w:t>
            </w:r>
            <w:r w:rsidR="00BA6ED8" w:rsidRPr="00957102">
              <w:rPr>
                <w:noProof/>
                <w:webHidden/>
              </w:rPr>
              <w:fldChar w:fldCharType="end"/>
            </w:r>
          </w:hyperlink>
        </w:p>
        <w:p w14:paraId="49ACC746" w14:textId="5DF7A7E5" w:rsidR="002B2915" w:rsidRPr="00957102" w:rsidRDefault="00C03D7D" w:rsidP="002B2915">
          <w:pPr>
            <w:pStyle w:val="22"/>
            <w:tabs>
              <w:tab w:val="right" w:leader="dot" w:pos="9345"/>
            </w:tabs>
            <w:spacing w:line="360" w:lineRule="auto"/>
            <w:rPr>
              <w:rFonts w:eastAsiaTheme="minorEastAsia"/>
              <w:bCs w:val="0"/>
              <w:noProof/>
            </w:rPr>
          </w:pPr>
          <w:hyperlink w:anchor="_Toc48931539" w:history="1">
            <w:r w:rsidR="002B2915" w:rsidRPr="00957102">
              <w:rPr>
                <w:rStyle w:val="affe"/>
                <w:noProof/>
                <w:color w:val="auto"/>
              </w:rPr>
              <w:t>3.4. Характеристика состояния и проблем системы водоотведения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_Toc48931539 \h </w:instrText>
            </w:r>
            <w:r w:rsidR="00BA6ED8" w:rsidRPr="00957102">
              <w:rPr>
                <w:noProof/>
                <w:webHidden/>
              </w:rPr>
            </w:r>
            <w:r w:rsidR="00BA6ED8" w:rsidRPr="00957102">
              <w:rPr>
                <w:noProof/>
                <w:webHidden/>
              </w:rPr>
              <w:fldChar w:fldCharType="separate"/>
            </w:r>
            <w:r w:rsidR="00F400CF">
              <w:rPr>
                <w:noProof/>
                <w:webHidden/>
              </w:rPr>
              <w:t>77</w:t>
            </w:r>
            <w:r w:rsidR="00BA6ED8" w:rsidRPr="00957102">
              <w:rPr>
                <w:noProof/>
                <w:webHidden/>
              </w:rPr>
              <w:fldChar w:fldCharType="end"/>
            </w:r>
          </w:hyperlink>
        </w:p>
        <w:p w14:paraId="04659636" w14:textId="77B6D4E8" w:rsidR="002B2915" w:rsidRPr="00957102" w:rsidRDefault="00C03D7D" w:rsidP="002B2915">
          <w:pPr>
            <w:pStyle w:val="35"/>
            <w:tabs>
              <w:tab w:val="right" w:leader="dot" w:pos="9345"/>
            </w:tabs>
            <w:spacing w:line="360" w:lineRule="auto"/>
            <w:rPr>
              <w:rFonts w:eastAsiaTheme="minorEastAsia"/>
              <w:noProof/>
            </w:rPr>
          </w:pPr>
          <w:hyperlink w:anchor="_Toc48931540" w:history="1">
            <w:r w:rsidR="002B2915" w:rsidRPr="00957102">
              <w:rPr>
                <w:rStyle w:val="affe"/>
                <w:noProof/>
                <w:color w:val="auto"/>
              </w:rPr>
              <w:t>3.4.1. Описание организационной структуры, формы собственности и системы договоров между организациями, а также с потребителями</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_Toc48931540 \h </w:instrText>
            </w:r>
            <w:r w:rsidR="00BA6ED8" w:rsidRPr="00957102">
              <w:rPr>
                <w:noProof/>
                <w:webHidden/>
              </w:rPr>
            </w:r>
            <w:r w:rsidR="00BA6ED8" w:rsidRPr="00957102">
              <w:rPr>
                <w:noProof/>
                <w:webHidden/>
              </w:rPr>
              <w:fldChar w:fldCharType="separate"/>
            </w:r>
            <w:r w:rsidR="00F400CF">
              <w:rPr>
                <w:noProof/>
                <w:webHidden/>
              </w:rPr>
              <w:t>77</w:t>
            </w:r>
            <w:r w:rsidR="00BA6ED8" w:rsidRPr="00957102">
              <w:rPr>
                <w:noProof/>
                <w:webHidden/>
              </w:rPr>
              <w:fldChar w:fldCharType="end"/>
            </w:r>
          </w:hyperlink>
        </w:p>
        <w:p w14:paraId="4840378F" w14:textId="66E72E15" w:rsidR="002B2915" w:rsidRPr="00957102" w:rsidRDefault="00C03D7D" w:rsidP="002B2915">
          <w:pPr>
            <w:pStyle w:val="35"/>
            <w:tabs>
              <w:tab w:val="right" w:leader="dot" w:pos="9345"/>
            </w:tabs>
            <w:spacing w:line="360" w:lineRule="auto"/>
            <w:rPr>
              <w:rFonts w:eastAsiaTheme="minorEastAsia"/>
              <w:noProof/>
            </w:rPr>
          </w:pPr>
          <w:hyperlink w:anchor="_Toc48931541" w:history="1">
            <w:r w:rsidR="002B2915" w:rsidRPr="00957102">
              <w:rPr>
                <w:rStyle w:val="affe"/>
                <w:noProof/>
                <w:color w:val="auto"/>
              </w:rPr>
              <w:t>3.4.2. Анализ существующего технического состояния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_Toc48931541 \h </w:instrText>
            </w:r>
            <w:r w:rsidR="00BA6ED8" w:rsidRPr="00957102">
              <w:rPr>
                <w:noProof/>
                <w:webHidden/>
              </w:rPr>
            </w:r>
            <w:r w:rsidR="00BA6ED8" w:rsidRPr="00957102">
              <w:rPr>
                <w:noProof/>
                <w:webHidden/>
              </w:rPr>
              <w:fldChar w:fldCharType="separate"/>
            </w:r>
            <w:r w:rsidR="00F400CF">
              <w:rPr>
                <w:noProof/>
                <w:webHidden/>
              </w:rPr>
              <w:t>77</w:t>
            </w:r>
            <w:r w:rsidR="00BA6ED8" w:rsidRPr="00957102">
              <w:rPr>
                <w:noProof/>
                <w:webHidden/>
              </w:rPr>
              <w:fldChar w:fldCharType="end"/>
            </w:r>
          </w:hyperlink>
        </w:p>
        <w:p w14:paraId="62A04DA7" w14:textId="302632A3" w:rsidR="002B2915" w:rsidRPr="00957102" w:rsidRDefault="00C03D7D" w:rsidP="002B2915">
          <w:pPr>
            <w:pStyle w:val="22"/>
            <w:tabs>
              <w:tab w:val="right" w:leader="dot" w:pos="9345"/>
            </w:tabs>
            <w:spacing w:line="360" w:lineRule="auto"/>
            <w:rPr>
              <w:rFonts w:eastAsiaTheme="minorEastAsia"/>
              <w:bCs w:val="0"/>
              <w:noProof/>
            </w:rPr>
          </w:pPr>
          <w:hyperlink w:anchor="_Toc48931542" w:history="1">
            <w:r w:rsidR="002B2915" w:rsidRPr="00957102">
              <w:rPr>
                <w:rStyle w:val="affe"/>
                <w:noProof/>
                <w:color w:val="auto"/>
              </w:rPr>
              <w:t>3.5. Характеристика состояния и проблем системы утилизации ТКО</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_Toc48931542 \h </w:instrText>
            </w:r>
            <w:r w:rsidR="00BA6ED8" w:rsidRPr="00957102">
              <w:rPr>
                <w:noProof/>
                <w:webHidden/>
              </w:rPr>
            </w:r>
            <w:r w:rsidR="00BA6ED8" w:rsidRPr="00957102">
              <w:rPr>
                <w:noProof/>
                <w:webHidden/>
              </w:rPr>
              <w:fldChar w:fldCharType="separate"/>
            </w:r>
            <w:r w:rsidR="00F400CF">
              <w:rPr>
                <w:noProof/>
                <w:webHidden/>
              </w:rPr>
              <w:t>83</w:t>
            </w:r>
            <w:r w:rsidR="00BA6ED8" w:rsidRPr="00957102">
              <w:rPr>
                <w:noProof/>
                <w:webHidden/>
              </w:rPr>
              <w:fldChar w:fldCharType="end"/>
            </w:r>
          </w:hyperlink>
        </w:p>
        <w:p w14:paraId="3ACFDE4E" w14:textId="18870E79" w:rsidR="002B2915" w:rsidRPr="00957102" w:rsidRDefault="00C03D7D" w:rsidP="002B2915">
          <w:pPr>
            <w:pStyle w:val="35"/>
            <w:tabs>
              <w:tab w:val="right" w:leader="dot" w:pos="9345"/>
            </w:tabs>
            <w:spacing w:line="360" w:lineRule="auto"/>
            <w:rPr>
              <w:rFonts w:eastAsiaTheme="minorEastAsia"/>
              <w:noProof/>
            </w:rPr>
          </w:pPr>
          <w:hyperlink w:anchor="_Toc48931543" w:history="1">
            <w:r w:rsidR="002B2915" w:rsidRPr="00957102">
              <w:rPr>
                <w:rStyle w:val="affe"/>
                <w:noProof/>
                <w:color w:val="auto"/>
              </w:rPr>
              <w:t>3.5.1. Описание организационной структуры, формы собственности и системы договоров между организациями, а также с потребителями</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_Toc48931543 \h </w:instrText>
            </w:r>
            <w:r w:rsidR="00BA6ED8" w:rsidRPr="00957102">
              <w:rPr>
                <w:noProof/>
                <w:webHidden/>
              </w:rPr>
            </w:r>
            <w:r w:rsidR="00BA6ED8" w:rsidRPr="00957102">
              <w:rPr>
                <w:noProof/>
                <w:webHidden/>
              </w:rPr>
              <w:fldChar w:fldCharType="separate"/>
            </w:r>
            <w:r w:rsidR="00F400CF">
              <w:rPr>
                <w:noProof/>
                <w:webHidden/>
              </w:rPr>
              <w:t>83</w:t>
            </w:r>
            <w:r w:rsidR="00BA6ED8" w:rsidRPr="00957102">
              <w:rPr>
                <w:noProof/>
                <w:webHidden/>
              </w:rPr>
              <w:fldChar w:fldCharType="end"/>
            </w:r>
          </w:hyperlink>
        </w:p>
        <w:p w14:paraId="5390199F" w14:textId="669BD307" w:rsidR="002B2915" w:rsidRPr="00957102" w:rsidRDefault="00C03D7D" w:rsidP="002B2915">
          <w:pPr>
            <w:pStyle w:val="35"/>
            <w:tabs>
              <w:tab w:val="right" w:leader="dot" w:pos="9345"/>
            </w:tabs>
            <w:spacing w:line="360" w:lineRule="auto"/>
            <w:rPr>
              <w:rFonts w:eastAsiaTheme="minorEastAsia"/>
              <w:noProof/>
            </w:rPr>
          </w:pPr>
          <w:hyperlink w:anchor="_Toc48931544" w:history="1">
            <w:r w:rsidR="002B2915" w:rsidRPr="00957102">
              <w:rPr>
                <w:rStyle w:val="affe"/>
                <w:noProof/>
                <w:color w:val="auto"/>
              </w:rPr>
              <w:t>3.5.2. Анализ существующего технического состояния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_Toc48931544 \h </w:instrText>
            </w:r>
            <w:r w:rsidR="00BA6ED8" w:rsidRPr="00957102">
              <w:rPr>
                <w:noProof/>
                <w:webHidden/>
              </w:rPr>
            </w:r>
            <w:r w:rsidR="00BA6ED8" w:rsidRPr="00957102">
              <w:rPr>
                <w:noProof/>
                <w:webHidden/>
              </w:rPr>
              <w:fldChar w:fldCharType="separate"/>
            </w:r>
            <w:r w:rsidR="00F400CF">
              <w:rPr>
                <w:noProof/>
                <w:webHidden/>
              </w:rPr>
              <w:t>84</w:t>
            </w:r>
            <w:r w:rsidR="00BA6ED8" w:rsidRPr="00957102">
              <w:rPr>
                <w:noProof/>
                <w:webHidden/>
              </w:rPr>
              <w:fldChar w:fldCharType="end"/>
            </w:r>
          </w:hyperlink>
        </w:p>
        <w:p w14:paraId="5A33C6F2" w14:textId="4C7E92AC" w:rsidR="002B2915" w:rsidRPr="00957102" w:rsidRDefault="00C03D7D" w:rsidP="002B2915">
          <w:pPr>
            <w:pStyle w:val="22"/>
            <w:tabs>
              <w:tab w:val="right" w:leader="dot" w:pos="9345"/>
            </w:tabs>
            <w:spacing w:line="360" w:lineRule="auto"/>
            <w:rPr>
              <w:rFonts w:eastAsiaTheme="minorEastAsia"/>
              <w:bCs w:val="0"/>
              <w:noProof/>
            </w:rPr>
          </w:pPr>
          <w:hyperlink w:anchor="_Toc48931545" w:history="1">
            <w:r w:rsidR="002B2915" w:rsidRPr="00957102">
              <w:rPr>
                <w:rStyle w:val="affe"/>
                <w:noProof/>
                <w:color w:val="auto"/>
              </w:rPr>
              <w:t>3.6. Характеристика состояния и проблем системы газоснабжения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_Toc48931545 \h </w:instrText>
            </w:r>
            <w:r w:rsidR="00BA6ED8" w:rsidRPr="00957102">
              <w:rPr>
                <w:noProof/>
                <w:webHidden/>
              </w:rPr>
            </w:r>
            <w:r w:rsidR="00BA6ED8" w:rsidRPr="00957102">
              <w:rPr>
                <w:noProof/>
                <w:webHidden/>
              </w:rPr>
              <w:fldChar w:fldCharType="separate"/>
            </w:r>
            <w:r w:rsidR="00F400CF">
              <w:rPr>
                <w:noProof/>
                <w:webHidden/>
              </w:rPr>
              <w:t>93</w:t>
            </w:r>
            <w:r w:rsidR="00BA6ED8" w:rsidRPr="00957102">
              <w:rPr>
                <w:noProof/>
                <w:webHidden/>
              </w:rPr>
              <w:fldChar w:fldCharType="end"/>
            </w:r>
          </w:hyperlink>
        </w:p>
        <w:p w14:paraId="0F64181F" w14:textId="79A44E71" w:rsidR="002B2915" w:rsidRPr="00957102" w:rsidRDefault="00C03D7D" w:rsidP="002B2915">
          <w:pPr>
            <w:pStyle w:val="1a"/>
            <w:tabs>
              <w:tab w:val="right" w:leader="dot" w:pos="9345"/>
            </w:tabs>
            <w:spacing w:before="0" w:line="360" w:lineRule="auto"/>
            <w:rPr>
              <w:rFonts w:eastAsiaTheme="minorEastAsia" w:cs="Times New Roman"/>
              <w:bCs w:val="0"/>
              <w:noProof/>
            </w:rPr>
          </w:pPr>
          <w:hyperlink w:anchor="_Toc48931546" w:history="1">
            <w:r w:rsidR="002B2915" w:rsidRPr="00957102">
              <w:rPr>
                <w:rStyle w:val="affe"/>
                <w:rFonts w:eastAsia="Calibri" w:cs="Times New Roman"/>
                <w:noProof/>
                <w:color w:val="auto"/>
              </w:rPr>
              <w:t>4. Оценка реализации мероприятий в области энерго- и ресурсоснабжения,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rsidR="002B2915" w:rsidRPr="00957102">
              <w:rPr>
                <w:rFonts w:cs="Times New Roman"/>
                <w:noProof/>
                <w:webHidden/>
              </w:rPr>
              <w:tab/>
            </w:r>
            <w:r w:rsidR="00BA6ED8" w:rsidRPr="00957102">
              <w:rPr>
                <w:rFonts w:cs="Times New Roman"/>
                <w:noProof/>
                <w:webHidden/>
              </w:rPr>
              <w:fldChar w:fldCharType="begin"/>
            </w:r>
            <w:r w:rsidR="002B2915" w:rsidRPr="00957102">
              <w:rPr>
                <w:rFonts w:cs="Times New Roman"/>
                <w:noProof/>
                <w:webHidden/>
              </w:rPr>
              <w:instrText xml:space="preserve"> PAGEREF _Toc48931546 \h </w:instrText>
            </w:r>
            <w:r w:rsidR="00BA6ED8" w:rsidRPr="00957102">
              <w:rPr>
                <w:rFonts w:cs="Times New Roman"/>
                <w:noProof/>
                <w:webHidden/>
              </w:rPr>
            </w:r>
            <w:r w:rsidR="00BA6ED8" w:rsidRPr="00957102">
              <w:rPr>
                <w:rFonts w:cs="Times New Roman"/>
                <w:noProof/>
                <w:webHidden/>
              </w:rPr>
              <w:fldChar w:fldCharType="separate"/>
            </w:r>
            <w:r w:rsidR="00F400CF">
              <w:rPr>
                <w:rFonts w:cs="Times New Roman"/>
                <w:noProof/>
                <w:webHidden/>
              </w:rPr>
              <w:t>95</w:t>
            </w:r>
            <w:r w:rsidR="00BA6ED8" w:rsidRPr="00957102">
              <w:rPr>
                <w:rFonts w:cs="Times New Roman"/>
                <w:noProof/>
                <w:webHidden/>
              </w:rPr>
              <w:fldChar w:fldCharType="end"/>
            </w:r>
          </w:hyperlink>
        </w:p>
        <w:p w14:paraId="0DFE0773" w14:textId="65F74463" w:rsidR="002B2915" w:rsidRPr="00957102" w:rsidRDefault="00C03D7D" w:rsidP="002B2915">
          <w:pPr>
            <w:pStyle w:val="22"/>
            <w:tabs>
              <w:tab w:val="right" w:leader="dot" w:pos="9345"/>
            </w:tabs>
            <w:spacing w:line="360" w:lineRule="auto"/>
            <w:rPr>
              <w:rFonts w:eastAsiaTheme="minorEastAsia"/>
              <w:bCs w:val="0"/>
              <w:noProof/>
            </w:rPr>
          </w:pPr>
          <w:hyperlink w:anchor="_Toc48931547" w:history="1">
            <w:r w:rsidR="002B2915" w:rsidRPr="00957102">
              <w:rPr>
                <w:rStyle w:val="affe"/>
                <w:noProof/>
                <w:color w:val="auto"/>
              </w:rPr>
              <w:t>4.1. Анализ состояния энергоресурсосбережения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_Toc48931547 \h </w:instrText>
            </w:r>
            <w:r w:rsidR="00BA6ED8" w:rsidRPr="00957102">
              <w:rPr>
                <w:noProof/>
                <w:webHidden/>
              </w:rPr>
            </w:r>
            <w:r w:rsidR="00BA6ED8" w:rsidRPr="00957102">
              <w:rPr>
                <w:noProof/>
                <w:webHidden/>
              </w:rPr>
              <w:fldChar w:fldCharType="separate"/>
            </w:r>
            <w:r w:rsidR="00F400CF">
              <w:rPr>
                <w:noProof/>
                <w:webHidden/>
              </w:rPr>
              <w:t>95</w:t>
            </w:r>
            <w:r w:rsidR="00BA6ED8" w:rsidRPr="00957102">
              <w:rPr>
                <w:noProof/>
                <w:webHidden/>
              </w:rPr>
              <w:fldChar w:fldCharType="end"/>
            </w:r>
          </w:hyperlink>
        </w:p>
        <w:p w14:paraId="6570845E" w14:textId="27C66849" w:rsidR="002B2915" w:rsidRPr="00957102" w:rsidRDefault="00C03D7D" w:rsidP="002B2915">
          <w:pPr>
            <w:pStyle w:val="22"/>
            <w:tabs>
              <w:tab w:val="right" w:leader="dot" w:pos="9345"/>
            </w:tabs>
            <w:spacing w:line="360" w:lineRule="auto"/>
            <w:rPr>
              <w:rFonts w:eastAsiaTheme="minorEastAsia"/>
              <w:bCs w:val="0"/>
              <w:noProof/>
            </w:rPr>
          </w:pPr>
          <w:hyperlink w:anchor="_Toc48931548" w:history="1">
            <w:r w:rsidR="002B2915" w:rsidRPr="00957102">
              <w:rPr>
                <w:rStyle w:val="affe"/>
                <w:noProof/>
                <w:color w:val="auto"/>
              </w:rPr>
              <w:t>4.2. Анализ состояния учета потребления ресурсов</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_Toc48931548 \h </w:instrText>
            </w:r>
            <w:r w:rsidR="00BA6ED8" w:rsidRPr="00957102">
              <w:rPr>
                <w:noProof/>
                <w:webHidden/>
              </w:rPr>
            </w:r>
            <w:r w:rsidR="00BA6ED8" w:rsidRPr="00957102">
              <w:rPr>
                <w:noProof/>
                <w:webHidden/>
              </w:rPr>
              <w:fldChar w:fldCharType="separate"/>
            </w:r>
            <w:r w:rsidR="00F400CF">
              <w:rPr>
                <w:noProof/>
                <w:webHidden/>
              </w:rPr>
              <w:t>96</w:t>
            </w:r>
            <w:r w:rsidR="00BA6ED8" w:rsidRPr="00957102">
              <w:rPr>
                <w:noProof/>
                <w:webHidden/>
              </w:rPr>
              <w:fldChar w:fldCharType="end"/>
            </w:r>
          </w:hyperlink>
        </w:p>
        <w:p w14:paraId="2892EFD4" w14:textId="69A66337" w:rsidR="002B2915" w:rsidRPr="00957102" w:rsidRDefault="00C03D7D" w:rsidP="002B2915">
          <w:pPr>
            <w:pStyle w:val="1a"/>
            <w:tabs>
              <w:tab w:val="right" w:leader="dot" w:pos="9345"/>
            </w:tabs>
            <w:spacing w:before="0" w:line="360" w:lineRule="auto"/>
            <w:rPr>
              <w:rFonts w:eastAsiaTheme="minorEastAsia" w:cs="Times New Roman"/>
              <w:bCs w:val="0"/>
              <w:noProof/>
            </w:rPr>
          </w:pPr>
          <w:hyperlink w:anchor="_Toc48931549" w:history="1">
            <w:r w:rsidR="002B2915" w:rsidRPr="00957102">
              <w:rPr>
                <w:rStyle w:val="affe"/>
                <w:rFonts w:eastAsia="Calibri" w:cs="Times New Roman"/>
                <w:noProof/>
                <w:color w:val="auto"/>
              </w:rPr>
              <w:t>5. Обоснование целевых показателей развития по каждой системе коммунальной инфраструктуры</w:t>
            </w:r>
            <w:r w:rsidR="002B2915" w:rsidRPr="00957102">
              <w:rPr>
                <w:rFonts w:cs="Times New Roman"/>
                <w:noProof/>
                <w:webHidden/>
              </w:rPr>
              <w:tab/>
            </w:r>
            <w:r w:rsidR="00BA6ED8" w:rsidRPr="00957102">
              <w:rPr>
                <w:rFonts w:cs="Times New Roman"/>
                <w:noProof/>
                <w:webHidden/>
              </w:rPr>
              <w:fldChar w:fldCharType="begin"/>
            </w:r>
            <w:r w:rsidR="002B2915" w:rsidRPr="00957102">
              <w:rPr>
                <w:rFonts w:cs="Times New Roman"/>
                <w:noProof/>
                <w:webHidden/>
              </w:rPr>
              <w:instrText xml:space="preserve"> PAGEREF _Toc48931549 \h </w:instrText>
            </w:r>
            <w:r w:rsidR="00BA6ED8" w:rsidRPr="00957102">
              <w:rPr>
                <w:rFonts w:cs="Times New Roman"/>
                <w:noProof/>
                <w:webHidden/>
              </w:rPr>
            </w:r>
            <w:r w:rsidR="00BA6ED8" w:rsidRPr="00957102">
              <w:rPr>
                <w:rFonts w:cs="Times New Roman"/>
                <w:noProof/>
                <w:webHidden/>
              </w:rPr>
              <w:fldChar w:fldCharType="separate"/>
            </w:r>
            <w:r w:rsidR="00F400CF">
              <w:rPr>
                <w:rFonts w:cs="Times New Roman"/>
                <w:noProof/>
                <w:webHidden/>
              </w:rPr>
              <w:t>97</w:t>
            </w:r>
            <w:r w:rsidR="00BA6ED8" w:rsidRPr="00957102">
              <w:rPr>
                <w:rFonts w:cs="Times New Roman"/>
                <w:noProof/>
                <w:webHidden/>
              </w:rPr>
              <w:fldChar w:fldCharType="end"/>
            </w:r>
          </w:hyperlink>
        </w:p>
        <w:p w14:paraId="28075E26" w14:textId="7C641389" w:rsidR="002B2915" w:rsidRPr="00957102" w:rsidRDefault="00C03D7D" w:rsidP="002B2915">
          <w:pPr>
            <w:pStyle w:val="1a"/>
            <w:tabs>
              <w:tab w:val="right" w:leader="dot" w:pos="9345"/>
            </w:tabs>
            <w:spacing w:before="0" w:line="360" w:lineRule="auto"/>
            <w:rPr>
              <w:rFonts w:eastAsiaTheme="minorEastAsia" w:cs="Times New Roman"/>
              <w:bCs w:val="0"/>
              <w:noProof/>
            </w:rPr>
          </w:pPr>
          <w:hyperlink w:anchor="_Toc48931550" w:history="1">
            <w:r w:rsidR="002B2915" w:rsidRPr="00957102">
              <w:rPr>
                <w:rStyle w:val="affe"/>
                <w:rFonts w:eastAsia="Calibri" w:cs="Times New Roman"/>
                <w:noProof/>
                <w:color w:val="auto"/>
              </w:rPr>
              <w:t>6. Перечень инвестиционных проектов в отношении каждой системы коммунальной инфраструктуры</w:t>
            </w:r>
            <w:r w:rsidR="002B2915" w:rsidRPr="00957102">
              <w:rPr>
                <w:rFonts w:cs="Times New Roman"/>
                <w:noProof/>
                <w:webHidden/>
              </w:rPr>
              <w:tab/>
            </w:r>
            <w:r w:rsidR="00BA6ED8" w:rsidRPr="00957102">
              <w:rPr>
                <w:rFonts w:cs="Times New Roman"/>
                <w:noProof/>
                <w:webHidden/>
              </w:rPr>
              <w:fldChar w:fldCharType="begin"/>
            </w:r>
            <w:r w:rsidR="002B2915" w:rsidRPr="00957102">
              <w:rPr>
                <w:rFonts w:cs="Times New Roman"/>
                <w:noProof/>
                <w:webHidden/>
              </w:rPr>
              <w:instrText xml:space="preserve"> PAGEREF _Toc48931550 \h </w:instrText>
            </w:r>
            <w:r w:rsidR="00BA6ED8" w:rsidRPr="00957102">
              <w:rPr>
                <w:rFonts w:cs="Times New Roman"/>
                <w:noProof/>
                <w:webHidden/>
              </w:rPr>
            </w:r>
            <w:r w:rsidR="00BA6ED8" w:rsidRPr="00957102">
              <w:rPr>
                <w:rFonts w:cs="Times New Roman"/>
                <w:noProof/>
                <w:webHidden/>
              </w:rPr>
              <w:fldChar w:fldCharType="separate"/>
            </w:r>
            <w:r w:rsidR="00F400CF">
              <w:rPr>
                <w:rFonts w:cs="Times New Roman"/>
                <w:noProof/>
                <w:webHidden/>
              </w:rPr>
              <w:t>104</w:t>
            </w:r>
            <w:r w:rsidR="00BA6ED8" w:rsidRPr="00957102">
              <w:rPr>
                <w:rFonts w:cs="Times New Roman"/>
                <w:noProof/>
                <w:webHidden/>
              </w:rPr>
              <w:fldChar w:fldCharType="end"/>
            </w:r>
          </w:hyperlink>
        </w:p>
        <w:p w14:paraId="3DB3B23E" w14:textId="264E733F" w:rsidR="002B2915" w:rsidRPr="00957102" w:rsidRDefault="00C03D7D" w:rsidP="002B2915">
          <w:pPr>
            <w:pStyle w:val="22"/>
            <w:tabs>
              <w:tab w:val="right" w:leader="dot" w:pos="9345"/>
            </w:tabs>
            <w:spacing w:line="360" w:lineRule="auto"/>
            <w:rPr>
              <w:rFonts w:eastAsiaTheme="minorEastAsia"/>
              <w:bCs w:val="0"/>
              <w:noProof/>
            </w:rPr>
          </w:pPr>
          <w:hyperlink w:anchor="_Toc48931551" w:history="1">
            <w:r w:rsidR="002B2915" w:rsidRPr="00957102">
              <w:rPr>
                <w:rStyle w:val="affe"/>
                <w:noProof/>
                <w:color w:val="auto"/>
              </w:rPr>
              <w:t>6.1. Перспективная схема электроснабжения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_Toc48931551 \h </w:instrText>
            </w:r>
            <w:r w:rsidR="00BA6ED8" w:rsidRPr="00957102">
              <w:rPr>
                <w:noProof/>
                <w:webHidden/>
              </w:rPr>
            </w:r>
            <w:r w:rsidR="00BA6ED8" w:rsidRPr="00957102">
              <w:rPr>
                <w:noProof/>
                <w:webHidden/>
              </w:rPr>
              <w:fldChar w:fldCharType="separate"/>
            </w:r>
            <w:r w:rsidR="00F400CF">
              <w:rPr>
                <w:noProof/>
                <w:webHidden/>
              </w:rPr>
              <w:t>104</w:t>
            </w:r>
            <w:r w:rsidR="00BA6ED8" w:rsidRPr="00957102">
              <w:rPr>
                <w:noProof/>
                <w:webHidden/>
              </w:rPr>
              <w:fldChar w:fldCharType="end"/>
            </w:r>
          </w:hyperlink>
        </w:p>
        <w:p w14:paraId="31C9D794" w14:textId="2AA807D6" w:rsidR="002B2915" w:rsidRPr="00957102" w:rsidRDefault="00C03D7D" w:rsidP="002B2915">
          <w:pPr>
            <w:pStyle w:val="35"/>
            <w:tabs>
              <w:tab w:val="right" w:leader="dot" w:pos="9345"/>
            </w:tabs>
            <w:spacing w:line="360" w:lineRule="auto"/>
            <w:rPr>
              <w:rFonts w:eastAsiaTheme="minorEastAsia"/>
              <w:noProof/>
            </w:rPr>
          </w:pPr>
          <w:hyperlink w:anchor="_Toc48931552" w:history="1">
            <w:r w:rsidR="002B2915" w:rsidRPr="00957102">
              <w:rPr>
                <w:rStyle w:val="affe"/>
                <w:noProof/>
                <w:color w:val="auto"/>
              </w:rPr>
              <w:t>6.1.1. Обоснование перечня необходимых проектов</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_Toc48931552 \h </w:instrText>
            </w:r>
            <w:r w:rsidR="00BA6ED8" w:rsidRPr="00957102">
              <w:rPr>
                <w:noProof/>
                <w:webHidden/>
              </w:rPr>
            </w:r>
            <w:r w:rsidR="00BA6ED8" w:rsidRPr="00957102">
              <w:rPr>
                <w:noProof/>
                <w:webHidden/>
              </w:rPr>
              <w:fldChar w:fldCharType="separate"/>
            </w:r>
            <w:r w:rsidR="00F400CF">
              <w:rPr>
                <w:noProof/>
                <w:webHidden/>
              </w:rPr>
              <w:t>104</w:t>
            </w:r>
            <w:r w:rsidR="00BA6ED8" w:rsidRPr="00957102">
              <w:rPr>
                <w:noProof/>
                <w:webHidden/>
              </w:rPr>
              <w:fldChar w:fldCharType="end"/>
            </w:r>
          </w:hyperlink>
        </w:p>
        <w:p w14:paraId="2760278D" w14:textId="0B416F51" w:rsidR="002B2915" w:rsidRPr="00957102" w:rsidRDefault="00C03D7D" w:rsidP="002B2915">
          <w:pPr>
            <w:pStyle w:val="35"/>
            <w:tabs>
              <w:tab w:val="right" w:leader="dot" w:pos="9345"/>
            </w:tabs>
            <w:spacing w:line="360" w:lineRule="auto"/>
            <w:rPr>
              <w:rFonts w:eastAsiaTheme="minorEastAsia"/>
              <w:noProof/>
            </w:rPr>
          </w:pPr>
          <w:hyperlink w:anchor="_Toc48931553" w:history="1">
            <w:r w:rsidR="002B2915" w:rsidRPr="00957102">
              <w:rPr>
                <w:rStyle w:val="affe"/>
                <w:noProof/>
                <w:color w:val="auto"/>
              </w:rPr>
              <w:t>6.1.2. Проекты по новому строительству, реконструкции сооружений и центров питания электрической энергии</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_Toc48931553 \h </w:instrText>
            </w:r>
            <w:r w:rsidR="00BA6ED8" w:rsidRPr="00957102">
              <w:rPr>
                <w:noProof/>
                <w:webHidden/>
              </w:rPr>
            </w:r>
            <w:r w:rsidR="00BA6ED8" w:rsidRPr="00957102">
              <w:rPr>
                <w:noProof/>
                <w:webHidden/>
              </w:rPr>
              <w:fldChar w:fldCharType="separate"/>
            </w:r>
            <w:r w:rsidR="00F400CF">
              <w:rPr>
                <w:noProof/>
                <w:webHidden/>
              </w:rPr>
              <w:t>104</w:t>
            </w:r>
            <w:r w:rsidR="00BA6ED8" w:rsidRPr="00957102">
              <w:rPr>
                <w:noProof/>
                <w:webHidden/>
              </w:rPr>
              <w:fldChar w:fldCharType="end"/>
            </w:r>
          </w:hyperlink>
        </w:p>
        <w:p w14:paraId="2EDA1D72" w14:textId="68583058" w:rsidR="002B2915" w:rsidRPr="00957102" w:rsidRDefault="00C03D7D" w:rsidP="002B2915">
          <w:pPr>
            <w:pStyle w:val="35"/>
            <w:tabs>
              <w:tab w:val="right" w:leader="dot" w:pos="9345"/>
            </w:tabs>
            <w:spacing w:line="360" w:lineRule="auto"/>
            <w:rPr>
              <w:rFonts w:eastAsiaTheme="minorEastAsia"/>
              <w:noProof/>
            </w:rPr>
          </w:pPr>
          <w:hyperlink w:anchor="_Toc48931554" w:history="1">
            <w:r w:rsidR="002B2915" w:rsidRPr="00957102">
              <w:rPr>
                <w:rStyle w:val="affe"/>
                <w:noProof/>
                <w:color w:val="auto"/>
              </w:rPr>
              <w:t>6.1.3. Проекты по новому строительству, реконструкции и модернизации линейных объектов систем электроснабжения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_Toc48931554 \h </w:instrText>
            </w:r>
            <w:r w:rsidR="00BA6ED8" w:rsidRPr="00957102">
              <w:rPr>
                <w:noProof/>
                <w:webHidden/>
              </w:rPr>
            </w:r>
            <w:r w:rsidR="00BA6ED8" w:rsidRPr="00957102">
              <w:rPr>
                <w:noProof/>
                <w:webHidden/>
              </w:rPr>
              <w:fldChar w:fldCharType="separate"/>
            </w:r>
            <w:r w:rsidR="00F400CF">
              <w:rPr>
                <w:noProof/>
                <w:webHidden/>
              </w:rPr>
              <w:t>104</w:t>
            </w:r>
            <w:r w:rsidR="00BA6ED8" w:rsidRPr="00957102">
              <w:rPr>
                <w:noProof/>
                <w:webHidden/>
              </w:rPr>
              <w:fldChar w:fldCharType="end"/>
            </w:r>
          </w:hyperlink>
        </w:p>
        <w:p w14:paraId="00A8745C" w14:textId="1A438978" w:rsidR="002B2915" w:rsidRPr="00957102" w:rsidRDefault="00C03D7D" w:rsidP="002B2915">
          <w:pPr>
            <w:pStyle w:val="22"/>
            <w:tabs>
              <w:tab w:val="right" w:leader="dot" w:pos="9345"/>
            </w:tabs>
            <w:spacing w:line="360" w:lineRule="auto"/>
            <w:rPr>
              <w:rFonts w:eastAsiaTheme="minorEastAsia"/>
              <w:bCs w:val="0"/>
              <w:noProof/>
            </w:rPr>
          </w:pPr>
          <w:hyperlink w:anchor="_Toc48931555" w:history="1">
            <w:r w:rsidR="002B2915" w:rsidRPr="00957102">
              <w:rPr>
                <w:rStyle w:val="affe"/>
                <w:noProof/>
                <w:color w:val="auto"/>
              </w:rPr>
              <w:t>6.2. Перспективная схема теплоснабжения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_Toc48931555 \h </w:instrText>
            </w:r>
            <w:r w:rsidR="00BA6ED8" w:rsidRPr="00957102">
              <w:rPr>
                <w:noProof/>
                <w:webHidden/>
              </w:rPr>
            </w:r>
            <w:r w:rsidR="00BA6ED8" w:rsidRPr="00957102">
              <w:rPr>
                <w:noProof/>
                <w:webHidden/>
              </w:rPr>
              <w:fldChar w:fldCharType="separate"/>
            </w:r>
            <w:r w:rsidR="00F400CF">
              <w:rPr>
                <w:noProof/>
                <w:webHidden/>
              </w:rPr>
              <w:t>106</w:t>
            </w:r>
            <w:r w:rsidR="00BA6ED8" w:rsidRPr="00957102">
              <w:rPr>
                <w:noProof/>
                <w:webHidden/>
              </w:rPr>
              <w:fldChar w:fldCharType="end"/>
            </w:r>
          </w:hyperlink>
        </w:p>
        <w:p w14:paraId="5984AE02" w14:textId="2BFD90D8" w:rsidR="002B2915" w:rsidRPr="00957102" w:rsidRDefault="00C03D7D" w:rsidP="002B2915">
          <w:pPr>
            <w:pStyle w:val="35"/>
            <w:tabs>
              <w:tab w:val="right" w:leader="dot" w:pos="9345"/>
            </w:tabs>
            <w:spacing w:line="360" w:lineRule="auto"/>
            <w:rPr>
              <w:rFonts w:eastAsiaTheme="minorEastAsia"/>
              <w:noProof/>
            </w:rPr>
          </w:pPr>
          <w:hyperlink w:anchor="_Toc48931556" w:history="1">
            <w:r w:rsidR="002B2915" w:rsidRPr="00957102">
              <w:rPr>
                <w:rStyle w:val="affe"/>
                <w:noProof/>
                <w:color w:val="auto"/>
              </w:rPr>
              <w:t>6.2.1. Обоснование перечня необходимых проектов</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_Toc48931556 \h </w:instrText>
            </w:r>
            <w:r w:rsidR="00BA6ED8" w:rsidRPr="00957102">
              <w:rPr>
                <w:noProof/>
                <w:webHidden/>
              </w:rPr>
            </w:r>
            <w:r w:rsidR="00BA6ED8" w:rsidRPr="00957102">
              <w:rPr>
                <w:noProof/>
                <w:webHidden/>
              </w:rPr>
              <w:fldChar w:fldCharType="separate"/>
            </w:r>
            <w:r w:rsidR="00F400CF">
              <w:rPr>
                <w:noProof/>
                <w:webHidden/>
              </w:rPr>
              <w:t>106</w:t>
            </w:r>
            <w:r w:rsidR="00BA6ED8" w:rsidRPr="00957102">
              <w:rPr>
                <w:noProof/>
                <w:webHidden/>
              </w:rPr>
              <w:fldChar w:fldCharType="end"/>
            </w:r>
          </w:hyperlink>
        </w:p>
        <w:p w14:paraId="52147298" w14:textId="39AA768D" w:rsidR="002B2915" w:rsidRPr="00957102" w:rsidRDefault="00C03D7D" w:rsidP="002B2915">
          <w:pPr>
            <w:pStyle w:val="35"/>
            <w:tabs>
              <w:tab w:val="right" w:leader="dot" w:pos="9345"/>
            </w:tabs>
            <w:spacing w:line="360" w:lineRule="auto"/>
            <w:rPr>
              <w:rFonts w:eastAsiaTheme="minorEastAsia"/>
              <w:noProof/>
            </w:rPr>
          </w:pPr>
          <w:hyperlink w:anchor="_Toc48931557" w:history="1">
            <w:r w:rsidR="002B2915" w:rsidRPr="00957102">
              <w:rPr>
                <w:rStyle w:val="affe"/>
                <w:noProof/>
                <w:color w:val="auto"/>
              </w:rPr>
              <w:t>6.2.2. Проекты по новому строительству, реконструкции и техническому перевооружению источников тепловой энергии</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_Toc48931557 \h </w:instrText>
            </w:r>
            <w:r w:rsidR="00BA6ED8" w:rsidRPr="00957102">
              <w:rPr>
                <w:noProof/>
                <w:webHidden/>
              </w:rPr>
            </w:r>
            <w:r w:rsidR="00BA6ED8" w:rsidRPr="00957102">
              <w:rPr>
                <w:noProof/>
                <w:webHidden/>
              </w:rPr>
              <w:fldChar w:fldCharType="separate"/>
            </w:r>
            <w:r w:rsidR="00F400CF">
              <w:rPr>
                <w:noProof/>
                <w:webHidden/>
              </w:rPr>
              <w:t>107</w:t>
            </w:r>
            <w:r w:rsidR="00BA6ED8" w:rsidRPr="00957102">
              <w:rPr>
                <w:noProof/>
                <w:webHidden/>
              </w:rPr>
              <w:fldChar w:fldCharType="end"/>
            </w:r>
          </w:hyperlink>
        </w:p>
        <w:p w14:paraId="757D1DC9" w14:textId="5B92CF05" w:rsidR="002B2915" w:rsidRPr="00957102" w:rsidRDefault="00C03D7D" w:rsidP="002B2915">
          <w:pPr>
            <w:pStyle w:val="35"/>
            <w:tabs>
              <w:tab w:val="right" w:leader="dot" w:pos="9345"/>
            </w:tabs>
            <w:spacing w:line="360" w:lineRule="auto"/>
            <w:rPr>
              <w:rFonts w:eastAsiaTheme="minorEastAsia"/>
              <w:noProof/>
            </w:rPr>
          </w:pPr>
          <w:hyperlink w:anchor="_Toc48931558" w:history="1">
            <w:r w:rsidR="002B2915" w:rsidRPr="00957102">
              <w:rPr>
                <w:rStyle w:val="affe"/>
                <w:noProof/>
                <w:color w:val="auto"/>
              </w:rPr>
              <w:t>6.2.3. Проекты по новому строительству и реконструкции тепловых сетей</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_Toc48931558 \h </w:instrText>
            </w:r>
            <w:r w:rsidR="00BA6ED8" w:rsidRPr="00957102">
              <w:rPr>
                <w:noProof/>
                <w:webHidden/>
              </w:rPr>
            </w:r>
            <w:r w:rsidR="00BA6ED8" w:rsidRPr="00957102">
              <w:rPr>
                <w:noProof/>
                <w:webHidden/>
              </w:rPr>
              <w:fldChar w:fldCharType="separate"/>
            </w:r>
            <w:r w:rsidR="00F400CF">
              <w:rPr>
                <w:noProof/>
                <w:webHidden/>
              </w:rPr>
              <w:t>107</w:t>
            </w:r>
            <w:r w:rsidR="00BA6ED8" w:rsidRPr="00957102">
              <w:rPr>
                <w:noProof/>
                <w:webHidden/>
              </w:rPr>
              <w:fldChar w:fldCharType="end"/>
            </w:r>
          </w:hyperlink>
        </w:p>
        <w:p w14:paraId="5BECAFCA" w14:textId="2A1CDDD1" w:rsidR="002B2915" w:rsidRPr="00957102" w:rsidRDefault="00C03D7D" w:rsidP="002B2915">
          <w:pPr>
            <w:pStyle w:val="22"/>
            <w:tabs>
              <w:tab w:val="right" w:leader="dot" w:pos="9345"/>
            </w:tabs>
            <w:spacing w:line="360" w:lineRule="auto"/>
            <w:rPr>
              <w:rFonts w:eastAsiaTheme="minorEastAsia"/>
              <w:bCs w:val="0"/>
              <w:noProof/>
            </w:rPr>
          </w:pPr>
          <w:hyperlink w:anchor="_Toc48931559" w:history="1">
            <w:r w:rsidR="002B2915" w:rsidRPr="00957102">
              <w:rPr>
                <w:rStyle w:val="affe"/>
                <w:noProof/>
                <w:color w:val="auto"/>
              </w:rPr>
              <w:t>6.3. Перспективная схема водоснабжения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_Toc48931559 \h </w:instrText>
            </w:r>
            <w:r w:rsidR="00BA6ED8" w:rsidRPr="00957102">
              <w:rPr>
                <w:noProof/>
                <w:webHidden/>
              </w:rPr>
            </w:r>
            <w:r w:rsidR="00BA6ED8" w:rsidRPr="00957102">
              <w:rPr>
                <w:noProof/>
                <w:webHidden/>
              </w:rPr>
              <w:fldChar w:fldCharType="separate"/>
            </w:r>
            <w:r w:rsidR="00F400CF">
              <w:rPr>
                <w:noProof/>
                <w:webHidden/>
              </w:rPr>
              <w:t>111</w:t>
            </w:r>
            <w:r w:rsidR="00BA6ED8" w:rsidRPr="00957102">
              <w:rPr>
                <w:noProof/>
                <w:webHidden/>
              </w:rPr>
              <w:fldChar w:fldCharType="end"/>
            </w:r>
          </w:hyperlink>
        </w:p>
        <w:p w14:paraId="2220B752" w14:textId="30765D17" w:rsidR="002B2915" w:rsidRPr="00957102" w:rsidRDefault="00C03D7D" w:rsidP="002B2915">
          <w:pPr>
            <w:pStyle w:val="35"/>
            <w:tabs>
              <w:tab w:val="right" w:leader="dot" w:pos="9345"/>
            </w:tabs>
            <w:spacing w:line="360" w:lineRule="auto"/>
            <w:rPr>
              <w:rFonts w:eastAsiaTheme="minorEastAsia"/>
              <w:noProof/>
            </w:rPr>
          </w:pPr>
          <w:hyperlink w:anchor="_Toc48931560" w:history="1">
            <w:r w:rsidR="002B2915" w:rsidRPr="00957102">
              <w:rPr>
                <w:rStyle w:val="affe"/>
                <w:noProof/>
                <w:color w:val="auto"/>
              </w:rPr>
              <w:t>6.3.1. Обоснование перечня необходимых проектов</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_Toc48931560 \h </w:instrText>
            </w:r>
            <w:r w:rsidR="00BA6ED8" w:rsidRPr="00957102">
              <w:rPr>
                <w:noProof/>
                <w:webHidden/>
              </w:rPr>
            </w:r>
            <w:r w:rsidR="00BA6ED8" w:rsidRPr="00957102">
              <w:rPr>
                <w:noProof/>
                <w:webHidden/>
              </w:rPr>
              <w:fldChar w:fldCharType="separate"/>
            </w:r>
            <w:r w:rsidR="00F400CF">
              <w:rPr>
                <w:noProof/>
                <w:webHidden/>
              </w:rPr>
              <w:t>111</w:t>
            </w:r>
            <w:r w:rsidR="00BA6ED8" w:rsidRPr="00957102">
              <w:rPr>
                <w:noProof/>
                <w:webHidden/>
              </w:rPr>
              <w:fldChar w:fldCharType="end"/>
            </w:r>
          </w:hyperlink>
        </w:p>
        <w:p w14:paraId="5C257D95" w14:textId="47DDFDBE" w:rsidR="002B2915" w:rsidRPr="00957102" w:rsidRDefault="00C03D7D" w:rsidP="002B2915">
          <w:pPr>
            <w:pStyle w:val="35"/>
            <w:tabs>
              <w:tab w:val="right" w:leader="dot" w:pos="9345"/>
            </w:tabs>
            <w:spacing w:line="360" w:lineRule="auto"/>
            <w:rPr>
              <w:rFonts w:eastAsiaTheme="minorEastAsia"/>
              <w:noProof/>
            </w:rPr>
          </w:pPr>
          <w:hyperlink w:anchor="_Toc48931561" w:history="1">
            <w:r w:rsidR="002B2915" w:rsidRPr="00957102">
              <w:rPr>
                <w:rStyle w:val="affe"/>
                <w:noProof/>
                <w:color w:val="auto"/>
              </w:rPr>
              <w:t>6.3.2. Проекты по развитию головных объектов систем водоснабжения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_Toc48931561 \h </w:instrText>
            </w:r>
            <w:r w:rsidR="00BA6ED8" w:rsidRPr="00957102">
              <w:rPr>
                <w:noProof/>
                <w:webHidden/>
              </w:rPr>
            </w:r>
            <w:r w:rsidR="00BA6ED8" w:rsidRPr="00957102">
              <w:rPr>
                <w:noProof/>
                <w:webHidden/>
              </w:rPr>
              <w:fldChar w:fldCharType="separate"/>
            </w:r>
            <w:r w:rsidR="00F400CF">
              <w:rPr>
                <w:noProof/>
                <w:webHidden/>
              </w:rPr>
              <w:t>111</w:t>
            </w:r>
            <w:r w:rsidR="00BA6ED8" w:rsidRPr="00957102">
              <w:rPr>
                <w:noProof/>
                <w:webHidden/>
              </w:rPr>
              <w:fldChar w:fldCharType="end"/>
            </w:r>
          </w:hyperlink>
        </w:p>
        <w:p w14:paraId="254FB132" w14:textId="2A5C3951" w:rsidR="002B2915" w:rsidRPr="00957102" w:rsidRDefault="00C03D7D" w:rsidP="002B2915">
          <w:pPr>
            <w:pStyle w:val="35"/>
            <w:tabs>
              <w:tab w:val="right" w:leader="dot" w:pos="9345"/>
            </w:tabs>
            <w:spacing w:line="360" w:lineRule="auto"/>
            <w:rPr>
              <w:rFonts w:eastAsiaTheme="minorEastAsia"/>
              <w:noProof/>
            </w:rPr>
          </w:pPr>
          <w:hyperlink w:anchor="_Toc48931562" w:history="1">
            <w:r w:rsidR="002B2915" w:rsidRPr="00957102">
              <w:rPr>
                <w:rStyle w:val="affe"/>
                <w:noProof/>
                <w:color w:val="auto"/>
              </w:rPr>
              <w:t>6.3.3. Проекты по развитию водопроводных сетей для подключения перспективных потребителей</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_Toc48931562 \h </w:instrText>
            </w:r>
            <w:r w:rsidR="00BA6ED8" w:rsidRPr="00957102">
              <w:rPr>
                <w:noProof/>
                <w:webHidden/>
              </w:rPr>
            </w:r>
            <w:r w:rsidR="00BA6ED8" w:rsidRPr="00957102">
              <w:rPr>
                <w:noProof/>
                <w:webHidden/>
              </w:rPr>
              <w:fldChar w:fldCharType="separate"/>
            </w:r>
            <w:r w:rsidR="00F400CF">
              <w:rPr>
                <w:noProof/>
                <w:webHidden/>
              </w:rPr>
              <w:t>111</w:t>
            </w:r>
            <w:r w:rsidR="00BA6ED8" w:rsidRPr="00957102">
              <w:rPr>
                <w:noProof/>
                <w:webHidden/>
              </w:rPr>
              <w:fldChar w:fldCharType="end"/>
            </w:r>
          </w:hyperlink>
        </w:p>
        <w:p w14:paraId="7D4D8C80" w14:textId="2F0FA35B" w:rsidR="002B2915" w:rsidRPr="00957102" w:rsidRDefault="00C03D7D" w:rsidP="002B2915">
          <w:pPr>
            <w:pStyle w:val="22"/>
            <w:tabs>
              <w:tab w:val="right" w:leader="dot" w:pos="9345"/>
            </w:tabs>
            <w:spacing w:line="360" w:lineRule="auto"/>
            <w:rPr>
              <w:rFonts w:eastAsiaTheme="minorEastAsia"/>
              <w:bCs w:val="0"/>
              <w:noProof/>
            </w:rPr>
          </w:pPr>
          <w:hyperlink w:anchor="_Toc48931563" w:history="1">
            <w:r w:rsidR="002B2915" w:rsidRPr="00957102">
              <w:rPr>
                <w:rStyle w:val="affe"/>
                <w:noProof/>
                <w:color w:val="auto"/>
              </w:rPr>
              <w:t>6.4. Перспективная схема водоотведения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_Toc48931563 \h </w:instrText>
            </w:r>
            <w:r w:rsidR="00BA6ED8" w:rsidRPr="00957102">
              <w:rPr>
                <w:noProof/>
                <w:webHidden/>
              </w:rPr>
            </w:r>
            <w:r w:rsidR="00BA6ED8" w:rsidRPr="00957102">
              <w:rPr>
                <w:noProof/>
                <w:webHidden/>
              </w:rPr>
              <w:fldChar w:fldCharType="separate"/>
            </w:r>
            <w:r w:rsidR="00F400CF">
              <w:rPr>
                <w:noProof/>
                <w:webHidden/>
              </w:rPr>
              <w:t>114</w:t>
            </w:r>
            <w:r w:rsidR="00BA6ED8" w:rsidRPr="00957102">
              <w:rPr>
                <w:noProof/>
                <w:webHidden/>
              </w:rPr>
              <w:fldChar w:fldCharType="end"/>
            </w:r>
          </w:hyperlink>
        </w:p>
        <w:p w14:paraId="2313F354" w14:textId="05FAA61D" w:rsidR="002B2915" w:rsidRPr="00957102" w:rsidRDefault="00C03D7D" w:rsidP="002B2915">
          <w:pPr>
            <w:pStyle w:val="35"/>
            <w:tabs>
              <w:tab w:val="right" w:leader="dot" w:pos="9345"/>
            </w:tabs>
            <w:spacing w:line="360" w:lineRule="auto"/>
            <w:rPr>
              <w:rFonts w:eastAsiaTheme="minorEastAsia"/>
              <w:noProof/>
            </w:rPr>
          </w:pPr>
          <w:hyperlink w:anchor="_Toc48931564" w:history="1">
            <w:r w:rsidR="002B2915" w:rsidRPr="00957102">
              <w:rPr>
                <w:rStyle w:val="affe"/>
                <w:noProof/>
                <w:color w:val="auto"/>
              </w:rPr>
              <w:t>6.4.1. Обоснование перечня необходимых проектов</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_Toc48931564 \h </w:instrText>
            </w:r>
            <w:r w:rsidR="00BA6ED8" w:rsidRPr="00957102">
              <w:rPr>
                <w:noProof/>
                <w:webHidden/>
              </w:rPr>
            </w:r>
            <w:r w:rsidR="00BA6ED8" w:rsidRPr="00957102">
              <w:rPr>
                <w:noProof/>
                <w:webHidden/>
              </w:rPr>
              <w:fldChar w:fldCharType="separate"/>
            </w:r>
            <w:r w:rsidR="00F400CF">
              <w:rPr>
                <w:noProof/>
                <w:webHidden/>
              </w:rPr>
              <w:t>114</w:t>
            </w:r>
            <w:r w:rsidR="00BA6ED8" w:rsidRPr="00957102">
              <w:rPr>
                <w:noProof/>
                <w:webHidden/>
              </w:rPr>
              <w:fldChar w:fldCharType="end"/>
            </w:r>
          </w:hyperlink>
        </w:p>
        <w:p w14:paraId="4F6A957D" w14:textId="7BC36805" w:rsidR="002B2915" w:rsidRPr="00957102" w:rsidRDefault="00C03D7D" w:rsidP="002B2915">
          <w:pPr>
            <w:pStyle w:val="35"/>
            <w:tabs>
              <w:tab w:val="right" w:leader="dot" w:pos="9345"/>
            </w:tabs>
            <w:spacing w:line="360" w:lineRule="auto"/>
            <w:rPr>
              <w:rFonts w:eastAsiaTheme="minorEastAsia"/>
              <w:noProof/>
            </w:rPr>
          </w:pPr>
          <w:hyperlink w:anchor="_Toc48931565" w:history="1">
            <w:r w:rsidR="002B2915" w:rsidRPr="00957102">
              <w:rPr>
                <w:rStyle w:val="affe"/>
                <w:noProof/>
                <w:color w:val="auto"/>
              </w:rPr>
              <w:t>6.4.2. Проекты по новому строительству, реконструкции сооружений и головных насосных станций системы водоотведения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_Toc48931565 \h </w:instrText>
            </w:r>
            <w:r w:rsidR="00BA6ED8" w:rsidRPr="00957102">
              <w:rPr>
                <w:noProof/>
                <w:webHidden/>
              </w:rPr>
            </w:r>
            <w:r w:rsidR="00BA6ED8" w:rsidRPr="00957102">
              <w:rPr>
                <w:noProof/>
                <w:webHidden/>
              </w:rPr>
              <w:fldChar w:fldCharType="separate"/>
            </w:r>
            <w:r w:rsidR="00F400CF">
              <w:rPr>
                <w:noProof/>
                <w:webHidden/>
              </w:rPr>
              <w:t>114</w:t>
            </w:r>
            <w:r w:rsidR="00BA6ED8" w:rsidRPr="00957102">
              <w:rPr>
                <w:noProof/>
                <w:webHidden/>
              </w:rPr>
              <w:fldChar w:fldCharType="end"/>
            </w:r>
          </w:hyperlink>
        </w:p>
        <w:p w14:paraId="46F5AA30" w14:textId="127A7E95" w:rsidR="002B2915" w:rsidRPr="00957102" w:rsidRDefault="00C03D7D" w:rsidP="002B2915">
          <w:pPr>
            <w:pStyle w:val="35"/>
            <w:tabs>
              <w:tab w:val="right" w:leader="dot" w:pos="9345"/>
            </w:tabs>
            <w:spacing w:line="360" w:lineRule="auto"/>
            <w:rPr>
              <w:rFonts w:eastAsiaTheme="minorEastAsia"/>
              <w:noProof/>
            </w:rPr>
          </w:pPr>
          <w:hyperlink w:anchor="_Toc48931566" w:history="1">
            <w:r w:rsidR="002B2915" w:rsidRPr="00957102">
              <w:rPr>
                <w:rStyle w:val="affe"/>
                <w:noProof/>
                <w:color w:val="auto"/>
              </w:rPr>
              <w:t>6.4.3. Проекты по новому строительству, реконструкции и модернизации линейных объектов систем водоотведения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_Toc48931566 \h </w:instrText>
            </w:r>
            <w:r w:rsidR="00BA6ED8" w:rsidRPr="00957102">
              <w:rPr>
                <w:noProof/>
                <w:webHidden/>
              </w:rPr>
            </w:r>
            <w:r w:rsidR="00BA6ED8" w:rsidRPr="00957102">
              <w:rPr>
                <w:noProof/>
                <w:webHidden/>
              </w:rPr>
              <w:fldChar w:fldCharType="separate"/>
            </w:r>
            <w:r w:rsidR="00F400CF">
              <w:rPr>
                <w:noProof/>
                <w:webHidden/>
              </w:rPr>
              <w:t>114</w:t>
            </w:r>
            <w:r w:rsidR="00BA6ED8" w:rsidRPr="00957102">
              <w:rPr>
                <w:noProof/>
                <w:webHidden/>
              </w:rPr>
              <w:fldChar w:fldCharType="end"/>
            </w:r>
          </w:hyperlink>
        </w:p>
        <w:p w14:paraId="598EBBBE" w14:textId="0056C9DD" w:rsidR="002B2915" w:rsidRPr="00957102" w:rsidRDefault="00C03D7D" w:rsidP="002B2915">
          <w:pPr>
            <w:pStyle w:val="22"/>
            <w:tabs>
              <w:tab w:val="right" w:leader="dot" w:pos="9345"/>
            </w:tabs>
            <w:spacing w:line="360" w:lineRule="auto"/>
            <w:rPr>
              <w:rFonts w:eastAsiaTheme="minorEastAsia"/>
              <w:bCs w:val="0"/>
              <w:noProof/>
            </w:rPr>
          </w:pPr>
          <w:hyperlink w:anchor="_Toc48931567" w:history="1">
            <w:r w:rsidR="002B2915" w:rsidRPr="00957102">
              <w:rPr>
                <w:rStyle w:val="affe"/>
                <w:noProof/>
                <w:color w:val="auto"/>
              </w:rPr>
              <w:t>6.5. Перспективная схема обращения с ТКО</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_Toc48931567 \h </w:instrText>
            </w:r>
            <w:r w:rsidR="00BA6ED8" w:rsidRPr="00957102">
              <w:rPr>
                <w:noProof/>
                <w:webHidden/>
              </w:rPr>
            </w:r>
            <w:r w:rsidR="00BA6ED8" w:rsidRPr="00957102">
              <w:rPr>
                <w:noProof/>
                <w:webHidden/>
              </w:rPr>
              <w:fldChar w:fldCharType="separate"/>
            </w:r>
            <w:r w:rsidR="00F400CF">
              <w:rPr>
                <w:noProof/>
                <w:webHidden/>
              </w:rPr>
              <w:t>118</w:t>
            </w:r>
            <w:r w:rsidR="00BA6ED8" w:rsidRPr="00957102">
              <w:rPr>
                <w:noProof/>
                <w:webHidden/>
              </w:rPr>
              <w:fldChar w:fldCharType="end"/>
            </w:r>
          </w:hyperlink>
        </w:p>
        <w:p w14:paraId="53C54CBA" w14:textId="1C8ACB73" w:rsidR="002B2915" w:rsidRPr="00957102" w:rsidRDefault="00C03D7D" w:rsidP="002B2915">
          <w:pPr>
            <w:pStyle w:val="22"/>
            <w:tabs>
              <w:tab w:val="right" w:leader="dot" w:pos="9345"/>
            </w:tabs>
            <w:spacing w:line="360" w:lineRule="auto"/>
            <w:rPr>
              <w:rFonts w:eastAsiaTheme="minorEastAsia"/>
              <w:bCs w:val="0"/>
              <w:noProof/>
            </w:rPr>
          </w:pPr>
          <w:hyperlink w:anchor="_Toc48931568" w:history="1">
            <w:r w:rsidR="002B2915" w:rsidRPr="00957102">
              <w:rPr>
                <w:rStyle w:val="affe"/>
                <w:noProof/>
                <w:color w:val="auto"/>
              </w:rPr>
              <w:t>6.6. Перспективная схема газоснабжения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_Toc48931568 \h </w:instrText>
            </w:r>
            <w:r w:rsidR="00BA6ED8" w:rsidRPr="00957102">
              <w:rPr>
                <w:noProof/>
                <w:webHidden/>
              </w:rPr>
            </w:r>
            <w:r w:rsidR="00BA6ED8" w:rsidRPr="00957102">
              <w:rPr>
                <w:noProof/>
                <w:webHidden/>
              </w:rPr>
              <w:fldChar w:fldCharType="separate"/>
            </w:r>
            <w:r w:rsidR="00F400CF">
              <w:rPr>
                <w:noProof/>
                <w:webHidden/>
              </w:rPr>
              <w:t>124</w:t>
            </w:r>
            <w:r w:rsidR="00BA6ED8" w:rsidRPr="00957102">
              <w:rPr>
                <w:noProof/>
                <w:webHidden/>
              </w:rPr>
              <w:fldChar w:fldCharType="end"/>
            </w:r>
          </w:hyperlink>
        </w:p>
        <w:p w14:paraId="531D5A34" w14:textId="13ABBC0B" w:rsidR="002B2915" w:rsidRPr="00957102" w:rsidRDefault="00C03D7D" w:rsidP="002B2915">
          <w:pPr>
            <w:pStyle w:val="1a"/>
            <w:tabs>
              <w:tab w:val="right" w:leader="dot" w:pos="9345"/>
            </w:tabs>
            <w:spacing w:before="0" w:line="360" w:lineRule="auto"/>
            <w:rPr>
              <w:rFonts w:eastAsiaTheme="minorEastAsia" w:cs="Times New Roman"/>
              <w:bCs w:val="0"/>
              <w:noProof/>
            </w:rPr>
          </w:pPr>
          <w:hyperlink w:anchor="_Toc48931569" w:history="1">
            <w:r w:rsidR="002B2915" w:rsidRPr="00957102">
              <w:rPr>
                <w:rStyle w:val="affe"/>
                <w:rFonts w:eastAsia="Calibri" w:cs="Times New Roman"/>
                <w:noProof/>
                <w:color w:val="auto"/>
              </w:rPr>
              <w:t>7. Предложения по организации реализации инвестиционных проектов по каждой системе коммунальной инфраструктуры</w:t>
            </w:r>
            <w:r w:rsidR="002B2915" w:rsidRPr="00957102">
              <w:rPr>
                <w:rFonts w:cs="Times New Roman"/>
                <w:noProof/>
                <w:webHidden/>
              </w:rPr>
              <w:tab/>
            </w:r>
            <w:r w:rsidR="00BA6ED8" w:rsidRPr="00957102">
              <w:rPr>
                <w:rFonts w:cs="Times New Roman"/>
                <w:noProof/>
                <w:webHidden/>
              </w:rPr>
              <w:fldChar w:fldCharType="begin"/>
            </w:r>
            <w:r w:rsidR="002B2915" w:rsidRPr="00957102">
              <w:rPr>
                <w:rFonts w:cs="Times New Roman"/>
                <w:noProof/>
                <w:webHidden/>
              </w:rPr>
              <w:instrText xml:space="preserve"> PAGEREF _Toc48931569 \h </w:instrText>
            </w:r>
            <w:r w:rsidR="00BA6ED8" w:rsidRPr="00957102">
              <w:rPr>
                <w:rFonts w:cs="Times New Roman"/>
                <w:noProof/>
                <w:webHidden/>
              </w:rPr>
            </w:r>
            <w:r w:rsidR="00BA6ED8" w:rsidRPr="00957102">
              <w:rPr>
                <w:rFonts w:cs="Times New Roman"/>
                <w:noProof/>
                <w:webHidden/>
              </w:rPr>
              <w:fldChar w:fldCharType="separate"/>
            </w:r>
            <w:r w:rsidR="00F400CF">
              <w:rPr>
                <w:rFonts w:cs="Times New Roman"/>
                <w:noProof/>
                <w:webHidden/>
              </w:rPr>
              <w:t>126</w:t>
            </w:r>
            <w:r w:rsidR="00BA6ED8" w:rsidRPr="00957102">
              <w:rPr>
                <w:rFonts w:cs="Times New Roman"/>
                <w:noProof/>
                <w:webHidden/>
              </w:rPr>
              <w:fldChar w:fldCharType="end"/>
            </w:r>
          </w:hyperlink>
        </w:p>
        <w:p w14:paraId="281A668B" w14:textId="3E59BBE0" w:rsidR="002B2915" w:rsidRPr="00957102" w:rsidRDefault="00C03D7D" w:rsidP="002B2915">
          <w:pPr>
            <w:pStyle w:val="1a"/>
            <w:tabs>
              <w:tab w:val="right" w:leader="dot" w:pos="9345"/>
            </w:tabs>
            <w:spacing w:before="0" w:line="360" w:lineRule="auto"/>
            <w:rPr>
              <w:rFonts w:eastAsiaTheme="minorEastAsia" w:cs="Times New Roman"/>
              <w:bCs w:val="0"/>
              <w:noProof/>
            </w:rPr>
          </w:pPr>
          <w:hyperlink w:anchor="_Toc48931570" w:history="1">
            <w:r w:rsidR="002B2915" w:rsidRPr="00957102">
              <w:rPr>
                <w:rStyle w:val="affe"/>
                <w:rFonts w:eastAsia="Calibri" w:cs="Times New Roman"/>
                <w:noProof/>
                <w:color w:val="auto"/>
              </w:rPr>
              <w:t>8.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r w:rsidR="002B2915" w:rsidRPr="00957102">
              <w:rPr>
                <w:rFonts w:cs="Times New Roman"/>
                <w:noProof/>
                <w:webHidden/>
              </w:rPr>
              <w:tab/>
            </w:r>
            <w:r w:rsidR="00BA6ED8" w:rsidRPr="00957102">
              <w:rPr>
                <w:rFonts w:cs="Times New Roman"/>
                <w:noProof/>
                <w:webHidden/>
              </w:rPr>
              <w:fldChar w:fldCharType="begin"/>
            </w:r>
            <w:r w:rsidR="002B2915" w:rsidRPr="00957102">
              <w:rPr>
                <w:rFonts w:cs="Times New Roman"/>
                <w:noProof/>
                <w:webHidden/>
              </w:rPr>
              <w:instrText xml:space="preserve"> PAGEREF _Toc48931570 \h </w:instrText>
            </w:r>
            <w:r w:rsidR="00BA6ED8" w:rsidRPr="00957102">
              <w:rPr>
                <w:rFonts w:cs="Times New Roman"/>
                <w:noProof/>
                <w:webHidden/>
              </w:rPr>
            </w:r>
            <w:r w:rsidR="00BA6ED8" w:rsidRPr="00957102">
              <w:rPr>
                <w:rFonts w:cs="Times New Roman"/>
                <w:noProof/>
                <w:webHidden/>
              </w:rPr>
              <w:fldChar w:fldCharType="separate"/>
            </w:r>
            <w:r w:rsidR="00F400CF">
              <w:rPr>
                <w:rFonts w:cs="Times New Roman"/>
                <w:noProof/>
                <w:webHidden/>
              </w:rPr>
              <w:t>131</w:t>
            </w:r>
            <w:r w:rsidR="00BA6ED8" w:rsidRPr="00957102">
              <w:rPr>
                <w:rFonts w:cs="Times New Roman"/>
                <w:noProof/>
                <w:webHidden/>
              </w:rPr>
              <w:fldChar w:fldCharType="end"/>
            </w:r>
          </w:hyperlink>
        </w:p>
        <w:p w14:paraId="17DC9A52" w14:textId="13895DF7" w:rsidR="002B2915" w:rsidRPr="00957102" w:rsidRDefault="00C03D7D" w:rsidP="002B2915">
          <w:pPr>
            <w:pStyle w:val="22"/>
            <w:tabs>
              <w:tab w:val="right" w:leader="dot" w:pos="9345"/>
            </w:tabs>
            <w:spacing w:line="360" w:lineRule="auto"/>
            <w:rPr>
              <w:rFonts w:eastAsiaTheme="minorEastAsia"/>
              <w:bCs w:val="0"/>
              <w:noProof/>
            </w:rPr>
          </w:pPr>
          <w:hyperlink w:anchor="_Toc48931571" w:history="1">
            <w:r w:rsidR="002B2915" w:rsidRPr="00957102">
              <w:rPr>
                <w:rStyle w:val="affe"/>
                <w:noProof/>
                <w:color w:val="auto"/>
              </w:rPr>
              <w:t>8.1. Обоснование источников финансирования для реализации инвестиционных проектов электроснабжения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_Toc48931571 \h </w:instrText>
            </w:r>
            <w:r w:rsidR="00BA6ED8" w:rsidRPr="00957102">
              <w:rPr>
                <w:noProof/>
                <w:webHidden/>
              </w:rPr>
            </w:r>
            <w:r w:rsidR="00BA6ED8" w:rsidRPr="00957102">
              <w:rPr>
                <w:noProof/>
                <w:webHidden/>
              </w:rPr>
              <w:fldChar w:fldCharType="separate"/>
            </w:r>
            <w:r w:rsidR="00F400CF">
              <w:rPr>
                <w:noProof/>
                <w:webHidden/>
              </w:rPr>
              <w:t>131</w:t>
            </w:r>
            <w:r w:rsidR="00BA6ED8" w:rsidRPr="00957102">
              <w:rPr>
                <w:noProof/>
                <w:webHidden/>
              </w:rPr>
              <w:fldChar w:fldCharType="end"/>
            </w:r>
          </w:hyperlink>
        </w:p>
        <w:p w14:paraId="0518FBA2" w14:textId="17E67B30" w:rsidR="002B2915" w:rsidRPr="00957102" w:rsidRDefault="00C03D7D" w:rsidP="002B2915">
          <w:pPr>
            <w:pStyle w:val="22"/>
            <w:tabs>
              <w:tab w:val="right" w:leader="dot" w:pos="9345"/>
            </w:tabs>
            <w:spacing w:line="360" w:lineRule="auto"/>
            <w:rPr>
              <w:rFonts w:eastAsiaTheme="minorEastAsia"/>
              <w:bCs w:val="0"/>
              <w:noProof/>
            </w:rPr>
          </w:pPr>
          <w:hyperlink w:anchor="_Toc48931572" w:history="1">
            <w:r w:rsidR="002B2915" w:rsidRPr="00957102">
              <w:rPr>
                <w:rStyle w:val="affe"/>
                <w:noProof/>
                <w:color w:val="auto"/>
              </w:rPr>
              <w:t>8.2. Обоснование источников финансирования для реализации инвестиционных проектов теплоснабжения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_Toc48931572 \h </w:instrText>
            </w:r>
            <w:r w:rsidR="00BA6ED8" w:rsidRPr="00957102">
              <w:rPr>
                <w:noProof/>
                <w:webHidden/>
              </w:rPr>
            </w:r>
            <w:r w:rsidR="00BA6ED8" w:rsidRPr="00957102">
              <w:rPr>
                <w:noProof/>
                <w:webHidden/>
              </w:rPr>
              <w:fldChar w:fldCharType="separate"/>
            </w:r>
            <w:r w:rsidR="00F400CF">
              <w:rPr>
                <w:noProof/>
                <w:webHidden/>
              </w:rPr>
              <w:t>131</w:t>
            </w:r>
            <w:r w:rsidR="00BA6ED8" w:rsidRPr="00957102">
              <w:rPr>
                <w:noProof/>
                <w:webHidden/>
              </w:rPr>
              <w:fldChar w:fldCharType="end"/>
            </w:r>
          </w:hyperlink>
        </w:p>
        <w:p w14:paraId="2A7A200A" w14:textId="0010AB98" w:rsidR="002B2915" w:rsidRPr="00957102" w:rsidRDefault="00C03D7D" w:rsidP="002B2915">
          <w:pPr>
            <w:pStyle w:val="22"/>
            <w:tabs>
              <w:tab w:val="right" w:leader="dot" w:pos="9345"/>
            </w:tabs>
            <w:spacing w:line="360" w:lineRule="auto"/>
            <w:rPr>
              <w:rFonts w:eastAsiaTheme="minorEastAsia"/>
              <w:bCs w:val="0"/>
              <w:noProof/>
            </w:rPr>
          </w:pPr>
          <w:hyperlink w:anchor="_Toc48931573" w:history="1">
            <w:r w:rsidR="002B2915" w:rsidRPr="00957102">
              <w:rPr>
                <w:rStyle w:val="affe"/>
                <w:noProof/>
                <w:color w:val="auto"/>
              </w:rPr>
              <w:t>8.3. Обоснование источников финансирования для реализации инвестиционных проектов водоснабжения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_Toc48931573 \h </w:instrText>
            </w:r>
            <w:r w:rsidR="00BA6ED8" w:rsidRPr="00957102">
              <w:rPr>
                <w:noProof/>
                <w:webHidden/>
              </w:rPr>
            </w:r>
            <w:r w:rsidR="00BA6ED8" w:rsidRPr="00957102">
              <w:rPr>
                <w:noProof/>
                <w:webHidden/>
              </w:rPr>
              <w:fldChar w:fldCharType="separate"/>
            </w:r>
            <w:r w:rsidR="00F400CF">
              <w:rPr>
                <w:noProof/>
                <w:webHidden/>
              </w:rPr>
              <w:t>135</w:t>
            </w:r>
            <w:r w:rsidR="00BA6ED8" w:rsidRPr="00957102">
              <w:rPr>
                <w:noProof/>
                <w:webHidden/>
              </w:rPr>
              <w:fldChar w:fldCharType="end"/>
            </w:r>
          </w:hyperlink>
        </w:p>
        <w:p w14:paraId="2A2BDD3A" w14:textId="1A93A0D1" w:rsidR="002B2915" w:rsidRPr="00957102" w:rsidRDefault="00C03D7D" w:rsidP="002B2915">
          <w:pPr>
            <w:pStyle w:val="22"/>
            <w:tabs>
              <w:tab w:val="right" w:leader="dot" w:pos="9345"/>
            </w:tabs>
            <w:spacing w:line="360" w:lineRule="auto"/>
            <w:rPr>
              <w:rFonts w:eastAsiaTheme="minorEastAsia"/>
              <w:bCs w:val="0"/>
              <w:noProof/>
            </w:rPr>
          </w:pPr>
          <w:hyperlink w:anchor="_Toc48931574" w:history="1">
            <w:r w:rsidR="002B2915" w:rsidRPr="00957102">
              <w:rPr>
                <w:rStyle w:val="affe"/>
                <w:noProof/>
                <w:color w:val="auto"/>
              </w:rPr>
              <w:t>8.4. Обоснование источников финансирования для реализации инвестиционных проектов водоотведения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_Toc48931574 \h </w:instrText>
            </w:r>
            <w:r w:rsidR="00BA6ED8" w:rsidRPr="00957102">
              <w:rPr>
                <w:noProof/>
                <w:webHidden/>
              </w:rPr>
            </w:r>
            <w:r w:rsidR="00BA6ED8" w:rsidRPr="00957102">
              <w:rPr>
                <w:noProof/>
                <w:webHidden/>
              </w:rPr>
              <w:fldChar w:fldCharType="separate"/>
            </w:r>
            <w:r w:rsidR="00F400CF">
              <w:rPr>
                <w:noProof/>
                <w:webHidden/>
              </w:rPr>
              <w:t>135</w:t>
            </w:r>
            <w:r w:rsidR="00BA6ED8" w:rsidRPr="00957102">
              <w:rPr>
                <w:noProof/>
                <w:webHidden/>
              </w:rPr>
              <w:fldChar w:fldCharType="end"/>
            </w:r>
          </w:hyperlink>
        </w:p>
        <w:p w14:paraId="6FD2B962" w14:textId="2C8D270E" w:rsidR="002B2915" w:rsidRPr="00957102" w:rsidRDefault="00C03D7D" w:rsidP="002B2915">
          <w:pPr>
            <w:pStyle w:val="22"/>
            <w:tabs>
              <w:tab w:val="right" w:leader="dot" w:pos="9345"/>
            </w:tabs>
            <w:spacing w:line="360" w:lineRule="auto"/>
            <w:rPr>
              <w:rFonts w:eastAsiaTheme="minorEastAsia"/>
              <w:bCs w:val="0"/>
              <w:noProof/>
            </w:rPr>
          </w:pPr>
          <w:hyperlink w:anchor="_Toc48931575" w:history="1">
            <w:r w:rsidR="002B2915" w:rsidRPr="00957102">
              <w:rPr>
                <w:rStyle w:val="affe"/>
                <w:noProof/>
                <w:color w:val="auto"/>
              </w:rPr>
              <w:t>8.5. Обоснование источников финансирования для реализации инвестиционных проектов сбора и захоронения (утилизации) ТКО</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_Toc48931575 \h </w:instrText>
            </w:r>
            <w:r w:rsidR="00BA6ED8" w:rsidRPr="00957102">
              <w:rPr>
                <w:noProof/>
                <w:webHidden/>
              </w:rPr>
            </w:r>
            <w:r w:rsidR="00BA6ED8" w:rsidRPr="00957102">
              <w:rPr>
                <w:noProof/>
                <w:webHidden/>
              </w:rPr>
              <w:fldChar w:fldCharType="separate"/>
            </w:r>
            <w:r w:rsidR="00F400CF">
              <w:rPr>
                <w:noProof/>
                <w:webHidden/>
              </w:rPr>
              <w:t>135</w:t>
            </w:r>
            <w:r w:rsidR="00BA6ED8" w:rsidRPr="00957102">
              <w:rPr>
                <w:noProof/>
                <w:webHidden/>
              </w:rPr>
              <w:fldChar w:fldCharType="end"/>
            </w:r>
          </w:hyperlink>
        </w:p>
        <w:p w14:paraId="021ED11A" w14:textId="3E1FFCE7" w:rsidR="002B2915" w:rsidRPr="00957102" w:rsidRDefault="00C03D7D" w:rsidP="002B2915">
          <w:pPr>
            <w:pStyle w:val="22"/>
            <w:tabs>
              <w:tab w:val="right" w:leader="dot" w:pos="9345"/>
            </w:tabs>
            <w:spacing w:line="360" w:lineRule="auto"/>
            <w:rPr>
              <w:rFonts w:eastAsiaTheme="minorEastAsia"/>
              <w:bCs w:val="0"/>
              <w:noProof/>
            </w:rPr>
          </w:pPr>
          <w:hyperlink w:anchor="_Toc48931576" w:history="1">
            <w:r w:rsidR="002B2915" w:rsidRPr="00957102">
              <w:rPr>
                <w:rStyle w:val="affe"/>
                <w:noProof/>
                <w:color w:val="auto"/>
              </w:rPr>
              <w:t>8.6. Обоснование источников финансирования для реализации инвестиционных проектов газоснабжения</w:t>
            </w:r>
            <w:r w:rsidR="002B2915" w:rsidRPr="00957102">
              <w:rPr>
                <w:noProof/>
                <w:webHidden/>
              </w:rPr>
              <w:tab/>
            </w:r>
            <w:r w:rsidR="00BA6ED8" w:rsidRPr="00957102">
              <w:rPr>
                <w:noProof/>
                <w:webHidden/>
              </w:rPr>
              <w:fldChar w:fldCharType="begin"/>
            </w:r>
            <w:r w:rsidR="002B2915" w:rsidRPr="00957102">
              <w:rPr>
                <w:noProof/>
                <w:webHidden/>
              </w:rPr>
              <w:instrText xml:space="preserve"> PAGEREF _Toc48931576 \h </w:instrText>
            </w:r>
            <w:r w:rsidR="00BA6ED8" w:rsidRPr="00957102">
              <w:rPr>
                <w:noProof/>
                <w:webHidden/>
              </w:rPr>
            </w:r>
            <w:r w:rsidR="00BA6ED8" w:rsidRPr="00957102">
              <w:rPr>
                <w:noProof/>
                <w:webHidden/>
              </w:rPr>
              <w:fldChar w:fldCharType="separate"/>
            </w:r>
            <w:r w:rsidR="00F400CF">
              <w:rPr>
                <w:noProof/>
                <w:webHidden/>
              </w:rPr>
              <w:t>135</w:t>
            </w:r>
            <w:r w:rsidR="00BA6ED8" w:rsidRPr="00957102">
              <w:rPr>
                <w:noProof/>
                <w:webHidden/>
              </w:rPr>
              <w:fldChar w:fldCharType="end"/>
            </w:r>
          </w:hyperlink>
        </w:p>
        <w:p w14:paraId="73488685" w14:textId="6C35EFC0" w:rsidR="002B2915" w:rsidRPr="00957102" w:rsidRDefault="00C03D7D" w:rsidP="002B2915">
          <w:pPr>
            <w:pStyle w:val="1a"/>
            <w:tabs>
              <w:tab w:val="right" w:leader="dot" w:pos="9345"/>
            </w:tabs>
            <w:spacing w:before="0" w:line="360" w:lineRule="auto"/>
            <w:rPr>
              <w:rFonts w:eastAsiaTheme="minorEastAsia" w:cs="Times New Roman"/>
              <w:bCs w:val="0"/>
              <w:noProof/>
            </w:rPr>
          </w:pPr>
          <w:hyperlink w:anchor="_Toc48931577" w:history="1">
            <w:r w:rsidR="002B2915" w:rsidRPr="00957102">
              <w:rPr>
                <w:rStyle w:val="affe"/>
                <w:rFonts w:eastAsia="Calibri" w:cs="Times New Roman"/>
                <w:noProof/>
                <w:color w:val="auto"/>
              </w:rPr>
              <w:t xml:space="preserve">9. </w:t>
            </w:r>
            <w:r w:rsidR="002B2915" w:rsidRPr="00957102">
              <w:rPr>
                <w:rStyle w:val="affe"/>
                <w:rFonts w:eastAsia="Calibri" w:cs="Times New Roman"/>
                <w:noProof/>
                <w:color w:val="auto"/>
                <w:spacing w:val="-1"/>
              </w:rPr>
              <w:t>Результаты оценки совокупного платежа граждан за коммунальные услуги на соответствие критериям доступности по каждому виду коммунальных ресурсов</w:t>
            </w:r>
            <w:r w:rsidR="002B2915" w:rsidRPr="00957102">
              <w:rPr>
                <w:rFonts w:cs="Times New Roman"/>
                <w:noProof/>
                <w:webHidden/>
              </w:rPr>
              <w:tab/>
            </w:r>
            <w:r w:rsidR="00BA6ED8" w:rsidRPr="00957102">
              <w:rPr>
                <w:rFonts w:cs="Times New Roman"/>
                <w:noProof/>
                <w:webHidden/>
              </w:rPr>
              <w:fldChar w:fldCharType="begin"/>
            </w:r>
            <w:r w:rsidR="002B2915" w:rsidRPr="00957102">
              <w:rPr>
                <w:rFonts w:cs="Times New Roman"/>
                <w:noProof/>
                <w:webHidden/>
              </w:rPr>
              <w:instrText xml:space="preserve"> PAGEREF _Toc48931577 \h </w:instrText>
            </w:r>
            <w:r w:rsidR="00BA6ED8" w:rsidRPr="00957102">
              <w:rPr>
                <w:rFonts w:cs="Times New Roman"/>
                <w:noProof/>
                <w:webHidden/>
              </w:rPr>
            </w:r>
            <w:r w:rsidR="00BA6ED8" w:rsidRPr="00957102">
              <w:rPr>
                <w:rFonts w:cs="Times New Roman"/>
                <w:noProof/>
                <w:webHidden/>
              </w:rPr>
              <w:fldChar w:fldCharType="separate"/>
            </w:r>
            <w:r w:rsidR="00F400CF">
              <w:rPr>
                <w:rFonts w:cs="Times New Roman"/>
                <w:noProof/>
                <w:webHidden/>
              </w:rPr>
              <w:t>138</w:t>
            </w:r>
            <w:r w:rsidR="00BA6ED8" w:rsidRPr="00957102">
              <w:rPr>
                <w:rFonts w:cs="Times New Roman"/>
                <w:noProof/>
                <w:webHidden/>
              </w:rPr>
              <w:fldChar w:fldCharType="end"/>
            </w:r>
          </w:hyperlink>
        </w:p>
        <w:p w14:paraId="405D7F60" w14:textId="6C3B7DAD" w:rsidR="002B2915" w:rsidRPr="00957102" w:rsidRDefault="00C03D7D" w:rsidP="002B2915">
          <w:pPr>
            <w:pStyle w:val="1a"/>
            <w:tabs>
              <w:tab w:val="right" w:leader="dot" w:pos="9345"/>
            </w:tabs>
            <w:spacing w:before="0" w:line="360" w:lineRule="auto"/>
            <w:rPr>
              <w:rFonts w:eastAsiaTheme="minorEastAsia" w:cs="Times New Roman"/>
              <w:bCs w:val="0"/>
              <w:noProof/>
            </w:rPr>
          </w:pPr>
          <w:hyperlink w:anchor="_Toc48931578" w:history="1">
            <w:r w:rsidR="002B2915" w:rsidRPr="00957102">
              <w:rPr>
                <w:rStyle w:val="affe"/>
                <w:rFonts w:eastAsia="Calibri" w:cs="Times New Roman"/>
                <w:noProof/>
                <w:color w:val="auto"/>
              </w:rPr>
              <w:t>10. 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по каждому виду коммунальных ресурсов</w:t>
            </w:r>
            <w:r w:rsidR="002B2915" w:rsidRPr="00957102">
              <w:rPr>
                <w:rFonts w:cs="Times New Roman"/>
                <w:noProof/>
                <w:webHidden/>
              </w:rPr>
              <w:tab/>
            </w:r>
            <w:r w:rsidR="00BA6ED8" w:rsidRPr="00957102">
              <w:rPr>
                <w:rFonts w:cs="Times New Roman"/>
                <w:noProof/>
                <w:webHidden/>
              </w:rPr>
              <w:fldChar w:fldCharType="begin"/>
            </w:r>
            <w:r w:rsidR="002B2915" w:rsidRPr="00957102">
              <w:rPr>
                <w:rFonts w:cs="Times New Roman"/>
                <w:noProof/>
                <w:webHidden/>
              </w:rPr>
              <w:instrText xml:space="preserve"> PAGEREF _Toc48931578 \h </w:instrText>
            </w:r>
            <w:r w:rsidR="00BA6ED8" w:rsidRPr="00957102">
              <w:rPr>
                <w:rFonts w:cs="Times New Roman"/>
                <w:noProof/>
                <w:webHidden/>
              </w:rPr>
            </w:r>
            <w:r w:rsidR="00BA6ED8" w:rsidRPr="00957102">
              <w:rPr>
                <w:rFonts w:cs="Times New Roman"/>
                <w:noProof/>
                <w:webHidden/>
              </w:rPr>
              <w:fldChar w:fldCharType="separate"/>
            </w:r>
            <w:r w:rsidR="00F400CF">
              <w:rPr>
                <w:rFonts w:cs="Times New Roman"/>
                <w:noProof/>
                <w:webHidden/>
              </w:rPr>
              <w:t>144</w:t>
            </w:r>
            <w:r w:rsidR="00BA6ED8" w:rsidRPr="00957102">
              <w:rPr>
                <w:rFonts w:cs="Times New Roman"/>
                <w:noProof/>
                <w:webHidden/>
              </w:rPr>
              <w:fldChar w:fldCharType="end"/>
            </w:r>
          </w:hyperlink>
        </w:p>
        <w:p w14:paraId="5DEC555F" w14:textId="77777777" w:rsidR="002B2915" w:rsidRPr="00957102" w:rsidRDefault="00BA6ED8" w:rsidP="002B2915">
          <w:pPr>
            <w:spacing w:line="360" w:lineRule="auto"/>
          </w:pPr>
          <w:r w:rsidRPr="00957102">
            <w:rPr>
              <w:bCs/>
            </w:rPr>
            <w:fldChar w:fldCharType="end"/>
          </w:r>
        </w:p>
      </w:sdtContent>
    </w:sdt>
    <w:p w14:paraId="4E941300" w14:textId="77777777" w:rsidR="004006FF" w:rsidRPr="00957102" w:rsidRDefault="004006FF">
      <w:pPr>
        <w:spacing w:after="160" w:line="259" w:lineRule="auto"/>
        <w:rPr>
          <w:b/>
        </w:rPr>
      </w:pPr>
      <w:bookmarkStart w:id="0" w:name="_Toc47084344"/>
      <w:bookmarkStart w:id="1" w:name="_Toc48931519"/>
      <w:r w:rsidRPr="00957102">
        <w:rPr>
          <w:b/>
        </w:rPr>
        <w:br w:type="page"/>
      </w:r>
    </w:p>
    <w:p w14:paraId="21A9B9A6" w14:textId="77777777" w:rsidR="00CB7B82" w:rsidRPr="00957102" w:rsidRDefault="00CB7B82" w:rsidP="00803F38">
      <w:pPr>
        <w:spacing w:line="360" w:lineRule="auto"/>
        <w:outlineLvl w:val="0"/>
        <w:rPr>
          <w:b/>
        </w:rPr>
      </w:pPr>
      <w:bookmarkStart w:id="2" w:name="_Toc47084345"/>
      <w:bookmarkStart w:id="3" w:name="_Toc48931520"/>
      <w:bookmarkEnd w:id="0"/>
      <w:bookmarkEnd w:id="1"/>
      <w:r w:rsidRPr="00957102">
        <w:rPr>
          <w:b/>
        </w:rPr>
        <w:lastRenderedPageBreak/>
        <w:t xml:space="preserve">Основные сведения о сельском поселении </w:t>
      </w:r>
      <w:bookmarkEnd w:id="2"/>
      <w:proofErr w:type="gramStart"/>
      <w:r w:rsidR="001251D6" w:rsidRPr="00957102">
        <w:rPr>
          <w:b/>
        </w:rPr>
        <w:t>Полноват</w:t>
      </w:r>
      <w:bookmarkEnd w:id="3"/>
      <w:proofErr w:type="gramEnd"/>
    </w:p>
    <w:p w14:paraId="0743D632" w14:textId="77777777" w:rsidR="001251D6" w:rsidRPr="00957102" w:rsidRDefault="001251D6" w:rsidP="001251D6">
      <w:pPr>
        <w:spacing w:line="360" w:lineRule="auto"/>
        <w:ind w:firstLine="709"/>
        <w:jc w:val="both"/>
      </w:pPr>
      <w:r w:rsidRPr="00957102">
        <w:t xml:space="preserve">Сельское поселение </w:t>
      </w:r>
      <w:proofErr w:type="gramStart"/>
      <w:r w:rsidRPr="00957102">
        <w:t>Полноват</w:t>
      </w:r>
      <w:proofErr w:type="gramEnd"/>
      <w:r w:rsidRPr="00957102">
        <w:t xml:space="preserve"> - муниципальное образование. Территория сельского поселения входит в состав Белоярского района, Ханты-Мансийского автономного округа - Югры. Административным центром сельского поселения, является село </w:t>
      </w:r>
      <w:proofErr w:type="gramStart"/>
      <w:r w:rsidRPr="00957102">
        <w:t>Полноват</w:t>
      </w:r>
      <w:proofErr w:type="gramEnd"/>
      <w:r w:rsidRPr="00957102">
        <w:t xml:space="preserve">. </w:t>
      </w:r>
    </w:p>
    <w:p w14:paraId="507CFB2E" w14:textId="77777777" w:rsidR="001251D6" w:rsidRPr="00957102" w:rsidRDefault="001251D6" w:rsidP="001251D6">
      <w:pPr>
        <w:spacing w:line="360" w:lineRule="auto"/>
        <w:ind w:firstLine="709"/>
        <w:jc w:val="both"/>
      </w:pPr>
      <w:r w:rsidRPr="00957102">
        <w:t xml:space="preserve">Сельское поселение </w:t>
      </w:r>
      <w:proofErr w:type="gramStart"/>
      <w:r w:rsidRPr="00957102">
        <w:t>Полноват</w:t>
      </w:r>
      <w:proofErr w:type="gramEnd"/>
      <w:r w:rsidRPr="00957102">
        <w:t xml:space="preserve"> является муниципальным образованием Ханты-Мансийского автономного округа - Югры наделенным статусом сельского поселения, в соответствии с законом 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w:t>
      </w:r>
    </w:p>
    <w:p w14:paraId="65BCE455" w14:textId="77777777" w:rsidR="001251D6" w:rsidRPr="00957102" w:rsidRDefault="001251D6" w:rsidP="001251D6">
      <w:pPr>
        <w:spacing w:line="360" w:lineRule="auto"/>
        <w:ind w:firstLine="709"/>
        <w:jc w:val="both"/>
      </w:pPr>
      <w:r w:rsidRPr="00957102">
        <w:t xml:space="preserve">Сельское поселение </w:t>
      </w:r>
      <w:proofErr w:type="gramStart"/>
      <w:r w:rsidRPr="00957102">
        <w:t>Полноват</w:t>
      </w:r>
      <w:proofErr w:type="gramEnd"/>
      <w:r w:rsidRPr="00957102">
        <w:t xml:space="preserve"> расположено в 25км северо-западней г. Белоярский ХМАО-Югры, Тюменской области на правом берегу р. Большая Обь.</w:t>
      </w:r>
    </w:p>
    <w:p w14:paraId="1A907BCE" w14:textId="77777777" w:rsidR="00C52A21" w:rsidRPr="00957102" w:rsidRDefault="00C52A21" w:rsidP="00C52A21">
      <w:pPr>
        <w:spacing w:line="329" w:lineRule="atLeast"/>
        <w:jc w:val="center"/>
      </w:pPr>
      <w:r w:rsidRPr="00957102">
        <w:rPr>
          <w:noProof/>
        </w:rPr>
        <w:drawing>
          <wp:inline distT="0" distB="0" distL="0" distR="0" wp14:anchorId="3030A4FF" wp14:editId="5536A4B3">
            <wp:extent cx="5247005" cy="3516660"/>
            <wp:effectExtent l="0" t="0" r="0" b="7620"/>
            <wp:docPr id="1" name="Рисунок 1"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a:blip r:embed="rId9"/>
                    <a:srcRect/>
                    <a:stretch>
                      <a:fillRect/>
                    </a:stretch>
                  </pic:blipFill>
                  <pic:spPr bwMode="auto">
                    <a:xfrm>
                      <a:off x="0" y="0"/>
                      <a:ext cx="5288711" cy="3544612"/>
                    </a:xfrm>
                    <a:prstGeom prst="rect">
                      <a:avLst/>
                    </a:prstGeom>
                    <a:noFill/>
                    <a:ln w="9525">
                      <a:noFill/>
                      <a:miter lim="800000"/>
                      <a:headEnd/>
                      <a:tailEnd/>
                    </a:ln>
                  </pic:spPr>
                </pic:pic>
              </a:graphicData>
            </a:graphic>
          </wp:inline>
        </w:drawing>
      </w:r>
    </w:p>
    <w:p w14:paraId="33EA4908" w14:textId="77777777" w:rsidR="00C52A21" w:rsidRPr="00957102" w:rsidRDefault="00C52A21" w:rsidP="00C52A21">
      <w:pPr>
        <w:pStyle w:val="af3"/>
        <w:jc w:val="center"/>
        <w:rPr>
          <w:color w:val="auto"/>
          <w:szCs w:val="24"/>
        </w:rPr>
      </w:pPr>
      <w:r w:rsidRPr="00957102">
        <w:rPr>
          <w:color w:val="auto"/>
          <w:szCs w:val="24"/>
        </w:rPr>
        <w:t xml:space="preserve">Рисунок </w:t>
      </w:r>
      <w:r w:rsidR="00BA6ED8" w:rsidRPr="00957102">
        <w:rPr>
          <w:color w:val="auto"/>
          <w:szCs w:val="24"/>
        </w:rPr>
        <w:fldChar w:fldCharType="begin"/>
      </w:r>
      <w:r w:rsidRPr="00957102">
        <w:rPr>
          <w:color w:val="auto"/>
          <w:szCs w:val="24"/>
        </w:rPr>
        <w:instrText xml:space="preserve"> SEQ Рисунок \* ARABIC </w:instrText>
      </w:r>
      <w:r w:rsidR="00BA6ED8" w:rsidRPr="00957102">
        <w:rPr>
          <w:color w:val="auto"/>
          <w:szCs w:val="24"/>
        </w:rPr>
        <w:fldChar w:fldCharType="separate"/>
      </w:r>
      <w:r w:rsidR="00CD76C6">
        <w:rPr>
          <w:noProof/>
          <w:color w:val="auto"/>
          <w:szCs w:val="24"/>
        </w:rPr>
        <w:t>1</w:t>
      </w:r>
      <w:r w:rsidR="00BA6ED8" w:rsidRPr="00957102">
        <w:rPr>
          <w:color w:val="auto"/>
          <w:szCs w:val="24"/>
        </w:rPr>
        <w:fldChar w:fldCharType="end"/>
      </w:r>
      <w:r w:rsidRPr="00957102">
        <w:rPr>
          <w:color w:val="auto"/>
          <w:szCs w:val="24"/>
        </w:rPr>
        <w:t xml:space="preserve"> – Графическое положение сельского поселения Полноват</w:t>
      </w:r>
    </w:p>
    <w:p w14:paraId="3E007E6A" w14:textId="444846A4" w:rsidR="001C4E7D" w:rsidRPr="00957102" w:rsidRDefault="001C4E7D" w:rsidP="005D3E09">
      <w:pPr>
        <w:spacing w:line="360" w:lineRule="auto"/>
        <w:ind w:firstLine="709"/>
        <w:jc w:val="both"/>
      </w:pPr>
      <w:r w:rsidRPr="00957102">
        <w:t xml:space="preserve">Статус и границы </w:t>
      </w:r>
      <w:r w:rsidR="004817BB" w:rsidRPr="00957102">
        <w:t>сельского</w:t>
      </w:r>
      <w:r w:rsidR="00910D1D">
        <w:t xml:space="preserve"> </w:t>
      </w:r>
      <w:r w:rsidRPr="00957102">
        <w:t>поселения установлены Законом 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w:t>
      </w:r>
      <w:proofErr w:type="gramStart"/>
      <w:r w:rsidRPr="00957102">
        <w:t>.(</w:t>
      </w:r>
      <w:proofErr w:type="gramEnd"/>
      <w:r w:rsidRPr="00957102">
        <w:t>рис.2).</w:t>
      </w:r>
    </w:p>
    <w:p w14:paraId="33FE7F6D" w14:textId="77777777" w:rsidR="001C4E7D" w:rsidRPr="00957102" w:rsidRDefault="001C4E7D" w:rsidP="001C4E7D">
      <w:pPr>
        <w:spacing w:after="160" w:line="259" w:lineRule="auto"/>
        <w:jc w:val="center"/>
      </w:pPr>
      <w:r w:rsidRPr="00957102">
        <w:br w:type="page"/>
      </w:r>
      <w:r w:rsidRPr="00957102">
        <w:rPr>
          <w:noProof/>
        </w:rPr>
        <w:lastRenderedPageBreak/>
        <w:drawing>
          <wp:inline distT="0" distB="0" distL="0" distR="0" wp14:anchorId="2C594D9B" wp14:editId="79030055">
            <wp:extent cx="3451376" cy="8362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7289" t="7642" r="3873" b="2101"/>
                    <a:stretch>
                      <a:fillRect/>
                    </a:stretch>
                  </pic:blipFill>
                  <pic:spPr bwMode="auto">
                    <a:xfrm>
                      <a:off x="0" y="0"/>
                      <a:ext cx="3454378" cy="8370224"/>
                    </a:xfrm>
                    <a:prstGeom prst="rect">
                      <a:avLst/>
                    </a:prstGeom>
                    <a:noFill/>
                    <a:ln>
                      <a:noFill/>
                    </a:ln>
                  </pic:spPr>
                </pic:pic>
              </a:graphicData>
            </a:graphic>
          </wp:inline>
        </w:drawing>
      </w:r>
    </w:p>
    <w:p w14:paraId="456B470C" w14:textId="77777777" w:rsidR="005D3E09" w:rsidRPr="00957102" w:rsidRDefault="005D3E09" w:rsidP="001C4E7D">
      <w:pPr>
        <w:spacing w:after="160" w:line="259" w:lineRule="auto"/>
        <w:jc w:val="center"/>
        <w:rPr>
          <w:b/>
        </w:rPr>
      </w:pPr>
      <w:r w:rsidRPr="00957102">
        <w:rPr>
          <w:b/>
        </w:rPr>
        <w:t xml:space="preserve">Рисунок </w:t>
      </w:r>
      <w:r w:rsidR="00BA6ED8" w:rsidRPr="00957102">
        <w:rPr>
          <w:b/>
        </w:rPr>
        <w:fldChar w:fldCharType="begin"/>
      </w:r>
      <w:r w:rsidRPr="00957102">
        <w:rPr>
          <w:b/>
        </w:rPr>
        <w:instrText xml:space="preserve"> SEQ Рисунок \* ARABIC </w:instrText>
      </w:r>
      <w:r w:rsidR="00BA6ED8" w:rsidRPr="00957102">
        <w:rPr>
          <w:b/>
        </w:rPr>
        <w:fldChar w:fldCharType="separate"/>
      </w:r>
      <w:r w:rsidR="00CD76C6">
        <w:rPr>
          <w:b/>
          <w:noProof/>
        </w:rPr>
        <w:t>2</w:t>
      </w:r>
      <w:r w:rsidR="00BA6ED8" w:rsidRPr="00957102">
        <w:rPr>
          <w:b/>
        </w:rPr>
        <w:fldChar w:fldCharType="end"/>
      </w:r>
      <w:r w:rsidRPr="00957102">
        <w:rPr>
          <w:b/>
        </w:rPr>
        <w:t xml:space="preserve"> – Карта (схема) границ сельского поселения Полноват</w:t>
      </w:r>
    </w:p>
    <w:p w14:paraId="3F917804" w14:textId="77777777" w:rsidR="00EE191D" w:rsidRPr="00957102" w:rsidRDefault="00EE191D">
      <w:pPr>
        <w:spacing w:after="160" w:line="259" w:lineRule="auto"/>
        <w:rPr>
          <w:b/>
        </w:rPr>
      </w:pPr>
      <w:r w:rsidRPr="00957102">
        <w:rPr>
          <w:b/>
        </w:rPr>
        <w:br w:type="page"/>
      </w:r>
    </w:p>
    <w:p w14:paraId="4AB6176E" w14:textId="77777777" w:rsidR="001251D6" w:rsidRPr="00957102" w:rsidRDefault="001251D6" w:rsidP="001251D6">
      <w:pPr>
        <w:spacing w:line="360" w:lineRule="auto"/>
        <w:ind w:firstLine="709"/>
        <w:jc w:val="both"/>
        <w:rPr>
          <w:b/>
        </w:rPr>
      </w:pPr>
      <w:r w:rsidRPr="00957102">
        <w:rPr>
          <w:b/>
        </w:rPr>
        <w:lastRenderedPageBreak/>
        <w:t>Климатическая характеристика</w:t>
      </w:r>
    </w:p>
    <w:p w14:paraId="46ADB8F8" w14:textId="77777777" w:rsidR="001251D6" w:rsidRPr="00957102" w:rsidRDefault="001251D6" w:rsidP="001251D6">
      <w:pPr>
        <w:spacing w:line="360" w:lineRule="auto"/>
        <w:ind w:firstLine="709"/>
        <w:jc w:val="both"/>
      </w:pPr>
      <w:r w:rsidRPr="00957102">
        <w:t>Климат поселения резко континентальный, характеризуется продолжительной зимой (25-26 недель), длительным залеганием снежного покрова (180-210 и более дней), короткими переходными сезонами (7-9 недель), поздними весенними и ранними осенними заморозками, коротким безморозным периодом (80-110 дней), коротким летом (10-14 недель). Средняя температура воздуха самого холодного месяца года января варьируется от минус 24, 0</w:t>
      </w:r>
      <w:proofErr w:type="gramStart"/>
      <w:r w:rsidRPr="00957102">
        <w:t>°С</w:t>
      </w:r>
      <w:proofErr w:type="gramEnd"/>
      <w:r w:rsidRPr="00957102">
        <w:t xml:space="preserve"> на севере района до минус 18,2° С на юге. Средняя температура самого теплого месяца – июля изменяется соответственно от 15,7</w:t>
      </w:r>
      <w:proofErr w:type="gramStart"/>
      <w:r w:rsidRPr="00957102">
        <w:t>°С</w:t>
      </w:r>
      <w:proofErr w:type="gramEnd"/>
      <w:r w:rsidRPr="00957102">
        <w:t xml:space="preserve"> до 18,4° С. Таким образом, средняя годовая амплитуда температур изменяется на территории района от 36 до 39° С, а в отдельные годы полный размах амплитуды может достигать 85-90° С. </w:t>
      </w:r>
    </w:p>
    <w:p w14:paraId="119DCC0D" w14:textId="77777777" w:rsidR="001251D6" w:rsidRPr="00957102" w:rsidRDefault="001251D6" w:rsidP="001251D6">
      <w:pPr>
        <w:spacing w:line="360" w:lineRule="auto"/>
        <w:ind w:firstLine="709"/>
        <w:jc w:val="both"/>
      </w:pPr>
      <w:r w:rsidRPr="00957102">
        <w:t xml:space="preserve">В агроклиматическом отношении территория сельского поселения </w:t>
      </w:r>
      <w:proofErr w:type="gramStart"/>
      <w:r w:rsidRPr="00957102">
        <w:t>Полноват</w:t>
      </w:r>
      <w:proofErr w:type="gramEnd"/>
      <w:r w:rsidRPr="00957102">
        <w:t xml:space="preserve"> подходит для выращивания овощных культур с пониженным требованием к теплу. В связи с недостаточностью тепла и непродолжительностью вегетационного периода овощеводство в открытом грунте возможно лишь в южной части района, в северной части района выращивание овощей и картофеля возможно только в наиболее тёплых местоположениях и при специальной агротехнике. Широкие возможности имеются для развития тепличного хозяйства и животноводства. </w:t>
      </w:r>
    </w:p>
    <w:p w14:paraId="6DA9CCE9" w14:textId="77777777" w:rsidR="001251D6" w:rsidRPr="00957102" w:rsidRDefault="001251D6" w:rsidP="001251D6">
      <w:pPr>
        <w:spacing w:line="360" w:lineRule="auto"/>
        <w:ind w:firstLine="709"/>
        <w:jc w:val="both"/>
      </w:pPr>
      <w:r w:rsidRPr="00957102">
        <w:t xml:space="preserve">Из-за неблагоприятных климатических условий, низкой продуктивности почв, сельское хозяйство в районе не получило существенного развития. Основу сельскохозяйственных угодий составляют оленьи пастбища. В хозяйствах преобладает животноводство, в основном разведение крупного рогатого скота, и в небольшом объеме растениеводство. В целом все сельскохозяйственные угодья района находятся в зоне рискованного земледелия и являются </w:t>
      </w:r>
      <w:proofErr w:type="spellStart"/>
      <w:r w:rsidRPr="00957102">
        <w:t>низкопродуктивными</w:t>
      </w:r>
      <w:proofErr w:type="spellEnd"/>
      <w:r w:rsidRPr="00957102">
        <w:t xml:space="preserve">. </w:t>
      </w:r>
    </w:p>
    <w:p w14:paraId="2626FDB5" w14:textId="77777777" w:rsidR="001251D6" w:rsidRPr="00957102" w:rsidRDefault="001251D6" w:rsidP="001251D6">
      <w:pPr>
        <w:spacing w:line="360" w:lineRule="auto"/>
        <w:ind w:firstLine="709"/>
        <w:jc w:val="both"/>
      </w:pPr>
      <w:r w:rsidRPr="00957102">
        <w:t>Среднее годовое количество осадков составляет 550 мм. Максимальное количество осадков выпадает в июле-августе 60-80 мм. В районе в течение года 15-20 % осадков выпадает в твердом виде.</w:t>
      </w:r>
    </w:p>
    <w:p w14:paraId="40DFD45B" w14:textId="77777777" w:rsidR="001251D6" w:rsidRPr="00957102" w:rsidRDefault="001251D6" w:rsidP="001251D6">
      <w:pPr>
        <w:spacing w:line="360" w:lineRule="auto"/>
        <w:ind w:firstLine="709"/>
        <w:jc w:val="both"/>
      </w:pPr>
      <w:r w:rsidRPr="00957102">
        <w:t xml:space="preserve">Среднегодовая температура воздуха составляет минус 4-5 </w:t>
      </w:r>
      <w:r w:rsidRPr="00957102">
        <w:rPr>
          <w:vertAlign w:val="superscript"/>
        </w:rPr>
        <w:t>0</w:t>
      </w:r>
      <w:r w:rsidRPr="00957102">
        <w:t xml:space="preserve">С, самый холодный месяц – январь, средняя температура которого минус 23 </w:t>
      </w:r>
      <w:r w:rsidRPr="00957102">
        <w:rPr>
          <w:vertAlign w:val="superscript"/>
        </w:rPr>
        <w:t>0</w:t>
      </w:r>
      <w:r w:rsidRPr="00957102">
        <w:t>С, минимум достигает минус 50</w:t>
      </w:r>
      <w:r w:rsidRPr="00957102">
        <w:rPr>
          <w:vertAlign w:val="superscript"/>
        </w:rPr>
        <w:t>0</w:t>
      </w:r>
      <w:r w:rsidRPr="00957102">
        <w:t xml:space="preserve">С. Средняя температура июля, наиболее теплого месяца, равна плюс 15,5 </w:t>
      </w:r>
      <w:r w:rsidRPr="00957102">
        <w:rPr>
          <w:vertAlign w:val="superscript"/>
        </w:rPr>
        <w:t>0</w:t>
      </w:r>
      <w:r w:rsidRPr="00957102">
        <w:t xml:space="preserve">С, максимум плюс 28 </w:t>
      </w:r>
      <w:r w:rsidRPr="00957102">
        <w:rPr>
          <w:vertAlign w:val="superscript"/>
        </w:rPr>
        <w:t>0</w:t>
      </w:r>
      <w:r w:rsidRPr="00957102">
        <w:t xml:space="preserve">С. </w:t>
      </w:r>
    </w:p>
    <w:p w14:paraId="65E28B76" w14:textId="77777777" w:rsidR="001251D6" w:rsidRPr="00957102" w:rsidRDefault="001251D6" w:rsidP="001251D6">
      <w:pPr>
        <w:spacing w:line="360" w:lineRule="auto"/>
        <w:ind w:firstLine="709"/>
        <w:jc w:val="both"/>
      </w:pPr>
      <w:r w:rsidRPr="00957102">
        <w:t>Продолжительность периода со среднесуточной температурой выше 0</w:t>
      </w:r>
      <w:proofErr w:type="gramStart"/>
      <w:r w:rsidRPr="00957102">
        <w:t>°С</w:t>
      </w:r>
      <w:proofErr w:type="gramEnd"/>
      <w:r w:rsidRPr="00957102">
        <w:t xml:space="preserve"> составляет 150 дней. </w:t>
      </w:r>
    </w:p>
    <w:p w14:paraId="3F0D16FE" w14:textId="77777777" w:rsidR="001251D6" w:rsidRPr="00957102" w:rsidRDefault="001251D6" w:rsidP="001251D6">
      <w:pPr>
        <w:spacing w:line="360" w:lineRule="auto"/>
        <w:ind w:firstLine="709"/>
        <w:jc w:val="both"/>
      </w:pPr>
      <w:r w:rsidRPr="00957102">
        <w:t>В годовом режиме ветра достаточно отчетливо проявляется тенденция к муссонной циркуляции: зимой ветер дует с охлажденного материка на Северный Ледовитый океан, летом – с океана на материк. Зимой повторяемость господствующих южных и юго-</w:t>
      </w:r>
      <w:r w:rsidRPr="00957102">
        <w:lastRenderedPageBreak/>
        <w:t>западных ветров составляет по всей территории поселения 50-65 %, в мае она падает до 16-25 %. С июня по август преобладают северные ветры. Среднегодовая скорость ветра 2-4 м/сек. Часты метели и туманы по долинам р. Большая Обь.</w:t>
      </w:r>
    </w:p>
    <w:p w14:paraId="7437E20A" w14:textId="77777777" w:rsidR="001251D6" w:rsidRPr="00957102" w:rsidRDefault="001251D6" w:rsidP="001251D6">
      <w:pPr>
        <w:spacing w:line="360" w:lineRule="auto"/>
        <w:ind w:firstLine="709"/>
        <w:jc w:val="both"/>
      </w:pPr>
      <w:r w:rsidRPr="00957102">
        <w:t xml:space="preserve">Среднегодовая влажность воздуха 76-78%. </w:t>
      </w:r>
    </w:p>
    <w:p w14:paraId="1EE79CAF" w14:textId="77777777" w:rsidR="001251D6" w:rsidRPr="00957102" w:rsidRDefault="001251D6" w:rsidP="001251D6">
      <w:pPr>
        <w:spacing w:line="360" w:lineRule="auto"/>
        <w:ind w:firstLine="709"/>
        <w:jc w:val="both"/>
      </w:pPr>
      <w:r w:rsidRPr="00957102">
        <w:t>Максимальный уровень солнечной радиации приходится на июнь-июль 574,0 -615,9 МДж/м</w:t>
      </w:r>
      <w:proofErr w:type="gramStart"/>
      <w:r w:rsidRPr="00957102">
        <w:rPr>
          <w:vertAlign w:val="superscript"/>
        </w:rPr>
        <w:t>2</w:t>
      </w:r>
      <w:proofErr w:type="gramEnd"/>
      <w:r w:rsidRPr="00957102">
        <w:t>, минимум – на декабрь 8,4 – 16,8 МДж/м</w:t>
      </w:r>
      <w:r w:rsidRPr="00957102">
        <w:rPr>
          <w:vertAlign w:val="superscript"/>
        </w:rPr>
        <w:t>2</w:t>
      </w:r>
      <w:r w:rsidRPr="00957102">
        <w:t>. Радиационный баланс территории поселения составляет 1000 МДж/м</w:t>
      </w:r>
      <w:proofErr w:type="gramStart"/>
      <w:r w:rsidRPr="00957102">
        <w:rPr>
          <w:vertAlign w:val="superscript"/>
        </w:rPr>
        <w:t>2</w:t>
      </w:r>
      <w:proofErr w:type="gramEnd"/>
      <w:r w:rsidRPr="00957102">
        <w:t xml:space="preserve"> год. </w:t>
      </w:r>
    </w:p>
    <w:p w14:paraId="3672B393" w14:textId="77777777" w:rsidR="001251D6" w:rsidRPr="00957102" w:rsidRDefault="001251D6" w:rsidP="001251D6">
      <w:pPr>
        <w:spacing w:line="360" w:lineRule="auto"/>
        <w:ind w:firstLine="709"/>
        <w:jc w:val="both"/>
      </w:pPr>
      <w:r w:rsidRPr="00957102">
        <w:t>Среднегодовое количество дней в году без солнца составляет на территории поселения 120 дней и более.</w:t>
      </w:r>
    </w:p>
    <w:p w14:paraId="695FEB9C" w14:textId="77777777" w:rsidR="001251D6" w:rsidRPr="00957102" w:rsidRDefault="001251D6" w:rsidP="001251D6">
      <w:pPr>
        <w:spacing w:line="360" w:lineRule="auto"/>
        <w:ind w:firstLine="709"/>
        <w:jc w:val="both"/>
        <w:rPr>
          <w:b/>
        </w:rPr>
      </w:pPr>
      <w:r w:rsidRPr="00957102">
        <w:rPr>
          <w:b/>
        </w:rPr>
        <w:t>Рельеф</w:t>
      </w:r>
    </w:p>
    <w:p w14:paraId="1FDEBE61" w14:textId="77777777" w:rsidR="001251D6" w:rsidRPr="00957102" w:rsidRDefault="001251D6" w:rsidP="001251D6">
      <w:pPr>
        <w:spacing w:line="360" w:lineRule="auto"/>
        <w:ind w:firstLine="709"/>
        <w:jc w:val="both"/>
      </w:pPr>
      <w:r w:rsidRPr="00957102">
        <w:t>Территория поселения по физико-географическому районированию относится к Западно-Сибирской равнине. По характеру поверхности Западно-Сибирская равнина представляет собой молодую платформу, где происходило мощное накопление морских и континентальных осадков (от 500 до 3000 м). На территории находятся отложения ледникового, ледниково-озерного, озерного и озерно-речного происхождения. Основной геоморфологической формой в поселении является долина реки Большая Обь.</w:t>
      </w:r>
    </w:p>
    <w:p w14:paraId="3F3A48A2" w14:textId="77777777" w:rsidR="001251D6" w:rsidRPr="00957102" w:rsidRDefault="001251D6" w:rsidP="001251D6">
      <w:pPr>
        <w:spacing w:line="360" w:lineRule="auto"/>
        <w:ind w:firstLine="709"/>
        <w:jc w:val="both"/>
        <w:rPr>
          <w:bCs/>
        </w:rPr>
      </w:pPr>
      <w:r w:rsidRPr="00957102">
        <w:rPr>
          <w:bCs/>
        </w:rPr>
        <w:t xml:space="preserve">Территория поселения относится к приобской террасовой провинции, отличается преобладанием плоского и </w:t>
      </w:r>
      <w:proofErr w:type="spellStart"/>
      <w:r w:rsidRPr="00957102">
        <w:rPr>
          <w:bCs/>
        </w:rPr>
        <w:t>плосковолнистого</w:t>
      </w:r>
      <w:proofErr w:type="spellEnd"/>
      <w:r w:rsidRPr="00957102">
        <w:rPr>
          <w:bCs/>
        </w:rPr>
        <w:t xml:space="preserve"> рельефа со средними высотами до 60-65 м.</w:t>
      </w:r>
    </w:p>
    <w:p w14:paraId="3A014DF0" w14:textId="77777777" w:rsidR="001251D6" w:rsidRPr="00957102" w:rsidRDefault="001251D6" w:rsidP="001251D6">
      <w:pPr>
        <w:spacing w:line="360" w:lineRule="auto"/>
        <w:ind w:firstLine="709"/>
        <w:jc w:val="both"/>
      </w:pPr>
      <w:r w:rsidRPr="00957102">
        <w:t xml:space="preserve">Поселение расположено на правом берегу р. Большая Обь в северной тайге с распространением сосновых, сосново-кедровых и сосново-кедрово-еловых лишайниковых лесов на </w:t>
      </w:r>
      <w:proofErr w:type="spellStart"/>
      <w:r w:rsidRPr="00957102">
        <w:t>плосковолнистых</w:t>
      </w:r>
      <w:proofErr w:type="spellEnd"/>
      <w:r w:rsidRPr="00957102">
        <w:t xml:space="preserve"> поверхностях. На плоско </w:t>
      </w:r>
      <w:proofErr w:type="spellStart"/>
      <w:r w:rsidRPr="00957102">
        <w:t>нерасчленной</w:t>
      </w:r>
      <w:proofErr w:type="spellEnd"/>
      <w:r w:rsidRPr="00957102">
        <w:t xml:space="preserve"> террасовой равнине доминируют бугристые кустарниково-лишайниково-моховые комплексы.</w:t>
      </w:r>
    </w:p>
    <w:p w14:paraId="5F17B6EB" w14:textId="77777777" w:rsidR="001251D6" w:rsidRPr="00957102" w:rsidRDefault="001251D6" w:rsidP="001251D6">
      <w:pPr>
        <w:spacing w:line="360" w:lineRule="auto"/>
        <w:ind w:firstLine="709"/>
        <w:jc w:val="both"/>
        <w:rPr>
          <w:b/>
        </w:rPr>
      </w:pPr>
      <w:r w:rsidRPr="00957102">
        <w:rPr>
          <w:b/>
        </w:rPr>
        <w:t>Инженерно-геологические условия</w:t>
      </w:r>
    </w:p>
    <w:p w14:paraId="2BD14132" w14:textId="77777777" w:rsidR="001251D6" w:rsidRPr="00957102" w:rsidRDefault="001251D6" w:rsidP="001251D6">
      <w:pPr>
        <w:spacing w:line="360" w:lineRule="auto"/>
        <w:ind w:firstLine="709"/>
        <w:jc w:val="both"/>
      </w:pPr>
      <w:r w:rsidRPr="00957102">
        <w:t xml:space="preserve">На территории поселения в геологическом строении до глубины регионального </w:t>
      </w:r>
      <w:proofErr w:type="spellStart"/>
      <w:r w:rsidRPr="00957102">
        <w:t>водоупора</w:t>
      </w:r>
      <w:proofErr w:type="spellEnd"/>
      <w:r w:rsidRPr="00957102">
        <w:t xml:space="preserve"> принимают участие отложения четвертичных возрастов.</w:t>
      </w:r>
    </w:p>
    <w:p w14:paraId="15BEDD41" w14:textId="77777777" w:rsidR="001251D6" w:rsidRPr="00957102" w:rsidRDefault="001251D6" w:rsidP="001251D6">
      <w:pPr>
        <w:spacing w:line="360" w:lineRule="auto"/>
        <w:ind w:firstLine="709"/>
        <w:jc w:val="both"/>
      </w:pPr>
      <w:r w:rsidRPr="00957102">
        <w:t xml:space="preserve">Из физико-геологических процессов на территории поселения </w:t>
      </w:r>
      <w:proofErr w:type="spellStart"/>
      <w:r w:rsidRPr="00957102">
        <w:t>болотообразование</w:t>
      </w:r>
      <w:proofErr w:type="spellEnd"/>
      <w:r w:rsidRPr="00957102">
        <w:t xml:space="preserve"> составляет 10-20 % от его площади. </w:t>
      </w:r>
      <w:proofErr w:type="spellStart"/>
      <w:r w:rsidRPr="00957102">
        <w:t>Озерность</w:t>
      </w:r>
      <w:proofErr w:type="spellEnd"/>
      <w:r w:rsidRPr="00957102">
        <w:t xml:space="preserve"> составляет менее 1 % от общей площади поселения. Основные элементы рельефа выражены равниной аллювиальных иловато – торфяно-глеевых и дерново-глеевых почв, глинистых и суглинистых почв на аллювиальных отложениях. Форма рельефа на территории поселения мерзлотная, что представляет собой бугры пучения, термокарстовые западины.</w:t>
      </w:r>
    </w:p>
    <w:p w14:paraId="563AC208" w14:textId="77777777" w:rsidR="001251D6" w:rsidRPr="00957102" w:rsidRDefault="001251D6" w:rsidP="001251D6">
      <w:pPr>
        <w:spacing w:line="360" w:lineRule="auto"/>
        <w:ind w:firstLine="709"/>
        <w:jc w:val="both"/>
      </w:pPr>
      <w:r w:rsidRPr="00957102">
        <w:t>По территории поселения проходит магистральный газопровод высокого давления, который представляет собой антропогенную нагрузку, потенциальная устойчивость ландшафтов к которой, является удовлетворительной. Активизация криогенных процессов при антропогенном воздействии является не значительной.</w:t>
      </w:r>
    </w:p>
    <w:p w14:paraId="27328852" w14:textId="77777777" w:rsidR="001251D6" w:rsidRPr="00957102" w:rsidRDefault="001251D6" w:rsidP="001251D6">
      <w:pPr>
        <w:spacing w:line="360" w:lineRule="auto"/>
        <w:ind w:firstLine="709"/>
        <w:jc w:val="both"/>
      </w:pPr>
      <w:r w:rsidRPr="00957102">
        <w:lastRenderedPageBreak/>
        <w:t>Мерзлотные условия являются одним из важнейших параметров геологической обстановки, определяющих условия и пути освоения территории поселения. Исследуемая территория входит в зону прерывистого распространения многолетнемерзлых пород.</w:t>
      </w:r>
    </w:p>
    <w:p w14:paraId="58A47C57" w14:textId="77777777" w:rsidR="001251D6" w:rsidRPr="00957102" w:rsidRDefault="001251D6" w:rsidP="001251D6">
      <w:pPr>
        <w:spacing w:line="360" w:lineRule="auto"/>
        <w:ind w:firstLine="709"/>
        <w:jc w:val="both"/>
        <w:rPr>
          <w:b/>
        </w:rPr>
      </w:pPr>
      <w:r w:rsidRPr="00957102">
        <w:rPr>
          <w:b/>
        </w:rPr>
        <w:t>Гидрогеологические условия</w:t>
      </w:r>
    </w:p>
    <w:p w14:paraId="39430B8B" w14:textId="77777777" w:rsidR="001251D6" w:rsidRPr="00957102" w:rsidRDefault="001251D6" w:rsidP="001251D6">
      <w:pPr>
        <w:spacing w:line="360" w:lineRule="auto"/>
        <w:ind w:firstLine="709"/>
        <w:jc w:val="both"/>
      </w:pPr>
      <w:r w:rsidRPr="00957102">
        <w:t>По гидрогеологическим условиям поселение относится к северо-западной части Западно-Сибирской низменности. Поселение расположено в долине реки Большая Обь, ширина русла которой достигает 320-390 метров.</w:t>
      </w:r>
    </w:p>
    <w:p w14:paraId="5C1EA996" w14:textId="77777777" w:rsidR="001251D6" w:rsidRPr="00957102" w:rsidRDefault="001251D6" w:rsidP="001251D6">
      <w:pPr>
        <w:spacing w:line="360" w:lineRule="auto"/>
        <w:ind w:firstLine="709"/>
        <w:jc w:val="both"/>
      </w:pPr>
      <w:r w:rsidRPr="00957102">
        <w:t xml:space="preserve">Гидрография поселения представлена рекой Большая Обь, Казым, протокой Полноватка, </w:t>
      </w:r>
      <w:proofErr w:type="spellStart"/>
      <w:r w:rsidRPr="00957102">
        <w:t>Намасова</w:t>
      </w:r>
      <w:proofErr w:type="spellEnd"/>
      <w:r w:rsidRPr="00957102">
        <w:t xml:space="preserve">, </w:t>
      </w:r>
      <w:proofErr w:type="spellStart"/>
      <w:r w:rsidRPr="00957102">
        <w:t>Заостровка</w:t>
      </w:r>
      <w:proofErr w:type="spellEnd"/>
      <w:r w:rsidRPr="00957102">
        <w:t xml:space="preserve">, </w:t>
      </w:r>
      <w:proofErr w:type="spellStart"/>
      <w:r w:rsidRPr="00957102">
        <w:t>Моготпосл</w:t>
      </w:r>
      <w:proofErr w:type="spellEnd"/>
      <w:r w:rsidRPr="00957102">
        <w:t xml:space="preserve">, </w:t>
      </w:r>
      <w:proofErr w:type="spellStart"/>
      <w:r w:rsidRPr="00957102">
        <w:t>Гортынгпосх</w:t>
      </w:r>
      <w:proofErr w:type="spellEnd"/>
      <w:r w:rsidRPr="00957102">
        <w:t>.</w:t>
      </w:r>
    </w:p>
    <w:p w14:paraId="1F5CD462" w14:textId="77777777" w:rsidR="001251D6" w:rsidRPr="00957102" w:rsidRDefault="001251D6" w:rsidP="001251D6">
      <w:pPr>
        <w:spacing w:line="360" w:lineRule="auto"/>
        <w:ind w:firstLine="709"/>
        <w:jc w:val="both"/>
      </w:pPr>
      <w:r w:rsidRPr="00957102">
        <w:t>Главные реки поселения Большая Обь и Казым имеют многочисленные разветвленные притоки. Очищение рек ото льда происходит 15-20 мая. Половодье на реках Казым и Большая Обь начинается в мае-июне и продолжается до второй декады июля; ледостав – 20-25 октября.</w:t>
      </w:r>
    </w:p>
    <w:p w14:paraId="474C74DD" w14:textId="77777777" w:rsidR="001251D6" w:rsidRPr="00957102" w:rsidRDefault="001251D6" w:rsidP="001251D6">
      <w:pPr>
        <w:spacing w:line="360" w:lineRule="auto"/>
        <w:ind w:firstLine="709"/>
        <w:jc w:val="both"/>
      </w:pPr>
      <w:r w:rsidRPr="00957102">
        <w:t xml:space="preserve">На территории с. </w:t>
      </w:r>
      <w:proofErr w:type="gramStart"/>
      <w:r w:rsidRPr="00957102">
        <w:t>Полноват</w:t>
      </w:r>
      <w:proofErr w:type="gramEnd"/>
      <w:r w:rsidRPr="00957102">
        <w:t xml:space="preserve"> расположен </w:t>
      </w:r>
      <w:proofErr w:type="spellStart"/>
      <w:r w:rsidRPr="00957102">
        <w:t>гидропост</w:t>
      </w:r>
      <w:proofErr w:type="spellEnd"/>
      <w:r w:rsidRPr="00957102">
        <w:t>, производящий наблюдения за уровнем и химическим составом воды реки Большая Обь.</w:t>
      </w:r>
    </w:p>
    <w:p w14:paraId="5B2C2424" w14:textId="77777777" w:rsidR="001251D6" w:rsidRPr="00957102" w:rsidRDefault="001251D6" w:rsidP="001251D6">
      <w:pPr>
        <w:spacing w:line="360" w:lineRule="auto"/>
        <w:ind w:firstLine="709"/>
        <w:jc w:val="both"/>
      </w:pPr>
      <w:r w:rsidRPr="00957102">
        <w:t>Среди генетических типов отложений на территории поселения преобладают аллювиальные в пределах долины реки Большая Обь, а также озерно-аллювиальные осадки. В границах поселения многолетнемерзлые породы распространены на 40-50 % территории. Эти массивы характеризуются широким диапазоном температур от – 1,7 до – 0,1°С.</w:t>
      </w:r>
    </w:p>
    <w:p w14:paraId="47735B75" w14:textId="77777777" w:rsidR="001251D6" w:rsidRPr="00957102" w:rsidRDefault="001251D6" w:rsidP="001251D6">
      <w:pPr>
        <w:spacing w:line="360" w:lineRule="auto"/>
        <w:ind w:firstLine="709"/>
        <w:jc w:val="both"/>
      </w:pPr>
      <w:r w:rsidRPr="00957102">
        <w:t>На протяжении более 300 км р. Обь размывает водораздельное плато, называемое Белогорским Материком, которое поверхностно сложено плейстоценовыми отложениями большой мощности. Белогорский Материк является достаточно сильно расчлененной, хорошо дренированной равниной. Многолетнемерзлые породы имеют островное распространение. В долине реки Большая Обь развиты переслаивающиеся песчано-глинистые толщи с преобладанием глин, а на поверхности террас широко распространены торфяники, подстилаемые песками.</w:t>
      </w:r>
    </w:p>
    <w:p w14:paraId="2F88844D" w14:textId="77777777" w:rsidR="001251D6" w:rsidRPr="00957102" w:rsidRDefault="001251D6" w:rsidP="001251D6">
      <w:pPr>
        <w:spacing w:line="360" w:lineRule="auto"/>
        <w:ind w:firstLine="709"/>
        <w:jc w:val="both"/>
      </w:pPr>
      <w:r w:rsidRPr="00957102">
        <w:t>По гидрогеологическим условиям поселение относится к Западно-Сибирскому артезианскому бассейну. Для водоснабжения используются олигоценовый водоносный комплекс, он характеризуется высокими фильтрационными свойствами водовмещающих отложений и надежной защищенностью от поверхностного загрязнения. Подземные воды чаще всего безнапорные, со слабым напором. Воды пресные с минерализацией 0,15 г/л, минерализация складывается из содержания основных ионов: кальция, магния, натрия, калия, хлоридов, сульфатов, гидрокарбонатов.</w:t>
      </w:r>
    </w:p>
    <w:p w14:paraId="23484DEC" w14:textId="77777777" w:rsidR="00EE191D" w:rsidRPr="00957102" w:rsidRDefault="00EE191D">
      <w:pPr>
        <w:spacing w:after="160" w:line="259" w:lineRule="auto"/>
        <w:rPr>
          <w:b/>
        </w:rPr>
      </w:pPr>
      <w:r w:rsidRPr="00957102">
        <w:rPr>
          <w:b/>
        </w:rPr>
        <w:br w:type="page"/>
      </w:r>
    </w:p>
    <w:p w14:paraId="27E2294F" w14:textId="77777777" w:rsidR="001251D6" w:rsidRPr="00957102" w:rsidRDefault="001251D6" w:rsidP="001251D6">
      <w:pPr>
        <w:spacing w:line="360" w:lineRule="auto"/>
        <w:ind w:firstLine="709"/>
        <w:jc w:val="both"/>
        <w:rPr>
          <w:b/>
        </w:rPr>
      </w:pPr>
      <w:r w:rsidRPr="00957102">
        <w:rPr>
          <w:b/>
        </w:rPr>
        <w:lastRenderedPageBreak/>
        <w:t>Почва</w:t>
      </w:r>
    </w:p>
    <w:p w14:paraId="2A57759F" w14:textId="77777777" w:rsidR="001251D6" w:rsidRPr="00957102" w:rsidRDefault="001251D6" w:rsidP="001251D6">
      <w:pPr>
        <w:spacing w:line="360" w:lineRule="auto"/>
        <w:ind w:firstLine="709"/>
        <w:jc w:val="both"/>
      </w:pPr>
      <w:r w:rsidRPr="00957102">
        <w:t xml:space="preserve">Почвообразующие породы поселения разнообразны по составу. </w:t>
      </w:r>
      <w:proofErr w:type="gramStart"/>
      <w:r w:rsidRPr="00957102">
        <w:t xml:space="preserve">В северной части поселения почвообразующие породы представлены песками, слоистыми супесями, суглинками с включениями </w:t>
      </w:r>
      <w:proofErr w:type="spellStart"/>
      <w:r w:rsidRPr="00957102">
        <w:t>грубообмолоченного</w:t>
      </w:r>
      <w:proofErr w:type="spellEnd"/>
      <w:r w:rsidRPr="00957102">
        <w:t xml:space="preserve"> материала; в южной части – песками и, частично, супесями; в центральной части – суглинками, песками, слоистыми супесями, торфом.</w:t>
      </w:r>
      <w:proofErr w:type="gramEnd"/>
      <w:r w:rsidRPr="00957102">
        <w:t xml:space="preserve"> В почвенном покрове доминируют формирующиеся на песчаных отложениях подзолы иллювиально-железистые и железистые </w:t>
      </w:r>
      <w:proofErr w:type="spellStart"/>
      <w:r w:rsidRPr="00957102">
        <w:t>языковатые</w:t>
      </w:r>
      <w:proofErr w:type="spellEnd"/>
      <w:r w:rsidRPr="00957102">
        <w:t>. Болотные почвы – торфянист</w:t>
      </w:r>
      <w:proofErr w:type="gramStart"/>
      <w:r w:rsidRPr="00957102">
        <w:t>о-</w:t>
      </w:r>
      <w:proofErr w:type="gramEnd"/>
      <w:r w:rsidRPr="00957102">
        <w:t xml:space="preserve"> и торфяно-глеевые, торфяно-перегнойно-глеевые, торфяные, охристо-</w:t>
      </w:r>
      <w:proofErr w:type="spellStart"/>
      <w:r w:rsidRPr="00957102">
        <w:t>эллювиально</w:t>
      </w:r>
      <w:proofErr w:type="spellEnd"/>
      <w:r w:rsidRPr="00957102">
        <w:t>-глеевые – образуют крупные массивы на левобережье р. Казым, в центральной и восточной частях поселения. В пойме Оби преобладают пойменные дерновые почвы; в поймах притоков развиты пойменные слабооподзоленные почвы, пойменные поверхностно-</w:t>
      </w:r>
      <w:proofErr w:type="spellStart"/>
      <w:r w:rsidRPr="00957102">
        <w:t>оглеенные</w:t>
      </w:r>
      <w:proofErr w:type="spellEnd"/>
      <w:r w:rsidRPr="00957102">
        <w:t xml:space="preserve"> и </w:t>
      </w:r>
      <w:proofErr w:type="spellStart"/>
      <w:proofErr w:type="gramStart"/>
      <w:r w:rsidRPr="00957102">
        <w:t>дерново</w:t>
      </w:r>
      <w:proofErr w:type="spellEnd"/>
      <w:r w:rsidRPr="00957102">
        <w:t xml:space="preserve"> глеевые</w:t>
      </w:r>
      <w:proofErr w:type="gramEnd"/>
      <w:r w:rsidRPr="00957102">
        <w:t xml:space="preserve">. </w:t>
      </w:r>
    </w:p>
    <w:p w14:paraId="784817E5" w14:textId="77777777" w:rsidR="001251D6" w:rsidRPr="00957102" w:rsidRDefault="001251D6" w:rsidP="001251D6">
      <w:pPr>
        <w:spacing w:line="360" w:lineRule="auto"/>
        <w:ind w:firstLine="709"/>
        <w:jc w:val="both"/>
      </w:pPr>
      <w:r w:rsidRPr="00957102">
        <w:t xml:space="preserve">На территории поселения, южнее с. </w:t>
      </w:r>
      <w:proofErr w:type="gramStart"/>
      <w:r w:rsidRPr="00957102">
        <w:t>Полноват</w:t>
      </w:r>
      <w:proofErr w:type="gramEnd"/>
      <w:r w:rsidRPr="00957102">
        <w:t>, разведаны низинные месторождения торфа, средняя мощность пласта которого составляет 2-3 метра.</w:t>
      </w:r>
    </w:p>
    <w:p w14:paraId="00C9A2CF" w14:textId="77777777" w:rsidR="001251D6" w:rsidRPr="00957102" w:rsidRDefault="001251D6" w:rsidP="001251D6">
      <w:pPr>
        <w:spacing w:line="360" w:lineRule="auto"/>
        <w:ind w:firstLine="709"/>
        <w:jc w:val="both"/>
      </w:pPr>
      <w:r w:rsidRPr="00957102">
        <w:t>Потенциальная активность самоочищения почв пойм и почв равнин территории поселения оценивается как низкая и очень низкая по всему профилю.</w:t>
      </w:r>
    </w:p>
    <w:p w14:paraId="527780FE" w14:textId="77777777" w:rsidR="001251D6" w:rsidRPr="00957102" w:rsidRDefault="001251D6" w:rsidP="001251D6">
      <w:pPr>
        <w:spacing w:line="360" w:lineRule="auto"/>
        <w:ind w:firstLine="709"/>
        <w:jc w:val="both"/>
      </w:pPr>
      <w:r w:rsidRPr="00957102">
        <w:t>Территория поселения имеет разный уровень запасов углерода в почвах в пределах от 40 до 340 тонн/</w:t>
      </w:r>
      <w:proofErr w:type="gramStart"/>
      <w:r w:rsidRPr="00957102">
        <w:t>га</w:t>
      </w:r>
      <w:proofErr w:type="gramEnd"/>
      <w:r w:rsidRPr="00957102">
        <w:t xml:space="preserve"> в слое 0-100 см.</w:t>
      </w:r>
    </w:p>
    <w:p w14:paraId="4D9C670B" w14:textId="77777777" w:rsidR="00803F38" w:rsidRPr="00957102" w:rsidRDefault="00803F38" w:rsidP="001251D6">
      <w:pPr>
        <w:spacing w:line="360" w:lineRule="auto"/>
        <w:ind w:firstLine="709"/>
        <w:jc w:val="both"/>
        <w:rPr>
          <w:b/>
        </w:rPr>
      </w:pPr>
      <w:bookmarkStart w:id="4" w:name="_Toc477954611"/>
      <w:r w:rsidRPr="00957102">
        <w:rPr>
          <w:b/>
        </w:rPr>
        <w:t>Социально-экономическое состояние</w:t>
      </w:r>
      <w:bookmarkEnd w:id="4"/>
    </w:p>
    <w:p w14:paraId="0429DCFA" w14:textId="77777777" w:rsidR="00803F38" w:rsidRPr="00957102" w:rsidRDefault="00803F38" w:rsidP="00803F38">
      <w:pPr>
        <w:pStyle w:val="afa"/>
        <w:spacing w:after="0" w:line="360" w:lineRule="auto"/>
        <w:ind w:left="0" w:firstLine="720"/>
        <w:jc w:val="both"/>
      </w:pPr>
      <w:r w:rsidRPr="00957102">
        <w:t xml:space="preserve">На территории сельского поселения функционирует Полноватская участковая больница на 10 коек и 33 посещения в смену и фельдшерско-акушерские пункты в деревнях Тугияны, Пашторы и селе Ванзеват. </w:t>
      </w:r>
    </w:p>
    <w:p w14:paraId="550F1D57" w14:textId="77777777" w:rsidR="00803F38" w:rsidRPr="00957102" w:rsidRDefault="00803F38" w:rsidP="00803F38">
      <w:pPr>
        <w:spacing w:line="360" w:lineRule="auto"/>
        <w:ind w:firstLine="720"/>
        <w:jc w:val="both"/>
      </w:pPr>
      <w:r w:rsidRPr="00957102">
        <w:t>В 2017 году введена в эксплуатацию новая участковая больница с современным оборудованием, что позволило оказывать более качественные услуги в сфере здравоохранения.</w:t>
      </w:r>
    </w:p>
    <w:p w14:paraId="3FE56720" w14:textId="77777777" w:rsidR="00803F38" w:rsidRPr="00957102" w:rsidRDefault="00803F38" w:rsidP="00803F38">
      <w:pPr>
        <w:pStyle w:val="afa"/>
        <w:spacing w:after="0" w:line="360" w:lineRule="auto"/>
        <w:ind w:left="0" w:firstLine="720"/>
        <w:jc w:val="both"/>
      </w:pPr>
      <w:r w:rsidRPr="00957102">
        <w:t xml:space="preserve">В 2018 году на территории сельского поселения </w:t>
      </w:r>
      <w:proofErr w:type="gramStart"/>
      <w:r w:rsidRPr="00957102">
        <w:t>Полноват</w:t>
      </w:r>
      <w:proofErr w:type="gramEnd"/>
      <w:r w:rsidRPr="00957102">
        <w:t xml:space="preserve">  и села Ванзеват функционируют  группы дошкольного образования на базе общеобразовательных учреждений: </w:t>
      </w:r>
    </w:p>
    <w:p w14:paraId="5EB20C44" w14:textId="77777777" w:rsidR="00803F38" w:rsidRPr="00957102" w:rsidRDefault="00803F38" w:rsidP="00803F38">
      <w:pPr>
        <w:pStyle w:val="afa"/>
        <w:spacing w:after="0" w:line="360" w:lineRule="auto"/>
        <w:ind w:left="0" w:firstLine="720"/>
        <w:jc w:val="both"/>
      </w:pPr>
      <w:r w:rsidRPr="00957102">
        <w:t xml:space="preserve">- МАОУ Белоярского района «Средняя общеобразовательная школа им. И.Ф. Пермякова с. </w:t>
      </w:r>
      <w:proofErr w:type="gramStart"/>
      <w:r w:rsidRPr="00957102">
        <w:t>Полноват</w:t>
      </w:r>
      <w:proofErr w:type="gramEnd"/>
      <w:r w:rsidRPr="00957102">
        <w:t>» мощностью 95 мест, при количестве посещающих - 65 детей;</w:t>
      </w:r>
    </w:p>
    <w:p w14:paraId="6F8D7E24" w14:textId="77777777" w:rsidR="00803F38" w:rsidRPr="00957102" w:rsidRDefault="00803F38" w:rsidP="00803F38">
      <w:pPr>
        <w:pStyle w:val="afa"/>
        <w:spacing w:after="0" w:line="360" w:lineRule="auto"/>
        <w:ind w:left="0" w:firstLine="720"/>
        <w:jc w:val="both"/>
      </w:pPr>
      <w:r w:rsidRPr="00957102">
        <w:t xml:space="preserve">- МАОУ Белоярского района «Средняя общеобразовательная школа с. Ванзеват» на 20 мест при количестве посещающих - 17 человек. </w:t>
      </w:r>
    </w:p>
    <w:p w14:paraId="222D2B6F" w14:textId="77777777" w:rsidR="00803F38" w:rsidRPr="00957102" w:rsidRDefault="00803F38" w:rsidP="00803F38">
      <w:pPr>
        <w:pStyle w:val="afa"/>
        <w:spacing w:after="0" w:line="360" w:lineRule="auto"/>
        <w:ind w:left="0" w:firstLine="720"/>
        <w:jc w:val="both"/>
      </w:pPr>
      <w:r w:rsidRPr="00957102">
        <w:t xml:space="preserve">Общеобразовательные услуги на территории сельского поселения </w:t>
      </w:r>
      <w:proofErr w:type="gramStart"/>
      <w:r w:rsidRPr="00957102">
        <w:t>Полноват</w:t>
      </w:r>
      <w:proofErr w:type="gramEnd"/>
      <w:r w:rsidRPr="00957102">
        <w:t xml:space="preserve"> оказывают два общеобразовательных учреждения: в селе Полноват на 220 мест и селе </w:t>
      </w:r>
      <w:r w:rsidRPr="00957102">
        <w:lastRenderedPageBreak/>
        <w:t xml:space="preserve">Ванзеват на 60 мест. Численность учащихся на 1 сентября 2018 года в общеобразовательных учреждениях составила 190 человек. </w:t>
      </w:r>
    </w:p>
    <w:p w14:paraId="39E7FAA5" w14:textId="70FA763B" w:rsidR="00803F38" w:rsidRPr="00913327" w:rsidRDefault="00803F38" w:rsidP="00803F38">
      <w:pPr>
        <w:spacing w:line="360" w:lineRule="auto"/>
        <w:ind w:firstLine="720"/>
        <w:jc w:val="both"/>
      </w:pPr>
      <w:r w:rsidRPr="00957102">
        <w:t>Единовременная пропускная способность спортивных объектов (включая объекты, являющиеся приспособленными к основным учреждениям, которые, в свою очередь, не являются учреждениями физической культуры и спорта) в 2018 году составила 232 человека</w:t>
      </w:r>
      <w:r w:rsidRPr="00913327">
        <w:t xml:space="preserve">. </w:t>
      </w:r>
      <w:r w:rsidRPr="00C93E89">
        <w:t xml:space="preserve">Обеспеченность объектами физической культуры и спорта в </w:t>
      </w:r>
      <w:r w:rsidR="00C6298A">
        <w:t>2019</w:t>
      </w:r>
      <w:r w:rsidR="00C6298A" w:rsidRPr="00C93E89">
        <w:t xml:space="preserve"> </w:t>
      </w:r>
      <w:r w:rsidRPr="00C93E89">
        <w:t>году состави</w:t>
      </w:r>
      <w:r w:rsidR="00913327" w:rsidRPr="00C93E89">
        <w:t>ла</w:t>
      </w:r>
      <w:r w:rsidRPr="00C93E89">
        <w:t xml:space="preserve"> 87% от норматива.</w:t>
      </w:r>
      <w:r w:rsidRPr="00913327">
        <w:t xml:space="preserve"> </w:t>
      </w:r>
    </w:p>
    <w:p w14:paraId="1387640F" w14:textId="77777777" w:rsidR="00803F38" w:rsidRPr="00913327" w:rsidRDefault="00803F38" w:rsidP="00803F38">
      <w:pPr>
        <w:spacing w:line="360" w:lineRule="auto"/>
        <w:ind w:firstLine="720"/>
        <w:jc w:val="both"/>
      </w:pPr>
      <w:r w:rsidRPr="00913327">
        <w:t xml:space="preserve">Структура учреждений культуры сельского поселения </w:t>
      </w:r>
      <w:proofErr w:type="gramStart"/>
      <w:r w:rsidRPr="00913327">
        <w:t>Полноват</w:t>
      </w:r>
      <w:proofErr w:type="gramEnd"/>
      <w:r w:rsidRPr="00913327">
        <w:t xml:space="preserve"> включает в себя 4 учреждения культурно-досугового типа, 2 библиотеки, входящие в централизованную библиотечную систему. </w:t>
      </w:r>
    </w:p>
    <w:p w14:paraId="4C165E4D" w14:textId="77777777" w:rsidR="00803F38" w:rsidRPr="00913327" w:rsidRDefault="00803F38" w:rsidP="00803F38">
      <w:pPr>
        <w:spacing w:line="360" w:lineRule="auto"/>
        <w:ind w:firstLine="720"/>
        <w:jc w:val="both"/>
      </w:pPr>
      <w:r w:rsidRPr="00913327">
        <w:t xml:space="preserve">Сфера культуры Белоярского района представлена 4 домами культуры общей мощностью 375 мест. В сельском поселении действует киноустановка на 200 мест. </w:t>
      </w:r>
    </w:p>
    <w:p w14:paraId="112C9B6C" w14:textId="20827503" w:rsidR="00803F38" w:rsidRPr="00913327" w:rsidRDefault="00803F38" w:rsidP="00803F38">
      <w:pPr>
        <w:spacing w:line="360" w:lineRule="auto"/>
        <w:ind w:firstLine="720"/>
        <w:jc w:val="both"/>
      </w:pPr>
      <w:r w:rsidRPr="00C93E89">
        <w:t xml:space="preserve">Обеспеченность учреждениями культурно-досугового типа в </w:t>
      </w:r>
      <w:r w:rsidR="00C6298A">
        <w:t>2019</w:t>
      </w:r>
      <w:r w:rsidR="00C6298A" w:rsidRPr="00C93E89">
        <w:t xml:space="preserve"> </w:t>
      </w:r>
      <w:r w:rsidRPr="00C93E89">
        <w:t xml:space="preserve">году </w:t>
      </w:r>
      <w:r w:rsidR="00913327" w:rsidRPr="00C93E89">
        <w:t xml:space="preserve">составила </w:t>
      </w:r>
      <w:r w:rsidRPr="00C93E89">
        <w:t>177% от норматива</w:t>
      </w:r>
      <w:r w:rsidRPr="00913327">
        <w:t xml:space="preserve">, обеспеченность общедоступными библиотеками -  100% от норматива. </w:t>
      </w:r>
    </w:p>
    <w:p w14:paraId="775343D7" w14:textId="1F7ADD3B" w:rsidR="00803F38" w:rsidRPr="00957102" w:rsidRDefault="00913327" w:rsidP="00803F38">
      <w:pPr>
        <w:spacing w:line="360" w:lineRule="auto"/>
        <w:ind w:firstLine="720"/>
        <w:jc w:val="both"/>
      </w:pPr>
      <w:proofErr w:type="gramStart"/>
      <w:r w:rsidRPr="00C93E89">
        <w:t xml:space="preserve">Политика </w:t>
      </w:r>
      <w:r w:rsidR="00803F38" w:rsidRPr="00C93E89">
        <w:t>на перспективу</w:t>
      </w:r>
      <w:proofErr w:type="gramEnd"/>
      <w:r w:rsidR="00803F38" w:rsidRPr="00913327">
        <w:t xml:space="preserve"> будет</w:t>
      </w:r>
      <w:r w:rsidR="00803F38" w:rsidRPr="00957102">
        <w:t xml:space="preserve"> направлена на сохранение и развитие налоговой базы в сложившихся экономических условиях. Бюджет сельского поселения </w:t>
      </w:r>
      <w:proofErr w:type="gramStart"/>
      <w:r w:rsidR="00803F38" w:rsidRPr="00957102">
        <w:t>Полноват по доходам в 20</w:t>
      </w:r>
      <w:r w:rsidR="00C93E89">
        <w:t>20</w:t>
      </w:r>
      <w:r w:rsidR="00803F38" w:rsidRPr="00957102">
        <w:t xml:space="preserve"> году оценочно составит</w:t>
      </w:r>
      <w:proofErr w:type="gramEnd"/>
      <w:r w:rsidR="00803F38" w:rsidRPr="00957102">
        <w:t xml:space="preserve"> </w:t>
      </w:r>
      <w:r w:rsidR="00C93E89">
        <w:t>34,5</w:t>
      </w:r>
      <w:r w:rsidR="00803F38" w:rsidRPr="00957102">
        <w:t xml:space="preserve"> млн. руб. </w:t>
      </w:r>
    </w:p>
    <w:p w14:paraId="505E857E" w14:textId="210AB83A" w:rsidR="00803F38" w:rsidRPr="00957102" w:rsidRDefault="00803F38" w:rsidP="00803F38">
      <w:pPr>
        <w:pStyle w:val="af3"/>
        <w:jc w:val="both"/>
        <w:rPr>
          <w:color w:val="auto"/>
          <w:szCs w:val="24"/>
        </w:rPr>
      </w:pPr>
      <w:r w:rsidRPr="00957102">
        <w:rPr>
          <w:color w:val="auto"/>
        </w:rPr>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1</w:t>
      </w:r>
      <w:r w:rsidR="00BA6ED8" w:rsidRPr="00957102">
        <w:rPr>
          <w:noProof/>
          <w:color w:val="auto"/>
        </w:rPr>
        <w:fldChar w:fldCharType="end"/>
      </w:r>
      <w:r w:rsidRPr="00957102">
        <w:rPr>
          <w:color w:val="auto"/>
        </w:rPr>
        <w:t xml:space="preserve"> – </w:t>
      </w:r>
      <w:r w:rsidRPr="00957102">
        <w:rPr>
          <w:color w:val="auto"/>
          <w:szCs w:val="24"/>
        </w:rPr>
        <w:t xml:space="preserve">Бюджет </w:t>
      </w:r>
      <w:proofErr w:type="spellStart"/>
      <w:r w:rsidRPr="00957102">
        <w:rPr>
          <w:color w:val="auto"/>
          <w:szCs w:val="24"/>
        </w:rPr>
        <w:t>с.п</w:t>
      </w:r>
      <w:proofErr w:type="spellEnd"/>
      <w:r w:rsidRPr="00957102">
        <w:rPr>
          <w:color w:val="auto"/>
          <w:szCs w:val="24"/>
        </w:rPr>
        <w:t>. Полноват на 20</w:t>
      </w:r>
      <w:r w:rsidR="000779BB">
        <w:rPr>
          <w:color w:val="auto"/>
          <w:szCs w:val="24"/>
        </w:rPr>
        <w:t>19</w:t>
      </w:r>
      <w:r w:rsidRPr="00957102">
        <w:rPr>
          <w:color w:val="auto"/>
          <w:szCs w:val="24"/>
        </w:rPr>
        <w:t>-2021 гг.</w:t>
      </w:r>
    </w:p>
    <w:tbl>
      <w:tblPr>
        <w:tblW w:w="5000" w:type="pct"/>
        <w:tblLook w:val="04A0" w:firstRow="1" w:lastRow="0" w:firstColumn="1" w:lastColumn="0" w:noHBand="0" w:noVBand="1"/>
      </w:tblPr>
      <w:tblGrid>
        <w:gridCol w:w="2739"/>
        <w:gridCol w:w="1034"/>
        <w:gridCol w:w="965"/>
        <w:gridCol w:w="967"/>
        <w:gridCol w:w="969"/>
        <w:gridCol w:w="965"/>
        <w:gridCol w:w="965"/>
        <w:gridCol w:w="967"/>
      </w:tblGrid>
      <w:tr w:rsidR="00957102" w:rsidRPr="00957102" w14:paraId="0565D2F7" w14:textId="77777777" w:rsidTr="00803F38">
        <w:trPr>
          <w:trHeight w:val="288"/>
        </w:trPr>
        <w:tc>
          <w:tcPr>
            <w:tcW w:w="14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340C50" w14:textId="77777777" w:rsidR="00803F38" w:rsidRPr="00957102" w:rsidRDefault="00803F38" w:rsidP="004817BB">
            <w:pPr>
              <w:rPr>
                <w:sz w:val="18"/>
                <w:szCs w:val="18"/>
              </w:rPr>
            </w:pPr>
            <w:r w:rsidRPr="00957102">
              <w:rPr>
                <w:bCs/>
                <w:sz w:val="18"/>
                <w:szCs w:val="18"/>
              </w:rPr>
              <w:t>Показатели</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C93539" w14:textId="77777777" w:rsidR="00803F38" w:rsidRPr="00957102" w:rsidRDefault="00803F38" w:rsidP="004817BB">
            <w:pPr>
              <w:rPr>
                <w:sz w:val="18"/>
                <w:szCs w:val="18"/>
              </w:rPr>
            </w:pPr>
            <w:r w:rsidRPr="00957102">
              <w:rPr>
                <w:bCs/>
                <w:sz w:val="18"/>
                <w:szCs w:val="18"/>
              </w:rPr>
              <w:t>Единица измерения</w:t>
            </w:r>
          </w:p>
        </w:tc>
        <w:tc>
          <w:tcPr>
            <w:tcW w:w="504" w:type="pct"/>
            <w:tcBorders>
              <w:top w:val="single" w:sz="4" w:space="0" w:color="auto"/>
              <w:left w:val="nil"/>
              <w:bottom w:val="single" w:sz="4" w:space="0" w:color="auto"/>
              <w:right w:val="single" w:sz="4" w:space="0" w:color="auto"/>
            </w:tcBorders>
            <w:shd w:val="clear" w:color="auto" w:fill="auto"/>
            <w:vAlign w:val="center"/>
            <w:hideMark/>
          </w:tcPr>
          <w:p w14:paraId="6A0BB594" w14:textId="77777777" w:rsidR="00803F38" w:rsidRPr="00957102" w:rsidRDefault="00803F38" w:rsidP="004817BB">
            <w:pPr>
              <w:jc w:val="center"/>
              <w:rPr>
                <w:sz w:val="18"/>
                <w:szCs w:val="18"/>
              </w:rPr>
            </w:pPr>
            <w:r w:rsidRPr="00957102">
              <w:rPr>
                <w:bCs/>
                <w:sz w:val="18"/>
                <w:szCs w:val="18"/>
              </w:rPr>
              <w:t>отчет</w:t>
            </w:r>
          </w:p>
        </w:tc>
        <w:tc>
          <w:tcPr>
            <w:tcW w:w="505" w:type="pct"/>
            <w:tcBorders>
              <w:top w:val="single" w:sz="4" w:space="0" w:color="auto"/>
              <w:left w:val="nil"/>
              <w:bottom w:val="single" w:sz="4" w:space="0" w:color="auto"/>
              <w:right w:val="single" w:sz="4" w:space="0" w:color="auto"/>
            </w:tcBorders>
            <w:shd w:val="clear" w:color="auto" w:fill="auto"/>
            <w:vAlign w:val="center"/>
            <w:hideMark/>
          </w:tcPr>
          <w:p w14:paraId="5E41E1DB" w14:textId="77777777" w:rsidR="00803F38" w:rsidRPr="00957102" w:rsidRDefault="00803F38" w:rsidP="004817BB">
            <w:pPr>
              <w:jc w:val="center"/>
              <w:rPr>
                <w:sz w:val="18"/>
                <w:szCs w:val="18"/>
              </w:rPr>
            </w:pPr>
            <w:r w:rsidRPr="00957102">
              <w:rPr>
                <w:bCs/>
                <w:sz w:val="18"/>
                <w:szCs w:val="18"/>
              </w:rPr>
              <w:t>отчет</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20826866" w14:textId="77777777" w:rsidR="00803F38" w:rsidRPr="00957102" w:rsidRDefault="00803F38" w:rsidP="004817BB">
            <w:pPr>
              <w:jc w:val="center"/>
              <w:rPr>
                <w:sz w:val="18"/>
                <w:szCs w:val="18"/>
              </w:rPr>
            </w:pPr>
            <w:r w:rsidRPr="00957102">
              <w:rPr>
                <w:bCs/>
                <w:sz w:val="18"/>
                <w:szCs w:val="18"/>
              </w:rPr>
              <w:t>оценка</w:t>
            </w:r>
          </w:p>
        </w:tc>
        <w:tc>
          <w:tcPr>
            <w:tcW w:w="1513" w:type="pct"/>
            <w:gridSpan w:val="3"/>
            <w:tcBorders>
              <w:top w:val="single" w:sz="4" w:space="0" w:color="auto"/>
              <w:left w:val="nil"/>
              <w:bottom w:val="single" w:sz="4" w:space="0" w:color="auto"/>
              <w:right w:val="single" w:sz="4" w:space="0" w:color="auto"/>
            </w:tcBorders>
            <w:shd w:val="clear" w:color="auto" w:fill="auto"/>
            <w:vAlign w:val="center"/>
            <w:hideMark/>
          </w:tcPr>
          <w:p w14:paraId="45EBE2BA" w14:textId="77777777" w:rsidR="00803F38" w:rsidRPr="00957102" w:rsidRDefault="00803F38" w:rsidP="004817BB">
            <w:pPr>
              <w:jc w:val="center"/>
              <w:rPr>
                <w:sz w:val="18"/>
                <w:szCs w:val="18"/>
              </w:rPr>
            </w:pPr>
            <w:r w:rsidRPr="00957102">
              <w:rPr>
                <w:bCs/>
                <w:sz w:val="18"/>
                <w:szCs w:val="18"/>
              </w:rPr>
              <w:t>прогноз</w:t>
            </w:r>
          </w:p>
        </w:tc>
      </w:tr>
      <w:tr w:rsidR="00957102" w:rsidRPr="00957102" w14:paraId="0545A1E9" w14:textId="77777777" w:rsidTr="00803F38">
        <w:trPr>
          <w:trHeight w:val="458"/>
        </w:trPr>
        <w:tc>
          <w:tcPr>
            <w:tcW w:w="1431" w:type="pct"/>
            <w:vMerge/>
            <w:tcBorders>
              <w:top w:val="single" w:sz="4" w:space="0" w:color="auto"/>
              <w:left w:val="single" w:sz="4" w:space="0" w:color="auto"/>
              <w:bottom w:val="single" w:sz="4" w:space="0" w:color="auto"/>
              <w:right w:val="single" w:sz="4" w:space="0" w:color="auto"/>
            </w:tcBorders>
            <w:vAlign w:val="center"/>
            <w:hideMark/>
          </w:tcPr>
          <w:p w14:paraId="2E5AF598" w14:textId="77777777" w:rsidR="00803F38" w:rsidRPr="00957102" w:rsidRDefault="00803F38" w:rsidP="004817BB">
            <w:pPr>
              <w:rPr>
                <w:sz w:val="18"/>
                <w:szCs w:val="18"/>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14:paraId="728C93F8" w14:textId="77777777" w:rsidR="00803F38" w:rsidRPr="00957102" w:rsidRDefault="00803F38" w:rsidP="004817BB">
            <w:pPr>
              <w:rPr>
                <w:sz w:val="18"/>
                <w:szCs w:val="18"/>
              </w:rPr>
            </w:pPr>
          </w:p>
        </w:tc>
        <w:tc>
          <w:tcPr>
            <w:tcW w:w="504" w:type="pct"/>
            <w:vMerge w:val="restart"/>
            <w:tcBorders>
              <w:top w:val="nil"/>
              <w:left w:val="single" w:sz="4" w:space="0" w:color="auto"/>
              <w:bottom w:val="single" w:sz="4" w:space="0" w:color="auto"/>
              <w:right w:val="single" w:sz="4" w:space="0" w:color="auto"/>
            </w:tcBorders>
            <w:shd w:val="clear" w:color="auto" w:fill="auto"/>
            <w:vAlign w:val="center"/>
            <w:hideMark/>
          </w:tcPr>
          <w:p w14:paraId="16158370" w14:textId="77777777" w:rsidR="00803F38" w:rsidRPr="00957102" w:rsidRDefault="00803F38" w:rsidP="004817BB">
            <w:pPr>
              <w:jc w:val="center"/>
              <w:rPr>
                <w:sz w:val="18"/>
                <w:szCs w:val="18"/>
              </w:rPr>
            </w:pPr>
            <w:r w:rsidRPr="00957102">
              <w:rPr>
                <w:bCs/>
                <w:sz w:val="18"/>
                <w:szCs w:val="18"/>
              </w:rPr>
              <w:t>2016 год</w:t>
            </w:r>
          </w:p>
        </w:tc>
        <w:tc>
          <w:tcPr>
            <w:tcW w:w="505" w:type="pct"/>
            <w:vMerge w:val="restart"/>
            <w:tcBorders>
              <w:top w:val="nil"/>
              <w:left w:val="single" w:sz="4" w:space="0" w:color="auto"/>
              <w:bottom w:val="single" w:sz="4" w:space="0" w:color="auto"/>
              <w:right w:val="single" w:sz="4" w:space="0" w:color="auto"/>
            </w:tcBorders>
            <w:shd w:val="clear" w:color="auto" w:fill="auto"/>
            <w:vAlign w:val="center"/>
            <w:hideMark/>
          </w:tcPr>
          <w:p w14:paraId="52601A5B" w14:textId="77777777" w:rsidR="00803F38" w:rsidRPr="00957102" w:rsidRDefault="00803F38" w:rsidP="004817BB">
            <w:pPr>
              <w:jc w:val="center"/>
              <w:rPr>
                <w:sz w:val="18"/>
                <w:szCs w:val="18"/>
              </w:rPr>
            </w:pPr>
            <w:r w:rsidRPr="00957102">
              <w:rPr>
                <w:bCs/>
                <w:sz w:val="18"/>
                <w:szCs w:val="18"/>
              </w:rPr>
              <w:t>2017 год</w:t>
            </w:r>
          </w:p>
        </w:tc>
        <w:tc>
          <w:tcPr>
            <w:tcW w:w="506" w:type="pct"/>
            <w:vMerge w:val="restart"/>
            <w:tcBorders>
              <w:top w:val="nil"/>
              <w:left w:val="single" w:sz="4" w:space="0" w:color="auto"/>
              <w:bottom w:val="single" w:sz="4" w:space="0" w:color="auto"/>
              <w:right w:val="single" w:sz="4" w:space="0" w:color="auto"/>
            </w:tcBorders>
            <w:shd w:val="clear" w:color="auto" w:fill="auto"/>
            <w:vAlign w:val="center"/>
            <w:hideMark/>
          </w:tcPr>
          <w:p w14:paraId="4BDFF784" w14:textId="77777777" w:rsidR="00803F38" w:rsidRPr="00957102" w:rsidRDefault="00803F38" w:rsidP="004817BB">
            <w:pPr>
              <w:jc w:val="center"/>
              <w:rPr>
                <w:sz w:val="18"/>
                <w:szCs w:val="18"/>
              </w:rPr>
            </w:pPr>
            <w:r w:rsidRPr="00957102">
              <w:rPr>
                <w:bCs/>
                <w:sz w:val="18"/>
                <w:szCs w:val="18"/>
              </w:rPr>
              <w:t>2018 год</w:t>
            </w:r>
          </w:p>
        </w:tc>
        <w:tc>
          <w:tcPr>
            <w:tcW w:w="504" w:type="pct"/>
            <w:vMerge w:val="restart"/>
            <w:tcBorders>
              <w:top w:val="nil"/>
              <w:left w:val="single" w:sz="4" w:space="0" w:color="auto"/>
              <w:bottom w:val="single" w:sz="4" w:space="0" w:color="auto"/>
              <w:right w:val="single" w:sz="4" w:space="0" w:color="auto"/>
            </w:tcBorders>
            <w:shd w:val="clear" w:color="auto" w:fill="auto"/>
            <w:vAlign w:val="center"/>
            <w:hideMark/>
          </w:tcPr>
          <w:p w14:paraId="6A27505A" w14:textId="77777777" w:rsidR="00803F38" w:rsidRPr="00957102" w:rsidRDefault="00803F38" w:rsidP="004817BB">
            <w:pPr>
              <w:jc w:val="center"/>
              <w:rPr>
                <w:sz w:val="18"/>
                <w:szCs w:val="18"/>
              </w:rPr>
            </w:pPr>
            <w:r w:rsidRPr="00957102">
              <w:rPr>
                <w:bCs/>
                <w:sz w:val="18"/>
                <w:szCs w:val="18"/>
              </w:rPr>
              <w:t>2019 год</w:t>
            </w:r>
          </w:p>
        </w:tc>
        <w:tc>
          <w:tcPr>
            <w:tcW w:w="504" w:type="pct"/>
            <w:vMerge w:val="restart"/>
            <w:tcBorders>
              <w:top w:val="nil"/>
              <w:left w:val="single" w:sz="4" w:space="0" w:color="auto"/>
              <w:bottom w:val="single" w:sz="4" w:space="0" w:color="auto"/>
              <w:right w:val="single" w:sz="4" w:space="0" w:color="auto"/>
            </w:tcBorders>
            <w:shd w:val="clear" w:color="auto" w:fill="auto"/>
            <w:vAlign w:val="center"/>
            <w:hideMark/>
          </w:tcPr>
          <w:p w14:paraId="01427EE4" w14:textId="77777777" w:rsidR="00803F38" w:rsidRPr="00957102" w:rsidRDefault="00803F38" w:rsidP="004817BB">
            <w:pPr>
              <w:jc w:val="center"/>
              <w:rPr>
                <w:sz w:val="18"/>
                <w:szCs w:val="18"/>
              </w:rPr>
            </w:pPr>
            <w:r w:rsidRPr="00957102">
              <w:rPr>
                <w:bCs/>
                <w:sz w:val="18"/>
                <w:szCs w:val="18"/>
              </w:rPr>
              <w:t>2020 год</w:t>
            </w:r>
          </w:p>
        </w:tc>
        <w:tc>
          <w:tcPr>
            <w:tcW w:w="504" w:type="pct"/>
            <w:vMerge w:val="restart"/>
            <w:tcBorders>
              <w:top w:val="nil"/>
              <w:left w:val="single" w:sz="4" w:space="0" w:color="auto"/>
              <w:bottom w:val="single" w:sz="4" w:space="0" w:color="auto"/>
              <w:right w:val="single" w:sz="4" w:space="0" w:color="auto"/>
            </w:tcBorders>
            <w:shd w:val="clear" w:color="auto" w:fill="auto"/>
            <w:vAlign w:val="center"/>
            <w:hideMark/>
          </w:tcPr>
          <w:p w14:paraId="6F0A9D68" w14:textId="77777777" w:rsidR="00803F38" w:rsidRPr="00957102" w:rsidRDefault="00803F38" w:rsidP="004817BB">
            <w:pPr>
              <w:jc w:val="center"/>
              <w:rPr>
                <w:sz w:val="18"/>
                <w:szCs w:val="18"/>
              </w:rPr>
            </w:pPr>
            <w:r w:rsidRPr="00957102">
              <w:rPr>
                <w:bCs/>
                <w:sz w:val="18"/>
                <w:szCs w:val="18"/>
              </w:rPr>
              <w:t>2021 год</w:t>
            </w:r>
          </w:p>
        </w:tc>
      </w:tr>
      <w:tr w:rsidR="00957102" w:rsidRPr="00957102" w14:paraId="554A9318" w14:textId="77777777" w:rsidTr="00803F38">
        <w:trPr>
          <w:trHeight w:val="458"/>
        </w:trPr>
        <w:tc>
          <w:tcPr>
            <w:tcW w:w="1431" w:type="pct"/>
            <w:vMerge/>
            <w:tcBorders>
              <w:top w:val="single" w:sz="4" w:space="0" w:color="auto"/>
              <w:left w:val="single" w:sz="4" w:space="0" w:color="auto"/>
              <w:bottom w:val="single" w:sz="4" w:space="0" w:color="auto"/>
              <w:right w:val="single" w:sz="4" w:space="0" w:color="auto"/>
            </w:tcBorders>
            <w:vAlign w:val="center"/>
            <w:hideMark/>
          </w:tcPr>
          <w:p w14:paraId="5B6121B6" w14:textId="77777777" w:rsidR="00803F38" w:rsidRPr="00957102" w:rsidRDefault="00803F38" w:rsidP="004817BB">
            <w:pPr>
              <w:rPr>
                <w:sz w:val="18"/>
                <w:szCs w:val="18"/>
              </w:rPr>
            </w:pPr>
          </w:p>
        </w:tc>
        <w:tc>
          <w:tcPr>
            <w:tcW w:w="540" w:type="pct"/>
            <w:vMerge/>
            <w:tcBorders>
              <w:top w:val="single" w:sz="4" w:space="0" w:color="auto"/>
              <w:left w:val="single" w:sz="4" w:space="0" w:color="auto"/>
              <w:bottom w:val="single" w:sz="4" w:space="0" w:color="auto"/>
              <w:right w:val="single" w:sz="4" w:space="0" w:color="auto"/>
            </w:tcBorders>
            <w:vAlign w:val="center"/>
            <w:hideMark/>
          </w:tcPr>
          <w:p w14:paraId="38573A8E" w14:textId="77777777" w:rsidR="00803F38" w:rsidRPr="00957102" w:rsidRDefault="00803F38" w:rsidP="004817BB">
            <w:pPr>
              <w:rPr>
                <w:sz w:val="18"/>
                <w:szCs w:val="18"/>
              </w:rPr>
            </w:pPr>
          </w:p>
        </w:tc>
        <w:tc>
          <w:tcPr>
            <w:tcW w:w="504" w:type="pct"/>
            <w:vMerge/>
            <w:tcBorders>
              <w:top w:val="nil"/>
              <w:left w:val="single" w:sz="4" w:space="0" w:color="auto"/>
              <w:bottom w:val="single" w:sz="4" w:space="0" w:color="auto"/>
              <w:right w:val="single" w:sz="4" w:space="0" w:color="auto"/>
            </w:tcBorders>
            <w:vAlign w:val="center"/>
            <w:hideMark/>
          </w:tcPr>
          <w:p w14:paraId="056E2199" w14:textId="77777777" w:rsidR="00803F38" w:rsidRPr="00957102" w:rsidRDefault="00803F38" w:rsidP="004817BB">
            <w:pPr>
              <w:rPr>
                <w:sz w:val="18"/>
                <w:szCs w:val="18"/>
              </w:rPr>
            </w:pPr>
          </w:p>
        </w:tc>
        <w:tc>
          <w:tcPr>
            <w:tcW w:w="505" w:type="pct"/>
            <w:vMerge/>
            <w:tcBorders>
              <w:top w:val="nil"/>
              <w:left w:val="single" w:sz="4" w:space="0" w:color="auto"/>
              <w:bottom w:val="single" w:sz="4" w:space="0" w:color="auto"/>
              <w:right w:val="single" w:sz="4" w:space="0" w:color="auto"/>
            </w:tcBorders>
            <w:vAlign w:val="center"/>
            <w:hideMark/>
          </w:tcPr>
          <w:p w14:paraId="6D0B8D0C" w14:textId="77777777" w:rsidR="00803F38" w:rsidRPr="00957102" w:rsidRDefault="00803F38" w:rsidP="004817BB">
            <w:pPr>
              <w:rPr>
                <w:sz w:val="18"/>
                <w:szCs w:val="18"/>
              </w:rPr>
            </w:pPr>
          </w:p>
        </w:tc>
        <w:tc>
          <w:tcPr>
            <w:tcW w:w="506" w:type="pct"/>
            <w:vMerge/>
            <w:tcBorders>
              <w:top w:val="nil"/>
              <w:left w:val="single" w:sz="4" w:space="0" w:color="auto"/>
              <w:bottom w:val="single" w:sz="4" w:space="0" w:color="auto"/>
              <w:right w:val="single" w:sz="4" w:space="0" w:color="auto"/>
            </w:tcBorders>
            <w:vAlign w:val="center"/>
            <w:hideMark/>
          </w:tcPr>
          <w:p w14:paraId="6F2EF47A" w14:textId="77777777" w:rsidR="00803F38" w:rsidRPr="00957102" w:rsidRDefault="00803F38" w:rsidP="004817BB">
            <w:pPr>
              <w:rPr>
                <w:sz w:val="18"/>
                <w:szCs w:val="18"/>
              </w:rPr>
            </w:pPr>
          </w:p>
        </w:tc>
        <w:tc>
          <w:tcPr>
            <w:tcW w:w="504" w:type="pct"/>
            <w:vMerge/>
            <w:tcBorders>
              <w:top w:val="nil"/>
              <w:left w:val="single" w:sz="4" w:space="0" w:color="auto"/>
              <w:bottom w:val="single" w:sz="4" w:space="0" w:color="auto"/>
              <w:right w:val="single" w:sz="4" w:space="0" w:color="auto"/>
            </w:tcBorders>
            <w:vAlign w:val="center"/>
            <w:hideMark/>
          </w:tcPr>
          <w:p w14:paraId="7765D48B" w14:textId="77777777" w:rsidR="00803F38" w:rsidRPr="00957102" w:rsidRDefault="00803F38" w:rsidP="004817BB">
            <w:pPr>
              <w:rPr>
                <w:sz w:val="18"/>
                <w:szCs w:val="18"/>
              </w:rPr>
            </w:pPr>
          </w:p>
        </w:tc>
        <w:tc>
          <w:tcPr>
            <w:tcW w:w="504" w:type="pct"/>
            <w:vMerge/>
            <w:tcBorders>
              <w:top w:val="nil"/>
              <w:left w:val="single" w:sz="4" w:space="0" w:color="auto"/>
              <w:bottom w:val="single" w:sz="4" w:space="0" w:color="auto"/>
              <w:right w:val="single" w:sz="4" w:space="0" w:color="auto"/>
            </w:tcBorders>
            <w:vAlign w:val="center"/>
            <w:hideMark/>
          </w:tcPr>
          <w:p w14:paraId="1897CBD0" w14:textId="77777777" w:rsidR="00803F38" w:rsidRPr="00957102" w:rsidRDefault="00803F38" w:rsidP="004817BB">
            <w:pPr>
              <w:rPr>
                <w:sz w:val="18"/>
                <w:szCs w:val="18"/>
              </w:rPr>
            </w:pPr>
          </w:p>
        </w:tc>
        <w:tc>
          <w:tcPr>
            <w:tcW w:w="504" w:type="pct"/>
            <w:vMerge/>
            <w:tcBorders>
              <w:top w:val="nil"/>
              <w:left w:val="single" w:sz="4" w:space="0" w:color="auto"/>
              <w:bottom w:val="single" w:sz="4" w:space="0" w:color="auto"/>
              <w:right w:val="single" w:sz="4" w:space="0" w:color="auto"/>
            </w:tcBorders>
            <w:vAlign w:val="center"/>
            <w:hideMark/>
          </w:tcPr>
          <w:p w14:paraId="1272B305" w14:textId="77777777" w:rsidR="00803F38" w:rsidRPr="00957102" w:rsidRDefault="00803F38" w:rsidP="004817BB">
            <w:pPr>
              <w:rPr>
                <w:sz w:val="18"/>
                <w:szCs w:val="18"/>
              </w:rPr>
            </w:pPr>
          </w:p>
        </w:tc>
      </w:tr>
      <w:tr w:rsidR="00957102" w:rsidRPr="00957102" w14:paraId="15C5D488" w14:textId="77777777" w:rsidTr="00803F38">
        <w:trPr>
          <w:trHeight w:val="288"/>
        </w:trPr>
        <w:tc>
          <w:tcPr>
            <w:tcW w:w="1431" w:type="pct"/>
            <w:tcBorders>
              <w:top w:val="nil"/>
              <w:left w:val="single" w:sz="4" w:space="0" w:color="auto"/>
              <w:bottom w:val="single" w:sz="4" w:space="0" w:color="auto"/>
              <w:right w:val="single" w:sz="4" w:space="0" w:color="auto"/>
            </w:tcBorders>
            <w:shd w:val="clear" w:color="auto" w:fill="auto"/>
            <w:vAlign w:val="center"/>
            <w:hideMark/>
          </w:tcPr>
          <w:p w14:paraId="28F9D61D" w14:textId="77777777" w:rsidR="00803F38" w:rsidRPr="00957102" w:rsidRDefault="00803F38" w:rsidP="004817BB">
            <w:pPr>
              <w:rPr>
                <w:sz w:val="18"/>
                <w:szCs w:val="18"/>
              </w:rPr>
            </w:pPr>
            <w:r w:rsidRPr="00957102">
              <w:rPr>
                <w:bCs/>
                <w:sz w:val="18"/>
                <w:szCs w:val="18"/>
              </w:rPr>
              <w:t xml:space="preserve">Доходы бюджета поселения </w:t>
            </w:r>
          </w:p>
        </w:tc>
        <w:tc>
          <w:tcPr>
            <w:tcW w:w="540" w:type="pct"/>
            <w:tcBorders>
              <w:top w:val="nil"/>
              <w:left w:val="nil"/>
              <w:bottom w:val="single" w:sz="4" w:space="0" w:color="auto"/>
              <w:right w:val="single" w:sz="4" w:space="0" w:color="auto"/>
            </w:tcBorders>
            <w:shd w:val="clear" w:color="auto" w:fill="auto"/>
            <w:vAlign w:val="center"/>
            <w:hideMark/>
          </w:tcPr>
          <w:p w14:paraId="1397DA93" w14:textId="77777777" w:rsidR="00803F38" w:rsidRPr="00957102" w:rsidRDefault="00803F38" w:rsidP="004817BB">
            <w:pPr>
              <w:rPr>
                <w:sz w:val="18"/>
                <w:szCs w:val="18"/>
              </w:rPr>
            </w:pPr>
            <w:r w:rsidRPr="00957102">
              <w:rPr>
                <w:sz w:val="18"/>
                <w:szCs w:val="18"/>
              </w:rPr>
              <w:t>млн. руб.</w:t>
            </w:r>
          </w:p>
        </w:tc>
        <w:tc>
          <w:tcPr>
            <w:tcW w:w="504" w:type="pct"/>
            <w:tcBorders>
              <w:top w:val="nil"/>
              <w:left w:val="nil"/>
              <w:bottom w:val="single" w:sz="4" w:space="0" w:color="auto"/>
              <w:right w:val="single" w:sz="4" w:space="0" w:color="auto"/>
            </w:tcBorders>
            <w:shd w:val="clear" w:color="auto" w:fill="auto"/>
            <w:vAlign w:val="center"/>
            <w:hideMark/>
          </w:tcPr>
          <w:p w14:paraId="43A8EA2E" w14:textId="77777777" w:rsidR="00803F38" w:rsidRPr="00957102" w:rsidRDefault="00803F38" w:rsidP="004817BB">
            <w:pPr>
              <w:jc w:val="center"/>
              <w:rPr>
                <w:sz w:val="20"/>
              </w:rPr>
            </w:pPr>
            <w:r w:rsidRPr="00957102">
              <w:rPr>
                <w:sz w:val="20"/>
              </w:rPr>
              <w:t>26,2</w:t>
            </w:r>
          </w:p>
        </w:tc>
        <w:tc>
          <w:tcPr>
            <w:tcW w:w="505" w:type="pct"/>
            <w:tcBorders>
              <w:top w:val="nil"/>
              <w:left w:val="nil"/>
              <w:bottom w:val="single" w:sz="4" w:space="0" w:color="auto"/>
              <w:right w:val="single" w:sz="4" w:space="0" w:color="auto"/>
            </w:tcBorders>
            <w:shd w:val="clear" w:color="auto" w:fill="auto"/>
            <w:vAlign w:val="center"/>
            <w:hideMark/>
          </w:tcPr>
          <w:p w14:paraId="422CCA11" w14:textId="77777777" w:rsidR="00803F38" w:rsidRPr="00957102" w:rsidRDefault="00803F38" w:rsidP="004817BB">
            <w:pPr>
              <w:jc w:val="center"/>
              <w:rPr>
                <w:sz w:val="20"/>
              </w:rPr>
            </w:pPr>
            <w:r w:rsidRPr="00957102">
              <w:rPr>
                <w:sz w:val="20"/>
              </w:rPr>
              <w:t>31,6</w:t>
            </w:r>
          </w:p>
        </w:tc>
        <w:tc>
          <w:tcPr>
            <w:tcW w:w="506" w:type="pct"/>
            <w:tcBorders>
              <w:top w:val="nil"/>
              <w:left w:val="nil"/>
              <w:bottom w:val="single" w:sz="4" w:space="0" w:color="auto"/>
              <w:right w:val="single" w:sz="4" w:space="0" w:color="auto"/>
            </w:tcBorders>
            <w:shd w:val="clear" w:color="auto" w:fill="auto"/>
            <w:vAlign w:val="center"/>
            <w:hideMark/>
          </w:tcPr>
          <w:p w14:paraId="4B50C278" w14:textId="77777777" w:rsidR="00803F38" w:rsidRPr="00957102" w:rsidRDefault="00803F38" w:rsidP="004817BB">
            <w:pPr>
              <w:jc w:val="center"/>
              <w:rPr>
                <w:sz w:val="20"/>
              </w:rPr>
            </w:pPr>
            <w:r w:rsidRPr="00957102">
              <w:rPr>
                <w:sz w:val="20"/>
              </w:rPr>
              <w:t>41,7</w:t>
            </w:r>
          </w:p>
        </w:tc>
        <w:tc>
          <w:tcPr>
            <w:tcW w:w="504" w:type="pct"/>
            <w:tcBorders>
              <w:top w:val="nil"/>
              <w:left w:val="nil"/>
              <w:bottom w:val="single" w:sz="4" w:space="0" w:color="auto"/>
              <w:right w:val="single" w:sz="4" w:space="0" w:color="auto"/>
            </w:tcBorders>
            <w:shd w:val="clear" w:color="auto" w:fill="auto"/>
            <w:vAlign w:val="center"/>
            <w:hideMark/>
          </w:tcPr>
          <w:p w14:paraId="74415CB1" w14:textId="77777777" w:rsidR="00803F38" w:rsidRPr="00957102" w:rsidRDefault="00803F38" w:rsidP="004817BB">
            <w:pPr>
              <w:jc w:val="center"/>
              <w:rPr>
                <w:sz w:val="20"/>
              </w:rPr>
            </w:pPr>
            <w:r w:rsidRPr="00957102">
              <w:rPr>
                <w:sz w:val="20"/>
              </w:rPr>
              <w:t>33,4</w:t>
            </w:r>
          </w:p>
        </w:tc>
        <w:tc>
          <w:tcPr>
            <w:tcW w:w="504" w:type="pct"/>
            <w:tcBorders>
              <w:top w:val="nil"/>
              <w:left w:val="nil"/>
              <w:bottom w:val="single" w:sz="4" w:space="0" w:color="auto"/>
              <w:right w:val="single" w:sz="4" w:space="0" w:color="auto"/>
            </w:tcBorders>
            <w:shd w:val="clear" w:color="auto" w:fill="auto"/>
            <w:vAlign w:val="center"/>
            <w:hideMark/>
          </w:tcPr>
          <w:p w14:paraId="0A8DF01C" w14:textId="77777777" w:rsidR="00803F38" w:rsidRPr="00957102" w:rsidRDefault="00803F38" w:rsidP="004817BB">
            <w:pPr>
              <w:jc w:val="center"/>
              <w:rPr>
                <w:sz w:val="20"/>
              </w:rPr>
            </w:pPr>
            <w:r w:rsidRPr="00957102">
              <w:rPr>
                <w:sz w:val="20"/>
              </w:rPr>
              <w:t>34,5</w:t>
            </w:r>
          </w:p>
        </w:tc>
        <w:tc>
          <w:tcPr>
            <w:tcW w:w="504" w:type="pct"/>
            <w:tcBorders>
              <w:top w:val="nil"/>
              <w:left w:val="nil"/>
              <w:bottom w:val="single" w:sz="4" w:space="0" w:color="auto"/>
              <w:right w:val="single" w:sz="4" w:space="0" w:color="auto"/>
            </w:tcBorders>
            <w:shd w:val="clear" w:color="auto" w:fill="auto"/>
            <w:vAlign w:val="center"/>
            <w:hideMark/>
          </w:tcPr>
          <w:p w14:paraId="024114C1" w14:textId="77777777" w:rsidR="00803F38" w:rsidRPr="00957102" w:rsidRDefault="00803F38" w:rsidP="004817BB">
            <w:pPr>
              <w:jc w:val="center"/>
              <w:rPr>
                <w:sz w:val="20"/>
              </w:rPr>
            </w:pPr>
            <w:r w:rsidRPr="00957102">
              <w:rPr>
                <w:sz w:val="20"/>
              </w:rPr>
              <w:t>35,2</w:t>
            </w:r>
          </w:p>
        </w:tc>
      </w:tr>
      <w:tr w:rsidR="00957102" w:rsidRPr="00957102" w14:paraId="3B0C6294" w14:textId="77777777" w:rsidTr="00803F38">
        <w:trPr>
          <w:trHeight w:val="288"/>
        </w:trPr>
        <w:tc>
          <w:tcPr>
            <w:tcW w:w="1431" w:type="pct"/>
            <w:tcBorders>
              <w:top w:val="nil"/>
              <w:left w:val="single" w:sz="4" w:space="0" w:color="auto"/>
              <w:bottom w:val="single" w:sz="4" w:space="0" w:color="auto"/>
              <w:right w:val="single" w:sz="4" w:space="0" w:color="auto"/>
            </w:tcBorders>
            <w:shd w:val="clear" w:color="auto" w:fill="auto"/>
            <w:vAlign w:val="center"/>
            <w:hideMark/>
          </w:tcPr>
          <w:p w14:paraId="61772386" w14:textId="77777777" w:rsidR="00803F38" w:rsidRPr="00957102" w:rsidRDefault="00803F38" w:rsidP="004817BB">
            <w:pPr>
              <w:rPr>
                <w:sz w:val="18"/>
                <w:szCs w:val="18"/>
              </w:rPr>
            </w:pPr>
            <w:r w:rsidRPr="00957102">
              <w:rPr>
                <w:bCs/>
                <w:sz w:val="18"/>
                <w:szCs w:val="18"/>
              </w:rPr>
              <w:t>Налоговые доходы бюджета поселения</w:t>
            </w:r>
          </w:p>
        </w:tc>
        <w:tc>
          <w:tcPr>
            <w:tcW w:w="540" w:type="pct"/>
            <w:tcBorders>
              <w:top w:val="nil"/>
              <w:left w:val="nil"/>
              <w:bottom w:val="single" w:sz="4" w:space="0" w:color="auto"/>
              <w:right w:val="single" w:sz="4" w:space="0" w:color="auto"/>
            </w:tcBorders>
            <w:shd w:val="clear" w:color="auto" w:fill="auto"/>
            <w:vAlign w:val="center"/>
            <w:hideMark/>
          </w:tcPr>
          <w:p w14:paraId="329AAC6A" w14:textId="77777777" w:rsidR="00803F38" w:rsidRPr="00957102" w:rsidRDefault="00803F38" w:rsidP="004817BB">
            <w:pPr>
              <w:rPr>
                <w:sz w:val="18"/>
                <w:szCs w:val="18"/>
              </w:rPr>
            </w:pPr>
            <w:proofErr w:type="spellStart"/>
            <w:r w:rsidRPr="00957102">
              <w:rPr>
                <w:sz w:val="18"/>
                <w:szCs w:val="18"/>
              </w:rPr>
              <w:t>млн</w:t>
            </w:r>
            <w:proofErr w:type="gramStart"/>
            <w:r w:rsidRPr="00957102">
              <w:rPr>
                <w:sz w:val="18"/>
                <w:szCs w:val="18"/>
              </w:rPr>
              <w:t>.р</w:t>
            </w:r>
            <w:proofErr w:type="gramEnd"/>
            <w:r w:rsidRPr="00957102">
              <w:rPr>
                <w:sz w:val="18"/>
                <w:szCs w:val="18"/>
              </w:rPr>
              <w:t>уб</w:t>
            </w:r>
            <w:proofErr w:type="spellEnd"/>
            <w:r w:rsidRPr="00957102">
              <w:rPr>
                <w:sz w:val="18"/>
                <w:szCs w:val="18"/>
              </w:rPr>
              <w:t>.</w:t>
            </w:r>
          </w:p>
        </w:tc>
        <w:tc>
          <w:tcPr>
            <w:tcW w:w="504" w:type="pct"/>
            <w:tcBorders>
              <w:top w:val="nil"/>
              <w:left w:val="nil"/>
              <w:bottom w:val="single" w:sz="4" w:space="0" w:color="auto"/>
              <w:right w:val="single" w:sz="4" w:space="0" w:color="auto"/>
            </w:tcBorders>
            <w:shd w:val="clear" w:color="auto" w:fill="auto"/>
            <w:vAlign w:val="center"/>
            <w:hideMark/>
          </w:tcPr>
          <w:p w14:paraId="72D52516" w14:textId="77777777" w:rsidR="00803F38" w:rsidRPr="00957102" w:rsidRDefault="00803F38" w:rsidP="004817BB">
            <w:pPr>
              <w:jc w:val="center"/>
              <w:rPr>
                <w:sz w:val="20"/>
              </w:rPr>
            </w:pPr>
            <w:r w:rsidRPr="00957102">
              <w:rPr>
                <w:sz w:val="20"/>
              </w:rPr>
              <w:t>2,1</w:t>
            </w:r>
          </w:p>
        </w:tc>
        <w:tc>
          <w:tcPr>
            <w:tcW w:w="505" w:type="pct"/>
            <w:tcBorders>
              <w:top w:val="nil"/>
              <w:left w:val="nil"/>
              <w:bottom w:val="single" w:sz="4" w:space="0" w:color="auto"/>
              <w:right w:val="single" w:sz="4" w:space="0" w:color="auto"/>
            </w:tcBorders>
            <w:shd w:val="clear" w:color="auto" w:fill="auto"/>
            <w:vAlign w:val="center"/>
            <w:hideMark/>
          </w:tcPr>
          <w:p w14:paraId="75FCC13D" w14:textId="77777777" w:rsidR="00803F38" w:rsidRPr="00957102" w:rsidRDefault="00803F38" w:rsidP="004817BB">
            <w:pPr>
              <w:jc w:val="center"/>
              <w:rPr>
                <w:sz w:val="20"/>
              </w:rPr>
            </w:pPr>
            <w:r w:rsidRPr="00957102">
              <w:rPr>
                <w:sz w:val="20"/>
              </w:rPr>
              <w:t>4,3</w:t>
            </w:r>
          </w:p>
        </w:tc>
        <w:tc>
          <w:tcPr>
            <w:tcW w:w="506" w:type="pct"/>
            <w:tcBorders>
              <w:top w:val="nil"/>
              <w:left w:val="nil"/>
              <w:bottom w:val="single" w:sz="4" w:space="0" w:color="auto"/>
              <w:right w:val="single" w:sz="4" w:space="0" w:color="auto"/>
            </w:tcBorders>
            <w:shd w:val="clear" w:color="auto" w:fill="auto"/>
            <w:vAlign w:val="center"/>
            <w:hideMark/>
          </w:tcPr>
          <w:p w14:paraId="7C8E31ED" w14:textId="77777777" w:rsidR="00803F38" w:rsidRPr="00957102" w:rsidRDefault="00803F38" w:rsidP="004817BB">
            <w:pPr>
              <w:jc w:val="center"/>
              <w:rPr>
                <w:sz w:val="20"/>
              </w:rPr>
            </w:pPr>
            <w:r w:rsidRPr="00957102">
              <w:rPr>
                <w:sz w:val="20"/>
              </w:rPr>
              <w:t>4</w:t>
            </w:r>
          </w:p>
        </w:tc>
        <w:tc>
          <w:tcPr>
            <w:tcW w:w="504" w:type="pct"/>
            <w:tcBorders>
              <w:top w:val="nil"/>
              <w:left w:val="nil"/>
              <w:bottom w:val="single" w:sz="4" w:space="0" w:color="auto"/>
              <w:right w:val="single" w:sz="4" w:space="0" w:color="auto"/>
            </w:tcBorders>
            <w:shd w:val="clear" w:color="000000" w:fill="FFFFFF"/>
            <w:vAlign w:val="center"/>
            <w:hideMark/>
          </w:tcPr>
          <w:p w14:paraId="761E392C" w14:textId="77777777" w:rsidR="00803F38" w:rsidRPr="00957102" w:rsidRDefault="00803F38" w:rsidP="004817BB">
            <w:pPr>
              <w:jc w:val="center"/>
              <w:rPr>
                <w:sz w:val="20"/>
              </w:rPr>
            </w:pPr>
            <w:r w:rsidRPr="00957102">
              <w:rPr>
                <w:sz w:val="20"/>
              </w:rPr>
              <w:t>4,2</w:t>
            </w:r>
          </w:p>
        </w:tc>
        <w:tc>
          <w:tcPr>
            <w:tcW w:w="504" w:type="pct"/>
            <w:tcBorders>
              <w:top w:val="nil"/>
              <w:left w:val="nil"/>
              <w:bottom w:val="single" w:sz="4" w:space="0" w:color="auto"/>
              <w:right w:val="single" w:sz="4" w:space="0" w:color="auto"/>
            </w:tcBorders>
            <w:shd w:val="clear" w:color="auto" w:fill="auto"/>
            <w:vAlign w:val="center"/>
            <w:hideMark/>
          </w:tcPr>
          <w:p w14:paraId="0084325E" w14:textId="77777777" w:rsidR="00803F38" w:rsidRPr="00957102" w:rsidRDefault="00803F38" w:rsidP="004817BB">
            <w:pPr>
              <w:jc w:val="center"/>
              <w:rPr>
                <w:sz w:val="20"/>
              </w:rPr>
            </w:pPr>
            <w:r w:rsidRPr="00957102">
              <w:rPr>
                <w:sz w:val="20"/>
              </w:rPr>
              <w:t>4,2</w:t>
            </w:r>
          </w:p>
        </w:tc>
        <w:tc>
          <w:tcPr>
            <w:tcW w:w="504" w:type="pct"/>
            <w:tcBorders>
              <w:top w:val="nil"/>
              <w:left w:val="nil"/>
              <w:bottom w:val="single" w:sz="4" w:space="0" w:color="auto"/>
              <w:right w:val="single" w:sz="4" w:space="0" w:color="auto"/>
            </w:tcBorders>
            <w:shd w:val="clear" w:color="auto" w:fill="auto"/>
            <w:vAlign w:val="center"/>
            <w:hideMark/>
          </w:tcPr>
          <w:p w14:paraId="6A8CEA7B" w14:textId="77777777" w:rsidR="00803F38" w:rsidRPr="00957102" w:rsidRDefault="00803F38" w:rsidP="004817BB">
            <w:pPr>
              <w:jc w:val="center"/>
              <w:rPr>
                <w:sz w:val="20"/>
              </w:rPr>
            </w:pPr>
            <w:r w:rsidRPr="00957102">
              <w:rPr>
                <w:sz w:val="20"/>
              </w:rPr>
              <w:t>4,3</w:t>
            </w:r>
          </w:p>
        </w:tc>
      </w:tr>
      <w:tr w:rsidR="00957102" w:rsidRPr="00957102" w14:paraId="32076DAC" w14:textId="77777777" w:rsidTr="00803F38">
        <w:trPr>
          <w:trHeight w:val="288"/>
        </w:trPr>
        <w:tc>
          <w:tcPr>
            <w:tcW w:w="1431" w:type="pct"/>
            <w:tcBorders>
              <w:top w:val="nil"/>
              <w:left w:val="single" w:sz="4" w:space="0" w:color="auto"/>
              <w:bottom w:val="single" w:sz="4" w:space="0" w:color="auto"/>
              <w:right w:val="single" w:sz="4" w:space="0" w:color="auto"/>
            </w:tcBorders>
            <w:shd w:val="clear" w:color="auto" w:fill="auto"/>
            <w:vAlign w:val="center"/>
            <w:hideMark/>
          </w:tcPr>
          <w:p w14:paraId="652E8A4D" w14:textId="77777777" w:rsidR="00803F38" w:rsidRPr="00957102" w:rsidRDefault="00803F38" w:rsidP="004817BB">
            <w:pPr>
              <w:rPr>
                <w:sz w:val="18"/>
                <w:szCs w:val="18"/>
              </w:rPr>
            </w:pPr>
            <w:r w:rsidRPr="00957102">
              <w:rPr>
                <w:bCs/>
                <w:sz w:val="18"/>
                <w:szCs w:val="18"/>
              </w:rPr>
              <w:t>Неналоговые доходы бюджета поселения</w:t>
            </w:r>
          </w:p>
        </w:tc>
        <w:tc>
          <w:tcPr>
            <w:tcW w:w="540" w:type="pct"/>
            <w:tcBorders>
              <w:top w:val="nil"/>
              <w:left w:val="nil"/>
              <w:bottom w:val="single" w:sz="4" w:space="0" w:color="auto"/>
              <w:right w:val="single" w:sz="4" w:space="0" w:color="auto"/>
            </w:tcBorders>
            <w:shd w:val="clear" w:color="auto" w:fill="auto"/>
            <w:vAlign w:val="center"/>
            <w:hideMark/>
          </w:tcPr>
          <w:p w14:paraId="457C9133" w14:textId="77777777" w:rsidR="00803F38" w:rsidRPr="00957102" w:rsidRDefault="00803F38" w:rsidP="004817BB">
            <w:pPr>
              <w:rPr>
                <w:sz w:val="18"/>
                <w:szCs w:val="18"/>
              </w:rPr>
            </w:pPr>
            <w:proofErr w:type="spellStart"/>
            <w:r w:rsidRPr="00957102">
              <w:rPr>
                <w:sz w:val="18"/>
                <w:szCs w:val="18"/>
              </w:rPr>
              <w:t>млн</w:t>
            </w:r>
            <w:proofErr w:type="gramStart"/>
            <w:r w:rsidRPr="00957102">
              <w:rPr>
                <w:sz w:val="18"/>
                <w:szCs w:val="18"/>
              </w:rPr>
              <w:t>.р</w:t>
            </w:r>
            <w:proofErr w:type="gramEnd"/>
            <w:r w:rsidRPr="00957102">
              <w:rPr>
                <w:sz w:val="18"/>
                <w:szCs w:val="18"/>
              </w:rPr>
              <w:t>уб</w:t>
            </w:r>
            <w:proofErr w:type="spellEnd"/>
            <w:r w:rsidRPr="00957102">
              <w:rPr>
                <w:sz w:val="18"/>
                <w:szCs w:val="18"/>
              </w:rPr>
              <w:t>.</w:t>
            </w:r>
          </w:p>
        </w:tc>
        <w:tc>
          <w:tcPr>
            <w:tcW w:w="504" w:type="pct"/>
            <w:tcBorders>
              <w:top w:val="nil"/>
              <w:left w:val="nil"/>
              <w:bottom w:val="single" w:sz="4" w:space="0" w:color="auto"/>
              <w:right w:val="single" w:sz="4" w:space="0" w:color="auto"/>
            </w:tcBorders>
            <w:shd w:val="clear" w:color="auto" w:fill="auto"/>
            <w:vAlign w:val="center"/>
            <w:hideMark/>
          </w:tcPr>
          <w:p w14:paraId="56DB3A93" w14:textId="77777777" w:rsidR="00803F38" w:rsidRPr="00957102" w:rsidRDefault="00803F38" w:rsidP="004817BB">
            <w:pPr>
              <w:jc w:val="center"/>
              <w:rPr>
                <w:sz w:val="20"/>
              </w:rPr>
            </w:pPr>
            <w:r w:rsidRPr="00957102">
              <w:rPr>
                <w:sz w:val="20"/>
              </w:rPr>
              <w:t>0,7</w:t>
            </w:r>
          </w:p>
        </w:tc>
        <w:tc>
          <w:tcPr>
            <w:tcW w:w="505" w:type="pct"/>
            <w:tcBorders>
              <w:top w:val="nil"/>
              <w:left w:val="nil"/>
              <w:bottom w:val="single" w:sz="4" w:space="0" w:color="auto"/>
              <w:right w:val="single" w:sz="4" w:space="0" w:color="auto"/>
            </w:tcBorders>
            <w:shd w:val="clear" w:color="auto" w:fill="auto"/>
            <w:vAlign w:val="center"/>
            <w:hideMark/>
          </w:tcPr>
          <w:p w14:paraId="33630C91" w14:textId="77777777" w:rsidR="00803F38" w:rsidRPr="00957102" w:rsidRDefault="00803F38" w:rsidP="004817BB">
            <w:pPr>
              <w:jc w:val="center"/>
              <w:rPr>
                <w:sz w:val="20"/>
              </w:rPr>
            </w:pPr>
            <w:r w:rsidRPr="00957102">
              <w:rPr>
                <w:sz w:val="20"/>
              </w:rPr>
              <w:t>0,6</w:t>
            </w:r>
          </w:p>
        </w:tc>
        <w:tc>
          <w:tcPr>
            <w:tcW w:w="506" w:type="pct"/>
            <w:tcBorders>
              <w:top w:val="nil"/>
              <w:left w:val="nil"/>
              <w:bottom w:val="single" w:sz="4" w:space="0" w:color="auto"/>
              <w:right w:val="single" w:sz="4" w:space="0" w:color="auto"/>
            </w:tcBorders>
            <w:shd w:val="clear" w:color="auto" w:fill="auto"/>
            <w:vAlign w:val="center"/>
            <w:hideMark/>
          </w:tcPr>
          <w:p w14:paraId="79E5F77B" w14:textId="77777777" w:rsidR="00803F38" w:rsidRPr="00957102" w:rsidRDefault="00803F38" w:rsidP="004817BB">
            <w:pPr>
              <w:jc w:val="center"/>
              <w:rPr>
                <w:sz w:val="20"/>
              </w:rPr>
            </w:pPr>
            <w:r w:rsidRPr="00957102">
              <w:rPr>
                <w:sz w:val="20"/>
              </w:rPr>
              <w:t>0,6</w:t>
            </w:r>
          </w:p>
        </w:tc>
        <w:tc>
          <w:tcPr>
            <w:tcW w:w="504" w:type="pct"/>
            <w:tcBorders>
              <w:top w:val="nil"/>
              <w:left w:val="nil"/>
              <w:bottom w:val="single" w:sz="4" w:space="0" w:color="auto"/>
              <w:right w:val="single" w:sz="4" w:space="0" w:color="auto"/>
            </w:tcBorders>
            <w:shd w:val="clear" w:color="auto" w:fill="auto"/>
            <w:vAlign w:val="center"/>
            <w:hideMark/>
          </w:tcPr>
          <w:p w14:paraId="06541D9A" w14:textId="77777777" w:rsidR="00803F38" w:rsidRPr="00957102" w:rsidRDefault="00803F38" w:rsidP="004817BB">
            <w:pPr>
              <w:jc w:val="center"/>
              <w:rPr>
                <w:sz w:val="20"/>
              </w:rPr>
            </w:pPr>
            <w:r w:rsidRPr="00957102">
              <w:rPr>
                <w:sz w:val="20"/>
              </w:rPr>
              <w:t>0,5</w:t>
            </w:r>
          </w:p>
        </w:tc>
        <w:tc>
          <w:tcPr>
            <w:tcW w:w="504" w:type="pct"/>
            <w:tcBorders>
              <w:top w:val="nil"/>
              <w:left w:val="nil"/>
              <w:bottom w:val="single" w:sz="4" w:space="0" w:color="auto"/>
              <w:right w:val="single" w:sz="4" w:space="0" w:color="auto"/>
            </w:tcBorders>
            <w:shd w:val="clear" w:color="auto" w:fill="auto"/>
            <w:vAlign w:val="center"/>
            <w:hideMark/>
          </w:tcPr>
          <w:p w14:paraId="6400506B" w14:textId="77777777" w:rsidR="00803F38" w:rsidRPr="00957102" w:rsidRDefault="00803F38" w:rsidP="004817BB">
            <w:pPr>
              <w:jc w:val="center"/>
              <w:rPr>
                <w:sz w:val="20"/>
              </w:rPr>
            </w:pPr>
            <w:r w:rsidRPr="00957102">
              <w:rPr>
                <w:sz w:val="20"/>
              </w:rPr>
              <w:t>0,5</w:t>
            </w:r>
          </w:p>
        </w:tc>
        <w:tc>
          <w:tcPr>
            <w:tcW w:w="504" w:type="pct"/>
            <w:tcBorders>
              <w:top w:val="nil"/>
              <w:left w:val="nil"/>
              <w:bottom w:val="single" w:sz="4" w:space="0" w:color="auto"/>
              <w:right w:val="single" w:sz="4" w:space="0" w:color="auto"/>
            </w:tcBorders>
            <w:shd w:val="clear" w:color="auto" w:fill="auto"/>
            <w:vAlign w:val="center"/>
            <w:hideMark/>
          </w:tcPr>
          <w:p w14:paraId="7B1A10E7" w14:textId="77777777" w:rsidR="00803F38" w:rsidRPr="00957102" w:rsidRDefault="00803F38" w:rsidP="004817BB">
            <w:pPr>
              <w:jc w:val="center"/>
              <w:rPr>
                <w:sz w:val="20"/>
              </w:rPr>
            </w:pPr>
            <w:r w:rsidRPr="00957102">
              <w:rPr>
                <w:sz w:val="20"/>
              </w:rPr>
              <w:t>0,5</w:t>
            </w:r>
          </w:p>
        </w:tc>
      </w:tr>
      <w:tr w:rsidR="00957102" w:rsidRPr="00957102" w14:paraId="7FEC9CE7" w14:textId="77777777" w:rsidTr="00803F38">
        <w:trPr>
          <w:trHeight w:val="288"/>
        </w:trPr>
        <w:tc>
          <w:tcPr>
            <w:tcW w:w="1431" w:type="pct"/>
            <w:tcBorders>
              <w:top w:val="nil"/>
              <w:left w:val="single" w:sz="4" w:space="0" w:color="auto"/>
              <w:bottom w:val="single" w:sz="4" w:space="0" w:color="auto"/>
              <w:right w:val="single" w:sz="4" w:space="0" w:color="auto"/>
            </w:tcBorders>
            <w:shd w:val="clear" w:color="auto" w:fill="auto"/>
            <w:vAlign w:val="center"/>
            <w:hideMark/>
          </w:tcPr>
          <w:p w14:paraId="62072DC8" w14:textId="77777777" w:rsidR="00803F38" w:rsidRPr="00957102" w:rsidRDefault="00803F38" w:rsidP="004817BB">
            <w:pPr>
              <w:rPr>
                <w:sz w:val="18"/>
                <w:szCs w:val="18"/>
              </w:rPr>
            </w:pPr>
            <w:r w:rsidRPr="00957102">
              <w:rPr>
                <w:bCs/>
                <w:sz w:val="18"/>
                <w:szCs w:val="18"/>
              </w:rPr>
              <w:t>Безвозмездные поступления</w:t>
            </w:r>
          </w:p>
        </w:tc>
        <w:tc>
          <w:tcPr>
            <w:tcW w:w="540" w:type="pct"/>
            <w:tcBorders>
              <w:top w:val="nil"/>
              <w:left w:val="nil"/>
              <w:bottom w:val="single" w:sz="4" w:space="0" w:color="auto"/>
              <w:right w:val="single" w:sz="4" w:space="0" w:color="auto"/>
            </w:tcBorders>
            <w:shd w:val="clear" w:color="auto" w:fill="auto"/>
            <w:vAlign w:val="center"/>
            <w:hideMark/>
          </w:tcPr>
          <w:p w14:paraId="48744ABD" w14:textId="77777777" w:rsidR="00803F38" w:rsidRPr="00957102" w:rsidRDefault="00803F38" w:rsidP="004817BB">
            <w:pPr>
              <w:rPr>
                <w:sz w:val="18"/>
                <w:szCs w:val="18"/>
              </w:rPr>
            </w:pPr>
            <w:proofErr w:type="spellStart"/>
            <w:r w:rsidRPr="00957102">
              <w:rPr>
                <w:sz w:val="18"/>
                <w:szCs w:val="18"/>
              </w:rPr>
              <w:t>млн</w:t>
            </w:r>
            <w:proofErr w:type="gramStart"/>
            <w:r w:rsidRPr="00957102">
              <w:rPr>
                <w:sz w:val="18"/>
                <w:szCs w:val="18"/>
              </w:rPr>
              <w:t>.р</w:t>
            </w:r>
            <w:proofErr w:type="gramEnd"/>
            <w:r w:rsidRPr="00957102">
              <w:rPr>
                <w:sz w:val="18"/>
                <w:szCs w:val="18"/>
              </w:rPr>
              <w:t>уб</w:t>
            </w:r>
            <w:proofErr w:type="spellEnd"/>
            <w:r w:rsidRPr="00957102">
              <w:rPr>
                <w:sz w:val="18"/>
                <w:szCs w:val="18"/>
              </w:rPr>
              <w:t>.</w:t>
            </w:r>
          </w:p>
        </w:tc>
        <w:tc>
          <w:tcPr>
            <w:tcW w:w="504" w:type="pct"/>
            <w:tcBorders>
              <w:top w:val="nil"/>
              <w:left w:val="nil"/>
              <w:bottom w:val="single" w:sz="4" w:space="0" w:color="auto"/>
              <w:right w:val="single" w:sz="4" w:space="0" w:color="auto"/>
            </w:tcBorders>
            <w:shd w:val="clear" w:color="auto" w:fill="auto"/>
            <w:vAlign w:val="center"/>
            <w:hideMark/>
          </w:tcPr>
          <w:p w14:paraId="306422E2" w14:textId="77777777" w:rsidR="00803F38" w:rsidRPr="00957102" w:rsidRDefault="00803F38" w:rsidP="004817BB">
            <w:pPr>
              <w:jc w:val="center"/>
              <w:rPr>
                <w:sz w:val="20"/>
              </w:rPr>
            </w:pPr>
            <w:r w:rsidRPr="00957102">
              <w:rPr>
                <w:sz w:val="20"/>
              </w:rPr>
              <w:t>23,4</w:t>
            </w:r>
          </w:p>
        </w:tc>
        <w:tc>
          <w:tcPr>
            <w:tcW w:w="505" w:type="pct"/>
            <w:tcBorders>
              <w:top w:val="nil"/>
              <w:left w:val="nil"/>
              <w:bottom w:val="single" w:sz="4" w:space="0" w:color="auto"/>
              <w:right w:val="single" w:sz="4" w:space="0" w:color="auto"/>
            </w:tcBorders>
            <w:shd w:val="clear" w:color="auto" w:fill="auto"/>
            <w:vAlign w:val="center"/>
            <w:hideMark/>
          </w:tcPr>
          <w:p w14:paraId="0C9AF300" w14:textId="77777777" w:rsidR="00803F38" w:rsidRPr="00957102" w:rsidRDefault="00803F38" w:rsidP="004817BB">
            <w:pPr>
              <w:jc w:val="center"/>
              <w:rPr>
                <w:sz w:val="20"/>
              </w:rPr>
            </w:pPr>
            <w:r w:rsidRPr="00957102">
              <w:rPr>
                <w:sz w:val="20"/>
              </w:rPr>
              <w:t>26,7</w:t>
            </w:r>
          </w:p>
        </w:tc>
        <w:tc>
          <w:tcPr>
            <w:tcW w:w="506" w:type="pct"/>
            <w:tcBorders>
              <w:top w:val="nil"/>
              <w:left w:val="nil"/>
              <w:bottom w:val="single" w:sz="4" w:space="0" w:color="auto"/>
              <w:right w:val="single" w:sz="4" w:space="0" w:color="auto"/>
            </w:tcBorders>
            <w:shd w:val="clear" w:color="auto" w:fill="auto"/>
            <w:vAlign w:val="center"/>
            <w:hideMark/>
          </w:tcPr>
          <w:p w14:paraId="2F68F1A3" w14:textId="77777777" w:rsidR="00803F38" w:rsidRPr="00957102" w:rsidRDefault="00803F38" w:rsidP="004817BB">
            <w:pPr>
              <w:jc w:val="center"/>
              <w:rPr>
                <w:sz w:val="20"/>
              </w:rPr>
            </w:pPr>
            <w:r w:rsidRPr="00957102">
              <w:rPr>
                <w:sz w:val="20"/>
              </w:rPr>
              <w:t>37,1</w:t>
            </w:r>
          </w:p>
        </w:tc>
        <w:tc>
          <w:tcPr>
            <w:tcW w:w="504" w:type="pct"/>
            <w:tcBorders>
              <w:top w:val="nil"/>
              <w:left w:val="nil"/>
              <w:bottom w:val="single" w:sz="4" w:space="0" w:color="auto"/>
              <w:right w:val="single" w:sz="4" w:space="0" w:color="auto"/>
            </w:tcBorders>
            <w:shd w:val="clear" w:color="auto" w:fill="auto"/>
            <w:vAlign w:val="center"/>
            <w:hideMark/>
          </w:tcPr>
          <w:p w14:paraId="680ABB40" w14:textId="77777777" w:rsidR="00803F38" w:rsidRPr="00957102" w:rsidRDefault="00803F38" w:rsidP="004817BB">
            <w:pPr>
              <w:jc w:val="center"/>
              <w:rPr>
                <w:sz w:val="20"/>
              </w:rPr>
            </w:pPr>
            <w:r w:rsidRPr="00957102">
              <w:rPr>
                <w:sz w:val="20"/>
              </w:rPr>
              <w:t>28,7</w:t>
            </w:r>
          </w:p>
        </w:tc>
        <w:tc>
          <w:tcPr>
            <w:tcW w:w="504" w:type="pct"/>
            <w:tcBorders>
              <w:top w:val="nil"/>
              <w:left w:val="nil"/>
              <w:bottom w:val="single" w:sz="4" w:space="0" w:color="auto"/>
              <w:right w:val="single" w:sz="4" w:space="0" w:color="auto"/>
            </w:tcBorders>
            <w:shd w:val="clear" w:color="auto" w:fill="auto"/>
            <w:vAlign w:val="center"/>
            <w:hideMark/>
          </w:tcPr>
          <w:p w14:paraId="7EBE7990" w14:textId="77777777" w:rsidR="00803F38" w:rsidRPr="00957102" w:rsidRDefault="00803F38" w:rsidP="004817BB">
            <w:pPr>
              <w:jc w:val="center"/>
              <w:rPr>
                <w:sz w:val="20"/>
              </w:rPr>
            </w:pPr>
            <w:r w:rsidRPr="00957102">
              <w:rPr>
                <w:sz w:val="20"/>
              </w:rPr>
              <w:t>29,8</w:t>
            </w:r>
          </w:p>
        </w:tc>
        <w:tc>
          <w:tcPr>
            <w:tcW w:w="504" w:type="pct"/>
            <w:tcBorders>
              <w:top w:val="nil"/>
              <w:left w:val="nil"/>
              <w:bottom w:val="single" w:sz="4" w:space="0" w:color="auto"/>
              <w:right w:val="single" w:sz="4" w:space="0" w:color="auto"/>
            </w:tcBorders>
            <w:shd w:val="clear" w:color="auto" w:fill="auto"/>
            <w:vAlign w:val="center"/>
            <w:hideMark/>
          </w:tcPr>
          <w:p w14:paraId="6C4A780E" w14:textId="77777777" w:rsidR="00803F38" w:rsidRPr="00957102" w:rsidRDefault="00803F38" w:rsidP="004817BB">
            <w:pPr>
              <w:jc w:val="center"/>
              <w:rPr>
                <w:sz w:val="20"/>
              </w:rPr>
            </w:pPr>
            <w:r w:rsidRPr="00957102">
              <w:rPr>
                <w:sz w:val="20"/>
              </w:rPr>
              <w:t>30,4</w:t>
            </w:r>
          </w:p>
        </w:tc>
      </w:tr>
      <w:tr w:rsidR="00957102" w:rsidRPr="00957102" w14:paraId="07862739" w14:textId="77777777" w:rsidTr="00803F38">
        <w:trPr>
          <w:trHeight w:val="288"/>
        </w:trPr>
        <w:tc>
          <w:tcPr>
            <w:tcW w:w="1431" w:type="pct"/>
            <w:tcBorders>
              <w:top w:val="nil"/>
              <w:left w:val="single" w:sz="4" w:space="0" w:color="auto"/>
              <w:bottom w:val="single" w:sz="4" w:space="0" w:color="auto"/>
              <w:right w:val="single" w:sz="4" w:space="0" w:color="auto"/>
            </w:tcBorders>
            <w:shd w:val="clear" w:color="auto" w:fill="auto"/>
            <w:vAlign w:val="center"/>
            <w:hideMark/>
          </w:tcPr>
          <w:p w14:paraId="334C58CF" w14:textId="77777777" w:rsidR="00803F38" w:rsidRPr="00957102" w:rsidRDefault="00803F38" w:rsidP="004817BB">
            <w:pPr>
              <w:rPr>
                <w:sz w:val="18"/>
                <w:szCs w:val="18"/>
              </w:rPr>
            </w:pPr>
            <w:r w:rsidRPr="00957102">
              <w:rPr>
                <w:bCs/>
                <w:sz w:val="18"/>
                <w:szCs w:val="18"/>
              </w:rPr>
              <w:t>Расходы бюджета поселения</w:t>
            </w:r>
          </w:p>
        </w:tc>
        <w:tc>
          <w:tcPr>
            <w:tcW w:w="540" w:type="pct"/>
            <w:tcBorders>
              <w:top w:val="nil"/>
              <w:left w:val="nil"/>
              <w:bottom w:val="single" w:sz="4" w:space="0" w:color="auto"/>
              <w:right w:val="single" w:sz="4" w:space="0" w:color="auto"/>
            </w:tcBorders>
            <w:shd w:val="clear" w:color="auto" w:fill="auto"/>
            <w:vAlign w:val="center"/>
            <w:hideMark/>
          </w:tcPr>
          <w:p w14:paraId="12F7BFAA" w14:textId="77777777" w:rsidR="00803F38" w:rsidRPr="00957102" w:rsidRDefault="00803F38" w:rsidP="004817BB">
            <w:pPr>
              <w:rPr>
                <w:sz w:val="18"/>
                <w:szCs w:val="18"/>
              </w:rPr>
            </w:pPr>
            <w:proofErr w:type="spellStart"/>
            <w:r w:rsidRPr="00957102">
              <w:rPr>
                <w:sz w:val="18"/>
                <w:szCs w:val="18"/>
              </w:rPr>
              <w:t>млн</w:t>
            </w:r>
            <w:proofErr w:type="gramStart"/>
            <w:r w:rsidRPr="00957102">
              <w:rPr>
                <w:sz w:val="18"/>
                <w:szCs w:val="18"/>
              </w:rPr>
              <w:t>.р</w:t>
            </w:r>
            <w:proofErr w:type="gramEnd"/>
            <w:r w:rsidRPr="00957102">
              <w:rPr>
                <w:sz w:val="18"/>
                <w:szCs w:val="18"/>
              </w:rPr>
              <w:t>уб</w:t>
            </w:r>
            <w:proofErr w:type="spellEnd"/>
            <w:r w:rsidRPr="00957102">
              <w:rPr>
                <w:sz w:val="18"/>
                <w:szCs w:val="18"/>
              </w:rPr>
              <w:t>.</w:t>
            </w:r>
          </w:p>
        </w:tc>
        <w:tc>
          <w:tcPr>
            <w:tcW w:w="504" w:type="pct"/>
            <w:tcBorders>
              <w:top w:val="nil"/>
              <w:left w:val="nil"/>
              <w:bottom w:val="single" w:sz="4" w:space="0" w:color="auto"/>
              <w:right w:val="single" w:sz="4" w:space="0" w:color="auto"/>
            </w:tcBorders>
            <w:shd w:val="clear" w:color="auto" w:fill="auto"/>
            <w:vAlign w:val="center"/>
            <w:hideMark/>
          </w:tcPr>
          <w:p w14:paraId="458094A8" w14:textId="77777777" w:rsidR="00803F38" w:rsidRPr="00957102" w:rsidRDefault="00803F38" w:rsidP="004817BB">
            <w:pPr>
              <w:jc w:val="center"/>
              <w:rPr>
                <w:sz w:val="20"/>
              </w:rPr>
            </w:pPr>
            <w:r w:rsidRPr="00957102">
              <w:rPr>
                <w:sz w:val="20"/>
              </w:rPr>
              <w:t>25,8</w:t>
            </w:r>
          </w:p>
        </w:tc>
        <w:tc>
          <w:tcPr>
            <w:tcW w:w="505" w:type="pct"/>
            <w:tcBorders>
              <w:top w:val="nil"/>
              <w:left w:val="nil"/>
              <w:bottom w:val="single" w:sz="4" w:space="0" w:color="auto"/>
              <w:right w:val="single" w:sz="4" w:space="0" w:color="auto"/>
            </w:tcBorders>
            <w:shd w:val="clear" w:color="auto" w:fill="auto"/>
            <w:vAlign w:val="center"/>
            <w:hideMark/>
          </w:tcPr>
          <w:p w14:paraId="70D3B7D6" w14:textId="77777777" w:rsidR="00803F38" w:rsidRPr="00957102" w:rsidRDefault="00803F38" w:rsidP="004817BB">
            <w:pPr>
              <w:jc w:val="center"/>
              <w:rPr>
                <w:sz w:val="20"/>
              </w:rPr>
            </w:pPr>
            <w:r w:rsidRPr="00957102">
              <w:rPr>
                <w:sz w:val="20"/>
              </w:rPr>
              <w:t>30,6</w:t>
            </w:r>
          </w:p>
        </w:tc>
        <w:tc>
          <w:tcPr>
            <w:tcW w:w="506" w:type="pct"/>
            <w:tcBorders>
              <w:top w:val="nil"/>
              <w:left w:val="nil"/>
              <w:bottom w:val="single" w:sz="4" w:space="0" w:color="auto"/>
              <w:right w:val="single" w:sz="4" w:space="0" w:color="auto"/>
            </w:tcBorders>
            <w:shd w:val="clear" w:color="auto" w:fill="auto"/>
            <w:vAlign w:val="center"/>
            <w:hideMark/>
          </w:tcPr>
          <w:p w14:paraId="05407F89" w14:textId="77777777" w:rsidR="00803F38" w:rsidRPr="00957102" w:rsidRDefault="00803F38" w:rsidP="004817BB">
            <w:pPr>
              <w:jc w:val="center"/>
              <w:rPr>
                <w:sz w:val="20"/>
              </w:rPr>
            </w:pPr>
            <w:r w:rsidRPr="00957102">
              <w:rPr>
                <w:sz w:val="20"/>
              </w:rPr>
              <w:t>43,6</w:t>
            </w:r>
          </w:p>
        </w:tc>
        <w:tc>
          <w:tcPr>
            <w:tcW w:w="504" w:type="pct"/>
            <w:tcBorders>
              <w:top w:val="nil"/>
              <w:left w:val="nil"/>
              <w:bottom w:val="single" w:sz="4" w:space="0" w:color="auto"/>
              <w:right w:val="single" w:sz="4" w:space="0" w:color="auto"/>
            </w:tcBorders>
            <w:shd w:val="clear" w:color="auto" w:fill="auto"/>
            <w:vAlign w:val="center"/>
            <w:hideMark/>
          </w:tcPr>
          <w:p w14:paraId="166968BD" w14:textId="77777777" w:rsidR="00803F38" w:rsidRPr="00957102" w:rsidRDefault="00803F38" w:rsidP="004817BB">
            <w:pPr>
              <w:jc w:val="center"/>
              <w:rPr>
                <w:sz w:val="20"/>
              </w:rPr>
            </w:pPr>
            <w:r w:rsidRPr="00957102">
              <w:rPr>
                <w:sz w:val="20"/>
              </w:rPr>
              <w:t>33,4</w:t>
            </w:r>
          </w:p>
        </w:tc>
        <w:tc>
          <w:tcPr>
            <w:tcW w:w="504" w:type="pct"/>
            <w:tcBorders>
              <w:top w:val="nil"/>
              <w:left w:val="nil"/>
              <w:bottom w:val="single" w:sz="4" w:space="0" w:color="auto"/>
              <w:right w:val="single" w:sz="4" w:space="0" w:color="auto"/>
            </w:tcBorders>
            <w:shd w:val="clear" w:color="auto" w:fill="auto"/>
            <w:vAlign w:val="center"/>
            <w:hideMark/>
          </w:tcPr>
          <w:p w14:paraId="64E3D673" w14:textId="77777777" w:rsidR="00803F38" w:rsidRPr="00957102" w:rsidRDefault="00803F38" w:rsidP="004817BB">
            <w:pPr>
              <w:jc w:val="center"/>
              <w:rPr>
                <w:sz w:val="20"/>
              </w:rPr>
            </w:pPr>
            <w:r w:rsidRPr="00957102">
              <w:rPr>
                <w:sz w:val="20"/>
              </w:rPr>
              <w:t>34,5</w:t>
            </w:r>
          </w:p>
        </w:tc>
        <w:tc>
          <w:tcPr>
            <w:tcW w:w="504" w:type="pct"/>
            <w:tcBorders>
              <w:top w:val="nil"/>
              <w:left w:val="nil"/>
              <w:bottom w:val="single" w:sz="4" w:space="0" w:color="auto"/>
              <w:right w:val="single" w:sz="4" w:space="0" w:color="auto"/>
            </w:tcBorders>
            <w:shd w:val="clear" w:color="auto" w:fill="auto"/>
            <w:vAlign w:val="center"/>
            <w:hideMark/>
          </w:tcPr>
          <w:p w14:paraId="13A6F809" w14:textId="77777777" w:rsidR="00803F38" w:rsidRPr="00957102" w:rsidRDefault="00803F38" w:rsidP="004817BB">
            <w:pPr>
              <w:jc w:val="center"/>
              <w:rPr>
                <w:sz w:val="20"/>
              </w:rPr>
            </w:pPr>
            <w:r w:rsidRPr="00957102">
              <w:rPr>
                <w:sz w:val="20"/>
              </w:rPr>
              <w:t>35,2</w:t>
            </w:r>
          </w:p>
        </w:tc>
      </w:tr>
      <w:tr w:rsidR="00803F38" w:rsidRPr="00957102" w14:paraId="4D8659D4" w14:textId="77777777" w:rsidTr="00803F38">
        <w:trPr>
          <w:trHeight w:val="288"/>
        </w:trPr>
        <w:tc>
          <w:tcPr>
            <w:tcW w:w="1431" w:type="pct"/>
            <w:tcBorders>
              <w:top w:val="nil"/>
              <w:left w:val="single" w:sz="4" w:space="0" w:color="auto"/>
              <w:bottom w:val="single" w:sz="4" w:space="0" w:color="auto"/>
              <w:right w:val="single" w:sz="4" w:space="0" w:color="auto"/>
            </w:tcBorders>
            <w:shd w:val="clear" w:color="auto" w:fill="auto"/>
            <w:vAlign w:val="center"/>
            <w:hideMark/>
          </w:tcPr>
          <w:p w14:paraId="409B60CB" w14:textId="77777777" w:rsidR="00803F38" w:rsidRPr="00957102" w:rsidRDefault="00803F38" w:rsidP="004817BB">
            <w:pPr>
              <w:rPr>
                <w:sz w:val="18"/>
                <w:szCs w:val="18"/>
              </w:rPr>
            </w:pPr>
            <w:r w:rsidRPr="00957102">
              <w:rPr>
                <w:sz w:val="18"/>
                <w:szCs w:val="18"/>
              </w:rPr>
              <w:t>Дефици</w:t>
            </w:r>
            <w:proofErr w:type="gramStart"/>
            <w:r w:rsidRPr="00957102">
              <w:rPr>
                <w:sz w:val="18"/>
                <w:szCs w:val="18"/>
              </w:rPr>
              <w:t>т(</w:t>
            </w:r>
            <w:proofErr w:type="gramEnd"/>
            <w:r w:rsidRPr="00957102">
              <w:rPr>
                <w:sz w:val="18"/>
                <w:szCs w:val="18"/>
              </w:rPr>
              <w:t>-),профицит(+) бюджета</w:t>
            </w:r>
          </w:p>
        </w:tc>
        <w:tc>
          <w:tcPr>
            <w:tcW w:w="540" w:type="pct"/>
            <w:tcBorders>
              <w:top w:val="nil"/>
              <w:left w:val="nil"/>
              <w:bottom w:val="single" w:sz="4" w:space="0" w:color="auto"/>
              <w:right w:val="single" w:sz="4" w:space="0" w:color="auto"/>
            </w:tcBorders>
            <w:shd w:val="clear" w:color="auto" w:fill="auto"/>
            <w:vAlign w:val="center"/>
            <w:hideMark/>
          </w:tcPr>
          <w:p w14:paraId="23DD103C" w14:textId="77777777" w:rsidR="00803F38" w:rsidRPr="00957102" w:rsidRDefault="00803F38" w:rsidP="004817BB">
            <w:pPr>
              <w:rPr>
                <w:sz w:val="18"/>
                <w:szCs w:val="18"/>
              </w:rPr>
            </w:pPr>
            <w:proofErr w:type="spellStart"/>
            <w:r w:rsidRPr="00957102">
              <w:rPr>
                <w:sz w:val="18"/>
                <w:szCs w:val="18"/>
              </w:rPr>
              <w:t>млн</w:t>
            </w:r>
            <w:proofErr w:type="gramStart"/>
            <w:r w:rsidRPr="00957102">
              <w:rPr>
                <w:sz w:val="18"/>
                <w:szCs w:val="18"/>
              </w:rPr>
              <w:t>.р</w:t>
            </w:r>
            <w:proofErr w:type="gramEnd"/>
            <w:r w:rsidRPr="00957102">
              <w:rPr>
                <w:sz w:val="18"/>
                <w:szCs w:val="18"/>
              </w:rPr>
              <w:t>уб</w:t>
            </w:r>
            <w:proofErr w:type="spellEnd"/>
            <w:r w:rsidRPr="00957102">
              <w:rPr>
                <w:sz w:val="18"/>
                <w:szCs w:val="18"/>
              </w:rPr>
              <w:t>.</w:t>
            </w:r>
          </w:p>
        </w:tc>
        <w:tc>
          <w:tcPr>
            <w:tcW w:w="504" w:type="pct"/>
            <w:tcBorders>
              <w:top w:val="nil"/>
              <w:left w:val="nil"/>
              <w:bottom w:val="single" w:sz="4" w:space="0" w:color="auto"/>
              <w:right w:val="single" w:sz="4" w:space="0" w:color="auto"/>
            </w:tcBorders>
            <w:shd w:val="clear" w:color="auto" w:fill="auto"/>
            <w:vAlign w:val="center"/>
            <w:hideMark/>
          </w:tcPr>
          <w:p w14:paraId="72C48205" w14:textId="77777777" w:rsidR="00803F38" w:rsidRPr="00957102" w:rsidRDefault="00803F38" w:rsidP="004817BB">
            <w:pPr>
              <w:jc w:val="center"/>
              <w:rPr>
                <w:sz w:val="20"/>
              </w:rPr>
            </w:pPr>
            <w:r w:rsidRPr="00957102">
              <w:rPr>
                <w:sz w:val="20"/>
              </w:rPr>
              <w:t>0,4</w:t>
            </w:r>
          </w:p>
        </w:tc>
        <w:tc>
          <w:tcPr>
            <w:tcW w:w="505" w:type="pct"/>
            <w:tcBorders>
              <w:top w:val="nil"/>
              <w:left w:val="nil"/>
              <w:bottom w:val="single" w:sz="4" w:space="0" w:color="auto"/>
              <w:right w:val="single" w:sz="4" w:space="0" w:color="auto"/>
            </w:tcBorders>
            <w:shd w:val="clear" w:color="auto" w:fill="auto"/>
            <w:vAlign w:val="center"/>
            <w:hideMark/>
          </w:tcPr>
          <w:p w14:paraId="77BCEACE" w14:textId="77777777" w:rsidR="00803F38" w:rsidRPr="00957102" w:rsidRDefault="00803F38" w:rsidP="004817BB">
            <w:pPr>
              <w:jc w:val="center"/>
              <w:rPr>
                <w:sz w:val="20"/>
              </w:rPr>
            </w:pPr>
            <w:r w:rsidRPr="00957102">
              <w:rPr>
                <w:sz w:val="20"/>
              </w:rPr>
              <w:t>1</w:t>
            </w:r>
          </w:p>
        </w:tc>
        <w:tc>
          <w:tcPr>
            <w:tcW w:w="506" w:type="pct"/>
            <w:tcBorders>
              <w:top w:val="nil"/>
              <w:left w:val="nil"/>
              <w:bottom w:val="single" w:sz="4" w:space="0" w:color="auto"/>
              <w:right w:val="single" w:sz="4" w:space="0" w:color="auto"/>
            </w:tcBorders>
            <w:shd w:val="clear" w:color="auto" w:fill="auto"/>
            <w:vAlign w:val="center"/>
            <w:hideMark/>
          </w:tcPr>
          <w:p w14:paraId="2588DDBE" w14:textId="77777777" w:rsidR="00803F38" w:rsidRPr="00957102" w:rsidRDefault="00803F38" w:rsidP="004817BB">
            <w:pPr>
              <w:jc w:val="center"/>
              <w:rPr>
                <w:sz w:val="20"/>
              </w:rPr>
            </w:pPr>
            <w:r w:rsidRPr="00957102">
              <w:rPr>
                <w:sz w:val="20"/>
              </w:rPr>
              <w:t>-1,9</w:t>
            </w:r>
          </w:p>
        </w:tc>
        <w:tc>
          <w:tcPr>
            <w:tcW w:w="504" w:type="pct"/>
            <w:tcBorders>
              <w:top w:val="nil"/>
              <w:left w:val="nil"/>
              <w:bottom w:val="single" w:sz="4" w:space="0" w:color="auto"/>
              <w:right w:val="single" w:sz="4" w:space="0" w:color="auto"/>
            </w:tcBorders>
            <w:shd w:val="clear" w:color="auto" w:fill="auto"/>
            <w:vAlign w:val="center"/>
            <w:hideMark/>
          </w:tcPr>
          <w:p w14:paraId="0EAF9413" w14:textId="77777777" w:rsidR="00803F38" w:rsidRPr="00957102" w:rsidRDefault="00803F38" w:rsidP="004817BB">
            <w:pPr>
              <w:jc w:val="center"/>
              <w:rPr>
                <w:sz w:val="20"/>
              </w:rPr>
            </w:pPr>
            <w:r w:rsidRPr="00957102">
              <w:rPr>
                <w:sz w:val="20"/>
              </w:rPr>
              <w:t>0</w:t>
            </w:r>
          </w:p>
        </w:tc>
        <w:tc>
          <w:tcPr>
            <w:tcW w:w="504" w:type="pct"/>
            <w:tcBorders>
              <w:top w:val="nil"/>
              <w:left w:val="nil"/>
              <w:bottom w:val="single" w:sz="4" w:space="0" w:color="auto"/>
              <w:right w:val="single" w:sz="4" w:space="0" w:color="auto"/>
            </w:tcBorders>
            <w:shd w:val="clear" w:color="auto" w:fill="auto"/>
            <w:vAlign w:val="center"/>
            <w:hideMark/>
          </w:tcPr>
          <w:p w14:paraId="00D04C69" w14:textId="77777777" w:rsidR="00803F38" w:rsidRPr="00957102" w:rsidRDefault="00803F38" w:rsidP="004817BB">
            <w:pPr>
              <w:jc w:val="center"/>
              <w:rPr>
                <w:sz w:val="20"/>
              </w:rPr>
            </w:pPr>
            <w:r w:rsidRPr="00957102">
              <w:rPr>
                <w:sz w:val="20"/>
              </w:rPr>
              <w:t>0</w:t>
            </w:r>
          </w:p>
        </w:tc>
        <w:tc>
          <w:tcPr>
            <w:tcW w:w="504" w:type="pct"/>
            <w:tcBorders>
              <w:top w:val="nil"/>
              <w:left w:val="nil"/>
              <w:bottom w:val="single" w:sz="4" w:space="0" w:color="auto"/>
              <w:right w:val="single" w:sz="4" w:space="0" w:color="auto"/>
            </w:tcBorders>
            <w:shd w:val="clear" w:color="auto" w:fill="auto"/>
            <w:vAlign w:val="center"/>
            <w:hideMark/>
          </w:tcPr>
          <w:p w14:paraId="521011C3" w14:textId="77777777" w:rsidR="00803F38" w:rsidRPr="00957102" w:rsidRDefault="00803F38" w:rsidP="004817BB">
            <w:pPr>
              <w:jc w:val="center"/>
              <w:rPr>
                <w:sz w:val="20"/>
              </w:rPr>
            </w:pPr>
            <w:r w:rsidRPr="00957102">
              <w:rPr>
                <w:sz w:val="20"/>
              </w:rPr>
              <w:t>0</w:t>
            </w:r>
          </w:p>
        </w:tc>
      </w:tr>
    </w:tbl>
    <w:p w14:paraId="36310637" w14:textId="77777777" w:rsidR="00803F38" w:rsidRPr="00957102" w:rsidRDefault="00803F38" w:rsidP="00803F38">
      <w:pPr>
        <w:jc w:val="both"/>
      </w:pPr>
    </w:p>
    <w:p w14:paraId="11C82A8C" w14:textId="77777777" w:rsidR="00803F38" w:rsidRPr="00957102" w:rsidRDefault="00803F38" w:rsidP="001251D6">
      <w:pPr>
        <w:spacing w:line="360" w:lineRule="auto"/>
        <w:ind w:firstLine="709"/>
        <w:jc w:val="both"/>
        <w:rPr>
          <w:b/>
        </w:rPr>
      </w:pPr>
      <w:r w:rsidRPr="00957102">
        <w:rPr>
          <w:b/>
        </w:rPr>
        <w:t>Прогноз развития промышленности</w:t>
      </w:r>
    </w:p>
    <w:p w14:paraId="47150A09" w14:textId="77777777" w:rsidR="00803F38" w:rsidRPr="00957102" w:rsidRDefault="00803F38" w:rsidP="00803F38">
      <w:pPr>
        <w:spacing w:line="360" w:lineRule="auto"/>
        <w:ind w:firstLine="720"/>
        <w:jc w:val="both"/>
      </w:pPr>
      <w:r w:rsidRPr="00957102">
        <w:t xml:space="preserve">На территории сельского поселения </w:t>
      </w:r>
      <w:proofErr w:type="gramStart"/>
      <w:r w:rsidRPr="00957102">
        <w:t>Полноват</w:t>
      </w:r>
      <w:proofErr w:type="gramEnd"/>
      <w:r w:rsidRPr="00957102">
        <w:t xml:space="preserve"> развито обрабатывающее производство. В сельском поселении </w:t>
      </w:r>
      <w:proofErr w:type="gramStart"/>
      <w:r w:rsidRPr="00957102">
        <w:t>Полноват</w:t>
      </w:r>
      <w:proofErr w:type="gramEnd"/>
      <w:r w:rsidRPr="00957102">
        <w:t xml:space="preserve"> осуществляют свою деятельность ООО «Полноватское Рыбное Хозяйство» (вылов и переработка рыбы, производство кедровых орехов); ООО «</w:t>
      </w:r>
      <w:proofErr w:type="spellStart"/>
      <w:r w:rsidRPr="00957102">
        <w:t>Ехланг</w:t>
      </w:r>
      <w:proofErr w:type="spellEnd"/>
      <w:r w:rsidRPr="00957102">
        <w:t>-Мазям» (</w:t>
      </w:r>
      <w:proofErr w:type="spellStart"/>
      <w:r w:rsidRPr="00957102">
        <w:t>рыбодобыча</w:t>
      </w:r>
      <w:proofErr w:type="spellEnd"/>
      <w:r w:rsidRPr="00957102">
        <w:t xml:space="preserve">, реализация рыбы и </w:t>
      </w:r>
      <w:proofErr w:type="spellStart"/>
      <w:r w:rsidRPr="00957102">
        <w:t>рыбопродукции</w:t>
      </w:r>
      <w:proofErr w:type="spellEnd"/>
      <w:r w:rsidRPr="00957102">
        <w:t>).</w:t>
      </w:r>
    </w:p>
    <w:p w14:paraId="0D2ED88F" w14:textId="77777777" w:rsidR="00803F38" w:rsidRPr="00957102" w:rsidRDefault="00803F38" w:rsidP="00803F38">
      <w:pPr>
        <w:spacing w:line="360" w:lineRule="auto"/>
        <w:ind w:firstLine="720"/>
        <w:jc w:val="both"/>
      </w:pPr>
      <w:r w:rsidRPr="00957102">
        <w:t xml:space="preserve">Сфера обеспечения электрической энергией, газом и паром; кондиционирования воздуха представлена участком ОАО «Тюменская энергосбытовая компания» </w:t>
      </w:r>
      <w:proofErr w:type="spellStart"/>
      <w:r w:rsidRPr="00957102">
        <w:t>Надымское</w:t>
      </w:r>
      <w:proofErr w:type="spellEnd"/>
      <w:r w:rsidRPr="00957102">
        <w:t xml:space="preserve"> </w:t>
      </w:r>
      <w:r w:rsidRPr="00957102">
        <w:lastRenderedPageBreak/>
        <w:t>межрайонное отделение (энергоснабжение), ОАО «Компания Юг» (выработка электроэнергии) и Белоярский ПЭУ ОАО «Газпром газораспределение Север» (обслуживание газовых установок). Осуществляет свою деятельность ООО «Ремонтно-строительный сервис» (содержание жилищного фонда).</w:t>
      </w:r>
    </w:p>
    <w:p w14:paraId="1F7A92D5" w14:textId="0635687B" w:rsidR="00803F38" w:rsidRPr="00957102" w:rsidRDefault="00803F38" w:rsidP="00803F38">
      <w:pPr>
        <w:spacing w:line="360" w:lineRule="auto"/>
        <w:ind w:firstLine="720"/>
        <w:jc w:val="both"/>
      </w:pPr>
      <w:r w:rsidRPr="00C93E89">
        <w:t xml:space="preserve">В </w:t>
      </w:r>
      <w:r w:rsidR="00C6298A">
        <w:t>2019</w:t>
      </w:r>
      <w:r w:rsidR="00C6298A" w:rsidRPr="00C93E89">
        <w:t xml:space="preserve"> </w:t>
      </w:r>
      <w:r w:rsidR="00913327" w:rsidRPr="00C93E89">
        <w:t xml:space="preserve">году </w:t>
      </w:r>
      <w:r w:rsidRPr="00C93E89">
        <w:t>объем</w:t>
      </w:r>
      <w:r w:rsidRPr="00913327">
        <w:t xml:space="preserve"> отгруженных товаров собственного производства, выполненных работ и услуг собственными силами по полному кругу организаций – производителей промышленной продукции </w:t>
      </w:r>
      <w:r w:rsidR="00C6298A" w:rsidRPr="00913327">
        <w:t>состав</w:t>
      </w:r>
      <w:r w:rsidR="00C6298A">
        <w:t>ил</w:t>
      </w:r>
      <w:r w:rsidR="00C6298A" w:rsidRPr="00957102">
        <w:t xml:space="preserve"> </w:t>
      </w:r>
      <w:r w:rsidRPr="00957102">
        <w:t xml:space="preserve">35,7 млн. рублей. В </w:t>
      </w:r>
      <w:r w:rsidR="00C6298A" w:rsidRPr="00957102">
        <w:t>202</w:t>
      </w:r>
      <w:r w:rsidR="00C6298A">
        <w:t>0</w:t>
      </w:r>
      <w:r w:rsidR="00C6298A" w:rsidRPr="00957102">
        <w:t xml:space="preserve"> </w:t>
      </w:r>
      <w:r w:rsidRPr="00957102">
        <w:t>год</w:t>
      </w:r>
      <w:r w:rsidR="000779BB">
        <w:t>у</w:t>
      </w:r>
      <w:r w:rsidRPr="00957102">
        <w:t xml:space="preserve"> индекс промышленного производства по базовому варианту прогноза </w:t>
      </w:r>
      <w:r w:rsidR="00C6298A">
        <w:t xml:space="preserve">прогнозируется </w:t>
      </w:r>
      <w:r w:rsidRPr="00957102">
        <w:t>на уровне 101,3%.</w:t>
      </w:r>
    </w:p>
    <w:p w14:paraId="3C5FAE7A" w14:textId="77777777" w:rsidR="00803F38" w:rsidRPr="00957102" w:rsidRDefault="00803F38" w:rsidP="00803F38">
      <w:pPr>
        <w:spacing w:line="360" w:lineRule="auto"/>
        <w:ind w:firstLine="720"/>
        <w:jc w:val="both"/>
      </w:pPr>
      <w:r w:rsidRPr="00957102">
        <w:t>Национальные общины «</w:t>
      </w:r>
      <w:proofErr w:type="spellStart"/>
      <w:r w:rsidRPr="00957102">
        <w:t>Чуэльско-Ветляховская</w:t>
      </w:r>
      <w:proofErr w:type="spellEnd"/>
      <w:r w:rsidRPr="00957102">
        <w:t>», «</w:t>
      </w:r>
      <w:proofErr w:type="spellStart"/>
      <w:r w:rsidRPr="00957102">
        <w:t>Вотма</w:t>
      </w:r>
      <w:proofErr w:type="spellEnd"/>
      <w:r w:rsidRPr="00957102">
        <w:t>», «</w:t>
      </w:r>
      <w:proofErr w:type="spellStart"/>
      <w:r w:rsidRPr="00957102">
        <w:t>Самутнел</w:t>
      </w:r>
      <w:proofErr w:type="spellEnd"/>
      <w:r w:rsidRPr="00957102">
        <w:t>» занимаются традиционными видами деятельности – рыболовство, заготовка дикоросов.</w:t>
      </w:r>
    </w:p>
    <w:p w14:paraId="3DB54188" w14:textId="77777777" w:rsidR="00803F38" w:rsidRPr="00957102" w:rsidRDefault="00803F38" w:rsidP="00803F38">
      <w:pPr>
        <w:shd w:val="clear" w:color="auto" w:fill="FFFFFF"/>
        <w:spacing w:line="360" w:lineRule="auto"/>
        <w:ind w:firstLine="720"/>
        <w:jc w:val="both"/>
      </w:pPr>
      <w:r w:rsidRPr="00957102">
        <w:t>ООО «Полноватское Рыбное Хозяйство» занимается выловом и переработкой рыбы, а также осуществляет продажу ореха кедрового и ядра ореха кедрового в упаковке. ООО «Полноватское Рыбное Хозяйство» включено в Реестр предприятий экспортеров Таможенного Союза. В 2017 год</w:t>
      </w:r>
      <w:proofErr w:type="gramStart"/>
      <w:r w:rsidRPr="00957102">
        <w:t>у ООО</w:t>
      </w:r>
      <w:proofErr w:type="gramEnd"/>
      <w:r w:rsidRPr="00957102">
        <w:t xml:space="preserve"> «Полноватское Рыбное Хозяйство» осуществило поставку пищевой рыбной продукции в Республику Беларусь в объеме 19 тонн. Стоит отметить, что предприятие - единственное на территории Уральского федерального округа, кто экспортирует рыбу. </w:t>
      </w:r>
    </w:p>
    <w:p w14:paraId="6D9FD59F" w14:textId="0D9DCB56" w:rsidR="00803F38" w:rsidRPr="00957102" w:rsidRDefault="00803F38" w:rsidP="00803F38">
      <w:pPr>
        <w:spacing w:line="360" w:lineRule="auto"/>
        <w:ind w:firstLine="720"/>
        <w:jc w:val="both"/>
      </w:pPr>
      <w:r w:rsidRPr="00957102">
        <w:t>На территории сельского поселения зарегистрировано 38 индивидуальных предпринимателей и 8 юридических лиц, основной вид деятельности которых – разведение крупного рогатого скота, свиней, растениеводство, рыболовство. Сферу потребительского рынка в 20</w:t>
      </w:r>
      <w:r w:rsidR="000779BB">
        <w:t>20</w:t>
      </w:r>
      <w:r w:rsidRPr="00957102">
        <w:t xml:space="preserve"> году представляют 13 магазинов с торговой площадью 618 кв. метров и 2 объекта общественного питания с числом посадочных мест – 139 мест и площадью залов обслуживания посетителей – 102,1 кв. метр.</w:t>
      </w:r>
    </w:p>
    <w:p w14:paraId="27D31F16" w14:textId="77777777" w:rsidR="00803F38" w:rsidRPr="00957102" w:rsidRDefault="00803F38" w:rsidP="00803F38">
      <w:pPr>
        <w:spacing w:line="360" w:lineRule="auto"/>
        <w:ind w:firstLine="720"/>
        <w:jc w:val="both"/>
      </w:pPr>
      <w:r w:rsidRPr="00957102">
        <w:t>Потребности населения в продовольственных и непродовольственных товарах обеспечиваются предприятиями торговли, общественного питания разных форм собственности.</w:t>
      </w:r>
    </w:p>
    <w:p w14:paraId="695C5F3D" w14:textId="77777777" w:rsidR="00803F38" w:rsidRPr="00957102" w:rsidRDefault="00803F38" w:rsidP="00803F38">
      <w:pPr>
        <w:spacing w:line="360" w:lineRule="auto"/>
        <w:ind w:firstLine="720"/>
        <w:jc w:val="both"/>
        <w:rPr>
          <w:b/>
          <w:i/>
        </w:rPr>
      </w:pPr>
      <w:r w:rsidRPr="00957102">
        <w:t xml:space="preserve">В оценке 2018 года жителям сельского поселения Полноват в денежном эквиваленте будет продано товаров, оказано услуг общественного питания и платных услуг на сумму 226,4 млн. рублей или 101,0% в сопоставимых ценах к 2017 году.  </w:t>
      </w:r>
    </w:p>
    <w:p w14:paraId="5446E62D" w14:textId="77777777" w:rsidR="009043F5" w:rsidRDefault="00803F38" w:rsidP="00803F38">
      <w:pPr>
        <w:spacing w:line="360" w:lineRule="auto"/>
        <w:ind w:firstLine="720"/>
        <w:jc w:val="both"/>
      </w:pPr>
      <w:r w:rsidRPr="00957102">
        <w:rPr>
          <w:b/>
        </w:rPr>
        <w:t>Оборот розничной торговли</w:t>
      </w:r>
      <w:r w:rsidR="009043F5">
        <w:rPr>
          <w:b/>
        </w:rPr>
        <w:t>.</w:t>
      </w:r>
      <w:r w:rsidRPr="00957102">
        <w:t xml:space="preserve"> </w:t>
      </w:r>
    </w:p>
    <w:p w14:paraId="17BE959B" w14:textId="260034A3" w:rsidR="00803F38" w:rsidRPr="00957102" w:rsidRDefault="00803F38" w:rsidP="00803F38">
      <w:pPr>
        <w:spacing w:line="360" w:lineRule="auto"/>
        <w:ind w:firstLine="720"/>
        <w:jc w:val="both"/>
      </w:pPr>
      <w:r w:rsidRPr="00C93E89">
        <w:t xml:space="preserve">В 2019 году розничный товарооборот </w:t>
      </w:r>
      <w:r w:rsidR="009043F5">
        <w:t>составил</w:t>
      </w:r>
      <w:r w:rsidRPr="00913327">
        <w:t xml:space="preserve"> 176,3 млн. рублей</w:t>
      </w:r>
      <w:r w:rsidRPr="00957102">
        <w:t xml:space="preserve"> или 101,5% в сопоставимых ценах к 2018 году. В прогнозном периоде 2020-2021 годов индекс физического объема оборота розничной торговли ожидается на уровне 101,2-101,3%.</w:t>
      </w:r>
    </w:p>
    <w:p w14:paraId="057E2B1C" w14:textId="77777777" w:rsidR="00803F38" w:rsidRPr="00957102" w:rsidRDefault="00803F38" w:rsidP="00803F38">
      <w:pPr>
        <w:spacing w:line="360" w:lineRule="auto"/>
        <w:ind w:firstLine="720"/>
        <w:jc w:val="both"/>
      </w:pPr>
      <w:r w:rsidRPr="00957102">
        <w:rPr>
          <w:b/>
        </w:rPr>
        <w:lastRenderedPageBreak/>
        <w:t>Оборот общественного питания</w:t>
      </w:r>
      <w:r w:rsidRPr="00957102">
        <w:t xml:space="preserve"> за 2018 год оценочно составит 21,9 млн. рублей или 100,6% в сопоставимых ценах к 2017 году, в 2019 году – 22,9 млн. рублей или 100,1% в сопоставимых ценах к 2018 году. В прогнозном периоде 2020-2021 годов индекс физического объема оборота общественного питания ожидается на уровне 100,8%-100,9%.</w:t>
      </w:r>
    </w:p>
    <w:p w14:paraId="544895CE" w14:textId="0BE48822" w:rsidR="00803F38" w:rsidRPr="00957102" w:rsidRDefault="00913327" w:rsidP="00803F38">
      <w:pPr>
        <w:spacing w:line="360" w:lineRule="auto"/>
        <w:ind w:firstLine="720"/>
        <w:jc w:val="both"/>
        <w:rPr>
          <w:b/>
        </w:rPr>
      </w:pPr>
      <w:r w:rsidRPr="000779BB">
        <w:rPr>
          <w:b/>
        </w:rPr>
        <w:t>О</w:t>
      </w:r>
      <w:r w:rsidR="00803F38" w:rsidRPr="00C93E89">
        <w:rPr>
          <w:b/>
        </w:rPr>
        <w:t>бъем платных услуг</w:t>
      </w:r>
      <w:r w:rsidR="00803F38" w:rsidRPr="00C93E89">
        <w:t xml:space="preserve">, предоставляемых населению, в  2018 году </w:t>
      </w:r>
      <w:r w:rsidRPr="00C93E89">
        <w:t>состав</w:t>
      </w:r>
      <w:r>
        <w:t>и</w:t>
      </w:r>
      <w:r w:rsidRPr="00C93E89">
        <w:t xml:space="preserve">л </w:t>
      </w:r>
      <w:r w:rsidR="00803F38" w:rsidRPr="00C93E89">
        <w:t>37,9 млн. рублей</w:t>
      </w:r>
      <w:r w:rsidR="00803F38" w:rsidRPr="00913327">
        <w:t xml:space="preserve"> или 101</w:t>
      </w:r>
      <w:r w:rsidR="00803F38" w:rsidRPr="00957102">
        <w:t>,8% в сопоставимых ценах к 2017 году. В прогнозируемом периоде 2019-2021 годов темп роста объема платных услуг составит 101,9% - 102,2%.</w:t>
      </w:r>
    </w:p>
    <w:p w14:paraId="7FA7E85B" w14:textId="77777777" w:rsidR="00803F38" w:rsidRPr="00957102" w:rsidRDefault="00803F38" w:rsidP="00803F38">
      <w:pPr>
        <w:pStyle w:val="affff3"/>
        <w:spacing w:line="360" w:lineRule="auto"/>
        <w:ind w:firstLine="708"/>
        <w:rPr>
          <w:rFonts w:cs="Times New Roman"/>
          <w:b/>
          <w:sz w:val="24"/>
          <w:szCs w:val="24"/>
        </w:rPr>
      </w:pPr>
      <w:bookmarkStart w:id="5" w:name="_Toc477954614"/>
      <w:r w:rsidRPr="00957102">
        <w:rPr>
          <w:rFonts w:cs="Times New Roman"/>
          <w:b/>
          <w:sz w:val="24"/>
          <w:szCs w:val="24"/>
        </w:rPr>
        <w:t>Прогноз численности и состав населения</w:t>
      </w:r>
      <w:bookmarkEnd w:id="5"/>
    </w:p>
    <w:p w14:paraId="6789FA2B" w14:textId="22825B86" w:rsidR="00803F38" w:rsidRPr="00957102" w:rsidRDefault="00803F38" w:rsidP="00803F38">
      <w:pPr>
        <w:pStyle w:val="afffd"/>
        <w:spacing w:line="360" w:lineRule="auto"/>
      </w:pPr>
      <w:r w:rsidRPr="00957102">
        <w:t xml:space="preserve">Демографический прогноз </w:t>
      </w:r>
      <w:proofErr w:type="spellStart"/>
      <w:r w:rsidRPr="00957102">
        <w:t>с.п</w:t>
      </w:r>
      <w:proofErr w:type="spellEnd"/>
      <w:r w:rsidRPr="00957102">
        <w:t xml:space="preserve">. </w:t>
      </w:r>
      <w:proofErr w:type="gramStart"/>
      <w:r w:rsidRPr="00957102">
        <w:t>Полноват</w:t>
      </w:r>
      <w:proofErr w:type="gramEnd"/>
      <w:r w:rsidRPr="00957102">
        <w:t xml:space="preserve"> до 20</w:t>
      </w:r>
      <w:r w:rsidR="0062694C" w:rsidRPr="00C93E89">
        <w:t>32</w:t>
      </w:r>
      <w:r w:rsidRPr="00957102">
        <w:t xml:space="preserve"> года в соответствии с утвержденным Генеральным планом представлен в таблице 2.</w:t>
      </w:r>
    </w:p>
    <w:p w14:paraId="334F416D" w14:textId="77777777" w:rsidR="00EE191D" w:rsidRPr="00957102" w:rsidRDefault="00EE191D">
      <w:pPr>
        <w:spacing w:after="160" w:line="259" w:lineRule="auto"/>
        <w:rPr>
          <w:b/>
          <w:iCs/>
          <w:szCs w:val="18"/>
        </w:rPr>
      </w:pPr>
      <w:r w:rsidRPr="00957102">
        <w:br w:type="page"/>
      </w:r>
    </w:p>
    <w:p w14:paraId="028DCB77" w14:textId="33A1B581" w:rsidR="00803F38" w:rsidRPr="00957102" w:rsidRDefault="00803F38" w:rsidP="00803F38">
      <w:pPr>
        <w:pStyle w:val="af3"/>
        <w:rPr>
          <w:color w:val="auto"/>
        </w:rPr>
      </w:pPr>
      <w:r w:rsidRPr="00957102">
        <w:rPr>
          <w:color w:val="auto"/>
        </w:rPr>
        <w:lastRenderedPageBreak/>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2</w:t>
      </w:r>
      <w:r w:rsidR="00BA6ED8" w:rsidRPr="00957102">
        <w:rPr>
          <w:noProof/>
          <w:color w:val="auto"/>
        </w:rPr>
        <w:fldChar w:fldCharType="end"/>
      </w:r>
      <w:r w:rsidRPr="00957102">
        <w:rPr>
          <w:color w:val="auto"/>
        </w:rPr>
        <w:t xml:space="preserve"> – Демографический прогноз </w:t>
      </w:r>
      <w:proofErr w:type="spellStart"/>
      <w:r w:rsidRPr="00957102">
        <w:rPr>
          <w:color w:val="auto"/>
        </w:rPr>
        <w:t>с.п</w:t>
      </w:r>
      <w:proofErr w:type="spellEnd"/>
      <w:r w:rsidRPr="00957102">
        <w:rPr>
          <w:color w:val="auto"/>
        </w:rPr>
        <w:t xml:space="preserve">. </w:t>
      </w:r>
      <w:proofErr w:type="gramStart"/>
      <w:r w:rsidRPr="00957102">
        <w:rPr>
          <w:color w:val="auto"/>
        </w:rPr>
        <w:t>Полноват</w:t>
      </w:r>
      <w:proofErr w:type="gramEnd"/>
      <w:r w:rsidRPr="00957102">
        <w:rPr>
          <w:color w:val="auto"/>
        </w:rPr>
        <w:t xml:space="preserve"> до 20</w:t>
      </w:r>
      <w:r w:rsidR="0062694C" w:rsidRPr="0062694C">
        <w:rPr>
          <w:color w:val="auto"/>
        </w:rPr>
        <w:t>32</w:t>
      </w:r>
      <w:r w:rsidRPr="00957102">
        <w:rPr>
          <w:color w:val="auto"/>
        </w:rPr>
        <w:t xml:space="preserve"> года</w:t>
      </w:r>
    </w:p>
    <w:tbl>
      <w:tblPr>
        <w:tblW w:w="5000" w:type="pct"/>
        <w:tblLook w:val="04A0" w:firstRow="1" w:lastRow="0" w:firstColumn="1" w:lastColumn="0" w:noHBand="0" w:noVBand="1"/>
      </w:tblPr>
      <w:tblGrid>
        <w:gridCol w:w="1919"/>
        <w:gridCol w:w="1027"/>
        <w:gridCol w:w="1029"/>
        <w:gridCol w:w="825"/>
        <w:gridCol w:w="681"/>
        <w:gridCol w:w="681"/>
        <w:gridCol w:w="681"/>
        <w:gridCol w:w="681"/>
        <w:gridCol w:w="681"/>
        <w:gridCol w:w="683"/>
        <w:gridCol w:w="683"/>
      </w:tblGrid>
      <w:tr w:rsidR="0062694C" w:rsidRPr="00957102" w14:paraId="4019BE28" w14:textId="3D126704" w:rsidTr="0062694C">
        <w:trPr>
          <w:trHeight w:val="288"/>
          <w:tblHeader/>
        </w:trPr>
        <w:tc>
          <w:tcPr>
            <w:tcW w:w="10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3580B" w14:textId="77777777" w:rsidR="0062694C" w:rsidRPr="00957102" w:rsidRDefault="0062694C" w:rsidP="004817BB">
            <w:pPr>
              <w:jc w:val="center"/>
              <w:rPr>
                <w:b/>
                <w:bCs/>
                <w:sz w:val="20"/>
                <w:szCs w:val="20"/>
              </w:rPr>
            </w:pPr>
            <w:r w:rsidRPr="00957102">
              <w:rPr>
                <w:b/>
                <w:bCs/>
                <w:sz w:val="20"/>
                <w:szCs w:val="20"/>
              </w:rPr>
              <w:t>Показатель</w:t>
            </w:r>
          </w:p>
        </w:tc>
        <w:tc>
          <w:tcPr>
            <w:tcW w:w="3997" w:type="pct"/>
            <w:gridSpan w:val="10"/>
            <w:tcBorders>
              <w:top w:val="single" w:sz="4" w:space="0" w:color="auto"/>
              <w:left w:val="nil"/>
              <w:bottom w:val="single" w:sz="4" w:space="0" w:color="auto"/>
              <w:right w:val="single" w:sz="4" w:space="0" w:color="auto"/>
            </w:tcBorders>
            <w:shd w:val="clear" w:color="auto" w:fill="auto"/>
            <w:noWrap/>
            <w:vAlign w:val="center"/>
            <w:hideMark/>
          </w:tcPr>
          <w:p w14:paraId="0606D29B" w14:textId="31C1EE00" w:rsidR="0062694C" w:rsidRPr="00957102" w:rsidRDefault="0062694C" w:rsidP="004817BB">
            <w:pPr>
              <w:jc w:val="center"/>
              <w:rPr>
                <w:b/>
                <w:bCs/>
                <w:sz w:val="20"/>
                <w:szCs w:val="20"/>
              </w:rPr>
            </w:pPr>
            <w:r w:rsidRPr="00957102">
              <w:rPr>
                <w:b/>
                <w:bCs/>
                <w:sz w:val="20"/>
                <w:szCs w:val="20"/>
              </w:rPr>
              <w:t>Период, год</w:t>
            </w:r>
          </w:p>
        </w:tc>
      </w:tr>
      <w:tr w:rsidR="0062694C" w:rsidRPr="00957102" w14:paraId="328E639B" w14:textId="4ECA4918" w:rsidTr="0062694C">
        <w:trPr>
          <w:trHeight w:val="288"/>
          <w:tblHeader/>
        </w:trPr>
        <w:tc>
          <w:tcPr>
            <w:tcW w:w="1003" w:type="pct"/>
            <w:vMerge/>
            <w:tcBorders>
              <w:top w:val="single" w:sz="4" w:space="0" w:color="auto"/>
              <w:left w:val="single" w:sz="4" w:space="0" w:color="auto"/>
              <w:bottom w:val="single" w:sz="4" w:space="0" w:color="auto"/>
              <w:right w:val="single" w:sz="4" w:space="0" w:color="auto"/>
            </w:tcBorders>
            <w:vAlign w:val="center"/>
            <w:hideMark/>
          </w:tcPr>
          <w:p w14:paraId="36A0CEA3" w14:textId="77777777" w:rsidR="0062694C" w:rsidRPr="00957102" w:rsidRDefault="0062694C" w:rsidP="004817BB">
            <w:pPr>
              <w:rPr>
                <w:b/>
                <w:bCs/>
                <w:sz w:val="20"/>
                <w:szCs w:val="20"/>
              </w:rPr>
            </w:pPr>
          </w:p>
        </w:tc>
        <w:tc>
          <w:tcPr>
            <w:tcW w:w="537" w:type="pct"/>
            <w:tcBorders>
              <w:top w:val="nil"/>
              <w:left w:val="nil"/>
              <w:bottom w:val="single" w:sz="4" w:space="0" w:color="auto"/>
              <w:right w:val="single" w:sz="4" w:space="0" w:color="auto"/>
            </w:tcBorders>
            <w:shd w:val="clear" w:color="auto" w:fill="auto"/>
            <w:noWrap/>
            <w:vAlign w:val="center"/>
            <w:hideMark/>
          </w:tcPr>
          <w:p w14:paraId="52240F57" w14:textId="77777777" w:rsidR="0062694C" w:rsidRPr="00957102" w:rsidRDefault="0062694C" w:rsidP="004817BB">
            <w:pPr>
              <w:jc w:val="center"/>
              <w:rPr>
                <w:sz w:val="20"/>
                <w:szCs w:val="20"/>
              </w:rPr>
            </w:pPr>
            <w:r w:rsidRPr="00957102">
              <w:rPr>
                <w:sz w:val="20"/>
                <w:szCs w:val="20"/>
              </w:rPr>
              <w:t>2019</w:t>
            </w:r>
          </w:p>
        </w:tc>
        <w:tc>
          <w:tcPr>
            <w:tcW w:w="538" w:type="pct"/>
            <w:tcBorders>
              <w:top w:val="nil"/>
              <w:left w:val="nil"/>
              <w:bottom w:val="single" w:sz="4" w:space="0" w:color="auto"/>
              <w:right w:val="single" w:sz="4" w:space="0" w:color="auto"/>
            </w:tcBorders>
            <w:shd w:val="clear" w:color="auto" w:fill="auto"/>
            <w:noWrap/>
            <w:vAlign w:val="center"/>
            <w:hideMark/>
          </w:tcPr>
          <w:p w14:paraId="4C6D6B6D" w14:textId="77777777" w:rsidR="0062694C" w:rsidRPr="00957102" w:rsidRDefault="0062694C" w:rsidP="004817BB">
            <w:pPr>
              <w:jc w:val="center"/>
              <w:rPr>
                <w:sz w:val="20"/>
                <w:szCs w:val="20"/>
              </w:rPr>
            </w:pPr>
            <w:r w:rsidRPr="00957102">
              <w:rPr>
                <w:sz w:val="20"/>
                <w:szCs w:val="20"/>
              </w:rPr>
              <w:t>2020</w:t>
            </w:r>
          </w:p>
        </w:tc>
        <w:tc>
          <w:tcPr>
            <w:tcW w:w="431" w:type="pct"/>
            <w:tcBorders>
              <w:top w:val="nil"/>
              <w:left w:val="nil"/>
              <w:bottom w:val="single" w:sz="4" w:space="0" w:color="auto"/>
              <w:right w:val="single" w:sz="4" w:space="0" w:color="auto"/>
            </w:tcBorders>
            <w:shd w:val="clear" w:color="auto" w:fill="auto"/>
            <w:noWrap/>
            <w:vAlign w:val="center"/>
            <w:hideMark/>
          </w:tcPr>
          <w:p w14:paraId="1CBF00E1" w14:textId="77777777" w:rsidR="0062694C" w:rsidRPr="00957102" w:rsidRDefault="0062694C" w:rsidP="004817BB">
            <w:pPr>
              <w:jc w:val="center"/>
              <w:rPr>
                <w:sz w:val="20"/>
                <w:szCs w:val="20"/>
              </w:rPr>
            </w:pPr>
            <w:r w:rsidRPr="00957102">
              <w:rPr>
                <w:sz w:val="20"/>
                <w:szCs w:val="20"/>
              </w:rPr>
              <w:t>2021</w:t>
            </w:r>
          </w:p>
        </w:tc>
        <w:tc>
          <w:tcPr>
            <w:tcW w:w="356" w:type="pct"/>
            <w:tcBorders>
              <w:top w:val="nil"/>
              <w:left w:val="nil"/>
              <w:bottom w:val="single" w:sz="4" w:space="0" w:color="auto"/>
              <w:right w:val="single" w:sz="4" w:space="0" w:color="auto"/>
            </w:tcBorders>
            <w:shd w:val="clear" w:color="auto" w:fill="auto"/>
            <w:noWrap/>
            <w:vAlign w:val="center"/>
            <w:hideMark/>
          </w:tcPr>
          <w:p w14:paraId="669167C4" w14:textId="77777777" w:rsidR="0062694C" w:rsidRPr="00957102" w:rsidRDefault="0062694C" w:rsidP="004817BB">
            <w:pPr>
              <w:jc w:val="center"/>
              <w:rPr>
                <w:sz w:val="20"/>
                <w:szCs w:val="20"/>
              </w:rPr>
            </w:pPr>
            <w:r w:rsidRPr="00957102">
              <w:rPr>
                <w:sz w:val="20"/>
                <w:szCs w:val="20"/>
              </w:rPr>
              <w:t>2022</w:t>
            </w:r>
          </w:p>
        </w:tc>
        <w:tc>
          <w:tcPr>
            <w:tcW w:w="356" w:type="pct"/>
            <w:tcBorders>
              <w:top w:val="nil"/>
              <w:left w:val="nil"/>
              <w:bottom w:val="single" w:sz="4" w:space="0" w:color="auto"/>
              <w:right w:val="single" w:sz="4" w:space="0" w:color="auto"/>
            </w:tcBorders>
            <w:shd w:val="clear" w:color="auto" w:fill="auto"/>
            <w:noWrap/>
            <w:vAlign w:val="center"/>
            <w:hideMark/>
          </w:tcPr>
          <w:p w14:paraId="7346B499" w14:textId="77777777" w:rsidR="0062694C" w:rsidRPr="00957102" w:rsidRDefault="0062694C" w:rsidP="004817BB">
            <w:pPr>
              <w:jc w:val="center"/>
              <w:rPr>
                <w:sz w:val="20"/>
                <w:szCs w:val="20"/>
              </w:rPr>
            </w:pPr>
            <w:r w:rsidRPr="00957102">
              <w:rPr>
                <w:sz w:val="20"/>
                <w:szCs w:val="20"/>
              </w:rPr>
              <w:t>2023</w:t>
            </w:r>
          </w:p>
        </w:tc>
        <w:tc>
          <w:tcPr>
            <w:tcW w:w="356" w:type="pct"/>
            <w:tcBorders>
              <w:top w:val="nil"/>
              <w:left w:val="nil"/>
              <w:bottom w:val="single" w:sz="4" w:space="0" w:color="auto"/>
              <w:right w:val="single" w:sz="4" w:space="0" w:color="auto"/>
            </w:tcBorders>
            <w:shd w:val="clear" w:color="auto" w:fill="auto"/>
            <w:noWrap/>
            <w:vAlign w:val="center"/>
            <w:hideMark/>
          </w:tcPr>
          <w:p w14:paraId="7A8B4F15" w14:textId="77777777" w:rsidR="0062694C" w:rsidRPr="00957102" w:rsidRDefault="0062694C" w:rsidP="004817BB">
            <w:pPr>
              <w:jc w:val="center"/>
              <w:rPr>
                <w:sz w:val="20"/>
                <w:szCs w:val="20"/>
              </w:rPr>
            </w:pPr>
            <w:r w:rsidRPr="00957102">
              <w:rPr>
                <w:sz w:val="20"/>
                <w:szCs w:val="20"/>
              </w:rPr>
              <w:t>2024</w:t>
            </w:r>
          </w:p>
        </w:tc>
        <w:tc>
          <w:tcPr>
            <w:tcW w:w="356" w:type="pct"/>
            <w:tcBorders>
              <w:top w:val="nil"/>
              <w:left w:val="nil"/>
              <w:bottom w:val="single" w:sz="4" w:space="0" w:color="auto"/>
              <w:right w:val="single" w:sz="4" w:space="0" w:color="auto"/>
            </w:tcBorders>
            <w:shd w:val="clear" w:color="auto" w:fill="auto"/>
            <w:noWrap/>
            <w:vAlign w:val="center"/>
            <w:hideMark/>
          </w:tcPr>
          <w:p w14:paraId="4D65E26C" w14:textId="77777777" w:rsidR="0062694C" w:rsidRPr="00957102" w:rsidRDefault="0062694C" w:rsidP="004817BB">
            <w:pPr>
              <w:jc w:val="center"/>
              <w:rPr>
                <w:sz w:val="20"/>
                <w:szCs w:val="20"/>
              </w:rPr>
            </w:pPr>
            <w:r w:rsidRPr="00957102">
              <w:rPr>
                <w:sz w:val="20"/>
                <w:szCs w:val="20"/>
              </w:rPr>
              <w:t>2025</w:t>
            </w:r>
          </w:p>
        </w:tc>
        <w:tc>
          <w:tcPr>
            <w:tcW w:w="356" w:type="pct"/>
            <w:tcBorders>
              <w:top w:val="nil"/>
              <w:left w:val="nil"/>
              <w:bottom w:val="single" w:sz="4" w:space="0" w:color="auto"/>
              <w:right w:val="single" w:sz="4" w:space="0" w:color="auto"/>
            </w:tcBorders>
            <w:shd w:val="clear" w:color="auto" w:fill="auto"/>
            <w:noWrap/>
            <w:vAlign w:val="center"/>
            <w:hideMark/>
          </w:tcPr>
          <w:p w14:paraId="58AC2492" w14:textId="77777777" w:rsidR="0062694C" w:rsidRPr="00957102" w:rsidRDefault="0062694C" w:rsidP="004817BB">
            <w:pPr>
              <w:jc w:val="center"/>
              <w:rPr>
                <w:sz w:val="20"/>
                <w:szCs w:val="20"/>
              </w:rPr>
            </w:pPr>
            <w:r w:rsidRPr="00957102">
              <w:rPr>
                <w:sz w:val="20"/>
                <w:szCs w:val="20"/>
              </w:rPr>
              <w:t>2026</w:t>
            </w:r>
          </w:p>
        </w:tc>
        <w:tc>
          <w:tcPr>
            <w:tcW w:w="357" w:type="pct"/>
            <w:tcBorders>
              <w:top w:val="nil"/>
              <w:left w:val="nil"/>
              <w:bottom w:val="single" w:sz="4" w:space="0" w:color="auto"/>
              <w:right w:val="single" w:sz="4" w:space="0" w:color="auto"/>
            </w:tcBorders>
            <w:shd w:val="clear" w:color="auto" w:fill="auto"/>
            <w:noWrap/>
            <w:vAlign w:val="center"/>
            <w:hideMark/>
          </w:tcPr>
          <w:p w14:paraId="5F03DEFC" w14:textId="77777777" w:rsidR="0062694C" w:rsidRPr="00957102" w:rsidRDefault="0062694C" w:rsidP="004817BB">
            <w:pPr>
              <w:jc w:val="center"/>
              <w:rPr>
                <w:sz w:val="20"/>
                <w:szCs w:val="20"/>
              </w:rPr>
            </w:pPr>
            <w:r w:rsidRPr="00957102">
              <w:rPr>
                <w:sz w:val="20"/>
                <w:szCs w:val="20"/>
              </w:rPr>
              <w:t>2027</w:t>
            </w:r>
          </w:p>
        </w:tc>
        <w:tc>
          <w:tcPr>
            <w:tcW w:w="354" w:type="pct"/>
            <w:tcBorders>
              <w:top w:val="nil"/>
              <w:left w:val="nil"/>
              <w:bottom w:val="single" w:sz="4" w:space="0" w:color="auto"/>
              <w:right w:val="single" w:sz="4" w:space="0" w:color="auto"/>
            </w:tcBorders>
          </w:tcPr>
          <w:p w14:paraId="4162EDD1" w14:textId="13CE9FB3" w:rsidR="0062694C" w:rsidRPr="0062694C" w:rsidRDefault="0062694C" w:rsidP="004817BB">
            <w:pPr>
              <w:jc w:val="center"/>
              <w:rPr>
                <w:sz w:val="20"/>
                <w:szCs w:val="20"/>
                <w:lang w:val="en-US"/>
              </w:rPr>
            </w:pPr>
            <w:r>
              <w:rPr>
                <w:sz w:val="20"/>
                <w:szCs w:val="20"/>
                <w:lang w:val="en-US"/>
              </w:rPr>
              <w:t>2028-2032</w:t>
            </w:r>
          </w:p>
        </w:tc>
      </w:tr>
      <w:tr w:rsidR="0062694C" w:rsidRPr="00957102" w14:paraId="57F429EE" w14:textId="0B4A4B70" w:rsidTr="0062694C">
        <w:trPr>
          <w:trHeight w:val="288"/>
        </w:trPr>
        <w:tc>
          <w:tcPr>
            <w:tcW w:w="1003" w:type="pct"/>
            <w:tcBorders>
              <w:top w:val="nil"/>
              <w:left w:val="single" w:sz="4" w:space="0" w:color="auto"/>
              <w:bottom w:val="single" w:sz="4" w:space="0" w:color="auto"/>
              <w:right w:val="single" w:sz="4" w:space="0" w:color="auto"/>
            </w:tcBorders>
            <w:shd w:val="clear" w:color="auto" w:fill="auto"/>
            <w:noWrap/>
            <w:vAlign w:val="center"/>
            <w:hideMark/>
          </w:tcPr>
          <w:p w14:paraId="1B900707" w14:textId="77777777" w:rsidR="0062694C" w:rsidRPr="00957102" w:rsidRDefault="0062694C" w:rsidP="00CB50A1">
            <w:pPr>
              <w:jc w:val="center"/>
              <w:rPr>
                <w:sz w:val="20"/>
                <w:szCs w:val="20"/>
              </w:rPr>
            </w:pPr>
            <w:proofErr w:type="spellStart"/>
            <w:r w:rsidRPr="00957102">
              <w:rPr>
                <w:sz w:val="20"/>
                <w:szCs w:val="20"/>
              </w:rPr>
              <w:t>с.п</w:t>
            </w:r>
            <w:proofErr w:type="spellEnd"/>
            <w:r w:rsidRPr="00957102">
              <w:rPr>
                <w:sz w:val="20"/>
                <w:szCs w:val="20"/>
              </w:rPr>
              <w:t>. Полноват</w:t>
            </w:r>
          </w:p>
        </w:tc>
        <w:tc>
          <w:tcPr>
            <w:tcW w:w="537" w:type="pct"/>
            <w:tcBorders>
              <w:top w:val="nil"/>
              <w:left w:val="nil"/>
              <w:bottom w:val="single" w:sz="4" w:space="0" w:color="auto"/>
              <w:right w:val="single" w:sz="4" w:space="0" w:color="auto"/>
            </w:tcBorders>
            <w:shd w:val="clear" w:color="auto" w:fill="auto"/>
            <w:noWrap/>
            <w:vAlign w:val="center"/>
            <w:hideMark/>
          </w:tcPr>
          <w:p w14:paraId="7F6A6996" w14:textId="77777777" w:rsidR="0062694C" w:rsidRPr="00957102" w:rsidRDefault="0062694C" w:rsidP="00803F38">
            <w:pPr>
              <w:jc w:val="center"/>
              <w:rPr>
                <w:sz w:val="20"/>
                <w:szCs w:val="20"/>
              </w:rPr>
            </w:pPr>
            <w:r w:rsidRPr="00957102">
              <w:rPr>
                <w:sz w:val="20"/>
                <w:szCs w:val="20"/>
              </w:rPr>
              <w:t>1389</w:t>
            </w:r>
          </w:p>
        </w:tc>
        <w:tc>
          <w:tcPr>
            <w:tcW w:w="538" w:type="pct"/>
            <w:tcBorders>
              <w:top w:val="nil"/>
              <w:left w:val="nil"/>
              <w:bottom w:val="single" w:sz="4" w:space="0" w:color="auto"/>
              <w:right w:val="single" w:sz="4" w:space="0" w:color="auto"/>
            </w:tcBorders>
            <w:shd w:val="clear" w:color="auto" w:fill="auto"/>
            <w:noWrap/>
            <w:vAlign w:val="center"/>
            <w:hideMark/>
          </w:tcPr>
          <w:p w14:paraId="30619BB9" w14:textId="77777777" w:rsidR="0062694C" w:rsidRPr="00957102" w:rsidRDefault="0062694C" w:rsidP="00803F38">
            <w:pPr>
              <w:jc w:val="center"/>
              <w:rPr>
                <w:sz w:val="20"/>
                <w:szCs w:val="20"/>
              </w:rPr>
            </w:pPr>
            <w:r w:rsidRPr="00957102">
              <w:rPr>
                <w:sz w:val="20"/>
                <w:szCs w:val="20"/>
              </w:rPr>
              <w:t>1462</w:t>
            </w:r>
          </w:p>
        </w:tc>
        <w:tc>
          <w:tcPr>
            <w:tcW w:w="431" w:type="pct"/>
            <w:tcBorders>
              <w:top w:val="nil"/>
              <w:left w:val="nil"/>
              <w:bottom w:val="single" w:sz="4" w:space="0" w:color="auto"/>
              <w:right w:val="single" w:sz="4" w:space="0" w:color="auto"/>
            </w:tcBorders>
            <w:shd w:val="clear" w:color="auto" w:fill="auto"/>
            <w:noWrap/>
            <w:vAlign w:val="center"/>
            <w:hideMark/>
          </w:tcPr>
          <w:p w14:paraId="2B9FE857" w14:textId="77777777" w:rsidR="0062694C" w:rsidRPr="00957102" w:rsidRDefault="0062694C" w:rsidP="00803F38">
            <w:pPr>
              <w:jc w:val="center"/>
              <w:rPr>
                <w:sz w:val="20"/>
                <w:szCs w:val="20"/>
              </w:rPr>
            </w:pPr>
            <w:r w:rsidRPr="00957102">
              <w:rPr>
                <w:sz w:val="20"/>
                <w:szCs w:val="20"/>
              </w:rPr>
              <w:t>1535</w:t>
            </w:r>
          </w:p>
        </w:tc>
        <w:tc>
          <w:tcPr>
            <w:tcW w:w="356" w:type="pct"/>
            <w:tcBorders>
              <w:top w:val="nil"/>
              <w:left w:val="nil"/>
              <w:bottom w:val="single" w:sz="4" w:space="0" w:color="auto"/>
              <w:right w:val="single" w:sz="4" w:space="0" w:color="auto"/>
            </w:tcBorders>
            <w:shd w:val="clear" w:color="auto" w:fill="auto"/>
            <w:noWrap/>
            <w:vAlign w:val="center"/>
            <w:hideMark/>
          </w:tcPr>
          <w:p w14:paraId="30A12D2B" w14:textId="77777777" w:rsidR="0062694C" w:rsidRPr="00957102" w:rsidRDefault="0062694C" w:rsidP="00803F38">
            <w:pPr>
              <w:jc w:val="center"/>
              <w:rPr>
                <w:sz w:val="20"/>
                <w:szCs w:val="20"/>
              </w:rPr>
            </w:pPr>
            <w:r w:rsidRPr="00957102">
              <w:rPr>
                <w:sz w:val="20"/>
                <w:szCs w:val="20"/>
              </w:rPr>
              <w:t>1608</w:t>
            </w:r>
          </w:p>
        </w:tc>
        <w:tc>
          <w:tcPr>
            <w:tcW w:w="356" w:type="pct"/>
            <w:tcBorders>
              <w:top w:val="nil"/>
              <w:left w:val="nil"/>
              <w:bottom w:val="single" w:sz="4" w:space="0" w:color="auto"/>
              <w:right w:val="single" w:sz="4" w:space="0" w:color="auto"/>
            </w:tcBorders>
            <w:shd w:val="clear" w:color="auto" w:fill="auto"/>
            <w:noWrap/>
            <w:vAlign w:val="center"/>
            <w:hideMark/>
          </w:tcPr>
          <w:p w14:paraId="324EA31D" w14:textId="77777777" w:rsidR="0062694C" w:rsidRPr="00957102" w:rsidRDefault="0062694C" w:rsidP="00803F38">
            <w:pPr>
              <w:jc w:val="center"/>
              <w:rPr>
                <w:sz w:val="20"/>
                <w:szCs w:val="20"/>
              </w:rPr>
            </w:pPr>
            <w:r w:rsidRPr="00957102">
              <w:rPr>
                <w:sz w:val="20"/>
                <w:szCs w:val="20"/>
              </w:rPr>
              <w:t>1681</w:t>
            </w:r>
          </w:p>
        </w:tc>
        <w:tc>
          <w:tcPr>
            <w:tcW w:w="356" w:type="pct"/>
            <w:tcBorders>
              <w:top w:val="nil"/>
              <w:left w:val="nil"/>
              <w:bottom w:val="single" w:sz="4" w:space="0" w:color="auto"/>
              <w:right w:val="single" w:sz="4" w:space="0" w:color="auto"/>
            </w:tcBorders>
            <w:shd w:val="clear" w:color="auto" w:fill="auto"/>
            <w:noWrap/>
            <w:vAlign w:val="center"/>
            <w:hideMark/>
          </w:tcPr>
          <w:p w14:paraId="0DD456DF" w14:textId="77777777" w:rsidR="0062694C" w:rsidRPr="00957102" w:rsidRDefault="0062694C" w:rsidP="00803F38">
            <w:pPr>
              <w:jc w:val="center"/>
              <w:rPr>
                <w:sz w:val="20"/>
                <w:szCs w:val="20"/>
              </w:rPr>
            </w:pPr>
            <w:r w:rsidRPr="00957102">
              <w:rPr>
                <w:sz w:val="20"/>
                <w:szCs w:val="20"/>
              </w:rPr>
              <w:t>1754</w:t>
            </w:r>
          </w:p>
        </w:tc>
        <w:tc>
          <w:tcPr>
            <w:tcW w:w="356" w:type="pct"/>
            <w:tcBorders>
              <w:top w:val="nil"/>
              <w:left w:val="nil"/>
              <w:bottom w:val="single" w:sz="4" w:space="0" w:color="auto"/>
              <w:right w:val="single" w:sz="4" w:space="0" w:color="auto"/>
            </w:tcBorders>
            <w:shd w:val="clear" w:color="auto" w:fill="auto"/>
            <w:noWrap/>
            <w:vAlign w:val="center"/>
            <w:hideMark/>
          </w:tcPr>
          <w:p w14:paraId="2615597E" w14:textId="77777777" w:rsidR="0062694C" w:rsidRPr="00957102" w:rsidRDefault="0062694C" w:rsidP="00803F38">
            <w:pPr>
              <w:jc w:val="center"/>
              <w:rPr>
                <w:sz w:val="20"/>
                <w:szCs w:val="20"/>
              </w:rPr>
            </w:pPr>
            <w:r w:rsidRPr="00957102">
              <w:rPr>
                <w:sz w:val="20"/>
                <w:szCs w:val="20"/>
              </w:rPr>
              <w:t>1827</w:t>
            </w:r>
          </w:p>
        </w:tc>
        <w:tc>
          <w:tcPr>
            <w:tcW w:w="356" w:type="pct"/>
            <w:tcBorders>
              <w:top w:val="nil"/>
              <w:left w:val="nil"/>
              <w:bottom w:val="single" w:sz="4" w:space="0" w:color="auto"/>
              <w:right w:val="single" w:sz="4" w:space="0" w:color="auto"/>
            </w:tcBorders>
            <w:shd w:val="clear" w:color="auto" w:fill="auto"/>
            <w:noWrap/>
            <w:vAlign w:val="center"/>
            <w:hideMark/>
          </w:tcPr>
          <w:p w14:paraId="1C16FE42" w14:textId="77777777" w:rsidR="0062694C" w:rsidRPr="00957102" w:rsidRDefault="0062694C" w:rsidP="00803F38">
            <w:pPr>
              <w:jc w:val="center"/>
              <w:rPr>
                <w:sz w:val="20"/>
                <w:szCs w:val="20"/>
              </w:rPr>
            </w:pPr>
            <w:r w:rsidRPr="00957102">
              <w:rPr>
                <w:sz w:val="20"/>
                <w:szCs w:val="20"/>
              </w:rPr>
              <w:t>1900</w:t>
            </w:r>
          </w:p>
        </w:tc>
        <w:tc>
          <w:tcPr>
            <w:tcW w:w="357" w:type="pct"/>
            <w:tcBorders>
              <w:top w:val="nil"/>
              <w:left w:val="nil"/>
              <w:bottom w:val="single" w:sz="4" w:space="0" w:color="auto"/>
              <w:right w:val="single" w:sz="4" w:space="0" w:color="auto"/>
            </w:tcBorders>
            <w:shd w:val="clear" w:color="auto" w:fill="auto"/>
            <w:noWrap/>
            <w:vAlign w:val="center"/>
            <w:hideMark/>
          </w:tcPr>
          <w:p w14:paraId="3924E864" w14:textId="77777777" w:rsidR="0062694C" w:rsidRPr="00957102" w:rsidRDefault="0062694C" w:rsidP="00803F38">
            <w:pPr>
              <w:jc w:val="center"/>
              <w:rPr>
                <w:sz w:val="20"/>
                <w:szCs w:val="20"/>
              </w:rPr>
            </w:pPr>
            <w:r w:rsidRPr="00957102">
              <w:rPr>
                <w:sz w:val="20"/>
                <w:szCs w:val="20"/>
              </w:rPr>
              <w:t>1970</w:t>
            </w:r>
          </w:p>
        </w:tc>
        <w:tc>
          <w:tcPr>
            <w:tcW w:w="354" w:type="pct"/>
            <w:tcBorders>
              <w:top w:val="nil"/>
              <w:left w:val="nil"/>
              <w:bottom w:val="single" w:sz="4" w:space="0" w:color="auto"/>
              <w:right w:val="single" w:sz="4" w:space="0" w:color="auto"/>
            </w:tcBorders>
            <w:vAlign w:val="center"/>
          </w:tcPr>
          <w:p w14:paraId="3C3CB95E" w14:textId="3DCB5061" w:rsidR="0062694C" w:rsidRPr="00957102" w:rsidRDefault="0062694C" w:rsidP="0062694C">
            <w:pPr>
              <w:jc w:val="center"/>
              <w:rPr>
                <w:sz w:val="20"/>
                <w:szCs w:val="20"/>
              </w:rPr>
            </w:pPr>
            <w:r w:rsidRPr="00957102">
              <w:rPr>
                <w:sz w:val="20"/>
                <w:szCs w:val="20"/>
              </w:rPr>
              <w:t>1970</w:t>
            </w:r>
          </w:p>
        </w:tc>
      </w:tr>
    </w:tbl>
    <w:p w14:paraId="4CF974FD" w14:textId="77777777" w:rsidR="00803F38" w:rsidRPr="00957102" w:rsidRDefault="00803F38" w:rsidP="00EE191D">
      <w:pPr>
        <w:spacing w:before="240" w:line="360" w:lineRule="auto"/>
        <w:ind w:firstLine="709"/>
        <w:jc w:val="both"/>
        <w:rPr>
          <w:b/>
        </w:rPr>
      </w:pPr>
      <w:bookmarkStart w:id="6" w:name="_Toc477954616"/>
      <w:r w:rsidRPr="00957102">
        <w:rPr>
          <w:b/>
        </w:rPr>
        <w:t>Прогноз развития застройки</w:t>
      </w:r>
      <w:bookmarkEnd w:id="6"/>
    </w:p>
    <w:p w14:paraId="1909EC79" w14:textId="2162D2FF" w:rsidR="00E749CE" w:rsidRPr="00957102" w:rsidRDefault="00E749CE" w:rsidP="00E749CE">
      <w:pPr>
        <w:spacing w:line="360" w:lineRule="auto"/>
        <w:ind w:firstLine="709"/>
        <w:jc w:val="both"/>
      </w:pPr>
      <w:r w:rsidRPr="00957102">
        <w:t xml:space="preserve">Сводный прогноз перспективного изменения площадей жилищных строительных фондов </w:t>
      </w:r>
      <w:proofErr w:type="gramStart"/>
      <w:r w:rsidRPr="00957102">
        <w:t>на конец</w:t>
      </w:r>
      <w:proofErr w:type="gramEnd"/>
      <w:r w:rsidRPr="00957102">
        <w:t xml:space="preserve"> 20</w:t>
      </w:r>
      <w:r w:rsidR="0062694C" w:rsidRPr="0062694C">
        <w:t>32</w:t>
      </w:r>
      <w:r w:rsidRPr="00957102">
        <w:t xml:space="preserve"> года с разделением объектов строительства на многоквартирные и прочие жилые дома представлен в таблице 3.</w:t>
      </w:r>
    </w:p>
    <w:p w14:paraId="2CC19A47" w14:textId="7A1B7A5A" w:rsidR="00E749CE" w:rsidRPr="00957102" w:rsidRDefault="00E749CE" w:rsidP="00E749CE">
      <w:pPr>
        <w:pStyle w:val="af3"/>
        <w:spacing w:after="0" w:line="360" w:lineRule="auto"/>
        <w:ind w:firstLine="709"/>
        <w:jc w:val="both"/>
        <w:rPr>
          <w:color w:val="auto"/>
        </w:rPr>
      </w:pPr>
      <w:r w:rsidRPr="00957102">
        <w:rPr>
          <w:color w:val="auto"/>
        </w:rPr>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3</w:t>
      </w:r>
      <w:r w:rsidR="00BA6ED8" w:rsidRPr="00957102">
        <w:rPr>
          <w:noProof/>
          <w:color w:val="auto"/>
        </w:rPr>
        <w:fldChar w:fldCharType="end"/>
      </w:r>
      <w:r w:rsidRPr="00957102">
        <w:rPr>
          <w:color w:val="auto"/>
        </w:rPr>
        <w:t xml:space="preserve"> – Сводный п</w:t>
      </w:r>
      <w:r w:rsidR="00EE191D" w:rsidRPr="00957102">
        <w:rPr>
          <w:color w:val="auto"/>
        </w:rPr>
        <w:t>рогноз перспективного изменения</w:t>
      </w:r>
      <w:r w:rsidRPr="00957102">
        <w:rPr>
          <w:color w:val="auto"/>
        </w:rPr>
        <w:t xml:space="preserve"> площадей жилищных строительных фондов </w:t>
      </w:r>
      <w:proofErr w:type="gramStart"/>
      <w:r w:rsidRPr="00957102">
        <w:rPr>
          <w:color w:val="auto"/>
        </w:rPr>
        <w:t>на конец</w:t>
      </w:r>
      <w:proofErr w:type="gramEnd"/>
      <w:r w:rsidRPr="00957102">
        <w:rPr>
          <w:color w:val="auto"/>
        </w:rPr>
        <w:t xml:space="preserve"> 20</w:t>
      </w:r>
      <w:r w:rsidR="0062694C" w:rsidRPr="0062694C">
        <w:rPr>
          <w:color w:val="auto"/>
        </w:rPr>
        <w:t>32</w:t>
      </w:r>
      <w:r w:rsidRPr="00957102">
        <w:rPr>
          <w:color w:val="auto"/>
        </w:rPr>
        <w:t xml:space="preserve"> года</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2" w:type="dxa"/>
        </w:tblCellMar>
        <w:tblLook w:val="04A0" w:firstRow="1" w:lastRow="0" w:firstColumn="1" w:lastColumn="0" w:noHBand="0" w:noVBand="1"/>
      </w:tblPr>
      <w:tblGrid>
        <w:gridCol w:w="3604"/>
        <w:gridCol w:w="3031"/>
        <w:gridCol w:w="2742"/>
      </w:tblGrid>
      <w:tr w:rsidR="00957102" w:rsidRPr="00957102" w14:paraId="073DC2B3" w14:textId="77777777" w:rsidTr="004817BB">
        <w:trPr>
          <w:trHeight w:val="20"/>
          <w:tblHeader/>
        </w:trPr>
        <w:tc>
          <w:tcPr>
            <w:tcW w:w="1922" w:type="pct"/>
            <w:vMerge w:val="restart"/>
            <w:vAlign w:val="center"/>
          </w:tcPr>
          <w:p w14:paraId="1A4851BD" w14:textId="77777777" w:rsidR="00E749CE" w:rsidRPr="00957102" w:rsidRDefault="00E749CE" w:rsidP="004817BB">
            <w:pPr>
              <w:contextualSpacing/>
              <w:jc w:val="center"/>
              <w:rPr>
                <w:sz w:val="20"/>
                <w:szCs w:val="20"/>
              </w:rPr>
            </w:pPr>
            <w:r w:rsidRPr="00957102">
              <w:rPr>
                <w:sz w:val="20"/>
                <w:szCs w:val="20"/>
              </w:rPr>
              <w:t>Наименование объектов капитального строительства</w:t>
            </w:r>
          </w:p>
        </w:tc>
        <w:tc>
          <w:tcPr>
            <w:tcW w:w="3078" w:type="pct"/>
            <w:gridSpan w:val="2"/>
            <w:vAlign w:val="center"/>
          </w:tcPr>
          <w:p w14:paraId="63747F1F" w14:textId="77777777" w:rsidR="00E749CE" w:rsidRPr="00957102" w:rsidRDefault="00E749CE" w:rsidP="004817BB">
            <w:pPr>
              <w:ind w:right="16"/>
              <w:contextualSpacing/>
              <w:jc w:val="center"/>
              <w:rPr>
                <w:sz w:val="20"/>
                <w:szCs w:val="20"/>
              </w:rPr>
            </w:pPr>
            <w:r w:rsidRPr="00957102">
              <w:rPr>
                <w:sz w:val="20"/>
                <w:szCs w:val="20"/>
              </w:rPr>
              <w:t>Общая площадь строительных фондов, м</w:t>
            </w:r>
            <w:proofErr w:type="gramStart"/>
            <w:r w:rsidRPr="00957102">
              <w:rPr>
                <w:sz w:val="20"/>
                <w:szCs w:val="20"/>
                <w:vertAlign w:val="superscript"/>
              </w:rPr>
              <w:t>2</w:t>
            </w:r>
            <w:proofErr w:type="gramEnd"/>
            <w:r w:rsidRPr="00957102">
              <w:rPr>
                <w:sz w:val="20"/>
                <w:szCs w:val="20"/>
              </w:rPr>
              <w:t xml:space="preserve"> на конец периодов</w:t>
            </w:r>
          </w:p>
        </w:tc>
      </w:tr>
      <w:tr w:rsidR="00957102" w:rsidRPr="00957102" w14:paraId="596C1170" w14:textId="77777777" w:rsidTr="004817BB">
        <w:trPr>
          <w:trHeight w:val="20"/>
          <w:tblHeader/>
        </w:trPr>
        <w:tc>
          <w:tcPr>
            <w:tcW w:w="1922" w:type="pct"/>
            <w:vMerge/>
            <w:vAlign w:val="center"/>
          </w:tcPr>
          <w:p w14:paraId="6762F8DC" w14:textId="77777777" w:rsidR="00E749CE" w:rsidRPr="00957102" w:rsidRDefault="00E749CE" w:rsidP="004817BB">
            <w:pPr>
              <w:contextualSpacing/>
              <w:jc w:val="center"/>
              <w:rPr>
                <w:sz w:val="20"/>
                <w:szCs w:val="20"/>
              </w:rPr>
            </w:pPr>
          </w:p>
        </w:tc>
        <w:tc>
          <w:tcPr>
            <w:tcW w:w="1616" w:type="pct"/>
            <w:vAlign w:val="center"/>
          </w:tcPr>
          <w:p w14:paraId="5AF1F3BA" w14:textId="77777777" w:rsidR="00E749CE" w:rsidRPr="00957102" w:rsidRDefault="00E749CE" w:rsidP="004817BB">
            <w:pPr>
              <w:ind w:right="15"/>
              <w:contextualSpacing/>
              <w:jc w:val="center"/>
              <w:rPr>
                <w:sz w:val="20"/>
                <w:szCs w:val="20"/>
              </w:rPr>
            </w:pPr>
            <w:r w:rsidRPr="00957102">
              <w:rPr>
                <w:sz w:val="20"/>
                <w:szCs w:val="20"/>
              </w:rPr>
              <w:t>2020-2022 годы</w:t>
            </w:r>
          </w:p>
        </w:tc>
        <w:tc>
          <w:tcPr>
            <w:tcW w:w="1462" w:type="pct"/>
            <w:vAlign w:val="center"/>
          </w:tcPr>
          <w:p w14:paraId="0F1FFE51" w14:textId="56DB74B2" w:rsidR="00E749CE" w:rsidRPr="00957102" w:rsidRDefault="00E749CE" w:rsidP="00E749CE">
            <w:pPr>
              <w:ind w:right="16"/>
              <w:contextualSpacing/>
              <w:jc w:val="center"/>
              <w:rPr>
                <w:sz w:val="20"/>
                <w:szCs w:val="20"/>
              </w:rPr>
            </w:pPr>
            <w:r w:rsidRPr="00957102">
              <w:rPr>
                <w:sz w:val="20"/>
                <w:szCs w:val="20"/>
              </w:rPr>
              <w:t>2023-20</w:t>
            </w:r>
            <w:r w:rsidR="0062694C">
              <w:rPr>
                <w:sz w:val="20"/>
                <w:szCs w:val="20"/>
                <w:lang w:val="en-US"/>
              </w:rPr>
              <w:t>32</w:t>
            </w:r>
            <w:r w:rsidRPr="00957102">
              <w:rPr>
                <w:sz w:val="20"/>
                <w:szCs w:val="20"/>
              </w:rPr>
              <w:t xml:space="preserve"> годы</w:t>
            </w:r>
          </w:p>
        </w:tc>
      </w:tr>
      <w:tr w:rsidR="00957102" w:rsidRPr="00957102" w14:paraId="637820D4" w14:textId="77777777" w:rsidTr="004817BB">
        <w:trPr>
          <w:trHeight w:val="20"/>
        </w:trPr>
        <w:tc>
          <w:tcPr>
            <w:tcW w:w="1922" w:type="pct"/>
            <w:vAlign w:val="center"/>
          </w:tcPr>
          <w:p w14:paraId="21E5CF61" w14:textId="77777777" w:rsidR="00E749CE" w:rsidRPr="00957102" w:rsidRDefault="00E749CE" w:rsidP="004817BB">
            <w:pPr>
              <w:contextualSpacing/>
              <w:rPr>
                <w:sz w:val="20"/>
                <w:szCs w:val="20"/>
              </w:rPr>
            </w:pPr>
            <w:r w:rsidRPr="00957102">
              <w:rPr>
                <w:sz w:val="20"/>
                <w:szCs w:val="20"/>
              </w:rPr>
              <w:t xml:space="preserve">Многоквартирные жилые дома, в </w:t>
            </w:r>
            <w:proofErr w:type="spellStart"/>
            <w:r w:rsidRPr="00957102">
              <w:rPr>
                <w:sz w:val="20"/>
                <w:szCs w:val="20"/>
              </w:rPr>
              <w:t>т.ч</w:t>
            </w:r>
            <w:proofErr w:type="spellEnd"/>
            <w:r w:rsidRPr="00957102">
              <w:rPr>
                <w:sz w:val="20"/>
                <w:szCs w:val="20"/>
              </w:rPr>
              <w:t xml:space="preserve">.: </w:t>
            </w:r>
          </w:p>
        </w:tc>
        <w:tc>
          <w:tcPr>
            <w:tcW w:w="1616" w:type="pct"/>
            <w:vAlign w:val="center"/>
          </w:tcPr>
          <w:p w14:paraId="08517FFA" w14:textId="77777777" w:rsidR="00E749CE" w:rsidRPr="00957102" w:rsidRDefault="00E749CE" w:rsidP="004817BB">
            <w:pPr>
              <w:ind w:right="15"/>
              <w:contextualSpacing/>
              <w:jc w:val="center"/>
              <w:rPr>
                <w:sz w:val="20"/>
                <w:szCs w:val="20"/>
              </w:rPr>
            </w:pPr>
            <w:r w:rsidRPr="00957102">
              <w:rPr>
                <w:sz w:val="20"/>
                <w:szCs w:val="20"/>
              </w:rPr>
              <w:t>10278,1</w:t>
            </w:r>
          </w:p>
        </w:tc>
        <w:tc>
          <w:tcPr>
            <w:tcW w:w="1462" w:type="pct"/>
            <w:vAlign w:val="center"/>
          </w:tcPr>
          <w:p w14:paraId="39A75517" w14:textId="77777777" w:rsidR="00E749CE" w:rsidRPr="00957102" w:rsidRDefault="00E749CE" w:rsidP="004817BB">
            <w:pPr>
              <w:ind w:right="16"/>
              <w:contextualSpacing/>
              <w:jc w:val="center"/>
              <w:rPr>
                <w:sz w:val="20"/>
                <w:szCs w:val="20"/>
              </w:rPr>
            </w:pPr>
            <w:r w:rsidRPr="00957102">
              <w:rPr>
                <w:sz w:val="20"/>
                <w:szCs w:val="20"/>
              </w:rPr>
              <w:t>10278,1</w:t>
            </w:r>
          </w:p>
        </w:tc>
      </w:tr>
      <w:tr w:rsidR="00957102" w:rsidRPr="00957102" w14:paraId="593582A2" w14:textId="77777777" w:rsidTr="004817BB">
        <w:trPr>
          <w:trHeight w:val="20"/>
        </w:trPr>
        <w:tc>
          <w:tcPr>
            <w:tcW w:w="1922" w:type="pct"/>
            <w:vAlign w:val="center"/>
          </w:tcPr>
          <w:p w14:paraId="12905E2E" w14:textId="77777777" w:rsidR="00E749CE" w:rsidRPr="00957102" w:rsidRDefault="00E749CE" w:rsidP="004817BB">
            <w:pPr>
              <w:contextualSpacing/>
              <w:rPr>
                <w:sz w:val="20"/>
                <w:szCs w:val="20"/>
              </w:rPr>
            </w:pPr>
            <w:r w:rsidRPr="00957102">
              <w:rPr>
                <w:sz w:val="20"/>
                <w:szCs w:val="20"/>
              </w:rPr>
              <w:t xml:space="preserve">        - ввод </w:t>
            </w:r>
          </w:p>
        </w:tc>
        <w:tc>
          <w:tcPr>
            <w:tcW w:w="1616" w:type="pct"/>
            <w:vAlign w:val="center"/>
          </w:tcPr>
          <w:p w14:paraId="4779B32C" w14:textId="77777777" w:rsidR="00E749CE" w:rsidRPr="00957102" w:rsidRDefault="00E749CE" w:rsidP="004817BB">
            <w:pPr>
              <w:ind w:right="15"/>
              <w:contextualSpacing/>
              <w:jc w:val="center"/>
              <w:rPr>
                <w:sz w:val="20"/>
                <w:szCs w:val="20"/>
              </w:rPr>
            </w:pPr>
            <w:r w:rsidRPr="00957102">
              <w:rPr>
                <w:sz w:val="20"/>
                <w:szCs w:val="20"/>
              </w:rPr>
              <w:t>2217,8</w:t>
            </w:r>
          </w:p>
        </w:tc>
        <w:tc>
          <w:tcPr>
            <w:tcW w:w="1462" w:type="pct"/>
            <w:vAlign w:val="center"/>
          </w:tcPr>
          <w:p w14:paraId="22DB7C1F" w14:textId="77777777" w:rsidR="00E749CE" w:rsidRPr="00957102" w:rsidRDefault="00E749CE" w:rsidP="004817BB">
            <w:pPr>
              <w:ind w:right="16"/>
              <w:contextualSpacing/>
              <w:jc w:val="center"/>
              <w:rPr>
                <w:sz w:val="20"/>
                <w:szCs w:val="20"/>
              </w:rPr>
            </w:pPr>
            <w:r w:rsidRPr="00957102">
              <w:rPr>
                <w:sz w:val="20"/>
                <w:szCs w:val="20"/>
              </w:rPr>
              <w:t>0,0</w:t>
            </w:r>
          </w:p>
        </w:tc>
      </w:tr>
      <w:tr w:rsidR="00957102" w:rsidRPr="00957102" w14:paraId="7343443A" w14:textId="77777777" w:rsidTr="004817BB">
        <w:trPr>
          <w:trHeight w:val="20"/>
        </w:trPr>
        <w:tc>
          <w:tcPr>
            <w:tcW w:w="1922" w:type="pct"/>
            <w:vAlign w:val="center"/>
          </w:tcPr>
          <w:p w14:paraId="74E164BA" w14:textId="77777777" w:rsidR="00E749CE" w:rsidRPr="00957102" w:rsidRDefault="00E749CE" w:rsidP="004817BB">
            <w:pPr>
              <w:contextualSpacing/>
              <w:rPr>
                <w:sz w:val="20"/>
                <w:szCs w:val="20"/>
              </w:rPr>
            </w:pPr>
            <w:r w:rsidRPr="00957102">
              <w:rPr>
                <w:sz w:val="20"/>
                <w:szCs w:val="20"/>
              </w:rPr>
              <w:t xml:space="preserve">        - сохраняемые (с пред</w:t>
            </w:r>
            <w:proofErr w:type="gramStart"/>
            <w:r w:rsidRPr="00957102">
              <w:rPr>
                <w:sz w:val="20"/>
                <w:szCs w:val="20"/>
              </w:rPr>
              <w:t>.</w:t>
            </w:r>
            <w:proofErr w:type="gramEnd"/>
            <w:r w:rsidRPr="00957102">
              <w:rPr>
                <w:sz w:val="20"/>
                <w:szCs w:val="20"/>
              </w:rPr>
              <w:t xml:space="preserve"> </w:t>
            </w:r>
            <w:proofErr w:type="gramStart"/>
            <w:r w:rsidRPr="00957102">
              <w:rPr>
                <w:sz w:val="20"/>
                <w:szCs w:val="20"/>
              </w:rPr>
              <w:t>п</w:t>
            </w:r>
            <w:proofErr w:type="gramEnd"/>
            <w:r w:rsidRPr="00957102">
              <w:rPr>
                <w:sz w:val="20"/>
                <w:szCs w:val="20"/>
              </w:rPr>
              <w:t xml:space="preserve">ериода) </w:t>
            </w:r>
          </w:p>
        </w:tc>
        <w:tc>
          <w:tcPr>
            <w:tcW w:w="1616" w:type="pct"/>
            <w:vAlign w:val="center"/>
          </w:tcPr>
          <w:p w14:paraId="05E238A6" w14:textId="77777777" w:rsidR="00E749CE" w:rsidRPr="00957102" w:rsidRDefault="00E749CE" w:rsidP="004817BB">
            <w:pPr>
              <w:ind w:right="15"/>
              <w:contextualSpacing/>
              <w:jc w:val="center"/>
              <w:rPr>
                <w:sz w:val="20"/>
                <w:szCs w:val="20"/>
              </w:rPr>
            </w:pPr>
            <w:r w:rsidRPr="00957102">
              <w:rPr>
                <w:sz w:val="20"/>
                <w:szCs w:val="20"/>
              </w:rPr>
              <w:t>8060,3</w:t>
            </w:r>
          </w:p>
        </w:tc>
        <w:tc>
          <w:tcPr>
            <w:tcW w:w="1462" w:type="pct"/>
            <w:vAlign w:val="center"/>
          </w:tcPr>
          <w:p w14:paraId="52A3DC32" w14:textId="77777777" w:rsidR="00E749CE" w:rsidRPr="00957102" w:rsidRDefault="00E749CE" w:rsidP="004817BB">
            <w:pPr>
              <w:ind w:right="16"/>
              <w:contextualSpacing/>
              <w:jc w:val="center"/>
              <w:rPr>
                <w:sz w:val="20"/>
                <w:szCs w:val="20"/>
              </w:rPr>
            </w:pPr>
            <w:r w:rsidRPr="00957102">
              <w:rPr>
                <w:sz w:val="20"/>
                <w:szCs w:val="20"/>
              </w:rPr>
              <w:t>10278,1</w:t>
            </w:r>
          </w:p>
        </w:tc>
      </w:tr>
      <w:tr w:rsidR="00957102" w:rsidRPr="00957102" w14:paraId="65670A61" w14:textId="77777777" w:rsidTr="004817BB">
        <w:trPr>
          <w:trHeight w:val="20"/>
        </w:trPr>
        <w:tc>
          <w:tcPr>
            <w:tcW w:w="1922" w:type="pct"/>
            <w:vAlign w:val="center"/>
          </w:tcPr>
          <w:p w14:paraId="769D4BA5" w14:textId="77777777" w:rsidR="00E749CE" w:rsidRPr="00957102" w:rsidRDefault="00E749CE" w:rsidP="004817BB">
            <w:pPr>
              <w:contextualSpacing/>
              <w:rPr>
                <w:sz w:val="20"/>
                <w:szCs w:val="20"/>
              </w:rPr>
            </w:pPr>
            <w:r w:rsidRPr="00957102">
              <w:rPr>
                <w:sz w:val="20"/>
                <w:szCs w:val="20"/>
              </w:rPr>
              <w:t xml:space="preserve">        - сносимые </w:t>
            </w:r>
          </w:p>
        </w:tc>
        <w:tc>
          <w:tcPr>
            <w:tcW w:w="1616" w:type="pct"/>
            <w:vAlign w:val="center"/>
          </w:tcPr>
          <w:p w14:paraId="0B6BEC69" w14:textId="77777777" w:rsidR="00E749CE" w:rsidRPr="00957102" w:rsidRDefault="00E749CE" w:rsidP="004817BB">
            <w:pPr>
              <w:ind w:right="15"/>
              <w:contextualSpacing/>
              <w:jc w:val="center"/>
              <w:rPr>
                <w:sz w:val="20"/>
                <w:szCs w:val="20"/>
              </w:rPr>
            </w:pPr>
            <w:r w:rsidRPr="00957102">
              <w:rPr>
                <w:sz w:val="20"/>
                <w:szCs w:val="20"/>
              </w:rPr>
              <w:t>258,1</w:t>
            </w:r>
          </w:p>
        </w:tc>
        <w:tc>
          <w:tcPr>
            <w:tcW w:w="1462" w:type="pct"/>
            <w:vAlign w:val="center"/>
          </w:tcPr>
          <w:p w14:paraId="4659282C" w14:textId="77777777" w:rsidR="00E749CE" w:rsidRPr="00957102" w:rsidRDefault="00E749CE" w:rsidP="004817BB">
            <w:pPr>
              <w:ind w:right="16"/>
              <w:contextualSpacing/>
              <w:jc w:val="center"/>
              <w:rPr>
                <w:sz w:val="20"/>
                <w:szCs w:val="20"/>
              </w:rPr>
            </w:pPr>
            <w:r w:rsidRPr="00957102">
              <w:rPr>
                <w:sz w:val="20"/>
                <w:szCs w:val="20"/>
              </w:rPr>
              <w:t>0,0</w:t>
            </w:r>
          </w:p>
        </w:tc>
      </w:tr>
      <w:tr w:rsidR="00957102" w:rsidRPr="00957102" w14:paraId="7CA41581" w14:textId="77777777" w:rsidTr="004817BB">
        <w:trPr>
          <w:trHeight w:val="20"/>
        </w:trPr>
        <w:tc>
          <w:tcPr>
            <w:tcW w:w="1922" w:type="pct"/>
            <w:vAlign w:val="center"/>
          </w:tcPr>
          <w:p w14:paraId="3D0628BE" w14:textId="77777777" w:rsidR="00E749CE" w:rsidRPr="00957102" w:rsidRDefault="00E749CE" w:rsidP="004817BB">
            <w:pPr>
              <w:contextualSpacing/>
              <w:rPr>
                <w:sz w:val="20"/>
                <w:szCs w:val="20"/>
              </w:rPr>
            </w:pPr>
            <w:r w:rsidRPr="00957102">
              <w:rPr>
                <w:sz w:val="20"/>
                <w:szCs w:val="20"/>
              </w:rPr>
              <w:t xml:space="preserve">Прочие жилые дома, в т. ч.: </w:t>
            </w:r>
          </w:p>
        </w:tc>
        <w:tc>
          <w:tcPr>
            <w:tcW w:w="1616" w:type="pct"/>
            <w:vAlign w:val="center"/>
          </w:tcPr>
          <w:p w14:paraId="3055E461" w14:textId="77777777" w:rsidR="00E749CE" w:rsidRPr="00957102" w:rsidRDefault="00E749CE" w:rsidP="004817BB">
            <w:pPr>
              <w:ind w:right="15"/>
              <w:contextualSpacing/>
              <w:jc w:val="center"/>
              <w:rPr>
                <w:sz w:val="20"/>
                <w:szCs w:val="20"/>
              </w:rPr>
            </w:pPr>
            <w:r w:rsidRPr="00957102">
              <w:rPr>
                <w:sz w:val="20"/>
                <w:szCs w:val="20"/>
              </w:rPr>
              <w:t>4558,8</w:t>
            </w:r>
          </w:p>
        </w:tc>
        <w:tc>
          <w:tcPr>
            <w:tcW w:w="1462" w:type="pct"/>
            <w:vAlign w:val="center"/>
          </w:tcPr>
          <w:p w14:paraId="6A273188" w14:textId="77777777" w:rsidR="00E749CE" w:rsidRPr="00957102" w:rsidRDefault="00E749CE" w:rsidP="004817BB">
            <w:pPr>
              <w:ind w:right="16"/>
              <w:contextualSpacing/>
              <w:jc w:val="center"/>
              <w:rPr>
                <w:sz w:val="20"/>
                <w:szCs w:val="20"/>
              </w:rPr>
            </w:pPr>
            <w:r w:rsidRPr="00957102">
              <w:rPr>
                <w:sz w:val="20"/>
                <w:szCs w:val="20"/>
              </w:rPr>
              <w:t>4403,5</w:t>
            </w:r>
          </w:p>
        </w:tc>
      </w:tr>
      <w:tr w:rsidR="00957102" w:rsidRPr="00957102" w14:paraId="746BB57B" w14:textId="77777777" w:rsidTr="004817BB">
        <w:trPr>
          <w:trHeight w:val="20"/>
        </w:trPr>
        <w:tc>
          <w:tcPr>
            <w:tcW w:w="1922" w:type="pct"/>
            <w:vAlign w:val="center"/>
          </w:tcPr>
          <w:p w14:paraId="3DD9F3AB" w14:textId="77777777" w:rsidR="00E749CE" w:rsidRPr="00957102" w:rsidRDefault="00E749CE" w:rsidP="004817BB">
            <w:pPr>
              <w:contextualSpacing/>
              <w:rPr>
                <w:sz w:val="20"/>
                <w:szCs w:val="20"/>
              </w:rPr>
            </w:pPr>
            <w:r w:rsidRPr="00957102">
              <w:rPr>
                <w:sz w:val="20"/>
                <w:szCs w:val="20"/>
              </w:rPr>
              <w:t xml:space="preserve">        - ввод </w:t>
            </w:r>
          </w:p>
        </w:tc>
        <w:tc>
          <w:tcPr>
            <w:tcW w:w="1616" w:type="pct"/>
            <w:vAlign w:val="center"/>
          </w:tcPr>
          <w:p w14:paraId="6D65C00F" w14:textId="77777777" w:rsidR="00E749CE" w:rsidRPr="00957102" w:rsidRDefault="00E749CE" w:rsidP="004817BB">
            <w:pPr>
              <w:ind w:right="15"/>
              <w:contextualSpacing/>
              <w:jc w:val="center"/>
              <w:rPr>
                <w:sz w:val="20"/>
                <w:szCs w:val="20"/>
              </w:rPr>
            </w:pPr>
            <w:r w:rsidRPr="00957102">
              <w:rPr>
                <w:sz w:val="20"/>
                <w:szCs w:val="20"/>
              </w:rPr>
              <w:t>0,0</w:t>
            </w:r>
          </w:p>
        </w:tc>
        <w:tc>
          <w:tcPr>
            <w:tcW w:w="1462" w:type="pct"/>
            <w:vAlign w:val="center"/>
          </w:tcPr>
          <w:p w14:paraId="7385F097" w14:textId="77777777" w:rsidR="00E749CE" w:rsidRPr="00957102" w:rsidRDefault="00E749CE" w:rsidP="004817BB">
            <w:pPr>
              <w:ind w:right="16"/>
              <w:contextualSpacing/>
              <w:jc w:val="center"/>
              <w:rPr>
                <w:sz w:val="20"/>
                <w:szCs w:val="20"/>
              </w:rPr>
            </w:pPr>
            <w:r w:rsidRPr="00957102">
              <w:rPr>
                <w:sz w:val="20"/>
                <w:szCs w:val="20"/>
              </w:rPr>
              <w:t>0,0</w:t>
            </w:r>
          </w:p>
        </w:tc>
      </w:tr>
      <w:tr w:rsidR="00957102" w:rsidRPr="00957102" w14:paraId="09342740" w14:textId="77777777" w:rsidTr="004817BB">
        <w:trPr>
          <w:trHeight w:val="20"/>
        </w:trPr>
        <w:tc>
          <w:tcPr>
            <w:tcW w:w="1922" w:type="pct"/>
            <w:vAlign w:val="center"/>
          </w:tcPr>
          <w:p w14:paraId="631E2DC9" w14:textId="77777777" w:rsidR="00E749CE" w:rsidRPr="00957102" w:rsidRDefault="00E749CE" w:rsidP="004817BB">
            <w:pPr>
              <w:contextualSpacing/>
              <w:rPr>
                <w:sz w:val="20"/>
                <w:szCs w:val="20"/>
              </w:rPr>
            </w:pPr>
            <w:r w:rsidRPr="00957102">
              <w:rPr>
                <w:sz w:val="20"/>
                <w:szCs w:val="20"/>
              </w:rPr>
              <w:t xml:space="preserve">        - сохраняемые (с пред</w:t>
            </w:r>
            <w:proofErr w:type="gramStart"/>
            <w:r w:rsidRPr="00957102">
              <w:rPr>
                <w:sz w:val="20"/>
                <w:szCs w:val="20"/>
              </w:rPr>
              <w:t>.</w:t>
            </w:r>
            <w:proofErr w:type="gramEnd"/>
            <w:r w:rsidRPr="00957102">
              <w:rPr>
                <w:sz w:val="20"/>
                <w:szCs w:val="20"/>
              </w:rPr>
              <w:t xml:space="preserve"> </w:t>
            </w:r>
            <w:proofErr w:type="gramStart"/>
            <w:r w:rsidRPr="00957102">
              <w:rPr>
                <w:sz w:val="20"/>
                <w:szCs w:val="20"/>
              </w:rPr>
              <w:t>п</w:t>
            </w:r>
            <w:proofErr w:type="gramEnd"/>
            <w:r w:rsidRPr="00957102">
              <w:rPr>
                <w:sz w:val="20"/>
                <w:szCs w:val="20"/>
              </w:rPr>
              <w:t xml:space="preserve">ериода) </w:t>
            </w:r>
          </w:p>
        </w:tc>
        <w:tc>
          <w:tcPr>
            <w:tcW w:w="1616" w:type="pct"/>
            <w:vAlign w:val="center"/>
          </w:tcPr>
          <w:p w14:paraId="17CF6CD6" w14:textId="77777777" w:rsidR="00E749CE" w:rsidRPr="00957102" w:rsidRDefault="00E749CE" w:rsidP="004817BB">
            <w:pPr>
              <w:ind w:right="15"/>
              <w:contextualSpacing/>
              <w:jc w:val="center"/>
              <w:rPr>
                <w:sz w:val="20"/>
                <w:szCs w:val="20"/>
              </w:rPr>
            </w:pPr>
            <w:r w:rsidRPr="00957102">
              <w:rPr>
                <w:sz w:val="20"/>
                <w:szCs w:val="20"/>
              </w:rPr>
              <w:t>4558,8</w:t>
            </w:r>
          </w:p>
        </w:tc>
        <w:tc>
          <w:tcPr>
            <w:tcW w:w="1462" w:type="pct"/>
            <w:vAlign w:val="center"/>
          </w:tcPr>
          <w:p w14:paraId="0B8F080A" w14:textId="77777777" w:rsidR="00E749CE" w:rsidRPr="00957102" w:rsidRDefault="00E749CE" w:rsidP="004817BB">
            <w:pPr>
              <w:ind w:right="16"/>
              <w:contextualSpacing/>
              <w:jc w:val="center"/>
              <w:rPr>
                <w:sz w:val="20"/>
                <w:szCs w:val="20"/>
              </w:rPr>
            </w:pPr>
            <w:r w:rsidRPr="00957102">
              <w:rPr>
                <w:sz w:val="20"/>
                <w:szCs w:val="20"/>
              </w:rPr>
              <w:t>4403,5</w:t>
            </w:r>
          </w:p>
        </w:tc>
      </w:tr>
      <w:tr w:rsidR="00957102" w:rsidRPr="00957102" w14:paraId="5E0EFE55" w14:textId="77777777" w:rsidTr="004817BB">
        <w:trPr>
          <w:trHeight w:val="20"/>
        </w:trPr>
        <w:tc>
          <w:tcPr>
            <w:tcW w:w="1922" w:type="pct"/>
            <w:vAlign w:val="center"/>
          </w:tcPr>
          <w:p w14:paraId="30D27DE5" w14:textId="77777777" w:rsidR="00E749CE" w:rsidRPr="00957102" w:rsidRDefault="00E749CE" w:rsidP="004817BB">
            <w:pPr>
              <w:contextualSpacing/>
              <w:rPr>
                <w:sz w:val="20"/>
                <w:szCs w:val="20"/>
              </w:rPr>
            </w:pPr>
            <w:r w:rsidRPr="00957102">
              <w:rPr>
                <w:sz w:val="20"/>
                <w:szCs w:val="20"/>
              </w:rPr>
              <w:t xml:space="preserve">        - сносимые </w:t>
            </w:r>
          </w:p>
        </w:tc>
        <w:tc>
          <w:tcPr>
            <w:tcW w:w="1616" w:type="pct"/>
            <w:vAlign w:val="center"/>
          </w:tcPr>
          <w:p w14:paraId="16348426" w14:textId="77777777" w:rsidR="00E749CE" w:rsidRPr="00957102" w:rsidRDefault="00E749CE" w:rsidP="004817BB">
            <w:pPr>
              <w:ind w:right="15"/>
              <w:contextualSpacing/>
              <w:jc w:val="center"/>
              <w:rPr>
                <w:sz w:val="20"/>
                <w:szCs w:val="20"/>
              </w:rPr>
            </w:pPr>
            <w:r w:rsidRPr="00957102">
              <w:rPr>
                <w:sz w:val="20"/>
                <w:szCs w:val="20"/>
              </w:rPr>
              <w:t>143,7</w:t>
            </w:r>
          </w:p>
        </w:tc>
        <w:tc>
          <w:tcPr>
            <w:tcW w:w="1462" w:type="pct"/>
            <w:vAlign w:val="center"/>
          </w:tcPr>
          <w:p w14:paraId="77BE63FE" w14:textId="77777777" w:rsidR="00E749CE" w:rsidRPr="00957102" w:rsidRDefault="00E749CE" w:rsidP="004817BB">
            <w:pPr>
              <w:ind w:right="16"/>
              <w:contextualSpacing/>
              <w:jc w:val="center"/>
              <w:rPr>
                <w:sz w:val="20"/>
                <w:szCs w:val="20"/>
              </w:rPr>
            </w:pPr>
            <w:r w:rsidRPr="00957102">
              <w:rPr>
                <w:sz w:val="20"/>
                <w:szCs w:val="20"/>
              </w:rPr>
              <w:t>155,3</w:t>
            </w:r>
          </w:p>
        </w:tc>
      </w:tr>
      <w:tr w:rsidR="00957102" w:rsidRPr="00957102" w14:paraId="6D813ADE" w14:textId="77777777" w:rsidTr="004817BB">
        <w:trPr>
          <w:trHeight w:val="20"/>
        </w:trPr>
        <w:tc>
          <w:tcPr>
            <w:tcW w:w="1922" w:type="pct"/>
            <w:vAlign w:val="center"/>
          </w:tcPr>
          <w:p w14:paraId="003FF4D9" w14:textId="77777777" w:rsidR="00E749CE" w:rsidRPr="00957102" w:rsidRDefault="00E749CE" w:rsidP="004817BB">
            <w:pPr>
              <w:contextualSpacing/>
              <w:rPr>
                <w:sz w:val="20"/>
                <w:szCs w:val="20"/>
              </w:rPr>
            </w:pPr>
            <w:r w:rsidRPr="00957102">
              <w:rPr>
                <w:sz w:val="20"/>
                <w:szCs w:val="20"/>
              </w:rPr>
              <w:t xml:space="preserve">Итого жилищный фонд </w:t>
            </w:r>
          </w:p>
        </w:tc>
        <w:tc>
          <w:tcPr>
            <w:tcW w:w="1616" w:type="pct"/>
            <w:vAlign w:val="center"/>
          </w:tcPr>
          <w:p w14:paraId="30A0E6E0" w14:textId="77777777" w:rsidR="00E749CE" w:rsidRPr="00957102" w:rsidRDefault="00E749CE" w:rsidP="004817BB">
            <w:pPr>
              <w:ind w:right="15"/>
              <w:contextualSpacing/>
              <w:jc w:val="center"/>
              <w:rPr>
                <w:sz w:val="20"/>
                <w:szCs w:val="20"/>
              </w:rPr>
            </w:pPr>
            <w:r w:rsidRPr="00957102">
              <w:rPr>
                <w:sz w:val="20"/>
                <w:szCs w:val="20"/>
              </w:rPr>
              <w:t>14836,9</w:t>
            </w:r>
          </w:p>
        </w:tc>
        <w:tc>
          <w:tcPr>
            <w:tcW w:w="1462" w:type="pct"/>
            <w:vAlign w:val="center"/>
          </w:tcPr>
          <w:p w14:paraId="27C5E224" w14:textId="77777777" w:rsidR="00E749CE" w:rsidRPr="00957102" w:rsidRDefault="00E749CE" w:rsidP="004817BB">
            <w:pPr>
              <w:ind w:right="16"/>
              <w:contextualSpacing/>
              <w:jc w:val="center"/>
              <w:rPr>
                <w:sz w:val="20"/>
                <w:szCs w:val="20"/>
              </w:rPr>
            </w:pPr>
            <w:r w:rsidRPr="00957102">
              <w:rPr>
                <w:sz w:val="20"/>
                <w:szCs w:val="20"/>
              </w:rPr>
              <w:t>14681,6</w:t>
            </w:r>
          </w:p>
        </w:tc>
      </w:tr>
      <w:tr w:rsidR="00957102" w:rsidRPr="00957102" w14:paraId="38E9827B" w14:textId="77777777" w:rsidTr="004817BB">
        <w:trPr>
          <w:trHeight w:val="20"/>
        </w:trPr>
        <w:tc>
          <w:tcPr>
            <w:tcW w:w="1922" w:type="pct"/>
            <w:vAlign w:val="center"/>
          </w:tcPr>
          <w:p w14:paraId="11BC54E8" w14:textId="77777777" w:rsidR="00E749CE" w:rsidRPr="00957102" w:rsidRDefault="00E749CE" w:rsidP="004817BB">
            <w:pPr>
              <w:contextualSpacing/>
              <w:rPr>
                <w:sz w:val="20"/>
                <w:szCs w:val="20"/>
              </w:rPr>
            </w:pPr>
            <w:r w:rsidRPr="00957102">
              <w:rPr>
                <w:sz w:val="20"/>
                <w:szCs w:val="20"/>
              </w:rPr>
              <w:t xml:space="preserve">Здания общественно-делового назначения, в т. ч.: </w:t>
            </w:r>
          </w:p>
        </w:tc>
        <w:tc>
          <w:tcPr>
            <w:tcW w:w="1616" w:type="pct"/>
            <w:vAlign w:val="center"/>
          </w:tcPr>
          <w:p w14:paraId="0111FE4F" w14:textId="77777777" w:rsidR="00E749CE" w:rsidRPr="00957102" w:rsidRDefault="00E749CE" w:rsidP="004817BB">
            <w:pPr>
              <w:ind w:right="15"/>
              <w:contextualSpacing/>
              <w:jc w:val="center"/>
              <w:rPr>
                <w:sz w:val="20"/>
                <w:szCs w:val="20"/>
              </w:rPr>
            </w:pPr>
            <w:r w:rsidRPr="00957102">
              <w:rPr>
                <w:sz w:val="20"/>
                <w:szCs w:val="20"/>
              </w:rPr>
              <w:t>15205,3</w:t>
            </w:r>
          </w:p>
        </w:tc>
        <w:tc>
          <w:tcPr>
            <w:tcW w:w="1462" w:type="pct"/>
            <w:vAlign w:val="center"/>
          </w:tcPr>
          <w:p w14:paraId="2A55CEC1" w14:textId="77777777" w:rsidR="00E749CE" w:rsidRPr="00957102" w:rsidRDefault="00E749CE" w:rsidP="004817BB">
            <w:pPr>
              <w:ind w:right="16"/>
              <w:contextualSpacing/>
              <w:jc w:val="center"/>
              <w:rPr>
                <w:sz w:val="20"/>
                <w:szCs w:val="20"/>
              </w:rPr>
            </w:pPr>
            <w:r w:rsidRPr="00957102">
              <w:rPr>
                <w:sz w:val="20"/>
                <w:szCs w:val="20"/>
              </w:rPr>
              <w:t>17416,1</w:t>
            </w:r>
          </w:p>
        </w:tc>
      </w:tr>
      <w:tr w:rsidR="00957102" w:rsidRPr="00957102" w14:paraId="22CCA5A0" w14:textId="77777777" w:rsidTr="004817BB">
        <w:trPr>
          <w:trHeight w:val="20"/>
        </w:trPr>
        <w:tc>
          <w:tcPr>
            <w:tcW w:w="1922" w:type="pct"/>
            <w:vAlign w:val="center"/>
          </w:tcPr>
          <w:p w14:paraId="713F68C8" w14:textId="77777777" w:rsidR="00E749CE" w:rsidRPr="00957102" w:rsidRDefault="00E749CE" w:rsidP="004817BB">
            <w:pPr>
              <w:contextualSpacing/>
              <w:rPr>
                <w:sz w:val="20"/>
                <w:szCs w:val="20"/>
              </w:rPr>
            </w:pPr>
            <w:r w:rsidRPr="00957102">
              <w:rPr>
                <w:sz w:val="20"/>
                <w:szCs w:val="20"/>
              </w:rPr>
              <w:t xml:space="preserve">        - ввод </w:t>
            </w:r>
          </w:p>
        </w:tc>
        <w:tc>
          <w:tcPr>
            <w:tcW w:w="1616" w:type="pct"/>
            <w:vAlign w:val="center"/>
          </w:tcPr>
          <w:p w14:paraId="28A3BCBD" w14:textId="77777777" w:rsidR="00E749CE" w:rsidRPr="00957102" w:rsidRDefault="00E749CE" w:rsidP="004817BB">
            <w:pPr>
              <w:ind w:right="15"/>
              <w:contextualSpacing/>
              <w:jc w:val="center"/>
              <w:rPr>
                <w:sz w:val="20"/>
                <w:szCs w:val="20"/>
              </w:rPr>
            </w:pPr>
            <w:r w:rsidRPr="00957102">
              <w:rPr>
                <w:sz w:val="20"/>
                <w:szCs w:val="20"/>
              </w:rPr>
              <w:t>703,2</w:t>
            </w:r>
          </w:p>
        </w:tc>
        <w:tc>
          <w:tcPr>
            <w:tcW w:w="1462" w:type="pct"/>
            <w:vAlign w:val="center"/>
          </w:tcPr>
          <w:p w14:paraId="2C8C70B5" w14:textId="77777777" w:rsidR="00E749CE" w:rsidRPr="00957102" w:rsidRDefault="00E749CE" w:rsidP="004817BB">
            <w:pPr>
              <w:ind w:right="16"/>
              <w:contextualSpacing/>
              <w:jc w:val="center"/>
              <w:rPr>
                <w:sz w:val="20"/>
                <w:szCs w:val="20"/>
              </w:rPr>
            </w:pPr>
            <w:r w:rsidRPr="00957102">
              <w:rPr>
                <w:sz w:val="20"/>
                <w:szCs w:val="20"/>
              </w:rPr>
              <w:t>1675,5</w:t>
            </w:r>
          </w:p>
        </w:tc>
      </w:tr>
      <w:tr w:rsidR="00957102" w:rsidRPr="00957102" w14:paraId="415A554F" w14:textId="77777777" w:rsidTr="004817BB">
        <w:trPr>
          <w:trHeight w:val="20"/>
        </w:trPr>
        <w:tc>
          <w:tcPr>
            <w:tcW w:w="1922" w:type="pct"/>
            <w:vAlign w:val="center"/>
          </w:tcPr>
          <w:p w14:paraId="1FFAA4BF" w14:textId="77777777" w:rsidR="00E749CE" w:rsidRPr="00957102" w:rsidRDefault="00E749CE" w:rsidP="004817BB">
            <w:pPr>
              <w:contextualSpacing/>
              <w:rPr>
                <w:sz w:val="20"/>
                <w:szCs w:val="20"/>
              </w:rPr>
            </w:pPr>
            <w:r w:rsidRPr="00957102">
              <w:rPr>
                <w:sz w:val="20"/>
                <w:szCs w:val="20"/>
              </w:rPr>
              <w:t xml:space="preserve">        - сохраняемые (с пред</w:t>
            </w:r>
            <w:proofErr w:type="gramStart"/>
            <w:r w:rsidRPr="00957102">
              <w:rPr>
                <w:sz w:val="20"/>
                <w:szCs w:val="20"/>
              </w:rPr>
              <w:t>.</w:t>
            </w:r>
            <w:proofErr w:type="gramEnd"/>
            <w:r w:rsidRPr="00957102">
              <w:rPr>
                <w:sz w:val="20"/>
                <w:szCs w:val="20"/>
              </w:rPr>
              <w:t xml:space="preserve"> </w:t>
            </w:r>
            <w:proofErr w:type="gramStart"/>
            <w:r w:rsidRPr="00957102">
              <w:rPr>
                <w:sz w:val="20"/>
                <w:szCs w:val="20"/>
              </w:rPr>
              <w:t>п</w:t>
            </w:r>
            <w:proofErr w:type="gramEnd"/>
            <w:r w:rsidRPr="00957102">
              <w:rPr>
                <w:sz w:val="20"/>
                <w:szCs w:val="20"/>
              </w:rPr>
              <w:t xml:space="preserve">ериода) </w:t>
            </w:r>
          </w:p>
        </w:tc>
        <w:tc>
          <w:tcPr>
            <w:tcW w:w="1616" w:type="pct"/>
            <w:vAlign w:val="center"/>
          </w:tcPr>
          <w:p w14:paraId="6D8F0103" w14:textId="77777777" w:rsidR="00E749CE" w:rsidRPr="00957102" w:rsidRDefault="00E749CE" w:rsidP="004817BB">
            <w:pPr>
              <w:ind w:right="15"/>
              <w:contextualSpacing/>
              <w:jc w:val="center"/>
              <w:rPr>
                <w:sz w:val="20"/>
                <w:szCs w:val="20"/>
              </w:rPr>
            </w:pPr>
            <w:r w:rsidRPr="00957102">
              <w:rPr>
                <w:sz w:val="20"/>
                <w:szCs w:val="20"/>
              </w:rPr>
              <w:t>14502,1</w:t>
            </w:r>
          </w:p>
        </w:tc>
        <w:tc>
          <w:tcPr>
            <w:tcW w:w="1462" w:type="pct"/>
            <w:vAlign w:val="center"/>
          </w:tcPr>
          <w:p w14:paraId="2226B0D3" w14:textId="77777777" w:rsidR="00E749CE" w:rsidRPr="00957102" w:rsidRDefault="00E749CE" w:rsidP="004817BB">
            <w:pPr>
              <w:ind w:right="16"/>
              <w:contextualSpacing/>
              <w:jc w:val="center"/>
              <w:rPr>
                <w:sz w:val="20"/>
                <w:szCs w:val="20"/>
              </w:rPr>
            </w:pPr>
            <w:r w:rsidRPr="00957102">
              <w:rPr>
                <w:sz w:val="20"/>
                <w:szCs w:val="20"/>
              </w:rPr>
              <w:t>14381,9</w:t>
            </w:r>
          </w:p>
        </w:tc>
      </w:tr>
      <w:tr w:rsidR="00957102" w:rsidRPr="00957102" w14:paraId="5916F11A" w14:textId="77777777" w:rsidTr="004817BB">
        <w:trPr>
          <w:trHeight w:val="20"/>
        </w:trPr>
        <w:tc>
          <w:tcPr>
            <w:tcW w:w="1922" w:type="pct"/>
            <w:vAlign w:val="center"/>
          </w:tcPr>
          <w:p w14:paraId="41879C8E" w14:textId="77777777" w:rsidR="00E749CE" w:rsidRPr="00957102" w:rsidRDefault="00E749CE" w:rsidP="004817BB">
            <w:pPr>
              <w:contextualSpacing/>
              <w:rPr>
                <w:sz w:val="20"/>
                <w:szCs w:val="20"/>
              </w:rPr>
            </w:pPr>
            <w:r w:rsidRPr="00957102">
              <w:rPr>
                <w:sz w:val="20"/>
                <w:szCs w:val="20"/>
              </w:rPr>
              <w:t xml:space="preserve">        - сносимые </w:t>
            </w:r>
          </w:p>
        </w:tc>
        <w:tc>
          <w:tcPr>
            <w:tcW w:w="1616" w:type="pct"/>
            <w:vAlign w:val="center"/>
          </w:tcPr>
          <w:p w14:paraId="0A8DB9CC" w14:textId="77777777" w:rsidR="00E749CE" w:rsidRPr="00957102" w:rsidRDefault="00E749CE" w:rsidP="004817BB">
            <w:pPr>
              <w:ind w:right="15"/>
              <w:contextualSpacing/>
              <w:jc w:val="center"/>
              <w:rPr>
                <w:sz w:val="20"/>
                <w:szCs w:val="20"/>
              </w:rPr>
            </w:pPr>
            <w:r w:rsidRPr="00957102">
              <w:rPr>
                <w:sz w:val="20"/>
                <w:szCs w:val="20"/>
              </w:rPr>
              <w:t>66,9</w:t>
            </w:r>
          </w:p>
        </w:tc>
        <w:tc>
          <w:tcPr>
            <w:tcW w:w="1462" w:type="pct"/>
            <w:vAlign w:val="center"/>
          </w:tcPr>
          <w:p w14:paraId="7A1D8226" w14:textId="77777777" w:rsidR="00E749CE" w:rsidRPr="00957102" w:rsidRDefault="00E749CE" w:rsidP="004817BB">
            <w:pPr>
              <w:ind w:right="16"/>
              <w:contextualSpacing/>
              <w:jc w:val="center"/>
              <w:rPr>
                <w:sz w:val="20"/>
                <w:szCs w:val="20"/>
              </w:rPr>
            </w:pPr>
            <w:r w:rsidRPr="00957102">
              <w:rPr>
                <w:sz w:val="20"/>
                <w:szCs w:val="20"/>
              </w:rPr>
              <w:t>535,3</w:t>
            </w:r>
          </w:p>
        </w:tc>
      </w:tr>
    </w:tbl>
    <w:p w14:paraId="602C51AD" w14:textId="77777777" w:rsidR="00803F38" w:rsidRPr="00957102" w:rsidRDefault="00803F38" w:rsidP="00E749CE">
      <w:pPr>
        <w:spacing w:before="240" w:line="360" w:lineRule="auto"/>
        <w:ind w:firstLine="709"/>
        <w:jc w:val="both"/>
        <w:rPr>
          <w:b/>
        </w:rPr>
      </w:pPr>
      <w:bookmarkStart w:id="7" w:name="_Toc477954617"/>
      <w:r w:rsidRPr="00957102">
        <w:rPr>
          <w:b/>
        </w:rPr>
        <w:t>Прогноз изменения доходов населения</w:t>
      </w:r>
      <w:bookmarkEnd w:id="7"/>
    </w:p>
    <w:p w14:paraId="1F4654E2" w14:textId="55F6EE0C" w:rsidR="00803F38" w:rsidRPr="00C93E89" w:rsidRDefault="00803F38" w:rsidP="00803F38">
      <w:pPr>
        <w:spacing w:line="360" w:lineRule="auto"/>
        <w:ind w:firstLine="709"/>
        <w:jc w:val="both"/>
      </w:pPr>
      <w:r w:rsidRPr="00957102">
        <w:t xml:space="preserve">Основным источником дохода населения является заработная плата. Среднемесячная номинальная начисленная заработная плата работников крупных и средних организаций поселения за 2017 год сложилась в размере 42,5 тыс. руб., в оценке 2018 года </w:t>
      </w:r>
      <w:r w:rsidRPr="00913327">
        <w:t xml:space="preserve">составит 50,1 тыс. руб. </w:t>
      </w:r>
      <w:r w:rsidRPr="00C93E89">
        <w:t xml:space="preserve">В 2019 году рост среднемесячной заработной платы </w:t>
      </w:r>
      <w:r w:rsidR="00913327" w:rsidRPr="00C93E89">
        <w:t xml:space="preserve">составил </w:t>
      </w:r>
      <w:r w:rsidRPr="00C93E89">
        <w:t xml:space="preserve">105,0%, в 2020 - 2021 годы </w:t>
      </w:r>
      <w:r w:rsidR="00913327" w:rsidRPr="00C93E89">
        <w:t xml:space="preserve">прогнозируется - </w:t>
      </w:r>
      <w:r w:rsidRPr="00C93E89">
        <w:t>105,8% - 107,7% соответственно.</w:t>
      </w:r>
    </w:p>
    <w:p w14:paraId="68331F51" w14:textId="3C31A33A" w:rsidR="00803F38" w:rsidRPr="00957102" w:rsidRDefault="00803F38" w:rsidP="00803F38">
      <w:pPr>
        <w:spacing w:line="360" w:lineRule="auto"/>
        <w:ind w:firstLine="709"/>
        <w:jc w:val="both"/>
      </w:pPr>
      <w:r w:rsidRPr="00C93E89">
        <w:t xml:space="preserve">Среднедушевые денежные доходы населения за 2018 год </w:t>
      </w:r>
      <w:r w:rsidR="00913327" w:rsidRPr="00C93E89">
        <w:t xml:space="preserve">составили </w:t>
      </w:r>
      <w:r w:rsidRPr="00C93E89">
        <w:t>31,0 тыс. руб. В 2019 году рост</w:t>
      </w:r>
      <w:r w:rsidRPr="00913327">
        <w:t xml:space="preserve"> </w:t>
      </w:r>
      <w:r w:rsidRPr="00C93E89">
        <w:t xml:space="preserve">денежных доходов </w:t>
      </w:r>
      <w:r w:rsidR="00913327" w:rsidRPr="00C93E89">
        <w:t xml:space="preserve">составил </w:t>
      </w:r>
      <w:r w:rsidRPr="00C93E89">
        <w:t xml:space="preserve">104,2%, в 2020 - 2021 годы </w:t>
      </w:r>
      <w:r w:rsidR="00913327" w:rsidRPr="00C93E89">
        <w:t xml:space="preserve">прогнозируется </w:t>
      </w:r>
      <w:r w:rsidRPr="00C93E89">
        <w:t>– 101,5-102,5% % соответственно.</w:t>
      </w:r>
    </w:p>
    <w:p w14:paraId="0C454FA1" w14:textId="77777777" w:rsidR="001251D6" w:rsidRPr="00957102" w:rsidRDefault="001251D6">
      <w:pPr>
        <w:spacing w:after="160" w:line="259" w:lineRule="auto"/>
        <w:rPr>
          <w:lang w:eastAsia="ar-SA"/>
        </w:rPr>
      </w:pPr>
      <w:r w:rsidRPr="00957102">
        <w:br w:type="page"/>
      </w:r>
    </w:p>
    <w:p w14:paraId="5A0C87DD" w14:textId="77777777" w:rsidR="006B1A66" w:rsidRPr="00957102" w:rsidRDefault="006B1A66" w:rsidP="00C52A21">
      <w:pPr>
        <w:pStyle w:val="18"/>
        <w:spacing w:line="360" w:lineRule="auto"/>
        <w:ind w:left="0" w:firstLine="0"/>
        <w:rPr>
          <w:rFonts w:eastAsia="Calibri"/>
          <w:color w:val="auto"/>
        </w:rPr>
      </w:pPr>
      <w:bookmarkStart w:id="8" w:name="_Toc48931521"/>
      <w:r w:rsidRPr="00957102">
        <w:rPr>
          <w:rFonts w:eastAsia="Calibri"/>
          <w:color w:val="auto"/>
        </w:rPr>
        <w:lastRenderedPageBreak/>
        <w:t xml:space="preserve">1. </w:t>
      </w:r>
      <w:proofErr w:type="gramStart"/>
      <w:r w:rsidRPr="00957102">
        <w:rPr>
          <w:rFonts w:eastAsia="Calibri"/>
          <w:color w:val="auto"/>
        </w:rPr>
        <w:t>Обоснование прогнозируемого спроса на коммунальные ресурсы (электроснабжение, теплоснабжение, водоснабжение, водоотведение (бытовая канализация, дождевая канализация), газоснабжение, твердые коммунальные отходы)</w:t>
      </w:r>
      <w:bookmarkEnd w:id="8"/>
      <w:proofErr w:type="gramEnd"/>
    </w:p>
    <w:p w14:paraId="2DC501DA" w14:textId="77777777" w:rsidR="006B1A66" w:rsidRPr="00957102" w:rsidRDefault="00433F86" w:rsidP="00C52A21">
      <w:pPr>
        <w:pStyle w:val="2"/>
        <w:numPr>
          <w:ilvl w:val="0"/>
          <w:numId w:val="0"/>
        </w:numPr>
        <w:spacing w:line="360" w:lineRule="auto"/>
        <w:rPr>
          <w:color w:val="auto"/>
        </w:rPr>
      </w:pPr>
      <w:bookmarkStart w:id="9" w:name="_Toc490233795"/>
      <w:bookmarkStart w:id="10" w:name="_Toc48931522"/>
      <w:r w:rsidRPr="00957102">
        <w:rPr>
          <w:color w:val="auto"/>
        </w:rPr>
        <w:t>1.1. Перспективные показатели спроса на электрическую энергию</w:t>
      </w:r>
      <w:bookmarkEnd w:id="9"/>
      <w:bookmarkEnd w:id="10"/>
    </w:p>
    <w:p w14:paraId="79E4D67E" w14:textId="19E73D17" w:rsidR="007E5D79" w:rsidRPr="00957102" w:rsidRDefault="007E5D79" w:rsidP="00E749CE">
      <w:pPr>
        <w:spacing w:before="120" w:line="360" w:lineRule="auto"/>
        <w:ind w:firstLine="709"/>
        <w:jc w:val="both"/>
        <w:rPr>
          <w:rFonts w:eastAsia="Calibri"/>
        </w:rPr>
      </w:pPr>
      <w:bookmarkStart w:id="11" w:name="_Toc454358087"/>
      <w:proofErr w:type="gramStart"/>
      <w:r w:rsidRPr="00957102">
        <w:rPr>
          <w:rFonts w:eastAsia="Calibri"/>
        </w:rPr>
        <w:t xml:space="preserve">Годовое потребление электрической энергии коммунально-бытовыми и промышленными потребителями сельского поселения </w:t>
      </w:r>
      <w:r w:rsidR="001251D6" w:rsidRPr="00957102">
        <w:rPr>
          <w:rFonts w:eastAsia="Calibri"/>
        </w:rPr>
        <w:t>Полноват</w:t>
      </w:r>
      <w:r w:rsidRPr="00957102">
        <w:rPr>
          <w:rFonts w:eastAsia="Calibri"/>
        </w:rPr>
        <w:t xml:space="preserve"> на расчётный срок 2</w:t>
      </w:r>
      <w:r w:rsidR="0062694C" w:rsidRPr="0062694C">
        <w:rPr>
          <w:rFonts w:eastAsia="Calibri"/>
        </w:rPr>
        <w:t>032</w:t>
      </w:r>
      <w:r w:rsidRPr="00957102">
        <w:rPr>
          <w:rFonts w:eastAsia="Calibri"/>
        </w:rPr>
        <w:t xml:space="preserve"> г. определялось исходя из их максимума возможных нагрузочных способностей и годового числа часов использования этих максимумов.</w:t>
      </w:r>
      <w:proofErr w:type="gramEnd"/>
    </w:p>
    <w:p w14:paraId="5B0598DB" w14:textId="2EC5D179" w:rsidR="00433F86" w:rsidRPr="00957102" w:rsidRDefault="007E5D79" w:rsidP="00E749CE">
      <w:pPr>
        <w:spacing w:before="120" w:line="360" w:lineRule="auto"/>
        <w:ind w:firstLine="709"/>
        <w:jc w:val="both"/>
        <w:rPr>
          <w:rFonts w:eastAsia="Calibri"/>
        </w:rPr>
      </w:pPr>
      <w:r w:rsidRPr="00957102">
        <w:rPr>
          <w:rFonts w:eastAsia="Calibri"/>
        </w:rPr>
        <w:t>Перспективные показатели спроса на электрическую энергию в расчетные периоды (этапы) разработки программы комплексного развития до 20</w:t>
      </w:r>
      <w:r w:rsidR="0062694C" w:rsidRPr="0062694C">
        <w:rPr>
          <w:rFonts w:eastAsia="Calibri"/>
        </w:rPr>
        <w:t>32</w:t>
      </w:r>
      <w:r w:rsidRPr="00957102">
        <w:rPr>
          <w:rFonts w:eastAsia="Calibri"/>
        </w:rPr>
        <w:t xml:space="preserve"> года представлены в таблице </w:t>
      </w:r>
      <w:bookmarkEnd w:id="11"/>
      <w:r w:rsidR="00E749CE" w:rsidRPr="00957102">
        <w:rPr>
          <w:rFonts w:eastAsia="Calibri"/>
        </w:rPr>
        <w:t>4</w:t>
      </w:r>
      <w:r w:rsidRPr="00957102">
        <w:rPr>
          <w:rFonts w:eastAsia="Calibri"/>
        </w:rPr>
        <w:t>.</w:t>
      </w:r>
    </w:p>
    <w:p w14:paraId="00C5F7C8" w14:textId="6B1D2EC7" w:rsidR="007E5D79" w:rsidRPr="00957102" w:rsidRDefault="007E5D79" w:rsidP="007E5D79">
      <w:pPr>
        <w:spacing w:before="120" w:line="276" w:lineRule="auto"/>
        <w:ind w:firstLine="709"/>
        <w:jc w:val="both"/>
        <w:rPr>
          <w:rFonts w:eastAsia="Calibri"/>
          <w:b/>
        </w:rPr>
      </w:pPr>
      <w:r w:rsidRPr="00957102">
        <w:rPr>
          <w:b/>
        </w:rPr>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4</w:t>
      </w:r>
      <w:r w:rsidR="00BA6ED8" w:rsidRPr="00957102">
        <w:rPr>
          <w:b/>
        </w:rPr>
        <w:fldChar w:fldCharType="end"/>
      </w:r>
      <w:r w:rsidRPr="00957102">
        <w:rPr>
          <w:b/>
        </w:rPr>
        <w:t xml:space="preserve"> –  Перспективные показатели спроса на электрическую энергию до 20</w:t>
      </w:r>
      <w:r w:rsidR="0062694C" w:rsidRPr="0062694C">
        <w:rPr>
          <w:b/>
        </w:rPr>
        <w:t>32</w:t>
      </w:r>
      <w:r w:rsidRPr="00957102">
        <w:rPr>
          <w:b/>
        </w:rPr>
        <w:t xml:space="preserve"> года </w:t>
      </w:r>
      <w:proofErr w:type="gramStart"/>
      <w:r w:rsidRPr="00957102">
        <w:rPr>
          <w:b/>
        </w:rPr>
        <w:t>в</w:t>
      </w:r>
      <w:proofErr w:type="gramEnd"/>
      <w:r w:rsidRPr="00957102">
        <w:rPr>
          <w:b/>
        </w:rPr>
        <w:t xml:space="preserve"> </w:t>
      </w:r>
      <w:proofErr w:type="spellStart"/>
      <w:r w:rsidRPr="00957102">
        <w:rPr>
          <w:b/>
        </w:rPr>
        <w:t>с.п</w:t>
      </w:r>
      <w:proofErr w:type="spellEnd"/>
      <w:r w:rsidRPr="00957102">
        <w:rPr>
          <w:b/>
        </w:rPr>
        <w:t xml:space="preserve">. </w:t>
      </w:r>
      <w:r w:rsidR="001251D6" w:rsidRPr="00957102">
        <w:rPr>
          <w:b/>
        </w:rPr>
        <w:t>Полноват</w:t>
      </w:r>
    </w:p>
    <w:tbl>
      <w:tblPr>
        <w:tblW w:w="0" w:type="auto"/>
        <w:tblLook w:val="04A0" w:firstRow="1" w:lastRow="0" w:firstColumn="1" w:lastColumn="0" w:noHBand="0" w:noVBand="1"/>
      </w:tblPr>
      <w:tblGrid>
        <w:gridCol w:w="2372"/>
        <w:gridCol w:w="855"/>
        <w:gridCol w:w="616"/>
        <w:gridCol w:w="616"/>
        <w:gridCol w:w="616"/>
        <w:gridCol w:w="616"/>
        <w:gridCol w:w="616"/>
        <w:gridCol w:w="616"/>
        <w:gridCol w:w="616"/>
        <w:gridCol w:w="616"/>
        <w:gridCol w:w="616"/>
        <w:gridCol w:w="800"/>
      </w:tblGrid>
      <w:tr w:rsidR="0062694C" w:rsidRPr="00957102" w14:paraId="1CBD9F8E" w14:textId="03C46A0E" w:rsidTr="00344F19">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BF6E8D" w14:textId="77777777" w:rsidR="0062694C" w:rsidRPr="00957102" w:rsidRDefault="0062694C" w:rsidP="00E749CE">
            <w:pPr>
              <w:jc w:val="center"/>
              <w:rPr>
                <w:sz w:val="20"/>
                <w:szCs w:val="20"/>
              </w:rPr>
            </w:pPr>
            <w:bookmarkStart w:id="12" w:name="_Toc48931523"/>
            <w:r w:rsidRPr="00957102">
              <w:rPr>
                <w:sz w:val="20"/>
                <w:szCs w:val="20"/>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00E838" w14:textId="77777777" w:rsidR="0062694C" w:rsidRPr="00957102" w:rsidRDefault="0062694C" w:rsidP="00E749CE">
            <w:pPr>
              <w:jc w:val="center"/>
              <w:rPr>
                <w:sz w:val="20"/>
                <w:szCs w:val="20"/>
              </w:rPr>
            </w:pPr>
            <w:r w:rsidRPr="00957102">
              <w:rPr>
                <w:sz w:val="20"/>
                <w:szCs w:val="20"/>
              </w:rPr>
              <w:t>Ед. изм.</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14:paraId="21255E00" w14:textId="3EA6DD3E" w:rsidR="0062694C" w:rsidRPr="00957102" w:rsidRDefault="0062694C" w:rsidP="00E749CE">
            <w:pPr>
              <w:jc w:val="center"/>
              <w:rPr>
                <w:sz w:val="20"/>
                <w:szCs w:val="20"/>
              </w:rPr>
            </w:pPr>
            <w:r w:rsidRPr="00957102">
              <w:rPr>
                <w:sz w:val="20"/>
                <w:szCs w:val="20"/>
              </w:rPr>
              <w:t>Значения по периодам, год</w:t>
            </w:r>
          </w:p>
        </w:tc>
      </w:tr>
      <w:tr w:rsidR="0062694C" w:rsidRPr="00957102" w14:paraId="67979431" w14:textId="3193E158" w:rsidTr="00C93E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9EC242" w14:textId="77777777" w:rsidR="0062694C" w:rsidRPr="00957102" w:rsidRDefault="0062694C" w:rsidP="00E749CE">
            <w:pPr>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8F363E" w14:textId="77777777" w:rsidR="0062694C" w:rsidRPr="00957102" w:rsidRDefault="0062694C" w:rsidP="00E749CE">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B20C150" w14:textId="77777777" w:rsidR="0062694C" w:rsidRPr="00957102" w:rsidRDefault="0062694C" w:rsidP="00E749CE">
            <w:pPr>
              <w:jc w:val="center"/>
              <w:rPr>
                <w:sz w:val="20"/>
                <w:szCs w:val="20"/>
              </w:rPr>
            </w:pPr>
            <w:r w:rsidRPr="00957102">
              <w:rPr>
                <w:sz w:val="20"/>
                <w:szCs w:val="20"/>
              </w:rPr>
              <w:t xml:space="preserve">2019 </w:t>
            </w:r>
          </w:p>
        </w:tc>
        <w:tc>
          <w:tcPr>
            <w:tcW w:w="0" w:type="auto"/>
            <w:tcBorders>
              <w:top w:val="nil"/>
              <w:left w:val="nil"/>
              <w:bottom w:val="single" w:sz="4" w:space="0" w:color="auto"/>
              <w:right w:val="single" w:sz="4" w:space="0" w:color="auto"/>
            </w:tcBorders>
            <w:shd w:val="clear" w:color="auto" w:fill="auto"/>
            <w:vAlign w:val="center"/>
            <w:hideMark/>
          </w:tcPr>
          <w:p w14:paraId="72A4FD44" w14:textId="77777777" w:rsidR="0062694C" w:rsidRPr="00957102" w:rsidRDefault="0062694C" w:rsidP="00E749CE">
            <w:pPr>
              <w:jc w:val="center"/>
              <w:rPr>
                <w:sz w:val="20"/>
                <w:szCs w:val="20"/>
              </w:rPr>
            </w:pPr>
            <w:r w:rsidRPr="00957102">
              <w:rPr>
                <w:sz w:val="20"/>
                <w:szCs w:val="20"/>
              </w:rPr>
              <w:t xml:space="preserve">2020 </w:t>
            </w:r>
          </w:p>
        </w:tc>
        <w:tc>
          <w:tcPr>
            <w:tcW w:w="0" w:type="auto"/>
            <w:tcBorders>
              <w:top w:val="nil"/>
              <w:left w:val="nil"/>
              <w:bottom w:val="single" w:sz="4" w:space="0" w:color="auto"/>
              <w:right w:val="single" w:sz="4" w:space="0" w:color="auto"/>
            </w:tcBorders>
            <w:shd w:val="clear" w:color="auto" w:fill="auto"/>
            <w:vAlign w:val="center"/>
            <w:hideMark/>
          </w:tcPr>
          <w:p w14:paraId="3E95066D" w14:textId="77777777" w:rsidR="0062694C" w:rsidRPr="00957102" w:rsidRDefault="0062694C" w:rsidP="00E749CE">
            <w:pPr>
              <w:jc w:val="center"/>
              <w:rPr>
                <w:sz w:val="20"/>
                <w:szCs w:val="20"/>
              </w:rPr>
            </w:pPr>
            <w:r w:rsidRPr="00957102">
              <w:rPr>
                <w:sz w:val="20"/>
                <w:szCs w:val="20"/>
              </w:rPr>
              <w:t xml:space="preserve">2021 </w:t>
            </w:r>
          </w:p>
        </w:tc>
        <w:tc>
          <w:tcPr>
            <w:tcW w:w="0" w:type="auto"/>
            <w:tcBorders>
              <w:top w:val="nil"/>
              <w:left w:val="nil"/>
              <w:bottom w:val="single" w:sz="4" w:space="0" w:color="auto"/>
              <w:right w:val="single" w:sz="4" w:space="0" w:color="auto"/>
            </w:tcBorders>
            <w:shd w:val="clear" w:color="auto" w:fill="auto"/>
            <w:vAlign w:val="center"/>
            <w:hideMark/>
          </w:tcPr>
          <w:p w14:paraId="76244CA6" w14:textId="77777777" w:rsidR="0062694C" w:rsidRPr="00957102" w:rsidRDefault="0062694C" w:rsidP="00E749CE">
            <w:pPr>
              <w:jc w:val="center"/>
              <w:rPr>
                <w:sz w:val="20"/>
                <w:szCs w:val="20"/>
              </w:rPr>
            </w:pPr>
            <w:r w:rsidRPr="00957102">
              <w:rPr>
                <w:sz w:val="20"/>
                <w:szCs w:val="20"/>
              </w:rPr>
              <w:t xml:space="preserve">2022 </w:t>
            </w:r>
          </w:p>
        </w:tc>
        <w:tc>
          <w:tcPr>
            <w:tcW w:w="0" w:type="auto"/>
            <w:tcBorders>
              <w:top w:val="nil"/>
              <w:left w:val="nil"/>
              <w:bottom w:val="single" w:sz="4" w:space="0" w:color="auto"/>
              <w:right w:val="single" w:sz="4" w:space="0" w:color="auto"/>
            </w:tcBorders>
            <w:shd w:val="clear" w:color="auto" w:fill="auto"/>
            <w:vAlign w:val="center"/>
            <w:hideMark/>
          </w:tcPr>
          <w:p w14:paraId="699D8053" w14:textId="77777777" w:rsidR="0062694C" w:rsidRPr="00957102" w:rsidRDefault="0062694C" w:rsidP="00E749CE">
            <w:pPr>
              <w:jc w:val="center"/>
              <w:rPr>
                <w:sz w:val="20"/>
                <w:szCs w:val="20"/>
              </w:rPr>
            </w:pPr>
            <w:r w:rsidRPr="00957102">
              <w:rPr>
                <w:sz w:val="20"/>
                <w:szCs w:val="20"/>
              </w:rPr>
              <w:t xml:space="preserve">2023 </w:t>
            </w:r>
          </w:p>
        </w:tc>
        <w:tc>
          <w:tcPr>
            <w:tcW w:w="0" w:type="auto"/>
            <w:tcBorders>
              <w:top w:val="nil"/>
              <w:left w:val="nil"/>
              <w:bottom w:val="single" w:sz="4" w:space="0" w:color="auto"/>
              <w:right w:val="single" w:sz="4" w:space="0" w:color="auto"/>
            </w:tcBorders>
            <w:shd w:val="clear" w:color="auto" w:fill="auto"/>
            <w:vAlign w:val="center"/>
            <w:hideMark/>
          </w:tcPr>
          <w:p w14:paraId="5A50F274" w14:textId="77777777" w:rsidR="0062694C" w:rsidRPr="00957102" w:rsidRDefault="0062694C" w:rsidP="00E749CE">
            <w:pPr>
              <w:jc w:val="center"/>
              <w:rPr>
                <w:sz w:val="20"/>
                <w:szCs w:val="20"/>
              </w:rPr>
            </w:pPr>
            <w:r w:rsidRPr="00957102">
              <w:rPr>
                <w:sz w:val="20"/>
                <w:szCs w:val="20"/>
              </w:rPr>
              <w:t xml:space="preserve">2024 </w:t>
            </w:r>
          </w:p>
        </w:tc>
        <w:tc>
          <w:tcPr>
            <w:tcW w:w="0" w:type="auto"/>
            <w:tcBorders>
              <w:top w:val="nil"/>
              <w:left w:val="nil"/>
              <w:bottom w:val="single" w:sz="4" w:space="0" w:color="auto"/>
              <w:right w:val="single" w:sz="4" w:space="0" w:color="auto"/>
            </w:tcBorders>
            <w:shd w:val="clear" w:color="auto" w:fill="auto"/>
            <w:vAlign w:val="center"/>
            <w:hideMark/>
          </w:tcPr>
          <w:p w14:paraId="6E72211B" w14:textId="77777777" w:rsidR="0062694C" w:rsidRPr="00957102" w:rsidRDefault="0062694C" w:rsidP="00E749CE">
            <w:pPr>
              <w:jc w:val="center"/>
              <w:rPr>
                <w:sz w:val="20"/>
                <w:szCs w:val="20"/>
              </w:rPr>
            </w:pPr>
            <w:r w:rsidRPr="00957102">
              <w:rPr>
                <w:sz w:val="20"/>
                <w:szCs w:val="20"/>
              </w:rPr>
              <w:t xml:space="preserve">2025 </w:t>
            </w:r>
          </w:p>
        </w:tc>
        <w:tc>
          <w:tcPr>
            <w:tcW w:w="0" w:type="auto"/>
            <w:tcBorders>
              <w:top w:val="nil"/>
              <w:left w:val="nil"/>
              <w:bottom w:val="single" w:sz="4" w:space="0" w:color="auto"/>
              <w:right w:val="single" w:sz="4" w:space="0" w:color="auto"/>
            </w:tcBorders>
            <w:shd w:val="clear" w:color="auto" w:fill="auto"/>
            <w:vAlign w:val="center"/>
            <w:hideMark/>
          </w:tcPr>
          <w:p w14:paraId="2B6D0843" w14:textId="77777777" w:rsidR="0062694C" w:rsidRPr="00957102" w:rsidRDefault="0062694C" w:rsidP="00E749CE">
            <w:pPr>
              <w:jc w:val="center"/>
              <w:rPr>
                <w:sz w:val="20"/>
                <w:szCs w:val="20"/>
              </w:rPr>
            </w:pPr>
            <w:r w:rsidRPr="00957102">
              <w:rPr>
                <w:sz w:val="20"/>
                <w:szCs w:val="20"/>
              </w:rPr>
              <w:t xml:space="preserve">2026 </w:t>
            </w:r>
          </w:p>
        </w:tc>
        <w:tc>
          <w:tcPr>
            <w:tcW w:w="0" w:type="auto"/>
            <w:tcBorders>
              <w:top w:val="nil"/>
              <w:left w:val="nil"/>
              <w:bottom w:val="single" w:sz="4" w:space="0" w:color="auto"/>
              <w:right w:val="single" w:sz="4" w:space="0" w:color="auto"/>
            </w:tcBorders>
            <w:shd w:val="clear" w:color="auto" w:fill="auto"/>
            <w:vAlign w:val="center"/>
            <w:hideMark/>
          </w:tcPr>
          <w:p w14:paraId="10E2CB22" w14:textId="77777777" w:rsidR="0062694C" w:rsidRPr="00957102" w:rsidRDefault="0062694C" w:rsidP="00E749CE">
            <w:pPr>
              <w:jc w:val="center"/>
              <w:rPr>
                <w:sz w:val="20"/>
                <w:szCs w:val="20"/>
              </w:rPr>
            </w:pPr>
            <w:r w:rsidRPr="00957102">
              <w:rPr>
                <w:sz w:val="20"/>
                <w:szCs w:val="20"/>
              </w:rPr>
              <w:t xml:space="preserve">2027 </w:t>
            </w:r>
          </w:p>
        </w:tc>
        <w:tc>
          <w:tcPr>
            <w:tcW w:w="0" w:type="auto"/>
            <w:tcBorders>
              <w:top w:val="nil"/>
              <w:left w:val="nil"/>
              <w:bottom w:val="single" w:sz="4" w:space="0" w:color="auto"/>
              <w:right w:val="single" w:sz="4" w:space="0" w:color="auto"/>
            </w:tcBorders>
            <w:vAlign w:val="center"/>
          </w:tcPr>
          <w:p w14:paraId="1138C16B" w14:textId="487776E5" w:rsidR="0062694C" w:rsidRPr="0062694C" w:rsidRDefault="0062694C" w:rsidP="0062694C">
            <w:pPr>
              <w:jc w:val="center"/>
              <w:rPr>
                <w:sz w:val="20"/>
                <w:szCs w:val="20"/>
                <w:lang w:val="en-US"/>
              </w:rPr>
            </w:pPr>
            <w:r>
              <w:rPr>
                <w:sz w:val="20"/>
                <w:szCs w:val="20"/>
                <w:lang w:val="en-US"/>
              </w:rPr>
              <w:t>2028-2032</w:t>
            </w:r>
          </w:p>
        </w:tc>
      </w:tr>
      <w:tr w:rsidR="0062694C" w:rsidRPr="00957102" w14:paraId="39AE4C02" w14:textId="4960CE2F" w:rsidTr="00C93E89">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1D0886" w14:textId="77777777" w:rsidR="0062694C" w:rsidRPr="00957102" w:rsidRDefault="0062694C" w:rsidP="00E749CE">
            <w:pPr>
              <w:rPr>
                <w:sz w:val="20"/>
                <w:szCs w:val="20"/>
              </w:rPr>
            </w:pPr>
            <w:r w:rsidRPr="00957102">
              <w:rPr>
                <w:sz w:val="20"/>
                <w:szCs w:val="20"/>
              </w:rPr>
              <w:t>Годовое потребление электрической энергии всего</w:t>
            </w:r>
          </w:p>
        </w:tc>
        <w:tc>
          <w:tcPr>
            <w:tcW w:w="0" w:type="auto"/>
            <w:tcBorders>
              <w:top w:val="nil"/>
              <w:left w:val="nil"/>
              <w:bottom w:val="single" w:sz="4" w:space="0" w:color="auto"/>
              <w:right w:val="single" w:sz="4" w:space="0" w:color="auto"/>
            </w:tcBorders>
            <w:shd w:val="clear" w:color="auto" w:fill="auto"/>
            <w:vAlign w:val="center"/>
            <w:hideMark/>
          </w:tcPr>
          <w:p w14:paraId="1DDCC5AA" w14:textId="77777777" w:rsidR="0062694C" w:rsidRPr="00957102" w:rsidRDefault="0062694C" w:rsidP="00E749CE">
            <w:pPr>
              <w:jc w:val="center"/>
              <w:rPr>
                <w:sz w:val="20"/>
                <w:szCs w:val="20"/>
              </w:rPr>
            </w:pPr>
            <w:r w:rsidRPr="00957102">
              <w:rPr>
                <w:sz w:val="20"/>
                <w:szCs w:val="20"/>
              </w:rPr>
              <w:t>тыс. кВт*</w:t>
            </w:r>
            <w:proofErr w:type="gramStart"/>
            <w:r w:rsidRPr="00957102">
              <w:rPr>
                <w:sz w:val="20"/>
                <w:szCs w:val="20"/>
              </w:rPr>
              <w:t>ч</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3997BB16" w14:textId="77777777" w:rsidR="0062694C" w:rsidRPr="00957102" w:rsidRDefault="0062694C" w:rsidP="00E749CE">
            <w:pPr>
              <w:jc w:val="center"/>
              <w:rPr>
                <w:sz w:val="20"/>
                <w:szCs w:val="20"/>
              </w:rPr>
            </w:pPr>
            <w:r w:rsidRPr="00957102">
              <w:rPr>
                <w:sz w:val="20"/>
                <w:szCs w:val="20"/>
              </w:rPr>
              <w:t>3286</w:t>
            </w:r>
          </w:p>
        </w:tc>
        <w:tc>
          <w:tcPr>
            <w:tcW w:w="0" w:type="auto"/>
            <w:tcBorders>
              <w:top w:val="nil"/>
              <w:left w:val="nil"/>
              <w:bottom w:val="single" w:sz="4" w:space="0" w:color="auto"/>
              <w:right w:val="single" w:sz="4" w:space="0" w:color="auto"/>
            </w:tcBorders>
            <w:shd w:val="clear" w:color="auto" w:fill="auto"/>
            <w:vAlign w:val="center"/>
            <w:hideMark/>
          </w:tcPr>
          <w:p w14:paraId="0CF11AE7" w14:textId="77777777" w:rsidR="0062694C" w:rsidRPr="00957102" w:rsidRDefault="0062694C" w:rsidP="00E749CE">
            <w:pPr>
              <w:jc w:val="center"/>
              <w:rPr>
                <w:sz w:val="20"/>
                <w:szCs w:val="20"/>
              </w:rPr>
            </w:pPr>
            <w:r w:rsidRPr="00957102">
              <w:rPr>
                <w:sz w:val="20"/>
                <w:szCs w:val="20"/>
              </w:rPr>
              <w:t>3459</w:t>
            </w:r>
          </w:p>
        </w:tc>
        <w:tc>
          <w:tcPr>
            <w:tcW w:w="0" w:type="auto"/>
            <w:tcBorders>
              <w:top w:val="nil"/>
              <w:left w:val="nil"/>
              <w:bottom w:val="single" w:sz="4" w:space="0" w:color="auto"/>
              <w:right w:val="single" w:sz="4" w:space="0" w:color="auto"/>
            </w:tcBorders>
            <w:shd w:val="clear" w:color="auto" w:fill="auto"/>
            <w:vAlign w:val="center"/>
            <w:hideMark/>
          </w:tcPr>
          <w:p w14:paraId="18A1D694" w14:textId="77777777" w:rsidR="0062694C" w:rsidRPr="00957102" w:rsidRDefault="0062694C" w:rsidP="00E749CE">
            <w:pPr>
              <w:jc w:val="center"/>
              <w:rPr>
                <w:sz w:val="20"/>
                <w:szCs w:val="20"/>
              </w:rPr>
            </w:pPr>
            <w:r w:rsidRPr="00957102">
              <w:rPr>
                <w:sz w:val="20"/>
                <w:szCs w:val="20"/>
              </w:rPr>
              <w:t>3631</w:t>
            </w:r>
          </w:p>
        </w:tc>
        <w:tc>
          <w:tcPr>
            <w:tcW w:w="0" w:type="auto"/>
            <w:tcBorders>
              <w:top w:val="nil"/>
              <w:left w:val="nil"/>
              <w:bottom w:val="single" w:sz="4" w:space="0" w:color="auto"/>
              <w:right w:val="single" w:sz="4" w:space="0" w:color="auto"/>
            </w:tcBorders>
            <w:shd w:val="clear" w:color="auto" w:fill="auto"/>
            <w:vAlign w:val="center"/>
            <w:hideMark/>
          </w:tcPr>
          <w:p w14:paraId="13B1AA42" w14:textId="77777777" w:rsidR="0062694C" w:rsidRPr="00957102" w:rsidRDefault="0062694C" w:rsidP="00E749CE">
            <w:pPr>
              <w:jc w:val="center"/>
              <w:rPr>
                <w:sz w:val="20"/>
                <w:szCs w:val="20"/>
              </w:rPr>
            </w:pPr>
            <w:r w:rsidRPr="00957102">
              <w:rPr>
                <w:sz w:val="20"/>
                <w:szCs w:val="20"/>
              </w:rPr>
              <w:t>3804</w:t>
            </w:r>
          </w:p>
        </w:tc>
        <w:tc>
          <w:tcPr>
            <w:tcW w:w="0" w:type="auto"/>
            <w:tcBorders>
              <w:top w:val="nil"/>
              <w:left w:val="nil"/>
              <w:bottom w:val="single" w:sz="4" w:space="0" w:color="auto"/>
              <w:right w:val="single" w:sz="4" w:space="0" w:color="auto"/>
            </w:tcBorders>
            <w:shd w:val="clear" w:color="auto" w:fill="auto"/>
            <w:vAlign w:val="center"/>
            <w:hideMark/>
          </w:tcPr>
          <w:p w14:paraId="21DD6C30" w14:textId="77777777" w:rsidR="0062694C" w:rsidRPr="00957102" w:rsidRDefault="0062694C" w:rsidP="00E749CE">
            <w:pPr>
              <w:jc w:val="center"/>
              <w:rPr>
                <w:sz w:val="20"/>
                <w:szCs w:val="20"/>
              </w:rPr>
            </w:pPr>
            <w:r w:rsidRPr="00957102">
              <w:rPr>
                <w:sz w:val="20"/>
                <w:szCs w:val="20"/>
              </w:rPr>
              <w:t>3977</w:t>
            </w:r>
          </w:p>
        </w:tc>
        <w:tc>
          <w:tcPr>
            <w:tcW w:w="0" w:type="auto"/>
            <w:tcBorders>
              <w:top w:val="nil"/>
              <w:left w:val="nil"/>
              <w:bottom w:val="single" w:sz="4" w:space="0" w:color="auto"/>
              <w:right w:val="single" w:sz="4" w:space="0" w:color="auto"/>
            </w:tcBorders>
            <w:shd w:val="clear" w:color="auto" w:fill="auto"/>
            <w:vAlign w:val="center"/>
            <w:hideMark/>
          </w:tcPr>
          <w:p w14:paraId="468C287B" w14:textId="77777777" w:rsidR="0062694C" w:rsidRPr="00957102" w:rsidRDefault="0062694C" w:rsidP="00E749CE">
            <w:pPr>
              <w:jc w:val="center"/>
              <w:rPr>
                <w:sz w:val="20"/>
                <w:szCs w:val="20"/>
              </w:rPr>
            </w:pPr>
            <w:r w:rsidRPr="00957102">
              <w:rPr>
                <w:sz w:val="20"/>
                <w:szCs w:val="20"/>
              </w:rPr>
              <w:t>4149</w:t>
            </w:r>
          </w:p>
        </w:tc>
        <w:tc>
          <w:tcPr>
            <w:tcW w:w="0" w:type="auto"/>
            <w:tcBorders>
              <w:top w:val="nil"/>
              <w:left w:val="nil"/>
              <w:bottom w:val="single" w:sz="4" w:space="0" w:color="auto"/>
              <w:right w:val="single" w:sz="4" w:space="0" w:color="auto"/>
            </w:tcBorders>
            <w:shd w:val="clear" w:color="auto" w:fill="auto"/>
            <w:vAlign w:val="center"/>
            <w:hideMark/>
          </w:tcPr>
          <w:p w14:paraId="09F9D59F" w14:textId="77777777" w:rsidR="0062694C" w:rsidRPr="00957102" w:rsidRDefault="0062694C" w:rsidP="00E749CE">
            <w:pPr>
              <w:jc w:val="center"/>
              <w:rPr>
                <w:sz w:val="20"/>
                <w:szCs w:val="20"/>
              </w:rPr>
            </w:pPr>
            <w:r w:rsidRPr="00957102">
              <w:rPr>
                <w:sz w:val="20"/>
                <w:szCs w:val="20"/>
              </w:rPr>
              <w:t>4322</w:t>
            </w:r>
          </w:p>
        </w:tc>
        <w:tc>
          <w:tcPr>
            <w:tcW w:w="0" w:type="auto"/>
            <w:tcBorders>
              <w:top w:val="nil"/>
              <w:left w:val="nil"/>
              <w:bottom w:val="single" w:sz="4" w:space="0" w:color="auto"/>
              <w:right w:val="single" w:sz="4" w:space="0" w:color="auto"/>
            </w:tcBorders>
            <w:shd w:val="clear" w:color="auto" w:fill="auto"/>
            <w:vAlign w:val="center"/>
            <w:hideMark/>
          </w:tcPr>
          <w:p w14:paraId="5084ED8F" w14:textId="77777777" w:rsidR="0062694C" w:rsidRPr="00957102" w:rsidRDefault="0062694C" w:rsidP="00E749CE">
            <w:pPr>
              <w:jc w:val="center"/>
              <w:rPr>
                <w:sz w:val="20"/>
                <w:szCs w:val="20"/>
              </w:rPr>
            </w:pPr>
            <w:r w:rsidRPr="00957102">
              <w:rPr>
                <w:sz w:val="20"/>
                <w:szCs w:val="20"/>
              </w:rPr>
              <w:t>4495</w:t>
            </w:r>
          </w:p>
        </w:tc>
        <w:tc>
          <w:tcPr>
            <w:tcW w:w="0" w:type="auto"/>
            <w:tcBorders>
              <w:top w:val="nil"/>
              <w:left w:val="nil"/>
              <w:bottom w:val="single" w:sz="4" w:space="0" w:color="auto"/>
              <w:right w:val="single" w:sz="4" w:space="0" w:color="auto"/>
            </w:tcBorders>
            <w:shd w:val="clear" w:color="auto" w:fill="auto"/>
            <w:vAlign w:val="center"/>
            <w:hideMark/>
          </w:tcPr>
          <w:p w14:paraId="169A54A7" w14:textId="77777777" w:rsidR="0062694C" w:rsidRPr="00957102" w:rsidRDefault="0062694C" w:rsidP="00E749CE">
            <w:pPr>
              <w:jc w:val="center"/>
              <w:rPr>
                <w:sz w:val="20"/>
                <w:szCs w:val="20"/>
              </w:rPr>
            </w:pPr>
            <w:r w:rsidRPr="00957102">
              <w:rPr>
                <w:sz w:val="20"/>
                <w:szCs w:val="20"/>
              </w:rPr>
              <w:t>4660</w:t>
            </w:r>
          </w:p>
        </w:tc>
        <w:tc>
          <w:tcPr>
            <w:tcW w:w="0" w:type="auto"/>
            <w:tcBorders>
              <w:top w:val="nil"/>
              <w:left w:val="nil"/>
              <w:bottom w:val="single" w:sz="4" w:space="0" w:color="auto"/>
              <w:right w:val="single" w:sz="4" w:space="0" w:color="auto"/>
            </w:tcBorders>
            <w:vAlign w:val="center"/>
          </w:tcPr>
          <w:p w14:paraId="21D2B047" w14:textId="312C81B3" w:rsidR="0062694C" w:rsidRPr="00957102" w:rsidRDefault="0062694C" w:rsidP="0062694C">
            <w:pPr>
              <w:jc w:val="center"/>
              <w:rPr>
                <w:sz w:val="20"/>
                <w:szCs w:val="20"/>
              </w:rPr>
            </w:pPr>
            <w:r w:rsidRPr="00957102">
              <w:rPr>
                <w:sz w:val="20"/>
                <w:szCs w:val="20"/>
              </w:rPr>
              <w:t>4660</w:t>
            </w:r>
          </w:p>
        </w:tc>
      </w:tr>
    </w:tbl>
    <w:p w14:paraId="6EA6AB2F" w14:textId="77777777" w:rsidR="00E749CE" w:rsidRPr="00957102" w:rsidRDefault="00E749CE" w:rsidP="00E749CE">
      <w:pPr>
        <w:pStyle w:val="affff3"/>
      </w:pPr>
    </w:p>
    <w:p w14:paraId="0B022EB3" w14:textId="77777777" w:rsidR="00E749CE" w:rsidRPr="00957102" w:rsidRDefault="00E749CE">
      <w:pPr>
        <w:spacing w:after="160" w:line="259" w:lineRule="auto"/>
        <w:rPr>
          <w:rFonts w:eastAsiaTheme="majorEastAsia" w:cstheme="majorBidi"/>
          <w:b/>
          <w:sz w:val="28"/>
          <w:szCs w:val="26"/>
        </w:rPr>
      </w:pPr>
      <w:r w:rsidRPr="00957102">
        <w:br w:type="page"/>
      </w:r>
    </w:p>
    <w:p w14:paraId="6DC64FFB" w14:textId="77777777" w:rsidR="00433F86" w:rsidRPr="00957102" w:rsidRDefault="00433F86" w:rsidP="00374D2F">
      <w:pPr>
        <w:pStyle w:val="2"/>
        <w:numPr>
          <w:ilvl w:val="0"/>
          <w:numId w:val="0"/>
        </w:numPr>
        <w:spacing w:line="360" w:lineRule="auto"/>
        <w:rPr>
          <w:color w:val="auto"/>
        </w:rPr>
      </w:pPr>
      <w:r w:rsidRPr="00957102">
        <w:rPr>
          <w:color w:val="auto"/>
        </w:rPr>
        <w:lastRenderedPageBreak/>
        <w:t>1.2. Перспективные показатели спроса на тепловую энергию</w:t>
      </w:r>
      <w:bookmarkEnd w:id="12"/>
    </w:p>
    <w:p w14:paraId="6BF750E8" w14:textId="56BE0B46" w:rsidR="002A15DD" w:rsidRPr="00957102" w:rsidRDefault="002A15DD" w:rsidP="00E749CE">
      <w:pPr>
        <w:spacing w:before="120" w:line="360" w:lineRule="auto"/>
        <w:ind w:firstLine="709"/>
        <w:jc w:val="both"/>
        <w:rPr>
          <w:rFonts w:eastAsia="Calibri"/>
        </w:rPr>
      </w:pPr>
      <w:r w:rsidRPr="00957102">
        <w:rPr>
          <w:rFonts w:eastAsia="Calibri"/>
        </w:rPr>
        <w:t>Перспективные показатели спроса на тепловую энергию в расчетные периоды (этапы) разработки программы комплексного развития до 20</w:t>
      </w:r>
      <w:r w:rsidR="0062694C" w:rsidRPr="0062694C">
        <w:rPr>
          <w:rFonts w:eastAsia="Calibri"/>
        </w:rPr>
        <w:t>32</w:t>
      </w:r>
      <w:r w:rsidRPr="00957102">
        <w:rPr>
          <w:rFonts w:eastAsia="Calibri"/>
        </w:rPr>
        <w:t xml:space="preserve"> года, приняты на основании:</w:t>
      </w:r>
    </w:p>
    <w:p w14:paraId="09E7D6E3" w14:textId="77777777" w:rsidR="002A15DD" w:rsidRPr="00957102" w:rsidRDefault="002A15DD" w:rsidP="00E749CE">
      <w:pPr>
        <w:pStyle w:val="af1"/>
        <w:numPr>
          <w:ilvl w:val="0"/>
          <w:numId w:val="3"/>
        </w:numPr>
        <w:spacing w:line="360" w:lineRule="auto"/>
        <w:jc w:val="both"/>
      </w:pPr>
      <w:r w:rsidRPr="00957102">
        <w:t xml:space="preserve">«Схемы теплоснабжения сельского поселения </w:t>
      </w:r>
      <w:r w:rsidR="001251D6" w:rsidRPr="00957102">
        <w:t>Полноват</w:t>
      </w:r>
      <w:r w:rsidRPr="00957102">
        <w:t>» Белоярского района Ханты-Мансийского автономного округа – Югры (Актуализация на 2021 год);</w:t>
      </w:r>
    </w:p>
    <w:p w14:paraId="1E2B66A8" w14:textId="77777777" w:rsidR="002A15DD" w:rsidRPr="00957102" w:rsidRDefault="002A15DD" w:rsidP="00E749CE">
      <w:pPr>
        <w:pStyle w:val="af1"/>
        <w:numPr>
          <w:ilvl w:val="0"/>
          <w:numId w:val="3"/>
        </w:numPr>
        <w:spacing w:line="360" w:lineRule="auto"/>
        <w:jc w:val="both"/>
      </w:pPr>
      <w:r w:rsidRPr="00957102">
        <w:t>Информации, полученной от основн</w:t>
      </w:r>
      <w:r w:rsidR="001251D6" w:rsidRPr="00957102">
        <w:t>ой</w:t>
      </w:r>
      <w:r w:rsidRPr="00957102">
        <w:t xml:space="preserve"> теплоснабжающ</w:t>
      </w:r>
      <w:r w:rsidR="001251D6" w:rsidRPr="00957102">
        <w:t>ей</w:t>
      </w:r>
      <w:r w:rsidRPr="00957102">
        <w:t xml:space="preserve"> организаци</w:t>
      </w:r>
      <w:r w:rsidR="001251D6" w:rsidRPr="00957102">
        <w:t>и</w:t>
      </w:r>
      <w:r w:rsidRPr="00957102">
        <w:t xml:space="preserve">: АО «ЮКЭК-Белоярский» о существующем положении системы теплоснабжения </w:t>
      </w:r>
      <w:proofErr w:type="spellStart"/>
      <w:r w:rsidRPr="00957102">
        <w:t>с.п</w:t>
      </w:r>
      <w:proofErr w:type="spellEnd"/>
      <w:r w:rsidRPr="00957102">
        <w:t xml:space="preserve">. </w:t>
      </w:r>
      <w:proofErr w:type="gramStart"/>
      <w:r w:rsidR="001251D6" w:rsidRPr="00957102">
        <w:t>Полноват</w:t>
      </w:r>
      <w:proofErr w:type="gramEnd"/>
      <w:r w:rsidRPr="00957102">
        <w:t xml:space="preserve"> и перспективах её развития.</w:t>
      </w:r>
    </w:p>
    <w:p w14:paraId="020E0A9C" w14:textId="77777777" w:rsidR="002A15DD" w:rsidRPr="00957102" w:rsidRDefault="002A15DD" w:rsidP="00E749CE">
      <w:pPr>
        <w:spacing w:before="120" w:line="360" w:lineRule="auto"/>
        <w:ind w:firstLine="709"/>
        <w:jc w:val="both"/>
      </w:pPr>
      <w:r w:rsidRPr="00957102">
        <w:t xml:space="preserve">Определение перспективных показателей </w:t>
      </w:r>
      <w:r w:rsidRPr="00957102">
        <w:rPr>
          <w:rFonts w:eastAsia="Calibri"/>
        </w:rPr>
        <w:t xml:space="preserve">спроса на тепловую энергию </w:t>
      </w:r>
      <w:r w:rsidRPr="00957102">
        <w:t xml:space="preserve">осуществлено на базе прогноза изменения </w:t>
      </w:r>
      <w:r w:rsidRPr="00957102">
        <w:rPr>
          <w:rFonts w:cs="Arial"/>
        </w:rPr>
        <w:t xml:space="preserve">строительных фондов и </w:t>
      </w:r>
      <w:r w:rsidRPr="00957102">
        <w:t>удельных показателей нагрузки по каждой группе потребителей (для новых зданий, существующих зданий и ремонтируемых зданий) с учетом мероприятий программ энергосбережения.</w:t>
      </w:r>
    </w:p>
    <w:p w14:paraId="6FB9B266" w14:textId="77777777" w:rsidR="002A15DD" w:rsidRPr="00957102" w:rsidRDefault="002A15DD" w:rsidP="00E749CE">
      <w:pPr>
        <w:spacing w:before="120" w:line="360" w:lineRule="auto"/>
        <w:ind w:firstLine="709"/>
        <w:jc w:val="both"/>
      </w:pPr>
      <w:r w:rsidRPr="00957102">
        <w:rPr>
          <w:rFonts w:eastAsia="Calibri"/>
        </w:rPr>
        <w:t xml:space="preserve">Прогноз спроса на тепловую энергию </w:t>
      </w:r>
      <w:r w:rsidRPr="00957102">
        <w:t xml:space="preserve">представлен в таблице </w:t>
      </w:r>
      <w:r w:rsidR="00E749CE" w:rsidRPr="00957102">
        <w:t>5</w:t>
      </w:r>
      <w:r w:rsidRPr="00957102">
        <w:t xml:space="preserve"> с указанием следующих показателей:</w:t>
      </w:r>
    </w:p>
    <w:p w14:paraId="41FDE7F2" w14:textId="77777777" w:rsidR="002A15DD" w:rsidRPr="00957102" w:rsidRDefault="002A15DD" w:rsidP="00E749CE">
      <w:pPr>
        <w:pStyle w:val="af1"/>
        <w:numPr>
          <w:ilvl w:val="0"/>
          <w:numId w:val="2"/>
        </w:numPr>
        <w:spacing w:line="360" w:lineRule="auto"/>
        <w:jc w:val="both"/>
      </w:pPr>
      <w:r w:rsidRPr="00957102">
        <w:t>Годовое потр</w:t>
      </w:r>
      <w:r w:rsidR="00F57271" w:rsidRPr="00957102">
        <w:t xml:space="preserve">ебление тепловой энергии в </w:t>
      </w:r>
      <w:r w:rsidRPr="00957102">
        <w:t>Гкал, в том числе с разбивкой на составляющие: отпуск тепловой энергии из тепловой сети (полезный отпуск); собственные, хозяйственные и технологические нужды. Отпуск тепловой энергии из тепловой сети (полезный отпуск) представлен с разбивкой на составляющие: население, бюджетные организации, прочие потребители.</w:t>
      </w:r>
    </w:p>
    <w:p w14:paraId="44B80741" w14:textId="77777777" w:rsidR="00433F86" w:rsidRPr="00957102" w:rsidRDefault="002A15DD" w:rsidP="00E749CE">
      <w:pPr>
        <w:pStyle w:val="af1"/>
        <w:numPr>
          <w:ilvl w:val="0"/>
          <w:numId w:val="2"/>
        </w:numPr>
        <w:spacing w:line="360" w:lineRule="auto"/>
        <w:jc w:val="both"/>
      </w:pPr>
      <w:r w:rsidRPr="00957102">
        <w:t>Присоединенная нагрузка в Гкал/</w:t>
      </w:r>
      <w:proofErr w:type="gramStart"/>
      <w:r w:rsidRPr="00957102">
        <w:t>ч</w:t>
      </w:r>
      <w:proofErr w:type="gramEnd"/>
      <w:r w:rsidRPr="00957102">
        <w:t xml:space="preserve">, в том числе с разбивкой на составляющие: </w:t>
      </w:r>
      <w:r w:rsidR="00F57271" w:rsidRPr="00957102">
        <w:t>собственные и хозяйственные нужды, потери в сетях, подключенная нагрузка.</w:t>
      </w:r>
    </w:p>
    <w:p w14:paraId="62FB285F" w14:textId="77777777" w:rsidR="00F57271" w:rsidRPr="00957102" w:rsidRDefault="00F57271" w:rsidP="00F57271">
      <w:pPr>
        <w:spacing w:line="276" w:lineRule="auto"/>
        <w:ind w:left="360"/>
        <w:jc w:val="both"/>
        <w:sectPr w:rsidR="00F57271" w:rsidRPr="00957102" w:rsidSect="00DC15B4">
          <w:footerReference w:type="default" r:id="rId11"/>
          <w:type w:val="continuous"/>
          <w:pgSz w:w="11906" w:h="16838"/>
          <w:pgMar w:top="1134" w:right="850" w:bottom="1134" w:left="1701" w:header="708" w:footer="708" w:gutter="0"/>
          <w:cols w:space="708"/>
          <w:titlePg/>
          <w:docGrid w:linePitch="360"/>
        </w:sectPr>
      </w:pPr>
    </w:p>
    <w:p w14:paraId="5848A398" w14:textId="10F67FEF" w:rsidR="00F57271" w:rsidRPr="00957102" w:rsidRDefault="00F57271" w:rsidP="00F57271">
      <w:pPr>
        <w:pStyle w:val="af3"/>
        <w:rPr>
          <w:color w:val="auto"/>
        </w:rPr>
      </w:pPr>
      <w:r w:rsidRPr="00957102">
        <w:rPr>
          <w:color w:val="auto"/>
        </w:rPr>
        <w:lastRenderedPageBreak/>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5</w:t>
      </w:r>
      <w:r w:rsidR="00BA6ED8" w:rsidRPr="00957102">
        <w:rPr>
          <w:noProof/>
          <w:color w:val="auto"/>
        </w:rPr>
        <w:fldChar w:fldCharType="end"/>
      </w:r>
      <w:r w:rsidRPr="00957102">
        <w:rPr>
          <w:color w:val="auto"/>
        </w:rPr>
        <w:t xml:space="preserve"> –  Перспективные показатели спроса на тепловую энергию до 20</w:t>
      </w:r>
      <w:r w:rsidR="0062694C" w:rsidRPr="0062694C">
        <w:rPr>
          <w:color w:val="auto"/>
        </w:rPr>
        <w:t>32</w:t>
      </w:r>
      <w:r w:rsidRPr="00957102">
        <w:rPr>
          <w:color w:val="auto"/>
        </w:rPr>
        <w:t xml:space="preserve"> года </w:t>
      </w:r>
      <w:proofErr w:type="gramStart"/>
      <w:r w:rsidRPr="00957102">
        <w:rPr>
          <w:color w:val="auto"/>
        </w:rPr>
        <w:t>в</w:t>
      </w:r>
      <w:proofErr w:type="gramEnd"/>
      <w:r w:rsidRPr="00957102">
        <w:rPr>
          <w:color w:val="auto"/>
        </w:rPr>
        <w:t xml:space="preserve"> </w:t>
      </w:r>
      <w:proofErr w:type="spellStart"/>
      <w:r w:rsidRPr="00957102">
        <w:rPr>
          <w:color w:val="auto"/>
        </w:rPr>
        <w:t>с.п</w:t>
      </w:r>
      <w:proofErr w:type="spellEnd"/>
      <w:r w:rsidRPr="00957102">
        <w:rPr>
          <w:color w:val="auto"/>
        </w:rPr>
        <w:t xml:space="preserve">. </w:t>
      </w:r>
      <w:r w:rsidR="001251D6" w:rsidRPr="00957102">
        <w:rPr>
          <w:color w:val="auto"/>
        </w:rPr>
        <w:t>Полноват</w:t>
      </w:r>
    </w:p>
    <w:tbl>
      <w:tblPr>
        <w:tblW w:w="14454" w:type="dxa"/>
        <w:tblLook w:val="04A0" w:firstRow="1" w:lastRow="0" w:firstColumn="1" w:lastColumn="0" w:noHBand="0" w:noVBand="1"/>
      </w:tblPr>
      <w:tblGrid>
        <w:gridCol w:w="727"/>
        <w:gridCol w:w="3196"/>
        <w:gridCol w:w="1278"/>
        <w:gridCol w:w="916"/>
        <w:gridCol w:w="916"/>
        <w:gridCol w:w="916"/>
        <w:gridCol w:w="916"/>
        <w:gridCol w:w="916"/>
        <w:gridCol w:w="916"/>
        <w:gridCol w:w="916"/>
        <w:gridCol w:w="916"/>
        <w:gridCol w:w="916"/>
        <w:gridCol w:w="1009"/>
      </w:tblGrid>
      <w:tr w:rsidR="0062694C" w:rsidRPr="00A50A56" w14:paraId="62829817" w14:textId="3B0C6ABD" w:rsidTr="00C6298A">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52980" w14:textId="77777777" w:rsidR="0062694C" w:rsidRPr="00A50A56" w:rsidRDefault="0062694C" w:rsidP="00A50A56">
            <w:pPr>
              <w:jc w:val="center"/>
              <w:rPr>
                <w:color w:val="000000"/>
                <w:sz w:val="20"/>
                <w:szCs w:val="20"/>
              </w:rPr>
            </w:pPr>
            <w:r w:rsidRPr="00A50A56">
              <w:rPr>
                <w:color w:val="000000"/>
                <w:sz w:val="20"/>
                <w:szCs w:val="20"/>
              </w:rPr>
              <w:t xml:space="preserve">№ </w:t>
            </w:r>
            <w:proofErr w:type="gramStart"/>
            <w:r w:rsidRPr="00A50A56">
              <w:rPr>
                <w:color w:val="000000"/>
                <w:sz w:val="20"/>
                <w:szCs w:val="20"/>
              </w:rPr>
              <w:t>п</w:t>
            </w:r>
            <w:proofErr w:type="gramEnd"/>
            <w:r w:rsidRPr="00A50A56">
              <w:rPr>
                <w:color w:val="000000"/>
                <w:sz w:val="20"/>
                <w:szCs w:val="20"/>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55CBC5" w14:textId="77777777" w:rsidR="0062694C" w:rsidRPr="00A50A56" w:rsidRDefault="0062694C" w:rsidP="00A50A56">
            <w:pPr>
              <w:jc w:val="center"/>
              <w:rPr>
                <w:color w:val="000000"/>
                <w:sz w:val="20"/>
                <w:szCs w:val="20"/>
              </w:rPr>
            </w:pPr>
            <w:r w:rsidRPr="00A50A56">
              <w:rPr>
                <w:color w:val="000000"/>
                <w:sz w:val="20"/>
                <w:szCs w:val="20"/>
              </w:rPr>
              <w:t>Показатели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772E38" w14:textId="77777777" w:rsidR="0062694C" w:rsidRPr="00A50A56" w:rsidRDefault="0062694C" w:rsidP="00A50A56">
            <w:pPr>
              <w:jc w:val="center"/>
              <w:rPr>
                <w:color w:val="000000"/>
                <w:sz w:val="20"/>
                <w:szCs w:val="20"/>
              </w:rPr>
            </w:pPr>
            <w:r w:rsidRPr="00A50A56">
              <w:rPr>
                <w:color w:val="000000"/>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4634D22A" w14:textId="77777777" w:rsidR="0062694C" w:rsidRPr="00A50A56" w:rsidRDefault="0062694C" w:rsidP="00A50A56">
            <w:pPr>
              <w:jc w:val="center"/>
              <w:rPr>
                <w:color w:val="000000"/>
                <w:sz w:val="20"/>
                <w:szCs w:val="20"/>
              </w:rPr>
            </w:pPr>
            <w:r w:rsidRPr="00A50A56">
              <w:rPr>
                <w:color w:val="000000"/>
                <w:sz w:val="20"/>
                <w:szCs w:val="20"/>
              </w:rPr>
              <w:t>2019</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36F7B75" w14:textId="77777777" w:rsidR="0062694C" w:rsidRPr="00A50A56" w:rsidRDefault="0062694C" w:rsidP="00A50A56">
            <w:pPr>
              <w:jc w:val="center"/>
              <w:rPr>
                <w:color w:val="000000"/>
                <w:sz w:val="20"/>
                <w:szCs w:val="20"/>
              </w:rPr>
            </w:pPr>
            <w:r w:rsidRPr="00A50A56">
              <w:rPr>
                <w:color w:val="000000"/>
                <w:sz w:val="20"/>
                <w:szCs w:val="20"/>
              </w:rPr>
              <w:t>2020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6E02E6B" w14:textId="77777777" w:rsidR="0062694C" w:rsidRPr="00A50A56" w:rsidRDefault="0062694C" w:rsidP="00A50A56">
            <w:pPr>
              <w:jc w:val="center"/>
              <w:rPr>
                <w:color w:val="000000"/>
                <w:sz w:val="20"/>
                <w:szCs w:val="20"/>
              </w:rPr>
            </w:pPr>
            <w:r w:rsidRPr="00A50A56">
              <w:rPr>
                <w:color w:val="000000"/>
                <w:sz w:val="20"/>
                <w:szCs w:val="20"/>
              </w:rPr>
              <w:t>2021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1617C8A" w14:textId="77777777" w:rsidR="0062694C" w:rsidRPr="00A50A56" w:rsidRDefault="0062694C" w:rsidP="00A50A56">
            <w:pPr>
              <w:jc w:val="center"/>
              <w:rPr>
                <w:color w:val="000000"/>
                <w:sz w:val="20"/>
                <w:szCs w:val="20"/>
              </w:rPr>
            </w:pPr>
            <w:r w:rsidRPr="00A50A56">
              <w:rPr>
                <w:color w:val="000000"/>
                <w:sz w:val="20"/>
                <w:szCs w:val="20"/>
              </w:rPr>
              <w:t>2022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03F3806B" w14:textId="77777777" w:rsidR="0062694C" w:rsidRPr="00A50A56" w:rsidRDefault="0062694C" w:rsidP="00A50A56">
            <w:pPr>
              <w:jc w:val="center"/>
              <w:rPr>
                <w:color w:val="000000"/>
                <w:sz w:val="20"/>
                <w:szCs w:val="20"/>
              </w:rPr>
            </w:pPr>
            <w:r w:rsidRPr="00A50A56">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2F924AE2" w14:textId="77777777" w:rsidR="0062694C" w:rsidRPr="00A50A56" w:rsidRDefault="0062694C" w:rsidP="00A50A56">
            <w:pPr>
              <w:jc w:val="center"/>
              <w:rPr>
                <w:color w:val="000000"/>
                <w:sz w:val="20"/>
                <w:szCs w:val="20"/>
              </w:rPr>
            </w:pPr>
            <w:r w:rsidRPr="00A50A56">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A4F9AEB" w14:textId="77777777" w:rsidR="0062694C" w:rsidRPr="00A50A56" w:rsidRDefault="0062694C" w:rsidP="00A50A56">
            <w:pPr>
              <w:jc w:val="center"/>
              <w:rPr>
                <w:color w:val="000000"/>
                <w:sz w:val="20"/>
                <w:szCs w:val="20"/>
              </w:rPr>
            </w:pPr>
            <w:r w:rsidRPr="00A50A56">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AF6E28A" w14:textId="77777777" w:rsidR="0062694C" w:rsidRPr="00A50A56" w:rsidRDefault="0062694C" w:rsidP="00A50A56">
            <w:pPr>
              <w:jc w:val="center"/>
              <w:rPr>
                <w:color w:val="000000"/>
                <w:sz w:val="20"/>
                <w:szCs w:val="20"/>
              </w:rPr>
            </w:pPr>
            <w:r w:rsidRPr="00A50A56">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C5DB8AC" w14:textId="77777777" w:rsidR="0062694C" w:rsidRPr="00A50A56" w:rsidRDefault="0062694C" w:rsidP="00A50A56">
            <w:pPr>
              <w:jc w:val="center"/>
              <w:rPr>
                <w:color w:val="000000"/>
                <w:sz w:val="20"/>
                <w:szCs w:val="20"/>
              </w:rPr>
            </w:pPr>
            <w:r w:rsidRPr="00A50A56">
              <w:rPr>
                <w:color w:val="000000"/>
                <w:sz w:val="20"/>
                <w:szCs w:val="20"/>
              </w:rPr>
              <w:t>2027</w:t>
            </w:r>
          </w:p>
        </w:tc>
        <w:tc>
          <w:tcPr>
            <w:tcW w:w="1009" w:type="dxa"/>
            <w:tcBorders>
              <w:top w:val="single" w:sz="4" w:space="0" w:color="auto"/>
              <w:left w:val="nil"/>
              <w:bottom w:val="single" w:sz="4" w:space="0" w:color="auto"/>
              <w:right w:val="single" w:sz="4" w:space="0" w:color="auto"/>
            </w:tcBorders>
            <w:shd w:val="clear" w:color="000000" w:fill="FFFFFF"/>
          </w:tcPr>
          <w:p w14:paraId="6667A43B" w14:textId="5763E28C" w:rsidR="0062694C" w:rsidRPr="0062694C" w:rsidRDefault="0062694C" w:rsidP="00A50A56">
            <w:pPr>
              <w:jc w:val="center"/>
              <w:rPr>
                <w:color w:val="000000"/>
                <w:sz w:val="20"/>
                <w:szCs w:val="20"/>
                <w:lang w:val="en-US"/>
              </w:rPr>
            </w:pPr>
            <w:r>
              <w:rPr>
                <w:color w:val="000000"/>
                <w:sz w:val="20"/>
                <w:szCs w:val="20"/>
                <w:lang w:val="en-US"/>
              </w:rPr>
              <w:t>2028-2032</w:t>
            </w:r>
          </w:p>
        </w:tc>
      </w:tr>
      <w:tr w:rsidR="0062694C" w:rsidRPr="00A50A56" w14:paraId="4BE512B7" w14:textId="311467E4"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11A311" w14:textId="77777777" w:rsidR="0062694C" w:rsidRPr="00A50A56" w:rsidRDefault="0062694C" w:rsidP="00A50A56">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AA98E8F" w14:textId="77777777" w:rsidR="0062694C" w:rsidRPr="00A50A56" w:rsidRDefault="0062694C" w:rsidP="00A50A56">
            <w:pPr>
              <w:jc w:val="center"/>
              <w:rPr>
                <w:b/>
                <w:bCs/>
                <w:color w:val="000000"/>
                <w:sz w:val="20"/>
                <w:szCs w:val="20"/>
              </w:rPr>
            </w:pPr>
            <w:r w:rsidRPr="00A50A56">
              <w:rPr>
                <w:b/>
                <w:bCs/>
                <w:color w:val="000000"/>
                <w:sz w:val="20"/>
                <w:szCs w:val="20"/>
              </w:rPr>
              <w:t>с. Полноват</w:t>
            </w:r>
          </w:p>
        </w:tc>
        <w:tc>
          <w:tcPr>
            <w:tcW w:w="0" w:type="auto"/>
            <w:tcBorders>
              <w:top w:val="nil"/>
              <w:left w:val="nil"/>
              <w:bottom w:val="single" w:sz="4" w:space="0" w:color="auto"/>
              <w:right w:val="single" w:sz="4" w:space="0" w:color="auto"/>
            </w:tcBorders>
            <w:shd w:val="clear" w:color="auto" w:fill="auto"/>
            <w:vAlign w:val="center"/>
            <w:hideMark/>
          </w:tcPr>
          <w:p w14:paraId="25CEAD16" w14:textId="77777777" w:rsidR="0062694C" w:rsidRPr="00A50A56" w:rsidRDefault="0062694C" w:rsidP="00A50A56">
            <w:pPr>
              <w:jc w:val="center"/>
              <w:rPr>
                <w:b/>
                <w:bCs/>
                <w:color w:val="000000"/>
                <w:sz w:val="20"/>
                <w:szCs w:val="20"/>
              </w:rPr>
            </w:pPr>
            <w:r w:rsidRPr="00A50A56">
              <w:rPr>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4D2F41F" w14:textId="77777777" w:rsidR="0062694C" w:rsidRPr="00A50A56" w:rsidRDefault="0062694C" w:rsidP="00A50A56">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BEBF58C" w14:textId="77777777" w:rsidR="0062694C" w:rsidRPr="00A50A56" w:rsidRDefault="0062694C" w:rsidP="00A50A56">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637BCC0" w14:textId="77777777" w:rsidR="0062694C" w:rsidRPr="00A50A56" w:rsidRDefault="0062694C" w:rsidP="00A50A56">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350D0C3" w14:textId="77777777" w:rsidR="0062694C" w:rsidRPr="00A50A56" w:rsidRDefault="0062694C" w:rsidP="00A50A56">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E65BFD3" w14:textId="77777777" w:rsidR="0062694C" w:rsidRPr="00A50A56" w:rsidRDefault="0062694C" w:rsidP="00A50A56">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07CEC94" w14:textId="77777777" w:rsidR="0062694C" w:rsidRPr="00A50A56" w:rsidRDefault="0062694C" w:rsidP="00A50A56">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38CA508" w14:textId="77777777" w:rsidR="0062694C" w:rsidRPr="00A50A56" w:rsidRDefault="0062694C" w:rsidP="00A50A56">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5A417BE" w14:textId="77777777" w:rsidR="0062694C" w:rsidRPr="00A50A56" w:rsidRDefault="0062694C" w:rsidP="00A50A56">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32FCD55" w14:textId="77777777" w:rsidR="0062694C" w:rsidRPr="00A50A56" w:rsidRDefault="0062694C" w:rsidP="00A50A56">
            <w:pPr>
              <w:rPr>
                <w:color w:val="000000"/>
                <w:sz w:val="20"/>
                <w:szCs w:val="20"/>
              </w:rPr>
            </w:pPr>
            <w:r w:rsidRPr="00A50A56">
              <w:rPr>
                <w:color w:val="000000"/>
                <w:sz w:val="20"/>
                <w:szCs w:val="20"/>
              </w:rPr>
              <w:t> </w:t>
            </w:r>
          </w:p>
        </w:tc>
        <w:tc>
          <w:tcPr>
            <w:tcW w:w="1009" w:type="dxa"/>
            <w:tcBorders>
              <w:top w:val="nil"/>
              <w:left w:val="nil"/>
              <w:bottom w:val="single" w:sz="4" w:space="0" w:color="auto"/>
              <w:right w:val="single" w:sz="4" w:space="0" w:color="auto"/>
            </w:tcBorders>
          </w:tcPr>
          <w:p w14:paraId="76E2645A" w14:textId="77777777" w:rsidR="0062694C" w:rsidRPr="00A50A56" w:rsidRDefault="0062694C" w:rsidP="00A50A56">
            <w:pPr>
              <w:rPr>
                <w:color w:val="000000"/>
                <w:sz w:val="20"/>
                <w:szCs w:val="20"/>
              </w:rPr>
            </w:pPr>
          </w:p>
        </w:tc>
      </w:tr>
      <w:tr w:rsidR="0062694C" w:rsidRPr="00A50A56" w14:paraId="6C3E4D8B" w14:textId="6630B852"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0BD258" w14:textId="77777777" w:rsidR="0062694C" w:rsidRPr="00A50A56" w:rsidRDefault="0062694C" w:rsidP="0062694C">
            <w:pPr>
              <w:jc w:val="center"/>
              <w:rPr>
                <w:color w:val="000000"/>
                <w:sz w:val="20"/>
                <w:szCs w:val="20"/>
              </w:rPr>
            </w:pPr>
            <w:r w:rsidRPr="00A50A56">
              <w:rPr>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169147F9" w14:textId="77777777" w:rsidR="0062694C" w:rsidRPr="00A50A56" w:rsidRDefault="0062694C" w:rsidP="0062694C">
            <w:pPr>
              <w:rPr>
                <w:color w:val="000000"/>
                <w:sz w:val="20"/>
                <w:szCs w:val="20"/>
              </w:rPr>
            </w:pPr>
            <w:r w:rsidRPr="00A50A56">
              <w:rPr>
                <w:color w:val="000000"/>
                <w:sz w:val="20"/>
                <w:szCs w:val="20"/>
              </w:rPr>
              <w:t>Выработано тепловой энергии (далее - т/э)</w:t>
            </w:r>
          </w:p>
        </w:tc>
        <w:tc>
          <w:tcPr>
            <w:tcW w:w="0" w:type="auto"/>
            <w:tcBorders>
              <w:top w:val="nil"/>
              <w:left w:val="nil"/>
              <w:bottom w:val="single" w:sz="4" w:space="0" w:color="auto"/>
              <w:right w:val="single" w:sz="4" w:space="0" w:color="auto"/>
            </w:tcBorders>
            <w:shd w:val="clear" w:color="auto" w:fill="auto"/>
            <w:vAlign w:val="center"/>
            <w:hideMark/>
          </w:tcPr>
          <w:p w14:paraId="5E82D24E" w14:textId="77777777" w:rsidR="0062694C" w:rsidRPr="00A50A56" w:rsidRDefault="0062694C" w:rsidP="0062694C">
            <w:pPr>
              <w:rPr>
                <w:color w:val="000000"/>
                <w:sz w:val="20"/>
                <w:szCs w:val="20"/>
              </w:rPr>
            </w:pPr>
            <w:r w:rsidRPr="00A50A56">
              <w:rPr>
                <w:color w:val="000000"/>
                <w:sz w:val="20"/>
                <w:szCs w:val="20"/>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5BCAD2AD" w14:textId="77777777" w:rsidR="0062694C" w:rsidRPr="00A50A56" w:rsidRDefault="0062694C" w:rsidP="0062694C">
            <w:pPr>
              <w:jc w:val="center"/>
              <w:rPr>
                <w:color w:val="000000"/>
                <w:sz w:val="20"/>
                <w:szCs w:val="20"/>
              </w:rPr>
            </w:pPr>
            <w:r w:rsidRPr="00A50A56">
              <w:rPr>
                <w:bCs/>
                <w:color w:val="000000"/>
                <w:sz w:val="20"/>
                <w:szCs w:val="20"/>
              </w:rPr>
              <w:t>6 656,55</w:t>
            </w:r>
          </w:p>
        </w:tc>
        <w:tc>
          <w:tcPr>
            <w:tcW w:w="0" w:type="auto"/>
            <w:tcBorders>
              <w:top w:val="nil"/>
              <w:left w:val="nil"/>
              <w:bottom w:val="single" w:sz="4" w:space="0" w:color="auto"/>
              <w:right w:val="single" w:sz="4" w:space="0" w:color="auto"/>
            </w:tcBorders>
            <w:shd w:val="clear" w:color="auto" w:fill="auto"/>
            <w:noWrap/>
            <w:vAlign w:val="center"/>
            <w:hideMark/>
          </w:tcPr>
          <w:p w14:paraId="0F01169C" w14:textId="77777777" w:rsidR="0062694C" w:rsidRPr="00A50A56" w:rsidRDefault="0062694C" w:rsidP="0062694C">
            <w:pPr>
              <w:jc w:val="center"/>
              <w:rPr>
                <w:color w:val="000000"/>
                <w:sz w:val="20"/>
                <w:szCs w:val="20"/>
              </w:rPr>
            </w:pPr>
            <w:r w:rsidRPr="00A50A56">
              <w:rPr>
                <w:bCs/>
                <w:color w:val="000000"/>
                <w:sz w:val="20"/>
                <w:szCs w:val="20"/>
              </w:rPr>
              <w:t>6 712,04</w:t>
            </w:r>
          </w:p>
        </w:tc>
        <w:tc>
          <w:tcPr>
            <w:tcW w:w="0" w:type="auto"/>
            <w:tcBorders>
              <w:top w:val="nil"/>
              <w:left w:val="nil"/>
              <w:bottom w:val="single" w:sz="4" w:space="0" w:color="auto"/>
              <w:right w:val="single" w:sz="4" w:space="0" w:color="auto"/>
            </w:tcBorders>
            <w:shd w:val="clear" w:color="000000" w:fill="FFFFFF"/>
            <w:noWrap/>
            <w:vAlign w:val="center"/>
            <w:hideMark/>
          </w:tcPr>
          <w:p w14:paraId="37CD1765" w14:textId="77777777" w:rsidR="0062694C" w:rsidRPr="00A50A56" w:rsidRDefault="0062694C" w:rsidP="0062694C">
            <w:pPr>
              <w:jc w:val="center"/>
              <w:rPr>
                <w:color w:val="000000"/>
                <w:sz w:val="20"/>
                <w:szCs w:val="20"/>
              </w:rPr>
            </w:pPr>
            <w:r w:rsidRPr="00A50A56">
              <w:rPr>
                <w:color w:val="000000"/>
                <w:sz w:val="20"/>
                <w:szCs w:val="20"/>
              </w:rPr>
              <w:t>6 712,05</w:t>
            </w:r>
          </w:p>
        </w:tc>
        <w:tc>
          <w:tcPr>
            <w:tcW w:w="0" w:type="auto"/>
            <w:tcBorders>
              <w:top w:val="nil"/>
              <w:left w:val="nil"/>
              <w:bottom w:val="single" w:sz="4" w:space="0" w:color="auto"/>
              <w:right w:val="single" w:sz="4" w:space="0" w:color="auto"/>
            </w:tcBorders>
            <w:shd w:val="clear" w:color="000000" w:fill="FFFFFF"/>
            <w:noWrap/>
            <w:vAlign w:val="center"/>
            <w:hideMark/>
          </w:tcPr>
          <w:p w14:paraId="5207446C" w14:textId="77777777" w:rsidR="0062694C" w:rsidRPr="00A50A56" w:rsidRDefault="0062694C" w:rsidP="0062694C">
            <w:pPr>
              <w:jc w:val="center"/>
              <w:rPr>
                <w:color w:val="000000"/>
                <w:sz w:val="20"/>
                <w:szCs w:val="20"/>
              </w:rPr>
            </w:pPr>
            <w:r w:rsidRPr="00A50A56">
              <w:rPr>
                <w:color w:val="000000"/>
                <w:sz w:val="20"/>
                <w:szCs w:val="20"/>
              </w:rPr>
              <w:t>7 365,03</w:t>
            </w:r>
          </w:p>
        </w:tc>
        <w:tc>
          <w:tcPr>
            <w:tcW w:w="0" w:type="auto"/>
            <w:tcBorders>
              <w:top w:val="nil"/>
              <w:left w:val="nil"/>
              <w:bottom w:val="single" w:sz="4" w:space="0" w:color="auto"/>
              <w:right w:val="single" w:sz="4" w:space="0" w:color="auto"/>
            </w:tcBorders>
            <w:shd w:val="clear" w:color="000000" w:fill="FFFFFF"/>
            <w:noWrap/>
            <w:vAlign w:val="center"/>
            <w:hideMark/>
          </w:tcPr>
          <w:p w14:paraId="7BD8CF0E" w14:textId="77777777" w:rsidR="0062694C" w:rsidRPr="00A50A56" w:rsidRDefault="0062694C" w:rsidP="0062694C">
            <w:pPr>
              <w:jc w:val="center"/>
              <w:rPr>
                <w:color w:val="000000"/>
                <w:sz w:val="20"/>
                <w:szCs w:val="20"/>
              </w:rPr>
            </w:pPr>
            <w:r w:rsidRPr="00A50A56">
              <w:rPr>
                <w:color w:val="000000"/>
                <w:sz w:val="20"/>
                <w:szCs w:val="20"/>
              </w:rPr>
              <w:t>7 365,03</w:t>
            </w:r>
          </w:p>
        </w:tc>
        <w:tc>
          <w:tcPr>
            <w:tcW w:w="0" w:type="auto"/>
            <w:tcBorders>
              <w:top w:val="nil"/>
              <w:left w:val="nil"/>
              <w:bottom w:val="single" w:sz="4" w:space="0" w:color="auto"/>
              <w:right w:val="single" w:sz="4" w:space="0" w:color="auto"/>
            </w:tcBorders>
            <w:shd w:val="clear" w:color="000000" w:fill="FFFFFF"/>
            <w:noWrap/>
            <w:vAlign w:val="center"/>
            <w:hideMark/>
          </w:tcPr>
          <w:p w14:paraId="478C3489" w14:textId="77777777" w:rsidR="0062694C" w:rsidRPr="00A50A56" w:rsidRDefault="0062694C" w:rsidP="0062694C">
            <w:pPr>
              <w:jc w:val="center"/>
              <w:rPr>
                <w:color w:val="000000"/>
                <w:sz w:val="20"/>
                <w:szCs w:val="20"/>
              </w:rPr>
            </w:pPr>
            <w:r w:rsidRPr="00A50A56">
              <w:rPr>
                <w:color w:val="000000"/>
                <w:sz w:val="20"/>
                <w:szCs w:val="20"/>
              </w:rPr>
              <w:t>7 365,03</w:t>
            </w:r>
          </w:p>
        </w:tc>
        <w:tc>
          <w:tcPr>
            <w:tcW w:w="0" w:type="auto"/>
            <w:tcBorders>
              <w:top w:val="nil"/>
              <w:left w:val="nil"/>
              <w:bottom w:val="single" w:sz="4" w:space="0" w:color="auto"/>
              <w:right w:val="single" w:sz="4" w:space="0" w:color="auto"/>
            </w:tcBorders>
            <w:shd w:val="clear" w:color="000000" w:fill="FFFFFF"/>
            <w:noWrap/>
            <w:vAlign w:val="center"/>
            <w:hideMark/>
          </w:tcPr>
          <w:p w14:paraId="68C84DB3" w14:textId="77777777" w:rsidR="0062694C" w:rsidRPr="00A50A56" w:rsidRDefault="0062694C" w:rsidP="0062694C">
            <w:pPr>
              <w:jc w:val="center"/>
              <w:rPr>
                <w:color w:val="000000"/>
                <w:sz w:val="20"/>
                <w:szCs w:val="20"/>
              </w:rPr>
            </w:pPr>
            <w:r w:rsidRPr="00A50A56">
              <w:rPr>
                <w:color w:val="000000"/>
                <w:sz w:val="20"/>
                <w:szCs w:val="20"/>
              </w:rPr>
              <w:t>7 365,03</w:t>
            </w:r>
          </w:p>
        </w:tc>
        <w:tc>
          <w:tcPr>
            <w:tcW w:w="0" w:type="auto"/>
            <w:tcBorders>
              <w:top w:val="nil"/>
              <w:left w:val="nil"/>
              <w:bottom w:val="single" w:sz="4" w:space="0" w:color="auto"/>
              <w:right w:val="single" w:sz="4" w:space="0" w:color="auto"/>
            </w:tcBorders>
            <w:shd w:val="clear" w:color="000000" w:fill="FFFFFF"/>
            <w:noWrap/>
            <w:vAlign w:val="center"/>
            <w:hideMark/>
          </w:tcPr>
          <w:p w14:paraId="6759B560" w14:textId="77777777" w:rsidR="0062694C" w:rsidRPr="00A50A56" w:rsidRDefault="0062694C" w:rsidP="0062694C">
            <w:pPr>
              <w:jc w:val="center"/>
              <w:rPr>
                <w:color w:val="000000"/>
                <w:sz w:val="20"/>
                <w:szCs w:val="20"/>
              </w:rPr>
            </w:pPr>
            <w:r w:rsidRPr="00A50A56">
              <w:rPr>
                <w:color w:val="000000"/>
                <w:sz w:val="20"/>
                <w:szCs w:val="20"/>
              </w:rPr>
              <w:t>7 365,03</w:t>
            </w:r>
          </w:p>
        </w:tc>
        <w:tc>
          <w:tcPr>
            <w:tcW w:w="0" w:type="auto"/>
            <w:tcBorders>
              <w:top w:val="nil"/>
              <w:left w:val="nil"/>
              <w:bottom w:val="single" w:sz="4" w:space="0" w:color="auto"/>
              <w:right w:val="single" w:sz="4" w:space="0" w:color="auto"/>
            </w:tcBorders>
            <w:shd w:val="clear" w:color="000000" w:fill="FFFFFF"/>
            <w:noWrap/>
            <w:vAlign w:val="center"/>
            <w:hideMark/>
          </w:tcPr>
          <w:p w14:paraId="77900C8C" w14:textId="77777777" w:rsidR="0062694C" w:rsidRPr="00A50A56" w:rsidRDefault="0062694C" w:rsidP="0062694C">
            <w:pPr>
              <w:jc w:val="center"/>
              <w:rPr>
                <w:color w:val="000000"/>
                <w:sz w:val="20"/>
                <w:szCs w:val="20"/>
              </w:rPr>
            </w:pPr>
            <w:r w:rsidRPr="00A50A56">
              <w:rPr>
                <w:color w:val="000000"/>
                <w:sz w:val="20"/>
                <w:szCs w:val="20"/>
              </w:rPr>
              <w:t>7 530,85</w:t>
            </w:r>
          </w:p>
        </w:tc>
        <w:tc>
          <w:tcPr>
            <w:tcW w:w="1009" w:type="dxa"/>
            <w:tcBorders>
              <w:top w:val="nil"/>
              <w:left w:val="nil"/>
              <w:bottom w:val="single" w:sz="4" w:space="0" w:color="auto"/>
              <w:right w:val="single" w:sz="4" w:space="0" w:color="auto"/>
            </w:tcBorders>
            <w:shd w:val="clear" w:color="000000" w:fill="FFFFFF"/>
            <w:vAlign w:val="center"/>
          </w:tcPr>
          <w:p w14:paraId="761C03B8" w14:textId="3DE6F58F" w:rsidR="0062694C" w:rsidRPr="00A50A56" w:rsidRDefault="0062694C" w:rsidP="0062694C">
            <w:pPr>
              <w:jc w:val="center"/>
              <w:rPr>
                <w:color w:val="000000"/>
                <w:sz w:val="20"/>
                <w:szCs w:val="20"/>
              </w:rPr>
            </w:pPr>
            <w:r w:rsidRPr="00A50A56">
              <w:rPr>
                <w:color w:val="000000"/>
                <w:sz w:val="20"/>
                <w:szCs w:val="20"/>
              </w:rPr>
              <w:t>7 530,85</w:t>
            </w:r>
          </w:p>
        </w:tc>
      </w:tr>
      <w:tr w:rsidR="0062694C" w:rsidRPr="00A50A56" w14:paraId="03EB97A1" w14:textId="2BC79332"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31C2E9" w14:textId="77777777" w:rsidR="0062694C" w:rsidRPr="00A50A56" w:rsidRDefault="0062694C" w:rsidP="0062694C">
            <w:pPr>
              <w:jc w:val="center"/>
              <w:rPr>
                <w:color w:val="000000"/>
                <w:sz w:val="20"/>
                <w:szCs w:val="20"/>
              </w:rPr>
            </w:pPr>
            <w:r w:rsidRPr="00A50A56">
              <w:rPr>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690F3065" w14:textId="77777777" w:rsidR="0062694C" w:rsidRPr="00A50A56" w:rsidRDefault="0062694C" w:rsidP="0062694C">
            <w:pPr>
              <w:rPr>
                <w:color w:val="000000"/>
                <w:sz w:val="20"/>
                <w:szCs w:val="20"/>
              </w:rPr>
            </w:pPr>
            <w:r w:rsidRPr="00A50A56">
              <w:rPr>
                <w:color w:val="000000"/>
                <w:sz w:val="20"/>
                <w:szCs w:val="20"/>
              </w:rPr>
              <w:t>Собственные нужды котельной</w:t>
            </w:r>
          </w:p>
        </w:tc>
        <w:tc>
          <w:tcPr>
            <w:tcW w:w="0" w:type="auto"/>
            <w:tcBorders>
              <w:top w:val="nil"/>
              <w:left w:val="nil"/>
              <w:bottom w:val="single" w:sz="4" w:space="0" w:color="auto"/>
              <w:right w:val="single" w:sz="4" w:space="0" w:color="auto"/>
            </w:tcBorders>
            <w:shd w:val="clear" w:color="auto" w:fill="auto"/>
            <w:vAlign w:val="center"/>
            <w:hideMark/>
          </w:tcPr>
          <w:p w14:paraId="06C08509" w14:textId="77777777" w:rsidR="0062694C" w:rsidRPr="00A50A56" w:rsidRDefault="0062694C" w:rsidP="0062694C">
            <w:pPr>
              <w:rPr>
                <w:color w:val="000000"/>
                <w:sz w:val="20"/>
                <w:szCs w:val="20"/>
              </w:rPr>
            </w:pPr>
            <w:r w:rsidRPr="00A50A56">
              <w:rPr>
                <w:color w:val="000000"/>
                <w:sz w:val="20"/>
                <w:szCs w:val="20"/>
              </w:rPr>
              <w:t>Гкал</w:t>
            </w:r>
          </w:p>
        </w:tc>
        <w:tc>
          <w:tcPr>
            <w:tcW w:w="0" w:type="auto"/>
            <w:tcBorders>
              <w:top w:val="nil"/>
              <w:left w:val="nil"/>
              <w:bottom w:val="single" w:sz="4" w:space="0" w:color="auto"/>
              <w:right w:val="single" w:sz="4" w:space="0" w:color="auto"/>
            </w:tcBorders>
            <w:shd w:val="clear" w:color="000000" w:fill="FFFFFF"/>
            <w:noWrap/>
            <w:vAlign w:val="center"/>
            <w:hideMark/>
          </w:tcPr>
          <w:p w14:paraId="22BC64CA" w14:textId="77777777" w:rsidR="0062694C" w:rsidRPr="00A50A56" w:rsidRDefault="0062694C" w:rsidP="0062694C">
            <w:pPr>
              <w:jc w:val="center"/>
              <w:rPr>
                <w:color w:val="000000"/>
                <w:sz w:val="20"/>
                <w:szCs w:val="20"/>
              </w:rPr>
            </w:pPr>
            <w:r w:rsidRPr="00A50A56">
              <w:rPr>
                <w:bCs/>
                <w:color w:val="000000"/>
                <w:sz w:val="20"/>
                <w:szCs w:val="20"/>
              </w:rPr>
              <w:t>159</w:t>
            </w:r>
          </w:p>
        </w:tc>
        <w:tc>
          <w:tcPr>
            <w:tcW w:w="0" w:type="auto"/>
            <w:tcBorders>
              <w:top w:val="nil"/>
              <w:left w:val="nil"/>
              <w:bottom w:val="single" w:sz="4" w:space="0" w:color="auto"/>
              <w:right w:val="single" w:sz="4" w:space="0" w:color="auto"/>
            </w:tcBorders>
            <w:shd w:val="clear" w:color="000000" w:fill="FFFFFF"/>
            <w:noWrap/>
            <w:vAlign w:val="center"/>
            <w:hideMark/>
          </w:tcPr>
          <w:p w14:paraId="30736DE7" w14:textId="77777777" w:rsidR="0062694C" w:rsidRPr="00A50A56" w:rsidRDefault="0062694C" w:rsidP="0062694C">
            <w:pPr>
              <w:jc w:val="center"/>
              <w:rPr>
                <w:color w:val="000000"/>
                <w:sz w:val="20"/>
                <w:szCs w:val="20"/>
              </w:rPr>
            </w:pPr>
            <w:r w:rsidRPr="00A50A56">
              <w:rPr>
                <w:bCs/>
                <w:color w:val="000000"/>
                <w:sz w:val="20"/>
                <w:szCs w:val="20"/>
              </w:rPr>
              <w:t>160,64</w:t>
            </w:r>
          </w:p>
        </w:tc>
        <w:tc>
          <w:tcPr>
            <w:tcW w:w="0" w:type="auto"/>
            <w:tcBorders>
              <w:top w:val="nil"/>
              <w:left w:val="nil"/>
              <w:bottom w:val="single" w:sz="4" w:space="0" w:color="auto"/>
              <w:right w:val="single" w:sz="4" w:space="0" w:color="auto"/>
            </w:tcBorders>
            <w:shd w:val="clear" w:color="000000" w:fill="FFFFFF"/>
            <w:noWrap/>
            <w:vAlign w:val="center"/>
            <w:hideMark/>
          </w:tcPr>
          <w:p w14:paraId="574C0C8F" w14:textId="77777777" w:rsidR="0062694C" w:rsidRPr="00A50A56" w:rsidRDefault="0062694C" w:rsidP="0062694C">
            <w:pPr>
              <w:jc w:val="center"/>
              <w:rPr>
                <w:color w:val="000000"/>
                <w:sz w:val="20"/>
                <w:szCs w:val="20"/>
              </w:rPr>
            </w:pPr>
            <w:r w:rsidRPr="00A50A56">
              <w:rPr>
                <w:color w:val="000000"/>
                <w:sz w:val="20"/>
                <w:szCs w:val="20"/>
              </w:rPr>
              <w:t>160,42</w:t>
            </w:r>
          </w:p>
        </w:tc>
        <w:tc>
          <w:tcPr>
            <w:tcW w:w="0" w:type="auto"/>
            <w:tcBorders>
              <w:top w:val="nil"/>
              <w:left w:val="nil"/>
              <w:bottom w:val="single" w:sz="4" w:space="0" w:color="auto"/>
              <w:right w:val="single" w:sz="4" w:space="0" w:color="auto"/>
            </w:tcBorders>
            <w:shd w:val="clear" w:color="000000" w:fill="FFFFFF"/>
            <w:noWrap/>
            <w:vAlign w:val="center"/>
            <w:hideMark/>
          </w:tcPr>
          <w:p w14:paraId="1B8ABB65" w14:textId="77777777" w:rsidR="0062694C" w:rsidRPr="00A50A56" w:rsidRDefault="0062694C" w:rsidP="0062694C">
            <w:pPr>
              <w:jc w:val="center"/>
              <w:rPr>
                <w:color w:val="000000"/>
                <w:sz w:val="20"/>
                <w:szCs w:val="20"/>
              </w:rPr>
            </w:pPr>
            <w:r w:rsidRPr="00A50A56">
              <w:rPr>
                <w:color w:val="000000"/>
                <w:sz w:val="20"/>
                <w:szCs w:val="20"/>
              </w:rPr>
              <w:t>176,02</w:t>
            </w:r>
          </w:p>
        </w:tc>
        <w:tc>
          <w:tcPr>
            <w:tcW w:w="0" w:type="auto"/>
            <w:tcBorders>
              <w:top w:val="nil"/>
              <w:left w:val="nil"/>
              <w:bottom w:val="single" w:sz="4" w:space="0" w:color="auto"/>
              <w:right w:val="single" w:sz="4" w:space="0" w:color="auto"/>
            </w:tcBorders>
            <w:shd w:val="clear" w:color="000000" w:fill="FFFFFF"/>
            <w:noWrap/>
            <w:vAlign w:val="center"/>
            <w:hideMark/>
          </w:tcPr>
          <w:p w14:paraId="3443C551" w14:textId="77777777" w:rsidR="0062694C" w:rsidRPr="00A50A56" w:rsidRDefault="0062694C" w:rsidP="0062694C">
            <w:pPr>
              <w:jc w:val="center"/>
              <w:rPr>
                <w:color w:val="000000"/>
                <w:sz w:val="20"/>
                <w:szCs w:val="20"/>
              </w:rPr>
            </w:pPr>
            <w:r w:rsidRPr="00A50A56">
              <w:rPr>
                <w:color w:val="000000"/>
                <w:sz w:val="20"/>
                <w:szCs w:val="20"/>
              </w:rPr>
              <w:t>176,02</w:t>
            </w:r>
          </w:p>
        </w:tc>
        <w:tc>
          <w:tcPr>
            <w:tcW w:w="0" w:type="auto"/>
            <w:tcBorders>
              <w:top w:val="nil"/>
              <w:left w:val="nil"/>
              <w:bottom w:val="single" w:sz="4" w:space="0" w:color="auto"/>
              <w:right w:val="single" w:sz="4" w:space="0" w:color="auto"/>
            </w:tcBorders>
            <w:shd w:val="clear" w:color="000000" w:fill="FFFFFF"/>
            <w:noWrap/>
            <w:vAlign w:val="center"/>
            <w:hideMark/>
          </w:tcPr>
          <w:p w14:paraId="26F59409" w14:textId="77777777" w:rsidR="0062694C" w:rsidRPr="00A50A56" w:rsidRDefault="0062694C" w:rsidP="0062694C">
            <w:pPr>
              <w:jc w:val="center"/>
              <w:rPr>
                <w:color w:val="000000"/>
                <w:sz w:val="20"/>
                <w:szCs w:val="20"/>
              </w:rPr>
            </w:pPr>
            <w:r w:rsidRPr="00A50A56">
              <w:rPr>
                <w:color w:val="000000"/>
                <w:sz w:val="20"/>
                <w:szCs w:val="20"/>
              </w:rPr>
              <w:t>176,02</w:t>
            </w:r>
          </w:p>
        </w:tc>
        <w:tc>
          <w:tcPr>
            <w:tcW w:w="0" w:type="auto"/>
            <w:tcBorders>
              <w:top w:val="nil"/>
              <w:left w:val="nil"/>
              <w:bottom w:val="single" w:sz="4" w:space="0" w:color="auto"/>
              <w:right w:val="single" w:sz="4" w:space="0" w:color="auto"/>
            </w:tcBorders>
            <w:shd w:val="clear" w:color="000000" w:fill="FFFFFF"/>
            <w:noWrap/>
            <w:vAlign w:val="center"/>
            <w:hideMark/>
          </w:tcPr>
          <w:p w14:paraId="363CEE6B" w14:textId="77777777" w:rsidR="0062694C" w:rsidRPr="00A50A56" w:rsidRDefault="0062694C" w:rsidP="0062694C">
            <w:pPr>
              <w:jc w:val="center"/>
              <w:rPr>
                <w:color w:val="000000"/>
                <w:sz w:val="20"/>
                <w:szCs w:val="20"/>
              </w:rPr>
            </w:pPr>
            <w:r w:rsidRPr="00A50A56">
              <w:rPr>
                <w:color w:val="000000"/>
                <w:sz w:val="20"/>
                <w:szCs w:val="20"/>
              </w:rPr>
              <w:t>176,02</w:t>
            </w:r>
          </w:p>
        </w:tc>
        <w:tc>
          <w:tcPr>
            <w:tcW w:w="0" w:type="auto"/>
            <w:tcBorders>
              <w:top w:val="nil"/>
              <w:left w:val="nil"/>
              <w:bottom w:val="single" w:sz="4" w:space="0" w:color="auto"/>
              <w:right w:val="single" w:sz="4" w:space="0" w:color="auto"/>
            </w:tcBorders>
            <w:shd w:val="clear" w:color="000000" w:fill="FFFFFF"/>
            <w:noWrap/>
            <w:vAlign w:val="center"/>
            <w:hideMark/>
          </w:tcPr>
          <w:p w14:paraId="5A934DD8" w14:textId="77777777" w:rsidR="0062694C" w:rsidRPr="00A50A56" w:rsidRDefault="0062694C" w:rsidP="0062694C">
            <w:pPr>
              <w:jc w:val="center"/>
              <w:rPr>
                <w:color w:val="000000"/>
                <w:sz w:val="20"/>
                <w:szCs w:val="20"/>
              </w:rPr>
            </w:pPr>
            <w:r w:rsidRPr="00A50A56">
              <w:rPr>
                <w:color w:val="000000"/>
                <w:sz w:val="20"/>
                <w:szCs w:val="20"/>
              </w:rPr>
              <w:t>176,02</w:t>
            </w:r>
          </w:p>
        </w:tc>
        <w:tc>
          <w:tcPr>
            <w:tcW w:w="0" w:type="auto"/>
            <w:tcBorders>
              <w:top w:val="nil"/>
              <w:left w:val="nil"/>
              <w:bottom w:val="single" w:sz="4" w:space="0" w:color="auto"/>
              <w:right w:val="single" w:sz="4" w:space="0" w:color="auto"/>
            </w:tcBorders>
            <w:shd w:val="clear" w:color="000000" w:fill="FFFFFF"/>
            <w:noWrap/>
            <w:vAlign w:val="center"/>
            <w:hideMark/>
          </w:tcPr>
          <w:p w14:paraId="601E428A" w14:textId="77777777" w:rsidR="0062694C" w:rsidRPr="00A50A56" w:rsidRDefault="0062694C" w:rsidP="0062694C">
            <w:pPr>
              <w:jc w:val="center"/>
              <w:rPr>
                <w:color w:val="000000"/>
                <w:sz w:val="20"/>
                <w:szCs w:val="20"/>
              </w:rPr>
            </w:pPr>
            <w:r w:rsidRPr="00A50A56">
              <w:rPr>
                <w:color w:val="000000"/>
                <w:sz w:val="20"/>
                <w:szCs w:val="20"/>
              </w:rPr>
              <w:t>179,99</w:t>
            </w:r>
          </w:p>
        </w:tc>
        <w:tc>
          <w:tcPr>
            <w:tcW w:w="1009" w:type="dxa"/>
            <w:tcBorders>
              <w:top w:val="nil"/>
              <w:left w:val="nil"/>
              <w:bottom w:val="single" w:sz="4" w:space="0" w:color="auto"/>
              <w:right w:val="single" w:sz="4" w:space="0" w:color="auto"/>
            </w:tcBorders>
            <w:shd w:val="clear" w:color="000000" w:fill="FFFFFF"/>
            <w:vAlign w:val="center"/>
          </w:tcPr>
          <w:p w14:paraId="2266A7A1" w14:textId="6067487D" w:rsidR="0062694C" w:rsidRPr="00A50A56" w:rsidRDefault="0062694C" w:rsidP="0062694C">
            <w:pPr>
              <w:jc w:val="center"/>
              <w:rPr>
                <w:color w:val="000000"/>
                <w:sz w:val="20"/>
                <w:szCs w:val="20"/>
              </w:rPr>
            </w:pPr>
            <w:r w:rsidRPr="00A50A56">
              <w:rPr>
                <w:color w:val="000000"/>
                <w:sz w:val="20"/>
                <w:szCs w:val="20"/>
              </w:rPr>
              <w:t>179,99</w:t>
            </w:r>
          </w:p>
        </w:tc>
      </w:tr>
      <w:tr w:rsidR="0062694C" w:rsidRPr="00A50A56" w14:paraId="0493B8BA" w14:textId="57398362"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24B9C2"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BF6F8C8" w14:textId="77777777" w:rsidR="0062694C" w:rsidRPr="00A50A56" w:rsidRDefault="0062694C" w:rsidP="0062694C">
            <w:pPr>
              <w:rPr>
                <w:color w:val="000000"/>
                <w:sz w:val="20"/>
                <w:szCs w:val="20"/>
              </w:rPr>
            </w:pPr>
            <w:r w:rsidRPr="00A50A56">
              <w:rPr>
                <w:color w:val="000000"/>
                <w:sz w:val="20"/>
                <w:szCs w:val="20"/>
              </w:rPr>
              <w:t xml:space="preserve">то же, от выработки </w:t>
            </w:r>
            <w:proofErr w:type="gramStart"/>
            <w:r w:rsidRPr="00A50A56">
              <w:rPr>
                <w:color w:val="000000"/>
                <w:sz w:val="20"/>
                <w:szCs w:val="20"/>
              </w:rPr>
              <w:t>в</w:t>
            </w:r>
            <w:proofErr w:type="gramEnd"/>
            <w:r w:rsidRPr="00A50A56">
              <w:rPr>
                <w:color w:val="000000"/>
                <w:sz w:val="20"/>
                <w:szCs w:val="20"/>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CB2D810" w14:textId="77777777" w:rsidR="0062694C" w:rsidRPr="00A50A56" w:rsidRDefault="0062694C" w:rsidP="0062694C">
            <w:pPr>
              <w:rPr>
                <w:color w:val="000000"/>
                <w:sz w:val="20"/>
                <w:szCs w:val="20"/>
              </w:rPr>
            </w:pPr>
            <w:r w:rsidRPr="00A50A56">
              <w:rPr>
                <w:color w:val="000000"/>
                <w:sz w:val="20"/>
                <w:szCs w:val="20"/>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2417CA03" w14:textId="77777777" w:rsidR="0062694C" w:rsidRPr="00A50A56" w:rsidRDefault="0062694C" w:rsidP="0062694C">
            <w:pPr>
              <w:jc w:val="center"/>
              <w:rPr>
                <w:color w:val="000000"/>
                <w:sz w:val="20"/>
                <w:szCs w:val="20"/>
              </w:rPr>
            </w:pPr>
            <w:r w:rsidRPr="00A50A56">
              <w:rPr>
                <w:color w:val="000000"/>
                <w:sz w:val="20"/>
                <w:szCs w:val="20"/>
              </w:rPr>
              <w:t>2,39</w:t>
            </w:r>
          </w:p>
        </w:tc>
        <w:tc>
          <w:tcPr>
            <w:tcW w:w="0" w:type="auto"/>
            <w:tcBorders>
              <w:top w:val="nil"/>
              <w:left w:val="nil"/>
              <w:bottom w:val="single" w:sz="4" w:space="0" w:color="auto"/>
              <w:right w:val="single" w:sz="4" w:space="0" w:color="auto"/>
            </w:tcBorders>
            <w:shd w:val="clear" w:color="auto" w:fill="auto"/>
            <w:noWrap/>
            <w:vAlign w:val="center"/>
            <w:hideMark/>
          </w:tcPr>
          <w:p w14:paraId="3FAD93A8" w14:textId="77777777" w:rsidR="0062694C" w:rsidRPr="00A50A56" w:rsidRDefault="0062694C" w:rsidP="0062694C">
            <w:pPr>
              <w:jc w:val="center"/>
              <w:rPr>
                <w:color w:val="000000"/>
                <w:sz w:val="20"/>
                <w:szCs w:val="20"/>
              </w:rPr>
            </w:pPr>
            <w:r w:rsidRPr="00A50A56">
              <w:rPr>
                <w:color w:val="000000"/>
                <w:sz w:val="20"/>
                <w:szCs w:val="20"/>
              </w:rPr>
              <w:t>2,39</w:t>
            </w:r>
          </w:p>
        </w:tc>
        <w:tc>
          <w:tcPr>
            <w:tcW w:w="0" w:type="auto"/>
            <w:tcBorders>
              <w:top w:val="nil"/>
              <w:left w:val="nil"/>
              <w:bottom w:val="single" w:sz="4" w:space="0" w:color="auto"/>
              <w:right w:val="single" w:sz="4" w:space="0" w:color="auto"/>
            </w:tcBorders>
            <w:shd w:val="clear" w:color="auto" w:fill="auto"/>
            <w:noWrap/>
            <w:vAlign w:val="center"/>
            <w:hideMark/>
          </w:tcPr>
          <w:p w14:paraId="01066136" w14:textId="77777777" w:rsidR="0062694C" w:rsidRPr="00A50A56" w:rsidRDefault="0062694C" w:rsidP="0062694C">
            <w:pPr>
              <w:jc w:val="center"/>
              <w:rPr>
                <w:color w:val="000000"/>
                <w:sz w:val="20"/>
                <w:szCs w:val="20"/>
              </w:rPr>
            </w:pPr>
            <w:r w:rsidRPr="00A50A56">
              <w:rPr>
                <w:color w:val="000000"/>
                <w:sz w:val="20"/>
                <w:szCs w:val="20"/>
              </w:rPr>
              <w:t>2,39</w:t>
            </w:r>
          </w:p>
        </w:tc>
        <w:tc>
          <w:tcPr>
            <w:tcW w:w="0" w:type="auto"/>
            <w:tcBorders>
              <w:top w:val="nil"/>
              <w:left w:val="nil"/>
              <w:bottom w:val="single" w:sz="4" w:space="0" w:color="auto"/>
              <w:right w:val="single" w:sz="4" w:space="0" w:color="auto"/>
            </w:tcBorders>
            <w:shd w:val="clear" w:color="auto" w:fill="auto"/>
            <w:noWrap/>
            <w:vAlign w:val="center"/>
            <w:hideMark/>
          </w:tcPr>
          <w:p w14:paraId="6CCC0B8A" w14:textId="77777777" w:rsidR="0062694C" w:rsidRPr="00A50A56" w:rsidRDefault="0062694C" w:rsidP="0062694C">
            <w:pPr>
              <w:jc w:val="center"/>
              <w:rPr>
                <w:color w:val="000000"/>
                <w:sz w:val="20"/>
                <w:szCs w:val="20"/>
              </w:rPr>
            </w:pPr>
            <w:r w:rsidRPr="00A50A56">
              <w:rPr>
                <w:color w:val="000000"/>
                <w:sz w:val="20"/>
                <w:szCs w:val="20"/>
              </w:rPr>
              <w:t>2,39</w:t>
            </w:r>
          </w:p>
        </w:tc>
        <w:tc>
          <w:tcPr>
            <w:tcW w:w="0" w:type="auto"/>
            <w:tcBorders>
              <w:top w:val="nil"/>
              <w:left w:val="nil"/>
              <w:bottom w:val="single" w:sz="4" w:space="0" w:color="auto"/>
              <w:right w:val="single" w:sz="4" w:space="0" w:color="auto"/>
            </w:tcBorders>
            <w:shd w:val="clear" w:color="auto" w:fill="auto"/>
            <w:noWrap/>
            <w:vAlign w:val="center"/>
            <w:hideMark/>
          </w:tcPr>
          <w:p w14:paraId="6AE38C71" w14:textId="77777777" w:rsidR="0062694C" w:rsidRPr="00A50A56" w:rsidRDefault="0062694C" w:rsidP="0062694C">
            <w:pPr>
              <w:jc w:val="center"/>
              <w:rPr>
                <w:color w:val="000000"/>
                <w:sz w:val="20"/>
                <w:szCs w:val="20"/>
              </w:rPr>
            </w:pPr>
            <w:r w:rsidRPr="00A50A56">
              <w:rPr>
                <w:color w:val="000000"/>
                <w:sz w:val="20"/>
                <w:szCs w:val="20"/>
              </w:rPr>
              <w:t>2,39</w:t>
            </w:r>
          </w:p>
        </w:tc>
        <w:tc>
          <w:tcPr>
            <w:tcW w:w="0" w:type="auto"/>
            <w:tcBorders>
              <w:top w:val="nil"/>
              <w:left w:val="nil"/>
              <w:bottom w:val="single" w:sz="4" w:space="0" w:color="auto"/>
              <w:right w:val="single" w:sz="4" w:space="0" w:color="auto"/>
            </w:tcBorders>
            <w:shd w:val="clear" w:color="auto" w:fill="auto"/>
            <w:noWrap/>
            <w:vAlign w:val="center"/>
            <w:hideMark/>
          </w:tcPr>
          <w:p w14:paraId="368FB23A" w14:textId="77777777" w:rsidR="0062694C" w:rsidRPr="00A50A56" w:rsidRDefault="0062694C" w:rsidP="0062694C">
            <w:pPr>
              <w:jc w:val="center"/>
              <w:rPr>
                <w:color w:val="000000"/>
                <w:sz w:val="20"/>
                <w:szCs w:val="20"/>
              </w:rPr>
            </w:pPr>
            <w:r w:rsidRPr="00A50A56">
              <w:rPr>
                <w:color w:val="000000"/>
                <w:sz w:val="20"/>
                <w:szCs w:val="20"/>
              </w:rPr>
              <w:t>2,39</w:t>
            </w:r>
          </w:p>
        </w:tc>
        <w:tc>
          <w:tcPr>
            <w:tcW w:w="0" w:type="auto"/>
            <w:tcBorders>
              <w:top w:val="nil"/>
              <w:left w:val="nil"/>
              <w:bottom w:val="single" w:sz="4" w:space="0" w:color="auto"/>
              <w:right w:val="single" w:sz="4" w:space="0" w:color="auto"/>
            </w:tcBorders>
            <w:shd w:val="clear" w:color="auto" w:fill="auto"/>
            <w:noWrap/>
            <w:vAlign w:val="center"/>
            <w:hideMark/>
          </w:tcPr>
          <w:p w14:paraId="41B5398E" w14:textId="77777777" w:rsidR="0062694C" w:rsidRPr="00A50A56" w:rsidRDefault="0062694C" w:rsidP="0062694C">
            <w:pPr>
              <w:jc w:val="center"/>
              <w:rPr>
                <w:color w:val="000000"/>
                <w:sz w:val="20"/>
                <w:szCs w:val="20"/>
              </w:rPr>
            </w:pPr>
            <w:r w:rsidRPr="00A50A56">
              <w:rPr>
                <w:color w:val="000000"/>
                <w:sz w:val="20"/>
                <w:szCs w:val="20"/>
              </w:rPr>
              <w:t>2,39</w:t>
            </w:r>
          </w:p>
        </w:tc>
        <w:tc>
          <w:tcPr>
            <w:tcW w:w="0" w:type="auto"/>
            <w:tcBorders>
              <w:top w:val="nil"/>
              <w:left w:val="nil"/>
              <w:bottom w:val="single" w:sz="4" w:space="0" w:color="auto"/>
              <w:right w:val="single" w:sz="4" w:space="0" w:color="auto"/>
            </w:tcBorders>
            <w:shd w:val="clear" w:color="auto" w:fill="auto"/>
            <w:noWrap/>
            <w:vAlign w:val="center"/>
            <w:hideMark/>
          </w:tcPr>
          <w:p w14:paraId="606DD84C" w14:textId="77777777" w:rsidR="0062694C" w:rsidRPr="00A50A56" w:rsidRDefault="0062694C" w:rsidP="0062694C">
            <w:pPr>
              <w:jc w:val="center"/>
              <w:rPr>
                <w:color w:val="000000"/>
                <w:sz w:val="20"/>
                <w:szCs w:val="20"/>
              </w:rPr>
            </w:pPr>
            <w:r w:rsidRPr="00A50A56">
              <w:rPr>
                <w:color w:val="000000"/>
                <w:sz w:val="20"/>
                <w:szCs w:val="20"/>
              </w:rPr>
              <w:t>2,39</w:t>
            </w:r>
          </w:p>
        </w:tc>
        <w:tc>
          <w:tcPr>
            <w:tcW w:w="0" w:type="auto"/>
            <w:tcBorders>
              <w:top w:val="nil"/>
              <w:left w:val="nil"/>
              <w:bottom w:val="single" w:sz="4" w:space="0" w:color="auto"/>
              <w:right w:val="single" w:sz="4" w:space="0" w:color="auto"/>
            </w:tcBorders>
            <w:shd w:val="clear" w:color="auto" w:fill="auto"/>
            <w:noWrap/>
            <w:vAlign w:val="center"/>
            <w:hideMark/>
          </w:tcPr>
          <w:p w14:paraId="710FC209" w14:textId="77777777" w:rsidR="0062694C" w:rsidRPr="00A50A56" w:rsidRDefault="0062694C" w:rsidP="0062694C">
            <w:pPr>
              <w:jc w:val="center"/>
              <w:rPr>
                <w:color w:val="000000"/>
                <w:sz w:val="20"/>
                <w:szCs w:val="20"/>
              </w:rPr>
            </w:pPr>
            <w:r w:rsidRPr="00A50A56">
              <w:rPr>
                <w:color w:val="000000"/>
                <w:sz w:val="20"/>
                <w:szCs w:val="20"/>
              </w:rPr>
              <w:t>2,39</w:t>
            </w:r>
          </w:p>
        </w:tc>
        <w:tc>
          <w:tcPr>
            <w:tcW w:w="1009" w:type="dxa"/>
            <w:tcBorders>
              <w:top w:val="nil"/>
              <w:left w:val="nil"/>
              <w:bottom w:val="single" w:sz="4" w:space="0" w:color="auto"/>
              <w:right w:val="single" w:sz="4" w:space="0" w:color="auto"/>
            </w:tcBorders>
            <w:vAlign w:val="center"/>
          </w:tcPr>
          <w:p w14:paraId="547233C5" w14:textId="7554BF92" w:rsidR="0062694C" w:rsidRPr="00A50A56" w:rsidRDefault="0062694C" w:rsidP="0062694C">
            <w:pPr>
              <w:jc w:val="center"/>
              <w:rPr>
                <w:color w:val="000000"/>
                <w:sz w:val="20"/>
                <w:szCs w:val="20"/>
              </w:rPr>
            </w:pPr>
            <w:r w:rsidRPr="00A50A56">
              <w:rPr>
                <w:color w:val="000000"/>
                <w:sz w:val="20"/>
                <w:szCs w:val="20"/>
              </w:rPr>
              <w:t>2,39</w:t>
            </w:r>
          </w:p>
        </w:tc>
      </w:tr>
      <w:tr w:rsidR="0062694C" w:rsidRPr="00A50A56" w14:paraId="2CB1E09F" w14:textId="3C38FF5B"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2268F3" w14:textId="77777777" w:rsidR="0062694C" w:rsidRPr="00A50A56" w:rsidRDefault="0062694C" w:rsidP="0062694C">
            <w:pPr>
              <w:jc w:val="center"/>
              <w:rPr>
                <w:color w:val="000000"/>
                <w:sz w:val="20"/>
                <w:szCs w:val="20"/>
              </w:rPr>
            </w:pPr>
            <w:r w:rsidRPr="00A50A56">
              <w:rPr>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6D2100A6" w14:textId="77777777" w:rsidR="0062694C" w:rsidRPr="00A50A56" w:rsidRDefault="0062694C" w:rsidP="0062694C">
            <w:pPr>
              <w:rPr>
                <w:color w:val="000000"/>
                <w:sz w:val="20"/>
                <w:szCs w:val="20"/>
              </w:rPr>
            </w:pPr>
            <w:r w:rsidRPr="00A50A56">
              <w:rPr>
                <w:color w:val="000000"/>
                <w:sz w:val="20"/>
                <w:szCs w:val="20"/>
              </w:rPr>
              <w:t>Отпуск т/э от источника т/э (полезный отпуск) - отпуск в сеть</w:t>
            </w:r>
          </w:p>
        </w:tc>
        <w:tc>
          <w:tcPr>
            <w:tcW w:w="0" w:type="auto"/>
            <w:tcBorders>
              <w:top w:val="nil"/>
              <w:left w:val="nil"/>
              <w:bottom w:val="single" w:sz="4" w:space="0" w:color="auto"/>
              <w:right w:val="single" w:sz="4" w:space="0" w:color="auto"/>
            </w:tcBorders>
            <w:shd w:val="clear" w:color="auto" w:fill="auto"/>
            <w:vAlign w:val="center"/>
            <w:hideMark/>
          </w:tcPr>
          <w:p w14:paraId="2622E05C" w14:textId="77777777" w:rsidR="0062694C" w:rsidRPr="00A50A56" w:rsidRDefault="0062694C" w:rsidP="0062694C">
            <w:pPr>
              <w:rPr>
                <w:color w:val="000000"/>
                <w:sz w:val="20"/>
                <w:szCs w:val="20"/>
              </w:rPr>
            </w:pPr>
            <w:r w:rsidRPr="00A50A56">
              <w:rPr>
                <w:color w:val="000000"/>
                <w:sz w:val="20"/>
                <w:szCs w:val="20"/>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2305ED3C" w14:textId="77777777" w:rsidR="0062694C" w:rsidRPr="00A50A56" w:rsidRDefault="0062694C" w:rsidP="0062694C">
            <w:pPr>
              <w:jc w:val="center"/>
              <w:rPr>
                <w:color w:val="000000"/>
                <w:sz w:val="20"/>
                <w:szCs w:val="20"/>
              </w:rPr>
            </w:pPr>
            <w:r w:rsidRPr="00A50A56">
              <w:rPr>
                <w:bCs/>
                <w:color w:val="000000"/>
                <w:sz w:val="20"/>
                <w:szCs w:val="20"/>
              </w:rPr>
              <w:t>6 497,55</w:t>
            </w:r>
          </w:p>
        </w:tc>
        <w:tc>
          <w:tcPr>
            <w:tcW w:w="0" w:type="auto"/>
            <w:tcBorders>
              <w:top w:val="nil"/>
              <w:left w:val="nil"/>
              <w:bottom w:val="single" w:sz="4" w:space="0" w:color="auto"/>
              <w:right w:val="single" w:sz="4" w:space="0" w:color="auto"/>
            </w:tcBorders>
            <w:shd w:val="clear" w:color="000000" w:fill="FFFFFF"/>
            <w:noWrap/>
            <w:vAlign w:val="center"/>
            <w:hideMark/>
          </w:tcPr>
          <w:p w14:paraId="356AD909" w14:textId="77777777" w:rsidR="0062694C" w:rsidRPr="00A50A56" w:rsidRDefault="0062694C" w:rsidP="0062694C">
            <w:pPr>
              <w:jc w:val="center"/>
              <w:rPr>
                <w:color w:val="000000"/>
                <w:sz w:val="20"/>
                <w:szCs w:val="20"/>
              </w:rPr>
            </w:pPr>
            <w:r w:rsidRPr="00A50A56">
              <w:rPr>
                <w:bCs/>
                <w:color w:val="000000"/>
                <w:sz w:val="20"/>
                <w:szCs w:val="20"/>
              </w:rPr>
              <w:t>6 551,40</w:t>
            </w:r>
          </w:p>
        </w:tc>
        <w:tc>
          <w:tcPr>
            <w:tcW w:w="0" w:type="auto"/>
            <w:tcBorders>
              <w:top w:val="nil"/>
              <w:left w:val="nil"/>
              <w:bottom w:val="single" w:sz="4" w:space="0" w:color="auto"/>
              <w:right w:val="single" w:sz="4" w:space="0" w:color="auto"/>
            </w:tcBorders>
            <w:shd w:val="clear" w:color="000000" w:fill="FFFFFF"/>
            <w:noWrap/>
            <w:vAlign w:val="center"/>
            <w:hideMark/>
          </w:tcPr>
          <w:p w14:paraId="5F14F79F" w14:textId="77777777" w:rsidR="0062694C" w:rsidRPr="00A50A56" w:rsidRDefault="0062694C" w:rsidP="0062694C">
            <w:pPr>
              <w:jc w:val="center"/>
              <w:rPr>
                <w:color w:val="000000"/>
                <w:sz w:val="20"/>
                <w:szCs w:val="20"/>
              </w:rPr>
            </w:pPr>
            <w:r w:rsidRPr="00A50A56">
              <w:rPr>
                <w:color w:val="000000"/>
                <w:sz w:val="20"/>
                <w:szCs w:val="20"/>
              </w:rPr>
              <w:t>6 551,63</w:t>
            </w:r>
          </w:p>
        </w:tc>
        <w:tc>
          <w:tcPr>
            <w:tcW w:w="0" w:type="auto"/>
            <w:tcBorders>
              <w:top w:val="nil"/>
              <w:left w:val="nil"/>
              <w:bottom w:val="single" w:sz="4" w:space="0" w:color="auto"/>
              <w:right w:val="single" w:sz="4" w:space="0" w:color="auto"/>
            </w:tcBorders>
            <w:shd w:val="clear" w:color="000000" w:fill="FFFFFF"/>
            <w:noWrap/>
            <w:vAlign w:val="center"/>
            <w:hideMark/>
          </w:tcPr>
          <w:p w14:paraId="426C884C" w14:textId="77777777" w:rsidR="0062694C" w:rsidRPr="00A50A56" w:rsidRDefault="0062694C" w:rsidP="0062694C">
            <w:pPr>
              <w:jc w:val="center"/>
              <w:rPr>
                <w:color w:val="000000"/>
                <w:sz w:val="20"/>
                <w:szCs w:val="20"/>
              </w:rPr>
            </w:pPr>
            <w:r w:rsidRPr="00A50A56">
              <w:rPr>
                <w:color w:val="000000"/>
                <w:sz w:val="20"/>
                <w:szCs w:val="20"/>
              </w:rPr>
              <w:t>7 189,01</w:t>
            </w:r>
          </w:p>
        </w:tc>
        <w:tc>
          <w:tcPr>
            <w:tcW w:w="0" w:type="auto"/>
            <w:tcBorders>
              <w:top w:val="nil"/>
              <w:left w:val="nil"/>
              <w:bottom w:val="single" w:sz="4" w:space="0" w:color="auto"/>
              <w:right w:val="single" w:sz="4" w:space="0" w:color="auto"/>
            </w:tcBorders>
            <w:shd w:val="clear" w:color="000000" w:fill="FFFFFF"/>
            <w:noWrap/>
            <w:vAlign w:val="center"/>
            <w:hideMark/>
          </w:tcPr>
          <w:p w14:paraId="58B596E9" w14:textId="77777777" w:rsidR="0062694C" w:rsidRPr="00A50A56" w:rsidRDefault="0062694C" w:rsidP="0062694C">
            <w:pPr>
              <w:jc w:val="center"/>
              <w:rPr>
                <w:color w:val="000000"/>
                <w:sz w:val="20"/>
                <w:szCs w:val="20"/>
              </w:rPr>
            </w:pPr>
            <w:r w:rsidRPr="00A50A56">
              <w:rPr>
                <w:color w:val="000000"/>
                <w:sz w:val="20"/>
                <w:szCs w:val="20"/>
              </w:rPr>
              <w:t>7 189,01</w:t>
            </w:r>
          </w:p>
        </w:tc>
        <w:tc>
          <w:tcPr>
            <w:tcW w:w="0" w:type="auto"/>
            <w:tcBorders>
              <w:top w:val="nil"/>
              <w:left w:val="nil"/>
              <w:bottom w:val="single" w:sz="4" w:space="0" w:color="auto"/>
              <w:right w:val="single" w:sz="4" w:space="0" w:color="auto"/>
            </w:tcBorders>
            <w:shd w:val="clear" w:color="000000" w:fill="FFFFFF"/>
            <w:noWrap/>
            <w:vAlign w:val="center"/>
            <w:hideMark/>
          </w:tcPr>
          <w:p w14:paraId="496B578A" w14:textId="77777777" w:rsidR="0062694C" w:rsidRPr="00A50A56" w:rsidRDefault="0062694C" w:rsidP="0062694C">
            <w:pPr>
              <w:jc w:val="center"/>
              <w:rPr>
                <w:color w:val="000000"/>
                <w:sz w:val="20"/>
                <w:szCs w:val="20"/>
              </w:rPr>
            </w:pPr>
            <w:r w:rsidRPr="00A50A56">
              <w:rPr>
                <w:color w:val="000000"/>
                <w:sz w:val="20"/>
                <w:szCs w:val="20"/>
              </w:rPr>
              <w:t>7 189,01</w:t>
            </w:r>
          </w:p>
        </w:tc>
        <w:tc>
          <w:tcPr>
            <w:tcW w:w="0" w:type="auto"/>
            <w:tcBorders>
              <w:top w:val="nil"/>
              <w:left w:val="nil"/>
              <w:bottom w:val="single" w:sz="4" w:space="0" w:color="auto"/>
              <w:right w:val="single" w:sz="4" w:space="0" w:color="auto"/>
            </w:tcBorders>
            <w:shd w:val="clear" w:color="000000" w:fill="FFFFFF"/>
            <w:noWrap/>
            <w:vAlign w:val="center"/>
            <w:hideMark/>
          </w:tcPr>
          <w:p w14:paraId="360A1C61" w14:textId="77777777" w:rsidR="0062694C" w:rsidRPr="00A50A56" w:rsidRDefault="0062694C" w:rsidP="0062694C">
            <w:pPr>
              <w:jc w:val="center"/>
              <w:rPr>
                <w:color w:val="000000"/>
                <w:sz w:val="20"/>
                <w:szCs w:val="20"/>
              </w:rPr>
            </w:pPr>
            <w:r w:rsidRPr="00A50A56">
              <w:rPr>
                <w:color w:val="000000"/>
                <w:sz w:val="20"/>
                <w:szCs w:val="20"/>
              </w:rPr>
              <w:t>7 189,01</w:t>
            </w:r>
          </w:p>
        </w:tc>
        <w:tc>
          <w:tcPr>
            <w:tcW w:w="0" w:type="auto"/>
            <w:tcBorders>
              <w:top w:val="nil"/>
              <w:left w:val="nil"/>
              <w:bottom w:val="single" w:sz="4" w:space="0" w:color="auto"/>
              <w:right w:val="single" w:sz="4" w:space="0" w:color="auto"/>
            </w:tcBorders>
            <w:shd w:val="clear" w:color="000000" w:fill="FFFFFF"/>
            <w:noWrap/>
            <w:vAlign w:val="center"/>
            <w:hideMark/>
          </w:tcPr>
          <w:p w14:paraId="3CEF8783" w14:textId="77777777" w:rsidR="0062694C" w:rsidRPr="00A50A56" w:rsidRDefault="0062694C" w:rsidP="0062694C">
            <w:pPr>
              <w:jc w:val="center"/>
              <w:rPr>
                <w:color w:val="000000"/>
                <w:sz w:val="20"/>
                <w:szCs w:val="20"/>
              </w:rPr>
            </w:pPr>
            <w:r w:rsidRPr="00A50A56">
              <w:rPr>
                <w:color w:val="000000"/>
                <w:sz w:val="20"/>
                <w:szCs w:val="20"/>
              </w:rPr>
              <w:t>7 189,01</w:t>
            </w:r>
          </w:p>
        </w:tc>
        <w:tc>
          <w:tcPr>
            <w:tcW w:w="0" w:type="auto"/>
            <w:tcBorders>
              <w:top w:val="nil"/>
              <w:left w:val="nil"/>
              <w:bottom w:val="single" w:sz="4" w:space="0" w:color="auto"/>
              <w:right w:val="single" w:sz="4" w:space="0" w:color="auto"/>
            </w:tcBorders>
            <w:shd w:val="clear" w:color="000000" w:fill="FFFFFF"/>
            <w:noWrap/>
            <w:vAlign w:val="center"/>
            <w:hideMark/>
          </w:tcPr>
          <w:p w14:paraId="4C2E7100" w14:textId="77777777" w:rsidR="0062694C" w:rsidRPr="00A50A56" w:rsidRDefault="0062694C" w:rsidP="0062694C">
            <w:pPr>
              <w:jc w:val="center"/>
              <w:rPr>
                <w:color w:val="000000"/>
                <w:sz w:val="20"/>
                <w:szCs w:val="20"/>
              </w:rPr>
            </w:pPr>
            <w:r w:rsidRPr="00A50A56">
              <w:rPr>
                <w:color w:val="000000"/>
                <w:sz w:val="20"/>
                <w:szCs w:val="20"/>
              </w:rPr>
              <w:t>7 350,87</w:t>
            </w:r>
          </w:p>
        </w:tc>
        <w:tc>
          <w:tcPr>
            <w:tcW w:w="1009" w:type="dxa"/>
            <w:tcBorders>
              <w:top w:val="nil"/>
              <w:left w:val="nil"/>
              <w:bottom w:val="single" w:sz="4" w:space="0" w:color="auto"/>
              <w:right w:val="single" w:sz="4" w:space="0" w:color="auto"/>
            </w:tcBorders>
            <w:shd w:val="clear" w:color="000000" w:fill="FFFFFF"/>
            <w:vAlign w:val="center"/>
          </w:tcPr>
          <w:p w14:paraId="71A92A63" w14:textId="4F462DEA" w:rsidR="0062694C" w:rsidRPr="00A50A56" w:rsidRDefault="0062694C" w:rsidP="0062694C">
            <w:pPr>
              <w:jc w:val="center"/>
              <w:rPr>
                <w:color w:val="000000"/>
                <w:sz w:val="20"/>
                <w:szCs w:val="20"/>
              </w:rPr>
            </w:pPr>
            <w:r w:rsidRPr="00A50A56">
              <w:rPr>
                <w:color w:val="000000"/>
                <w:sz w:val="20"/>
                <w:szCs w:val="20"/>
              </w:rPr>
              <w:t>7 350,87</w:t>
            </w:r>
          </w:p>
        </w:tc>
      </w:tr>
      <w:tr w:rsidR="0062694C" w:rsidRPr="00A50A56" w14:paraId="17A7AE2C" w14:textId="01CBFA20"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030283" w14:textId="77777777" w:rsidR="0062694C" w:rsidRPr="00A50A56" w:rsidRDefault="0062694C" w:rsidP="0062694C">
            <w:pPr>
              <w:jc w:val="center"/>
              <w:rPr>
                <w:color w:val="000000"/>
                <w:sz w:val="20"/>
                <w:szCs w:val="20"/>
              </w:rPr>
            </w:pPr>
            <w:r w:rsidRPr="00A50A56">
              <w:rPr>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718431C1" w14:textId="77777777" w:rsidR="0062694C" w:rsidRPr="00A50A56" w:rsidRDefault="0062694C" w:rsidP="0062694C">
            <w:pPr>
              <w:rPr>
                <w:color w:val="000000"/>
                <w:sz w:val="20"/>
                <w:szCs w:val="20"/>
              </w:rPr>
            </w:pPr>
            <w:r w:rsidRPr="00A50A56">
              <w:rPr>
                <w:color w:val="000000"/>
                <w:sz w:val="20"/>
                <w:szCs w:val="20"/>
              </w:rPr>
              <w:t>Потери т/э в сетях</w:t>
            </w:r>
          </w:p>
        </w:tc>
        <w:tc>
          <w:tcPr>
            <w:tcW w:w="0" w:type="auto"/>
            <w:tcBorders>
              <w:top w:val="nil"/>
              <w:left w:val="nil"/>
              <w:bottom w:val="single" w:sz="4" w:space="0" w:color="auto"/>
              <w:right w:val="single" w:sz="4" w:space="0" w:color="auto"/>
            </w:tcBorders>
            <w:shd w:val="clear" w:color="auto" w:fill="auto"/>
            <w:vAlign w:val="center"/>
            <w:hideMark/>
          </w:tcPr>
          <w:p w14:paraId="7775B4F7" w14:textId="77777777" w:rsidR="0062694C" w:rsidRPr="00A50A56" w:rsidRDefault="0062694C" w:rsidP="0062694C">
            <w:pPr>
              <w:rPr>
                <w:color w:val="000000"/>
                <w:sz w:val="20"/>
                <w:szCs w:val="20"/>
              </w:rPr>
            </w:pPr>
            <w:r w:rsidRPr="00A50A56">
              <w:rPr>
                <w:color w:val="000000"/>
                <w:sz w:val="20"/>
                <w:szCs w:val="20"/>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79AC71AC" w14:textId="77777777" w:rsidR="0062694C" w:rsidRPr="00A50A56" w:rsidRDefault="0062694C" w:rsidP="0062694C">
            <w:pPr>
              <w:jc w:val="center"/>
              <w:rPr>
                <w:color w:val="000000"/>
                <w:sz w:val="20"/>
                <w:szCs w:val="20"/>
              </w:rPr>
            </w:pPr>
            <w:r w:rsidRPr="00A50A56">
              <w:rPr>
                <w:bCs/>
                <w:color w:val="000000"/>
                <w:sz w:val="20"/>
                <w:szCs w:val="20"/>
              </w:rPr>
              <w:t>1 339,61</w:t>
            </w:r>
          </w:p>
        </w:tc>
        <w:tc>
          <w:tcPr>
            <w:tcW w:w="0" w:type="auto"/>
            <w:tcBorders>
              <w:top w:val="nil"/>
              <w:left w:val="nil"/>
              <w:bottom w:val="single" w:sz="4" w:space="0" w:color="auto"/>
              <w:right w:val="single" w:sz="4" w:space="0" w:color="auto"/>
            </w:tcBorders>
            <w:shd w:val="clear" w:color="auto" w:fill="auto"/>
            <w:noWrap/>
            <w:vAlign w:val="center"/>
            <w:hideMark/>
          </w:tcPr>
          <w:p w14:paraId="6791BCC2" w14:textId="77777777" w:rsidR="0062694C" w:rsidRPr="00A50A56" w:rsidRDefault="0062694C" w:rsidP="0062694C">
            <w:pPr>
              <w:jc w:val="center"/>
              <w:rPr>
                <w:color w:val="000000"/>
                <w:sz w:val="20"/>
                <w:szCs w:val="20"/>
              </w:rPr>
            </w:pPr>
            <w:r w:rsidRPr="00A50A56">
              <w:rPr>
                <w:bCs/>
                <w:color w:val="000000"/>
                <w:sz w:val="20"/>
                <w:szCs w:val="20"/>
              </w:rPr>
              <w:t>1 336,30</w:t>
            </w:r>
          </w:p>
        </w:tc>
        <w:tc>
          <w:tcPr>
            <w:tcW w:w="0" w:type="auto"/>
            <w:tcBorders>
              <w:top w:val="nil"/>
              <w:left w:val="nil"/>
              <w:bottom w:val="single" w:sz="4" w:space="0" w:color="auto"/>
              <w:right w:val="single" w:sz="4" w:space="0" w:color="auto"/>
            </w:tcBorders>
            <w:shd w:val="clear" w:color="000000" w:fill="FFFFFF"/>
            <w:noWrap/>
            <w:vAlign w:val="center"/>
            <w:hideMark/>
          </w:tcPr>
          <w:p w14:paraId="5D034042" w14:textId="77777777" w:rsidR="0062694C" w:rsidRPr="00A50A56" w:rsidRDefault="0062694C" w:rsidP="0062694C">
            <w:pPr>
              <w:jc w:val="center"/>
              <w:rPr>
                <w:color w:val="000000"/>
                <w:sz w:val="20"/>
                <w:szCs w:val="20"/>
              </w:rPr>
            </w:pPr>
            <w:r w:rsidRPr="00A50A56">
              <w:rPr>
                <w:color w:val="000000"/>
                <w:sz w:val="20"/>
                <w:szCs w:val="20"/>
              </w:rPr>
              <w:t>1 336,53</w:t>
            </w:r>
          </w:p>
        </w:tc>
        <w:tc>
          <w:tcPr>
            <w:tcW w:w="0" w:type="auto"/>
            <w:tcBorders>
              <w:top w:val="nil"/>
              <w:left w:val="nil"/>
              <w:bottom w:val="single" w:sz="4" w:space="0" w:color="auto"/>
              <w:right w:val="single" w:sz="4" w:space="0" w:color="auto"/>
            </w:tcBorders>
            <w:shd w:val="clear" w:color="000000" w:fill="FFFFFF"/>
            <w:noWrap/>
            <w:vAlign w:val="center"/>
            <w:hideMark/>
          </w:tcPr>
          <w:p w14:paraId="60C4FF63" w14:textId="77777777" w:rsidR="0062694C" w:rsidRPr="00A50A56" w:rsidRDefault="0062694C" w:rsidP="0062694C">
            <w:pPr>
              <w:jc w:val="center"/>
              <w:rPr>
                <w:color w:val="000000"/>
                <w:sz w:val="20"/>
                <w:szCs w:val="20"/>
              </w:rPr>
            </w:pPr>
            <w:r w:rsidRPr="00A50A56">
              <w:rPr>
                <w:color w:val="000000"/>
                <w:sz w:val="20"/>
                <w:szCs w:val="20"/>
              </w:rPr>
              <w:t>1 466,56</w:t>
            </w:r>
          </w:p>
        </w:tc>
        <w:tc>
          <w:tcPr>
            <w:tcW w:w="0" w:type="auto"/>
            <w:tcBorders>
              <w:top w:val="nil"/>
              <w:left w:val="nil"/>
              <w:bottom w:val="single" w:sz="4" w:space="0" w:color="auto"/>
              <w:right w:val="single" w:sz="4" w:space="0" w:color="auto"/>
            </w:tcBorders>
            <w:shd w:val="clear" w:color="000000" w:fill="FFFFFF"/>
            <w:noWrap/>
            <w:vAlign w:val="center"/>
            <w:hideMark/>
          </w:tcPr>
          <w:p w14:paraId="008669E3" w14:textId="77777777" w:rsidR="0062694C" w:rsidRPr="00A50A56" w:rsidRDefault="0062694C" w:rsidP="0062694C">
            <w:pPr>
              <w:jc w:val="center"/>
              <w:rPr>
                <w:color w:val="000000"/>
                <w:sz w:val="20"/>
                <w:szCs w:val="20"/>
              </w:rPr>
            </w:pPr>
            <w:r w:rsidRPr="00A50A56">
              <w:rPr>
                <w:color w:val="000000"/>
                <w:sz w:val="20"/>
                <w:szCs w:val="20"/>
              </w:rPr>
              <w:t>1 466,56</w:t>
            </w:r>
          </w:p>
        </w:tc>
        <w:tc>
          <w:tcPr>
            <w:tcW w:w="0" w:type="auto"/>
            <w:tcBorders>
              <w:top w:val="nil"/>
              <w:left w:val="nil"/>
              <w:bottom w:val="single" w:sz="4" w:space="0" w:color="auto"/>
              <w:right w:val="single" w:sz="4" w:space="0" w:color="auto"/>
            </w:tcBorders>
            <w:shd w:val="clear" w:color="000000" w:fill="FFFFFF"/>
            <w:noWrap/>
            <w:vAlign w:val="center"/>
            <w:hideMark/>
          </w:tcPr>
          <w:p w14:paraId="3F98D2AD" w14:textId="77777777" w:rsidR="0062694C" w:rsidRPr="00A50A56" w:rsidRDefault="0062694C" w:rsidP="0062694C">
            <w:pPr>
              <w:jc w:val="center"/>
              <w:rPr>
                <w:color w:val="000000"/>
                <w:sz w:val="20"/>
                <w:szCs w:val="20"/>
              </w:rPr>
            </w:pPr>
            <w:r w:rsidRPr="00A50A56">
              <w:rPr>
                <w:color w:val="000000"/>
                <w:sz w:val="20"/>
                <w:szCs w:val="20"/>
              </w:rPr>
              <w:t>1 466,56</w:t>
            </w:r>
          </w:p>
        </w:tc>
        <w:tc>
          <w:tcPr>
            <w:tcW w:w="0" w:type="auto"/>
            <w:tcBorders>
              <w:top w:val="nil"/>
              <w:left w:val="nil"/>
              <w:bottom w:val="single" w:sz="4" w:space="0" w:color="auto"/>
              <w:right w:val="single" w:sz="4" w:space="0" w:color="auto"/>
            </w:tcBorders>
            <w:shd w:val="clear" w:color="000000" w:fill="FFFFFF"/>
            <w:noWrap/>
            <w:vAlign w:val="center"/>
            <w:hideMark/>
          </w:tcPr>
          <w:p w14:paraId="64D70CF1" w14:textId="77777777" w:rsidR="0062694C" w:rsidRPr="00A50A56" w:rsidRDefault="0062694C" w:rsidP="0062694C">
            <w:pPr>
              <w:jc w:val="center"/>
              <w:rPr>
                <w:color w:val="000000"/>
                <w:sz w:val="20"/>
                <w:szCs w:val="20"/>
              </w:rPr>
            </w:pPr>
            <w:r w:rsidRPr="00A50A56">
              <w:rPr>
                <w:color w:val="000000"/>
                <w:sz w:val="20"/>
                <w:szCs w:val="20"/>
              </w:rPr>
              <w:t>1 466,56</w:t>
            </w:r>
          </w:p>
        </w:tc>
        <w:tc>
          <w:tcPr>
            <w:tcW w:w="0" w:type="auto"/>
            <w:tcBorders>
              <w:top w:val="nil"/>
              <w:left w:val="nil"/>
              <w:bottom w:val="single" w:sz="4" w:space="0" w:color="auto"/>
              <w:right w:val="single" w:sz="4" w:space="0" w:color="auto"/>
            </w:tcBorders>
            <w:shd w:val="clear" w:color="000000" w:fill="FFFFFF"/>
            <w:noWrap/>
            <w:vAlign w:val="center"/>
            <w:hideMark/>
          </w:tcPr>
          <w:p w14:paraId="2918538B" w14:textId="77777777" w:rsidR="0062694C" w:rsidRPr="00A50A56" w:rsidRDefault="0062694C" w:rsidP="0062694C">
            <w:pPr>
              <w:jc w:val="center"/>
              <w:rPr>
                <w:color w:val="000000"/>
                <w:sz w:val="20"/>
                <w:szCs w:val="20"/>
              </w:rPr>
            </w:pPr>
            <w:r w:rsidRPr="00A50A56">
              <w:rPr>
                <w:color w:val="000000"/>
                <w:sz w:val="20"/>
                <w:szCs w:val="20"/>
              </w:rPr>
              <w:t>1 466,56</w:t>
            </w:r>
          </w:p>
        </w:tc>
        <w:tc>
          <w:tcPr>
            <w:tcW w:w="0" w:type="auto"/>
            <w:tcBorders>
              <w:top w:val="nil"/>
              <w:left w:val="nil"/>
              <w:bottom w:val="single" w:sz="4" w:space="0" w:color="auto"/>
              <w:right w:val="single" w:sz="4" w:space="0" w:color="auto"/>
            </w:tcBorders>
            <w:shd w:val="clear" w:color="000000" w:fill="FFFFFF"/>
            <w:noWrap/>
            <w:vAlign w:val="center"/>
            <w:hideMark/>
          </w:tcPr>
          <w:p w14:paraId="2549B4BE" w14:textId="77777777" w:rsidR="0062694C" w:rsidRPr="00A50A56" w:rsidRDefault="0062694C" w:rsidP="0062694C">
            <w:pPr>
              <w:jc w:val="center"/>
              <w:rPr>
                <w:color w:val="000000"/>
                <w:sz w:val="20"/>
                <w:szCs w:val="20"/>
              </w:rPr>
            </w:pPr>
            <w:r w:rsidRPr="00A50A56">
              <w:rPr>
                <w:color w:val="000000"/>
                <w:sz w:val="20"/>
                <w:szCs w:val="20"/>
              </w:rPr>
              <w:t>1 499,58</w:t>
            </w:r>
          </w:p>
        </w:tc>
        <w:tc>
          <w:tcPr>
            <w:tcW w:w="1009" w:type="dxa"/>
            <w:tcBorders>
              <w:top w:val="nil"/>
              <w:left w:val="nil"/>
              <w:bottom w:val="single" w:sz="4" w:space="0" w:color="auto"/>
              <w:right w:val="single" w:sz="4" w:space="0" w:color="auto"/>
            </w:tcBorders>
            <w:shd w:val="clear" w:color="000000" w:fill="FFFFFF"/>
            <w:vAlign w:val="center"/>
          </w:tcPr>
          <w:p w14:paraId="09474F4E" w14:textId="525C36CF" w:rsidR="0062694C" w:rsidRPr="00A50A56" w:rsidRDefault="0062694C" w:rsidP="0062694C">
            <w:pPr>
              <w:jc w:val="center"/>
              <w:rPr>
                <w:color w:val="000000"/>
                <w:sz w:val="20"/>
                <w:szCs w:val="20"/>
              </w:rPr>
            </w:pPr>
            <w:r w:rsidRPr="00A50A56">
              <w:rPr>
                <w:color w:val="000000"/>
                <w:sz w:val="20"/>
                <w:szCs w:val="20"/>
              </w:rPr>
              <w:t>1 499,58</w:t>
            </w:r>
          </w:p>
        </w:tc>
      </w:tr>
      <w:tr w:rsidR="0062694C" w:rsidRPr="00A50A56" w14:paraId="2FE596CE" w14:textId="0FBA273A"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D19CF6"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27F4E15" w14:textId="77777777" w:rsidR="0062694C" w:rsidRPr="00A50A56" w:rsidRDefault="0062694C" w:rsidP="0062694C">
            <w:pPr>
              <w:rPr>
                <w:color w:val="000000"/>
                <w:sz w:val="20"/>
                <w:szCs w:val="20"/>
              </w:rPr>
            </w:pPr>
            <w:r w:rsidRPr="00A50A56">
              <w:rPr>
                <w:color w:val="000000"/>
                <w:sz w:val="20"/>
                <w:szCs w:val="20"/>
              </w:rPr>
              <w:t>через изоляцию</w:t>
            </w:r>
          </w:p>
        </w:tc>
        <w:tc>
          <w:tcPr>
            <w:tcW w:w="0" w:type="auto"/>
            <w:tcBorders>
              <w:top w:val="nil"/>
              <w:left w:val="nil"/>
              <w:bottom w:val="single" w:sz="4" w:space="0" w:color="auto"/>
              <w:right w:val="single" w:sz="4" w:space="0" w:color="auto"/>
            </w:tcBorders>
            <w:shd w:val="clear" w:color="auto" w:fill="auto"/>
            <w:vAlign w:val="center"/>
            <w:hideMark/>
          </w:tcPr>
          <w:p w14:paraId="68E31E65" w14:textId="77777777" w:rsidR="0062694C" w:rsidRPr="00A50A56" w:rsidRDefault="0062694C" w:rsidP="0062694C">
            <w:pPr>
              <w:rPr>
                <w:color w:val="000000"/>
                <w:sz w:val="20"/>
                <w:szCs w:val="20"/>
              </w:rPr>
            </w:pPr>
            <w:r w:rsidRPr="00A50A56">
              <w:rPr>
                <w:color w:val="000000"/>
                <w:sz w:val="20"/>
                <w:szCs w:val="20"/>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6C11ED52" w14:textId="77777777" w:rsidR="0062694C" w:rsidRPr="00A50A56" w:rsidRDefault="0062694C" w:rsidP="0062694C">
            <w:pPr>
              <w:jc w:val="center"/>
              <w:rPr>
                <w:color w:val="000000"/>
                <w:sz w:val="20"/>
                <w:szCs w:val="20"/>
              </w:rPr>
            </w:pPr>
            <w:r w:rsidRPr="00A50A56">
              <w:rPr>
                <w:color w:val="000000"/>
                <w:sz w:val="20"/>
                <w:szCs w:val="20"/>
              </w:rPr>
              <w:t>1 274,61</w:t>
            </w:r>
          </w:p>
        </w:tc>
        <w:tc>
          <w:tcPr>
            <w:tcW w:w="0" w:type="auto"/>
            <w:tcBorders>
              <w:top w:val="nil"/>
              <w:left w:val="nil"/>
              <w:bottom w:val="single" w:sz="4" w:space="0" w:color="auto"/>
              <w:right w:val="single" w:sz="4" w:space="0" w:color="auto"/>
            </w:tcBorders>
            <w:shd w:val="clear" w:color="auto" w:fill="auto"/>
            <w:noWrap/>
            <w:vAlign w:val="center"/>
            <w:hideMark/>
          </w:tcPr>
          <w:p w14:paraId="06CA5176" w14:textId="77777777" w:rsidR="0062694C" w:rsidRPr="00A50A56" w:rsidRDefault="0062694C" w:rsidP="0062694C">
            <w:pPr>
              <w:jc w:val="center"/>
              <w:rPr>
                <w:color w:val="000000"/>
                <w:sz w:val="20"/>
                <w:szCs w:val="20"/>
              </w:rPr>
            </w:pPr>
            <w:r w:rsidRPr="00A50A56">
              <w:rPr>
                <w:color w:val="000000"/>
                <w:sz w:val="20"/>
                <w:szCs w:val="20"/>
              </w:rPr>
              <w:t>1 271,30</w:t>
            </w:r>
          </w:p>
        </w:tc>
        <w:tc>
          <w:tcPr>
            <w:tcW w:w="0" w:type="auto"/>
            <w:tcBorders>
              <w:top w:val="nil"/>
              <w:left w:val="nil"/>
              <w:bottom w:val="single" w:sz="4" w:space="0" w:color="auto"/>
              <w:right w:val="single" w:sz="4" w:space="0" w:color="auto"/>
            </w:tcBorders>
            <w:shd w:val="clear" w:color="000000" w:fill="FFFFFF"/>
            <w:noWrap/>
            <w:vAlign w:val="center"/>
            <w:hideMark/>
          </w:tcPr>
          <w:p w14:paraId="1AA3DA49" w14:textId="77777777" w:rsidR="0062694C" w:rsidRPr="00A50A56" w:rsidRDefault="0062694C" w:rsidP="0062694C">
            <w:pPr>
              <w:jc w:val="center"/>
              <w:rPr>
                <w:color w:val="000000"/>
                <w:sz w:val="20"/>
                <w:szCs w:val="20"/>
              </w:rPr>
            </w:pPr>
            <w:r w:rsidRPr="00A50A56">
              <w:rPr>
                <w:color w:val="000000"/>
                <w:sz w:val="20"/>
                <w:szCs w:val="20"/>
              </w:rPr>
              <w:t>1 271,53</w:t>
            </w:r>
          </w:p>
        </w:tc>
        <w:tc>
          <w:tcPr>
            <w:tcW w:w="0" w:type="auto"/>
            <w:tcBorders>
              <w:top w:val="nil"/>
              <w:left w:val="nil"/>
              <w:bottom w:val="single" w:sz="4" w:space="0" w:color="auto"/>
              <w:right w:val="single" w:sz="4" w:space="0" w:color="auto"/>
            </w:tcBorders>
            <w:shd w:val="clear" w:color="000000" w:fill="FFFFFF"/>
            <w:noWrap/>
            <w:vAlign w:val="center"/>
            <w:hideMark/>
          </w:tcPr>
          <w:p w14:paraId="1AF9E1C3" w14:textId="77777777" w:rsidR="0062694C" w:rsidRPr="00A50A56" w:rsidRDefault="0062694C" w:rsidP="0062694C">
            <w:pPr>
              <w:jc w:val="center"/>
              <w:rPr>
                <w:color w:val="000000"/>
                <w:sz w:val="20"/>
                <w:szCs w:val="20"/>
              </w:rPr>
            </w:pPr>
            <w:r w:rsidRPr="00A50A56">
              <w:rPr>
                <w:color w:val="000000"/>
                <w:sz w:val="20"/>
                <w:szCs w:val="20"/>
              </w:rPr>
              <w:t>1 401,56</w:t>
            </w:r>
          </w:p>
        </w:tc>
        <w:tc>
          <w:tcPr>
            <w:tcW w:w="0" w:type="auto"/>
            <w:tcBorders>
              <w:top w:val="nil"/>
              <w:left w:val="nil"/>
              <w:bottom w:val="single" w:sz="4" w:space="0" w:color="auto"/>
              <w:right w:val="single" w:sz="4" w:space="0" w:color="auto"/>
            </w:tcBorders>
            <w:shd w:val="clear" w:color="000000" w:fill="FFFFFF"/>
            <w:noWrap/>
            <w:vAlign w:val="center"/>
            <w:hideMark/>
          </w:tcPr>
          <w:p w14:paraId="7F56B500" w14:textId="77777777" w:rsidR="0062694C" w:rsidRPr="00A50A56" w:rsidRDefault="0062694C" w:rsidP="0062694C">
            <w:pPr>
              <w:jc w:val="center"/>
              <w:rPr>
                <w:color w:val="000000"/>
                <w:sz w:val="20"/>
                <w:szCs w:val="20"/>
              </w:rPr>
            </w:pPr>
            <w:r w:rsidRPr="00A50A56">
              <w:rPr>
                <w:color w:val="000000"/>
                <w:sz w:val="20"/>
                <w:szCs w:val="20"/>
              </w:rPr>
              <w:t>1 401,56</w:t>
            </w:r>
          </w:p>
        </w:tc>
        <w:tc>
          <w:tcPr>
            <w:tcW w:w="0" w:type="auto"/>
            <w:tcBorders>
              <w:top w:val="nil"/>
              <w:left w:val="nil"/>
              <w:bottom w:val="single" w:sz="4" w:space="0" w:color="auto"/>
              <w:right w:val="single" w:sz="4" w:space="0" w:color="auto"/>
            </w:tcBorders>
            <w:shd w:val="clear" w:color="000000" w:fill="FFFFFF"/>
            <w:noWrap/>
            <w:vAlign w:val="center"/>
            <w:hideMark/>
          </w:tcPr>
          <w:p w14:paraId="3C6AC5EC" w14:textId="77777777" w:rsidR="0062694C" w:rsidRPr="00A50A56" w:rsidRDefault="0062694C" w:rsidP="0062694C">
            <w:pPr>
              <w:jc w:val="center"/>
              <w:rPr>
                <w:color w:val="000000"/>
                <w:sz w:val="20"/>
                <w:szCs w:val="20"/>
              </w:rPr>
            </w:pPr>
            <w:r w:rsidRPr="00A50A56">
              <w:rPr>
                <w:color w:val="000000"/>
                <w:sz w:val="20"/>
                <w:szCs w:val="20"/>
              </w:rPr>
              <w:t>1 401,56</w:t>
            </w:r>
          </w:p>
        </w:tc>
        <w:tc>
          <w:tcPr>
            <w:tcW w:w="0" w:type="auto"/>
            <w:tcBorders>
              <w:top w:val="nil"/>
              <w:left w:val="nil"/>
              <w:bottom w:val="single" w:sz="4" w:space="0" w:color="auto"/>
              <w:right w:val="single" w:sz="4" w:space="0" w:color="auto"/>
            </w:tcBorders>
            <w:shd w:val="clear" w:color="000000" w:fill="FFFFFF"/>
            <w:noWrap/>
            <w:vAlign w:val="center"/>
            <w:hideMark/>
          </w:tcPr>
          <w:p w14:paraId="6737D190" w14:textId="77777777" w:rsidR="0062694C" w:rsidRPr="00A50A56" w:rsidRDefault="0062694C" w:rsidP="0062694C">
            <w:pPr>
              <w:jc w:val="center"/>
              <w:rPr>
                <w:color w:val="000000"/>
                <w:sz w:val="20"/>
                <w:szCs w:val="20"/>
              </w:rPr>
            </w:pPr>
            <w:r w:rsidRPr="00A50A56">
              <w:rPr>
                <w:color w:val="000000"/>
                <w:sz w:val="20"/>
                <w:szCs w:val="20"/>
              </w:rPr>
              <w:t>1 401,56</w:t>
            </w:r>
          </w:p>
        </w:tc>
        <w:tc>
          <w:tcPr>
            <w:tcW w:w="0" w:type="auto"/>
            <w:tcBorders>
              <w:top w:val="nil"/>
              <w:left w:val="nil"/>
              <w:bottom w:val="single" w:sz="4" w:space="0" w:color="auto"/>
              <w:right w:val="single" w:sz="4" w:space="0" w:color="auto"/>
            </w:tcBorders>
            <w:shd w:val="clear" w:color="000000" w:fill="FFFFFF"/>
            <w:noWrap/>
            <w:vAlign w:val="center"/>
            <w:hideMark/>
          </w:tcPr>
          <w:p w14:paraId="636F718E" w14:textId="77777777" w:rsidR="0062694C" w:rsidRPr="00A50A56" w:rsidRDefault="0062694C" w:rsidP="0062694C">
            <w:pPr>
              <w:jc w:val="center"/>
              <w:rPr>
                <w:color w:val="000000"/>
                <w:sz w:val="20"/>
                <w:szCs w:val="20"/>
              </w:rPr>
            </w:pPr>
            <w:r w:rsidRPr="00A50A56">
              <w:rPr>
                <w:color w:val="000000"/>
                <w:sz w:val="20"/>
                <w:szCs w:val="20"/>
              </w:rPr>
              <w:t>1 401,56</w:t>
            </w:r>
          </w:p>
        </w:tc>
        <w:tc>
          <w:tcPr>
            <w:tcW w:w="0" w:type="auto"/>
            <w:tcBorders>
              <w:top w:val="nil"/>
              <w:left w:val="nil"/>
              <w:bottom w:val="single" w:sz="4" w:space="0" w:color="auto"/>
              <w:right w:val="single" w:sz="4" w:space="0" w:color="auto"/>
            </w:tcBorders>
            <w:shd w:val="clear" w:color="000000" w:fill="FFFFFF"/>
            <w:noWrap/>
            <w:vAlign w:val="center"/>
            <w:hideMark/>
          </w:tcPr>
          <w:p w14:paraId="4564322C" w14:textId="77777777" w:rsidR="0062694C" w:rsidRPr="00A50A56" w:rsidRDefault="0062694C" w:rsidP="0062694C">
            <w:pPr>
              <w:jc w:val="center"/>
              <w:rPr>
                <w:color w:val="000000"/>
                <w:sz w:val="20"/>
                <w:szCs w:val="20"/>
              </w:rPr>
            </w:pPr>
            <w:r w:rsidRPr="00A50A56">
              <w:rPr>
                <w:color w:val="000000"/>
                <w:sz w:val="20"/>
                <w:szCs w:val="20"/>
              </w:rPr>
              <w:t>1 434,58</w:t>
            </w:r>
          </w:p>
        </w:tc>
        <w:tc>
          <w:tcPr>
            <w:tcW w:w="1009" w:type="dxa"/>
            <w:tcBorders>
              <w:top w:val="nil"/>
              <w:left w:val="nil"/>
              <w:bottom w:val="single" w:sz="4" w:space="0" w:color="auto"/>
              <w:right w:val="single" w:sz="4" w:space="0" w:color="auto"/>
            </w:tcBorders>
            <w:shd w:val="clear" w:color="000000" w:fill="FFFFFF"/>
            <w:vAlign w:val="center"/>
          </w:tcPr>
          <w:p w14:paraId="737F95E7" w14:textId="36AF8402" w:rsidR="0062694C" w:rsidRPr="00A50A56" w:rsidRDefault="0062694C" w:rsidP="0062694C">
            <w:pPr>
              <w:jc w:val="center"/>
              <w:rPr>
                <w:color w:val="000000"/>
                <w:sz w:val="20"/>
                <w:szCs w:val="20"/>
              </w:rPr>
            </w:pPr>
            <w:r w:rsidRPr="00A50A56">
              <w:rPr>
                <w:color w:val="000000"/>
                <w:sz w:val="20"/>
                <w:szCs w:val="20"/>
              </w:rPr>
              <w:t>1 434,58</w:t>
            </w:r>
          </w:p>
        </w:tc>
      </w:tr>
      <w:tr w:rsidR="0062694C" w:rsidRPr="00A50A56" w14:paraId="34574EB8" w14:textId="00A6B891"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D727FE"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A25F5DD" w14:textId="77777777" w:rsidR="0062694C" w:rsidRPr="00A50A56" w:rsidRDefault="0062694C" w:rsidP="0062694C">
            <w:pPr>
              <w:rPr>
                <w:color w:val="000000"/>
                <w:sz w:val="20"/>
                <w:szCs w:val="20"/>
              </w:rPr>
            </w:pPr>
            <w:r w:rsidRPr="00A50A56">
              <w:rPr>
                <w:color w:val="000000"/>
                <w:sz w:val="20"/>
                <w:szCs w:val="20"/>
              </w:rPr>
              <w:t>с потерями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1D562123" w14:textId="77777777" w:rsidR="0062694C" w:rsidRPr="00A50A56" w:rsidRDefault="0062694C" w:rsidP="0062694C">
            <w:pPr>
              <w:rPr>
                <w:color w:val="000000"/>
                <w:sz w:val="20"/>
                <w:szCs w:val="20"/>
              </w:rPr>
            </w:pPr>
            <w:r w:rsidRPr="00A50A56">
              <w:rPr>
                <w:color w:val="000000"/>
                <w:sz w:val="20"/>
                <w:szCs w:val="20"/>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0C420D51" w14:textId="77777777" w:rsidR="0062694C" w:rsidRPr="00A50A56" w:rsidRDefault="0062694C" w:rsidP="0062694C">
            <w:pPr>
              <w:jc w:val="center"/>
              <w:rPr>
                <w:color w:val="000000"/>
                <w:sz w:val="20"/>
                <w:szCs w:val="20"/>
              </w:rPr>
            </w:pPr>
            <w:r w:rsidRPr="00A50A56">
              <w:rPr>
                <w:color w:val="000000"/>
                <w:sz w:val="20"/>
                <w:szCs w:val="20"/>
              </w:rPr>
              <w:t>65</w:t>
            </w:r>
          </w:p>
        </w:tc>
        <w:tc>
          <w:tcPr>
            <w:tcW w:w="0" w:type="auto"/>
            <w:tcBorders>
              <w:top w:val="nil"/>
              <w:left w:val="nil"/>
              <w:bottom w:val="single" w:sz="4" w:space="0" w:color="auto"/>
              <w:right w:val="single" w:sz="4" w:space="0" w:color="auto"/>
            </w:tcBorders>
            <w:shd w:val="clear" w:color="auto" w:fill="auto"/>
            <w:noWrap/>
            <w:vAlign w:val="center"/>
            <w:hideMark/>
          </w:tcPr>
          <w:p w14:paraId="5D05887B" w14:textId="77777777" w:rsidR="0062694C" w:rsidRPr="00A50A56" w:rsidRDefault="0062694C" w:rsidP="0062694C">
            <w:pPr>
              <w:jc w:val="center"/>
              <w:rPr>
                <w:color w:val="000000"/>
                <w:sz w:val="20"/>
                <w:szCs w:val="20"/>
              </w:rPr>
            </w:pPr>
            <w:r w:rsidRPr="00A50A56">
              <w:rPr>
                <w:color w:val="000000"/>
                <w:sz w:val="20"/>
                <w:szCs w:val="20"/>
              </w:rPr>
              <w:t>65</w:t>
            </w:r>
          </w:p>
        </w:tc>
        <w:tc>
          <w:tcPr>
            <w:tcW w:w="0" w:type="auto"/>
            <w:tcBorders>
              <w:top w:val="nil"/>
              <w:left w:val="nil"/>
              <w:bottom w:val="single" w:sz="4" w:space="0" w:color="auto"/>
              <w:right w:val="single" w:sz="4" w:space="0" w:color="auto"/>
            </w:tcBorders>
            <w:shd w:val="clear" w:color="auto" w:fill="auto"/>
            <w:noWrap/>
            <w:vAlign w:val="center"/>
            <w:hideMark/>
          </w:tcPr>
          <w:p w14:paraId="3851CF65" w14:textId="77777777" w:rsidR="0062694C" w:rsidRPr="00A50A56" w:rsidRDefault="0062694C" w:rsidP="0062694C">
            <w:pPr>
              <w:jc w:val="center"/>
              <w:rPr>
                <w:color w:val="000000"/>
                <w:sz w:val="20"/>
                <w:szCs w:val="20"/>
              </w:rPr>
            </w:pPr>
            <w:r w:rsidRPr="00A50A56">
              <w:rPr>
                <w:color w:val="000000"/>
                <w:sz w:val="20"/>
                <w:szCs w:val="20"/>
              </w:rPr>
              <w:t>65</w:t>
            </w:r>
          </w:p>
        </w:tc>
        <w:tc>
          <w:tcPr>
            <w:tcW w:w="0" w:type="auto"/>
            <w:tcBorders>
              <w:top w:val="nil"/>
              <w:left w:val="nil"/>
              <w:bottom w:val="single" w:sz="4" w:space="0" w:color="auto"/>
              <w:right w:val="single" w:sz="4" w:space="0" w:color="auto"/>
            </w:tcBorders>
            <w:shd w:val="clear" w:color="auto" w:fill="auto"/>
            <w:noWrap/>
            <w:vAlign w:val="center"/>
            <w:hideMark/>
          </w:tcPr>
          <w:p w14:paraId="358E2112" w14:textId="77777777" w:rsidR="0062694C" w:rsidRPr="00A50A56" w:rsidRDefault="0062694C" w:rsidP="0062694C">
            <w:pPr>
              <w:jc w:val="center"/>
              <w:rPr>
                <w:color w:val="000000"/>
                <w:sz w:val="20"/>
                <w:szCs w:val="20"/>
              </w:rPr>
            </w:pPr>
            <w:r w:rsidRPr="00A50A56">
              <w:rPr>
                <w:color w:val="000000"/>
                <w:sz w:val="20"/>
                <w:szCs w:val="20"/>
              </w:rPr>
              <w:t>65</w:t>
            </w:r>
          </w:p>
        </w:tc>
        <w:tc>
          <w:tcPr>
            <w:tcW w:w="0" w:type="auto"/>
            <w:tcBorders>
              <w:top w:val="nil"/>
              <w:left w:val="nil"/>
              <w:bottom w:val="single" w:sz="4" w:space="0" w:color="auto"/>
              <w:right w:val="single" w:sz="4" w:space="0" w:color="auto"/>
            </w:tcBorders>
            <w:shd w:val="clear" w:color="auto" w:fill="auto"/>
            <w:noWrap/>
            <w:vAlign w:val="center"/>
            <w:hideMark/>
          </w:tcPr>
          <w:p w14:paraId="28977F0A" w14:textId="77777777" w:rsidR="0062694C" w:rsidRPr="00A50A56" w:rsidRDefault="0062694C" w:rsidP="0062694C">
            <w:pPr>
              <w:jc w:val="center"/>
              <w:rPr>
                <w:color w:val="000000"/>
                <w:sz w:val="20"/>
                <w:szCs w:val="20"/>
              </w:rPr>
            </w:pPr>
            <w:r w:rsidRPr="00A50A56">
              <w:rPr>
                <w:color w:val="000000"/>
                <w:sz w:val="20"/>
                <w:szCs w:val="20"/>
              </w:rPr>
              <w:t>65</w:t>
            </w:r>
          </w:p>
        </w:tc>
        <w:tc>
          <w:tcPr>
            <w:tcW w:w="0" w:type="auto"/>
            <w:tcBorders>
              <w:top w:val="nil"/>
              <w:left w:val="nil"/>
              <w:bottom w:val="single" w:sz="4" w:space="0" w:color="auto"/>
              <w:right w:val="single" w:sz="4" w:space="0" w:color="auto"/>
            </w:tcBorders>
            <w:shd w:val="clear" w:color="auto" w:fill="auto"/>
            <w:noWrap/>
            <w:vAlign w:val="center"/>
            <w:hideMark/>
          </w:tcPr>
          <w:p w14:paraId="56F171C2" w14:textId="77777777" w:rsidR="0062694C" w:rsidRPr="00A50A56" w:rsidRDefault="0062694C" w:rsidP="0062694C">
            <w:pPr>
              <w:jc w:val="center"/>
              <w:rPr>
                <w:color w:val="000000"/>
                <w:sz w:val="20"/>
                <w:szCs w:val="20"/>
              </w:rPr>
            </w:pPr>
            <w:r w:rsidRPr="00A50A56">
              <w:rPr>
                <w:color w:val="000000"/>
                <w:sz w:val="20"/>
                <w:szCs w:val="20"/>
              </w:rPr>
              <w:t>65</w:t>
            </w:r>
          </w:p>
        </w:tc>
        <w:tc>
          <w:tcPr>
            <w:tcW w:w="0" w:type="auto"/>
            <w:tcBorders>
              <w:top w:val="nil"/>
              <w:left w:val="nil"/>
              <w:bottom w:val="single" w:sz="4" w:space="0" w:color="auto"/>
              <w:right w:val="single" w:sz="4" w:space="0" w:color="auto"/>
            </w:tcBorders>
            <w:shd w:val="clear" w:color="auto" w:fill="auto"/>
            <w:noWrap/>
            <w:vAlign w:val="center"/>
            <w:hideMark/>
          </w:tcPr>
          <w:p w14:paraId="07A5F220" w14:textId="77777777" w:rsidR="0062694C" w:rsidRPr="00A50A56" w:rsidRDefault="0062694C" w:rsidP="0062694C">
            <w:pPr>
              <w:jc w:val="center"/>
              <w:rPr>
                <w:color w:val="000000"/>
                <w:sz w:val="20"/>
                <w:szCs w:val="20"/>
              </w:rPr>
            </w:pPr>
            <w:r w:rsidRPr="00A50A56">
              <w:rPr>
                <w:color w:val="000000"/>
                <w:sz w:val="20"/>
                <w:szCs w:val="20"/>
              </w:rPr>
              <w:t>65</w:t>
            </w:r>
          </w:p>
        </w:tc>
        <w:tc>
          <w:tcPr>
            <w:tcW w:w="0" w:type="auto"/>
            <w:tcBorders>
              <w:top w:val="nil"/>
              <w:left w:val="nil"/>
              <w:bottom w:val="single" w:sz="4" w:space="0" w:color="auto"/>
              <w:right w:val="single" w:sz="4" w:space="0" w:color="auto"/>
            </w:tcBorders>
            <w:shd w:val="clear" w:color="auto" w:fill="auto"/>
            <w:noWrap/>
            <w:vAlign w:val="center"/>
            <w:hideMark/>
          </w:tcPr>
          <w:p w14:paraId="04467684" w14:textId="77777777" w:rsidR="0062694C" w:rsidRPr="00A50A56" w:rsidRDefault="0062694C" w:rsidP="0062694C">
            <w:pPr>
              <w:jc w:val="center"/>
              <w:rPr>
                <w:color w:val="000000"/>
                <w:sz w:val="20"/>
                <w:szCs w:val="20"/>
              </w:rPr>
            </w:pPr>
            <w:r w:rsidRPr="00A50A56">
              <w:rPr>
                <w:color w:val="000000"/>
                <w:sz w:val="20"/>
                <w:szCs w:val="20"/>
              </w:rPr>
              <w:t>65</w:t>
            </w:r>
          </w:p>
        </w:tc>
        <w:tc>
          <w:tcPr>
            <w:tcW w:w="0" w:type="auto"/>
            <w:tcBorders>
              <w:top w:val="nil"/>
              <w:left w:val="nil"/>
              <w:bottom w:val="single" w:sz="4" w:space="0" w:color="auto"/>
              <w:right w:val="single" w:sz="4" w:space="0" w:color="auto"/>
            </w:tcBorders>
            <w:shd w:val="clear" w:color="auto" w:fill="auto"/>
            <w:noWrap/>
            <w:vAlign w:val="center"/>
            <w:hideMark/>
          </w:tcPr>
          <w:p w14:paraId="1E3D64F8" w14:textId="77777777" w:rsidR="0062694C" w:rsidRPr="00A50A56" w:rsidRDefault="0062694C" w:rsidP="0062694C">
            <w:pPr>
              <w:jc w:val="center"/>
              <w:rPr>
                <w:color w:val="000000"/>
                <w:sz w:val="20"/>
                <w:szCs w:val="20"/>
              </w:rPr>
            </w:pPr>
            <w:r w:rsidRPr="00A50A56">
              <w:rPr>
                <w:color w:val="000000"/>
                <w:sz w:val="20"/>
                <w:szCs w:val="20"/>
              </w:rPr>
              <w:t>65</w:t>
            </w:r>
          </w:p>
        </w:tc>
        <w:tc>
          <w:tcPr>
            <w:tcW w:w="1009" w:type="dxa"/>
            <w:tcBorders>
              <w:top w:val="nil"/>
              <w:left w:val="nil"/>
              <w:bottom w:val="single" w:sz="4" w:space="0" w:color="auto"/>
              <w:right w:val="single" w:sz="4" w:space="0" w:color="auto"/>
            </w:tcBorders>
            <w:vAlign w:val="center"/>
          </w:tcPr>
          <w:p w14:paraId="1703554A" w14:textId="06680E48" w:rsidR="0062694C" w:rsidRPr="00A50A56" w:rsidRDefault="0062694C" w:rsidP="0062694C">
            <w:pPr>
              <w:jc w:val="center"/>
              <w:rPr>
                <w:color w:val="000000"/>
                <w:sz w:val="20"/>
                <w:szCs w:val="20"/>
              </w:rPr>
            </w:pPr>
            <w:r w:rsidRPr="00A50A56">
              <w:rPr>
                <w:color w:val="000000"/>
                <w:sz w:val="20"/>
                <w:szCs w:val="20"/>
              </w:rPr>
              <w:t>65</w:t>
            </w:r>
          </w:p>
        </w:tc>
      </w:tr>
      <w:tr w:rsidR="0062694C" w:rsidRPr="00A50A56" w14:paraId="0D02E471" w14:textId="75EBBDB7"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73AD68"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4D029FA" w14:textId="77777777" w:rsidR="0062694C" w:rsidRPr="00A50A56" w:rsidRDefault="0062694C" w:rsidP="0062694C">
            <w:pPr>
              <w:rPr>
                <w:color w:val="000000"/>
                <w:sz w:val="20"/>
                <w:szCs w:val="20"/>
              </w:rPr>
            </w:pPr>
            <w:r w:rsidRPr="00A50A56">
              <w:rPr>
                <w:color w:val="000000"/>
                <w:sz w:val="20"/>
                <w:szCs w:val="20"/>
              </w:rPr>
              <w:t xml:space="preserve">то же, к отпуску в сеть </w:t>
            </w:r>
            <w:proofErr w:type="gramStart"/>
            <w:r w:rsidRPr="00A50A56">
              <w:rPr>
                <w:color w:val="000000"/>
                <w:sz w:val="20"/>
                <w:szCs w:val="20"/>
              </w:rPr>
              <w:t>в</w:t>
            </w:r>
            <w:proofErr w:type="gramEnd"/>
            <w:r w:rsidRPr="00A50A56">
              <w:rPr>
                <w:color w:val="000000"/>
                <w:sz w:val="20"/>
                <w:szCs w:val="20"/>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0E72254" w14:textId="77777777" w:rsidR="0062694C" w:rsidRPr="00A50A56" w:rsidRDefault="0062694C" w:rsidP="0062694C">
            <w:pPr>
              <w:rPr>
                <w:color w:val="000000"/>
                <w:sz w:val="20"/>
                <w:szCs w:val="20"/>
              </w:rPr>
            </w:pPr>
            <w:r w:rsidRPr="00A50A56">
              <w:rPr>
                <w:color w:val="000000"/>
                <w:sz w:val="20"/>
                <w:szCs w:val="20"/>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2E1CC76F" w14:textId="77777777" w:rsidR="0062694C" w:rsidRPr="00A50A56" w:rsidRDefault="0062694C" w:rsidP="0062694C">
            <w:pPr>
              <w:jc w:val="center"/>
              <w:rPr>
                <w:color w:val="000000"/>
                <w:sz w:val="20"/>
                <w:szCs w:val="20"/>
              </w:rPr>
            </w:pPr>
            <w:r w:rsidRPr="00A50A56">
              <w:rPr>
                <w:color w:val="000000"/>
                <w:sz w:val="20"/>
                <w:szCs w:val="20"/>
              </w:rPr>
              <w:t>20,62</w:t>
            </w:r>
          </w:p>
        </w:tc>
        <w:tc>
          <w:tcPr>
            <w:tcW w:w="0" w:type="auto"/>
            <w:tcBorders>
              <w:top w:val="nil"/>
              <w:left w:val="nil"/>
              <w:bottom w:val="single" w:sz="4" w:space="0" w:color="auto"/>
              <w:right w:val="single" w:sz="4" w:space="0" w:color="auto"/>
            </w:tcBorders>
            <w:shd w:val="clear" w:color="auto" w:fill="auto"/>
            <w:noWrap/>
            <w:vAlign w:val="center"/>
            <w:hideMark/>
          </w:tcPr>
          <w:p w14:paraId="211BBBC7" w14:textId="77777777" w:rsidR="0062694C" w:rsidRPr="00A50A56" w:rsidRDefault="0062694C" w:rsidP="0062694C">
            <w:pPr>
              <w:jc w:val="center"/>
              <w:rPr>
                <w:color w:val="000000"/>
                <w:sz w:val="20"/>
                <w:szCs w:val="20"/>
              </w:rPr>
            </w:pPr>
            <w:r w:rsidRPr="00A50A56">
              <w:rPr>
                <w:color w:val="000000"/>
                <w:sz w:val="20"/>
                <w:szCs w:val="20"/>
              </w:rPr>
              <w:t>20,4</w:t>
            </w:r>
          </w:p>
        </w:tc>
        <w:tc>
          <w:tcPr>
            <w:tcW w:w="0" w:type="auto"/>
            <w:tcBorders>
              <w:top w:val="nil"/>
              <w:left w:val="nil"/>
              <w:bottom w:val="single" w:sz="4" w:space="0" w:color="auto"/>
              <w:right w:val="single" w:sz="4" w:space="0" w:color="auto"/>
            </w:tcBorders>
            <w:shd w:val="clear" w:color="auto" w:fill="auto"/>
            <w:noWrap/>
            <w:vAlign w:val="center"/>
            <w:hideMark/>
          </w:tcPr>
          <w:p w14:paraId="3FFF7B96" w14:textId="77777777" w:rsidR="0062694C" w:rsidRPr="00A50A56" w:rsidRDefault="0062694C" w:rsidP="0062694C">
            <w:pPr>
              <w:jc w:val="center"/>
              <w:rPr>
                <w:color w:val="000000"/>
                <w:sz w:val="20"/>
                <w:szCs w:val="20"/>
              </w:rPr>
            </w:pPr>
            <w:r w:rsidRPr="00A50A56">
              <w:rPr>
                <w:color w:val="000000"/>
                <w:sz w:val="20"/>
                <w:szCs w:val="20"/>
              </w:rPr>
              <w:t>20,4</w:t>
            </w:r>
          </w:p>
        </w:tc>
        <w:tc>
          <w:tcPr>
            <w:tcW w:w="0" w:type="auto"/>
            <w:tcBorders>
              <w:top w:val="nil"/>
              <w:left w:val="nil"/>
              <w:bottom w:val="single" w:sz="4" w:space="0" w:color="auto"/>
              <w:right w:val="single" w:sz="4" w:space="0" w:color="auto"/>
            </w:tcBorders>
            <w:shd w:val="clear" w:color="auto" w:fill="auto"/>
            <w:noWrap/>
            <w:vAlign w:val="center"/>
            <w:hideMark/>
          </w:tcPr>
          <w:p w14:paraId="47350F78" w14:textId="77777777" w:rsidR="0062694C" w:rsidRPr="00A50A56" w:rsidRDefault="0062694C" w:rsidP="0062694C">
            <w:pPr>
              <w:jc w:val="center"/>
              <w:rPr>
                <w:color w:val="000000"/>
                <w:sz w:val="20"/>
                <w:szCs w:val="20"/>
              </w:rPr>
            </w:pPr>
            <w:r w:rsidRPr="00A50A56">
              <w:rPr>
                <w:color w:val="000000"/>
                <w:sz w:val="20"/>
                <w:szCs w:val="20"/>
              </w:rPr>
              <w:t>20,4</w:t>
            </w:r>
          </w:p>
        </w:tc>
        <w:tc>
          <w:tcPr>
            <w:tcW w:w="0" w:type="auto"/>
            <w:tcBorders>
              <w:top w:val="nil"/>
              <w:left w:val="nil"/>
              <w:bottom w:val="single" w:sz="4" w:space="0" w:color="auto"/>
              <w:right w:val="single" w:sz="4" w:space="0" w:color="auto"/>
            </w:tcBorders>
            <w:shd w:val="clear" w:color="auto" w:fill="auto"/>
            <w:noWrap/>
            <w:vAlign w:val="center"/>
            <w:hideMark/>
          </w:tcPr>
          <w:p w14:paraId="599F5099" w14:textId="77777777" w:rsidR="0062694C" w:rsidRPr="00A50A56" w:rsidRDefault="0062694C" w:rsidP="0062694C">
            <w:pPr>
              <w:jc w:val="center"/>
              <w:rPr>
                <w:color w:val="000000"/>
                <w:sz w:val="20"/>
                <w:szCs w:val="20"/>
              </w:rPr>
            </w:pPr>
            <w:r w:rsidRPr="00A50A56">
              <w:rPr>
                <w:color w:val="000000"/>
                <w:sz w:val="20"/>
                <w:szCs w:val="20"/>
              </w:rPr>
              <w:t>20,4</w:t>
            </w:r>
          </w:p>
        </w:tc>
        <w:tc>
          <w:tcPr>
            <w:tcW w:w="0" w:type="auto"/>
            <w:tcBorders>
              <w:top w:val="nil"/>
              <w:left w:val="nil"/>
              <w:bottom w:val="single" w:sz="4" w:space="0" w:color="auto"/>
              <w:right w:val="single" w:sz="4" w:space="0" w:color="auto"/>
            </w:tcBorders>
            <w:shd w:val="clear" w:color="auto" w:fill="auto"/>
            <w:noWrap/>
            <w:vAlign w:val="center"/>
            <w:hideMark/>
          </w:tcPr>
          <w:p w14:paraId="4FE3EDE6" w14:textId="77777777" w:rsidR="0062694C" w:rsidRPr="00A50A56" w:rsidRDefault="0062694C" w:rsidP="0062694C">
            <w:pPr>
              <w:jc w:val="center"/>
              <w:rPr>
                <w:color w:val="000000"/>
                <w:sz w:val="20"/>
                <w:szCs w:val="20"/>
              </w:rPr>
            </w:pPr>
            <w:r w:rsidRPr="00A50A56">
              <w:rPr>
                <w:color w:val="000000"/>
                <w:sz w:val="20"/>
                <w:szCs w:val="20"/>
              </w:rPr>
              <w:t>20,4</w:t>
            </w:r>
          </w:p>
        </w:tc>
        <w:tc>
          <w:tcPr>
            <w:tcW w:w="0" w:type="auto"/>
            <w:tcBorders>
              <w:top w:val="nil"/>
              <w:left w:val="nil"/>
              <w:bottom w:val="single" w:sz="4" w:space="0" w:color="auto"/>
              <w:right w:val="single" w:sz="4" w:space="0" w:color="auto"/>
            </w:tcBorders>
            <w:shd w:val="clear" w:color="auto" w:fill="auto"/>
            <w:noWrap/>
            <w:vAlign w:val="center"/>
            <w:hideMark/>
          </w:tcPr>
          <w:p w14:paraId="762A751B" w14:textId="77777777" w:rsidR="0062694C" w:rsidRPr="00A50A56" w:rsidRDefault="0062694C" w:rsidP="0062694C">
            <w:pPr>
              <w:jc w:val="center"/>
              <w:rPr>
                <w:color w:val="000000"/>
                <w:sz w:val="20"/>
                <w:szCs w:val="20"/>
              </w:rPr>
            </w:pPr>
            <w:r w:rsidRPr="00A50A56">
              <w:rPr>
                <w:color w:val="000000"/>
                <w:sz w:val="20"/>
                <w:szCs w:val="20"/>
              </w:rPr>
              <w:t>20,4</w:t>
            </w:r>
          </w:p>
        </w:tc>
        <w:tc>
          <w:tcPr>
            <w:tcW w:w="0" w:type="auto"/>
            <w:tcBorders>
              <w:top w:val="nil"/>
              <w:left w:val="nil"/>
              <w:bottom w:val="single" w:sz="4" w:space="0" w:color="auto"/>
              <w:right w:val="single" w:sz="4" w:space="0" w:color="auto"/>
            </w:tcBorders>
            <w:shd w:val="clear" w:color="auto" w:fill="auto"/>
            <w:noWrap/>
            <w:vAlign w:val="center"/>
            <w:hideMark/>
          </w:tcPr>
          <w:p w14:paraId="55DB83DE" w14:textId="77777777" w:rsidR="0062694C" w:rsidRPr="00A50A56" w:rsidRDefault="0062694C" w:rsidP="0062694C">
            <w:pPr>
              <w:jc w:val="center"/>
              <w:rPr>
                <w:color w:val="000000"/>
                <w:sz w:val="20"/>
                <w:szCs w:val="20"/>
              </w:rPr>
            </w:pPr>
            <w:r w:rsidRPr="00A50A56">
              <w:rPr>
                <w:color w:val="000000"/>
                <w:sz w:val="20"/>
                <w:szCs w:val="20"/>
              </w:rPr>
              <w:t>20,4</w:t>
            </w:r>
          </w:p>
        </w:tc>
        <w:tc>
          <w:tcPr>
            <w:tcW w:w="0" w:type="auto"/>
            <w:tcBorders>
              <w:top w:val="nil"/>
              <w:left w:val="nil"/>
              <w:bottom w:val="single" w:sz="4" w:space="0" w:color="auto"/>
              <w:right w:val="single" w:sz="4" w:space="0" w:color="auto"/>
            </w:tcBorders>
            <w:shd w:val="clear" w:color="auto" w:fill="auto"/>
            <w:noWrap/>
            <w:vAlign w:val="center"/>
            <w:hideMark/>
          </w:tcPr>
          <w:p w14:paraId="615ECD9D" w14:textId="77777777" w:rsidR="0062694C" w:rsidRPr="00A50A56" w:rsidRDefault="0062694C" w:rsidP="0062694C">
            <w:pPr>
              <w:jc w:val="center"/>
              <w:rPr>
                <w:color w:val="000000"/>
                <w:sz w:val="20"/>
                <w:szCs w:val="20"/>
              </w:rPr>
            </w:pPr>
            <w:r w:rsidRPr="00A50A56">
              <w:rPr>
                <w:color w:val="000000"/>
                <w:sz w:val="20"/>
                <w:szCs w:val="20"/>
              </w:rPr>
              <w:t>20,4</w:t>
            </w:r>
          </w:p>
        </w:tc>
        <w:tc>
          <w:tcPr>
            <w:tcW w:w="1009" w:type="dxa"/>
            <w:tcBorders>
              <w:top w:val="nil"/>
              <w:left w:val="nil"/>
              <w:bottom w:val="single" w:sz="4" w:space="0" w:color="auto"/>
              <w:right w:val="single" w:sz="4" w:space="0" w:color="auto"/>
            </w:tcBorders>
            <w:vAlign w:val="center"/>
          </w:tcPr>
          <w:p w14:paraId="6FDA05E8" w14:textId="60F8938E" w:rsidR="0062694C" w:rsidRPr="00A50A56" w:rsidRDefault="0062694C" w:rsidP="0062694C">
            <w:pPr>
              <w:jc w:val="center"/>
              <w:rPr>
                <w:color w:val="000000"/>
                <w:sz w:val="20"/>
                <w:szCs w:val="20"/>
              </w:rPr>
            </w:pPr>
            <w:r w:rsidRPr="00A50A56">
              <w:rPr>
                <w:color w:val="000000"/>
                <w:sz w:val="20"/>
                <w:szCs w:val="20"/>
              </w:rPr>
              <w:t>20,4</w:t>
            </w:r>
          </w:p>
        </w:tc>
      </w:tr>
      <w:tr w:rsidR="0062694C" w:rsidRPr="00A50A56" w14:paraId="30B46A69" w14:textId="1A219796"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0285D0" w14:textId="77777777" w:rsidR="0062694C" w:rsidRPr="00A50A56" w:rsidRDefault="0062694C" w:rsidP="0062694C">
            <w:pPr>
              <w:jc w:val="center"/>
              <w:rPr>
                <w:color w:val="000000"/>
                <w:sz w:val="20"/>
                <w:szCs w:val="20"/>
              </w:rPr>
            </w:pPr>
            <w:r w:rsidRPr="00A50A56">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52D45055" w14:textId="77777777" w:rsidR="0062694C" w:rsidRPr="00A50A56" w:rsidRDefault="0062694C" w:rsidP="0062694C">
            <w:pPr>
              <w:rPr>
                <w:color w:val="000000"/>
                <w:sz w:val="20"/>
                <w:szCs w:val="20"/>
              </w:rPr>
            </w:pPr>
            <w:r w:rsidRPr="00A50A56">
              <w:rPr>
                <w:color w:val="000000"/>
                <w:sz w:val="20"/>
                <w:szCs w:val="20"/>
              </w:rPr>
              <w:t>Отпуск т/э из тепловой сети (полезный отпуск), всего</w:t>
            </w:r>
          </w:p>
        </w:tc>
        <w:tc>
          <w:tcPr>
            <w:tcW w:w="0" w:type="auto"/>
            <w:tcBorders>
              <w:top w:val="nil"/>
              <w:left w:val="nil"/>
              <w:bottom w:val="single" w:sz="4" w:space="0" w:color="auto"/>
              <w:right w:val="single" w:sz="4" w:space="0" w:color="auto"/>
            </w:tcBorders>
            <w:shd w:val="clear" w:color="auto" w:fill="auto"/>
            <w:vAlign w:val="center"/>
            <w:hideMark/>
          </w:tcPr>
          <w:p w14:paraId="361AA991" w14:textId="77777777" w:rsidR="0062694C" w:rsidRPr="00A50A56" w:rsidRDefault="0062694C" w:rsidP="0062694C">
            <w:pPr>
              <w:rPr>
                <w:color w:val="000000"/>
                <w:sz w:val="20"/>
                <w:szCs w:val="20"/>
              </w:rPr>
            </w:pPr>
            <w:r w:rsidRPr="00A50A56">
              <w:rPr>
                <w:color w:val="000000"/>
                <w:sz w:val="20"/>
                <w:szCs w:val="20"/>
              </w:rPr>
              <w:t>Гкал</w:t>
            </w:r>
          </w:p>
        </w:tc>
        <w:tc>
          <w:tcPr>
            <w:tcW w:w="0" w:type="auto"/>
            <w:tcBorders>
              <w:top w:val="nil"/>
              <w:left w:val="nil"/>
              <w:bottom w:val="single" w:sz="4" w:space="0" w:color="auto"/>
              <w:right w:val="single" w:sz="4" w:space="0" w:color="auto"/>
            </w:tcBorders>
            <w:shd w:val="clear" w:color="000000" w:fill="FFFFFF"/>
            <w:noWrap/>
            <w:vAlign w:val="center"/>
            <w:hideMark/>
          </w:tcPr>
          <w:p w14:paraId="37E7ED9A" w14:textId="77777777" w:rsidR="0062694C" w:rsidRPr="00A50A56" w:rsidRDefault="0062694C" w:rsidP="0062694C">
            <w:pPr>
              <w:jc w:val="center"/>
              <w:rPr>
                <w:color w:val="000000"/>
                <w:sz w:val="20"/>
                <w:szCs w:val="20"/>
              </w:rPr>
            </w:pPr>
            <w:r w:rsidRPr="00A50A56">
              <w:rPr>
                <w:bCs/>
                <w:color w:val="000000"/>
                <w:sz w:val="20"/>
                <w:szCs w:val="20"/>
              </w:rPr>
              <w:t>5 157,94</w:t>
            </w:r>
          </w:p>
        </w:tc>
        <w:tc>
          <w:tcPr>
            <w:tcW w:w="0" w:type="auto"/>
            <w:tcBorders>
              <w:top w:val="nil"/>
              <w:left w:val="nil"/>
              <w:bottom w:val="single" w:sz="4" w:space="0" w:color="auto"/>
              <w:right w:val="single" w:sz="4" w:space="0" w:color="auto"/>
            </w:tcBorders>
            <w:shd w:val="clear" w:color="000000" w:fill="FFFFFF"/>
            <w:noWrap/>
            <w:vAlign w:val="center"/>
            <w:hideMark/>
          </w:tcPr>
          <w:p w14:paraId="57930330" w14:textId="77777777" w:rsidR="0062694C" w:rsidRPr="00A50A56" w:rsidRDefault="0062694C" w:rsidP="0062694C">
            <w:pPr>
              <w:jc w:val="center"/>
              <w:rPr>
                <w:color w:val="000000"/>
                <w:sz w:val="20"/>
                <w:szCs w:val="20"/>
              </w:rPr>
            </w:pPr>
            <w:r w:rsidRPr="00A50A56">
              <w:rPr>
                <w:bCs/>
                <w:color w:val="000000"/>
                <w:sz w:val="20"/>
                <w:szCs w:val="20"/>
              </w:rPr>
              <w:t>5 215,10</w:t>
            </w:r>
          </w:p>
        </w:tc>
        <w:tc>
          <w:tcPr>
            <w:tcW w:w="0" w:type="auto"/>
            <w:tcBorders>
              <w:top w:val="nil"/>
              <w:left w:val="nil"/>
              <w:bottom w:val="single" w:sz="4" w:space="0" w:color="auto"/>
              <w:right w:val="single" w:sz="4" w:space="0" w:color="auto"/>
            </w:tcBorders>
            <w:shd w:val="clear" w:color="000000" w:fill="FFFFFF"/>
            <w:noWrap/>
            <w:vAlign w:val="center"/>
            <w:hideMark/>
          </w:tcPr>
          <w:p w14:paraId="3DEE24E6" w14:textId="77777777" w:rsidR="0062694C" w:rsidRPr="00A50A56" w:rsidRDefault="0062694C" w:rsidP="0062694C">
            <w:pPr>
              <w:jc w:val="center"/>
              <w:rPr>
                <w:color w:val="000000"/>
                <w:sz w:val="20"/>
                <w:szCs w:val="20"/>
              </w:rPr>
            </w:pPr>
            <w:r w:rsidRPr="00A50A56">
              <w:rPr>
                <w:color w:val="000000"/>
                <w:sz w:val="20"/>
                <w:szCs w:val="20"/>
              </w:rPr>
              <w:t>5 215,10</w:t>
            </w:r>
          </w:p>
        </w:tc>
        <w:tc>
          <w:tcPr>
            <w:tcW w:w="0" w:type="auto"/>
            <w:tcBorders>
              <w:top w:val="nil"/>
              <w:left w:val="nil"/>
              <w:bottom w:val="single" w:sz="4" w:space="0" w:color="auto"/>
              <w:right w:val="single" w:sz="4" w:space="0" w:color="auto"/>
            </w:tcBorders>
            <w:shd w:val="clear" w:color="000000" w:fill="FFFFFF"/>
            <w:noWrap/>
            <w:vAlign w:val="center"/>
            <w:hideMark/>
          </w:tcPr>
          <w:p w14:paraId="740A6AF0" w14:textId="77777777" w:rsidR="0062694C" w:rsidRPr="00A50A56" w:rsidRDefault="0062694C" w:rsidP="0062694C">
            <w:pPr>
              <w:jc w:val="center"/>
              <w:rPr>
                <w:color w:val="000000"/>
                <w:sz w:val="20"/>
                <w:szCs w:val="20"/>
              </w:rPr>
            </w:pPr>
            <w:r w:rsidRPr="00A50A56">
              <w:rPr>
                <w:color w:val="000000"/>
                <w:sz w:val="20"/>
                <w:szCs w:val="20"/>
              </w:rPr>
              <w:t>5 722,45</w:t>
            </w:r>
          </w:p>
        </w:tc>
        <w:tc>
          <w:tcPr>
            <w:tcW w:w="0" w:type="auto"/>
            <w:tcBorders>
              <w:top w:val="nil"/>
              <w:left w:val="nil"/>
              <w:bottom w:val="single" w:sz="4" w:space="0" w:color="auto"/>
              <w:right w:val="single" w:sz="4" w:space="0" w:color="auto"/>
            </w:tcBorders>
            <w:shd w:val="clear" w:color="000000" w:fill="FFFFFF"/>
            <w:noWrap/>
            <w:vAlign w:val="center"/>
            <w:hideMark/>
          </w:tcPr>
          <w:p w14:paraId="4EB55BCB" w14:textId="77777777" w:rsidR="0062694C" w:rsidRPr="00A50A56" w:rsidRDefault="0062694C" w:rsidP="0062694C">
            <w:pPr>
              <w:jc w:val="center"/>
              <w:rPr>
                <w:color w:val="000000"/>
                <w:sz w:val="20"/>
                <w:szCs w:val="20"/>
              </w:rPr>
            </w:pPr>
            <w:r w:rsidRPr="00A50A56">
              <w:rPr>
                <w:color w:val="000000"/>
                <w:sz w:val="20"/>
                <w:szCs w:val="20"/>
              </w:rPr>
              <w:t>5 722,45</w:t>
            </w:r>
          </w:p>
        </w:tc>
        <w:tc>
          <w:tcPr>
            <w:tcW w:w="0" w:type="auto"/>
            <w:tcBorders>
              <w:top w:val="nil"/>
              <w:left w:val="nil"/>
              <w:bottom w:val="single" w:sz="4" w:space="0" w:color="auto"/>
              <w:right w:val="single" w:sz="4" w:space="0" w:color="auto"/>
            </w:tcBorders>
            <w:shd w:val="clear" w:color="000000" w:fill="FFFFFF"/>
            <w:noWrap/>
            <w:vAlign w:val="center"/>
            <w:hideMark/>
          </w:tcPr>
          <w:p w14:paraId="1E8F5616" w14:textId="77777777" w:rsidR="0062694C" w:rsidRPr="00A50A56" w:rsidRDefault="0062694C" w:rsidP="0062694C">
            <w:pPr>
              <w:jc w:val="center"/>
              <w:rPr>
                <w:color w:val="000000"/>
                <w:sz w:val="20"/>
                <w:szCs w:val="20"/>
              </w:rPr>
            </w:pPr>
            <w:r w:rsidRPr="00A50A56">
              <w:rPr>
                <w:color w:val="000000"/>
                <w:sz w:val="20"/>
                <w:szCs w:val="20"/>
              </w:rPr>
              <w:t>5 722,45</w:t>
            </w:r>
          </w:p>
        </w:tc>
        <w:tc>
          <w:tcPr>
            <w:tcW w:w="0" w:type="auto"/>
            <w:tcBorders>
              <w:top w:val="nil"/>
              <w:left w:val="nil"/>
              <w:bottom w:val="single" w:sz="4" w:space="0" w:color="auto"/>
              <w:right w:val="single" w:sz="4" w:space="0" w:color="auto"/>
            </w:tcBorders>
            <w:shd w:val="clear" w:color="000000" w:fill="FFFFFF"/>
            <w:noWrap/>
            <w:vAlign w:val="center"/>
            <w:hideMark/>
          </w:tcPr>
          <w:p w14:paraId="7BE64D93" w14:textId="77777777" w:rsidR="0062694C" w:rsidRPr="00A50A56" w:rsidRDefault="0062694C" w:rsidP="0062694C">
            <w:pPr>
              <w:jc w:val="center"/>
              <w:rPr>
                <w:color w:val="000000"/>
                <w:sz w:val="20"/>
                <w:szCs w:val="20"/>
              </w:rPr>
            </w:pPr>
            <w:r w:rsidRPr="00A50A56">
              <w:rPr>
                <w:color w:val="000000"/>
                <w:sz w:val="20"/>
                <w:szCs w:val="20"/>
              </w:rPr>
              <w:t>5 722,45</w:t>
            </w:r>
          </w:p>
        </w:tc>
        <w:tc>
          <w:tcPr>
            <w:tcW w:w="0" w:type="auto"/>
            <w:tcBorders>
              <w:top w:val="nil"/>
              <w:left w:val="nil"/>
              <w:bottom w:val="single" w:sz="4" w:space="0" w:color="auto"/>
              <w:right w:val="single" w:sz="4" w:space="0" w:color="auto"/>
            </w:tcBorders>
            <w:shd w:val="clear" w:color="000000" w:fill="FFFFFF"/>
            <w:noWrap/>
            <w:vAlign w:val="center"/>
            <w:hideMark/>
          </w:tcPr>
          <w:p w14:paraId="4D3AFA76" w14:textId="77777777" w:rsidR="0062694C" w:rsidRPr="00A50A56" w:rsidRDefault="0062694C" w:rsidP="0062694C">
            <w:pPr>
              <w:jc w:val="center"/>
              <w:rPr>
                <w:color w:val="000000"/>
                <w:sz w:val="20"/>
                <w:szCs w:val="20"/>
              </w:rPr>
            </w:pPr>
            <w:r w:rsidRPr="00A50A56">
              <w:rPr>
                <w:color w:val="000000"/>
                <w:sz w:val="20"/>
                <w:szCs w:val="20"/>
              </w:rPr>
              <w:t>5 722,45</w:t>
            </w:r>
          </w:p>
        </w:tc>
        <w:tc>
          <w:tcPr>
            <w:tcW w:w="0" w:type="auto"/>
            <w:tcBorders>
              <w:top w:val="nil"/>
              <w:left w:val="nil"/>
              <w:bottom w:val="single" w:sz="4" w:space="0" w:color="auto"/>
              <w:right w:val="single" w:sz="4" w:space="0" w:color="auto"/>
            </w:tcBorders>
            <w:shd w:val="clear" w:color="000000" w:fill="FFFFFF"/>
            <w:noWrap/>
            <w:vAlign w:val="center"/>
            <w:hideMark/>
          </w:tcPr>
          <w:p w14:paraId="6AA756A8" w14:textId="77777777" w:rsidR="0062694C" w:rsidRPr="00A50A56" w:rsidRDefault="0062694C" w:rsidP="0062694C">
            <w:pPr>
              <w:jc w:val="center"/>
              <w:rPr>
                <w:color w:val="000000"/>
                <w:sz w:val="20"/>
                <w:szCs w:val="20"/>
              </w:rPr>
            </w:pPr>
            <w:r w:rsidRPr="00A50A56">
              <w:rPr>
                <w:color w:val="000000"/>
                <w:sz w:val="20"/>
                <w:szCs w:val="20"/>
              </w:rPr>
              <w:t>5 851,29</w:t>
            </w:r>
          </w:p>
        </w:tc>
        <w:tc>
          <w:tcPr>
            <w:tcW w:w="1009" w:type="dxa"/>
            <w:tcBorders>
              <w:top w:val="nil"/>
              <w:left w:val="nil"/>
              <w:bottom w:val="single" w:sz="4" w:space="0" w:color="auto"/>
              <w:right w:val="single" w:sz="4" w:space="0" w:color="auto"/>
            </w:tcBorders>
            <w:shd w:val="clear" w:color="000000" w:fill="FFFFFF"/>
            <w:vAlign w:val="center"/>
          </w:tcPr>
          <w:p w14:paraId="15C1042D" w14:textId="3B419FA7" w:rsidR="0062694C" w:rsidRPr="00A50A56" w:rsidRDefault="0062694C" w:rsidP="0062694C">
            <w:pPr>
              <w:jc w:val="center"/>
              <w:rPr>
                <w:color w:val="000000"/>
                <w:sz w:val="20"/>
                <w:szCs w:val="20"/>
              </w:rPr>
            </w:pPr>
            <w:r w:rsidRPr="00A50A56">
              <w:rPr>
                <w:color w:val="000000"/>
                <w:sz w:val="20"/>
                <w:szCs w:val="20"/>
              </w:rPr>
              <w:t>5 851,29</w:t>
            </w:r>
          </w:p>
        </w:tc>
      </w:tr>
      <w:tr w:rsidR="0062694C" w:rsidRPr="00A50A56" w14:paraId="0DEAE2DA" w14:textId="28C9EC0B"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630FE5" w14:textId="77777777" w:rsidR="0062694C" w:rsidRPr="00A50A56" w:rsidRDefault="0062694C" w:rsidP="0062694C">
            <w:pPr>
              <w:jc w:val="center"/>
              <w:rPr>
                <w:color w:val="000000"/>
                <w:sz w:val="20"/>
                <w:szCs w:val="20"/>
              </w:rPr>
            </w:pPr>
            <w:r w:rsidRPr="00A50A56">
              <w:rPr>
                <w:color w:val="000000"/>
                <w:sz w:val="20"/>
                <w:szCs w:val="20"/>
              </w:rPr>
              <w:t>5.1.</w:t>
            </w:r>
          </w:p>
        </w:tc>
        <w:tc>
          <w:tcPr>
            <w:tcW w:w="0" w:type="auto"/>
            <w:tcBorders>
              <w:top w:val="nil"/>
              <w:left w:val="nil"/>
              <w:bottom w:val="single" w:sz="4" w:space="0" w:color="auto"/>
              <w:right w:val="single" w:sz="4" w:space="0" w:color="auto"/>
            </w:tcBorders>
            <w:shd w:val="clear" w:color="auto" w:fill="auto"/>
            <w:vAlign w:val="center"/>
            <w:hideMark/>
          </w:tcPr>
          <w:p w14:paraId="37657E30" w14:textId="77777777" w:rsidR="0062694C" w:rsidRPr="00A50A56" w:rsidRDefault="0062694C" w:rsidP="0062694C">
            <w:pPr>
              <w:rPr>
                <w:color w:val="000000"/>
                <w:sz w:val="20"/>
                <w:szCs w:val="20"/>
              </w:rPr>
            </w:pPr>
            <w:r w:rsidRPr="00A50A56">
              <w:rPr>
                <w:color w:val="000000"/>
                <w:sz w:val="20"/>
                <w:szCs w:val="20"/>
              </w:rPr>
              <w:t>Бюджетные потребители</w:t>
            </w:r>
          </w:p>
        </w:tc>
        <w:tc>
          <w:tcPr>
            <w:tcW w:w="0" w:type="auto"/>
            <w:tcBorders>
              <w:top w:val="nil"/>
              <w:left w:val="nil"/>
              <w:bottom w:val="single" w:sz="4" w:space="0" w:color="auto"/>
              <w:right w:val="single" w:sz="4" w:space="0" w:color="auto"/>
            </w:tcBorders>
            <w:shd w:val="clear" w:color="auto" w:fill="auto"/>
            <w:vAlign w:val="center"/>
            <w:hideMark/>
          </w:tcPr>
          <w:p w14:paraId="4BA6C18B" w14:textId="77777777" w:rsidR="0062694C" w:rsidRPr="00A50A56" w:rsidRDefault="0062694C" w:rsidP="0062694C">
            <w:pPr>
              <w:rPr>
                <w:color w:val="000000"/>
                <w:sz w:val="20"/>
                <w:szCs w:val="20"/>
              </w:rPr>
            </w:pPr>
            <w:r w:rsidRPr="00A50A56">
              <w:rPr>
                <w:color w:val="000000"/>
                <w:sz w:val="20"/>
                <w:szCs w:val="20"/>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575BBD9F" w14:textId="77777777" w:rsidR="0062694C" w:rsidRPr="00A50A56" w:rsidRDefault="0062694C" w:rsidP="0062694C">
            <w:pPr>
              <w:jc w:val="center"/>
              <w:rPr>
                <w:color w:val="000000"/>
                <w:sz w:val="20"/>
                <w:szCs w:val="20"/>
              </w:rPr>
            </w:pPr>
            <w:r w:rsidRPr="00A50A56">
              <w:rPr>
                <w:color w:val="000000"/>
                <w:sz w:val="20"/>
                <w:szCs w:val="20"/>
              </w:rPr>
              <w:t>2 588,43</w:t>
            </w:r>
          </w:p>
        </w:tc>
        <w:tc>
          <w:tcPr>
            <w:tcW w:w="0" w:type="auto"/>
            <w:tcBorders>
              <w:top w:val="nil"/>
              <w:left w:val="nil"/>
              <w:bottom w:val="single" w:sz="4" w:space="0" w:color="auto"/>
              <w:right w:val="single" w:sz="4" w:space="0" w:color="auto"/>
            </w:tcBorders>
            <w:shd w:val="clear" w:color="auto" w:fill="auto"/>
            <w:noWrap/>
            <w:vAlign w:val="center"/>
            <w:hideMark/>
          </w:tcPr>
          <w:p w14:paraId="75866B94" w14:textId="77777777" w:rsidR="0062694C" w:rsidRPr="00A50A56" w:rsidRDefault="0062694C" w:rsidP="0062694C">
            <w:pPr>
              <w:jc w:val="center"/>
              <w:rPr>
                <w:color w:val="000000"/>
                <w:sz w:val="20"/>
                <w:szCs w:val="20"/>
              </w:rPr>
            </w:pPr>
            <w:r w:rsidRPr="00A50A56">
              <w:rPr>
                <w:color w:val="000000"/>
                <w:sz w:val="20"/>
                <w:szCs w:val="20"/>
              </w:rPr>
              <w:t>2 588,43</w:t>
            </w:r>
          </w:p>
        </w:tc>
        <w:tc>
          <w:tcPr>
            <w:tcW w:w="0" w:type="auto"/>
            <w:tcBorders>
              <w:top w:val="nil"/>
              <w:left w:val="nil"/>
              <w:bottom w:val="single" w:sz="4" w:space="0" w:color="auto"/>
              <w:right w:val="single" w:sz="4" w:space="0" w:color="auto"/>
            </w:tcBorders>
            <w:shd w:val="clear" w:color="auto" w:fill="auto"/>
            <w:noWrap/>
            <w:vAlign w:val="center"/>
            <w:hideMark/>
          </w:tcPr>
          <w:p w14:paraId="40D9FF68" w14:textId="77777777" w:rsidR="0062694C" w:rsidRPr="00A50A56" w:rsidRDefault="0062694C" w:rsidP="0062694C">
            <w:pPr>
              <w:jc w:val="center"/>
              <w:rPr>
                <w:color w:val="000000"/>
                <w:sz w:val="20"/>
                <w:szCs w:val="20"/>
              </w:rPr>
            </w:pPr>
            <w:r w:rsidRPr="00A50A56">
              <w:rPr>
                <w:color w:val="000000"/>
                <w:sz w:val="20"/>
                <w:szCs w:val="20"/>
              </w:rPr>
              <w:t>2 588,43</w:t>
            </w:r>
          </w:p>
        </w:tc>
        <w:tc>
          <w:tcPr>
            <w:tcW w:w="0" w:type="auto"/>
            <w:tcBorders>
              <w:top w:val="nil"/>
              <w:left w:val="nil"/>
              <w:bottom w:val="single" w:sz="4" w:space="0" w:color="auto"/>
              <w:right w:val="single" w:sz="4" w:space="0" w:color="auto"/>
            </w:tcBorders>
            <w:shd w:val="clear" w:color="auto" w:fill="auto"/>
            <w:noWrap/>
            <w:vAlign w:val="center"/>
            <w:hideMark/>
          </w:tcPr>
          <w:p w14:paraId="06280F54" w14:textId="77777777" w:rsidR="0062694C" w:rsidRPr="00A50A56" w:rsidRDefault="0062694C" w:rsidP="0062694C">
            <w:pPr>
              <w:jc w:val="center"/>
              <w:rPr>
                <w:color w:val="000000"/>
                <w:sz w:val="20"/>
                <w:szCs w:val="20"/>
              </w:rPr>
            </w:pPr>
            <w:r w:rsidRPr="00A50A56">
              <w:rPr>
                <w:color w:val="000000"/>
                <w:sz w:val="20"/>
                <w:szCs w:val="20"/>
              </w:rPr>
              <w:t>2 705,41</w:t>
            </w:r>
          </w:p>
        </w:tc>
        <w:tc>
          <w:tcPr>
            <w:tcW w:w="0" w:type="auto"/>
            <w:tcBorders>
              <w:top w:val="nil"/>
              <w:left w:val="nil"/>
              <w:bottom w:val="single" w:sz="4" w:space="0" w:color="auto"/>
              <w:right w:val="single" w:sz="4" w:space="0" w:color="auto"/>
            </w:tcBorders>
            <w:shd w:val="clear" w:color="auto" w:fill="auto"/>
            <w:noWrap/>
            <w:vAlign w:val="center"/>
            <w:hideMark/>
          </w:tcPr>
          <w:p w14:paraId="49E0B520" w14:textId="77777777" w:rsidR="0062694C" w:rsidRPr="00A50A56" w:rsidRDefault="0062694C" w:rsidP="0062694C">
            <w:pPr>
              <w:jc w:val="center"/>
              <w:rPr>
                <w:color w:val="000000"/>
                <w:sz w:val="20"/>
                <w:szCs w:val="20"/>
              </w:rPr>
            </w:pPr>
            <w:r w:rsidRPr="00A50A56">
              <w:rPr>
                <w:color w:val="000000"/>
                <w:sz w:val="20"/>
                <w:szCs w:val="20"/>
              </w:rPr>
              <w:t>2 705,41</w:t>
            </w:r>
          </w:p>
        </w:tc>
        <w:tc>
          <w:tcPr>
            <w:tcW w:w="0" w:type="auto"/>
            <w:tcBorders>
              <w:top w:val="nil"/>
              <w:left w:val="nil"/>
              <w:bottom w:val="single" w:sz="4" w:space="0" w:color="auto"/>
              <w:right w:val="single" w:sz="4" w:space="0" w:color="auto"/>
            </w:tcBorders>
            <w:shd w:val="clear" w:color="auto" w:fill="auto"/>
            <w:noWrap/>
            <w:vAlign w:val="center"/>
            <w:hideMark/>
          </w:tcPr>
          <w:p w14:paraId="4C915B86" w14:textId="77777777" w:rsidR="0062694C" w:rsidRPr="00A50A56" w:rsidRDefault="0062694C" w:rsidP="0062694C">
            <w:pPr>
              <w:jc w:val="center"/>
              <w:rPr>
                <w:color w:val="000000"/>
                <w:sz w:val="20"/>
                <w:szCs w:val="20"/>
              </w:rPr>
            </w:pPr>
            <w:r w:rsidRPr="00A50A56">
              <w:rPr>
                <w:color w:val="000000"/>
                <w:sz w:val="20"/>
                <w:szCs w:val="20"/>
              </w:rPr>
              <w:t>2 705,41</w:t>
            </w:r>
          </w:p>
        </w:tc>
        <w:tc>
          <w:tcPr>
            <w:tcW w:w="0" w:type="auto"/>
            <w:tcBorders>
              <w:top w:val="nil"/>
              <w:left w:val="nil"/>
              <w:bottom w:val="single" w:sz="4" w:space="0" w:color="auto"/>
              <w:right w:val="single" w:sz="4" w:space="0" w:color="auto"/>
            </w:tcBorders>
            <w:shd w:val="clear" w:color="auto" w:fill="auto"/>
            <w:noWrap/>
            <w:vAlign w:val="center"/>
            <w:hideMark/>
          </w:tcPr>
          <w:p w14:paraId="7F7107C8" w14:textId="77777777" w:rsidR="0062694C" w:rsidRPr="00A50A56" w:rsidRDefault="0062694C" w:rsidP="0062694C">
            <w:pPr>
              <w:jc w:val="center"/>
              <w:rPr>
                <w:color w:val="000000"/>
                <w:sz w:val="20"/>
                <w:szCs w:val="20"/>
              </w:rPr>
            </w:pPr>
            <w:r w:rsidRPr="00A50A56">
              <w:rPr>
                <w:color w:val="000000"/>
                <w:sz w:val="20"/>
                <w:szCs w:val="20"/>
              </w:rPr>
              <w:t>2 705,41</w:t>
            </w:r>
          </w:p>
        </w:tc>
        <w:tc>
          <w:tcPr>
            <w:tcW w:w="0" w:type="auto"/>
            <w:tcBorders>
              <w:top w:val="nil"/>
              <w:left w:val="nil"/>
              <w:bottom w:val="single" w:sz="4" w:space="0" w:color="auto"/>
              <w:right w:val="single" w:sz="4" w:space="0" w:color="auto"/>
            </w:tcBorders>
            <w:shd w:val="clear" w:color="auto" w:fill="auto"/>
            <w:noWrap/>
            <w:vAlign w:val="center"/>
            <w:hideMark/>
          </w:tcPr>
          <w:p w14:paraId="2E447746" w14:textId="77777777" w:rsidR="0062694C" w:rsidRPr="00A50A56" w:rsidRDefault="0062694C" w:rsidP="0062694C">
            <w:pPr>
              <w:jc w:val="center"/>
              <w:rPr>
                <w:color w:val="000000"/>
                <w:sz w:val="20"/>
                <w:szCs w:val="20"/>
              </w:rPr>
            </w:pPr>
            <w:r w:rsidRPr="00A50A56">
              <w:rPr>
                <w:color w:val="000000"/>
                <w:sz w:val="20"/>
                <w:szCs w:val="20"/>
              </w:rPr>
              <w:t>2 705,41</w:t>
            </w:r>
          </w:p>
        </w:tc>
        <w:tc>
          <w:tcPr>
            <w:tcW w:w="0" w:type="auto"/>
            <w:tcBorders>
              <w:top w:val="nil"/>
              <w:left w:val="nil"/>
              <w:bottom w:val="single" w:sz="4" w:space="0" w:color="auto"/>
              <w:right w:val="single" w:sz="4" w:space="0" w:color="auto"/>
            </w:tcBorders>
            <w:shd w:val="clear" w:color="auto" w:fill="auto"/>
            <w:noWrap/>
            <w:vAlign w:val="center"/>
            <w:hideMark/>
          </w:tcPr>
          <w:p w14:paraId="13A07666" w14:textId="77777777" w:rsidR="0062694C" w:rsidRPr="00A50A56" w:rsidRDefault="0062694C" w:rsidP="0062694C">
            <w:pPr>
              <w:jc w:val="center"/>
              <w:rPr>
                <w:color w:val="000000"/>
                <w:sz w:val="20"/>
                <w:szCs w:val="20"/>
              </w:rPr>
            </w:pPr>
            <w:r w:rsidRPr="00A50A56">
              <w:rPr>
                <w:color w:val="000000"/>
                <w:sz w:val="20"/>
                <w:szCs w:val="20"/>
              </w:rPr>
              <w:t>2 834,25</w:t>
            </w:r>
          </w:p>
        </w:tc>
        <w:tc>
          <w:tcPr>
            <w:tcW w:w="1009" w:type="dxa"/>
            <w:tcBorders>
              <w:top w:val="nil"/>
              <w:left w:val="nil"/>
              <w:bottom w:val="single" w:sz="4" w:space="0" w:color="auto"/>
              <w:right w:val="single" w:sz="4" w:space="0" w:color="auto"/>
            </w:tcBorders>
            <w:vAlign w:val="center"/>
          </w:tcPr>
          <w:p w14:paraId="65713697" w14:textId="5F96A72D" w:rsidR="0062694C" w:rsidRPr="00A50A56" w:rsidRDefault="0062694C" w:rsidP="0062694C">
            <w:pPr>
              <w:jc w:val="center"/>
              <w:rPr>
                <w:color w:val="000000"/>
                <w:sz w:val="20"/>
                <w:szCs w:val="20"/>
              </w:rPr>
            </w:pPr>
            <w:r w:rsidRPr="00A50A56">
              <w:rPr>
                <w:color w:val="000000"/>
                <w:sz w:val="20"/>
                <w:szCs w:val="20"/>
              </w:rPr>
              <w:t>2 834,25</w:t>
            </w:r>
          </w:p>
        </w:tc>
      </w:tr>
      <w:tr w:rsidR="0062694C" w:rsidRPr="00A50A56" w14:paraId="24A8D2FD" w14:textId="43481B78"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0D76BA" w14:textId="77777777" w:rsidR="0062694C" w:rsidRPr="00A50A56" w:rsidRDefault="0062694C" w:rsidP="0062694C">
            <w:pPr>
              <w:jc w:val="center"/>
              <w:rPr>
                <w:color w:val="000000"/>
                <w:sz w:val="20"/>
                <w:szCs w:val="20"/>
              </w:rPr>
            </w:pPr>
            <w:r w:rsidRPr="00A50A56">
              <w:rPr>
                <w:color w:val="000000"/>
                <w:sz w:val="20"/>
                <w:szCs w:val="20"/>
              </w:rPr>
              <w:t>5.2.</w:t>
            </w:r>
          </w:p>
        </w:tc>
        <w:tc>
          <w:tcPr>
            <w:tcW w:w="0" w:type="auto"/>
            <w:tcBorders>
              <w:top w:val="nil"/>
              <w:left w:val="nil"/>
              <w:bottom w:val="single" w:sz="4" w:space="0" w:color="auto"/>
              <w:right w:val="single" w:sz="4" w:space="0" w:color="auto"/>
            </w:tcBorders>
            <w:shd w:val="clear" w:color="auto" w:fill="auto"/>
            <w:vAlign w:val="center"/>
            <w:hideMark/>
          </w:tcPr>
          <w:p w14:paraId="2A907385" w14:textId="77777777" w:rsidR="0062694C" w:rsidRPr="00A50A56" w:rsidRDefault="0062694C" w:rsidP="0062694C">
            <w:pPr>
              <w:rPr>
                <w:color w:val="000000"/>
                <w:sz w:val="20"/>
                <w:szCs w:val="20"/>
              </w:rPr>
            </w:pPr>
            <w:r w:rsidRPr="00A50A56">
              <w:rPr>
                <w:color w:val="000000"/>
                <w:sz w:val="20"/>
                <w:szCs w:val="20"/>
              </w:rPr>
              <w:t xml:space="preserve">Прочие потребители, в </w:t>
            </w:r>
            <w:proofErr w:type="spellStart"/>
            <w:r w:rsidRPr="00A50A56">
              <w:rPr>
                <w:color w:val="000000"/>
                <w:sz w:val="20"/>
                <w:szCs w:val="20"/>
              </w:rPr>
              <w:t>т.ч</w:t>
            </w:r>
            <w:proofErr w:type="spellEnd"/>
            <w:r w:rsidRPr="00A50A56">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2AC86C4" w14:textId="77777777" w:rsidR="0062694C" w:rsidRPr="00A50A56" w:rsidRDefault="0062694C" w:rsidP="0062694C">
            <w:pPr>
              <w:rPr>
                <w:color w:val="000000"/>
                <w:sz w:val="20"/>
                <w:szCs w:val="20"/>
              </w:rPr>
            </w:pPr>
            <w:r w:rsidRPr="00A50A56">
              <w:rPr>
                <w:color w:val="000000"/>
                <w:sz w:val="20"/>
                <w:szCs w:val="20"/>
              </w:rPr>
              <w:t>Гкал</w:t>
            </w:r>
          </w:p>
        </w:tc>
        <w:tc>
          <w:tcPr>
            <w:tcW w:w="0" w:type="auto"/>
            <w:tcBorders>
              <w:top w:val="nil"/>
              <w:left w:val="nil"/>
              <w:bottom w:val="single" w:sz="4" w:space="0" w:color="auto"/>
              <w:right w:val="single" w:sz="4" w:space="0" w:color="auto"/>
            </w:tcBorders>
            <w:shd w:val="clear" w:color="000000" w:fill="FFFFFF"/>
            <w:noWrap/>
            <w:vAlign w:val="center"/>
            <w:hideMark/>
          </w:tcPr>
          <w:p w14:paraId="2FBAD1B0" w14:textId="77777777" w:rsidR="0062694C" w:rsidRPr="00A50A56" w:rsidRDefault="0062694C" w:rsidP="0062694C">
            <w:pPr>
              <w:jc w:val="center"/>
              <w:rPr>
                <w:color w:val="000000"/>
                <w:sz w:val="20"/>
                <w:szCs w:val="20"/>
              </w:rPr>
            </w:pPr>
            <w:r w:rsidRPr="00A50A56">
              <w:rPr>
                <w:color w:val="000000"/>
                <w:sz w:val="20"/>
                <w:szCs w:val="20"/>
              </w:rPr>
              <w:t>2 569,51</w:t>
            </w:r>
          </w:p>
        </w:tc>
        <w:tc>
          <w:tcPr>
            <w:tcW w:w="0" w:type="auto"/>
            <w:tcBorders>
              <w:top w:val="nil"/>
              <w:left w:val="nil"/>
              <w:bottom w:val="single" w:sz="4" w:space="0" w:color="auto"/>
              <w:right w:val="single" w:sz="4" w:space="0" w:color="auto"/>
            </w:tcBorders>
            <w:shd w:val="clear" w:color="000000" w:fill="FFFFFF"/>
            <w:noWrap/>
            <w:vAlign w:val="center"/>
            <w:hideMark/>
          </w:tcPr>
          <w:p w14:paraId="2D0B2788" w14:textId="77777777" w:rsidR="0062694C" w:rsidRPr="00A50A56" w:rsidRDefault="0062694C" w:rsidP="0062694C">
            <w:pPr>
              <w:jc w:val="center"/>
              <w:rPr>
                <w:color w:val="000000"/>
                <w:sz w:val="20"/>
                <w:szCs w:val="20"/>
              </w:rPr>
            </w:pPr>
            <w:r w:rsidRPr="00A50A56">
              <w:rPr>
                <w:color w:val="000000"/>
                <w:sz w:val="20"/>
                <w:szCs w:val="20"/>
              </w:rPr>
              <w:t>2 626,67</w:t>
            </w:r>
          </w:p>
        </w:tc>
        <w:tc>
          <w:tcPr>
            <w:tcW w:w="0" w:type="auto"/>
            <w:tcBorders>
              <w:top w:val="nil"/>
              <w:left w:val="nil"/>
              <w:bottom w:val="single" w:sz="4" w:space="0" w:color="auto"/>
              <w:right w:val="single" w:sz="4" w:space="0" w:color="auto"/>
            </w:tcBorders>
            <w:shd w:val="clear" w:color="000000" w:fill="FFFFFF"/>
            <w:noWrap/>
            <w:vAlign w:val="center"/>
            <w:hideMark/>
          </w:tcPr>
          <w:p w14:paraId="1FF847AD" w14:textId="77777777" w:rsidR="0062694C" w:rsidRPr="00A50A56" w:rsidRDefault="0062694C" w:rsidP="0062694C">
            <w:pPr>
              <w:jc w:val="center"/>
              <w:rPr>
                <w:color w:val="000000"/>
                <w:sz w:val="20"/>
                <w:szCs w:val="20"/>
              </w:rPr>
            </w:pPr>
            <w:r w:rsidRPr="00A50A56">
              <w:rPr>
                <w:color w:val="000000"/>
                <w:sz w:val="20"/>
                <w:szCs w:val="20"/>
              </w:rPr>
              <w:t>2 626,67</w:t>
            </w:r>
          </w:p>
        </w:tc>
        <w:tc>
          <w:tcPr>
            <w:tcW w:w="0" w:type="auto"/>
            <w:tcBorders>
              <w:top w:val="nil"/>
              <w:left w:val="nil"/>
              <w:bottom w:val="single" w:sz="4" w:space="0" w:color="auto"/>
              <w:right w:val="single" w:sz="4" w:space="0" w:color="auto"/>
            </w:tcBorders>
            <w:shd w:val="clear" w:color="000000" w:fill="FFFFFF"/>
            <w:noWrap/>
            <w:vAlign w:val="center"/>
            <w:hideMark/>
          </w:tcPr>
          <w:p w14:paraId="12E28554" w14:textId="77777777" w:rsidR="0062694C" w:rsidRPr="00A50A56" w:rsidRDefault="0062694C" w:rsidP="0062694C">
            <w:pPr>
              <w:jc w:val="center"/>
              <w:rPr>
                <w:color w:val="000000"/>
                <w:sz w:val="20"/>
                <w:szCs w:val="20"/>
              </w:rPr>
            </w:pPr>
            <w:r w:rsidRPr="00A50A56">
              <w:rPr>
                <w:color w:val="000000"/>
                <w:sz w:val="20"/>
                <w:szCs w:val="20"/>
              </w:rPr>
              <w:t>3 017,04</w:t>
            </w:r>
          </w:p>
        </w:tc>
        <w:tc>
          <w:tcPr>
            <w:tcW w:w="0" w:type="auto"/>
            <w:tcBorders>
              <w:top w:val="nil"/>
              <w:left w:val="nil"/>
              <w:bottom w:val="single" w:sz="4" w:space="0" w:color="auto"/>
              <w:right w:val="single" w:sz="4" w:space="0" w:color="auto"/>
            </w:tcBorders>
            <w:shd w:val="clear" w:color="000000" w:fill="FFFFFF"/>
            <w:noWrap/>
            <w:vAlign w:val="center"/>
            <w:hideMark/>
          </w:tcPr>
          <w:p w14:paraId="172193F3" w14:textId="77777777" w:rsidR="0062694C" w:rsidRPr="00A50A56" w:rsidRDefault="0062694C" w:rsidP="0062694C">
            <w:pPr>
              <w:jc w:val="center"/>
              <w:rPr>
                <w:color w:val="000000"/>
                <w:sz w:val="20"/>
                <w:szCs w:val="20"/>
              </w:rPr>
            </w:pPr>
            <w:r w:rsidRPr="00A50A56">
              <w:rPr>
                <w:color w:val="000000"/>
                <w:sz w:val="20"/>
                <w:szCs w:val="20"/>
              </w:rPr>
              <w:t>3 017,04</w:t>
            </w:r>
          </w:p>
        </w:tc>
        <w:tc>
          <w:tcPr>
            <w:tcW w:w="0" w:type="auto"/>
            <w:tcBorders>
              <w:top w:val="nil"/>
              <w:left w:val="nil"/>
              <w:bottom w:val="single" w:sz="4" w:space="0" w:color="auto"/>
              <w:right w:val="single" w:sz="4" w:space="0" w:color="auto"/>
            </w:tcBorders>
            <w:shd w:val="clear" w:color="000000" w:fill="FFFFFF"/>
            <w:noWrap/>
            <w:vAlign w:val="center"/>
            <w:hideMark/>
          </w:tcPr>
          <w:p w14:paraId="7E35A019" w14:textId="77777777" w:rsidR="0062694C" w:rsidRPr="00A50A56" w:rsidRDefault="0062694C" w:rsidP="0062694C">
            <w:pPr>
              <w:jc w:val="center"/>
              <w:rPr>
                <w:color w:val="000000"/>
                <w:sz w:val="20"/>
                <w:szCs w:val="20"/>
              </w:rPr>
            </w:pPr>
            <w:r w:rsidRPr="00A50A56">
              <w:rPr>
                <w:color w:val="000000"/>
                <w:sz w:val="20"/>
                <w:szCs w:val="20"/>
              </w:rPr>
              <w:t>3 017,04</w:t>
            </w:r>
          </w:p>
        </w:tc>
        <w:tc>
          <w:tcPr>
            <w:tcW w:w="0" w:type="auto"/>
            <w:tcBorders>
              <w:top w:val="nil"/>
              <w:left w:val="nil"/>
              <w:bottom w:val="single" w:sz="4" w:space="0" w:color="auto"/>
              <w:right w:val="single" w:sz="4" w:space="0" w:color="auto"/>
            </w:tcBorders>
            <w:shd w:val="clear" w:color="000000" w:fill="FFFFFF"/>
            <w:noWrap/>
            <w:vAlign w:val="center"/>
            <w:hideMark/>
          </w:tcPr>
          <w:p w14:paraId="6A4BE294" w14:textId="77777777" w:rsidR="0062694C" w:rsidRPr="00A50A56" w:rsidRDefault="0062694C" w:rsidP="0062694C">
            <w:pPr>
              <w:jc w:val="center"/>
              <w:rPr>
                <w:color w:val="000000"/>
                <w:sz w:val="20"/>
                <w:szCs w:val="20"/>
              </w:rPr>
            </w:pPr>
            <w:r w:rsidRPr="00A50A56">
              <w:rPr>
                <w:color w:val="000000"/>
                <w:sz w:val="20"/>
                <w:szCs w:val="20"/>
              </w:rPr>
              <w:t>3 017,04</w:t>
            </w:r>
          </w:p>
        </w:tc>
        <w:tc>
          <w:tcPr>
            <w:tcW w:w="0" w:type="auto"/>
            <w:tcBorders>
              <w:top w:val="nil"/>
              <w:left w:val="nil"/>
              <w:bottom w:val="single" w:sz="4" w:space="0" w:color="auto"/>
              <w:right w:val="single" w:sz="4" w:space="0" w:color="auto"/>
            </w:tcBorders>
            <w:shd w:val="clear" w:color="000000" w:fill="FFFFFF"/>
            <w:noWrap/>
            <w:vAlign w:val="center"/>
            <w:hideMark/>
          </w:tcPr>
          <w:p w14:paraId="7C403F93" w14:textId="77777777" w:rsidR="0062694C" w:rsidRPr="00A50A56" w:rsidRDefault="0062694C" w:rsidP="0062694C">
            <w:pPr>
              <w:jc w:val="center"/>
              <w:rPr>
                <w:color w:val="000000"/>
                <w:sz w:val="20"/>
                <w:szCs w:val="20"/>
              </w:rPr>
            </w:pPr>
            <w:r w:rsidRPr="00A50A56">
              <w:rPr>
                <w:color w:val="000000"/>
                <w:sz w:val="20"/>
                <w:szCs w:val="20"/>
              </w:rPr>
              <w:t>3 017,04</w:t>
            </w:r>
          </w:p>
        </w:tc>
        <w:tc>
          <w:tcPr>
            <w:tcW w:w="0" w:type="auto"/>
            <w:tcBorders>
              <w:top w:val="nil"/>
              <w:left w:val="nil"/>
              <w:bottom w:val="single" w:sz="4" w:space="0" w:color="auto"/>
              <w:right w:val="single" w:sz="4" w:space="0" w:color="auto"/>
            </w:tcBorders>
            <w:shd w:val="clear" w:color="000000" w:fill="FFFFFF"/>
            <w:noWrap/>
            <w:vAlign w:val="center"/>
            <w:hideMark/>
          </w:tcPr>
          <w:p w14:paraId="47D3D540" w14:textId="77777777" w:rsidR="0062694C" w:rsidRPr="00A50A56" w:rsidRDefault="0062694C" w:rsidP="0062694C">
            <w:pPr>
              <w:jc w:val="center"/>
              <w:rPr>
                <w:color w:val="000000"/>
                <w:sz w:val="20"/>
                <w:szCs w:val="20"/>
              </w:rPr>
            </w:pPr>
            <w:r w:rsidRPr="00A50A56">
              <w:rPr>
                <w:color w:val="000000"/>
                <w:sz w:val="20"/>
                <w:szCs w:val="20"/>
              </w:rPr>
              <w:t>3 017,04</w:t>
            </w:r>
          </w:p>
        </w:tc>
        <w:tc>
          <w:tcPr>
            <w:tcW w:w="1009" w:type="dxa"/>
            <w:tcBorders>
              <w:top w:val="nil"/>
              <w:left w:val="nil"/>
              <w:bottom w:val="single" w:sz="4" w:space="0" w:color="auto"/>
              <w:right w:val="single" w:sz="4" w:space="0" w:color="auto"/>
            </w:tcBorders>
            <w:shd w:val="clear" w:color="000000" w:fill="FFFFFF"/>
            <w:vAlign w:val="center"/>
          </w:tcPr>
          <w:p w14:paraId="4052918D" w14:textId="31985D90" w:rsidR="0062694C" w:rsidRPr="00A50A56" w:rsidRDefault="0062694C" w:rsidP="0062694C">
            <w:pPr>
              <w:jc w:val="center"/>
              <w:rPr>
                <w:color w:val="000000"/>
                <w:sz w:val="20"/>
                <w:szCs w:val="20"/>
              </w:rPr>
            </w:pPr>
            <w:r w:rsidRPr="00A50A56">
              <w:rPr>
                <w:color w:val="000000"/>
                <w:sz w:val="20"/>
                <w:szCs w:val="20"/>
              </w:rPr>
              <w:t>3 017,04</w:t>
            </w:r>
          </w:p>
        </w:tc>
      </w:tr>
      <w:tr w:rsidR="0062694C" w:rsidRPr="00A50A56" w14:paraId="2870585F" w14:textId="3AA6A896"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B30C79" w14:textId="77777777" w:rsidR="0062694C" w:rsidRPr="00A50A56" w:rsidRDefault="0062694C" w:rsidP="0062694C">
            <w:pPr>
              <w:jc w:val="center"/>
              <w:rPr>
                <w:color w:val="000000"/>
                <w:sz w:val="20"/>
                <w:szCs w:val="20"/>
              </w:rPr>
            </w:pPr>
            <w:r w:rsidRPr="00A50A56">
              <w:rPr>
                <w:color w:val="000000"/>
                <w:sz w:val="20"/>
                <w:szCs w:val="20"/>
              </w:rPr>
              <w:t>5.2.1.</w:t>
            </w:r>
          </w:p>
        </w:tc>
        <w:tc>
          <w:tcPr>
            <w:tcW w:w="0" w:type="auto"/>
            <w:tcBorders>
              <w:top w:val="nil"/>
              <w:left w:val="nil"/>
              <w:bottom w:val="single" w:sz="4" w:space="0" w:color="auto"/>
              <w:right w:val="single" w:sz="4" w:space="0" w:color="auto"/>
            </w:tcBorders>
            <w:shd w:val="clear" w:color="auto" w:fill="auto"/>
            <w:vAlign w:val="center"/>
            <w:hideMark/>
          </w:tcPr>
          <w:p w14:paraId="1EF2729F" w14:textId="77777777" w:rsidR="0062694C" w:rsidRPr="00A50A56" w:rsidRDefault="0062694C" w:rsidP="0062694C">
            <w:pPr>
              <w:rPr>
                <w:color w:val="000000"/>
                <w:sz w:val="20"/>
                <w:szCs w:val="20"/>
              </w:rPr>
            </w:pPr>
            <w:r w:rsidRPr="00A50A56">
              <w:rPr>
                <w:color w:val="000000"/>
                <w:sz w:val="20"/>
                <w:szCs w:val="20"/>
              </w:rPr>
              <w:t>Собственное потребление</w:t>
            </w:r>
          </w:p>
        </w:tc>
        <w:tc>
          <w:tcPr>
            <w:tcW w:w="0" w:type="auto"/>
            <w:tcBorders>
              <w:top w:val="nil"/>
              <w:left w:val="nil"/>
              <w:bottom w:val="single" w:sz="4" w:space="0" w:color="auto"/>
              <w:right w:val="single" w:sz="4" w:space="0" w:color="auto"/>
            </w:tcBorders>
            <w:shd w:val="clear" w:color="auto" w:fill="auto"/>
            <w:vAlign w:val="center"/>
            <w:hideMark/>
          </w:tcPr>
          <w:p w14:paraId="5624108E" w14:textId="77777777" w:rsidR="0062694C" w:rsidRPr="00A50A56" w:rsidRDefault="0062694C" w:rsidP="0062694C">
            <w:pPr>
              <w:rPr>
                <w:color w:val="000000"/>
                <w:sz w:val="20"/>
                <w:szCs w:val="20"/>
              </w:rPr>
            </w:pPr>
            <w:r w:rsidRPr="00A50A56">
              <w:rPr>
                <w:color w:val="000000"/>
                <w:sz w:val="20"/>
                <w:szCs w:val="20"/>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409C0CC6" w14:textId="77777777" w:rsidR="0062694C" w:rsidRPr="00A50A56" w:rsidRDefault="0062694C" w:rsidP="0062694C">
            <w:pPr>
              <w:jc w:val="center"/>
              <w:rPr>
                <w:color w:val="000000"/>
                <w:sz w:val="20"/>
                <w:szCs w:val="20"/>
              </w:rPr>
            </w:pPr>
            <w:r w:rsidRPr="00A50A56">
              <w:rPr>
                <w:color w:val="000000"/>
                <w:sz w:val="20"/>
                <w:szCs w:val="20"/>
              </w:rPr>
              <w:t>161,61</w:t>
            </w:r>
          </w:p>
        </w:tc>
        <w:tc>
          <w:tcPr>
            <w:tcW w:w="0" w:type="auto"/>
            <w:tcBorders>
              <w:top w:val="nil"/>
              <w:left w:val="nil"/>
              <w:bottom w:val="single" w:sz="4" w:space="0" w:color="auto"/>
              <w:right w:val="single" w:sz="4" w:space="0" w:color="auto"/>
            </w:tcBorders>
            <w:shd w:val="clear" w:color="auto" w:fill="auto"/>
            <w:noWrap/>
            <w:vAlign w:val="center"/>
            <w:hideMark/>
          </w:tcPr>
          <w:p w14:paraId="3DA2E511" w14:textId="77777777" w:rsidR="0062694C" w:rsidRPr="00A50A56" w:rsidRDefault="0062694C" w:rsidP="0062694C">
            <w:pPr>
              <w:jc w:val="center"/>
              <w:rPr>
                <w:color w:val="000000"/>
                <w:sz w:val="20"/>
                <w:szCs w:val="20"/>
              </w:rPr>
            </w:pPr>
            <w:r w:rsidRPr="00A50A56">
              <w:rPr>
                <w:color w:val="000000"/>
                <w:sz w:val="20"/>
                <w:szCs w:val="20"/>
              </w:rPr>
              <w:t>234,58</w:t>
            </w:r>
          </w:p>
        </w:tc>
        <w:tc>
          <w:tcPr>
            <w:tcW w:w="0" w:type="auto"/>
            <w:tcBorders>
              <w:top w:val="nil"/>
              <w:left w:val="nil"/>
              <w:bottom w:val="single" w:sz="4" w:space="0" w:color="auto"/>
              <w:right w:val="single" w:sz="4" w:space="0" w:color="auto"/>
            </w:tcBorders>
            <w:shd w:val="clear" w:color="auto" w:fill="auto"/>
            <w:noWrap/>
            <w:vAlign w:val="center"/>
            <w:hideMark/>
          </w:tcPr>
          <w:p w14:paraId="2D3A8E8D" w14:textId="77777777" w:rsidR="0062694C" w:rsidRPr="00A50A56" w:rsidRDefault="0062694C" w:rsidP="0062694C">
            <w:pPr>
              <w:jc w:val="center"/>
              <w:rPr>
                <w:color w:val="000000"/>
                <w:sz w:val="20"/>
                <w:szCs w:val="20"/>
              </w:rPr>
            </w:pPr>
            <w:r w:rsidRPr="00A50A56">
              <w:rPr>
                <w:color w:val="000000"/>
                <w:sz w:val="20"/>
                <w:szCs w:val="20"/>
              </w:rPr>
              <w:t>234,58</w:t>
            </w:r>
          </w:p>
        </w:tc>
        <w:tc>
          <w:tcPr>
            <w:tcW w:w="0" w:type="auto"/>
            <w:tcBorders>
              <w:top w:val="nil"/>
              <w:left w:val="nil"/>
              <w:bottom w:val="single" w:sz="4" w:space="0" w:color="auto"/>
              <w:right w:val="single" w:sz="4" w:space="0" w:color="auto"/>
            </w:tcBorders>
            <w:shd w:val="clear" w:color="auto" w:fill="auto"/>
            <w:noWrap/>
            <w:vAlign w:val="center"/>
            <w:hideMark/>
          </w:tcPr>
          <w:p w14:paraId="3A7B74BD" w14:textId="77777777" w:rsidR="0062694C" w:rsidRPr="00A50A56" w:rsidRDefault="0062694C" w:rsidP="0062694C">
            <w:pPr>
              <w:jc w:val="center"/>
              <w:rPr>
                <w:color w:val="000000"/>
                <w:sz w:val="20"/>
                <w:szCs w:val="20"/>
              </w:rPr>
            </w:pPr>
            <w:r w:rsidRPr="00A50A56">
              <w:rPr>
                <w:color w:val="000000"/>
                <w:sz w:val="20"/>
                <w:szCs w:val="20"/>
              </w:rPr>
              <w:t>234,58</w:t>
            </w:r>
          </w:p>
        </w:tc>
        <w:tc>
          <w:tcPr>
            <w:tcW w:w="0" w:type="auto"/>
            <w:tcBorders>
              <w:top w:val="nil"/>
              <w:left w:val="nil"/>
              <w:bottom w:val="single" w:sz="4" w:space="0" w:color="auto"/>
              <w:right w:val="single" w:sz="4" w:space="0" w:color="auto"/>
            </w:tcBorders>
            <w:shd w:val="clear" w:color="auto" w:fill="auto"/>
            <w:noWrap/>
            <w:vAlign w:val="center"/>
            <w:hideMark/>
          </w:tcPr>
          <w:p w14:paraId="2D3A555F" w14:textId="77777777" w:rsidR="0062694C" w:rsidRPr="00A50A56" w:rsidRDefault="0062694C" w:rsidP="0062694C">
            <w:pPr>
              <w:jc w:val="center"/>
              <w:rPr>
                <w:color w:val="000000"/>
                <w:sz w:val="20"/>
                <w:szCs w:val="20"/>
              </w:rPr>
            </w:pPr>
            <w:r w:rsidRPr="00A50A56">
              <w:rPr>
                <w:color w:val="000000"/>
                <w:sz w:val="20"/>
                <w:szCs w:val="20"/>
              </w:rPr>
              <w:t>234,58</w:t>
            </w:r>
          </w:p>
        </w:tc>
        <w:tc>
          <w:tcPr>
            <w:tcW w:w="0" w:type="auto"/>
            <w:tcBorders>
              <w:top w:val="nil"/>
              <w:left w:val="nil"/>
              <w:bottom w:val="single" w:sz="4" w:space="0" w:color="auto"/>
              <w:right w:val="single" w:sz="4" w:space="0" w:color="auto"/>
            </w:tcBorders>
            <w:shd w:val="clear" w:color="auto" w:fill="auto"/>
            <w:noWrap/>
            <w:vAlign w:val="center"/>
            <w:hideMark/>
          </w:tcPr>
          <w:p w14:paraId="31E9E7C4" w14:textId="77777777" w:rsidR="0062694C" w:rsidRPr="00A50A56" w:rsidRDefault="0062694C" w:rsidP="0062694C">
            <w:pPr>
              <w:jc w:val="center"/>
              <w:rPr>
                <w:color w:val="000000"/>
                <w:sz w:val="20"/>
                <w:szCs w:val="20"/>
              </w:rPr>
            </w:pPr>
            <w:r w:rsidRPr="00A50A56">
              <w:rPr>
                <w:color w:val="000000"/>
                <w:sz w:val="20"/>
                <w:szCs w:val="20"/>
              </w:rPr>
              <w:t>234,58</w:t>
            </w:r>
          </w:p>
        </w:tc>
        <w:tc>
          <w:tcPr>
            <w:tcW w:w="0" w:type="auto"/>
            <w:tcBorders>
              <w:top w:val="nil"/>
              <w:left w:val="nil"/>
              <w:bottom w:val="single" w:sz="4" w:space="0" w:color="auto"/>
              <w:right w:val="single" w:sz="4" w:space="0" w:color="auto"/>
            </w:tcBorders>
            <w:shd w:val="clear" w:color="auto" w:fill="auto"/>
            <w:noWrap/>
            <w:vAlign w:val="center"/>
            <w:hideMark/>
          </w:tcPr>
          <w:p w14:paraId="756D2444" w14:textId="77777777" w:rsidR="0062694C" w:rsidRPr="00A50A56" w:rsidRDefault="0062694C" w:rsidP="0062694C">
            <w:pPr>
              <w:jc w:val="center"/>
              <w:rPr>
                <w:color w:val="000000"/>
                <w:sz w:val="20"/>
                <w:szCs w:val="20"/>
              </w:rPr>
            </w:pPr>
            <w:r w:rsidRPr="00A50A56">
              <w:rPr>
                <w:color w:val="000000"/>
                <w:sz w:val="20"/>
                <w:szCs w:val="20"/>
              </w:rPr>
              <w:t>234,58</w:t>
            </w:r>
          </w:p>
        </w:tc>
        <w:tc>
          <w:tcPr>
            <w:tcW w:w="0" w:type="auto"/>
            <w:tcBorders>
              <w:top w:val="nil"/>
              <w:left w:val="nil"/>
              <w:bottom w:val="single" w:sz="4" w:space="0" w:color="auto"/>
              <w:right w:val="single" w:sz="4" w:space="0" w:color="auto"/>
            </w:tcBorders>
            <w:shd w:val="clear" w:color="auto" w:fill="auto"/>
            <w:noWrap/>
            <w:vAlign w:val="center"/>
            <w:hideMark/>
          </w:tcPr>
          <w:p w14:paraId="77152B47" w14:textId="77777777" w:rsidR="0062694C" w:rsidRPr="00A50A56" w:rsidRDefault="0062694C" w:rsidP="0062694C">
            <w:pPr>
              <w:jc w:val="center"/>
              <w:rPr>
                <w:color w:val="000000"/>
                <w:sz w:val="20"/>
                <w:szCs w:val="20"/>
              </w:rPr>
            </w:pPr>
            <w:r w:rsidRPr="00A50A56">
              <w:rPr>
                <w:color w:val="000000"/>
                <w:sz w:val="20"/>
                <w:szCs w:val="20"/>
              </w:rPr>
              <w:t>234,58</w:t>
            </w:r>
          </w:p>
        </w:tc>
        <w:tc>
          <w:tcPr>
            <w:tcW w:w="0" w:type="auto"/>
            <w:tcBorders>
              <w:top w:val="nil"/>
              <w:left w:val="nil"/>
              <w:bottom w:val="single" w:sz="4" w:space="0" w:color="auto"/>
              <w:right w:val="single" w:sz="4" w:space="0" w:color="auto"/>
            </w:tcBorders>
            <w:shd w:val="clear" w:color="auto" w:fill="auto"/>
            <w:noWrap/>
            <w:vAlign w:val="center"/>
            <w:hideMark/>
          </w:tcPr>
          <w:p w14:paraId="022A3643" w14:textId="77777777" w:rsidR="0062694C" w:rsidRPr="00A50A56" w:rsidRDefault="0062694C" w:rsidP="0062694C">
            <w:pPr>
              <w:jc w:val="center"/>
              <w:rPr>
                <w:color w:val="000000"/>
                <w:sz w:val="20"/>
                <w:szCs w:val="20"/>
              </w:rPr>
            </w:pPr>
            <w:r w:rsidRPr="00A50A56">
              <w:rPr>
                <w:color w:val="000000"/>
                <w:sz w:val="20"/>
                <w:szCs w:val="20"/>
              </w:rPr>
              <w:t>234,58</w:t>
            </w:r>
          </w:p>
        </w:tc>
        <w:tc>
          <w:tcPr>
            <w:tcW w:w="1009" w:type="dxa"/>
            <w:tcBorders>
              <w:top w:val="nil"/>
              <w:left w:val="nil"/>
              <w:bottom w:val="single" w:sz="4" w:space="0" w:color="auto"/>
              <w:right w:val="single" w:sz="4" w:space="0" w:color="auto"/>
            </w:tcBorders>
            <w:vAlign w:val="center"/>
          </w:tcPr>
          <w:p w14:paraId="269E5E95" w14:textId="3D4A2C96" w:rsidR="0062694C" w:rsidRPr="00A50A56" w:rsidRDefault="0062694C" w:rsidP="0062694C">
            <w:pPr>
              <w:jc w:val="center"/>
              <w:rPr>
                <w:color w:val="000000"/>
                <w:sz w:val="20"/>
                <w:szCs w:val="20"/>
              </w:rPr>
            </w:pPr>
            <w:r w:rsidRPr="00A50A56">
              <w:rPr>
                <w:color w:val="000000"/>
                <w:sz w:val="20"/>
                <w:szCs w:val="20"/>
              </w:rPr>
              <w:t>234,58</w:t>
            </w:r>
          </w:p>
        </w:tc>
      </w:tr>
      <w:tr w:rsidR="0062694C" w:rsidRPr="00A50A56" w14:paraId="4BFDA937" w14:textId="249F36AC"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FAF88C" w14:textId="77777777" w:rsidR="0062694C" w:rsidRPr="00A50A56" w:rsidRDefault="0062694C" w:rsidP="0062694C">
            <w:pPr>
              <w:jc w:val="center"/>
              <w:rPr>
                <w:color w:val="000000"/>
                <w:sz w:val="20"/>
                <w:szCs w:val="20"/>
              </w:rPr>
            </w:pPr>
            <w:r w:rsidRPr="00A50A56">
              <w:rPr>
                <w:color w:val="000000"/>
                <w:sz w:val="20"/>
                <w:szCs w:val="20"/>
              </w:rPr>
              <w:t>5.2.2.</w:t>
            </w:r>
          </w:p>
        </w:tc>
        <w:tc>
          <w:tcPr>
            <w:tcW w:w="0" w:type="auto"/>
            <w:tcBorders>
              <w:top w:val="nil"/>
              <w:left w:val="nil"/>
              <w:bottom w:val="single" w:sz="4" w:space="0" w:color="auto"/>
              <w:right w:val="single" w:sz="4" w:space="0" w:color="auto"/>
            </w:tcBorders>
            <w:shd w:val="clear" w:color="auto" w:fill="auto"/>
            <w:vAlign w:val="center"/>
            <w:hideMark/>
          </w:tcPr>
          <w:p w14:paraId="4F1E0101" w14:textId="77777777" w:rsidR="0062694C" w:rsidRPr="00A50A56" w:rsidRDefault="0062694C" w:rsidP="0062694C">
            <w:pPr>
              <w:rPr>
                <w:color w:val="000000"/>
                <w:sz w:val="20"/>
                <w:szCs w:val="20"/>
              </w:rPr>
            </w:pPr>
            <w:r w:rsidRPr="00A50A56">
              <w:rPr>
                <w:color w:val="000000"/>
                <w:sz w:val="20"/>
                <w:szCs w:val="20"/>
              </w:rPr>
              <w:t>Население</w:t>
            </w:r>
          </w:p>
        </w:tc>
        <w:tc>
          <w:tcPr>
            <w:tcW w:w="0" w:type="auto"/>
            <w:tcBorders>
              <w:top w:val="nil"/>
              <w:left w:val="nil"/>
              <w:bottom w:val="single" w:sz="4" w:space="0" w:color="auto"/>
              <w:right w:val="single" w:sz="4" w:space="0" w:color="auto"/>
            </w:tcBorders>
            <w:shd w:val="clear" w:color="auto" w:fill="auto"/>
            <w:vAlign w:val="center"/>
            <w:hideMark/>
          </w:tcPr>
          <w:p w14:paraId="4D195DCD" w14:textId="77777777" w:rsidR="0062694C" w:rsidRPr="00A50A56" w:rsidRDefault="0062694C" w:rsidP="0062694C">
            <w:pPr>
              <w:rPr>
                <w:color w:val="000000"/>
                <w:sz w:val="20"/>
                <w:szCs w:val="20"/>
              </w:rPr>
            </w:pPr>
            <w:r w:rsidRPr="00A50A56">
              <w:rPr>
                <w:color w:val="000000"/>
                <w:sz w:val="20"/>
                <w:szCs w:val="20"/>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61306487" w14:textId="77777777" w:rsidR="0062694C" w:rsidRPr="00A50A56" w:rsidRDefault="0062694C" w:rsidP="0062694C">
            <w:pPr>
              <w:jc w:val="center"/>
              <w:rPr>
                <w:color w:val="000000"/>
                <w:sz w:val="20"/>
                <w:szCs w:val="20"/>
              </w:rPr>
            </w:pPr>
            <w:r w:rsidRPr="00A50A56">
              <w:rPr>
                <w:color w:val="000000"/>
                <w:sz w:val="20"/>
                <w:szCs w:val="20"/>
              </w:rPr>
              <w:t>2 047,39</w:t>
            </w:r>
          </w:p>
        </w:tc>
        <w:tc>
          <w:tcPr>
            <w:tcW w:w="0" w:type="auto"/>
            <w:tcBorders>
              <w:top w:val="nil"/>
              <w:left w:val="nil"/>
              <w:bottom w:val="single" w:sz="4" w:space="0" w:color="auto"/>
              <w:right w:val="single" w:sz="4" w:space="0" w:color="auto"/>
            </w:tcBorders>
            <w:shd w:val="clear" w:color="auto" w:fill="auto"/>
            <w:noWrap/>
            <w:vAlign w:val="center"/>
            <w:hideMark/>
          </w:tcPr>
          <w:p w14:paraId="188D6DD4" w14:textId="77777777" w:rsidR="0062694C" w:rsidRPr="00A50A56" w:rsidRDefault="0062694C" w:rsidP="0062694C">
            <w:pPr>
              <w:jc w:val="center"/>
              <w:rPr>
                <w:color w:val="000000"/>
                <w:sz w:val="20"/>
                <w:szCs w:val="20"/>
              </w:rPr>
            </w:pPr>
            <w:r w:rsidRPr="00A50A56">
              <w:rPr>
                <w:color w:val="000000"/>
                <w:sz w:val="20"/>
                <w:szCs w:val="20"/>
              </w:rPr>
              <w:t>2 031,58</w:t>
            </w:r>
          </w:p>
        </w:tc>
        <w:tc>
          <w:tcPr>
            <w:tcW w:w="0" w:type="auto"/>
            <w:tcBorders>
              <w:top w:val="nil"/>
              <w:left w:val="nil"/>
              <w:bottom w:val="single" w:sz="4" w:space="0" w:color="auto"/>
              <w:right w:val="single" w:sz="4" w:space="0" w:color="auto"/>
            </w:tcBorders>
            <w:shd w:val="clear" w:color="000000" w:fill="FFFFFF"/>
            <w:noWrap/>
            <w:vAlign w:val="center"/>
            <w:hideMark/>
          </w:tcPr>
          <w:p w14:paraId="04BB2F3E" w14:textId="77777777" w:rsidR="0062694C" w:rsidRPr="00A50A56" w:rsidRDefault="0062694C" w:rsidP="0062694C">
            <w:pPr>
              <w:jc w:val="center"/>
              <w:rPr>
                <w:color w:val="000000"/>
                <w:sz w:val="20"/>
                <w:szCs w:val="20"/>
              </w:rPr>
            </w:pPr>
            <w:r w:rsidRPr="00A50A56">
              <w:rPr>
                <w:color w:val="000000"/>
                <w:sz w:val="20"/>
                <w:szCs w:val="20"/>
              </w:rPr>
              <w:t>2 031,58</w:t>
            </w:r>
          </w:p>
        </w:tc>
        <w:tc>
          <w:tcPr>
            <w:tcW w:w="0" w:type="auto"/>
            <w:tcBorders>
              <w:top w:val="nil"/>
              <w:left w:val="nil"/>
              <w:bottom w:val="single" w:sz="4" w:space="0" w:color="auto"/>
              <w:right w:val="single" w:sz="4" w:space="0" w:color="auto"/>
            </w:tcBorders>
            <w:shd w:val="clear" w:color="000000" w:fill="FFFFFF"/>
            <w:noWrap/>
            <w:vAlign w:val="center"/>
            <w:hideMark/>
          </w:tcPr>
          <w:p w14:paraId="1C100D1B" w14:textId="77777777" w:rsidR="0062694C" w:rsidRPr="00A50A56" w:rsidRDefault="0062694C" w:rsidP="0062694C">
            <w:pPr>
              <w:jc w:val="center"/>
              <w:rPr>
                <w:color w:val="000000"/>
                <w:sz w:val="20"/>
                <w:szCs w:val="20"/>
              </w:rPr>
            </w:pPr>
            <w:r w:rsidRPr="00A50A56">
              <w:rPr>
                <w:color w:val="000000"/>
                <w:sz w:val="20"/>
                <w:szCs w:val="20"/>
              </w:rPr>
              <w:t>2 421,95</w:t>
            </w:r>
          </w:p>
        </w:tc>
        <w:tc>
          <w:tcPr>
            <w:tcW w:w="0" w:type="auto"/>
            <w:tcBorders>
              <w:top w:val="nil"/>
              <w:left w:val="nil"/>
              <w:bottom w:val="single" w:sz="4" w:space="0" w:color="auto"/>
              <w:right w:val="single" w:sz="4" w:space="0" w:color="auto"/>
            </w:tcBorders>
            <w:shd w:val="clear" w:color="000000" w:fill="FFFFFF"/>
            <w:noWrap/>
            <w:vAlign w:val="center"/>
            <w:hideMark/>
          </w:tcPr>
          <w:p w14:paraId="2ED38566" w14:textId="77777777" w:rsidR="0062694C" w:rsidRPr="00A50A56" w:rsidRDefault="0062694C" w:rsidP="0062694C">
            <w:pPr>
              <w:jc w:val="center"/>
              <w:rPr>
                <w:color w:val="000000"/>
                <w:sz w:val="20"/>
                <w:szCs w:val="20"/>
              </w:rPr>
            </w:pPr>
            <w:r w:rsidRPr="00A50A56">
              <w:rPr>
                <w:color w:val="000000"/>
                <w:sz w:val="20"/>
                <w:szCs w:val="20"/>
              </w:rPr>
              <w:t>2 421,95</w:t>
            </w:r>
          </w:p>
        </w:tc>
        <w:tc>
          <w:tcPr>
            <w:tcW w:w="0" w:type="auto"/>
            <w:tcBorders>
              <w:top w:val="nil"/>
              <w:left w:val="nil"/>
              <w:bottom w:val="single" w:sz="4" w:space="0" w:color="auto"/>
              <w:right w:val="single" w:sz="4" w:space="0" w:color="auto"/>
            </w:tcBorders>
            <w:shd w:val="clear" w:color="000000" w:fill="FFFFFF"/>
            <w:noWrap/>
            <w:vAlign w:val="center"/>
            <w:hideMark/>
          </w:tcPr>
          <w:p w14:paraId="03B16390" w14:textId="77777777" w:rsidR="0062694C" w:rsidRPr="00A50A56" w:rsidRDefault="0062694C" w:rsidP="0062694C">
            <w:pPr>
              <w:jc w:val="center"/>
              <w:rPr>
                <w:color w:val="000000"/>
                <w:sz w:val="20"/>
                <w:szCs w:val="20"/>
              </w:rPr>
            </w:pPr>
            <w:r w:rsidRPr="00A50A56">
              <w:rPr>
                <w:color w:val="000000"/>
                <w:sz w:val="20"/>
                <w:szCs w:val="20"/>
              </w:rPr>
              <w:t>2 421,95</w:t>
            </w:r>
          </w:p>
        </w:tc>
        <w:tc>
          <w:tcPr>
            <w:tcW w:w="0" w:type="auto"/>
            <w:tcBorders>
              <w:top w:val="nil"/>
              <w:left w:val="nil"/>
              <w:bottom w:val="single" w:sz="4" w:space="0" w:color="auto"/>
              <w:right w:val="single" w:sz="4" w:space="0" w:color="auto"/>
            </w:tcBorders>
            <w:shd w:val="clear" w:color="000000" w:fill="FFFFFF"/>
            <w:noWrap/>
            <w:vAlign w:val="center"/>
            <w:hideMark/>
          </w:tcPr>
          <w:p w14:paraId="4745460E" w14:textId="77777777" w:rsidR="0062694C" w:rsidRPr="00A50A56" w:rsidRDefault="0062694C" w:rsidP="0062694C">
            <w:pPr>
              <w:jc w:val="center"/>
              <w:rPr>
                <w:color w:val="000000"/>
                <w:sz w:val="20"/>
                <w:szCs w:val="20"/>
              </w:rPr>
            </w:pPr>
            <w:r w:rsidRPr="00A50A56">
              <w:rPr>
                <w:color w:val="000000"/>
                <w:sz w:val="20"/>
                <w:szCs w:val="20"/>
              </w:rPr>
              <w:t>2 421,95</w:t>
            </w:r>
          </w:p>
        </w:tc>
        <w:tc>
          <w:tcPr>
            <w:tcW w:w="0" w:type="auto"/>
            <w:tcBorders>
              <w:top w:val="nil"/>
              <w:left w:val="nil"/>
              <w:bottom w:val="single" w:sz="4" w:space="0" w:color="auto"/>
              <w:right w:val="single" w:sz="4" w:space="0" w:color="auto"/>
            </w:tcBorders>
            <w:shd w:val="clear" w:color="000000" w:fill="FFFFFF"/>
            <w:noWrap/>
            <w:vAlign w:val="center"/>
            <w:hideMark/>
          </w:tcPr>
          <w:p w14:paraId="479D7083" w14:textId="77777777" w:rsidR="0062694C" w:rsidRPr="00A50A56" w:rsidRDefault="0062694C" w:rsidP="0062694C">
            <w:pPr>
              <w:jc w:val="center"/>
              <w:rPr>
                <w:color w:val="000000"/>
                <w:sz w:val="20"/>
                <w:szCs w:val="20"/>
              </w:rPr>
            </w:pPr>
            <w:r w:rsidRPr="00A50A56">
              <w:rPr>
                <w:color w:val="000000"/>
                <w:sz w:val="20"/>
                <w:szCs w:val="20"/>
              </w:rPr>
              <w:t>2 421,95</w:t>
            </w:r>
          </w:p>
        </w:tc>
        <w:tc>
          <w:tcPr>
            <w:tcW w:w="0" w:type="auto"/>
            <w:tcBorders>
              <w:top w:val="nil"/>
              <w:left w:val="nil"/>
              <w:bottom w:val="single" w:sz="4" w:space="0" w:color="auto"/>
              <w:right w:val="single" w:sz="4" w:space="0" w:color="auto"/>
            </w:tcBorders>
            <w:shd w:val="clear" w:color="000000" w:fill="FFFFFF"/>
            <w:noWrap/>
            <w:vAlign w:val="center"/>
            <w:hideMark/>
          </w:tcPr>
          <w:p w14:paraId="7DF21ADE" w14:textId="77777777" w:rsidR="0062694C" w:rsidRPr="00A50A56" w:rsidRDefault="0062694C" w:rsidP="0062694C">
            <w:pPr>
              <w:jc w:val="center"/>
              <w:rPr>
                <w:color w:val="000000"/>
                <w:sz w:val="20"/>
                <w:szCs w:val="20"/>
              </w:rPr>
            </w:pPr>
            <w:r w:rsidRPr="00A50A56">
              <w:rPr>
                <w:color w:val="000000"/>
                <w:sz w:val="20"/>
                <w:szCs w:val="20"/>
              </w:rPr>
              <w:t>2 421,95</w:t>
            </w:r>
          </w:p>
        </w:tc>
        <w:tc>
          <w:tcPr>
            <w:tcW w:w="1009" w:type="dxa"/>
            <w:tcBorders>
              <w:top w:val="nil"/>
              <w:left w:val="nil"/>
              <w:bottom w:val="single" w:sz="4" w:space="0" w:color="auto"/>
              <w:right w:val="single" w:sz="4" w:space="0" w:color="auto"/>
            </w:tcBorders>
            <w:shd w:val="clear" w:color="000000" w:fill="FFFFFF"/>
            <w:vAlign w:val="center"/>
          </w:tcPr>
          <w:p w14:paraId="0B013556" w14:textId="619D5713" w:rsidR="0062694C" w:rsidRPr="00A50A56" w:rsidRDefault="0062694C" w:rsidP="0062694C">
            <w:pPr>
              <w:jc w:val="center"/>
              <w:rPr>
                <w:color w:val="000000"/>
                <w:sz w:val="20"/>
                <w:szCs w:val="20"/>
              </w:rPr>
            </w:pPr>
            <w:r w:rsidRPr="00A50A56">
              <w:rPr>
                <w:color w:val="000000"/>
                <w:sz w:val="20"/>
                <w:szCs w:val="20"/>
              </w:rPr>
              <w:t>2 421,95</w:t>
            </w:r>
          </w:p>
        </w:tc>
      </w:tr>
      <w:tr w:rsidR="0062694C" w:rsidRPr="00A50A56" w14:paraId="1959065A" w14:textId="4867D758"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51727A" w14:textId="77777777" w:rsidR="0062694C" w:rsidRPr="00A50A56" w:rsidRDefault="0062694C" w:rsidP="0062694C">
            <w:pPr>
              <w:jc w:val="center"/>
              <w:rPr>
                <w:color w:val="000000"/>
                <w:sz w:val="20"/>
                <w:szCs w:val="20"/>
              </w:rPr>
            </w:pPr>
            <w:r w:rsidRPr="00A50A56">
              <w:rPr>
                <w:color w:val="000000"/>
                <w:sz w:val="20"/>
                <w:szCs w:val="20"/>
              </w:rPr>
              <w:t>5.2.3.</w:t>
            </w:r>
          </w:p>
        </w:tc>
        <w:tc>
          <w:tcPr>
            <w:tcW w:w="0" w:type="auto"/>
            <w:tcBorders>
              <w:top w:val="nil"/>
              <w:left w:val="nil"/>
              <w:bottom w:val="single" w:sz="4" w:space="0" w:color="auto"/>
              <w:right w:val="single" w:sz="4" w:space="0" w:color="auto"/>
            </w:tcBorders>
            <w:shd w:val="clear" w:color="auto" w:fill="auto"/>
            <w:vAlign w:val="center"/>
            <w:hideMark/>
          </w:tcPr>
          <w:p w14:paraId="18A1A7D0" w14:textId="77777777" w:rsidR="0062694C" w:rsidRPr="00A50A56" w:rsidRDefault="0062694C" w:rsidP="0062694C">
            <w:pPr>
              <w:rPr>
                <w:color w:val="000000"/>
                <w:sz w:val="20"/>
                <w:szCs w:val="20"/>
              </w:rPr>
            </w:pPr>
            <w:r w:rsidRPr="00A50A56">
              <w:rPr>
                <w:color w:val="000000"/>
                <w:sz w:val="20"/>
                <w:szCs w:val="20"/>
              </w:rPr>
              <w:t xml:space="preserve">Прочие </w:t>
            </w:r>
          </w:p>
        </w:tc>
        <w:tc>
          <w:tcPr>
            <w:tcW w:w="0" w:type="auto"/>
            <w:tcBorders>
              <w:top w:val="nil"/>
              <w:left w:val="nil"/>
              <w:bottom w:val="single" w:sz="4" w:space="0" w:color="auto"/>
              <w:right w:val="single" w:sz="4" w:space="0" w:color="auto"/>
            </w:tcBorders>
            <w:shd w:val="clear" w:color="auto" w:fill="auto"/>
            <w:vAlign w:val="center"/>
            <w:hideMark/>
          </w:tcPr>
          <w:p w14:paraId="0CAF82D9" w14:textId="77777777" w:rsidR="0062694C" w:rsidRPr="00A50A56" w:rsidRDefault="0062694C" w:rsidP="0062694C">
            <w:pPr>
              <w:rPr>
                <w:color w:val="000000"/>
                <w:sz w:val="20"/>
                <w:szCs w:val="20"/>
              </w:rPr>
            </w:pPr>
            <w:r w:rsidRPr="00A50A56">
              <w:rPr>
                <w:color w:val="000000"/>
                <w:sz w:val="20"/>
                <w:szCs w:val="20"/>
              </w:rPr>
              <w:t>Гкал</w:t>
            </w:r>
          </w:p>
        </w:tc>
        <w:tc>
          <w:tcPr>
            <w:tcW w:w="0" w:type="auto"/>
            <w:tcBorders>
              <w:top w:val="nil"/>
              <w:left w:val="nil"/>
              <w:bottom w:val="single" w:sz="4" w:space="0" w:color="auto"/>
              <w:right w:val="single" w:sz="4" w:space="0" w:color="auto"/>
            </w:tcBorders>
            <w:shd w:val="clear" w:color="auto" w:fill="auto"/>
            <w:noWrap/>
            <w:vAlign w:val="center"/>
            <w:hideMark/>
          </w:tcPr>
          <w:p w14:paraId="443B7FB8" w14:textId="77777777" w:rsidR="0062694C" w:rsidRPr="00A50A56" w:rsidRDefault="0062694C" w:rsidP="0062694C">
            <w:pPr>
              <w:jc w:val="center"/>
              <w:rPr>
                <w:color w:val="000000"/>
                <w:sz w:val="20"/>
                <w:szCs w:val="20"/>
              </w:rPr>
            </w:pPr>
            <w:r w:rsidRPr="00A50A56">
              <w:rPr>
                <w:color w:val="000000"/>
                <w:sz w:val="20"/>
                <w:szCs w:val="20"/>
              </w:rPr>
              <w:t>360,51</w:t>
            </w:r>
          </w:p>
        </w:tc>
        <w:tc>
          <w:tcPr>
            <w:tcW w:w="0" w:type="auto"/>
            <w:tcBorders>
              <w:top w:val="nil"/>
              <w:left w:val="nil"/>
              <w:bottom w:val="single" w:sz="4" w:space="0" w:color="auto"/>
              <w:right w:val="single" w:sz="4" w:space="0" w:color="auto"/>
            </w:tcBorders>
            <w:shd w:val="clear" w:color="auto" w:fill="auto"/>
            <w:noWrap/>
            <w:vAlign w:val="center"/>
            <w:hideMark/>
          </w:tcPr>
          <w:p w14:paraId="399F9B39" w14:textId="77777777" w:rsidR="0062694C" w:rsidRPr="00A50A56" w:rsidRDefault="0062694C" w:rsidP="0062694C">
            <w:pPr>
              <w:jc w:val="center"/>
              <w:rPr>
                <w:color w:val="000000"/>
                <w:sz w:val="20"/>
                <w:szCs w:val="20"/>
              </w:rPr>
            </w:pPr>
            <w:r w:rsidRPr="00A50A56">
              <w:rPr>
                <w:color w:val="000000"/>
                <w:sz w:val="20"/>
                <w:szCs w:val="20"/>
              </w:rPr>
              <w:t>360,51</w:t>
            </w:r>
          </w:p>
        </w:tc>
        <w:tc>
          <w:tcPr>
            <w:tcW w:w="0" w:type="auto"/>
            <w:tcBorders>
              <w:top w:val="nil"/>
              <w:left w:val="nil"/>
              <w:bottom w:val="single" w:sz="4" w:space="0" w:color="auto"/>
              <w:right w:val="single" w:sz="4" w:space="0" w:color="auto"/>
            </w:tcBorders>
            <w:shd w:val="clear" w:color="auto" w:fill="auto"/>
            <w:noWrap/>
            <w:vAlign w:val="center"/>
            <w:hideMark/>
          </w:tcPr>
          <w:p w14:paraId="3B12AA55" w14:textId="77777777" w:rsidR="0062694C" w:rsidRPr="00A50A56" w:rsidRDefault="0062694C" w:rsidP="0062694C">
            <w:pPr>
              <w:jc w:val="center"/>
              <w:rPr>
                <w:color w:val="000000"/>
                <w:sz w:val="20"/>
                <w:szCs w:val="20"/>
              </w:rPr>
            </w:pPr>
            <w:r w:rsidRPr="00A50A56">
              <w:rPr>
                <w:color w:val="000000"/>
                <w:sz w:val="20"/>
                <w:szCs w:val="20"/>
              </w:rPr>
              <w:t>360,51</w:t>
            </w:r>
          </w:p>
        </w:tc>
        <w:tc>
          <w:tcPr>
            <w:tcW w:w="0" w:type="auto"/>
            <w:tcBorders>
              <w:top w:val="nil"/>
              <w:left w:val="nil"/>
              <w:bottom w:val="single" w:sz="4" w:space="0" w:color="auto"/>
              <w:right w:val="single" w:sz="4" w:space="0" w:color="auto"/>
            </w:tcBorders>
            <w:shd w:val="clear" w:color="auto" w:fill="auto"/>
            <w:noWrap/>
            <w:vAlign w:val="center"/>
            <w:hideMark/>
          </w:tcPr>
          <w:p w14:paraId="561D4370" w14:textId="77777777" w:rsidR="0062694C" w:rsidRPr="00A50A56" w:rsidRDefault="0062694C" w:rsidP="0062694C">
            <w:pPr>
              <w:jc w:val="center"/>
              <w:rPr>
                <w:color w:val="000000"/>
                <w:sz w:val="20"/>
                <w:szCs w:val="20"/>
              </w:rPr>
            </w:pPr>
            <w:r w:rsidRPr="00A50A56">
              <w:rPr>
                <w:color w:val="000000"/>
                <w:sz w:val="20"/>
                <w:szCs w:val="20"/>
              </w:rPr>
              <w:t>360,51</w:t>
            </w:r>
          </w:p>
        </w:tc>
        <w:tc>
          <w:tcPr>
            <w:tcW w:w="0" w:type="auto"/>
            <w:tcBorders>
              <w:top w:val="nil"/>
              <w:left w:val="nil"/>
              <w:bottom w:val="single" w:sz="4" w:space="0" w:color="auto"/>
              <w:right w:val="single" w:sz="4" w:space="0" w:color="auto"/>
            </w:tcBorders>
            <w:shd w:val="clear" w:color="auto" w:fill="auto"/>
            <w:noWrap/>
            <w:vAlign w:val="center"/>
            <w:hideMark/>
          </w:tcPr>
          <w:p w14:paraId="3BB1013F" w14:textId="77777777" w:rsidR="0062694C" w:rsidRPr="00A50A56" w:rsidRDefault="0062694C" w:rsidP="0062694C">
            <w:pPr>
              <w:jc w:val="center"/>
              <w:rPr>
                <w:color w:val="000000"/>
                <w:sz w:val="20"/>
                <w:szCs w:val="20"/>
              </w:rPr>
            </w:pPr>
            <w:r w:rsidRPr="00A50A56">
              <w:rPr>
                <w:color w:val="000000"/>
                <w:sz w:val="20"/>
                <w:szCs w:val="20"/>
              </w:rPr>
              <w:t>360,51</w:t>
            </w:r>
          </w:p>
        </w:tc>
        <w:tc>
          <w:tcPr>
            <w:tcW w:w="0" w:type="auto"/>
            <w:tcBorders>
              <w:top w:val="nil"/>
              <w:left w:val="nil"/>
              <w:bottom w:val="single" w:sz="4" w:space="0" w:color="auto"/>
              <w:right w:val="single" w:sz="4" w:space="0" w:color="auto"/>
            </w:tcBorders>
            <w:shd w:val="clear" w:color="auto" w:fill="auto"/>
            <w:noWrap/>
            <w:vAlign w:val="center"/>
            <w:hideMark/>
          </w:tcPr>
          <w:p w14:paraId="10899466" w14:textId="77777777" w:rsidR="0062694C" w:rsidRPr="00A50A56" w:rsidRDefault="0062694C" w:rsidP="0062694C">
            <w:pPr>
              <w:jc w:val="center"/>
              <w:rPr>
                <w:color w:val="000000"/>
                <w:sz w:val="20"/>
                <w:szCs w:val="20"/>
              </w:rPr>
            </w:pPr>
            <w:r w:rsidRPr="00A50A56">
              <w:rPr>
                <w:color w:val="000000"/>
                <w:sz w:val="20"/>
                <w:szCs w:val="20"/>
              </w:rPr>
              <w:t>360,51</w:t>
            </w:r>
          </w:p>
        </w:tc>
        <w:tc>
          <w:tcPr>
            <w:tcW w:w="0" w:type="auto"/>
            <w:tcBorders>
              <w:top w:val="nil"/>
              <w:left w:val="nil"/>
              <w:bottom w:val="single" w:sz="4" w:space="0" w:color="auto"/>
              <w:right w:val="single" w:sz="4" w:space="0" w:color="auto"/>
            </w:tcBorders>
            <w:shd w:val="clear" w:color="auto" w:fill="auto"/>
            <w:noWrap/>
            <w:vAlign w:val="center"/>
            <w:hideMark/>
          </w:tcPr>
          <w:p w14:paraId="090EBD9D" w14:textId="77777777" w:rsidR="0062694C" w:rsidRPr="00A50A56" w:rsidRDefault="0062694C" w:rsidP="0062694C">
            <w:pPr>
              <w:jc w:val="center"/>
              <w:rPr>
                <w:color w:val="000000"/>
                <w:sz w:val="20"/>
                <w:szCs w:val="20"/>
              </w:rPr>
            </w:pPr>
            <w:r w:rsidRPr="00A50A56">
              <w:rPr>
                <w:color w:val="000000"/>
                <w:sz w:val="20"/>
                <w:szCs w:val="20"/>
              </w:rPr>
              <w:t>360,51</w:t>
            </w:r>
          </w:p>
        </w:tc>
        <w:tc>
          <w:tcPr>
            <w:tcW w:w="0" w:type="auto"/>
            <w:tcBorders>
              <w:top w:val="nil"/>
              <w:left w:val="nil"/>
              <w:bottom w:val="single" w:sz="4" w:space="0" w:color="auto"/>
              <w:right w:val="single" w:sz="4" w:space="0" w:color="auto"/>
            </w:tcBorders>
            <w:shd w:val="clear" w:color="auto" w:fill="auto"/>
            <w:noWrap/>
            <w:vAlign w:val="center"/>
            <w:hideMark/>
          </w:tcPr>
          <w:p w14:paraId="158CD820" w14:textId="77777777" w:rsidR="0062694C" w:rsidRPr="00A50A56" w:rsidRDefault="0062694C" w:rsidP="0062694C">
            <w:pPr>
              <w:jc w:val="center"/>
              <w:rPr>
                <w:color w:val="000000"/>
                <w:sz w:val="20"/>
                <w:szCs w:val="20"/>
              </w:rPr>
            </w:pPr>
            <w:r w:rsidRPr="00A50A56">
              <w:rPr>
                <w:color w:val="000000"/>
                <w:sz w:val="20"/>
                <w:szCs w:val="20"/>
              </w:rPr>
              <w:t>360,51</w:t>
            </w:r>
          </w:p>
        </w:tc>
        <w:tc>
          <w:tcPr>
            <w:tcW w:w="0" w:type="auto"/>
            <w:tcBorders>
              <w:top w:val="nil"/>
              <w:left w:val="nil"/>
              <w:bottom w:val="single" w:sz="4" w:space="0" w:color="auto"/>
              <w:right w:val="single" w:sz="4" w:space="0" w:color="auto"/>
            </w:tcBorders>
            <w:shd w:val="clear" w:color="auto" w:fill="auto"/>
            <w:noWrap/>
            <w:vAlign w:val="center"/>
            <w:hideMark/>
          </w:tcPr>
          <w:p w14:paraId="574BFDEB" w14:textId="77777777" w:rsidR="0062694C" w:rsidRPr="00A50A56" w:rsidRDefault="0062694C" w:rsidP="0062694C">
            <w:pPr>
              <w:jc w:val="center"/>
              <w:rPr>
                <w:color w:val="000000"/>
                <w:sz w:val="20"/>
                <w:szCs w:val="20"/>
              </w:rPr>
            </w:pPr>
            <w:r w:rsidRPr="00A50A56">
              <w:rPr>
                <w:color w:val="000000"/>
                <w:sz w:val="20"/>
                <w:szCs w:val="20"/>
              </w:rPr>
              <w:t>360,51</w:t>
            </w:r>
          </w:p>
        </w:tc>
        <w:tc>
          <w:tcPr>
            <w:tcW w:w="1009" w:type="dxa"/>
            <w:tcBorders>
              <w:top w:val="nil"/>
              <w:left w:val="nil"/>
              <w:bottom w:val="single" w:sz="4" w:space="0" w:color="auto"/>
              <w:right w:val="single" w:sz="4" w:space="0" w:color="auto"/>
            </w:tcBorders>
            <w:vAlign w:val="center"/>
          </w:tcPr>
          <w:p w14:paraId="52BD2029" w14:textId="6C2252E9" w:rsidR="0062694C" w:rsidRPr="00A50A56" w:rsidRDefault="0062694C" w:rsidP="0062694C">
            <w:pPr>
              <w:jc w:val="center"/>
              <w:rPr>
                <w:color w:val="000000"/>
                <w:sz w:val="20"/>
                <w:szCs w:val="20"/>
              </w:rPr>
            </w:pPr>
            <w:r w:rsidRPr="00A50A56">
              <w:rPr>
                <w:color w:val="000000"/>
                <w:sz w:val="20"/>
                <w:szCs w:val="20"/>
              </w:rPr>
              <w:t>360,51</w:t>
            </w:r>
          </w:p>
        </w:tc>
      </w:tr>
      <w:tr w:rsidR="0062694C" w:rsidRPr="00A50A56" w14:paraId="0338F0ED" w14:textId="3C87B2E4"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556658" w14:textId="77777777" w:rsidR="0062694C" w:rsidRPr="00A50A56" w:rsidRDefault="0062694C" w:rsidP="0062694C">
            <w:pPr>
              <w:jc w:val="center"/>
              <w:rPr>
                <w:color w:val="000000"/>
                <w:sz w:val="20"/>
                <w:szCs w:val="20"/>
              </w:rPr>
            </w:pPr>
            <w:r w:rsidRPr="00A50A56">
              <w:rPr>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14:paraId="7243E18F" w14:textId="77777777" w:rsidR="0062694C" w:rsidRPr="00A50A56" w:rsidRDefault="0062694C" w:rsidP="0062694C">
            <w:pPr>
              <w:rPr>
                <w:color w:val="000000"/>
                <w:sz w:val="20"/>
                <w:szCs w:val="20"/>
              </w:rPr>
            </w:pPr>
            <w:r w:rsidRPr="00A50A56">
              <w:rPr>
                <w:color w:val="000000"/>
                <w:sz w:val="20"/>
                <w:szCs w:val="20"/>
              </w:rPr>
              <w:t>Расчётное потребление тепловой мощности на собственные, хозяйственные и технологические нужды</w:t>
            </w:r>
          </w:p>
        </w:tc>
        <w:tc>
          <w:tcPr>
            <w:tcW w:w="0" w:type="auto"/>
            <w:tcBorders>
              <w:top w:val="nil"/>
              <w:left w:val="nil"/>
              <w:bottom w:val="single" w:sz="4" w:space="0" w:color="auto"/>
              <w:right w:val="single" w:sz="4" w:space="0" w:color="auto"/>
            </w:tcBorders>
            <w:shd w:val="clear" w:color="auto" w:fill="auto"/>
            <w:vAlign w:val="center"/>
            <w:hideMark/>
          </w:tcPr>
          <w:p w14:paraId="31310F81" w14:textId="77777777" w:rsidR="0062694C" w:rsidRPr="00A50A56" w:rsidRDefault="0062694C" w:rsidP="0062694C">
            <w:pPr>
              <w:rPr>
                <w:color w:val="000000"/>
                <w:sz w:val="20"/>
                <w:szCs w:val="20"/>
              </w:rPr>
            </w:pPr>
            <w:r w:rsidRPr="00A50A56">
              <w:rPr>
                <w:color w:val="000000"/>
                <w:sz w:val="20"/>
                <w:szCs w:val="20"/>
              </w:rPr>
              <w:t>Гкал/</w:t>
            </w:r>
            <w:proofErr w:type="gramStart"/>
            <w:r w:rsidRPr="00A50A56">
              <w:rPr>
                <w:color w:val="000000"/>
                <w:sz w:val="20"/>
                <w:szCs w:val="20"/>
              </w:rPr>
              <w:t>ч</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422C98B6" w14:textId="77777777" w:rsidR="0062694C" w:rsidRPr="00A50A56" w:rsidRDefault="0062694C" w:rsidP="0062694C">
            <w:pPr>
              <w:jc w:val="center"/>
              <w:rPr>
                <w:color w:val="000000"/>
                <w:sz w:val="20"/>
                <w:szCs w:val="20"/>
              </w:rPr>
            </w:pPr>
            <w:r w:rsidRPr="00A50A56">
              <w:rPr>
                <w:color w:val="000000"/>
                <w:sz w:val="20"/>
                <w:szCs w:val="20"/>
              </w:rPr>
              <w:t>0,026</w:t>
            </w:r>
          </w:p>
        </w:tc>
        <w:tc>
          <w:tcPr>
            <w:tcW w:w="0" w:type="auto"/>
            <w:tcBorders>
              <w:top w:val="nil"/>
              <w:left w:val="nil"/>
              <w:bottom w:val="single" w:sz="4" w:space="0" w:color="auto"/>
              <w:right w:val="single" w:sz="4" w:space="0" w:color="auto"/>
            </w:tcBorders>
            <w:shd w:val="clear" w:color="auto" w:fill="auto"/>
            <w:vAlign w:val="center"/>
            <w:hideMark/>
          </w:tcPr>
          <w:p w14:paraId="43EB5795" w14:textId="77777777" w:rsidR="0062694C" w:rsidRPr="00A50A56" w:rsidRDefault="0062694C" w:rsidP="0062694C">
            <w:pPr>
              <w:jc w:val="center"/>
              <w:rPr>
                <w:color w:val="000000"/>
                <w:sz w:val="20"/>
                <w:szCs w:val="20"/>
              </w:rPr>
            </w:pPr>
            <w:r w:rsidRPr="00A50A56">
              <w:rPr>
                <w:color w:val="000000"/>
                <w:sz w:val="20"/>
                <w:szCs w:val="20"/>
              </w:rPr>
              <w:t>0,026</w:t>
            </w:r>
          </w:p>
        </w:tc>
        <w:tc>
          <w:tcPr>
            <w:tcW w:w="0" w:type="auto"/>
            <w:tcBorders>
              <w:top w:val="nil"/>
              <w:left w:val="nil"/>
              <w:bottom w:val="single" w:sz="4" w:space="0" w:color="auto"/>
              <w:right w:val="single" w:sz="4" w:space="0" w:color="auto"/>
            </w:tcBorders>
            <w:shd w:val="clear" w:color="auto" w:fill="auto"/>
            <w:vAlign w:val="center"/>
            <w:hideMark/>
          </w:tcPr>
          <w:p w14:paraId="368BC453" w14:textId="77777777" w:rsidR="0062694C" w:rsidRPr="00A50A56" w:rsidRDefault="0062694C" w:rsidP="0062694C">
            <w:pPr>
              <w:jc w:val="center"/>
              <w:rPr>
                <w:color w:val="000000"/>
                <w:sz w:val="20"/>
                <w:szCs w:val="20"/>
              </w:rPr>
            </w:pPr>
            <w:r w:rsidRPr="00A50A56">
              <w:rPr>
                <w:color w:val="000000"/>
                <w:sz w:val="20"/>
                <w:szCs w:val="20"/>
              </w:rPr>
              <w:t>0,029</w:t>
            </w:r>
          </w:p>
        </w:tc>
        <w:tc>
          <w:tcPr>
            <w:tcW w:w="0" w:type="auto"/>
            <w:tcBorders>
              <w:top w:val="nil"/>
              <w:left w:val="nil"/>
              <w:bottom w:val="single" w:sz="4" w:space="0" w:color="auto"/>
              <w:right w:val="single" w:sz="4" w:space="0" w:color="auto"/>
            </w:tcBorders>
            <w:shd w:val="clear" w:color="auto" w:fill="auto"/>
            <w:vAlign w:val="center"/>
            <w:hideMark/>
          </w:tcPr>
          <w:p w14:paraId="2AF76BC9" w14:textId="77777777" w:rsidR="0062694C" w:rsidRPr="00A50A56" w:rsidRDefault="0062694C" w:rsidP="0062694C">
            <w:pPr>
              <w:jc w:val="center"/>
              <w:rPr>
                <w:color w:val="000000"/>
                <w:sz w:val="20"/>
                <w:szCs w:val="20"/>
              </w:rPr>
            </w:pPr>
            <w:r w:rsidRPr="00A50A56">
              <w:rPr>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14:paraId="70EECA5E" w14:textId="77777777" w:rsidR="0062694C" w:rsidRPr="00A50A56" w:rsidRDefault="0062694C" w:rsidP="0062694C">
            <w:pPr>
              <w:jc w:val="center"/>
              <w:rPr>
                <w:color w:val="000000"/>
                <w:sz w:val="20"/>
                <w:szCs w:val="20"/>
              </w:rPr>
            </w:pPr>
            <w:r w:rsidRPr="00A50A56">
              <w:rPr>
                <w:color w:val="000000"/>
                <w:sz w:val="20"/>
                <w:szCs w:val="20"/>
              </w:rPr>
              <w:t>0,031</w:t>
            </w:r>
          </w:p>
        </w:tc>
        <w:tc>
          <w:tcPr>
            <w:tcW w:w="0" w:type="auto"/>
            <w:tcBorders>
              <w:top w:val="nil"/>
              <w:left w:val="nil"/>
              <w:bottom w:val="single" w:sz="4" w:space="0" w:color="auto"/>
              <w:right w:val="single" w:sz="4" w:space="0" w:color="auto"/>
            </w:tcBorders>
            <w:shd w:val="clear" w:color="auto" w:fill="auto"/>
            <w:vAlign w:val="center"/>
            <w:hideMark/>
          </w:tcPr>
          <w:p w14:paraId="13D67BE0" w14:textId="77777777" w:rsidR="0062694C" w:rsidRPr="00A50A56" w:rsidRDefault="0062694C" w:rsidP="0062694C">
            <w:pPr>
              <w:jc w:val="center"/>
              <w:rPr>
                <w:color w:val="000000"/>
                <w:sz w:val="20"/>
                <w:szCs w:val="20"/>
              </w:rPr>
            </w:pPr>
            <w:r w:rsidRPr="00A50A56">
              <w:rPr>
                <w:color w:val="000000"/>
                <w:sz w:val="20"/>
                <w:szCs w:val="20"/>
              </w:rPr>
              <w:t>0,022</w:t>
            </w:r>
          </w:p>
        </w:tc>
        <w:tc>
          <w:tcPr>
            <w:tcW w:w="0" w:type="auto"/>
            <w:tcBorders>
              <w:top w:val="nil"/>
              <w:left w:val="nil"/>
              <w:bottom w:val="single" w:sz="4" w:space="0" w:color="auto"/>
              <w:right w:val="single" w:sz="4" w:space="0" w:color="auto"/>
            </w:tcBorders>
            <w:shd w:val="clear" w:color="auto" w:fill="auto"/>
            <w:vAlign w:val="center"/>
            <w:hideMark/>
          </w:tcPr>
          <w:p w14:paraId="265B0071" w14:textId="77777777" w:rsidR="0062694C" w:rsidRPr="00A50A56" w:rsidRDefault="0062694C" w:rsidP="0062694C">
            <w:pPr>
              <w:jc w:val="center"/>
              <w:rPr>
                <w:color w:val="000000"/>
                <w:sz w:val="20"/>
                <w:szCs w:val="20"/>
              </w:rPr>
            </w:pPr>
            <w:r w:rsidRPr="00A50A56">
              <w:rPr>
                <w:color w:val="000000"/>
                <w:sz w:val="20"/>
                <w:szCs w:val="20"/>
              </w:rPr>
              <w:t>0,022</w:t>
            </w:r>
          </w:p>
        </w:tc>
        <w:tc>
          <w:tcPr>
            <w:tcW w:w="0" w:type="auto"/>
            <w:tcBorders>
              <w:top w:val="nil"/>
              <w:left w:val="nil"/>
              <w:bottom w:val="single" w:sz="4" w:space="0" w:color="auto"/>
              <w:right w:val="single" w:sz="4" w:space="0" w:color="auto"/>
            </w:tcBorders>
            <w:shd w:val="clear" w:color="auto" w:fill="auto"/>
            <w:vAlign w:val="center"/>
            <w:hideMark/>
          </w:tcPr>
          <w:p w14:paraId="0C2CAE25" w14:textId="77777777" w:rsidR="0062694C" w:rsidRPr="00A50A56" w:rsidRDefault="0062694C" w:rsidP="0062694C">
            <w:pPr>
              <w:jc w:val="center"/>
              <w:rPr>
                <w:color w:val="000000"/>
                <w:sz w:val="20"/>
                <w:szCs w:val="20"/>
              </w:rPr>
            </w:pPr>
            <w:r w:rsidRPr="00A50A56">
              <w:rPr>
                <w:color w:val="000000"/>
                <w:sz w:val="20"/>
                <w:szCs w:val="20"/>
              </w:rPr>
              <w:t>0,022</w:t>
            </w:r>
          </w:p>
        </w:tc>
        <w:tc>
          <w:tcPr>
            <w:tcW w:w="0" w:type="auto"/>
            <w:tcBorders>
              <w:top w:val="nil"/>
              <w:left w:val="nil"/>
              <w:bottom w:val="single" w:sz="4" w:space="0" w:color="auto"/>
              <w:right w:val="single" w:sz="4" w:space="0" w:color="auto"/>
            </w:tcBorders>
            <w:shd w:val="clear" w:color="auto" w:fill="auto"/>
            <w:vAlign w:val="center"/>
            <w:hideMark/>
          </w:tcPr>
          <w:p w14:paraId="292172AC" w14:textId="77777777" w:rsidR="0062694C" w:rsidRPr="00A50A56" w:rsidRDefault="0062694C" w:rsidP="0062694C">
            <w:pPr>
              <w:jc w:val="center"/>
              <w:rPr>
                <w:color w:val="000000"/>
                <w:sz w:val="20"/>
                <w:szCs w:val="20"/>
              </w:rPr>
            </w:pPr>
            <w:r w:rsidRPr="00A50A56">
              <w:rPr>
                <w:color w:val="000000"/>
                <w:sz w:val="20"/>
                <w:szCs w:val="20"/>
              </w:rPr>
              <w:t>0,022</w:t>
            </w:r>
          </w:p>
        </w:tc>
        <w:tc>
          <w:tcPr>
            <w:tcW w:w="1009" w:type="dxa"/>
            <w:tcBorders>
              <w:top w:val="nil"/>
              <w:left w:val="nil"/>
              <w:bottom w:val="single" w:sz="4" w:space="0" w:color="auto"/>
              <w:right w:val="single" w:sz="4" w:space="0" w:color="auto"/>
            </w:tcBorders>
            <w:vAlign w:val="center"/>
          </w:tcPr>
          <w:p w14:paraId="3CE6A12E" w14:textId="7BD39AC5" w:rsidR="0062694C" w:rsidRPr="00A50A56" w:rsidRDefault="0062694C" w:rsidP="0062694C">
            <w:pPr>
              <w:jc w:val="center"/>
              <w:rPr>
                <w:color w:val="000000"/>
                <w:sz w:val="20"/>
                <w:szCs w:val="20"/>
              </w:rPr>
            </w:pPr>
            <w:r w:rsidRPr="00A50A56">
              <w:rPr>
                <w:color w:val="000000"/>
                <w:sz w:val="20"/>
                <w:szCs w:val="20"/>
              </w:rPr>
              <w:t>0,022</w:t>
            </w:r>
          </w:p>
        </w:tc>
      </w:tr>
      <w:tr w:rsidR="0062694C" w:rsidRPr="00A50A56" w14:paraId="3885A99B" w14:textId="76C23F12"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7F6FAB" w14:textId="77777777" w:rsidR="0062694C" w:rsidRPr="00A50A56" w:rsidRDefault="0062694C" w:rsidP="0062694C">
            <w:pPr>
              <w:jc w:val="center"/>
              <w:rPr>
                <w:color w:val="000000"/>
                <w:sz w:val="20"/>
                <w:szCs w:val="20"/>
              </w:rPr>
            </w:pPr>
            <w:r w:rsidRPr="00A50A56">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14:paraId="45EBB61C" w14:textId="77777777" w:rsidR="0062694C" w:rsidRPr="00A50A56" w:rsidRDefault="0062694C" w:rsidP="0062694C">
            <w:pPr>
              <w:rPr>
                <w:color w:val="000000"/>
                <w:sz w:val="20"/>
                <w:szCs w:val="20"/>
              </w:rPr>
            </w:pPr>
            <w:r w:rsidRPr="00A50A56">
              <w:rPr>
                <w:color w:val="000000"/>
                <w:sz w:val="20"/>
                <w:szCs w:val="20"/>
              </w:rPr>
              <w:t>Расчётные потери тепловой энергии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14:paraId="7EB6297C" w14:textId="77777777" w:rsidR="0062694C" w:rsidRPr="00A50A56" w:rsidRDefault="0062694C" w:rsidP="0062694C">
            <w:pPr>
              <w:rPr>
                <w:color w:val="000000"/>
                <w:sz w:val="20"/>
                <w:szCs w:val="20"/>
              </w:rPr>
            </w:pPr>
            <w:r w:rsidRPr="00A50A56">
              <w:rPr>
                <w:color w:val="000000"/>
                <w:sz w:val="20"/>
                <w:szCs w:val="20"/>
              </w:rPr>
              <w:t>Гкал/</w:t>
            </w:r>
            <w:proofErr w:type="gramStart"/>
            <w:r w:rsidRPr="00A50A56">
              <w:rPr>
                <w:color w:val="000000"/>
                <w:sz w:val="20"/>
                <w:szCs w:val="20"/>
              </w:rPr>
              <w:t>ч</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2D6267AB" w14:textId="77777777" w:rsidR="0062694C" w:rsidRPr="00A50A56" w:rsidRDefault="0062694C" w:rsidP="0062694C">
            <w:pPr>
              <w:jc w:val="center"/>
              <w:rPr>
                <w:color w:val="000000"/>
                <w:sz w:val="20"/>
                <w:szCs w:val="20"/>
              </w:rPr>
            </w:pPr>
            <w:r w:rsidRPr="00A50A56">
              <w:rPr>
                <w:color w:val="000000"/>
                <w:sz w:val="20"/>
                <w:szCs w:val="20"/>
              </w:rPr>
              <w:t>0,232</w:t>
            </w:r>
          </w:p>
        </w:tc>
        <w:tc>
          <w:tcPr>
            <w:tcW w:w="0" w:type="auto"/>
            <w:tcBorders>
              <w:top w:val="nil"/>
              <w:left w:val="nil"/>
              <w:bottom w:val="single" w:sz="4" w:space="0" w:color="auto"/>
              <w:right w:val="single" w:sz="4" w:space="0" w:color="auto"/>
            </w:tcBorders>
            <w:shd w:val="clear" w:color="auto" w:fill="auto"/>
            <w:vAlign w:val="center"/>
            <w:hideMark/>
          </w:tcPr>
          <w:p w14:paraId="332FDB12" w14:textId="77777777" w:rsidR="0062694C" w:rsidRPr="00A50A56" w:rsidRDefault="0062694C" w:rsidP="0062694C">
            <w:pPr>
              <w:jc w:val="center"/>
              <w:rPr>
                <w:color w:val="000000"/>
                <w:sz w:val="20"/>
                <w:szCs w:val="20"/>
              </w:rPr>
            </w:pPr>
            <w:r w:rsidRPr="00A50A56">
              <w:rPr>
                <w:color w:val="000000"/>
                <w:sz w:val="20"/>
                <w:szCs w:val="20"/>
              </w:rPr>
              <w:t>0,232</w:t>
            </w:r>
          </w:p>
        </w:tc>
        <w:tc>
          <w:tcPr>
            <w:tcW w:w="0" w:type="auto"/>
            <w:tcBorders>
              <w:top w:val="nil"/>
              <w:left w:val="nil"/>
              <w:bottom w:val="single" w:sz="4" w:space="0" w:color="auto"/>
              <w:right w:val="single" w:sz="4" w:space="0" w:color="auto"/>
            </w:tcBorders>
            <w:shd w:val="clear" w:color="auto" w:fill="auto"/>
            <w:vAlign w:val="center"/>
            <w:hideMark/>
          </w:tcPr>
          <w:p w14:paraId="4DF4141C" w14:textId="77777777" w:rsidR="0062694C" w:rsidRPr="00A50A56" w:rsidRDefault="0062694C" w:rsidP="0062694C">
            <w:pPr>
              <w:jc w:val="center"/>
              <w:rPr>
                <w:color w:val="000000"/>
                <w:sz w:val="20"/>
                <w:szCs w:val="20"/>
              </w:rPr>
            </w:pPr>
            <w:r w:rsidRPr="00A50A56">
              <w:rPr>
                <w:color w:val="000000"/>
                <w:sz w:val="20"/>
                <w:szCs w:val="20"/>
              </w:rPr>
              <w:t>0,246</w:t>
            </w:r>
          </w:p>
        </w:tc>
        <w:tc>
          <w:tcPr>
            <w:tcW w:w="0" w:type="auto"/>
            <w:tcBorders>
              <w:top w:val="nil"/>
              <w:left w:val="nil"/>
              <w:bottom w:val="single" w:sz="4" w:space="0" w:color="auto"/>
              <w:right w:val="single" w:sz="4" w:space="0" w:color="auto"/>
            </w:tcBorders>
            <w:shd w:val="clear" w:color="auto" w:fill="auto"/>
            <w:vAlign w:val="center"/>
            <w:hideMark/>
          </w:tcPr>
          <w:p w14:paraId="27B45675" w14:textId="77777777" w:rsidR="0062694C" w:rsidRPr="00A50A56" w:rsidRDefault="0062694C" w:rsidP="0062694C">
            <w:pPr>
              <w:jc w:val="center"/>
              <w:rPr>
                <w:color w:val="000000"/>
                <w:sz w:val="20"/>
                <w:szCs w:val="20"/>
              </w:rPr>
            </w:pPr>
            <w:r w:rsidRPr="00A50A56">
              <w:rPr>
                <w:color w:val="000000"/>
                <w:sz w:val="20"/>
                <w:szCs w:val="20"/>
              </w:rPr>
              <w:t>0,249</w:t>
            </w:r>
          </w:p>
        </w:tc>
        <w:tc>
          <w:tcPr>
            <w:tcW w:w="0" w:type="auto"/>
            <w:tcBorders>
              <w:top w:val="nil"/>
              <w:left w:val="nil"/>
              <w:bottom w:val="single" w:sz="4" w:space="0" w:color="auto"/>
              <w:right w:val="single" w:sz="4" w:space="0" w:color="auto"/>
            </w:tcBorders>
            <w:shd w:val="clear" w:color="auto" w:fill="auto"/>
            <w:vAlign w:val="center"/>
            <w:hideMark/>
          </w:tcPr>
          <w:p w14:paraId="4C6589A4" w14:textId="77777777" w:rsidR="0062694C" w:rsidRPr="00A50A56" w:rsidRDefault="0062694C" w:rsidP="0062694C">
            <w:pPr>
              <w:jc w:val="center"/>
              <w:rPr>
                <w:color w:val="000000"/>
                <w:sz w:val="20"/>
                <w:szCs w:val="20"/>
              </w:rPr>
            </w:pPr>
            <w:r w:rsidRPr="00A50A56">
              <w:rPr>
                <w:color w:val="000000"/>
                <w:sz w:val="20"/>
                <w:szCs w:val="20"/>
              </w:rPr>
              <w:t>0,249</w:t>
            </w:r>
          </w:p>
        </w:tc>
        <w:tc>
          <w:tcPr>
            <w:tcW w:w="0" w:type="auto"/>
            <w:tcBorders>
              <w:top w:val="nil"/>
              <w:left w:val="nil"/>
              <w:bottom w:val="single" w:sz="4" w:space="0" w:color="auto"/>
              <w:right w:val="single" w:sz="4" w:space="0" w:color="auto"/>
            </w:tcBorders>
            <w:shd w:val="clear" w:color="auto" w:fill="auto"/>
            <w:vAlign w:val="center"/>
            <w:hideMark/>
          </w:tcPr>
          <w:p w14:paraId="6E5E28D3" w14:textId="77777777" w:rsidR="0062694C" w:rsidRPr="00A50A56" w:rsidRDefault="0062694C" w:rsidP="0062694C">
            <w:pPr>
              <w:jc w:val="center"/>
              <w:rPr>
                <w:color w:val="000000"/>
                <w:sz w:val="20"/>
                <w:szCs w:val="20"/>
              </w:rPr>
            </w:pPr>
            <w:r w:rsidRPr="00A50A56">
              <w:rPr>
                <w:color w:val="000000"/>
                <w:sz w:val="20"/>
                <w:szCs w:val="20"/>
              </w:rPr>
              <w:t>0,249</w:t>
            </w:r>
          </w:p>
        </w:tc>
        <w:tc>
          <w:tcPr>
            <w:tcW w:w="0" w:type="auto"/>
            <w:tcBorders>
              <w:top w:val="nil"/>
              <w:left w:val="nil"/>
              <w:bottom w:val="single" w:sz="4" w:space="0" w:color="auto"/>
              <w:right w:val="single" w:sz="4" w:space="0" w:color="auto"/>
            </w:tcBorders>
            <w:shd w:val="clear" w:color="auto" w:fill="auto"/>
            <w:vAlign w:val="center"/>
            <w:hideMark/>
          </w:tcPr>
          <w:p w14:paraId="2D511519" w14:textId="77777777" w:rsidR="0062694C" w:rsidRPr="00A50A56" w:rsidRDefault="0062694C" w:rsidP="0062694C">
            <w:pPr>
              <w:jc w:val="center"/>
              <w:rPr>
                <w:color w:val="000000"/>
                <w:sz w:val="20"/>
                <w:szCs w:val="20"/>
              </w:rPr>
            </w:pPr>
            <w:r w:rsidRPr="00A50A56">
              <w:rPr>
                <w:color w:val="000000"/>
                <w:sz w:val="20"/>
                <w:szCs w:val="20"/>
              </w:rPr>
              <w:t>0,249</w:t>
            </w:r>
          </w:p>
        </w:tc>
        <w:tc>
          <w:tcPr>
            <w:tcW w:w="0" w:type="auto"/>
            <w:tcBorders>
              <w:top w:val="nil"/>
              <w:left w:val="nil"/>
              <w:bottom w:val="single" w:sz="4" w:space="0" w:color="auto"/>
              <w:right w:val="single" w:sz="4" w:space="0" w:color="auto"/>
            </w:tcBorders>
            <w:shd w:val="clear" w:color="auto" w:fill="auto"/>
            <w:vAlign w:val="center"/>
            <w:hideMark/>
          </w:tcPr>
          <w:p w14:paraId="1AA33008" w14:textId="77777777" w:rsidR="0062694C" w:rsidRPr="00A50A56" w:rsidRDefault="0062694C" w:rsidP="0062694C">
            <w:pPr>
              <w:jc w:val="center"/>
              <w:rPr>
                <w:color w:val="000000"/>
                <w:sz w:val="20"/>
                <w:szCs w:val="20"/>
              </w:rPr>
            </w:pPr>
            <w:r w:rsidRPr="00A50A56">
              <w:rPr>
                <w:color w:val="000000"/>
                <w:sz w:val="20"/>
                <w:szCs w:val="20"/>
              </w:rPr>
              <w:t>0,249</w:t>
            </w:r>
          </w:p>
        </w:tc>
        <w:tc>
          <w:tcPr>
            <w:tcW w:w="0" w:type="auto"/>
            <w:tcBorders>
              <w:top w:val="nil"/>
              <w:left w:val="nil"/>
              <w:bottom w:val="single" w:sz="4" w:space="0" w:color="auto"/>
              <w:right w:val="single" w:sz="4" w:space="0" w:color="auto"/>
            </w:tcBorders>
            <w:shd w:val="clear" w:color="auto" w:fill="auto"/>
            <w:vAlign w:val="center"/>
            <w:hideMark/>
          </w:tcPr>
          <w:p w14:paraId="0176757B" w14:textId="77777777" w:rsidR="0062694C" w:rsidRPr="00A50A56" w:rsidRDefault="0062694C" w:rsidP="0062694C">
            <w:pPr>
              <w:jc w:val="center"/>
              <w:rPr>
                <w:color w:val="000000"/>
                <w:sz w:val="20"/>
                <w:szCs w:val="20"/>
              </w:rPr>
            </w:pPr>
            <w:r w:rsidRPr="00A50A56">
              <w:rPr>
                <w:color w:val="000000"/>
                <w:sz w:val="20"/>
                <w:szCs w:val="20"/>
              </w:rPr>
              <w:t>0,249</w:t>
            </w:r>
          </w:p>
        </w:tc>
        <w:tc>
          <w:tcPr>
            <w:tcW w:w="1009" w:type="dxa"/>
            <w:tcBorders>
              <w:top w:val="nil"/>
              <w:left w:val="nil"/>
              <w:bottom w:val="single" w:sz="4" w:space="0" w:color="auto"/>
              <w:right w:val="single" w:sz="4" w:space="0" w:color="auto"/>
            </w:tcBorders>
            <w:vAlign w:val="center"/>
          </w:tcPr>
          <w:p w14:paraId="14FA7BD2" w14:textId="7FE56795" w:rsidR="0062694C" w:rsidRPr="00A50A56" w:rsidRDefault="0062694C" w:rsidP="0062694C">
            <w:pPr>
              <w:jc w:val="center"/>
              <w:rPr>
                <w:color w:val="000000"/>
                <w:sz w:val="20"/>
                <w:szCs w:val="20"/>
              </w:rPr>
            </w:pPr>
            <w:r w:rsidRPr="00A50A56">
              <w:rPr>
                <w:color w:val="000000"/>
                <w:sz w:val="20"/>
                <w:szCs w:val="20"/>
              </w:rPr>
              <w:t>0,249</w:t>
            </w:r>
          </w:p>
        </w:tc>
      </w:tr>
      <w:tr w:rsidR="0062694C" w:rsidRPr="00A50A56" w14:paraId="195EC710" w14:textId="686CD884"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C86271" w14:textId="77777777" w:rsidR="0062694C" w:rsidRPr="00A50A56" w:rsidRDefault="0062694C" w:rsidP="0062694C">
            <w:pPr>
              <w:jc w:val="center"/>
              <w:rPr>
                <w:color w:val="000000"/>
                <w:sz w:val="20"/>
                <w:szCs w:val="20"/>
              </w:rPr>
            </w:pPr>
            <w:r w:rsidRPr="00A50A56">
              <w:rPr>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14:paraId="74758B20" w14:textId="77777777" w:rsidR="0062694C" w:rsidRPr="00A50A56" w:rsidRDefault="0062694C" w:rsidP="0062694C">
            <w:pPr>
              <w:rPr>
                <w:color w:val="000000"/>
                <w:sz w:val="20"/>
                <w:szCs w:val="20"/>
              </w:rPr>
            </w:pPr>
            <w:r w:rsidRPr="00A50A56">
              <w:rPr>
                <w:color w:val="000000"/>
                <w:sz w:val="20"/>
                <w:szCs w:val="20"/>
              </w:rPr>
              <w:t>Подключенная тепловая нагрузка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5C67310D" w14:textId="77777777" w:rsidR="0062694C" w:rsidRPr="00A50A56" w:rsidRDefault="0062694C" w:rsidP="0062694C">
            <w:pPr>
              <w:rPr>
                <w:color w:val="000000"/>
                <w:sz w:val="20"/>
                <w:szCs w:val="20"/>
              </w:rPr>
            </w:pPr>
            <w:r w:rsidRPr="00A50A56">
              <w:rPr>
                <w:color w:val="000000"/>
                <w:sz w:val="20"/>
                <w:szCs w:val="20"/>
              </w:rPr>
              <w:t>Гкал/</w:t>
            </w:r>
            <w:proofErr w:type="gramStart"/>
            <w:r w:rsidRPr="00A50A56">
              <w:rPr>
                <w:color w:val="000000"/>
                <w:sz w:val="20"/>
                <w:szCs w:val="20"/>
              </w:rPr>
              <w:t>ч</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7DD1A53F" w14:textId="77777777" w:rsidR="0062694C" w:rsidRPr="00A50A56" w:rsidRDefault="0062694C" w:rsidP="0062694C">
            <w:pPr>
              <w:jc w:val="center"/>
              <w:rPr>
                <w:color w:val="000000"/>
                <w:sz w:val="20"/>
                <w:szCs w:val="20"/>
              </w:rPr>
            </w:pPr>
            <w:r w:rsidRPr="00A50A56">
              <w:rPr>
                <w:color w:val="000000"/>
                <w:sz w:val="20"/>
                <w:szCs w:val="20"/>
              </w:rPr>
              <w:t>3,575</w:t>
            </w:r>
          </w:p>
        </w:tc>
        <w:tc>
          <w:tcPr>
            <w:tcW w:w="0" w:type="auto"/>
            <w:tcBorders>
              <w:top w:val="nil"/>
              <w:left w:val="nil"/>
              <w:bottom w:val="single" w:sz="4" w:space="0" w:color="auto"/>
              <w:right w:val="single" w:sz="4" w:space="0" w:color="auto"/>
            </w:tcBorders>
            <w:shd w:val="clear" w:color="auto" w:fill="auto"/>
            <w:vAlign w:val="center"/>
            <w:hideMark/>
          </w:tcPr>
          <w:p w14:paraId="6EBD66CF" w14:textId="77777777" w:rsidR="0062694C" w:rsidRPr="00A50A56" w:rsidRDefault="0062694C" w:rsidP="0062694C">
            <w:pPr>
              <w:jc w:val="center"/>
              <w:rPr>
                <w:color w:val="000000"/>
                <w:sz w:val="20"/>
                <w:szCs w:val="20"/>
              </w:rPr>
            </w:pPr>
            <w:r w:rsidRPr="00A50A56">
              <w:rPr>
                <w:color w:val="000000"/>
                <w:sz w:val="20"/>
                <w:szCs w:val="20"/>
              </w:rPr>
              <w:t>3,575</w:t>
            </w:r>
          </w:p>
        </w:tc>
        <w:tc>
          <w:tcPr>
            <w:tcW w:w="0" w:type="auto"/>
            <w:tcBorders>
              <w:top w:val="nil"/>
              <w:left w:val="nil"/>
              <w:bottom w:val="single" w:sz="4" w:space="0" w:color="auto"/>
              <w:right w:val="single" w:sz="4" w:space="0" w:color="auto"/>
            </w:tcBorders>
            <w:shd w:val="clear" w:color="auto" w:fill="auto"/>
            <w:vAlign w:val="center"/>
            <w:hideMark/>
          </w:tcPr>
          <w:p w14:paraId="731DF607" w14:textId="77777777" w:rsidR="0062694C" w:rsidRPr="00A50A56" w:rsidRDefault="0062694C" w:rsidP="0062694C">
            <w:pPr>
              <w:jc w:val="center"/>
              <w:rPr>
                <w:color w:val="000000"/>
                <w:sz w:val="20"/>
                <w:szCs w:val="20"/>
              </w:rPr>
            </w:pPr>
            <w:r w:rsidRPr="00A50A56">
              <w:rPr>
                <w:color w:val="000000"/>
                <w:sz w:val="20"/>
                <w:szCs w:val="20"/>
              </w:rPr>
              <w:t>3,771</w:t>
            </w:r>
          </w:p>
        </w:tc>
        <w:tc>
          <w:tcPr>
            <w:tcW w:w="0" w:type="auto"/>
            <w:tcBorders>
              <w:top w:val="nil"/>
              <w:left w:val="nil"/>
              <w:bottom w:val="single" w:sz="4" w:space="0" w:color="auto"/>
              <w:right w:val="single" w:sz="4" w:space="0" w:color="auto"/>
            </w:tcBorders>
            <w:shd w:val="clear" w:color="auto" w:fill="auto"/>
            <w:vAlign w:val="center"/>
            <w:hideMark/>
          </w:tcPr>
          <w:p w14:paraId="5F745ADC" w14:textId="77777777" w:rsidR="0062694C" w:rsidRPr="00A50A56" w:rsidRDefault="0062694C" w:rsidP="0062694C">
            <w:pPr>
              <w:jc w:val="center"/>
              <w:rPr>
                <w:color w:val="000000"/>
                <w:sz w:val="20"/>
                <w:szCs w:val="20"/>
              </w:rPr>
            </w:pPr>
            <w:r w:rsidRPr="00A50A56">
              <w:rPr>
                <w:color w:val="000000"/>
                <w:sz w:val="20"/>
                <w:szCs w:val="20"/>
              </w:rPr>
              <w:t>4,005</w:t>
            </w:r>
          </w:p>
        </w:tc>
        <w:tc>
          <w:tcPr>
            <w:tcW w:w="0" w:type="auto"/>
            <w:tcBorders>
              <w:top w:val="nil"/>
              <w:left w:val="nil"/>
              <w:bottom w:val="single" w:sz="4" w:space="0" w:color="auto"/>
              <w:right w:val="single" w:sz="4" w:space="0" w:color="auto"/>
            </w:tcBorders>
            <w:shd w:val="clear" w:color="auto" w:fill="auto"/>
            <w:vAlign w:val="center"/>
            <w:hideMark/>
          </w:tcPr>
          <w:p w14:paraId="0DCE8E8E" w14:textId="77777777" w:rsidR="0062694C" w:rsidRPr="00A50A56" w:rsidRDefault="0062694C" w:rsidP="0062694C">
            <w:pPr>
              <w:jc w:val="center"/>
              <w:rPr>
                <w:color w:val="000000"/>
                <w:sz w:val="20"/>
                <w:szCs w:val="20"/>
              </w:rPr>
            </w:pPr>
            <w:r w:rsidRPr="00A50A56">
              <w:rPr>
                <w:color w:val="000000"/>
                <w:sz w:val="20"/>
                <w:szCs w:val="20"/>
              </w:rPr>
              <w:t>4,005</w:t>
            </w:r>
          </w:p>
        </w:tc>
        <w:tc>
          <w:tcPr>
            <w:tcW w:w="0" w:type="auto"/>
            <w:tcBorders>
              <w:top w:val="nil"/>
              <w:left w:val="nil"/>
              <w:bottom w:val="single" w:sz="4" w:space="0" w:color="auto"/>
              <w:right w:val="single" w:sz="4" w:space="0" w:color="auto"/>
            </w:tcBorders>
            <w:shd w:val="clear" w:color="auto" w:fill="auto"/>
            <w:vAlign w:val="center"/>
            <w:hideMark/>
          </w:tcPr>
          <w:p w14:paraId="483F8EE3" w14:textId="77777777" w:rsidR="0062694C" w:rsidRPr="00A50A56" w:rsidRDefault="0062694C" w:rsidP="0062694C">
            <w:pPr>
              <w:jc w:val="center"/>
              <w:rPr>
                <w:color w:val="000000"/>
                <w:sz w:val="20"/>
                <w:szCs w:val="20"/>
              </w:rPr>
            </w:pPr>
            <w:r w:rsidRPr="00A50A56">
              <w:rPr>
                <w:color w:val="000000"/>
                <w:sz w:val="20"/>
                <w:szCs w:val="20"/>
              </w:rPr>
              <w:t>4,005</w:t>
            </w:r>
          </w:p>
        </w:tc>
        <w:tc>
          <w:tcPr>
            <w:tcW w:w="0" w:type="auto"/>
            <w:tcBorders>
              <w:top w:val="nil"/>
              <w:left w:val="nil"/>
              <w:bottom w:val="single" w:sz="4" w:space="0" w:color="auto"/>
              <w:right w:val="single" w:sz="4" w:space="0" w:color="auto"/>
            </w:tcBorders>
            <w:shd w:val="clear" w:color="auto" w:fill="auto"/>
            <w:vAlign w:val="center"/>
            <w:hideMark/>
          </w:tcPr>
          <w:p w14:paraId="4959883C" w14:textId="77777777" w:rsidR="0062694C" w:rsidRPr="00A50A56" w:rsidRDefault="0062694C" w:rsidP="0062694C">
            <w:pPr>
              <w:jc w:val="center"/>
              <w:rPr>
                <w:color w:val="000000"/>
                <w:sz w:val="20"/>
                <w:szCs w:val="20"/>
              </w:rPr>
            </w:pPr>
            <w:r w:rsidRPr="00A50A56">
              <w:rPr>
                <w:color w:val="000000"/>
                <w:sz w:val="20"/>
                <w:szCs w:val="20"/>
              </w:rPr>
              <w:t>4,005</w:t>
            </w:r>
          </w:p>
        </w:tc>
        <w:tc>
          <w:tcPr>
            <w:tcW w:w="0" w:type="auto"/>
            <w:tcBorders>
              <w:top w:val="nil"/>
              <w:left w:val="nil"/>
              <w:bottom w:val="single" w:sz="4" w:space="0" w:color="auto"/>
              <w:right w:val="single" w:sz="4" w:space="0" w:color="auto"/>
            </w:tcBorders>
            <w:shd w:val="clear" w:color="auto" w:fill="auto"/>
            <w:vAlign w:val="center"/>
            <w:hideMark/>
          </w:tcPr>
          <w:p w14:paraId="0ACC439C" w14:textId="77777777" w:rsidR="0062694C" w:rsidRPr="00A50A56" w:rsidRDefault="0062694C" w:rsidP="0062694C">
            <w:pPr>
              <w:jc w:val="center"/>
              <w:rPr>
                <w:color w:val="000000"/>
                <w:sz w:val="20"/>
                <w:szCs w:val="20"/>
              </w:rPr>
            </w:pPr>
            <w:r w:rsidRPr="00A50A56">
              <w:rPr>
                <w:color w:val="000000"/>
                <w:sz w:val="20"/>
                <w:szCs w:val="20"/>
              </w:rPr>
              <w:t>4,005</w:t>
            </w:r>
          </w:p>
        </w:tc>
        <w:tc>
          <w:tcPr>
            <w:tcW w:w="0" w:type="auto"/>
            <w:tcBorders>
              <w:top w:val="nil"/>
              <w:left w:val="nil"/>
              <w:bottom w:val="single" w:sz="4" w:space="0" w:color="auto"/>
              <w:right w:val="single" w:sz="4" w:space="0" w:color="auto"/>
            </w:tcBorders>
            <w:shd w:val="clear" w:color="auto" w:fill="auto"/>
            <w:vAlign w:val="center"/>
            <w:hideMark/>
          </w:tcPr>
          <w:p w14:paraId="594A7B08" w14:textId="77777777" w:rsidR="0062694C" w:rsidRPr="00A50A56" w:rsidRDefault="0062694C" w:rsidP="0062694C">
            <w:pPr>
              <w:jc w:val="center"/>
              <w:rPr>
                <w:color w:val="000000"/>
                <w:sz w:val="20"/>
                <w:szCs w:val="20"/>
              </w:rPr>
            </w:pPr>
            <w:r w:rsidRPr="00A50A56">
              <w:rPr>
                <w:color w:val="000000"/>
                <w:sz w:val="20"/>
                <w:szCs w:val="20"/>
              </w:rPr>
              <w:t>4,089</w:t>
            </w:r>
          </w:p>
        </w:tc>
        <w:tc>
          <w:tcPr>
            <w:tcW w:w="1009" w:type="dxa"/>
            <w:tcBorders>
              <w:top w:val="nil"/>
              <w:left w:val="nil"/>
              <w:bottom w:val="single" w:sz="4" w:space="0" w:color="auto"/>
              <w:right w:val="single" w:sz="4" w:space="0" w:color="auto"/>
            </w:tcBorders>
            <w:vAlign w:val="center"/>
          </w:tcPr>
          <w:p w14:paraId="32BB26C2" w14:textId="1EC3AE40" w:rsidR="0062694C" w:rsidRPr="00A50A56" w:rsidRDefault="0062694C" w:rsidP="0062694C">
            <w:pPr>
              <w:jc w:val="center"/>
              <w:rPr>
                <w:color w:val="000000"/>
                <w:sz w:val="20"/>
                <w:szCs w:val="20"/>
              </w:rPr>
            </w:pPr>
            <w:r w:rsidRPr="00A50A56">
              <w:rPr>
                <w:color w:val="000000"/>
                <w:sz w:val="20"/>
                <w:szCs w:val="20"/>
              </w:rPr>
              <w:t>4,089</w:t>
            </w:r>
          </w:p>
        </w:tc>
      </w:tr>
      <w:tr w:rsidR="0062694C" w:rsidRPr="00A50A56" w14:paraId="08CEB819" w14:textId="50CA9C0B"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076C87"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BDB6E55" w14:textId="77777777" w:rsidR="0062694C" w:rsidRPr="00A50A56" w:rsidRDefault="0062694C" w:rsidP="0062694C">
            <w:pPr>
              <w:rPr>
                <w:b/>
                <w:bCs/>
                <w:color w:val="000000"/>
                <w:sz w:val="20"/>
                <w:szCs w:val="20"/>
              </w:rPr>
            </w:pPr>
            <w:r w:rsidRPr="00A50A56">
              <w:rPr>
                <w:b/>
                <w:bCs/>
                <w:color w:val="000000"/>
                <w:sz w:val="20"/>
                <w:szCs w:val="20"/>
              </w:rPr>
              <w:t>с. Ванзеват</w:t>
            </w:r>
          </w:p>
        </w:tc>
        <w:tc>
          <w:tcPr>
            <w:tcW w:w="0" w:type="auto"/>
            <w:tcBorders>
              <w:top w:val="nil"/>
              <w:left w:val="nil"/>
              <w:bottom w:val="single" w:sz="4" w:space="0" w:color="auto"/>
              <w:right w:val="single" w:sz="4" w:space="0" w:color="auto"/>
            </w:tcBorders>
            <w:shd w:val="clear" w:color="auto" w:fill="auto"/>
            <w:noWrap/>
            <w:vAlign w:val="center"/>
            <w:hideMark/>
          </w:tcPr>
          <w:p w14:paraId="7C246CF2" w14:textId="77777777" w:rsidR="0062694C" w:rsidRPr="00A50A56" w:rsidRDefault="0062694C" w:rsidP="0062694C">
            <w:pPr>
              <w:rPr>
                <w:b/>
                <w:bCs/>
                <w:color w:val="000000"/>
                <w:sz w:val="20"/>
                <w:szCs w:val="20"/>
              </w:rPr>
            </w:pPr>
            <w:r w:rsidRPr="00A50A56">
              <w:rPr>
                <w:b/>
                <w:bCs/>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C74775A"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B137FDA"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61CA4F6"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3F1583E"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CD32B80"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C389355"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17908CE"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B53BA74"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624B208" w14:textId="77777777" w:rsidR="0062694C" w:rsidRPr="00A50A56" w:rsidRDefault="0062694C" w:rsidP="0062694C">
            <w:pPr>
              <w:rPr>
                <w:color w:val="000000"/>
                <w:sz w:val="20"/>
                <w:szCs w:val="20"/>
              </w:rPr>
            </w:pPr>
            <w:r w:rsidRPr="00A50A56">
              <w:rPr>
                <w:color w:val="000000"/>
                <w:sz w:val="20"/>
                <w:szCs w:val="20"/>
              </w:rPr>
              <w:t> </w:t>
            </w:r>
          </w:p>
        </w:tc>
        <w:tc>
          <w:tcPr>
            <w:tcW w:w="1009" w:type="dxa"/>
            <w:tcBorders>
              <w:top w:val="nil"/>
              <w:left w:val="nil"/>
              <w:bottom w:val="single" w:sz="4" w:space="0" w:color="auto"/>
              <w:right w:val="single" w:sz="4" w:space="0" w:color="auto"/>
            </w:tcBorders>
          </w:tcPr>
          <w:p w14:paraId="07D13B59" w14:textId="77777777" w:rsidR="0062694C" w:rsidRPr="00A50A56" w:rsidRDefault="0062694C" w:rsidP="0062694C">
            <w:pPr>
              <w:rPr>
                <w:color w:val="000000"/>
                <w:sz w:val="20"/>
                <w:szCs w:val="20"/>
              </w:rPr>
            </w:pPr>
          </w:p>
        </w:tc>
      </w:tr>
      <w:tr w:rsidR="0062694C" w:rsidRPr="00A50A56" w14:paraId="6EC04701" w14:textId="00DE87A6"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794CBA" w14:textId="77777777" w:rsidR="0062694C" w:rsidRPr="00A50A56" w:rsidRDefault="0062694C" w:rsidP="0062694C">
            <w:pPr>
              <w:jc w:val="center"/>
              <w:rPr>
                <w:color w:val="000000"/>
                <w:sz w:val="20"/>
                <w:szCs w:val="20"/>
              </w:rPr>
            </w:pPr>
            <w:r w:rsidRPr="00A50A56">
              <w:rPr>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1817DDF" w14:textId="77777777" w:rsidR="0062694C" w:rsidRPr="00A50A56" w:rsidRDefault="0062694C" w:rsidP="0062694C">
            <w:pPr>
              <w:rPr>
                <w:color w:val="000000"/>
                <w:sz w:val="20"/>
                <w:szCs w:val="20"/>
              </w:rPr>
            </w:pPr>
            <w:r w:rsidRPr="00A50A56">
              <w:rPr>
                <w:color w:val="000000"/>
                <w:sz w:val="20"/>
                <w:szCs w:val="20"/>
              </w:rPr>
              <w:t>Выработано тепловой энергии (далее - т/э)</w:t>
            </w:r>
          </w:p>
        </w:tc>
        <w:tc>
          <w:tcPr>
            <w:tcW w:w="0" w:type="auto"/>
            <w:tcBorders>
              <w:top w:val="nil"/>
              <w:left w:val="nil"/>
              <w:bottom w:val="single" w:sz="4" w:space="0" w:color="auto"/>
              <w:right w:val="single" w:sz="4" w:space="0" w:color="auto"/>
            </w:tcBorders>
            <w:shd w:val="clear" w:color="auto" w:fill="auto"/>
            <w:vAlign w:val="center"/>
            <w:hideMark/>
          </w:tcPr>
          <w:p w14:paraId="4FC6A90E"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3505E26"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D38860A"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C7AE3E1"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1851C10"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9245D1"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88D18A7"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7F77B36"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C3E9776" w14:textId="77777777" w:rsidR="0062694C" w:rsidRPr="00A50A56" w:rsidRDefault="0062694C" w:rsidP="0062694C">
            <w:pPr>
              <w:jc w:val="center"/>
              <w:rPr>
                <w:color w:val="000000"/>
                <w:sz w:val="20"/>
                <w:szCs w:val="20"/>
              </w:rPr>
            </w:pPr>
            <w:r w:rsidRPr="00A50A56">
              <w:rPr>
                <w:color w:val="000000"/>
                <w:sz w:val="20"/>
                <w:szCs w:val="20"/>
              </w:rPr>
              <w:t>184,12</w:t>
            </w:r>
          </w:p>
        </w:tc>
        <w:tc>
          <w:tcPr>
            <w:tcW w:w="0" w:type="auto"/>
            <w:tcBorders>
              <w:top w:val="nil"/>
              <w:left w:val="nil"/>
              <w:bottom w:val="single" w:sz="4" w:space="0" w:color="auto"/>
              <w:right w:val="single" w:sz="4" w:space="0" w:color="auto"/>
            </w:tcBorders>
            <w:shd w:val="clear" w:color="000000" w:fill="FFFFFF"/>
            <w:noWrap/>
            <w:vAlign w:val="center"/>
            <w:hideMark/>
          </w:tcPr>
          <w:p w14:paraId="084589B3" w14:textId="77777777" w:rsidR="0062694C" w:rsidRPr="00A50A56" w:rsidRDefault="0062694C" w:rsidP="0062694C">
            <w:pPr>
              <w:jc w:val="center"/>
              <w:rPr>
                <w:color w:val="000000"/>
                <w:sz w:val="20"/>
                <w:szCs w:val="20"/>
              </w:rPr>
            </w:pPr>
            <w:r w:rsidRPr="00A50A56">
              <w:rPr>
                <w:color w:val="000000"/>
                <w:sz w:val="20"/>
                <w:szCs w:val="20"/>
              </w:rPr>
              <w:t>368,25</w:t>
            </w:r>
          </w:p>
        </w:tc>
        <w:tc>
          <w:tcPr>
            <w:tcW w:w="1009" w:type="dxa"/>
            <w:tcBorders>
              <w:top w:val="nil"/>
              <w:left w:val="nil"/>
              <w:bottom w:val="single" w:sz="4" w:space="0" w:color="auto"/>
              <w:right w:val="single" w:sz="4" w:space="0" w:color="auto"/>
            </w:tcBorders>
            <w:shd w:val="clear" w:color="000000" w:fill="FFFFFF"/>
            <w:vAlign w:val="center"/>
          </w:tcPr>
          <w:p w14:paraId="74069543" w14:textId="58E440C3" w:rsidR="0062694C" w:rsidRPr="00A50A56" w:rsidRDefault="0062694C" w:rsidP="0062694C">
            <w:pPr>
              <w:jc w:val="center"/>
              <w:rPr>
                <w:color w:val="000000"/>
                <w:sz w:val="20"/>
                <w:szCs w:val="20"/>
              </w:rPr>
            </w:pPr>
            <w:r w:rsidRPr="00A50A56">
              <w:rPr>
                <w:color w:val="000000"/>
                <w:sz w:val="20"/>
                <w:szCs w:val="20"/>
              </w:rPr>
              <w:t>368,25</w:t>
            </w:r>
          </w:p>
        </w:tc>
      </w:tr>
      <w:tr w:rsidR="0062694C" w:rsidRPr="00A50A56" w14:paraId="169EEA8C" w14:textId="3B9920C1"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70ED4B" w14:textId="77777777" w:rsidR="0062694C" w:rsidRPr="00A50A56" w:rsidRDefault="0062694C" w:rsidP="0062694C">
            <w:pPr>
              <w:jc w:val="center"/>
              <w:rPr>
                <w:color w:val="000000"/>
                <w:sz w:val="20"/>
                <w:szCs w:val="20"/>
              </w:rPr>
            </w:pPr>
            <w:r w:rsidRPr="00A50A56">
              <w:rPr>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444C40DE" w14:textId="77777777" w:rsidR="0062694C" w:rsidRPr="00A50A56" w:rsidRDefault="0062694C" w:rsidP="0062694C">
            <w:pPr>
              <w:rPr>
                <w:color w:val="000000"/>
                <w:sz w:val="20"/>
                <w:szCs w:val="20"/>
              </w:rPr>
            </w:pPr>
            <w:r w:rsidRPr="00A50A56">
              <w:rPr>
                <w:color w:val="000000"/>
                <w:sz w:val="20"/>
                <w:szCs w:val="20"/>
              </w:rPr>
              <w:t>Собственные нужды котельной</w:t>
            </w:r>
          </w:p>
        </w:tc>
        <w:tc>
          <w:tcPr>
            <w:tcW w:w="0" w:type="auto"/>
            <w:tcBorders>
              <w:top w:val="nil"/>
              <w:left w:val="nil"/>
              <w:bottom w:val="single" w:sz="4" w:space="0" w:color="auto"/>
              <w:right w:val="single" w:sz="4" w:space="0" w:color="auto"/>
            </w:tcBorders>
            <w:shd w:val="clear" w:color="auto" w:fill="auto"/>
            <w:vAlign w:val="center"/>
            <w:hideMark/>
          </w:tcPr>
          <w:p w14:paraId="3C6170B2"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12D33A9"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E238973"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45CDD50"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9A337E1"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5A38947"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DD66121"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458FE0A"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5169150" w14:textId="77777777" w:rsidR="0062694C" w:rsidRPr="00A50A56" w:rsidRDefault="0062694C" w:rsidP="0062694C">
            <w:pPr>
              <w:jc w:val="center"/>
              <w:rPr>
                <w:color w:val="000000"/>
                <w:sz w:val="20"/>
                <w:szCs w:val="20"/>
              </w:rPr>
            </w:pPr>
            <w:r w:rsidRPr="00A50A56">
              <w:rPr>
                <w:color w:val="000000"/>
                <w:sz w:val="20"/>
                <w:szCs w:val="20"/>
              </w:rPr>
              <w:t>4,4</w:t>
            </w:r>
          </w:p>
        </w:tc>
        <w:tc>
          <w:tcPr>
            <w:tcW w:w="0" w:type="auto"/>
            <w:tcBorders>
              <w:top w:val="nil"/>
              <w:left w:val="nil"/>
              <w:bottom w:val="single" w:sz="4" w:space="0" w:color="auto"/>
              <w:right w:val="single" w:sz="4" w:space="0" w:color="auto"/>
            </w:tcBorders>
            <w:shd w:val="clear" w:color="000000" w:fill="FFFFFF"/>
            <w:noWrap/>
            <w:vAlign w:val="center"/>
            <w:hideMark/>
          </w:tcPr>
          <w:p w14:paraId="6DD16F12" w14:textId="77777777" w:rsidR="0062694C" w:rsidRPr="00A50A56" w:rsidRDefault="0062694C" w:rsidP="0062694C">
            <w:pPr>
              <w:jc w:val="center"/>
              <w:rPr>
                <w:color w:val="000000"/>
                <w:sz w:val="20"/>
                <w:szCs w:val="20"/>
              </w:rPr>
            </w:pPr>
            <w:r w:rsidRPr="00A50A56">
              <w:rPr>
                <w:color w:val="000000"/>
                <w:sz w:val="20"/>
                <w:szCs w:val="20"/>
              </w:rPr>
              <w:t>8,8</w:t>
            </w:r>
          </w:p>
        </w:tc>
        <w:tc>
          <w:tcPr>
            <w:tcW w:w="1009" w:type="dxa"/>
            <w:tcBorders>
              <w:top w:val="nil"/>
              <w:left w:val="nil"/>
              <w:bottom w:val="single" w:sz="4" w:space="0" w:color="auto"/>
              <w:right w:val="single" w:sz="4" w:space="0" w:color="auto"/>
            </w:tcBorders>
            <w:shd w:val="clear" w:color="000000" w:fill="FFFFFF"/>
            <w:vAlign w:val="center"/>
          </w:tcPr>
          <w:p w14:paraId="7C8A6367" w14:textId="47956CE7" w:rsidR="0062694C" w:rsidRPr="00A50A56" w:rsidRDefault="0062694C" w:rsidP="0062694C">
            <w:pPr>
              <w:jc w:val="center"/>
              <w:rPr>
                <w:color w:val="000000"/>
                <w:sz w:val="20"/>
                <w:szCs w:val="20"/>
              </w:rPr>
            </w:pPr>
            <w:r w:rsidRPr="00A50A56">
              <w:rPr>
                <w:color w:val="000000"/>
                <w:sz w:val="20"/>
                <w:szCs w:val="20"/>
              </w:rPr>
              <w:t>8,8</w:t>
            </w:r>
          </w:p>
        </w:tc>
      </w:tr>
      <w:tr w:rsidR="0062694C" w:rsidRPr="00A50A56" w14:paraId="632515DD" w14:textId="641457B5"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98AAA3"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0D72EBF" w14:textId="77777777" w:rsidR="0062694C" w:rsidRPr="00A50A56" w:rsidRDefault="0062694C" w:rsidP="0062694C">
            <w:pPr>
              <w:rPr>
                <w:color w:val="000000"/>
                <w:sz w:val="20"/>
                <w:szCs w:val="20"/>
              </w:rPr>
            </w:pPr>
            <w:r w:rsidRPr="00A50A56">
              <w:rPr>
                <w:color w:val="000000"/>
                <w:sz w:val="20"/>
                <w:szCs w:val="20"/>
              </w:rPr>
              <w:t xml:space="preserve">то же, от выработки </w:t>
            </w:r>
            <w:proofErr w:type="gramStart"/>
            <w:r w:rsidRPr="00A50A56">
              <w:rPr>
                <w:color w:val="000000"/>
                <w:sz w:val="20"/>
                <w:szCs w:val="20"/>
              </w:rPr>
              <w:t>в</w:t>
            </w:r>
            <w:proofErr w:type="gramEnd"/>
            <w:r w:rsidRPr="00A50A56">
              <w:rPr>
                <w:color w:val="000000"/>
                <w:sz w:val="20"/>
                <w:szCs w:val="20"/>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A290EB4"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4260DDF"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2EEEEDE"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34E7FBB"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58714E8"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A39D861"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82EE1BF"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997346E"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8C323D9" w14:textId="77777777" w:rsidR="0062694C" w:rsidRPr="00A50A56" w:rsidRDefault="0062694C" w:rsidP="0062694C">
            <w:pPr>
              <w:jc w:val="center"/>
              <w:rPr>
                <w:color w:val="000000"/>
                <w:sz w:val="20"/>
                <w:szCs w:val="20"/>
              </w:rPr>
            </w:pPr>
            <w:r w:rsidRPr="00A50A56">
              <w:rPr>
                <w:color w:val="000000"/>
                <w:sz w:val="20"/>
                <w:szCs w:val="20"/>
              </w:rPr>
              <w:t>2,39</w:t>
            </w:r>
          </w:p>
        </w:tc>
        <w:tc>
          <w:tcPr>
            <w:tcW w:w="0" w:type="auto"/>
            <w:tcBorders>
              <w:top w:val="nil"/>
              <w:left w:val="nil"/>
              <w:bottom w:val="single" w:sz="4" w:space="0" w:color="auto"/>
              <w:right w:val="single" w:sz="4" w:space="0" w:color="auto"/>
            </w:tcBorders>
            <w:shd w:val="clear" w:color="auto" w:fill="auto"/>
            <w:noWrap/>
            <w:vAlign w:val="center"/>
            <w:hideMark/>
          </w:tcPr>
          <w:p w14:paraId="61430509" w14:textId="77777777" w:rsidR="0062694C" w:rsidRPr="00A50A56" w:rsidRDefault="0062694C" w:rsidP="0062694C">
            <w:pPr>
              <w:jc w:val="center"/>
              <w:rPr>
                <w:color w:val="000000"/>
                <w:sz w:val="20"/>
                <w:szCs w:val="20"/>
              </w:rPr>
            </w:pPr>
            <w:r w:rsidRPr="00A50A56">
              <w:rPr>
                <w:color w:val="000000"/>
                <w:sz w:val="20"/>
                <w:szCs w:val="20"/>
              </w:rPr>
              <w:t>2,39</w:t>
            </w:r>
          </w:p>
        </w:tc>
        <w:tc>
          <w:tcPr>
            <w:tcW w:w="1009" w:type="dxa"/>
            <w:tcBorders>
              <w:top w:val="nil"/>
              <w:left w:val="nil"/>
              <w:bottom w:val="single" w:sz="4" w:space="0" w:color="auto"/>
              <w:right w:val="single" w:sz="4" w:space="0" w:color="auto"/>
            </w:tcBorders>
            <w:vAlign w:val="center"/>
          </w:tcPr>
          <w:p w14:paraId="7B75AD2B" w14:textId="4A7FC19E" w:rsidR="0062694C" w:rsidRPr="00A50A56" w:rsidRDefault="0062694C" w:rsidP="0062694C">
            <w:pPr>
              <w:jc w:val="center"/>
              <w:rPr>
                <w:color w:val="000000"/>
                <w:sz w:val="20"/>
                <w:szCs w:val="20"/>
              </w:rPr>
            </w:pPr>
            <w:r w:rsidRPr="00A50A56">
              <w:rPr>
                <w:color w:val="000000"/>
                <w:sz w:val="20"/>
                <w:szCs w:val="20"/>
              </w:rPr>
              <w:t>2,39</w:t>
            </w:r>
          </w:p>
        </w:tc>
      </w:tr>
      <w:tr w:rsidR="0062694C" w:rsidRPr="00A50A56" w14:paraId="56776A08" w14:textId="6C813278"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C4B932" w14:textId="77777777" w:rsidR="0062694C" w:rsidRPr="00A50A56" w:rsidRDefault="0062694C" w:rsidP="0062694C">
            <w:pPr>
              <w:jc w:val="center"/>
              <w:rPr>
                <w:color w:val="000000"/>
                <w:sz w:val="20"/>
                <w:szCs w:val="20"/>
              </w:rPr>
            </w:pPr>
            <w:r w:rsidRPr="00A50A56">
              <w:rPr>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36017AF2" w14:textId="77777777" w:rsidR="0062694C" w:rsidRPr="00A50A56" w:rsidRDefault="0062694C" w:rsidP="0062694C">
            <w:pPr>
              <w:rPr>
                <w:color w:val="000000"/>
                <w:sz w:val="20"/>
                <w:szCs w:val="20"/>
              </w:rPr>
            </w:pPr>
            <w:r w:rsidRPr="00A50A56">
              <w:rPr>
                <w:color w:val="000000"/>
                <w:sz w:val="20"/>
                <w:szCs w:val="20"/>
              </w:rPr>
              <w:t>Отпуск т/э от источника т/э (полезный отпуск) - отпуск в сеть</w:t>
            </w:r>
          </w:p>
        </w:tc>
        <w:tc>
          <w:tcPr>
            <w:tcW w:w="0" w:type="auto"/>
            <w:tcBorders>
              <w:top w:val="nil"/>
              <w:left w:val="nil"/>
              <w:bottom w:val="single" w:sz="4" w:space="0" w:color="auto"/>
              <w:right w:val="single" w:sz="4" w:space="0" w:color="auto"/>
            </w:tcBorders>
            <w:shd w:val="clear" w:color="auto" w:fill="auto"/>
            <w:vAlign w:val="center"/>
            <w:hideMark/>
          </w:tcPr>
          <w:p w14:paraId="71D67033"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A9B5002"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35943C1"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2891396"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FC13E7A"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386B81E"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2524305"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8E1F4C6"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F784797" w14:textId="77777777" w:rsidR="0062694C" w:rsidRPr="00A50A56" w:rsidRDefault="0062694C" w:rsidP="0062694C">
            <w:pPr>
              <w:jc w:val="center"/>
              <w:rPr>
                <w:color w:val="000000"/>
                <w:sz w:val="20"/>
                <w:szCs w:val="20"/>
              </w:rPr>
            </w:pPr>
            <w:r w:rsidRPr="00A50A56">
              <w:rPr>
                <w:color w:val="000000"/>
                <w:sz w:val="20"/>
                <w:szCs w:val="20"/>
              </w:rPr>
              <w:t>179,72</w:t>
            </w:r>
          </w:p>
        </w:tc>
        <w:tc>
          <w:tcPr>
            <w:tcW w:w="0" w:type="auto"/>
            <w:tcBorders>
              <w:top w:val="nil"/>
              <w:left w:val="nil"/>
              <w:bottom w:val="single" w:sz="4" w:space="0" w:color="auto"/>
              <w:right w:val="single" w:sz="4" w:space="0" w:color="auto"/>
            </w:tcBorders>
            <w:shd w:val="clear" w:color="000000" w:fill="FFFFFF"/>
            <w:noWrap/>
            <w:vAlign w:val="center"/>
            <w:hideMark/>
          </w:tcPr>
          <w:p w14:paraId="045F48C5" w14:textId="77777777" w:rsidR="0062694C" w:rsidRPr="00A50A56" w:rsidRDefault="0062694C" w:rsidP="0062694C">
            <w:pPr>
              <w:jc w:val="center"/>
              <w:rPr>
                <w:color w:val="000000"/>
                <w:sz w:val="20"/>
                <w:szCs w:val="20"/>
              </w:rPr>
            </w:pPr>
            <w:r w:rsidRPr="00A50A56">
              <w:rPr>
                <w:color w:val="000000"/>
                <w:sz w:val="20"/>
                <w:szCs w:val="20"/>
              </w:rPr>
              <w:t>359,45</w:t>
            </w:r>
          </w:p>
        </w:tc>
        <w:tc>
          <w:tcPr>
            <w:tcW w:w="1009" w:type="dxa"/>
            <w:tcBorders>
              <w:top w:val="nil"/>
              <w:left w:val="nil"/>
              <w:bottom w:val="single" w:sz="4" w:space="0" w:color="auto"/>
              <w:right w:val="single" w:sz="4" w:space="0" w:color="auto"/>
            </w:tcBorders>
            <w:shd w:val="clear" w:color="000000" w:fill="FFFFFF"/>
            <w:vAlign w:val="center"/>
          </w:tcPr>
          <w:p w14:paraId="337A1C82" w14:textId="35D341D6" w:rsidR="0062694C" w:rsidRPr="00A50A56" w:rsidRDefault="0062694C" w:rsidP="0062694C">
            <w:pPr>
              <w:jc w:val="center"/>
              <w:rPr>
                <w:color w:val="000000"/>
                <w:sz w:val="20"/>
                <w:szCs w:val="20"/>
              </w:rPr>
            </w:pPr>
            <w:r w:rsidRPr="00A50A56">
              <w:rPr>
                <w:color w:val="000000"/>
                <w:sz w:val="20"/>
                <w:szCs w:val="20"/>
              </w:rPr>
              <w:t>359,45</w:t>
            </w:r>
          </w:p>
        </w:tc>
      </w:tr>
      <w:tr w:rsidR="0062694C" w:rsidRPr="00A50A56" w14:paraId="02C0A058" w14:textId="6EA464E4"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2BA526" w14:textId="77777777" w:rsidR="0062694C" w:rsidRPr="00A50A56" w:rsidRDefault="0062694C" w:rsidP="0062694C">
            <w:pPr>
              <w:jc w:val="center"/>
              <w:rPr>
                <w:color w:val="000000"/>
                <w:sz w:val="20"/>
                <w:szCs w:val="20"/>
              </w:rPr>
            </w:pPr>
            <w:r w:rsidRPr="00A50A56">
              <w:rPr>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2B6B8064" w14:textId="77777777" w:rsidR="0062694C" w:rsidRPr="00A50A56" w:rsidRDefault="0062694C" w:rsidP="0062694C">
            <w:pPr>
              <w:rPr>
                <w:color w:val="000000"/>
                <w:sz w:val="20"/>
                <w:szCs w:val="20"/>
              </w:rPr>
            </w:pPr>
            <w:r w:rsidRPr="00A50A56">
              <w:rPr>
                <w:color w:val="000000"/>
                <w:sz w:val="20"/>
                <w:szCs w:val="20"/>
              </w:rPr>
              <w:t>Потери т/э в сетях</w:t>
            </w:r>
          </w:p>
        </w:tc>
        <w:tc>
          <w:tcPr>
            <w:tcW w:w="0" w:type="auto"/>
            <w:tcBorders>
              <w:top w:val="nil"/>
              <w:left w:val="nil"/>
              <w:bottom w:val="single" w:sz="4" w:space="0" w:color="auto"/>
              <w:right w:val="single" w:sz="4" w:space="0" w:color="auto"/>
            </w:tcBorders>
            <w:shd w:val="clear" w:color="auto" w:fill="auto"/>
            <w:vAlign w:val="center"/>
            <w:hideMark/>
          </w:tcPr>
          <w:p w14:paraId="56295125"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A1AE9F6"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58E3CF6"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CC584DA"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0869715"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65ECC16"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DC81818"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0514217"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8611916" w14:textId="77777777" w:rsidR="0062694C" w:rsidRPr="00A50A56" w:rsidRDefault="0062694C" w:rsidP="0062694C">
            <w:pPr>
              <w:jc w:val="center"/>
              <w:rPr>
                <w:color w:val="000000"/>
                <w:sz w:val="20"/>
                <w:szCs w:val="20"/>
              </w:rPr>
            </w:pPr>
            <w:r w:rsidRPr="00A50A56">
              <w:rPr>
                <w:color w:val="000000"/>
                <w:sz w:val="20"/>
                <w:szCs w:val="20"/>
              </w:rPr>
              <w:t>36,66</w:t>
            </w:r>
          </w:p>
        </w:tc>
        <w:tc>
          <w:tcPr>
            <w:tcW w:w="0" w:type="auto"/>
            <w:tcBorders>
              <w:top w:val="nil"/>
              <w:left w:val="nil"/>
              <w:bottom w:val="single" w:sz="4" w:space="0" w:color="auto"/>
              <w:right w:val="single" w:sz="4" w:space="0" w:color="auto"/>
            </w:tcBorders>
            <w:shd w:val="clear" w:color="000000" w:fill="FFFFFF"/>
            <w:noWrap/>
            <w:vAlign w:val="center"/>
            <w:hideMark/>
          </w:tcPr>
          <w:p w14:paraId="500C4BB1" w14:textId="77777777" w:rsidR="0062694C" w:rsidRPr="00A50A56" w:rsidRDefault="0062694C" w:rsidP="0062694C">
            <w:pPr>
              <w:jc w:val="center"/>
              <w:rPr>
                <w:color w:val="000000"/>
                <w:sz w:val="20"/>
                <w:szCs w:val="20"/>
              </w:rPr>
            </w:pPr>
            <w:r w:rsidRPr="00A50A56">
              <w:rPr>
                <w:color w:val="000000"/>
                <w:sz w:val="20"/>
                <w:szCs w:val="20"/>
              </w:rPr>
              <w:t>73,33</w:t>
            </w:r>
          </w:p>
        </w:tc>
        <w:tc>
          <w:tcPr>
            <w:tcW w:w="1009" w:type="dxa"/>
            <w:tcBorders>
              <w:top w:val="nil"/>
              <w:left w:val="nil"/>
              <w:bottom w:val="single" w:sz="4" w:space="0" w:color="auto"/>
              <w:right w:val="single" w:sz="4" w:space="0" w:color="auto"/>
            </w:tcBorders>
            <w:shd w:val="clear" w:color="000000" w:fill="FFFFFF"/>
            <w:vAlign w:val="center"/>
          </w:tcPr>
          <w:p w14:paraId="33BF6B7A" w14:textId="04918537" w:rsidR="0062694C" w:rsidRPr="00A50A56" w:rsidRDefault="0062694C" w:rsidP="0062694C">
            <w:pPr>
              <w:jc w:val="center"/>
              <w:rPr>
                <w:color w:val="000000"/>
                <w:sz w:val="20"/>
                <w:szCs w:val="20"/>
              </w:rPr>
            </w:pPr>
            <w:r w:rsidRPr="00A50A56">
              <w:rPr>
                <w:color w:val="000000"/>
                <w:sz w:val="20"/>
                <w:szCs w:val="20"/>
              </w:rPr>
              <w:t>73,33</w:t>
            </w:r>
          </w:p>
        </w:tc>
      </w:tr>
      <w:tr w:rsidR="0062694C" w:rsidRPr="00A50A56" w14:paraId="4317E5B6" w14:textId="518AE97B"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D3F7AF"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8D1B265" w14:textId="77777777" w:rsidR="0062694C" w:rsidRPr="00A50A56" w:rsidRDefault="0062694C" w:rsidP="0062694C">
            <w:pPr>
              <w:rPr>
                <w:color w:val="000000"/>
                <w:sz w:val="20"/>
                <w:szCs w:val="20"/>
              </w:rPr>
            </w:pPr>
            <w:r w:rsidRPr="00A50A56">
              <w:rPr>
                <w:color w:val="000000"/>
                <w:sz w:val="20"/>
                <w:szCs w:val="20"/>
              </w:rPr>
              <w:t>через изоляцию</w:t>
            </w:r>
          </w:p>
        </w:tc>
        <w:tc>
          <w:tcPr>
            <w:tcW w:w="0" w:type="auto"/>
            <w:tcBorders>
              <w:top w:val="nil"/>
              <w:left w:val="nil"/>
              <w:bottom w:val="single" w:sz="4" w:space="0" w:color="auto"/>
              <w:right w:val="single" w:sz="4" w:space="0" w:color="auto"/>
            </w:tcBorders>
            <w:shd w:val="clear" w:color="auto" w:fill="auto"/>
            <w:vAlign w:val="center"/>
            <w:hideMark/>
          </w:tcPr>
          <w:p w14:paraId="6FB5918C"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39DA54B"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1DAE46B"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579C338"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B434057"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E083354"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BA602AB"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C13C35"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22F67D0" w14:textId="77777777" w:rsidR="0062694C" w:rsidRPr="00A50A56" w:rsidRDefault="0062694C" w:rsidP="0062694C">
            <w:pPr>
              <w:jc w:val="center"/>
              <w:rPr>
                <w:color w:val="000000"/>
                <w:sz w:val="20"/>
                <w:szCs w:val="20"/>
              </w:rPr>
            </w:pPr>
            <w:r w:rsidRPr="00A50A56">
              <w:rPr>
                <w:color w:val="000000"/>
                <w:sz w:val="20"/>
                <w:szCs w:val="20"/>
              </w:rPr>
              <w:t>-28,34</w:t>
            </w:r>
          </w:p>
        </w:tc>
        <w:tc>
          <w:tcPr>
            <w:tcW w:w="0" w:type="auto"/>
            <w:tcBorders>
              <w:top w:val="nil"/>
              <w:left w:val="nil"/>
              <w:bottom w:val="single" w:sz="4" w:space="0" w:color="auto"/>
              <w:right w:val="single" w:sz="4" w:space="0" w:color="auto"/>
            </w:tcBorders>
            <w:shd w:val="clear" w:color="000000" w:fill="FFFFFF"/>
            <w:noWrap/>
            <w:vAlign w:val="center"/>
            <w:hideMark/>
          </w:tcPr>
          <w:p w14:paraId="5FAE76FE" w14:textId="77777777" w:rsidR="0062694C" w:rsidRPr="00A50A56" w:rsidRDefault="0062694C" w:rsidP="0062694C">
            <w:pPr>
              <w:jc w:val="center"/>
              <w:rPr>
                <w:color w:val="000000"/>
                <w:sz w:val="20"/>
                <w:szCs w:val="20"/>
              </w:rPr>
            </w:pPr>
            <w:r w:rsidRPr="00A50A56">
              <w:rPr>
                <w:color w:val="000000"/>
                <w:sz w:val="20"/>
                <w:szCs w:val="20"/>
              </w:rPr>
              <w:t>8,33</w:t>
            </w:r>
          </w:p>
        </w:tc>
        <w:tc>
          <w:tcPr>
            <w:tcW w:w="1009" w:type="dxa"/>
            <w:tcBorders>
              <w:top w:val="nil"/>
              <w:left w:val="nil"/>
              <w:bottom w:val="single" w:sz="4" w:space="0" w:color="auto"/>
              <w:right w:val="single" w:sz="4" w:space="0" w:color="auto"/>
            </w:tcBorders>
            <w:shd w:val="clear" w:color="000000" w:fill="FFFFFF"/>
            <w:vAlign w:val="center"/>
          </w:tcPr>
          <w:p w14:paraId="592BFC6F" w14:textId="5DB0339E" w:rsidR="0062694C" w:rsidRPr="00A50A56" w:rsidRDefault="0062694C" w:rsidP="0062694C">
            <w:pPr>
              <w:jc w:val="center"/>
              <w:rPr>
                <w:color w:val="000000"/>
                <w:sz w:val="20"/>
                <w:szCs w:val="20"/>
              </w:rPr>
            </w:pPr>
            <w:r w:rsidRPr="00A50A56">
              <w:rPr>
                <w:color w:val="000000"/>
                <w:sz w:val="20"/>
                <w:szCs w:val="20"/>
              </w:rPr>
              <w:t>8,33</w:t>
            </w:r>
          </w:p>
        </w:tc>
      </w:tr>
      <w:tr w:rsidR="0062694C" w:rsidRPr="00A50A56" w14:paraId="38DBC374" w14:textId="0780059F"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D43F21"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7867775" w14:textId="77777777" w:rsidR="0062694C" w:rsidRPr="00A50A56" w:rsidRDefault="0062694C" w:rsidP="0062694C">
            <w:pPr>
              <w:rPr>
                <w:color w:val="000000"/>
                <w:sz w:val="20"/>
                <w:szCs w:val="20"/>
              </w:rPr>
            </w:pPr>
            <w:r w:rsidRPr="00A50A56">
              <w:rPr>
                <w:color w:val="000000"/>
                <w:sz w:val="20"/>
                <w:szCs w:val="20"/>
              </w:rPr>
              <w:t>с потерями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1CA18C43"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C8EA820"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7D4BFE6"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7D2A02B"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6573B48"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B8A12B2"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AFC12D4"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36B1288"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DB291C5" w14:textId="77777777" w:rsidR="0062694C" w:rsidRPr="00A50A56" w:rsidRDefault="0062694C" w:rsidP="0062694C">
            <w:pPr>
              <w:jc w:val="center"/>
              <w:rPr>
                <w:color w:val="000000"/>
                <w:sz w:val="20"/>
                <w:szCs w:val="20"/>
              </w:rPr>
            </w:pPr>
            <w:r w:rsidRPr="00A50A56">
              <w:rPr>
                <w:color w:val="000000"/>
                <w:sz w:val="20"/>
                <w:szCs w:val="20"/>
              </w:rPr>
              <w:t>65</w:t>
            </w:r>
          </w:p>
        </w:tc>
        <w:tc>
          <w:tcPr>
            <w:tcW w:w="0" w:type="auto"/>
            <w:tcBorders>
              <w:top w:val="nil"/>
              <w:left w:val="nil"/>
              <w:bottom w:val="single" w:sz="4" w:space="0" w:color="auto"/>
              <w:right w:val="single" w:sz="4" w:space="0" w:color="auto"/>
            </w:tcBorders>
            <w:shd w:val="clear" w:color="auto" w:fill="auto"/>
            <w:noWrap/>
            <w:vAlign w:val="center"/>
            <w:hideMark/>
          </w:tcPr>
          <w:p w14:paraId="068F0C69" w14:textId="77777777" w:rsidR="0062694C" w:rsidRPr="00A50A56" w:rsidRDefault="0062694C" w:rsidP="0062694C">
            <w:pPr>
              <w:jc w:val="center"/>
              <w:rPr>
                <w:color w:val="000000"/>
                <w:sz w:val="20"/>
                <w:szCs w:val="20"/>
              </w:rPr>
            </w:pPr>
            <w:r w:rsidRPr="00A50A56">
              <w:rPr>
                <w:color w:val="000000"/>
                <w:sz w:val="20"/>
                <w:szCs w:val="20"/>
              </w:rPr>
              <w:t>65</w:t>
            </w:r>
          </w:p>
        </w:tc>
        <w:tc>
          <w:tcPr>
            <w:tcW w:w="1009" w:type="dxa"/>
            <w:tcBorders>
              <w:top w:val="nil"/>
              <w:left w:val="nil"/>
              <w:bottom w:val="single" w:sz="4" w:space="0" w:color="auto"/>
              <w:right w:val="single" w:sz="4" w:space="0" w:color="auto"/>
            </w:tcBorders>
            <w:vAlign w:val="center"/>
          </w:tcPr>
          <w:p w14:paraId="55644953" w14:textId="4BB92DC8" w:rsidR="0062694C" w:rsidRPr="00A50A56" w:rsidRDefault="0062694C" w:rsidP="0062694C">
            <w:pPr>
              <w:jc w:val="center"/>
              <w:rPr>
                <w:color w:val="000000"/>
                <w:sz w:val="20"/>
                <w:szCs w:val="20"/>
              </w:rPr>
            </w:pPr>
            <w:r w:rsidRPr="00A50A56">
              <w:rPr>
                <w:color w:val="000000"/>
                <w:sz w:val="20"/>
                <w:szCs w:val="20"/>
              </w:rPr>
              <w:t>65</w:t>
            </w:r>
          </w:p>
        </w:tc>
      </w:tr>
      <w:tr w:rsidR="0062694C" w:rsidRPr="00A50A56" w14:paraId="12931648" w14:textId="035DE792"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E61287" w14:textId="77777777" w:rsidR="0062694C" w:rsidRPr="00A50A56" w:rsidRDefault="0062694C" w:rsidP="0062694C">
            <w:pPr>
              <w:jc w:val="center"/>
              <w:rPr>
                <w:color w:val="000000"/>
                <w:sz w:val="20"/>
                <w:szCs w:val="20"/>
              </w:rPr>
            </w:pPr>
            <w:r w:rsidRPr="00A50A56">
              <w:rPr>
                <w:color w:val="000000"/>
                <w:sz w:val="20"/>
                <w:szCs w:val="20"/>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14:paraId="5261B9A1" w14:textId="77777777" w:rsidR="0062694C" w:rsidRPr="00A50A56" w:rsidRDefault="0062694C" w:rsidP="0062694C">
            <w:pPr>
              <w:rPr>
                <w:color w:val="000000"/>
                <w:sz w:val="20"/>
                <w:szCs w:val="20"/>
              </w:rPr>
            </w:pPr>
            <w:r w:rsidRPr="00A50A56">
              <w:rPr>
                <w:color w:val="000000"/>
                <w:sz w:val="20"/>
                <w:szCs w:val="20"/>
              </w:rPr>
              <w:t xml:space="preserve">то же, к отпуску в сеть </w:t>
            </w:r>
            <w:proofErr w:type="gramStart"/>
            <w:r w:rsidRPr="00A50A56">
              <w:rPr>
                <w:color w:val="000000"/>
                <w:sz w:val="20"/>
                <w:szCs w:val="20"/>
              </w:rPr>
              <w:t>в</w:t>
            </w:r>
            <w:proofErr w:type="gramEnd"/>
            <w:r w:rsidRPr="00A50A56">
              <w:rPr>
                <w:color w:val="000000"/>
                <w:sz w:val="20"/>
                <w:szCs w:val="20"/>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A1B479C"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396D149"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BE7BE67"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48049EF"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8A151D5"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FCD2375"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BD6197F"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F9CD662"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ED93EC0" w14:textId="77777777" w:rsidR="0062694C" w:rsidRPr="00A50A56" w:rsidRDefault="0062694C" w:rsidP="0062694C">
            <w:pPr>
              <w:jc w:val="center"/>
              <w:rPr>
                <w:color w:val="000000"/>
                <w:sz w:val="20"/>
                <w:szCs w:val="20"/>
              </w:rPr>
            </w:pPr>
            <w:r w:rsidRPr="00A50A56">
              <w:rPr>
                <w:color w:val="000000"/>
                <w:sz w:val="20"/>
                <w:szCs w:val="20"/>
              </w:rPr>
              <w:t>20,4</w:t>
            </w:r>
          </w:p>
        </w:tc>
        <w:tc>
          <w:tcPr>
            <w:tcW w:w="0" w:type="auto"/>
            <w:tcBorders>
              <w:top w:val="nil"/>
              <w:left w:val="nil"/>
              <w:bottom w:val="single" w:sz="4" w:space="0" w:color="auto"/>
              <w:right w:val="single" w:sz="4" w:space="0" w:color="auto"/>
            </w:tcBorders>
            <w:shd w:val="clear" w:color="auto" w:fill="auto"/>
            <w:noWrap/>
            <w:vAlign w:val="center"/>
            <w:hideMark/>
          </w:tcPr>
          <w:p w14:paraId="5F491AB9" w14:textId="77777777" w:rsidR="0062694C" w:rsidRPr="00A50A56" w:rsidRDefault="0062694C" w:rsidP="0062694C">
            <w:pPr>
              <w:jc w:val="center"/>
              <w:rPr>
                <w:color w:val="000000"/>
                <w:sz w:val="20"/>
                <w:szCs w:val="20"/>
              </w:rPr>
            </w:pPr>
            <w:r w:rsidRPr="00A50A56">
              <w:rPr>
                <w:color w:val="000000"/>
                <w:sz w:val="20"/>
                <w:szCs w:val="20"/>
              </w:rPr>
              <w:t>20,4</w:t>
            </w:r>
          </w:p>
        </w:tc>
        <w:tc>
          <w:tcPr>
            <w:tcW w:w="1009" w:type="dxa"/>
            <w:tcBorders>
              <w:top w:val="nil"/>
              <w:left w:val="nil"/>
              <w:bottom w:val="single" w:sz="4" w:space="0" w:color="auto"/>
              <w:right w:val="single" w:sz="4" w:space="0" w:color="auto"/>
            </w:tcBorders>
            <w:vAlign w:val="center"/>
          </w:tcPr>
          <w:p w14:paraId="44898D87" w14:textId="1A1E3563" w:rsidR="0062694C" w:rsidRPr="00A50A56" w:rsidRDefault="0062694C" w:rsidP="0062694C">
            <w:pPr>
              <w:jc w:val="center"/>
              <w:rPr>
                <w:color w:val="000000"/>
                <w:sz w:val="20"/>
                <w:szCs w:val="20"/>
              </w:rPr>
            </w:pPr>
            <w:r w:rsidRPr="00A50A56">
              <w:rPr>
                <w:color w:val="000000"/>
                <w:sz w:val="20"/>
                <w:szCs w:val="20"/>
              </w:rPr>
              <w:t>20,4</w:t>
            </w:r>
          </w:p>
        </w:tc>
      </w:tr>
      <w:tr w:rsidR="0062694C" w:rsidRPr="00A50A56" w14:paraId="42564F3A" w14:textId="6C074470"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CA914A" w14:textId="77777777" w:rsidR="0062694C" w:rsidRPr="00A50A56" w:rsidRDefault="0062694C" w:rsidP="0062694C">
            <w:pPr>
              <w:jc w:val="center"/>
              <w:rPr>
                <w:color w:val="000000"/>
                <w:sz w:val="20"/>
                <w:szCs w:val="20"/>
              </w:rPr>
            </w:pPr>
            <w:r w:rsidRPr="00A50A56">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09348227" w14:textId="77777777" w:rsidR="0062694C" w:rsidRPr="00A50A56" w:rsidRDefault="0062694C" w:rsidP="0062694C">
            <w:pPr>
              <w:rPr>
                <w:color w:val="000000"/>
                <w:sz w:val="20"/>
                <w:szCs w:val="20"/>
              </w:rPr>
            </w:pPr>
            <w:r w:rsidRPr="00A50A56">
              <w:rPr>
                <w:color w:val="000000"/>
                <w:sz w:val="20"/>
                <w:szCs w:val="20"/>
              </w:rPr>
              <w:t>Отпуск т/э из тепловой сети (полезный отпуск), всего</w:t>
            </w:r>
          </w:p>
        </w:tc>
        <w:tc>
          <w:tcPr>
            <w:tcW w:w="0" w:type="auto"/>
            <w:tcBorders>
              <w:top w:val="nil"/>
              <w:left w:val="nil"/>
              <w:bottom w:val="single" w:sz="4" w:space="0" w:color="auto"/>
              <w:right w:val="single" w:sz="4" w:space="0" w:color="auto"/>
            </w:tcBorders>
            <w:shd w:val="clear" w:color="auto" w:fill="auto"/>
            <w:vAlign w:val="center"/>
            <w:hideMark/>
          </w:tcPr>
          <w:p w14:paraId="3E71C379"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D64C05D"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D348D99"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428E9F2"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0A3A7B5"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1658679"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EE4A0E1"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3FCB82C"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1324122" w14:textId="77777777" w:rsidR="0062694C" w:rsidRPr="00A50A56" w:rsidRDefault="0062694C" w:rsidP="0062694C">
            <w:pPr>
              <w:jc w:val="center"/>
              <w:rPr>
                <w:color w:val="000000"/>
                <w:sz w:val="20"/>
                <w:szCs w:val="20"/>
              </w:rPr>
            </w:pPr>
            <w:r w:rsidRPr="00A50A56">
              <w:rPr>
                <w:color w:val="000000"/>
                <w:sz w:val="20"/>
                <w:szCs w:val="20"/>
              </w:rPr>
              <w:t>143,06</w:t>
            </w:r>
          </w:p>
        </w:tc>
        <w:tc>
          <w:tcPr>
            <w:tcW w:w="0" w:type="auto"/>
            <w:tcBorders>
              <w:top w:val="nil"/>
              <w:left w:val="nil"/>
              <w:bottom w:val="single" w:sz="4" w:space="0" w:color="auto"/>
              <w:right w:val="single" w:sz="4" w:space="0" w:color="auto"/>
            </w:tcBorders>
            <w:shd w:val="clear" w:color="000000" w:fill="FFFFFF"/>
            <w:noWrap/>
            <w:vAlign w:val="center"/>
            <w:hideMark/>
          </w:tcPr>
          <w:p w14:paraId="1FF98454" w14:textId="77777777" w:rsidR="0062694C" w:rsidRPr="00A50A56" w:rsidRDefault="0062694C" w:rsidP="0062694C">
            <w:pPr>
              <w:jc w:val="center"/>
              <w:rPr>
                <w:color w:val="000000"/>
                <w:sz w:val="20"/>
                <w:szCs w:val="20"/>
              </w:rPr>
            </w:pPr>
            <w:r w:rsidRPr="00A50A56">
              <w:rPr>
                <w:color w:val="000000"/>
                <w:sz w:val="20"/>
                <w:szCs w:val="20"/>
              </w:rPr>
              <w:t>286,12</w:t>
            </w:r>
          </w:p>
        </w:tc>
        <w:tc>
          <w:tcPr>
            <w:tcW w:w="1009" w:type="dxa"/>
            <w:tcBorders>
              <w:top w:val="nil"/>
              <w:left w:val="nil"/>
              <w:bottom w:val="single" w:sz="4" w:space="0" w:color="auto"/>
              <w:right w:val="single" w:sz="4" w:space="0" w:color="auto"/>
            </w:tcBorders>
            <w:shd w:val="clear" w:color="000000" w:fill="FFFFFF"/>
            <w:vAlign w:val="center"/>
          </w:tcPr>
          <w:p w14:paraId="6DD97911" w14:textId="13F2E7BE" w:rsidR="0062694C" w:rsidRPr="00A50A56" w:rsidRDefault="0062694C" w:rsidP="0062694C">
            <w:pPr>
              <w:jc w:val="center"/>
              <w:rPr>
                <w:color w:val="000000"/>
                <w:sz w:val="20"/>
                <w:szCs w:val="20"/>
              </w:rPr>
            </w:pPr>
            <w:r w:rsidRPr="00A50A56">
              <w:rPr>
                <w:color w:val="000000"/>
                <w:sz w:val="20"/>
                <w:szCs w:val="20"/>
              </w:rPr>
              <w:t>286,12</w:t>
            </w:r>
          </w:p>
        </w:tc>
      </w:tr>
      <w:tr w:rsidR="0062694C" w:rsidRPr="00A50A56" w14:paraId="200F35B7" w14:textId="4B066F18"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2A2D34" w14:textId="77777777" w:rsidR="0062694C" w:rsidRPr="00A50A56" w:rsidRDefault="0062694C" w:rsidP="0062694C">
            <w:pPr>
              <w:jc w:val="center"/>
              <w:rPr>
                <w:color w:val="000000"/>
                <w:sz w:val="20"/>
                <w:szCs w:val="20"/>
              </w:rPr>
            </w:pPr>
            <w:r w:rsidRPr="00A50A56">
              <w:rPr>
                <w:color w:val="000000"/>
                <w:sz w:val="20"/>
                <w:szCs w:val="20"/>
              </w:rPr>
              <w:t>5.1.</w:t>
            </w:r>
          </w:p>
        </w:tc>
        <w:tc>
          <w:tcPr>
            <w:tcW w:w="0" w:type="auto"/>
            <w:tcBorders>
              <w:top w:val="nil"/>
              <w:left w:val="nil"/>
              <w:bottom w:val="single" w:sz="4" w:space="0" w:color="auto"/>
              <w:right w:val="single" w:sz="4" w:space="0" w:color="auto"/>
            </w:tcBorders>
            <w:shd w:val="clear" w:color="auto" w:fill="auto"/>
            <w:vAlign w:val="center"/>
            <w:hideMark/>
          </w:tcPr>
          <w:p w14:paraId="6114E228" w14:textId="77777777" w:rsidR="0062694C" w:rsidRPr="00A50A56" w:rsidRDefault="0062694C" w:rsidP="0062694C">
            <w:pPr>
              <w:rPr>
                <w:color w:val="000000"/>
                <w:sz w:val="20"/>
                <w:szCs w:val="20"/>
              </w:rPr>
            </w:pPr>
            <w:r w:rsidRPr="00A50A56">
              <w:rPr>
                <w:color w:val="000000"/>
                <w:sz w:val="20"/>
                <w:szCs w:val="20"/>
              </w:rPr>
              <w:t>Бюджетные потребители</w:t>
            </w:r>
          </w:p>
        </w:tc>
        <w:tc>
          <w:tcPr>
            <w:tcW w:w="0" w:type="auto"/>
            <w:tcBorders>
              <w:top w:val="nil"/>
              <w:left w:val="nil"/>
              <w:bottom w:val="single" w:sz="4" w:space="0" w:color="auto"/>
              <w:right w:val="single" w:sz="4" w:space="0" w:color="auto"/>
            </w:tcBorders>
            <w:shd w:val="clear" w:color="auto" w:fill="auto"/>
            <w:vAlign w:val="center"/>
            <w:hideMark/>
          </w:tcPr>
          <w:p w14:paraId="7934F032"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EEF9BEE"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93DFDB6"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A3AF985"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3834B50"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EED40C4"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EDA46B1"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6D6C393"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819BEFD" w14:textId="77777777" w:rsidR="0062694C" w:rsidRPr="00A50A56" w:rsidRDefault="0062694C" w:rsidP="0062694C">
            <w:pPr>
              <w:jc w:val="center"/>
              <w:rPr>
                <w:color w:val="000000"/>
                <w:sz w:val="20"/>
                <w:szCs w:val="20"/>
              </w:rPr>
            </w:pPr>
            <w:r w:rsidRPr="00A50A56">
              <w:rPr>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EC0A88E" w14:textId="77777777" w:rsidR="0062694C" w:rsidRPr="00A50A56" w:rsidRDefault="0062694C" w:rsidP="0062694C">
            <w:pPr>
              <w:jc w:val="center"/>
              <w:rPr>
                <w:color w:val="000000"/>
                <w:sz w:val="20"/>
                <w:szCs w:val="20"/>
              </w:rPr>
            </w:pPr>
            <w:r w:rsidRPr="00A50A56">
              <w:rPr>
                <w:color w:val="000000"/>
                <w:sz w:val="20"/>
                <w:szCs w:val="20"/>
              </w:rPr>
              <w:t>86,12</w:t>
            </w:r>
          </w:p>
        </w:tc>
        <w:tc>
          <w:tcPr>
            <w:tcW w:w="1009" w:type="dxa"/>
            <w:tcBorders>
              <w:top w:val="nil"/>
              <w:left w:val="nil"/>
              <w:bottom w:val="single" w:sz="4" w:space="0" w:color="auto"/>
              <w:right w:val="single" w:sz="4" w:space="0" w:color="auto"/>
            </w:tcBorders>
            <w:vAlign w:val="center"/>
          </w:tcPr>
          <w:p w14:paraId="50E0D78A" w14:textId="68B11027" w:rsidR="0062694C" w:rsidRPr="00A50A56" w:rsidRDefault="0062694C" w:rsidP="0062694C">
            <w:pPr>
              <w:jc w:val="center"/>
              <w:rPr>
                <w:color w:val="000000"/>
                <w:sz w:val="20"/>
                <w:szCs w:val="20"/>
              </w:rPr>
            </w:pPr>
            <w:r w:rsidRPr="00A50A56">
              <w:rPr>
                <w:color w:val="000000"/>
                <w:sz w:val="20"/>
                <w:szCs w:val="20"/>
              </w:rPr>
              <w:t>86,12</w:t>
            </w:r>
          </w:p>
        </w:tc>
      </w:tr>
      <w:tr w:rsidR="0062694C" w:rsidRPr="00A50A56" w14:paraId="65BFF047" w14:textId="5CB9B195"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8C7710" w14:textId="77777777" w:rsidR="0062694C" w:rsidRPr="00A50A56" w:rsidRDefault="0062694C" w:rsidP="0062694C">
            <w:pPr>
              <w:jc w:val="center"/>
              <w:rPr>
                <w:color w:val="000000"/>
                <w:sz w:val="20"/>
                <w:szCs w:val="20"/>
              </w:rPr>
            </w:pPr>
            <w:r w:rsidRPr="00A50A56">
              <w:rPr>
                <w:color w:val="000000"/>
                <w:sz w:val="20"/>
                <w:szCs w:val="20"/>
              </w:rPr>
              <w:t>5.2.</w:t>
            </w:r>
          </w:p>
        </w:tc>
        <w:tc>
          <w:tcPr>
            <w:tcW w:w="0" w:type="auto"/>
            <w:tcBorders>
              <w:top w:val="nil"/>
              <w:left w:val="nil"/>
              <w:bottom w:val="single" w:sz="4" w:space="0" w:color="auto"/>
              <w:right w:val="single" w:sz="4" w:space="0" w:color="auto"/>
            </w:tcBorders>
            <w:shd w:val="clear" w:color="auto" w:fill="auto"/>
            <w:vAlign w:val="center"/>
            <w:hideMark/>
          </w:tcPr>
          <w:p w14:paraId="61C06286" w14:textId="77777777" w:rsidR="0062694C" w:rsidRPr="00A50A56" w:rsidRDefault="0062694C" w:rsidP="0062694C">
            <w:pPr>
              <w:rPr>
                <w:color w:val="000000"/>
                <w:sz w:val="20"/>
                <w:szCs w:val="20"/>
              </w:rPr>
            </w:pPr>
            <w:r w:rsidRPr="00A50A56">
              <w:rPr>
                <w:color w:val="000000"/>
                <w:sz w:val="20"/>
                <w:szCs w:val="20"/>
              </w:rPr>
              <w:t xml:space="preserve">Прочие потребители, в </w:t>
            </w:r>
            <w:proofErr w:type="spellStart"/>
            <w:r w:rsidRPr="00A50A56">
              <w:rPr>
                <w:color w:val="000000"/>
                <w:sz w:val="20"/>
                <w:szCs w:val="20"/>
              </w:rPr>
              <w:t>т.ч</w:t>
            </w:r>
            <w:proofErr w:type="spellEnd"/>
            <w:r w:rsidRPr="00A50A56">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C9093FD"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18A0B34"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7DCAFDE"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853B9A8"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F062BFC"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D2471B"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FFE8125"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1AD33F9"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CAF8E88" w14:textId="77777777" w:rsidR="0062694C" w:rsidRPr="00A50A56" w:rsidRDefault="0062694C" w:rsidP="0062694C">
            <w:pPr>
              <w:jc w:val="center"/>
              <w:rPr>
                <w:color w:val="000000"/>
                <w:sz w:val="20"/>
                <w:szCs w:val="20"/>
              </w:rPr>
            </w:pPr>
            <w:r w:rsidRPr="00A50A56">
              <w:rPr>
                <w:color w:val="000000"/>
                <w:sz w:val="20"/>
                <w:szCs w:val="20"/>
              </w:rPr>
              <w:t>143,06</w:t>
            </w:r>
          </w:p>
        </w:tc>
        <w:tc>
          <w:tcPr>
            <w:tcW w:w="0" w:type="auto"/>
            <w:tcBorders>
              <w:top w:val="nil"/>
              <w:left w:val="nil"/>
              <w:bottom w:val="single" w:sz="4" w:space="0" w:color="auto"/>
              <w:right w:val="single" w:sz="4" w:space="0" w:color="auto"/>
            </w:tcBorders>
            <w:shd w:val="clear" w:color="000000" w:fill="FFFFFF"/>
            <w:noWrap/>
            <w:vAlign w:val="center"/>
            <w:hideMark/>
          </w:tcPr>
          <w:p w14:paraId="45FBBE4A" w14:textId="77777777" w:rsidR="0062694C" w:rsidRPr="00A50A56" w:rsidRDefault="0062694C" w:rsidP="0062694C">
            <w:pPr>
              <w:jc w:val="center"/>
              <w:rPr>
                <w:color w:val="000000"/>
                <w:sz w:val="20"/>
                <w:szCs w:val="20"/>
              </w:rPr>
            </w:pPr>
            <w:r w:rsidRPr="00A50A56">
              <w:rPr>
                <w:color w:val="000000"/>
                <w:sz w:val="20"/>
                <w:szCs w:val="20"/>
              </w:rPr>
              <w:t>200</w:t>
            </w:r>
          </w:p>
        </w:tc>
        <w:tc>
          <w:tcPr>
            <w:tcW w:w="1009" w:type="dxa"/>
            <w:tcBorders>
              <w:top w:val="nil"/>
              <w:left w:val="nil"/>
              <w:bottom w:val="single" w:sz="4" w:space="0" w:color="auto"/>
              <w:right w:val="single" w:sz="4" w:space="0" w:color="auto"/>
            </w:tcBorders>
            <w:shd w:val="clear" w:color="000000" w:fill="FFFFFF"/>
            <w:vAlign w:val="center"/>
          </w:tcPr>
          <w:p w14:paraId="5ADE82E9" w14:textId="6BC5A7D8" w:rsidR="0062694C" w:rsidRPr="00A50A56" w:rsidRDefault="0062694C" w:rsidP="0062694C">
            <w:pPr>
              <w:jc w:val="center"/>
              <w:rPr>
                <w:color w:val="000000"/>
                <w:sz w:val="20"/>
                <w:szCs w:val="20"/>
              </w:rPr>
            </w:pPr>
            <w:r w:rsidRPr="00A50A56">
              <w:rPr>
                <w:color w:val="000000"/>
                <w:sz w:val="20"/>
                <w:szCs w:val="20"/>
              </w:rPr>
              <w:t>200</w:t>
            </w:r>
          </w:p>
        </w:tc>
      </w:tr>
      <w:tr w:rsidR="0062694C" w:rsidRPr="00A50A56" w14:paraId="71E0213A" w14:textId="2551000F"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71B401" w14:textId="77777777" w:rsidR="0062694C" w:rsidRPr="00A50A56" w:rsidRDefault="0062694C" w:rsidP="0062694C">
            <w:pPr>
              <w:jc w:val="center"/>
              <w:rPr>
                <w:color w:val="000000"/>
                <w:sz w:val="20"/>
                <w:szCs w:val="20"/>
              </w:rPr>
            </w:pPr>
            <w:r w:rsidRPr="00A50A56">
              <w:rPr>
                <w:color w:val="000000"/>
                <w:sz w:val="20"/>
                <w:szCs w:val="20"/>
              </w:rPr>
              <w:t>5.2.1.</w:t>
            </w:r>
          </w:p>
        </w:tc>
        <w:tc>
          <w:tcPr>
            <w:tcW w:w="0" w:type="auto"/>
            <w:tcBorders>
              <w:top w:val="nil"/>
              <w:left w:val="nil"/>
              <w:bottom w:val="single" w:sz="4" w:space="0" w:color="auto"/>
              <w:right w:val="single" w:sz="4" w:space="0" w:color="auto"/>
            </w:tcBorders>
            <w:shd w:val="clear" w:color="auto" w:fill="auto"/>
            <w:vAlign w:val="center"/>
            <w:hideMark/>
          </w:tcPr>
          <w:p w14:paraId="18134689" w14:textId="77777777" w:rsidR="0062694C" w:rsidRPr="00A50A56" w:rsidRDefault="0062694C" w:rsidP="0062694C">
            <w:pPr>
              <w:rPr>
                <w:color w:val="000000"/>
                <w:sz w:val="20"/>
                <w:szCs w:val="20"/>
              </w:rPr>
            </w:pPr>
            <w:r w:rsidRPr="00A50A56">
              <w:rPr>
                <w:color w:val="000000"/>
                <w:sz w:val="20"/>
                <w:szCs w:val="20"/>
              </w:rPr>
              <w:t>Собственное потребление</w:t>
            </w:r>
          </w:p>
        </w:tc>
        <w:tc>
          <w:tcPr>
            <w:tcW w:w="0" w:type="auto"/>
            <w:tcBorders>
              <w:top w:val="nil"/>
              <w:left w:val="nil"/>
              <w:bottom w:val="single" w:sz="4" w:space="0" w:color="auto"/>
              <w:right w:val="single" w:sz="4" w:space="0" w:color="auto"/>
            </w:tcBorders>
            <w:shd w:val="clear" w:color="auto" w:fill="auto"/>
            <w:vAlign w:val="center"/>
            <w:hideMark/>
          </w:tcPr>
          <w:p w14:paraId="3685A3C7"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FE8D100"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1A6C052"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52CE307"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60E6A32"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20CD428"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133F420"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1293130"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450D5CF"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C2711BC" w14:textId="77777777" w:rsidR="0062694C" w:rsidRPr="00A50A56" w:rsidRDefault="0062694C" w:rsidP="0062694C">
            <w:pPr>
              <w:jc w:val="center"/>
              <w:rPr>
                <w:color w:val="000000"/>
                <w:sz w:val="20"/>
                <w:szCs w:val="20"/>
              </w:rPr>
            </w:pPr>
            <w:r w:rsidRPr="00A50A56">
              <w:rPr>
                <w:color w:val="000000"/>
                <w:sz w:val="20"/>
                <w:szCs w:val="20"/>
              </w:rPr>
              <w:t> </w:t>
            </w:r>
          </w:p>
        </w:tc>
        <w:tc>
          <w:tcPr>
            <w:tcW w:w="1009" w:type="dxa"/>
            <w:tcBorders>
              <w:top w:val="nil"/>
              <w:left w:val="nil"/>
              <w:bottom w:val="single" w:sz="4" w:space="0" w:color="auto"/>
              <w:right w:val="single" w:sz="4" w:space="0" w:color="auto"/>
            </w:tcBorders>
            <w:vAlign w:val="center"/>
          </w:tcPr>
          <w:p w14:paraId="2F7C0A01" w14:textId="18C4F717" w:rsidR="0062694C" w:rsidRPr="00A50A56" w:rsidRDefault="0062694C" w:rsidP="0062694C">
            <w:pPr>
              <w:jc w:val="center"/>
              <w:rPr>
                <w:color w:val="000000"/>
                <w:sz w:val="20"/>
                <w:szCs w:val="20"/>
              </w:rPr>
            </w:pPr>
            <w:r w:rsidRPr="00A50A56">
              <w:rPr>
                <w:color w:val="000000"/>
                <w:sz w:val="20"/>
                <w:szCs w:val="20"/>
              </w:rPr>
              <w:t> </w:t>
            </w:r>
          </w:p>
        </w:tc>
      </w:tr>
      <w:tr w:rsidR="0062694C" w:rsidRPr="00A50A56" w14:paraId="068C1377" w14:textId="449897F0"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67964C" w14:textId="77777777" w:rsidR="0062694C" w:rsidRPr="00A50A56" w:rsidRDefault="0062694C" w:rsidP="0062694C">
            <w:pPr>
              <w:jc w:val="center"/>
              <w:rPr>
                <w:color w:val="000000"/>
                <w:sz w:val="20"/>
                <w:szCs w:val="20"/>
              </w:rPr>
            </w:pPr>
            <w:r w:rsidRPr="00A50A56">
              <w:rPr>
                <w:color w:val="000000"/>
                <w:sz w:val="20"/>
                <w:szCs w:val="20"/>
              </w:rPr>
              <w:t>5.2.2.</w:t>
            </w:r>
          </w:p>
        </w:tc>
        <w:tc>
          <w:tcPr>
            <w:tcW w:w="0" w:type="auto"/>
            <w:tcBorders>
              <w:top w:val="nil"/>
              <w:left w:val="nil"/>
              <w:bottom w:val="single" w:sz="4" w:space="0" w:color="auto"/>
              <w:right w:val="single" w:sz="4" w:space="0" w:color="auto"/>
            </w:tcBorders>
            <w:shd w:val="clear" w:color="auto" w:fill="auto"/>
            <w:vAlign w:val="center"/>
            <w:hideMark/>
          </w:tcPr>
          <w:p w14:paraId="26FDAE90" w14:textId="77777777" w:rsidR="0062694C" w:rsidRPr="00A50A56" w:rsidRDefault="0062694C" w:rsidP="0062694C">
            <w:pPr>
              <w:rPr>
                <w:color w:val="000000"/>
                <w:sz w:val="20"/>
                <w:szCs w:val="20"/>
              </w:rPr>
            </w:pPr>
            <w:r w:rsidRPr="00A50A56">
              <w:rPr>
                <w:color w:val="000000"/>
                <w:sz w:val="20"/>
                <w:szCs w:val="20"/>
              </w:rPr>
              <w:t>Население</w:t>
            </w:r>
          </w:p>
        </w:tc>
        <w:tc>
          <w:tcPr>
            <w:tcW w:w="0" w:type="auto"/>
            <w:tcBorders>
              <w:top w:val="nil"/>
              <w:left w:val="nil"/>
              <w:bottom w:val="single" w:sz="4" w:space="0" w:color="auto"/>
              <w:right w:val="single" w:sz="4" w:space="0" w:color="auto"/>
            </w:tcBorders>
            <w:shd w:val="clear" w:color="auto" w:fill="auto"/>
            <w:vAlign w:val="center"/>
            <w:hideMark/>
          </w:tcPr>
          <w:p w14:paraId="6D1E92B1"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8EE7BF9"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016DA0D"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7B7C8FE"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0A66874"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B0209C4"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83D93D9"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D5DB830"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F6FC06F" w14:textId="77777777" w:rsidR="0062694C" w:rsidRPr="00A50A56" w:rsidRDefault="0062694C" w:rsidP="0062694C">
            <w:pPr>
              <w:jc w:val="center"/>
              <w:rPr>
                <w:color w:val="000000"/>
                <w:sz w:val="20"/>
                <w:szCs w:val="20"/>
              </w:rPr>
            </w:pPr>
            <w:r w:rsidRPr="00A50A56">
              <w:rPr>
                <w:color w:val="000000"/>
                <w:sz w:val="20"/>
                <w:szCs w:val="20"/>
              </w:rPr>
              <w:t>143,06</w:t>
            </w:r>
          </w:p>
        </w:tc>
        <w:tc>
          <w:tcPr>
            <w:tcW w:w="0" w:type="auto"/>
            <w:tcBorders>
              <w:top w:val="nil"/>
              <w:left w:val="nil"/>
              <w:bottom w:val="single" w:sz="4" w:space="0" w:color="auto"/>
              <w:right w:val="single" w:sz="4" w:space="0" w:color="auto"/>
            </w:tcBorders>
            <w:shd w:val="clear" w:color="000000" w:fill="FFFFFF"/>
            <w:noWrap/>
            <w:vAlign w:val="center"/>
            <w:hideMark/>
          </w:tcPr>
          <w:p w14:paraId="5D36489A" w14:textId="77777777" w:rsidR="0062694C" w:rsidRPr="00A50A56" w:rsidRDefault="0062694C" w:rsidP="0062694C">
            <w:pPr>
              <w:jc w:val="center"/>
              <w:rPr>
                <w:color w:val="000000"/>
                <w:sz w:val="20"/>
                <w:szCs w:val="20"/>
              </w:rPr>
            </w:pPr>
            <w:r w:rsidRPr="00A50A56">
              <w:rPr>
                <w:color w:val="000000"/>
                <w:sz w:val="20"/>
                <w:szCs w:val="20"/>
              </w:rPr>
              <w:t>200</w:t>
            </w:r>
          </w:p>
        </w:tc>
        <w:tc>
          <w:tcPr>
            <w:tcW w:w="1009" w:type="dxa"/>
            <w:tcBorders>
              <w:top w:val="nil"/>
              <w:left w:val="nil"/>
              <w:bottom w:val="single" w:sz="4" w:space="0" w:color="auto"/>
              <w:right w:val="single" w:sz="4" w:space="0" w:color="auto"/>
            </w:tcBorders>
            <w:shd w:val="clear" w:color="000000" w:fill="FFFFFF"/>
            <w:vAlign w:val="center"/>
          </w:tcPr>
          <w:p w14:paraId="2D09A848" w14:textId="5747FD4E" w:rsidR="0062694C" w:rsidRPr="00A50A56" w:rsidRDefault="0062694C" w:rsidP="0062694C">
            <w:pPr>
              <w:jc w:val="center"/>
              <w:rPr>
                <w:color w:val="000000"/>
                <w:sz w:val="20"/>
                <w:szCs w:val="20"/>
              </w:rPr>
            </w:pPr>
            <w:r w:rsidRPr="00A50A56">
              <w:rPr>
                <w:color w:val="000000"/>
                <w:sz w:val="20"/>
                <w:szCs w:val="20"/>
              </w:rPr>
              <w:t>200</w:t>
            </w:r>
          </w:p>
        </w:tc>
      </w:tr>
      <w:tr w:rsidR="0062694C" w:rsidRPr="00A50A56" w14:paraId="131D4214" w14:textId="6689A0AE"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D375B3" w14:textId="77777777" w:rsidR="0062694C" w:rsidRPr="00A50A56" w:rsidRDefault="0062694C" w:rsidP="0062694C">
            <w:pPr>
              <w:jc w:val="center"/>
              <w:rPr>
                <w:color w:val="000000"/>
                <w:sz w:val="20"/>
                <w:szCs w:val="20"/>
              </w:rPr>
            </w:pPr>
            <w:r w:rsidRPr="00A50A56">
              <w:rPr>
                <w:color w:val="000000"/>
                <w:sz w:val="20"/>
                <w:szCs w:val="20"/>
              </w:rPr>
              <w:t>5.2.3.</w:t>
            </w:r>
          </w:p>
        </w:tc>
        <w:tc>
          <w:tcPr>
            <w:tcW w:w="0" w:type="auto"/>
            <w:tcBorders>
              <w:top w:val="nil"/>
              <w:left w:val="nil"/>
              <w:bottom w:val="single" w:sz="4" w:space="0" w:color="auto"/>
              <w:right w:val="single" w:sz="4" w:space="0" w:color="auto"/>
            </w:tcBorders>
            <w:shd w:val="clear" w:color="auto" w:fill="auto"/>
            <w:vAlign w:val="center"/>
            <w:hideMark/>
          </w:tcPr>
          <w:p w14:paraId="39573A15" w14:textId="77777777" w:rsidR="0062694C" w:rsidRPr="00A50A56" w:rsidRDefault="0062694C" w:rsidP="0062694C">
            <w:pPr>
              <w:rPr>
                <w:color w:val="000000"/>
                <w:sz w:val="20"/>
                <w:szCs w:val="20"/>
              </w:rPr>
            </w:pPr>
            <w:r w:rsidRPr="00A50A56">
              <w:rPr>
                <w:color w:val="000000"/>
                <w:sz w:val="20"/>
                <w:szCs w:val="20"/>
              </w:rPr>
              <w:t xml:space="preserve">Прочие </w:t>
            </w:r>
          </w:p>
        </w:tc>
        <w:tc>
          <w:tcPr>
            <w:tcW w:w="0" w:type="auto"/>
            <w:tcBorders>
              <w:top w:val="nil"/>
              <w:left w:val="nil"/>
              <w:bottom w:val="single" w:sz="4" w:space="0" w:color="auto"/>
              <w:right w:val="single" w:sz="4" w:space="0" w:color="auto"/>
            </w:tcBorders>
            <w:shd w:val="clear" w:color="auto" w:fill="auto"/>
            <w:vAlign w:val="center"/>
            <w:hideMark/>
          </w:tcPr>
          <w:p w14:paraId="625BFA3D" w14:textId="77777777" w:rsidR="0062694C" w:rsidRPr="00A50A56" w:rsidRDefault="0062694C" w:rsidP="0062694C">
            <w:pP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D9BE25A"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047A1FC"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71E3429"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CC3ED27"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36DA5FF"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085DD49"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A871574"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B4EFE79"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085410D" w14:textId="77777777" w:rsidR="0062694C" w:rsidRPr="00A50A56" w:rsidRDefault="0062694C" w:rsidP="0062694C">
            <w:pPr>
              <w:jc w:val="center"/>
              <w:rPr>
                <w:color w:val="000000"/>
                <w:sz w:val="20"/>
                <w:szCs w:val="20"/>
              </w:rPr>
            </w:pPr>
            <w:r w:rsidRPr="00A50A56">
              <w:rPr>
                <w:color w:val="000000"/>
                <w:sz w:val="20"/>
                <w:szCs w:val="20"/>
              </w:rPr>
              <w:t> </w:t>
            </w:r>
          </w:p>
        </w:tc>
        <w:tc>
          <w:tcPr>
            <w:tcW w:w="1009" w:type="dxa"/>
            <w:tcBorders>
              <w:top w:val="nil"/>
              <w:left w:val="nil"/>
              <w:bottom w:val="single" w:sz="4" w:space="0" w:color="auto"/>
              <w:right w:val="single" w:sz="4" w:space="0" w:color="auto"/>
            </w:tcBorders>
            <w:vAlign w:val="center"/>
          </w:tcPr>
          <w:p w14:paraId="48E61AD6" w14:textId="7FCD6BE7" w:rsidR="0062694C" w:rsidRPr="00A50A56" w:rsidRDefault="0062694C" w:rsidP="0062694C">
            <w:pPr>
              <w:jc w:val="center"/>
              <w:rPr>
                <w:color w:val="000000"/>
                <w:sz w:val="20"/>
                <w:szCs w:val="20"/>
              </w:rPr>
            </w:pPr>
            <w:r w:rsidRPr="00A50A56">
              <w:rPr>
                <w:color w:val="000000"/>
                <w:sz w:val="20"/>
                <w:szCs w:val="20"/>
              </w:rPr>
              <w:t> </w:t>
            </w:r>
          </w:p>
        </w:tc>
      </w:tr>
      <w:tr w:rsidR="0062694C" w:rsidRPr="00A50A56" w14:paraId="79F04320" w14:textId="3EA06599"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7CAF23" w14:textId="77777777" w:rsidR="0062694C" w:rsidRPr="00A50A56" w:rsidRDefault="0062694C" w:rsidP="0062694C">
            <w:pPr>
              <w:jc w:val="center"/>
              <w:rPr>
                <w:color w:val="000000"/>
                <w:sz w:val="20"/>
                <w:szCs w:val="20"/>
              </w:rPr>
            </w:pPr>
            <w:r w:rsidRPr="00A50A56">
              <w:rPr>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14:paraId="1E57CE10" w14:textId="77777777" w:rsidR="0062694C" w:rsidRPr="00A50A56" w:rsidRDefault="0062694C" w:rsidP="0062694C">
            <w:pPr>
              <w:rPr>
                <w:color w:val="000000"/>
                <w:sz w:val="20"/>
                <w:szCs w:val="20"/>
              </w:rPr>
            </w:pPr>
            <w:r w:rsidRPr="00A50A56">
              <w:rPr>
                <w:color w:val="000000"/>
                <w:sz w:val="20"/>
                <w:szCs w:val="20"/>
              </w:rPr>
              <w:t>Расчётное потребление тепловой мощности на собственные, хозяйственные и технологические нужды</w:t>
            </w:r>
          </w:p>
        </w:tc>
        <w:tc>
          <w:tcPr>
            <w:tcW w:w="0" w:type="auto"/>
            <w:tcBorders>
              <w:top w:val="nil"/>
              <w:left w:val="nil"/>
              <w:bottom w:val="single" w:sz="4" w:space="0" w:color="auto"/>
              <w:right w:val="single" w:sz="4" w:space="0" w:color="auto"/>
            </w:tcBorders>
            <w:shd w:val="clear" w:color="auto" w:fill="auto"/>
            <w:vAlign w:val="center"/>
            <w:hideMark/>
          </w:tcPr>
          <w:p w14:paraId="2988ECAB" w14:textId="77777777" w:rsidR="0062694C" w:rsidRPr="00A50A56" w:rsidRDefault="0062694C" w:rsidP="0062694C">
            <w:pPr>
              <w:rPr>
                <w:color w:val="000000"/>
                <w:sz w:val="20"/>
                <w:szCs w:val="20"/>
              </w:rPr>
            </w:pPr>
            <w:r w:rsidRPr="00A50A56">
              <w:rPr>
                <w:color w:val="000000"/>
                <w:sz w:val="20"/>
                <w:szCs w:val="20"/>
              </w:rPr>
              <w:t>Гкал/</w:t>
            </w:r>
            <w:proofErr w:type="gramStart"/>
            <w:r w:rsidRPr="00A50A56">
              <w:rPr>
                <w:color w:val="000000"/>
                <w:sz w:val="20"/>
                <w:szCs w:val="20"/>
              </w:rPr>
              <w:t>ч</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04EC2016"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19795CD"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F5AC0F2"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7A8FE46"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92F8EA8"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080AAF5"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32B505F"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FB71E68" w14:textId="77777777" w:rsidR="0062694C" w:rsidRPr="00A50A56" w:rsidRDefault="0062694C" w:rsidP="0062694C">
            <w:pPr>
              <w:jc w:val="center"/>
              <w:rPr>
                <w:color w:val="000000"/>
                <w:sz w:val="20"/>
                <w:szCs w:val="20"/>
              </w:rPr>
            </w:pPr>
            <w:r w:rsidRPr="00A50A56">
              <w:rPr>
                <w:color w:val="000000"/>
                <w:sz w:val="20"/>
                <w:szCs w:val="20"/>
              </w:rPr>
              <w:t>0,02</w:t>
            </w:r>
          </w:p>
        </w:tc>
        <w:tc>
          <w:tcPr>
            <w:tcW w:w="0" w:type="auto"/>
            <w:tcBorders>
              <w:top w:val="nil"/>
              <w:left w:val="nil"/>
              <w:bottom w:val="single" w:sz="4" w:space="0" w:color="auto"/>
              <w:right w:val="single" w:sz="4" w:space="0" w:color="auto"/>
            </w:tcBorders>
            <w:shd w:val="clear" w:color="auto" w:fill="auto"/>
            <w:vAlign w:val="center"/>
            <w:hideMark/>
          </w:tcPr>
          <w:p w14:paraId="5F166A13" w14:textId="77777777" w:rsidR="0062694C" w:rsidRPr="00A50A56" w:rsidRDefault="0062694C" w:rsidP="0062694C">
            <w:pPr>
              <w:jc w:val="center"/>
              <w:rPr>
                <w:color w:val="000000"/>
                <w:sz w:val="20"/>
                <w:szCs w:val="20"/>
              </w:rPr>
            </w:pPr>
            <w:r w:rsidRPr="00A50A56">
              <w:rPr>
                <w:color w:val="000000"/>
                <w:sz w:val="20"/>
                <w:szCs w:val="20"/>
              </w:rPr>
              <w:t>0,02</w:t>
            </w:r>
          </w:p>
        </w:tc>
        <w:tc>
          <w:tcPr>
            <w:tcW w:w="1009" w:type="dxa"/>
            <w:tcBorders>
              <w:top w:val="nil"/>
              <w:left w:val="nil"/>
              <w:bottom w:val="single" w:sz="4" w:space="0" w:color="auto"/>
              <w:right w:val="single" w:sz="4" w:space="0" w:color="auto"/>
            </w:tcBorders>
            <w:vAlign w:val="center"/>
          </w:tcPr>
          <w:p w14:paraId="2A6680F7" w14:textId="06B18391" w:rsidR="0062694C" w:rsidRPr="00A50A56" w:rsidRDefault="0062694C" w:rsidP="0062694C">
            <w:pPr>
              <w:jc w:val="center"/>
              <w:rPr>
                <w:color w:val="000000"/>
                <w:sz w:val="20"/>
                <w:szCs w:val="20"/>
              </w:rPr>
            </w:pPr>
            <w:r w:rsidRPr="00A50A56">
              <w:rPr>
                <w:color w:val="000000"/>
                <w:sz w:val="20"/>
                <w:szCs w:val="20"/>
              </w:rPr>
              <w:t>0,02</w:t>
            </w:r>
          </w:p>
        </w:tc>
      </w:tr>
      <w:tr w:rsidR="0062694C" w:rsidRPr="00A50A56" w14:paraId="70247683" w14:textId="396E4A2A"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4C15DE" w14:textId="77777777" w:rsidR="0062694C" w:rsidRPr="00A50A56" w:rsidRDefault="0062694C" w:rsidP="0062694C">
            <w:pPr>
              <w:jc w:val="center"/>
              <w:rPr>
                <w:color w:val="000000"/>
                <w:sz w:val="20"/>
                <w:szCs w:val="20"/>
              </w:rPr>
            </w:pPr>
            <w:r w:rsidRPr="00A50A56">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14:paraId="2EEFA736" w14:textId="77777777" w:rsidR="0062694C" w:rsidRPr="00A50A56" w:rsidRDefault="0062694C" w:rsidP="0062694C">
            <w:pPr>
              <w:rPr>
                <w:color w:val="000000"/>
                <w:sz w:val="20"/>
                <w:szCs w:val="20"/>
              </w:rPr>
            </w:pPr>
            <w:r w:rsidRPr="00A50A56">
              <w:rPr>
                <w:color w:val="000000"/>
                <w:sz w:val="20"/>
                <w:szCs w:val="20"/>
              </w:rPr>
              <w:t>Расчётные потери тепловой энергии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14:paraId="3AEE99FC" w14:textId="77777777" w:rsidR="0062694C" w:rsidRPr="00A50A56" w:rsidRDefault="0062694C" w:rsidP="0062694C">
            <w:pPr>
              <w:rPr>
                <w:color w:val="000000"/>
                <w:sz w:val="20"/>
                <w:szCs w:val="20"/>
              </w:rPr>
            </w:pPr>
            <w:r w:rsidRPr="00A50A56">
              <w:rPr>
                <w:color w:val="000000"/>
                <w:sz w:val="20"/>
                <w:szCs w:val="20"/>
              </w:rPr>
              <w:t>Гкал/</w:t>
            </w:r>
            <w:proofErr w:type="gramStart"/>
            <w:r w:rsidRPr="00A50A56">
              <w:rPr>
                <w:color w:val="000000"/>
                <w:sz w:val="20"/>
                <w:szCs w:val="20"/>
              </w:rPr>
              <w:t>ч</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E962A71"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1E71F59"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AAA5B31"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4795A0B"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E801968"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35B9A92"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C45D38B"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DD142C1" w14:textId="77777777" w:rsidR="0062694C" w:rsidRPr="00A50A56" w:rsidRDefault="0062694C" w:rsidP="0062694C">
            <w:pPr>
              <w:jc w:val="center"/>
              <w:rPr>
                <w:color w:val="000000"/>
                <w:sz w:val="20"/>
                <w:szCs w:val="20"/>
              </w:rPr>
            </w:pPr>
            <w:r w:rsidRPr="00A50A56">
              <w:rPr>
                <w:color w:val="000000"/>
                <w:sz w:val="20"/>
                <w:szCs w:val="20"/>
              </w:rPr>
              <w:t>0,022</w:t>
            </w:r>
          </w:p>
        </w:tc>
        <w:tc>
          <w:tcPr>
            <w:tcW w:w="0" w:type="auto"/>
            <w:tcBorders>
              <w:top w:val="nil"/>
              <w:left w:val="nil"/>
              <w:bottom w:val="single" w:sz="4" w:space="0" w:color="auto"/>
              <w:right w:val="single" w:sz="4" w:space="0" w:color="auto"/>
            </w:tcBorders>
            <w:shd w:val="clear" w:color="auto" w:fill="auto"/>
            <w:vAlign w:val="center"/>
            <w:hideMark/>
          </w:tcPr>
          <w:p w14:paraId="1FFAB5FD" w14:textId="77777777" w:rsidR="0062694C" w:rsidRPr="00A50A56" w:rsidRDefault="0062694C" w:rsidP="0062694C">
            <w:pPr>
              <w:jc w:val="center"/>
              <w:rPr>
                <w:color w:val="000000"/>
                <w:sz w:val="20"/>
                <w:szCs w:val="20"/>
              </w:rPr>
            </w:pPr>
            <w:r w:rsidRPr="00A50A56">
              <w:rPr>
                <w:color w:val="000000"/>
                <w:sz w:val="20"/>
                <w:szCs w:val="20"/>
              </w:rPr>
              <w:t>0,044</w:t>
            </w:r>
          </w:p>
        </w:tc>
        <w:tc>
          <w:tcPr>
            <w:tcW w:w="1009" w:type="dxa"/>
            <w:tcBorders>
              <w:top w:val="nil"/>
              <w:left w:val="nil"/>
              <w:bottom w:val="single" w:sz="4" w:space="0" w:color="auto"/>
              <w:right w:val="single" w:sz="4" w:space="0" w:color="auto"/>
            </w:tcBorders>
            <w:vAlign w:val="center"/>
          </w:tcPr>
          <w:p w14:paraId="571FFD35" w14:textId="631114E2" w:rsidR="0062694C" w:rsidRPr="00A50A56" w:rsidRDefault="0062694C" w:rsidP="0062694C">
            <w:pPr>
              <w:jc w:val="center"/>
              <w:rPr>
                <w:color w:val="000000"/>
                <w:sz w:val="20"/>
                <w:szCs w:val="20"/>
              </w:rPr>
            </w:pPr>
            <w:r w:rsidRPr="00A50A56">
              <w:rPr>
                <w:color w:val="000000"/>
                <w:sz w:val="20"/>
                <w:szCs w:val="20"/>
              </w:rPr>
              <w:t>0,044</w:t>
            </w:r>
          </w:p>
        </w:tc>
      </w:tr>
      <w:tr w:rsidR="0062694C" w:rsidRPr="00A50A56" w14:paraId="7D594001" w14:textId="0141ACD4" w:rsidTr="00C6298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E363FE" w14:textId="77777777" w:rsidR="0062694C" w:rsidRPr="00A50A56" w:rsidRDefault="0062694C" w:rsidP="0062694C">
            <w:pPr>
              <w:jc w:val="center"/>
              <w:rPr>
                <w:color w:val="000000"/>
                <w:sz w:val="20"/>
                <w:szCs w:val="20"/>
              </w:rPr>
            </w:pPr>
            <w:r w:rsidRPr="00A50A56">
              <w:rPr>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14:paraId="4B7FF066" w14:textId="77777777" w:rsidR="0062694C" w:rsidRPr="00A50A56" w:rsidRDefault="0062694C" w:rsidP="0062694C">
            <w:pPr>
              <w:rPr>
                <w:color w:val="000000"/>
                <w:sz w:val="20"/>
                <w:szCs w:val="20"/>
              </w:rPr>
            </w:pPr>
            <w:r w:rsidRPr="00A50A56">
              <w:rPr>
                <w:color w:val="000000"/>
                <w:sz w:val="20"/>
                <w:szCs w:val="20"/>
              </w:rPr>
              <w:t>Подключенная тепловая нагрузка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06364CD4" w14:textId="77777777" w:rsidR="0062694C" w:rsidRPr="00A50A56" w:rsidRDefault="0062694C" w:rsidP="0062694C">
            <w:pPr>
              <w:rPr>
                <w:color w:val="000000"/>
                <w:sz w:val="20"/>
                <w:szCs w:val="20"/>
              </w:rPr>
            </w:pPr>
            <w:r w:rsidRPr="00A50A56">
              <w:rPr>
                <w:color w:val="000000"/>
                <w:sz w:val="20"/>
                <w:szCs w:val="20"/>
              </w:rPr>
              <w:t>Гкал/</w:t>
            </w:r>
            <w:proofErr w:type="gramStart"/>
            <w:r w:rsidRPr="00A50A56">
              <w:rPr>
                <w:color w:val="000000"/>
                <w:sz w:val="20"/>
                <w:szCs w:val="20"/>
              </w:rPr>
              <w:t>ч</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C2E1756"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F423288"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99961A6"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C43F9C4"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6D1B397"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5E3641A"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F83EE6B" w14:textId="77777777" w:rsidR="0062694C" w:rsidRPr="00A50A56" w:rsidRDefault="0062694C" w:rsidP="0062694C">
            <w:pPr>
              <w:jc w:val="center"/>
              <w:rPr>
                <w:color w:val="000000"/>
                <w:sz w:val="20"/>
                <w:szCs w:val="20"/>
              </w:rPr>
            </w:pPr>
            <w:r w:rsidRPr="00A50A56">
              <w:rPr>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35E68D3" w14:textId="77777777" w:rsidR="0062694C" w:rsidRPr="00A50A56" w:rsidRDefault="0062694C" w:rsidP="0062694C">
            <w:pPr>
              <w:jc w:val="center"/>
              <w:rPr>
                <w:color w:val="000000"/>
                <w:sz w:val="20"/>
                <w:szCs w:val="20"/>
              </w:rPr>
            </w:pPr>
            <w:r w:rsidRPr="00A50A56">
              <w:rPr>
                <w:color w:val="000000"/>
                <w:sz w:val="20"/>
                <w:szCs w:val="20"/>
              </w:rPr>
              <w:t>0,1</w:t>
            </w:r>
          </w:p>
        </w:tc>
        <w:tc>
          <w:tcPr>
            <w:tcW w:w="0" w:type="auto"/>
            <w:tcBorders>
              <w:top w:val="nil"/>
              <w:left w:val="nil"/>
              <w:bottom w:val="single" w:sz="4" w:space="0" w:color="auto"/>
              <w:right w:val="single" w:sz="4" w:space="0" w:color="auto"/>
            </w:tcBorders>
            <w:shd w:val="clear" w:color="auto" w:fill="auto"/>
            <w:vAlign w:val="center"/>
            <w:hideMark/>
          </w:tcPr>
          <w:p w14:paraId="57E81422" w14:textId="77777777" w:rsidR="0062694C" w:rsidRPr="00A50A56" w:rsidRDefault="0062694C" w:rsidP="0062694C">
            <w:pPr>
              <w:jc w:val="center"/>
              <w:rPr>
                <w:color w:val="000000"/>
                <w:sz w:val="20"/>
                <w:szCs w:val="20"/>
              </w:rPr>
            </w:pPr>
            <w:r w:rsidRPr="00A50A56">
              <w:rPr>
                <w:color w:val="000000"/>
                <w:sz w:val="20"/>
                <w:szCs w:val="20"/>
              </w:rPr>
              <w:t>0,2</w:t>
            </w:r>
          </w:p>
        </w:tc>
        <w:tc>
          <w:tcPr>
            <w:tcW w:w="1009" w:type="dxa"/>
            <w:tcBorders>
              <w:top w:val="nil"/>
              <w:left w:val="nil"/>
              <w:bottom w:val="single" w:sz="4" w:space="0" w:color="auto"/>
              <w:right w:val="single" w:sz="4" w:space="0" w:color="auto"/>
            </w:tcBorders>
            <w:vAlign w:val="center"/>
          </w:tcPr>
          <w:p w14:paraId="4F8FFAEF" w14:textId="215B1FAF" w:rsidR="0062694C" w:rsidRPr="00A50A56" w:rsidRDefault="0062694C" w:rsidP="0062694C">
            <w:pPr>
              <w:jc w:val="center"/>
              <w:rPr>
                <w:color w:val="000000"/>
                <w:sz w:val="20"/>
                <w:szCs w:val="20"/>
              </w:rPr>
            </w:pPr>
            <w:r w:rsidRPr="00A50A56">
              <w:rPr>
                <w:color w:val="000000"/>
                <w:sz w:val="20"/>
                <w:szCs w:val="20"/>
              </w:rPr>
              <w:t>0,2</w:t>
            </w:r>
          </w:p>
        </w:tc>
      </w:tr>
    </w:tbl>
    <w:p w14:paraId="4E66C559" w14:textId="77777777" w:rsidR="00A50A56" w:rsidRPr="00957102" w:rsidRDefault="00A50A56" w:rsidP="00F57271">
      <w:pPr>
        <w:sectPr w:rsidR="00A50A56" w:rsidRPr="00957102" w:rsidSect="00DC15B4">
          <w:pgSz w:w="16838" w:h="11906" w:orient="landscape"/>
          <w:pgMar w:top="1134" w:right="850" w:bottom="1134" w:left="1701" w:header="708" w:footer="708" w:gutter="0"/>
          <w:cols w:space="708"/>
          <w:docGrid w:linePitch="360"/>
        </w:sectPr>
      </w:pPr>
    </w:p>
    <w:p w14:paraId="0EBA8A3B" w14:textId="77777777" w:rsidR="00F57271" w:rsidRPr="00957102" w:rsidRDefault="00FF70D5" w:rsidP="003F4E7D">
      <w:pPr>
        <w:pStyle w:val="2"/>
        <w:numPr>
          <w:ilvl w:val="0"/>
          <w:numId w:val="0"/>
        </w:numPr>
        <w:spacing w:line="360" w:lineRule="auto"/>
        <w:rPr>
          <w:color w:val="auto"/>
        </w:rPr>
      </w:pPr>
      <w:bookmarkStart w:id="13" w:name="_Toc48931524"/>
      <w:r w:rsidRPr="00957102">
        <w:rPr>
          <w:color w:val="auto"/>
        </w:rPr>
        <w:lastRenderedPageBreak/>
        <w:t>1.3. Перспективные показатели спроса на водоснабжение</w:t>
      </w:r>
      <w:bookmarkEnd w:id="13"/>
    </w:p>
    <w:p w14:paraId="2555B827" w14:textId="076FFDC1" w:rsidR="00876867" w:rsidRPr="00957102" w:rsidRDefault="00876867" w:rsidP="003F4E7D">
      <w:pPr>
        <w:spacing w:line="360" w:lineRule="auto"/>
        <w:ind w:firstLine="709"/>
        <w:jc w:val="both"/>
        <w:rPr>
          <w:rFonts w:eastAsia="Calibri"/>
        </w:rPr>
      </w:pPr>
      <w:r w:rsidRPr="00957102">
        <w:rPr>
          <w:rFonts w:eastAsia="Calibri"/>
        </w:rPr>
        <w:t>Перспективные показатели спроса на водоснабжение в расчетные периоды (этапы) разработки программы комплексного развития до 20</w:t>
      </w:r>
      <w:r w:rsidR="0062694C" w:rsidRPr="00C93E89">
        <w:rPr>
          <w:rFonts w:eastAsia="Calibri"/>
        </w:rPr>
        <w:t>32</w:t>
      </w:r>
      <w:r w:rsidRPr="00957102">
        <w:rPr>
          <w:rFonts w:eastAsia="Calibri"/>
        </w:rPr>
        <w:t xml:space="preserve"> года, приняты на основании «Схемы водоснабжения и водоотведения сельского поселения </w:t>
      </w:r>
      <w:r w:rsidR="00524813" w:rsidRPr="00957102">
        <w:rPr>
          <w:rFonts w:eastAsia="Calibri"/>
        </w:rPr>
        <w:t>Полноват</w:t>
      </w:r>
      <w:r w:rsidRPr="00957102">
        <w:rPr>
          <w:rFonts w:eastAsia="Calibri"/>
        </w:rPr>
        <w:t xml:space="preserve"> Белоярского района </w:t>
      </w:r>
      <w:r w:rsidRPr="00957102">
        <w:t>Ханты-Мансийского автономного округа – Югры» (Актуализация на 2021 год)</w:t>
      </w:r>
      <w:r w:rsidRPr="00957102">
        <w:rPr>
          <w:rFonts w:eastAsia="Calibri"/>
        </w:rPr>
        <w:t xml:space="preserve"> и данных предоставленных администрацией </w:t>
      </w:r>
      <w:proofErr w:type="spellStart"/>
      <w:r w:rsidRPr="00957102">
        <w:rPr>
          <w:rFonts w:eastAsia="Calibri"/>
        </w:rPr>
        <w:t>с.п</w:t>
      </w:r>
      <w:proofErr w:type="spellEnd"/>
      <w:r w:rsidRPr="00957102">
        <w:rPr>
          <w:rFonts w:eastAsia="Calibri"/>
        </w:rPr>
        <w:t xml:space="preserve">. </w:t>
      </w:r>
      <w:r w:rsidR="00524813" w:rsidRPr="00957102">
        <w:rPr>
          <w:rFonts w:eastAsia="Calibri"/>
        </w:rPr>
        <w:t>Полноват</w:t>
      </w:r>
      <w:r w:rsidRPr="00957102">
        <w:rPr>
          <w:rFonts w:eastAsia="Calibri"/>
        </w:rPr>
        <w:t>.</w:t>
      </w:r>
    </w:p>
    <w:p w14:paraId="648664EA" w14:textId="77777777" w:rsidR="00876867" w:rsidRPr="00957102" w:rsidRDefault="00876867" w:rsidP="004A6077">
      <w:pPr>
        <w:spacing w:before="120" w:line="360" w:lineRule="auto"/>
        <w:ind w:firstLine="709"/>
        <w:jc w:val="both"/>
      </w:pPr>
      <w:r w:rsidRPr="00957102">
        <w:t xml:space="preserve">Определение перспективных показателей </w:t>
      </w:r>
      <w:r w:rsidRPr="00957102">
        <w:rPr>
          <w:rFonts w:eastAsia="Calibri"/>
        </w:rPr>
        <w:t xml:space="preserve">спроса на водоснабжение </w:t>
      </w:r>
      <w:r w:rsidRPr="00957102">
        <w:t xml:space="preserve">осуществлено на базе прогноза изменения </w:t>
      </w:r>
      <w:r w:rsidRPr="00957102">
        <w:rPr>
          <w:rFonts w:cs="Arial"/>
        </w:rPr>
        <w:t xml:space="preserve">строительных фондов и </w:t>
      </w:r>
      <w:r w:rsidRPr="00957102">
        <w:t>удельных показателей нагрузки по каждой группе потребителей (для новых зданий, существующих зданий и ремонтируемых зданий).</w:t>
      </w:r>
    </w:p>
    <w:p w14:paraId="12DA606B" w14:textId="77777777" w:rsidR="00876867" w:rsidRPr="00957102" w:rsidRDefault="00876867" w:rsidP="004A6077">
      <w:pPr>
        <w:spacing w:before="120" w:line="360" w:lineRule="auto"/>
        <w:ind w:firstLine="709"/>
        <w:jc w:val="both"/>
      </w:pPr>
      <w:r w:rsidRPr="00957102">
        <w:rPr>
          <w:rFonts w:eastAsia="Calibri"/>
        </w:rPr>
        <w:t xml:space="preserve">Прогноз спроса на воду для целей водоснабжения </w:t>
      </w:r>
      <w:r w:rsidRPr="00957102">
        <w:t xml:space="preserve">представлен в таблице </w:t>
      </w:r>
      <w:r w:rsidR="00E749CE" w:rsidRPr="00957102">
        <w:t>6</w:t>
      </w:r>
      <w:r w:rsidRPr="00957102">
        <w:t xml:space="preserve"> с указанием следующих показателей:</w:t>
      </w:r>
    </w:p>
    <w:p w14:paraId="5EB1A290" w14:textId="77777777" w:rsidR="00876867" w:rsidRPr="00957102" w:rsidRDefault="00876867" w:rsidP="004A6077">
      <w:pPr>
        <w:pStyle w:val="af1"/>
        <w:numPr>
          <w:ilvl w:val="0"/>
          <w:numId w:val="5"/>
        </w:numPr>
        <w:spacing w:line="360" w:lineRule="auto"/>
        <w:ind w:firstLine="709"/>
        <w:jc w:val="both"/>
      </w:pPr>
      <w:r w:rsidRPr="00957102">
        <w:t>Объем выработки воды (поднято воды)</w:t>
      </w:r>
    </w:p>
    <w:p w14:paraId="5FB66945" w14:textId="77777777" w:rsidR="00876867" w:rsidRPr="00957102" w:rsidRDefault="00876867" w:rsidP="004A6077">
      <w:pPr>
        <w:pStyle w:val="af1"/>
        <w:numPr>
          <w:ilvl w:val="0"/>
          <w:numId w:val="5"/>
        </w:numPr>
        <w:spacing w:line="360" w:lineRule="auto"/>
        <w:ind w:firstLine="709"/>
        <w:jc w:val="both"/>
      </w:pPr>
      <w:r w:rsidRPr="00957102">
        <w:t>Годовое потребление воды всего, в том числе:</w:t>
      </w:r>
    </w:p>
    <w:p w14:paraId="73F158AD" w14:textId="77777777" w:rsidR="00876867" w:rsidRPr="00957102" w:rsidRDefault="00876867" w:rsidP="004A6077">
      <w:pPr>
        <w:pStyle w:val="af1"/>
        <w:numPr>
          <w:ilvl w:val="1"/>
          <w:numId w:val="4"/>
        </w:numPr>
        <w:spacing w:line="360" w:lineRule="auto"/>
        <w:ind w:firstLine="709"/>
        <w:jc w:val="both"/>
      </w:pPr>
      <w:r w:rsidRPr="00957102">
        <w:t>Отпуск из сети всего (полезный отпуск), в том числе:</w:t>
      </w:r>
    </w:p>
    <w:p w14:paraId="0CE3D22C" w14:textId="77777777" w:rsidR="00876867" w:rsidRPr="00957102" w:rsidRDefault="00876867" w:rsidP="004A6077">
      <w:pPr>
        <w:pStyle w:val="af1"/>
        <w:numPr>
          <w:ilvl w:val="2"/>
          <w:numId w:val="6"/>
        </w:numPr>
        <w:spacing w:line="360" w:lineRule="auto"/>
        <w:ind w:firstLine="709"/>
        <w:jc w:val="both"/>
      </w:pPr>
      <w:r w:rsidRPr="00957102">
        <w:t>население</w:t>
      </w:r>
    </w:p>
    <w:p w14:paraId="1B029610" w14:textId="77777777" w:rsidR="00876867" w:rsidRPr="00957102" w:rsidRDefault="00876867" w:rsidP="004A6077">
      <w:pPr>
        <w:pStyle w:val="af1"/>
        <w:numPr>
          <w:ilvl w:val="2"/>
          <w:numId w:val="6"/>
        </w:numPr>
        <w:spacing w:line="360" w:lineRule="auto"/>
        <w:ind w:firstLine="709"/>
        <w:jc w:val="both"/>
      </w:pPr>
      <w:r w:rsidRPr="00957102">
        <w:t>бюджетные потребители</w:t>
      </w:r>
    </w:p>
    <w:p w14:paraId="4D43A081" w14:textId="77777777" w:rsidR="00876867" w:rsidRPr="00957102" w:rsidRDefault="00876867" w:rsidP="004A6077">
      <w:pPr>
        <w:pStyle w:val="af1"/>
        <w:numPr>
          <w:ilvl w:val="2"/>
          <w:numId w:val="6"/>
        </w:numPr>
        <w:spacing w:line="360" w:lineRule="auto"/>
        <w:ind w:firstLine="709"/>
        <w:jc w:val="both"/>
      </w:pPr>
      <w:r w:rsidRPr="00957102">
        <w:t>прочие потребители</w:t>
      </w:r>
    </w:p>
    <w:p w14:paraId="367153A6" w14:textId="77777777" w:rsidR="00DB191E" w:rsidRPr="00957102" w:rsidRDefault="00DB191E" w:rsidP="004A6077">
      <w:pPr>
        <w:pStyle w:val="af1"/>
        <w:numPr>
          <w:ilvl w:val="2"/>
          <w:numId w:val="6"/>
        </w:numPr>
        <w:spacing w:line="360" w:lineRule="auto"/>
        <w:ind w:firstLine="709"/>
        <w:jc w:val="both"/>
      </w:pPr>
      <w:r w:rsidRPr="00957102">
        <w:t>производственные потребители</w:t>
      </w:r>
    </w:p>
    <w:p w14:paraId="34A2D887" w14:textId="77777777" w:rsidR="00DB191E" w:rsidRPr="00957102" w:rsidRDefault="00DB191E" w:rsidP="004A6077">
      <w:pPr>
        <w:pStyle w:val="af1"/>
        <w:numPr>
          <w:ilvl w:val="2"/>
          <w:numId w:val="6"/>
        </w:numPr>
        <w:spacing w:line="360" w:lineRule="auto"/>
        <w:ind w:firstLine="709"/>
        <w:jc w:val="both"/>
      </w:pPr>
      <w:r w:rsidRPr="00957102">
        <w:t>объекты АО "ЮКЭК-Белоярский"</w:t>
      </w:r>
    </w:p>
    <w:p w14:paraId="665988FC" w14:textId="77777777" w:rsidR="00876867" w:rsidRPr="00957102" w:rsidRDefault="00876867" w:rsidP="004A6077">
      <w:pPr>
        <w:pStyle w:val="af1"/>
        <w:numPr>
          <w:ilvl w:val="1"/>
          <w:numId w:val="4"/>
        </w:numPr>
        <w:spacing w:line="360" w:lineRule="auto"/>
        <w:ind w:firstLine="709"/>
        <w:jc w:val="both"/>
      </w:pPr>
      <w:r w:rsidRPr="00957102">
        <w:t>Вода на технологические нужды (собственные)</w:t>
      </w:r>
    </w:p>
    <w:p w14:paraId="13E91280" w14:textId="77777777" w:rsidR="00876867" w:rsidRPr="00957102" w:rsidRDefault="00876867" w:rsidP="004A6077">
      <w:pPr>
        <w:pStyle w:val="af1"/>
        <w:numPr>
          <w:ilvl w:val="1"/>
          <w:numId w:val="4"/>
        </w:numPr>
        <w:spacing w:line="360" w:lineRule="auto"/>
        <w:ind w:firstLine="709"/>
        <w:jc w:val="both"/>
      </w:pPr>
      <w:r w:rsidRPr="00957102">
        <w:t>Потери в сетях и неучтенные расходы</w:t>
      </w:r>
    </w:p>
    <w:p w14:paraId="6F778201" w14:textId="4D9A5C88" w:rsidR="00FF70D5" w:rsidRPr="00957102" w:rsidRDefault="00876867" w:rsidP="004A6077">
      <w:pPr>
        <w:spacing w:before="120" w:line="360" w:lineRule="auto"/>
        <w:ind w:firstLine="709"/>
        <w:jc w:val="both"/>
      </w:pPr>
      <w:r w:rsidRPr="00957102">
        <w:t>Перспективные показатели спроса в системе водоснабжения в расчетные периоды (этапы) разработки программы комплексного развития до 20</w:t>
      </w:r>
      <w:r w:rsidR="0062694C" w:rsidRPr="00C93E89">
        <w:t>32</w:t>
      </w:r>
      <w:r w:rsidRPr="00957102">
        <w:t xml:space="preserve"> года представлены в таблице </w:t>
      </w:r>
      <w:r w:rsidR="00E749CE" w:rsidRPr="00957102">
        <w:t>6</w:t>
      </w:r>
      <w:r w:rsidRPr="00957102">
        <w:t>.</w:t>
      </w:r>
    </w:p>
    <w:p w14:paraId="56C34178" w14:textId="77777777" w:rsidR="00876867" w:rsidRPr="00957102" w:rsidRDefault="00876867" w:rsidP="00876867">
      <w:pPr>
        <w:spacing w:before="120" w:line="276" w:lineRule="auto"/>
        <w:ind w:firstLine="709"/>
        <w:jc w:val="both"/>
        <w:sectPr w:rsidR="00876867" w:rsidRPr="00957102" w:rsidSect="00DC15B4">
          <w:type w:val="continuous"/>
          <w:pgSz w:w="11906" w:h="16838"/>
          <w:pgMar w:top="1134" w:right="850" w:bottom="1134" w:left="1701" w:header="708" w:footer="708" w:gutter="0"/>
          <w:cols w:space="708"/>
          <w:docGrid w:linePitch="360"/>
        </w:sectPr>
      </w:pPr>
    </w:p>
    <w:p w14:paraId="1BB38205" w14:textId="09421854" w:rsidR="00876867" w:rsidRPr="00957102" w:rsidRDefault="00876867" w:rsidP="00876867">
      <w:pPr>
        <w:spacing w:before="120" w:line="276" w:lineRule="auto"/>
        <w:ind w:firstLine="709"/>
        <w:jc w:val="both"/>
        <w:rPr>
          <w:b/>
        </w:rPr>
      </w:pPr>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6</w:t>
      </w:r>
      <w:r w:rsidR="00BA6ED8" w:rsidRPr="00957102">
        <w:rPr>
          <w:b/>
        </w:rPr>
        <w:fldChar w:fldCharType="end"/>
      </w:r>
      <w:r w:rsidRPr="00957102">
        <w:rPr>
          <w:b/>
        </w:rPr>
        <w:t xml:space="preserve"> –  Перспективные показатели спроса в системе водоснабжения до 20</w:t>
      </w:r>
      <w:r w:rsidR="0062694C" w:rsidRPr="00C93E89">
        <w:rPr>
          <w:b/>
        </w:rPr>
        <w:t>32</w:t>
      </w:r>
      <w:r w:rsidRPr="00957102">
        <w:rPr>
          <w:b/>
        </w:rPr>
        <w:t xml:space="preserve"> года </w:t>
      </w:r>
      <w:proofErr w:type="gramStart"/>
      <w:r w:rsidRPr="00957102">
        <w:rPr>
          <w:b/>
        </w:rPr>
        <w:t>в</w:t>
      </w:r>
      <w:proofErr w:type="gramEnd"/>
      <w:r w:rsidRPr="00957102">
        <w:rPr>
          <w:b/>
        </w:rPr>
        <w:t xml:space="preserve"> </w:t>
      </w:r>
      <w:proofErr w:type="spellStart"/>
      <w:r w:rsidRPr="00957102">
        <w:rPr>
          <w:b/>
        </w:rPr>
        <w:t>с.п</w:t>
      </w:r>
      <w:proofErr w:type="spellEnd"/>
      <w:r w:rsidRPr="00957102">
        <w:rPr>
          <w:b/>
        </w:rPr>
        <w:t xml:space="preserve">. </w:t>
      </w:r>
      <w:r w:rsidR="00DB191E" w:rsidRPr="00957102">
        <w:rPr>
          <w:b/>
        </w:rPr>
        <w:t>Полноват</w:t>
      </w:r>
    </w:p>
    <w:tbl>
      <w:tblPr>
        <w:tblW w:w="0" w:type="auto"/>
        <w:tblLook w:val="04A0" w:firstRow="1" w:lastRow="0" w:firstColumn="1" w:lastColumn="0" w:noHBand="0" w:noVBand="1"/>
      </w:tblPr>
      <w:tblGrid>
        <w:gridCol w:w="727"/>
        <w:gridCol w:w="5635"/>
        <w:gridCol w:w="1108"/>
        <w:gridCol w:w="733"/>
        <w:gridCol w:w="666"/>
        <w:gridCol w:w="666"/>
        <w:gridCol w:w="666"/>
        <w:gridCol w:w="666"/>
        <w:gridCol w:w="666"/>
        <w:gridCol w:w="666"/>
        <w:gridCol w:w="666"/>
        <w:gridCol w:w="666"/>
        <w:gridCol w:w="972"/>
      </w:tblGrid>
      <w:tr w:rsidR="0062694C" w:rsidRPr="00957102" w14:paraId="140EC64F" w14:textId="1087B768" w:rsidTr="004410FB">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FC318" w14:textId="77777777" w:rsidR="0062694C" w:rsidRPr="00957102" w:rsidRDefault="0062694C" w:rsidP="004817BB">
            <w:pPr>
              <w:jc w:val="center"/>
              <w:rPr>
                <w:sz w:val="20"/>
                <w:szCs w:val="20"/>
              </w:rPr>
            </w:pPr>
            <w:r w:rsidRPr="00957102">
              <w:rPr>
                <w:sz w:val="20"/>
                <w:szCs w:val="20"/>
              </w:rPr>
              <w:t xml:space="preserve">№ </w:t>
            </w:r>
            <w:proofErr w:type="gramStart"/>
            <w:r w:rsidRPr="00957102">
              <w:rPr>
                <w:sz w:val="20"/>
                <w:szCs w:val="20"/>
              </w:rPr>
              <w:t>п</w:t>
            </w:r>
            <w:proofErr w:type="gramEnd"/>
            <w:r w:rsidRPr="00957102">
              <w:rPr>
                <w:sz w:val="20"/>
                <w:szCs w:val="20"/>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C6249" w14:textId="77777777" w:rsidR="0062694C" w:rsidRPr="00957102" w:rsidRDefault="0062694C" w:rsidP="004817BB">
            <w:pPr>
              <w:jc w:val="center"/>
              <w:rPr>
                <w:sz w:val="20"/>
                <w:szCs w:val="20"/>
              </w:rPr>
            </w:pPr>
            <w:r w:rsidRPr="00957102">
              <w:rPr>
                <w:sz w:val="20"/>
                <w:szCs w:val="20"/>
              </w:rPr>
              <w:t>Показатели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359F2" w14:textId="77777777" w:rsidR="0062694C" w:rsidRPr="00957102" w:rsidRDefault="0062694C" w:rsidP="004817BB">
            <w:pPr>
              <w:jc w:val="center"/>
              <w:rPr>
                <w:sz w:val="20"/>
                <w:szCs w:val="20"/>
              </w:rPr>
            </w:pPr>
            <w:r w:rsidRPr="00957102">
              <w:rPr>
                <w:sz w:val="20"/>
                <w:szCs w:val="20"/>
              </w:rPr>
              <w:t>Ед. изм.</w:t>
            </w:r>
          </w:p>
        </w:tc>
        <w:tc>
          <w:tcPr>
            <w:tcW w:w="0" w:type="auto"/>
            <w:gridSpan w:val="10"/>
            <w:tcBorders>
              <w:top w:val="single" w:sz="4" w:space="0" w:color="auto"/>
              <w:left w:val="nil"/>
              <w:bottom w:val="single" w:sz="4" w:space="0" w:color="auto"/>
              <w:right w:val="single" w:sz="4" w:space="0" w:color="auto"/>
            </w:tcBorders>
            <w:shd w:val="clear" w:color="auto" w:fill="auto"/>
            <w:noWrap/>
            <w:vAlign w:val="bottom"/>
            <w:hideMark/>
          </w:tcPr>
          <w:p w14:paraId="4193C887" w14:textId="2BD621BB" w:rsidR="0062694C" w:rsidRPr="00957102" w:rsidRDefault="0062694C" w:rsidP="004817BB">
            <w:pPr>
              <w:jc w:val="center"/>
              <w:rPr>
                <w:sz w:val="20"/>
                <w:szCs w:val="20"/>
              </w:rPr>
            </w:pPr>
            <w:proofErr w:type="spellStart"/>
            <w:r w:rsidRPr="00957102">
              <w:rPr>
                <w:sz w:val="20"/>
                <w:szCs w:val="20"/>
              </w:rPr>
              <w:t>с.п</w:t>
            </w:r>
            <w:proofErr w:type="spellEnd"/>
            <w:r w:rsidRPr="00957102">
              <w:rPr>
                <w:sz w:val="20"/>
                <w:szCs w:val="20"/>
              </w:rPr>
              <w:t>. Полноват</w:t>
            </w:r>
          </w:p>
        </w:tc>
      </w:tr>
      <w:tr w:rsidR="0062694C" w:rsidRPr="00957102" w14:paraId="4F21B282" w14:textId="5D80C246" w:rsidTr="00C93E89">
        <w:trPr>
          <w:trHeight w:val="20"/>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DA8537" w14:textId="77777777" w:rsidR="0062694C" w:rsidRPr="00957102" w:rsidRDefault="0062694C" w:rsidP="004817BB">
            <w:pPr>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355183" w14:textId="77777777" w:rsidR="0062694C" w:rsidRPr="00957102" w:rsidRDefault="0062694C" w:rsidP="004817BB">
            <w:pPr>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851A2E" w14:textId="77777777" w:rsidR="0062694C" w:rsidRPr="00957102" w:rsidRDefault="0062694C" w:rsidP="004817BB">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84A3FD6" w14:textId="77777777" w:rsidR="0062694C" w:rsidRPr="00957102" w:rsidRDefault="0062694C" w:rsidP="00E749CE">
            <w:pPr>
              <w:jc w:val="center"/>
              <w:rPr>
                <w:sz w:val="20"/>
                <w:szCs w:val="20"/>
              </w:rPr>
            </w:pPr>
            <w:r w:rsidRPr="00957102">
              <w:rPr>
                <w:sz w:val="20"/>
                <w:szCs w:val="20"/>
              </w:rPr>
              <w:t>2019</w:t>
            </w:r>
          </w:p>
        </w:tc>
        <w:tc>
          <w:tcPr>
            <w:tcW w:w="0" w:type="auto"/>
            <w:tcBorders>
              <w:top w:val="nil"/>
              <w:left w:val="nil"/>
              <w:bottom w:val="single" w:sz="4" w:space="0" w:color="auto"/>
              <w:right w:val="single" w:sz="4" w:space="0" w:color="auto"/>
            </w:tcBorders>
            <w:shd w:val="clear" w:color="auto" w:fill="auto"/>
            <w:vAlign w:val="center"/>
            <w:hideMark/>
          </w:tcPr>
          <w:p w14:paraId="337FC883" w14:textId="77777777" w:rsidR="0062694C" w:rsidRPr="00957102" w:rsidRDefault="0062694C" w:rsidP="00E749CE">
            <w:pPr>
              <w:jc w:val="center"/>
              <w:rPr>
                <w:sz w:val="20"/>
                <w:szCs w:val="20"/>
              </w:rPr>
            </w:pPr>
            <w:r w:rsidRPr="00957102">
              <w:rPr>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14:paraId="483C2647" w14:textId="77777777" w:rsidR="0062694C" w:rsidRPr="00957102" w:rsidRDefault="0062694C" w:rsidP="00E749CE">
            <w:pPr>
              <w:jc w:val="center"/>
              <w:rPr>
                <w:sz w:val="20"/>
                <w:szCs w:val="20"/>
              </w:rPr>
            </w:pPr>
            <w:r w:rsidRPr="00957102">
              <w:rPr>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14:paraId="46953FB8" w14:textId="77777777" w:rsidR="0062694C" w:rsidRPr="00957102" w:rsidRDefault="0062694C" w:rsidP="00E749CE">
            <w:pPr>
              <w:jc w:val="center"/>
              <w:rPr>
                <w:sz w:val="20"/>
                <w:szCs w:val="20"/>
              </w:rPr>
            </w:pPr>
            <w:r w:rsidRPr="00957102">
              <w:rPr>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14:paraId="66BA4C16" w14:textId="77777777" w:rsidR="0062694C" w:rsidRPr="00957102" w:rsidRDefault="0062694C" w:rsidP="00E749CE">
            <w:pPr>
              <w:jc w:val="center"/>
              <w:rPr>
                <w:sz w:val="20"/>
                <w:szCs w:val="20"/>
              </w:rPr>
            </w:pPr>
            <w:r w:rsidRPr="00957102">
              <w:rPr>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14:paraId="1405C475" w14:textId="77777777" w:rsidR="0062694C" w:rsidRPr="00957102" w:rsidRDefault="0062694C" w:rsidP="00E749CE">
            <w:pPr>
              <w:jc w:val="center"/>
              <w:rPr>
                <w:sz w:val="20"/>
                <w:szCs w:val="20"/>
              </w:rPr>
            </w:pPr>
            <w:r w:rsidRPr="00957102">
              <w:rPr>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14:paraId="3C4E7586" w14:textId="77777777" w:rsidR="0062694C" w:rsidRPr="00957102" w:rsidRDefault="0062694C" w:rsidP="00E749CE">
            <w:pPr>
              <w:jc w:val="center"/>
              <w:rPr>
                <w:sz w:val="20"/>
                <w:szCs w:val="20"/>
              </w:rPr>
            </w:pPr>
            <w:r w:rsidRPr="00957102">
              <w:rPr>
                <w:sz w:val="20"/>
                <w:szCs w:val="20"/>
              </w:rPr>
              <w:t>2025</w:t>
            </w:r>
          </w:p>
        </w:tc>
        <w:tc>
          <w:tcPr>
            <w:tcW w:w="0" w:type="auto"/>
            <w:tcBorders>
              <w:top w:val="nil"/>
              <w:left w:val="nil"/>
              <w:bottom w:val="single" w:sz="4" w:space="0" w:color="auto"/>
              <w:right w:val="single" w:sz="4" w:space="0" w:color="auto"/>
            </w:tcBorders>
            <w:vAlign w:val="center"/>
          </w:tcPr>
          <w:p w14:paraId="28FF7849" w14:textId="77777777" w:rsidR="0062694C" w:rsidRPr="00957102" w:rsidRDefault="0062694C" w:rsidP="00E749CE">
            <w:pPr>
              <w:jc w:val="center"/>
              <w:rPr>
                <w:sz w:val="20"/>
                <w:szCs w:val="20"/>
              </w:rPr>
            </w:pPr>
            <w:r w:rsidRPr="00957102">
              <w:rPr>
                <w:sz w:val="20"/>
                <w:szCs w:val="20"/>
              </w:rPr>
              <w:t>2026</w:t>
            </w:r>
          </w:p>
        </w:tc>
        <w:tc>
          <w:tcPr>
            <w:tcW w:w="0" w:type="auto"/>
            <w:tcBorders>
              <w:top w:val="nil"/>
              <w:left w:val="nil"/>
              <w:bottom w:val="single" w:sz="4" w:space="0" w:color="auto"/>
              <w:right w:val="single" w:sz="4" w:space="0" w:color="auto"/>
            </w:tcBorders>
            <w:vAlign w:val="center"/>
          </w:tcPr>
          <w:p w14:paraId="6BB663DB" w14:textId="77777777" w:rsidR="0062694C" w:rsidRPr="00957102" w:rsidRDefault="0062694C" w:rsidP="00E749CE">
            <w:pPr>
              <w:jc w:val="center"/>
              <w:rPr>
                <w:sz w:val="20"/>
                <w:szCs w:val="20"/>
              </w:rPr>
            </w:pPr>
            <w:r w:rsidRPr="00957102">
              <w:rPr>
                <w:sz w:val="20"/>
                <w:szCs w:val="20"/>
              </w:rPr>
              <w:t>2027</w:t>
            </w:r>
          </w:p>
        </w:tc>
        <w:tc>
          <w:tcPr>
            <w:tcW w:w="0" w:type="auto"/>
            <w:tcBorders>
              <w:top w:val="nil"/>
              <w:left w:val="nil"/>
              <w:bottom w:val="single" w:sz="4" w:space="0" w:color="auto"/>
              <w:right w:val="single" w:sz="4" w:space="0" w:color="auto"/>
            </w:tcBorders>
          </w:tcPr>
          <w:p w14:paraId="2FA9F277" w14:textId="56BFDFF5" w:rsidR="0062694C" w:rsidRPr="00C93E89" w:rsidRDefault="0062694C" w:rsidP="00E749CE">
            <w:pPr>
              <w:jc w:val="center"/>
              <w:rPr>
                <w:sz w:val="20"/>
                <w:szCs w:val="20"/>
              </w:rPr>
            </w:pPr>
            <w:r>
              <w:rPr>
                <w:sz w:val="20"/>
                <w:szCs w:val="20"/>
                <w:lang w:val="en-US"/>
              </w:rPr>
              <w:t>2028-2032</w:t>
            </w:r>
          </w:p>
        </w:tc>
      </w:tr>
      <w:tr w:rsidR="0062694C" w:rsidRPr="00957102" w14:paraId="11650B32" w14:textId="25C77C73" w:rsidTr="00D13BFC">
        <w:trPr>
          <w:trHeight w:val="2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FE0A9C" w14:textId="7FC50BD3" w:rsidR="0062694C" w:rsidRPr="00957102" w:rsidRDefault="0062694C" w:rsidP="004817BB">
            <w:pPr>
              <w:jc w:val="center"/>
              <w:rPr>
                <w:b/>
                <w:bCs/>
                <w:sz w:val="20"/>
                <w:szCs w:val="20"/>
              </w:rPr>
            </w:pPr>
            <w:r w:rsidRPr="00957102">
              <w:rPr>
                <w:b/>
                <w:bCs/>
                <w:sz w:val="20"/>
                <w:szCs w:val="20"/>
              </w:rPr>
              <w:t>Технологическая зона-с. Полноват</w:t>
            </w:r>
          </w:p>
        </w:tc>
      </w:tr>
      <w:tr w:rsidR="0062694C" w:rsidRPr="00957102" w14:paraId="6A8E6EB5" w14:textId="5CEA03C6" w:rsidTr="008C4849">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F9B93" w14:textId="5B76F78F" w:rsidR="0062694C" w:rsidRPr="00F353A6" w:rsidRDefault="0062694C" w:rsidP="00F353A6">
            <w:pPr>
              <w:jc w:val="center"/>
              <w:rPr>
                <w:b/>
                <w:bCs/>
                <w:sz w:val="20"/>
                <w:szCs w:val="20"/>
              </w:rPr>
            </w:pPr>
            <w:r w:rsidRPr="00F353A6">
              <w:rPr>
                <w:b/>
                <w:bCs/>
                <w:sz w:val="20"/>
                <w:szCs w:val="20"/>
              </w:rPr>
              <w:t>1.</w:t>
            </w:r>
            <w:r>
              <w:rPr>
                <w:b/>
                <w:bCs/>
                <w:sz w:val="20"/>
                <w:szCs w:val="20"/>
              </w:rPr>
              <w:t xml:space="preserve"> </w:t>
            </w:r>
            <w:r w:rsidRPr="00F353A6">
              <w:rPr>
                <w:b/>
                <w:bCs/>
                <w:sz w:val="20"/>
                <w:szCs w:val="20"/>
              </w:rPr>
              <w:t>Баланс централизованной системы водоснабжения (годовой)</w:t>
            </w:r>
          </w:p>
        </w:tc>
      </w:tr>
      <w:tr w:rsidR="0062694C" w:rsidRPr="00957102" w14:paraId="1BEAA45E" w14:textId="3E20054F"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3A150E" w14:textId="662CA319" w:rsidR="0062694C" w:rsidRPr="00957102" w:rsidRDefault="0062694C" w:rsidP="0062694C">
            <w:pPr>
              <w:jc w:val="center"/>
              <w:rPr>
                <w:sz w:val="20"/>
                <w:szCs w:val="20"/>
              </w:rPr>
            </w:pPr>
            <w:r w:rsidRPr="00957102">
              <w:rPr>
                <w:sz w:val="20"/>
                <w:szCs w:val="20"/>
              </w:rPr>
              <w:t>1</w:t>
            </w:r>
            <w:r>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046AB3A" w14:textId="77777777" w:rsidR="0062694C" w:rsidRPr="00957102" w:rsidRDefault="0062694C" w:rsidP="0062694C">
            <w:pPr>
              <w:rPr>
                <w:sz w:val="20"/>
                <w:szCs w:val="20"/>
              </w:rPr>
            </w:pPr>
            <w:r w:rsidRPr="00957102">
              <w:rPr>
                <w:sz w:val="20"/>
                <w:szCs w:val="20"/>
              </w:rPr>
              <w:t>Объем воды из источников водоснабжения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4223B4B3"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6ED80EB1" w14:textId="77777777" w:rsidR="0062694C" w:rsidRPr="00957102" w:rsidRDefault="0062694C" w:rsidP="0062694C">
            <w:pPr>
              <w:jc w:val="center"/>
              <w:rPr>
                <w:sz w:val="20"/>
                <w:szCs w:val="20"/>
              </w:rPr>
            </w:pPr>
            <w:r w:rsidRPr="00957102">
              <w:rPr>
                <w:sz w:val="20"/>
                <w:szCs w:val="20"/>
              </w:rPr>
              <w:t>21,09</w:t>
            </w:r>
          </w:p>
        </w:tc>
        <w:tc>
          <w:tcPr>
            <w:tcW w:w="0" w:type="auto"/>
            <w:tcBorders>
              <w:top w:val="nil"/>
              <w:left w:val="nil"/>
              <w:bottom w:val="single" w:sz="4" w:space="0" w:color="auto"/>
              <w:right w:val="single" w:sz="4" w:space="0" w:color="auto"/>
            </w:tcBorders>
            <w:shd w:val="clear" w:color="auto" w:fill="auto"/>
            <w:noWrap/>
            <w:vAlign w:val="center"/>
            <w:hideMark/>
          </w:tcPr>
          <w:p w14:paraId="71B88A11" w14:textId="77777777" w:rsidR="0062694C" w:rsidRPr="00957102" w:rsidRDefault="0062694C" w:rsidP="0062694C">
            <w:pPr>
              <w:jc w:val="center"/>
              <w:rPr>
                <w:sz w:val="20"/>
                <w:szCs w:val="20"/>
              </w:rPr>
            </w:pPr>
            <w:r w:rsidRPr="00957102">
              <w:rPr>
                <w:sz w:val="20"/>
                <w:szCs w:val="20"/>
              </w:rPr>
              <w:t>23,11</w:t>
            </w:r>
          </w:p>
        </w:tc>
        <w:tc>
          <w:tcPr>
            <w:tcW w:w="0" w:type="auto"/>
            <w:tcBorders>
              <w:top w:val="nil"/>
              <w:left w:val="nil"/>
              <w:bottom w:val="single" w:sz="4" w:space="0" w:color="auto"/>
              <w:right w:val="single" w:sz="4" w:space="0" w:color="auto"/>
            </w:tcBorders>
            <w:shd w:val="clear" w:color="auto" w:fill="auto"/>
            <w:noWrap/>
            <w:vAlign w:val="center"/>
            <w:hideMark/>
          </w:tcPr>
          <w:p w14:paraId="4F95B26C" w14:textId="77777777" w:rsidR="0062694C" w:rsidRPr="00957102" w:rsidRDefault="0062694C" w:rsidP="0062694C">
            <w:pPr>
              <w:jc w:val="center"/>
              <w:rPr>
                <w:sz w:val="20"/>
                <w:szCs w:val="20"/>
              </w:rPr>
            </w:pPr>
            <w:r w:rsidRPr="00957102">
              <w:rPr>
                <w:sz w:val="20"/>
                <w:szCs w:val="20"/>
              </w:rPr>
              <w:t>23,11</w:t>
            </w:r>
          </w:p>
        </w:tc>
        <w:tc>
          <w:tcPr>
            <w:tcW w:w="0" w:type="auto"/>
            <w:tcBorders>
              <w:top w:val="nil"/>
              <w:left w:val="nil"/>
              <w:bottom w:val="single" w:sz="4" w:space="0" w:color="auto"/>
              <w:right w:val="single" w:sz="4" w:space="0" w:color="auto"/>
            </w:tcBorders>
            <w:shd w:val="clear" w:color="auto" w:fill="auto"/>
            <w:noWrap/>
            <w:vAlign w:val="center"/>
            <w:hideMark/>
          </w:tcPr>
          <w:p w14:paraId="3CEACA01" w14:textId="77777777" w:rsidR="0062694C" w:rsidRPr="00957102" w:rsidRDefault="0062694C" w:rsidP="0062694C">
            <w:pPr>
              <w:jc w:val="center"/>
              <w:rPr>
                <w:sz w:val="20"/>
                <w:szCs w:val="20"/>
              </w:rPr>
            </w:pPr>
            <w:r w:rsidRPr="00957102">
              <w:rPr>
                <w:sz w:val="20"/>
                <w:szCs w:val="20"/>
              </w:rPr>
              <w:t>23,11</w:t>
            </w:r>
          </w:p>
        </w:tc>
        <w:tc>
          <w:tcPr>
            <w:tcW w:w="0" w:type="auto"/>
            <w:tcBorders>
              <w:top w:val="nil"/>
              <w:left w:val="nil"/>
              <w:bottom w:val="single" w:sz="4" w:space="0" w:color="auto"/>
              <w:right w:val="single" w:sz="4" w:space="0" w:color="auto"/>
            </w:tcBorders>
            <w:shd w:val="clear" w:color="auto" w:fill="auto"/>
            <w:noWrap/>
            <w:vAlign w:val="center"/>
            <w:hideMark/>
          </w:tcPr>
          <w:p w14:paraId="16544A01" w14:textId="77777777" w:rsidR="0062694C" w:rsidRPr="00957102" w:rsidRDefault="0062694C" w:rsidP="0062694C">
            <w:pPr>
              <w:jc w:val="center"/>
              <w:rPr>
                <w:sz w:val="20"/>
                <w:szCs w:val="20"/>
              </w:rPr>
            </w:pPr>
            <w:r w:rsidRPr="00957102">
              <w:rPr>
                <w:sz w:val="20"/>
                <w:szCs w:val="20"/>
              </w:rPr>
              <w:t>24,81</w:t>
            </w:r>
          </w:p>
        </w:tc>
        <w:tc>
          <w:tcPr>
            <w:tcW w:w="0" w:type="auto"/>
            <w:tcBorders>
              <w:top w:val="nil"/>
              <w:left w:val="nil"/>
              <w:bottom w:val="single" w:sz="4" w:space="0" w:color="auto"/>
              <w:right w:val="single" w:sz="4" w:space="0" w:color="auto"/>
            </w:tcBorders>
            <w:shd w:val="clear" w:color="auto" w:fill="auto"/>
            <w:noWrap/>
            <w:vAlign w:val="center"/>
            <w:hideMark/>
          </w:tcPr>
          <w:p w14:paraId="3AA7C056" w14:textId="77777777" w:rsidR="0062694C" w:rsidRPr="00957102" w:rsidRDefault="0062694C" w:rsidP="0062694C">
            <w:pPr>
              <w:jc w:val="center"/>
              <w:rPr>
                <w:sz w:val="20"/>
                <w:szCs w:val="20"/>
              </w:rPr>
            </w:pPr>
            <w:r w:rsidRPr="00957102">
              <w:rPr>
                <w:sz w:val="20"/>
                <w:szCs w:val="20"/>
              </w:rPr>
              <w:t>24,81</w:t>
            </w:r>
          </w:p>
        </w:tc>
        <w:tc>
          <w:tcPr>
            <w:tcW w:w="0" w:type="auto"/>
            <w:tcBorders>
              <w:top w:val="nil"/>
              <w:left w:val="nil"/>
              <w:bottom w:val="single" w:sz="4" w:space="0" w:color="auto"/>
              <w:right w:val="single" w:sz="4" w:space="0" w:color="auto"/>
            </w:tcBorders>
            <w:shd w:val="clear" w:color="auto" w:fill="auto"/>
            <w:noWrap/>
            <w:vAlign w:val="center"/>
            <w:hideMark/>
          </w:tcPr>
          <w:p w14:paraId="508A7104" w14:textId="77777777" w:rsidR="0062694C" w:rsidRPr="00957102" w:rsidRDefault="0062694C" w:rsidP="0062694C">
            <w:pPr>
              <w:jc w:val="center"/>
              <w:rPr>
                <w:sz w:val="20"/>
                <w:szCs w:val="20"/>
              </w:rPr>
            </w:pPr>
            <w:r w:rsidRPr="00957102">
              <w:rPr>
                <w:sz w:val="20"/>
                <w:szCs w:val="20"/>
              </w:rPr>
              <w:t>24,81</w:t>
            </w:r>
          </w:p>
        </w:tc>
        <w:tc>
          <w:tcPr>
            <w:tcW w:w="0" w:type="auto"/>
            <w:tcBorders>
              <w:top w:val="nil"/>
              <w:left w:val="nil"/>
              <w:bottom w:val="single" w:sz="4" w:space="0" w:color="auto"/>
              <w:right w:val="single" w:sz="4" w:space="0" w:color="auto"/>
            </w:tcBorders>
            <w:vAlign w:val="center"/>
          </w:tcPr>
          <w:p w14:paraId="6A1E951F" w14:textId="77777777" w:rsidR="0062694C" w:rsidRPr="00957102" w:rsidRDefault="0062694C" w:rsidP="0062694C">
            <w:pPr>
              <w:jc w:val="center"/>
              <w:rPr>
                <w:sz w:val="20"/>
                <w:szCs w:val="20"/>
              </w:rPr>
            </w:pPr>
            <w:r w:rsidRPr="00957102">
              <w:rPr>
                <w:sz w:val="20"/>
                <w:szCs w:val="20"/>
              </w:rPr>
              <w:t>24,81</w:t>
            </w:r>
          </w:p>
        </w:tc>
        <w:tc>
          <w:tcPr>
            <w:tcW w:w="0" w:type="auto"/>
            <w:tcBorders>
              <w:top w:val="nil"/>
              <w:left w:val="nil"/>
              <w:bottom w:val="single" w:sz="4" w:space="0" w:color="auto"/>
              <w:right w:val="single" w:sz="4" w:space="0" w:color="auto"/>
            </w:tcBorders>
            <w:vAlign w:val="center"/>
          </w:tcPr>
          <w:p w14:paraId="324BAAF7" w14:textId="77777777" w:rsidR="0062694C" w:rsidRPr="00957102" w:rsidRDefault="0062694C" w:rsidP="0062694C">
            <w:pPr>
              <w:jc w:val="center"/>
              <w:rPr>
                <w:sz w:val="20"/>
                <w:szCs w:val="20"/>
              </w:rPr>
            </w:pPr>
            <w:r w:rsidRPr="00957102">
              <w:rPr>
                <w:sz w:val="20"/>
                <w:szCs w:val="20"/>
              </w:rPr>
              <w:t>24,81</w:t>
            </w:r>
          </w:p>
        </w:tc>
        <w:tc>
          <w:tcPr>
            <w:tcW w:w="0" w:type="auto"/>
            <w:tcBorders>
              <w:top w:val="nil"/>
              <w:left w:val="nil"/>
              <w:bottom w:val="single" w:sz="4" w:space="0" w:color="auto"/>
              <w:right w:val="single" w:sz="4" w:space="0" w:color="auto"/>
            </w:tcBorders>
            <w:vAlign w:val="center"/>
          </w:tcPr>
          <w:p w14:paraId="6D78764C" w14:textId="1579DD97" w:rsidR="0062694C" w:rsidRPr="00957102" w:rsidRDefault="0062694C" w:rsidP="0062694C">
            <w:pPr>
              <w:jc w:val="center"/>
              <w:rPr>
                <w:sz w:val="20"/>
                <w:szCs w:val="20"/>
              </w:rPr>
            </w:pPr>
            <w:r w:rsidRPr="00957102">
              <w:rPr>
                <w:sz w:val="20"/>
                <w:szCs w:val="20"/>
              </w:rPr>
              <w:t>24,81</w:t>
            </w:r>
          </w:p>
        </w:tc>
      </w:tr>
      <w:tr w:rsidR="0062694C" w:rsidRPr="00957102" w14:paraId="35170410" w14:textId="415F3034"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B06D70" w14:textId="3685B5DC" w:rsidR="0062694C" w:rsidRPr="00957102" w:rsidRDefault="0062694C" w:rsidP="0062694C">
            <w:pPr>
              <w:jc w:val="center"/>
              <w:rPr>
                <w:sz w:val="20"/>
                <w:szCs w:val="20"/>
              </w:rPr>
            </w:pPr>
            <w:r>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72631982" w14:textId="77777777" w:rsidR="0062694C" w:rsidRPr="00957102" w:rsidRDefault="0062694C" w:rsidP="0062694C">
            <w:pPr>
              <w:rPr>
                <w:sz w:val="20"/>
                <w:szCs w:val="20"/>
              </w:rPr>
            </w:pPr>
            <w:r w:rsidRPr="00957102">
              <w:rPr>
                <w:sz w:val="20"/>
                <w:szCs w:val="20"/>
              </w:rPr>
              <w:t>Утечки и неучтенный расход воды</w:t>
            </w:r>
          </w:p>
        </w:tc>
        <w:tc>
          <w:tcPr>
            <w:tcW w:w="0" w:type="auto"/>
            <w:tcBorders>
              <w:top w:val="nil"/>
              <w:left w:val="nil"/>
              <w:bottom w:val="single" w:sz="4" w:space="0" w:color="auto"/>
              <w:right w:val="single" w:sz="4" w:space="0" w:color="auto"/>
            </w:tcBorders>
            <w:shd w:val="clear" w:color="auto" w:fill="auto"/>
            <w:noWrap/>
            <w:vAlign w:val="center"/>
            <w:hideMark/>
          </w:tcPr>
          <w:p w14:paraId="5ED6766D"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648A2A82" w14:textId="77777777" w:rsidR="0062694C" w:rsidRPr="00957102" w:rsidRDefault="0062694C" w:rsidP="0062694C">
            <w:pPr>
              <w:jc w:val="center"/>
              <w:rPr>
                <w:sz w:val="20"/>
                <w:szCs w:val="20"/>
              </w:rPr>
            </w:pPr>
            <w:r w:rsidRPr="00957102">
              <w:rPr>
                <w:sz w:val="20"/>
                <w:szCs w:val="20"/>
              </w:rPr>
              <w:t>-0,298</w:t>
            </w:r>
          </w:p>
        </w:tc>
        <w:tc>
          <w:tcPr>
            <w:tcW w:w="0" w:type="auto"/>
            <w:tcBorders>
              <w:top w:val="nil"/>
              <w:left w:val="nil"/>
              <w:bottom w:val="single" w:sz="4" w:space="0" w:color="auto"/>
              <w:right w:val="single" w:sz="4" w:space="0" w:color="auto"/>
            </w:tcBorders>
            <w:shd w:val="clear" w:color="auto" w:fill="auto"/>
            <w:noWrap/>
            <w:vAlign w:val="center"/>
            <w:hideMark/>
          </w:tcPr>
          <w:p w14:paraId="238DA12F" w14:textId="77777777" w:rsidR="0062694C" w:rsidRPr="00957102" w:rsidRDefault="0062694C" w:rsidP="0062694C">
            <w:pPr>
              <w:jc w:val="center"/>
              <w:rPr>
                <w:sz w:val="20"/>
                <w:szCs w:val="20"/>
              </w:rPr>
            </w:pPr>
            <w:r w:rsidRPr="00957102">
              <w:rPr>
                <w:sz w:val="20"/>
                <w:szCs w:val="20"/>
              </w:rPr>
              <w:t>1,721</w:t>
            </w:r>
          </w:p>
        </w:tc>
        <w:tc>
          <w:tcPr>
            <w:tcW w:w="0" w:type="auto"/>
            <w:tcBorders>
              <w:top w:val="nil"/>
              <w:left w:val="nil"/>
              <w:bottom w:val="single" w:sz="4" w:space="0" w:color="auto"/>
              <w:right w:val="single" w:sz="4" w:space="0" w:color="auto"/>
            </w:tcBorders>
            <w:shd w:val="clear" w:color="auto" w:fill="auto"/>
            <w:noWrap/>
            <w:vAlign w:val="center"/>
            <w:hideMark/>
          </w:tcPr>
          <w:p w14:paraId="0B6D4764" w14:textId="77777777" w:rsidR="0062694C" w:rsidRPr="00957102" w:rsidRDefault="0062694C" w:rsidP="0062694C">
            <w:pPr>
              <w:jc w:val="center"/>
              <w:rPr>
                <w:sz w:val="20"/>
                <w:szCs w:val="20"/>
              </w:rPr>
            </w:pPr>
            <w:r w:rsidRPr="00957102">
              <w:rPr>
                <w:sz w:val="20"/>
                <w:szCs w:val="20"/>
              </w:rPr>
              <w:t>1,721</w:t>
            </w:r>
          </w:p>
        </w:tc>
        <w:tc>
          <w:tcPr>
            <w:tcW w:w="0" w:type="auto"/>
            <w:tcBorders>
              <w:top w:val="nil"/>
              <w:left w:val="nil"/>
              <w:bottom w:val="single" w:sz="4" w:space="0" w:color="auto"/>
              <w:right w:val="single" w:sz="4" w:space="0" w:color="auto"/>
            </w:tcBorders>
            <w:shd w:val="clear" w:color="auto" w:fill="auto"/>
            <w:noWrap/>
            <w:vAlign w:val="center"/>
            <w:hideMark/>
          </w:tcPr>
          <w:p w14:paraId="7A588D75" w14:textId="77777777" w:rsidR="0062694C" w:rsidRPr="00957102" w:rsidRDefault="0062694C" w:rsidP="0062694C">
            <w:pPr>
              <w:jc w:val="center"/>
              <w:rPr>
                <w:sz w:val="20"/>
                <w:szCs w:val="20"/>
              </w:rPr>
            </w:pPr>
            <w:r w:rsidRPr="00957102">
              <w:rPr>
                <w:sz w:val="20"/>
                <w:szCs w:val="20"/>
              </w:rPr>
              <w:t>1,721</w:t>
            </w:r>
          </w:p>
        </w:tc>
        <w:tc>
          <w:tcPr>
            <w:tcW w:w="0" w:type="auto"/>
            <w:tcBorders>
              <w:top w:val="nil"/>
              <w:left w:val="nil"/>
              <w:bottom w:val="single" w:sz="4" w:space="0" w:color="auto"/>
              <w:right w:val="single" w:sz="4" w:space="0" w:color="auto"/>
            </w:tcBorders>
            <w:shd w:val="clear" w:color="auto" w:fill="auto"/>
            <w:noWrap/>
            <w:vAlign w:val="center"/>
            <w:hideMark/>
          </w:tcPr>
          <w:p w14:paraId="3237C24F" w14:textId="77777777" w:rsidR="0062694C" w:rsidRPr="00957102" w:rsidRDefault="0062694C" w:rsidP="0062694C">
            <w:pPr>
              <w:jc w:val="center"/>
              <w:rPr>
                <w:sz w:val="20"/>
                <w:szCs w:val="20"/>
              </w:rPr>
            </w:pPr>
            <w:r w:rsidRPr="00957102">
              <w:rPr>
                <w:sz w:val="20"/>
                <w:szCs w:val="20"/>
              </w:rPr>
              <w:t>1,721</w:t>
            </w:r>
          </w:p>
        </w:tc>
        <w:tc>
          <w:tcPr>
            <w:tcW w:w="0" w:type="auto"/>
            <w:tcBorders>
              <w:top w:val="nil"/>
              <w:left w:val="nil"/>
              <w:bottom w:val="single" w:sz="4" w:space="0" w:color="auto"/>
              <w:right w:val="single" w:sz="4" w:space="0" w:color="auto"/>
            </w:tcBorders>
            <w:shd w:val="clear" w:color="auto" w:fill="auto"/>
            <w:noWrap/>
            <w:vAlign w:val="center"/>
            <w:hideMark/>
          </w:tcPr>
          <w:p w14:paraId="20260D78" w14:textId="77777777" w:rsidR="0062694C" w:rsidRPr="00957102" w:rsidRDefault="0062694C" w:rsidP="0062694C">
            <w:pPr>
              <w:jc w:val="center"/>
              <w:rPr>
                <w:sz w:val="20"/>
                <w:szCs w:val="20"/>
              </w:rPr>
            </w:pPr>
            <w:r w:rsidRPr="00957102">
              <w:rPr>
                <w:sz w:val="20"/>
                <w:szCs w:val="20"/>
              </w:rPr>
              <w:t>1,721</w:t>
            </w:r>
          </w:p>
        </w:tc>
        <w:tc>
          <w:tcPr>
            <w:tcW w:w="0" w:type="auto"/>
            <w:tcBorders>
              <w:top w:val="nil"/>
              <w:left w:val="nil"/>
              <w:bottom w:val="single" w:sz="4" w:space="0" w:color="auto"/>
              <w:right w:val="single" w:sz="4" w:space="0" w:color="auto"/>
            </w:tcBorders>
            <w:shd w:val="clear" w:color="auto" w:fill="auto"/>
            <w:noWrap/>
            <w:vAlign w:val="center"/>
            <w:hideMark/>
          </w:tcPr>
          <w:p w14:paraId="6EDF73FB" w14:textId="77777777" w:rsidR="0062694C" w:rsidRPr="00957102" w:rsidRDefault="0062694C" w:rsidP="0062694C">
            <w:pPr>
              <w:jc w:val="center"/>
              <w:rPr>
                <w:sz w:val="20"/>
                <w:szCs w:val="20"/>
              </w:rPr>
            </w:pPr>
            <w:r w:rsidRPr="00957102">
              <w:rPr>
                <w:sz w:val="20"/>
                <w:szCs w:val="20"/>
              </w:rPr>
              <w:t>1,721</w:t>
            </w:r>
          </w:p>
        </w:tc>
        <w:tc>
          <w:tcPr>
            <w:tcW w:w="0" w:type="auto"/>
            <w:tcBorders>
              <w:top w:val="nil"/>
              <w:left w:val="nil"/>
              <w:bottom w:val="single" w:sz="4" w:space="0" w:color="auto"/>
              <w:right w:val="single" w:sz="4" w:space="0" w:color="auto"/>
            </w:tcBorders>
            <w:vAlign w:val="center"/>
          </w:tcPr>
          <w:p w14:paraId="0D7157A7" w14:textId="77777777" w:rsidR="0062694C" w:rsidRPr="00957102" w:rsidRDefault="0062694C" w:rsidP="0062694C">
            <w:pPr>
              <w:jc w:val="center"/>
              <w:rPr>
                <w:sz w:val="20"/>
                <w:szCs w:val="20"/>
              </w:rPr>
            </w:pPr>
            <w:r w:rsidRPr="00957102">
              <w:rPr>
                <w:sz w:val="20"/>
                <w:szCs w:val="20"/>
              </w:rPr>
              <w:t>1,721</w:t>
            </w:r>
          </w:p>
        </w:tc>
        <w:tc>
          <w:tcPr>
            <w:tcW w:w="0" w:type="auto"/>
            <w:tcBorders>
              <w:top w:val="nil"/>
              <w:left w:val="nil"/>
              <w:bottom w:val="single" w:sz="4" w:space="0" w:color="auto"/>
              <w:right w:val="single" w:sz="4" w:space="0" w:color="auto"/>
            </w:tcBorders>
            <w:vAlign w:val="center"/>
          </w:tcPr>
          <w:p w14:paraId="503C51B2" w14:textId="77777777" w:rsidR="0062694C" w:rsidRPr="00957102" w:rsidRDefault="0062694C" w:rsidP="0062694C">
            <w:pPr>
              <w:jc w:val="center"/>
              <w:rPr>
                <w:sz w:val="20"/>
                <w:szCs w:val="20"/>
              </w:rPr>
            </w:pPr>
            <w:r w:rsidRPr="00957102">
              <w:rPr>
                <w:sz w:val="20"/>
                <w:szCs w:val="20"/>
              </w:rPr>
              <w:t>1,721</w:t>
            </w:r>
          </w:p>
        </w:tc>
        <w:tc>
          <w:tcPr>
            <w:tcW w:w="0" w:type="auto"/>
            <w:tcBorders>
              <w:top w:val="nil"/>
              <w:left w:val="nil"/>
              <w:bottom w:val="single" w:sz="4" w:space="0" w:color="auto"/>
              <w:right w:val="single" w:sz="4" w:space="0" w:color="auto"/>
            </w:tcBorders>
            <w:vAlign w:val="center"/>
          </w:tcPr>
          <w:p w14:paraId="7BC9189F" w14:textId="7F36B4DB" w:rsidR="0062694C" w:rsidRPr="00957102" w:rsidRDefault="0062694C" w:rsidP="0062694C">
            <w:pPr>
              <w:jc w:val="center"/>
              <w:rPr>
                <w:sz w:val="20"/>
                <w:szCs w:val="20"/>
              </w:rPr>
            </w:pPr>
            <w:r w:rsidRPr="00957102">
              <w:rPr>
                <w:sz w:val="20"/>
                <w:szCs w:val="20"/>
              </w:rPr>
              <w:t>1,721</w:t>
            </w:r>
          </w:p>
        </w:tc>
      </w:tr>
      <w:tr w:rsidR="0062694C" w:rsidRPr="00957102" w14:paraId="26E32984" w14:textId="6CC294E1"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03B0F4" w14:textId="1BC80C02" w:rsidR="0062694C" w:rsidRPr="00957102" w:rsidRDefault="0062694C" w:rsidP="0062694C">
            <w:pPr>
              <w:jc w:val="center"/>
              <w:rPr>
                <w:sz w:val="20"/>
                <w:szCs w:val="20"/>
              </w:rPr>
            </w:pPr>
            <w:r>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5BA863FF" w14:textId="77777777" w:rsidR="0062694C" w:rsidRPr="00957102" w:rsidRDefault="0062694C" w:rsidP="0062694C">
            <w:pPr>
              <w:rPr>
                <w:sz w:val="20"/>
                <w:szCs w:val="20"/>
              </w:rPr>
            </w:pPr>
            <w:r w:rsidRPr="00957102">
              <w:rPr>
                <w:sz w:val="20"/>
                <w:szCs w:val="20"/>
              </w:rPr>
              <w:t>Собственные нужды</w:t>
            </w:r>
          </w:p>
        </w:tc>
        <w:tc>
          <w:tcPr>
            <w:tcW w:w="0" w:type="auto"/>
            <w:tcBorders>
              <w:top w:val="nil"/>
              <w:left w:val="nil"/>
              <w:bottom w:val="single" w:sz="4" w:space="0" w:color="auto"/>
              <w:right w:val="single" w:sz="4" w:space="0" w:color="auto"/>
            </w:tcBorders>
            <w:shd w:val="clear" w:color="auto" w:fill="auto"/>
            <w:noWrap/>
            <w:vAlign w:val="center"/>
            <w:hideMark/>
          </w:tcPr>
          <w:p w14:paraId="661101EE"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3583EE90" w14:textId="77777777" w:rsidR="0062694C" w:rsidRPr="00957102" w:rsidRDefault="0062694C" w:rsidP="0062694C">
            <w:pPr>
              <w:jc w:val="center"/>
              <w:rPr>
                <w:sz w:val="20"/>
                <w:szCs w:val="20"/>
              </w:rPr>
            </w:pPr>
            <w:r w:rsidRPr="00957102">
              <w:rPr>
                <w:sz w:val="20"/>
                <w:szCs w:val="20"/>
              </w:rPr>
              <w:t>0,008</w:t>
            </w:r>
          </w:p>
        </w:tc>
        <w:tc>
          <w:tcPr>
            <w:tcW w:w="0" w:type="auto"/>
            <w:tcBorders>
              <w:top w:val="nil"/>
              <w:left w:val="nil"/>
              <w:bottom w:val="single" w:sz="4" w:space="0" w:color="auto"/>
              <w:right w:val="single" w:sz="4" w:space="0" w:color="auto"/>
            </w:tcBorders>
            <w:shd w:val="clear" w:color="auto" w:fill="auto"/>
            <w:noWrap/>
            <w:vAlign w:val="center"/>
            <w:hideMark/>
          </w:tcPr>
          <w:p w14:paraId="2163E1C2" w14:textId="77777777" w:rsidR="0062694C" w:rsidRPr="00957102" w:rsidRDefault="0062694C" w:rsidP="0062694C">
            <w:pPr>
              <w:jc w:val="center"/>
              <w:rPr>
                <w:sz w:val="20"/>
                <w:szCs w:val="20"/>
              </w:rPr>
            </w:pPr>
            <w:r w:rsidRPr="00957102">
              <w:rPr>
                <w:sz w:val="20"/>
                <w:szCs w:val="20"/>
              </w:rPr>
              <w:t>0,008</w:t>
            </w:r>
          </w:p>
        </w:tc>
        <w:tc>
          <w:tcPr>
            <w:tcW w:w="0" w:type="auto"/>
            <w:tcBorders>
              <w:top w:val="nil"/>
              <w:left w:val="nil"/>
              <w:bottom w:val="single" w:sz="4" w:space="0" w:color="auto"/>
              <w:right w:val="single" w:sz="4" w:space="0" w:color="auto"/>
            </w:tcBorders>
            <w:shd w:val="clear" w:color="auto" w:fill="auto"/>
            <w:noWrap/>
            <w:vAlign w:val="center"/>
            <w:hideMark/>
          </w:tcPr>
          <w:p w14:paraId="0FD881FB" w14:textId="77777777" w:rsidR="0062694C" w:rsidRPr="00957102" w:rsidRDefault="0062694C" w:rsidP="0062694C">
            <w:pPr>
              <w:jc w:val="center"/>
              <w:rPr>
                <w:sz w:val="20"/>
                <w:szCs w:val="20"/>
              </w:rPr>
            </w:pPr>
            <w:r w:rsidRPr="00957102">
              <w:rPr>
                <w:sz w:val="20"/>
                <w:szCs w:val="20"/>
              </w:rPr>
              <w:t>0,008</w:t>
            </w:r>
          </w:p>
        </w:tc>
        <w:tc>
          <w:tcPr>
            <w:tcW w:w="0" w:type="auto"/>
            <w:tcBorders>
              <w:top w:val="nil"/>
              <w:left w:val="nil"/>
              <w:bottom w:val="single" w:sz="4" w:space="0" w:color="auto"/>
              <w:right w:val="single" w:sz="4" w:space="0" w:color="auto"/>
            </w:tcBorders>
            <w:shd w:val="clear" w:color="auto" w:fill="auto"/>
            <w:noWrap/>
            <w:vAlign w:val="center"/>
            <w:hideMark/>
          </w:tcPr>
          <w:p w14:paraId="7FFF3DFD" w14:textId="77777777" w:rsidR="0062694C" w:rsidRPr="00957102" w:rsidRDefault="0062694C" w:rsidP="0062694C">
            <w:pPr>
              <w:jc w:val="center"/>
              <w:rPr>
                <w:sz w:val="20"/>
                <w:szCs w:val="20"/>
              </w:rPr>
            </w:pPr>
            <w:r w:rsidRPr="00957102">
              <w:rPr>
                <w:sz w:val="20"/>
                <w:szCs w:val="20"/>
              </w:rPr>
              <w:t>0,008</w:t>
            </w:r>
          </w:p>
        </w:tc>
        <w:tc>
          <w:tcPr>
            <w:tcW w:w="0" w:type="auto"/>
            <w:tcBorders>
              <w:top w:val="nil"/>
              <w:left w:val="nil"/>
              <w:bottom w:val="single" w:sz="4" w:space="0" w:color="auto"/>
              <w:right w:val="single" w:sz="4" w:space="0" w:color="auto"/>
            </w:tcBorders>
            <w:shd w:val="clear" w:color="auto" w:fill="auto"/>
            <w:noWrap/>
            <w:vAlign w:val="center"/>
            <w:hideMark/>
          </w:tcPr>
          <w:p w14:paraId="7DFA21DF" w14:textId="77777777" w:rsidR="0062694C" w:rsidRPr="00957102" w:rsidRDefault="0062694C" w:rsidP="0062694C">
            <w:pPr>
              <w:jc w:val="center"/>
              <w:rPr>
                <w:sz w:val="20"/>
                <w:szCs w:val="20"/>
              </w:rPr>
            </w:pPr>
            <w:r w:rsidRPr="00957102">
              <w:rPr>
                <w:sz w:val="20"/>
                <w:szCs w:val="20"/>
              </w:rPr>
              <w:t>0,008</w:t>
            </w:r>
          </w:p>
        </w:tc>
        <w:tc>
          <w:tcPr>
            <w:tcW w:w="0" w:type="auto"/>
            <w:tcBorders>
              <w:top w:val="nil"/>
              <w:left w:val="nil"/>
              <w:bottom w:val="single" w:sz="4" w:space="0" w:color="auto"/>
              <w:right w:val="single" w:sz="4" w:space="0" w:color="auto"/>
            </w:tcBorders>
            <w:shd w:val="clear" w:color="auto" w:fill="auto"/>
            <w:noWrap/>
            <w:vAlign w:val="center"/>
            <w:hideMark/>
          </w:tcPr>
          <w:p w14:paraId="7FF257BA" w14:textId="77777777" w:rsidR="0062694C" w:rsidRPr="00957102" w:rsidRDefault="0062694C" w:rsidP="0062694C">
            <w:pPr>
              <w:jc w:val="center"/>
              <w:rPr>
                <w:sz w:val="20"/>
                <w:szCs w:val="20"/>
              </w:rPr>
            </w:pPr>
            <w:r w:rsidRPr="00957102">
              <w:rPr>
                <w:sz w:val="20"/>
                <w:szCs w:val="20"/>
              </w:rPr>
              <w:t>0,008</w:t>
            </w:r>
          </w:p>
        </w:tc>
        <w:tc>
          <w:tcPr>
            <w:tcW w:w="0" w:type="auto"/>
            <w:tcBorders>
              <w:top w:val="nil"/>
              <w:left w:val="nil"/>
              <w:bottom w:val="single" w:sz="4" w:space="0" w:color="auto"/>
              <w:right w:val="single" w:sz="4" w:space="0" w:color="auto"/>
            </w:tcBorders>
            <w:shd w:val="clear" w:color="auto" w:fill="auto"/>
            <w:noWrap/>
            <w:vAlign w:val="center"/>
            <w:hideMark/>
          </w:tcPr>
          <w:p w14:paraId="0F1C742F" w14:textId="77777777" w:rsidR="0062694C" w:rsidRPr="00957102" w:rsidRDefault="0062694C" w:rsidP="0062694C">
            <w:pPr>
              <w:jc w:val="center"/>
              <w:rPr>
                <w:sz w:val="20"/>
                <w:szCs w:val="20"/>
              </w:rPr>
            </w:pPr>
            <w:r w:rsidRPr="00957102">
              <w:rPr>
                <w:sz w:val="20"/>
                <w:szCs w:val="20"/>
              </w:rPr>
              <w:t>0,008</w:t>
            </w:r>
          </w:p>
        </w:tc>
        <w:tc>
          <w:tcPr>
            <w:tcW w:w="0" w:type="auto"/>
            <w:tcBorders>
              <w:top w:val="nil"/>
              <w:left w:val="nil"/>
              <w:bottom w:val="single" w:sz="4" w:space="0" w:color="auto"/>
              <w:right w:val="single" w:sz="4" w:space="0" w:color="auto"/>
            </w:tcBorders>
            <w:vAlign w:val="center"/>
          </w:tcPr>
          <w:p w14:paraId="51A1DB0E" w14:textId="77777777" w:rsidR="0062694C" w:rsidRPr="00957102" w:rsidRDefault="0062694C" w:rsidP="0062694C">
            <w:pPr>
              <w:jc w:val="center"/>
              <w:rPr>
                <w:sz w:val="20"/>
                <w:szCs w:val="20"/>
              </w:rPr>
            </w:pPr>
            <w:r w:rsidRPr="00957102">
              <w:rPr>
                <w:sz w:val="20"/>
                <w:szCs w:val="20"/>
              </w:rPr>
              <w:t>0,008</w:t>
            </w:r>
          </w:p>
        </w:tc>
        <w:tc>
          <w:tcPr>
            <w:tcW w:w="0" w:type="auto"/>
            <w:tcBorders>
              <w:top w:val="nil"/>
              <w:left w:val="nil"/>
              <w:bottom w:val="single" w:sz="4" w:space="0" w:color="auto"/>
              <w:right w:val="single" w:sz="4" w:space="0" w:color="auto"/>
            </w:tcBorders>
            <w:vAlign w:val="center"/>
          </w:tcPr>
          <w:p w14:paraId="495D99D4" w14:textId="77777777" w:rsidR="0062694C" w:rsidRPr="00957102" w:rsidRDefault="0062694C" w:rsidP="0062694C">
            <w:pPr>
              <w:jc w:val="center"/>
              <w:rPr>
                <w:sz w:val="20"/>
                <w:szCs w:val="20"/>
              </w:rPr>
            </w:pPr>
            <w:r w:rsidRPr="00957102">
              <w:rPr>
                <w:sz w:val="20"/>
                <w:szCs w:val="20"/>
              </w:rPr>
              <w:t>0,008</w:t>
            </w:r>
          </w:p>
        </w:tc>
        <w:tc>
          <w:tcPr>
            <w:tcW w:w="0" w:type="auto"/>
            <w:tcBorders>
              <w:top w:val="nil"/>
              <w:left w:val="nil"/>
              <w:bottom w:val="single" w:sz="4" w:space="0" w:color="auto"/>
              <w:right w:val="single" w:sz="4" w:space="0" w:color="auto"/>
            </w:tcBorders>
            <w:vAlign w:val="center"/>
          </w:tcPr>
          <w:p w14:paraId="7FD66529" w14:textId="70C52EF1" w:rsidR="0062694C" w:rsidRPr="00957102" w:rsidRDefault="0062694C" w:rsidP="0062694C">
            <w:pPr>
              <w:jc w:val="center"/>
              <w:rPr>
                <w:sz w:val="20"/>
                <w:szCs w:val="20"/>
              </w:rPr>
            </w:pPr>
            <w:r w:rsidRPr="00957102">
              <w:rPr>
                <w:sz w:val="20"/>
                <w:szCs w:val="20"/>
              </w:rPr>
              <w:t>0,008</w:t>
            </w:r>
          </w:p>
        </w:tc>
      </w:tr>
      <w:tr w:rsidR="0062694C" w:rsidRPr="00957102" w14:paraId="77E0FBAB" w14:textId="5EF3C59C"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BC7C13" w14:textId="7C7FA18E" w:rsidR="0062694C" w:rsidRPr="00F353A6" w:rsidRDefault="0062694C" w:rsidP="0062694C">
            <w:pPr>
              <w:jc w:val="center"/>
              <w:rPr>
                <w:sz w:val="20"/>
                <w:szCs w:val="20"/>
              </w:rPr>
            </w:pPr>
            <w:r w:rsidRPr="00F353A6">
              <w:rPr>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20F0DDEA" w14:textId="77777777" w:rsidR="0062694C" w:rsidRPr="00957102" w:rsidRDefault="0062694C" w:rsidP="0062694C">
            <w:pPr>
              <w:rPr>
                <w:sz w:val="20"/>
                <w:szCs w:val="20"/>
              </w:rPr>
            </w:pPr>
            <w:r w:rsidRPr="00957102">
              <w:rPr>
                <w:sz w:val="20"/>
                <w:szCs w:val="20"/>
              </w:rPr>
              <w:t>Отпущено питьевой воды для нужд холодного водоснабжения (по сети), из них:</w:t>
            </w:r>
          </w:p>
        </w:tc>
        <w:tc>
          <w:tcPr>
            <w:tcW w:w="0" w:type="auto"/>
            <w:tcBorders>
              <w:top w:val="nil"/>
              <w:left w:val="nil"/>
              <w:bottom w:val="single" w:sz="4" w:space="0" w:color="auto"/>
              <w:right w:val="single" w:sz="4" w:space="0" w:color="auto"/>
            </w:tcBorders>
            <w:shd w:val="clear" w:color="auto" w:fill="auto"/>
            <w:noWrap/>
            <w:vAlign w:val="center"/>
            <w:hideMark/>
          </w:tcPr>
          <w:p w14:paraId="537E1AF8"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27DD8871" w14:textId="77777777" w:rsidR="0062694C" w:rsidRPr="00957102" w:rsidRDefault="0062694C" w:rsidP="0062694C">
            <w:pPr>
              <w:jc w:val="center"/>
              <w:rPr>
                <w:sz w:val="20"/>
                <w:szCs w:val="20"/>
              </w:rPr>
            </w:pPr>
            <w:r w:rsidRPr="00957102">
              <w:rPr>
                <w:sz w:val="20"/>
                <w:szCs w:val="20"/>
              </w:rPr>
              <w:t>21,14</w:t>
            </w:r>
          </w:p>
        </w:tc>
        <w:tc>
          <w:tcPr>
            <w:tcW w:w="0" w:type="auto"/>
            <w:tcBorders>
              <w:top w:val="nil"/>
              <w:left w:val="nil"/>
              <w:bottom w:val="single" w:sz="4" w:space="0" w:color="auto"/>
              <w:right w:val="single" w:sz="4" w:space="0" w:color="auto"/>
            </w:tcBorders>
            <w:shd w:val="clear" w:color="auto" w:fill="auto"/>
            <w:noWrap/>
            <w:vAlign w:val="center"/>
            <w:hideMark/>
          </w:tcPr>
          <w:p w14:paraId="78C8238D" w14:textId="77777777" w:rsidR="0062694C" w:rsidRPr="00957102" w:rsidRDefault="0062694C" w:rsidP="0062694C">
            <w:pPr>
              <w:jc w:val="center"/>
              <w:rPr>
                <w:sz w:val="20"/>
                <w:szCs w:val="20"/>
              </w:rPr>
            </w:pPr>
            <w:r w:rsidRPr="00957102">
              <w:rPr>
                <w:sz w:val="20"/>
                <w:szCs w:val="20"/>
              </w:rPr>
              <w:t>21,14</w:t>
            </w:r>
          </w:p>
        </w:tc>
        <w:tc>
          <w:tcPr>
            <w:tcW w:w="0" w:type="auto"/>
            <w:tcBorders>
              <w:top w:val="nil"/>
              <w:left w:val="nil"/>
              <w:bottom w:val="single" w:sz="4" w:space="0" w:color="auto"/>
              <w:right w:val="single" w:sz="4" w:space="0" w:color="auto"/>
            </w:tcBorders>
            <w:shd w:val="clear" w:color="auto" w:fill="auto"/>
            <w:noWrap/>
            <w:vAlign w:val="center"/>
            <w:hideMark/>
          </w:tcPr>
          <w:p w14:paraId="3108C385" w14:textId="77777777" w:rsidR="0062694C" w:rsidRPr="00957102" w:rsidRDefault="0062694C" w:rsidP="0062694C">
            <w:pPr>
              <w:jc w:val="center"/>
              <w:rPr>
                <w:sz w:val="20"/>
                <w:szCs w:val="20"/>
              </w:rPr>
            </w:pPr>
            <w:r w:rsidRPr="00957102">
              <w:rPr>
                <w:sz w:val="20"/>
                <w:szCs w:val="20"/>
              </w:rPr>
              <w:t>21,14</w:t>
            </w:r>
          </w:p>
        </w:tc>
        <w:tc>
          <w:tcPr>
            <w:tcW w:w="0" w:type="auto"/>
            <w:tcBorders>
              <w:top w:val="nil"/>
              <w:left w:val="nil"/>
              <w:bottom w:val="single" w:sz="4" w:space="0" w:color="auto"/>
              <w:right w:val="single" w:sz="4" w:space="0" w:color="auto"/>
            </w:tcBorders>
            <w:shd w:val="clear" w:color="auto" w:fill="auto"/>
            <w:noWrap/>
            <w:vAlign w:val="center"/>
            <w:hideMark/>
          </w:tcPr>
          <w:p w14:paraId="3841A35A" w14:textId="77777777" w:rsidR="0062694C" w:rsidRPr="00957102" w:rsidRDefault="0062694C" w:rsidP="0062694C">
            <w:pPr>
              <w:jc w:val="center"/>
              <w:rPr>
                <w:sz w:val="20"/>
                <w:szCs w:val="20"/>
              </w:rPr>
            </w:pPr>
            <w:r w:rsidRPr="00957102">
              <w:rPr>
                <w:sz w:val="20"/>
                <w:szCs w:val="20"/>
              </w:rPr>
              <w:t>21,14</w:t>
            </w:r>
          </w:p>
        </w:tc>
        <w:tc>
          <w:tcPr>
            <w:tcW w:w="0" w:type="auto"/>
            <w:tcBorders>
              <w:top w:val="nil"/>
              <w:left w:val="nil"/>
              <w:bottom w:val="single" w:sz="4" w:space="0" w:color="auto"/>
              <w:right w:val="single" w:sz="4" w:space="0" w:color="auto"/>
            </w:tcBorders>
            <w:shd w:val="clear" w:color="auto" w:fill="auto"/>
            <w:noWrap/>
            <w:vAlign w:val="center"/>
            <w:hideMark/>
          </w:tcPr>
          <w:p w14:paraId="49248BF6" w14:textId="77777777" w:rsidR="0062694C" w:rsidRPr="00957102" w:rsidRDefault="0062694C" w:rsidP="0062694C">
            <w:pPr>
              <w:jc w:val="center"/>
              <w:rPr>
                <w:sz w:val="20"/>
                <w:szCs w:val="20"/>
              </w:rPr>
            </w:pPr>
            <w:r w:rsidRPr="00957102">
              <w:rPr>
                <w:sz w:val="20"/>
                <w:szCs w:val="20"/>
              </w:rPr>
              <w:t>22,85</w:t>
            </w:r>
          </w:p>
        </w:tc>
        <w:tc>
          <w:tcPr>
            <w:tcW w:w="0" w:type="auto"/>
            <w:tcBorders>
              <w:top w:val="nil"/>
              <w:left w:val="nil"/>
              <w:bottom w:val="single" w:sz="4" w:space="0" w:color="auto"/>
              <w:right w:val="single" w:sz="4" w:space="0" w:color="auto"/>
            </w:tcBorders>
            <w:shd w:val="clear" w:color="auto" w:fill="auto"/>
            <w:noWrap/>
            <w:vAlign w:val="center"/>
            <w:hideMark/>
          </w:tcPr>
          <w:p w14:paraId="1A1A3529" w14:textId="77777777" w:rsidR="0062694C" w:rsidRPr="00957102" w:rsidRDefault="0062694C" w:rsidP="0062694C">
            <w:pPr>
              <w:jc w:val="center"/>
              <w:rPr>
                <w:sz w:val="20"/>
                <w:szCs w:val="20"/>
              </w:rPr>
            </w:pPr>
            <w:r w:rsidRPr="00957102">
              <w:rPr>
                <w:sz w:val="20"/>
                <w:szCs w:val="20"/>
              </w:rPr>
              <w:t>22,85</w:t>
            </w:r>
          </w:p>
        </w:tc>
        <w:tc>
          <w:tcPr>
            <w:tcW w:w="0" w:type="auto"/>
            <w:tcBorders>
              <w:top w:val="nil"/>
              <w:left w:val="nil"/>
              <w:bottom w:val="single" w:sz="4" w:space="0" w:color="auto"/>
              <w:right w:val="single" w:sz="4" w:space="0" w:color="auto"/>
            </w:tcBorders>
            <w:shd w:val="clear" w:color="auto" w:fill="auto"/>
            <w:noWrap/>
            <w:vAlign w:val="center"/>
            <w:hideMark/>
          </w:tcPr>
          <w:p w14:paraId="7A7622BC" w14:textId="77777777" w:rsidR="0062694C" w:rsidRPr="00957102" w:rsidRDefault="0062694C" w:rsidP="0062694C">
            <w:pPr>
              <w:jc w:val="center"/>
              <w:rPr>
                <w:sz w:val="20"/>
                <w:szCs w:val="20"/>
              </w:rPr>
            </w:pPr>
            <w:r w:rsidRPr="00957102">
              <w:rPr>
                <w:sz w:val="20"/>
                <w:szCs w:val="20"/>
              </w:rPr>
              <w:t>22,85</w:t>
            </w:r>
          </w:p>
        </w:tc>
        <w:tc>
          <w:tcPr>
            <w:tcW w:w="0" w:type="auto"/>
            <w:tcBorders>
              <w:top w:val="nil"/>
              <w:left w:val="nil"/>
              <w:bottom w:val="single" w:sz="4" w:space="0" w:color="auto"/>
              <w:right w:val="single" w:sz="4" w:space="0" w:color="auto"/>
            </w:tcBorders>
            <w:vAlign w:val="center"/>
          </w:tcPr>
          <w:p w14:paraId="211F7305" w14:textId="77777777" w:rsidR="0062694C" w:rsidRPr="00957102" w:rsidRDefault="0062694C" w:rsidP="0062694C">
            <w:pPr>
              <w:jc w:val="center"/>
              <w:rPr>
                <w:sz w:val="20"/>
                <w:szCs w:val="20"/>
              </w:rPr>
            </w:pPr>
            <w:r w:rsidRPr="00957102">
              <w:rPr>
                <w:sz w:val="20"/>
                <w:szCs w:val="20"/>
              </w:rPr>
              <w:t>22,85</w:t>
            </w:r>
          </w:p>
        </w:tc>
        <w:tc>
          <w:tcPr>
            <w:tcW w:w="0" w:type="auto"/>
            <w:tcBorders>
              <w:top w:val="nil"/>
              <w:left w:val="nil"/>
              <w:bottom w:val="single" w:sz="4" w:space="0" w:color="auto"/>
              <w:right w:val="single" w:sz="4" w:space="0" w:color="auto"/>
            </w:tcBorders>
            <w:vAlign w:val="center"/>
          </w:tcPr>
          <w:p w14:paraId="4E8C4FDF" w14:textId="77777777" w:rsidR="0062694C" w:rsidRPr="00957102" w:rsidRDefault="0062694C" w:rsidP="0062694C">
            <w:pPr>
              <w:jc w:val="center"/>
              <w:rPr>
                <w:sz w:val="20"/>
                <w:szCs w:val="20"/>
              </w:rPr>
            </w:pPr>
            <w:r w:rsidRPr="00957102">
              <w:rPr>
                <w:sz w:val="20"/>
                <w:szCs w:val="20"/>
              </w:rPr>
              <w:t>22,85</w:t>
            </w:r>
          </w:p>
        </w:tc>
        <w:tc>
          <w:tcPr>
            <w:tcW w:w="0" w:type="auto"/>
            <w:tcBorders>
              <w:top w:val="nil"/>
              <w:left w:val="nil"/>
              <w:bottom w:val="single" w:sz="4" w:space="0" w:color="auto"/>
              <w:right w:val="single" w:sz="4" w:space="0" w:color="auto"/>
            </w:tcBorders>
            <w:vAlign w:val="center"/>
          </w:tcPr>
          <w:p w14:paraId="48F0EB48" w14:textId="57A6B747" w:rsidR="0062694C" w:rsidRPr="00957102" w:rsidRDefault="0062694C" w:rsidP="0062694C">
            <w:pPr>
              <w:jc w:val="center"/>
              <w:rPr>
                <w:sz w:val="20"/>
                <w:szCs w:val="20"/>
              </w:rPr>
            </w:pPr>
            <w:r w:rsidRPr="00957102">
              <w:rPr>
                <w:sz w:val="20"/>
                <w:szCs w:val="20"/>
              </w:rPr>
              <w:t>22,85</w:t>
            </w:r>
          </w:p>
        </w:tc>
      </w:tr>
      <w:tr w:rsidR="0062694C" w:rsidRPr="00957102" w14:paraId="648B9701" w14:textId="5D7EFB6D"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23D146" w14:textId="3F8774D1" w:rsidR="0062694C" w:rsidRPr="00F353A6" w:rsidRDefault="0062694C" w:rsidP="0062694C">
            <w:pPr>
              <w:jc w:val="center"/>
              <w:rPr>
                <w:sz w:val="20"/>
                <w:szCs w:val="20"/>
              </w:rPr>
            </w:pPr>
            <w:r w:rsidRPr="00F353A6">
              <w:rPr>
                <w:sz w:val="20"/>
                <w:szCs w:val="20"/>
              </w:rPr>
              <w:t>1.4.1</w:t>
            </w:r>
          </w:p>
        </w:tc>
        <w:tc>
          <w:tcPr>
            <w:tcW w:w="0" w:type="auto"/>
            <w:tcBorders>
              <w:top w:val="nil"/>
              <w:left w:val="nil"/>
              <w:bottom w:val="single" w:sz="4" w:space="0" w:color="auto"/>
              <w:right w:val="single" w:sz="4" w:space="0" w:color="auto"/>
            </w:tcBorders>
            <w:shd w:val="clear" w:color="auto" w:fill="auto"/>
            <w:noWrap/>
            <w:vAlign w:val="center"/>
            <w:hideMark/>
          </w:tcPr>
          <w:p w14:paraId="3220318A" w14:textId="77777777" w:rsidR="0062694C" w:rsidRPr="00957102" w:rsidRDefault="0062694C" w:rsidP="0062694C">
            <w:pPr>
              <w:rPr>
                <w:sz w:val="20"/>
                <w:szCs w:val="20"/>
              </w:rPr>
            </w:pPr>
            <w:r w:rsidRPr="00957102">
              <w:rPr>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18193D13"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1B48AF63" w14:textId="77777777" w:rsidR="0062694C" w:rsidRPr="00957102" w:rsidRDefault="0062694C" w:rsidP="0062694C">
            <w:pPr>
              <w:jc w:val="center"/>
              <w:rPr>
                <w:sz w:val="20"/>
                <w:szCs w:val="20"/>
              </w:rPr>
            </w:pPr>
            <w:r w:rsidRPr="00957102">
              <w:rPr>
                <w:sz w:val="20"/>
                <w:szCs w:val="20"/>
              </w:rPr>
              <w:t>9,34</w:t>
            </w:r>
          </w:p>
        </w:tc>
        <w:tc>
          <w:tcPr>
            <w:tcW w:w="0" w:type="auto"/>
            <w:tcBorders>
              <w:top w:val="nil"/>
              <w:left w:val="nil"/>
              <w:bottom w:val="single" w:sz="4" w:space="0" w:color="auto"/>
              <w:right w:val="single" w:sz="4" w:space="0" w:color="auto"/>
            </w:tcBorders>
            <w:shd w:val="clear" w:color="auto" w:fill="auto"/>
            <w:noWrap/>
            <w:vAlign w:val="center"/>
            <w:hideMark/>
          </w:tcPr>
          <w:p w14:paraId="4E7D2641" w14:textId="77777777" w:rsidR="0062694C" w:rsidRPr="00957102" w:rsidRDefault="0062694C" w:rsidP="0062694C">
            <w:pPr>
              <w:jc w:val="center"/>
              <w:rPr>
                <w:sz w:val="20"/>
                <w:szCs w:val="20"/>
              </w:rPr>
            </w:pPr>
            <w:r w:rsidRPr="00957102">
              <w:rPr>
                <w:sz w:val="20"/>
                <w:szCs w:val="20"/>
              </w:rPr>
              <w:t>9,34</w:t>
            </w:r>
          </w:p>
        </w:tc>
        <w:tc>
          <w:tcPr>
            <w:tcW w:w="0" w:type="auto"/>
            <w:tcBorders>
              <w:top w:val="nil"/>
              <w:left w:val="nil"/>
              <w:bottom w:val="single" w:sz="4" w:space="0" w:color="auto"/>
              <w:right w:val="single" w:sz="4" w:space="0" w:color="auto"/>
            </w:tcBorders>
            <w:shd w:val="clear" w:color="auto" w:fill="auto"/>
            <w:noWrap/>
            <w:vAlign w:val="center"/>
            <w:hideMark/>
          </w:tcPr>
          <w:p w14:paraId="32317BC8" w14:textId="77777777" w:rsidR="0062694C" w:rsidRPr="00957102" w:rsidRDefault="0062694C" w:rsidP="0062694C">
            <w:pPr>
              <w:jc w:val="center"/>
              <w:rPr>
                <w:sz w:val="20"/>
                <w:szCs w:val="20"/>
              </w:rPr>
            </w:pPr>
            <w:r w:rsidRPr="00957102">
              <w:rPr>
                <w:sz w:val="20"/>
                <w:szCs w:val="20"/>
              </w:rPr>
              <w:t>9,34</w:t>
            </w:r>
          </w:p>
        </w:tc>
        <w:tc>
          <w:tcPr>
            <w:tcW w:w="0" w:type="auto"/>
            <w:tcBorders>
              <w:top w:val="nil"/>
              <w:left w:val="nil"/>
              <w:bottom w:val="single" w:sz="4" w:space="0" w:color="auto"/>
              <w:right w:val="single" w:sz="4" w:space="0" w:color="auto"/>
            </w:tcBorders>
            <w:shd w:val="clear" w:color="auto" w:fill="auto"/>
            <w:noWrap/>
            <w:vAlign w:val="center"/>
            <w:hideMark/>
          </w:tcPr>
          <w:p w14:paraId="2F667E46" w14:textId="77777777" w:rsidR="0062694C" w:rsidRPr="00957102" w:rsidRDefault="0062694C" w:rsidP="0062694C">
            <w:pPr>
              <w:jc w:val="center"/>
              <w:rPr>
                <w:sz w:val="20"/>
                <w:szCs w:val="20"/>
              </w:rPr>
            </w:pPr>
            <w:r w:rsidRPr="00957102">
              <w:rPr>
                <w:sz w:val="20"/>
                <w:szCs w:val="20"/>
              </w:rPr>
              <w:t>9,34</w:t>
            </w:r>
          </w:p>
        </w:tc>
        <w:tc>
          <w:tcPr>
            <w:tcW w:w="0" w:type="auto"/>
            <w:tcBorders>
              <w:top w:val="nil"/>
              <w:left w:val="nil"/>
              <w:bottom w:val="single" w:sz="4" w:space="0" w:color="auto"/>
              <w:right w:val="single" w:sz="4" w:space="0" w:color="auto"/>
            </w:tcBorders>
            <w:shd w:val="clear" w:color="auto" w:fill="auto"/>
            <w:noWrap/>
            <w:vAlign w:val="center"/>
            <w:hideMark/>
          </w:tcPr>
          <w:p w14:paraId="0A071C60" w14:textId="77777777" w:rsidR="0062694C" w:rsidRPr="00957102" w:rsidRDefault="0062694C" w:rsidP="0062694C">
            <w:pPr>
              <w:jc w:val="center"/>
              <w:rPr>
                <w:sz w:val="20"/>
                <w:szCs w:val="20"/>
              </w:rPr>
            </w:pPr>
            <w:r w:rsidRPr="00957102">
              <w:rPr>
                <w:sz w:val="20"/>
                <w:szCs w:val="20"/>
              </w:rPr>
              <w:t>11,05</w:t>
            </w:r>
          </w:p>
        </w:tc>
        <w:tc>
          <w:tcPr>
            <w:tcW w:w="0" w:type="auto"/>
            <w:tcBorders>
              <w:top w:val="nil"/>
              <w:left w:val="nil"/>
              <w:bottom w:val="single" w:sz="4" w:space="0" w:color="auto"/>
              <w:right w:val="single" w:sz="4" w:space="0" w:color="auto"/>
            </w:tcBorders>
            <w:shd w:val="clear" w:color="auto" w:fill="auto"/>
            <w:noWrap/>
            <w:vAlign w:val="center"/>
            <w:hideMark/>
          </w:tcPr>
          <w:p w14:paraId="4DD8334A" w14:textId="77777777" w:rsidR="0062694C" w:rsidRPr="00957102" w:rsidRDefault="0062694C" w:rsidP="0062694C">
            <w:pPr>
              <w:jc w:val="center"/>
              <w:rPr>
                <w:sz w:val="20"/>
                <w:szCs w:val="20"/>
              </w:rPr>
            </w:pPr>
            <w:r w:rsidRPr="00957102">
              <w:rPr>
                <w:sz w:val="20"/>
                <w:szCs w:val="20"/>
              </w:rPr>
              <w:t>11,05</w:t>
            </w:r>
          </w:p>
        </w:tc>
        <w:tc>
          <w:tcPr>
            <w:tcW w:w="0" w:type="auto"/>
            <w:tcBorders>
              <w:top w:val="nil"/>
              <w:left w:val="nil"/>
              <w:bottom w:val="single" w:sz="4" w:space="0" w:color="auto"/>
              <w:right w:val="single" w:sz="4" w:space="0" w:color="auto"/>
            </w:tcBorders>
            <w:shd w:val="clear" w:color="auto" w:fill="auto"/>
            <w:noWrap/>
            <w:vAlign w:val="center"/>
            <w:hideMark/>
          </w:tcPr>
          <w:p w14:paraId="7A34825C" w14:textId="77777777" w:rsidR="0062694C" w:rsidRPr="00957102" w:rsidRDefault="0062694C" w:rsidP="0062694C">
            <w:pPr>
              <w:jc w:val="center"/>
              <w:rPr>
                <w:sz w:val="20"/>
                <w:szCs w:val="20"/>
              </w:rPr>
            </w:pPr>
            <w:r w:rsidRPr="00957102">
              <w:rPr>
                <w:sz w:val="20"/>
                <w:szCs w:val="20"/>
              </w:rPr>
              <w:t>11,05</w:t>
            </w:r>
          </w:p>
        </w:tc>
        <w:tc>
          <w:tcPr>
            <w:tcW w:w="0" w:type="auto"/>
            <w:tcBorders>
              <w:top w:val="nil"/>
              <w:left w:val="nil"/>
              <w:bottom w:val="single" w:sz="4" w:space="0" w:color="auto"/>
              <w:right w:val="single" w:sz="4" w:space="0" w:color="auto"/>
            </w:tcBorders>
            <w:vAlign w:val="center"/>
          </w:tcPr>
          <w:p w14:paraId="4B79F384" w14:textId="77777777" w:rsidR="0062694C" w:rsidRPr="00957102" w:rsidRDefault="0062694C" w:rsidP="0062694C">
            <w:pPr>
              <w:jc w:val="center"/>
              <w:rPr>
                <w:sz w:val="20"/>
                <w:szCs w:val="20"/>
              </w:rPr>
            </w:pPr>
            <w:r w:rsidRPr="00957102">
              <w:rPr>
                <w:sz w:val="20"/>
                <w:szCs w:val="20"/>
              </w:rPr>
              <w:t>11,05</w:t>
            </w:r>
          </w:p>
        </w:tc>
        <w:tc>
          <w:tcPr>
            <w:tcW w:w="0" w:type="auto"/>
            <w:tcBorders>
              <w:top w:val="nil"/>
              <w:left w:val="nil"/>
              <w:bottom w:val="single" w:sz="4" w:space="0" w:color="auto"/>
              <w:right w:val="single" w:sz="4" w:space="0" w:color="auto"/>
            </w:tcBorders>
            <w:vAlign w:val="center"/>
          </w:tcPr>
          <w:p w14:paraId="207FDE9B" w14:textId="77777777" w:rsidR="0062694C" w:rsidRPr="00957102" w:rsidRDefault="0062694C" w:rsidP="0062694C">
            <w:pPr>
              <w:jc w:val="center"/>
              <w:rPr>
                <w:sz w:val="20"/>
                <w:szCs w:val="20"/>
              </w:rPr>
            </w:pPr>
            <w:r w:rsidRPr="00957102">
              <w:rPr>
                <w:sz w:val="20"/>
                <w:szCs w:val="20"/>
              </w:rPr>
              <w:t>11,05</w:t>
            </w:r>
          </w:p>
        </w:tc>
        <w:tc>
          <w:tcPr>
            <w:tcW w:w="0" w:type="auto"/>
            <w:tcBorders>
              <w:top w:val="nil"/>
              <w:left w:val="nil"/>
              <w:bottom w:val="single" w:sz="4" w:space="0" w:color="auto"/>
              <w:right w:val="single" w:sz="4" w:space="0" w:color="auto"/>
            </w:tcBorders>
            <w:vAlign w:val="center"/>
          </w:tcPr>
          <w:p w14:paraId="6B806F5E" w14:textId="31D21601" w:rsidR="0062694C" w:rsidRPr="00957102" w:rsidRDefault="0062694C" w:rsidP="0062694C">
            <w:pPr>
              <w:jc w:val="center"/>
              <w:rPr>
                <w:sz w:val="20"/>
                <w:szCs w:val="20"/>
              </w:rPr>
            </w:pPr>
            <w:r w:rsidRPr="00957102">
              <w:rPr>
                <w:sz w:val="20"/>
                <w:szCs w:val="20"/>
              </w:rPr>
              <w:t>11,05</w:t>
            </w:r>
          </w:p>
        </w:tc>
      </w:tr>
      <w:tr w:rsidR="0062694C" w:rsidRPr="00957102" w14:paraId="4267DFF5" w14:textId="393D6322"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2CF221" w14:textId="1E53B16C" w:rsidR="0062694C" w:rsidRPr="00F353A6" w:rsidRDefault="0062694C" w:rsidP="0062694C">
            <w:pPr>
              <w:jc w:val="center"/>
              <w:rPr>
                <w:sz w:val="20"/>
                <w:szCs w:val="20"/>
              </w:rPr>
            </w:pPr>
            <w:r w:rsidRPr="00F353A6">
              <w:rPr>
                <w:sz w:val="20"/>
                <w:szCs w:val="20"/>
              </w:rPr>
              <w:t>1.4.2</w:t>
            </w:r>
          </w:p>
        </w:tc>
        <w:tc>
          <w:tcPr>
            <w:tcW w:w="0" w:type="auto"/>
            <w:tcBorders>
              <w:top w:val="nil"/>
              <w:left w:val="nil"/>
              <w:bottom w:val="single" w:sz="4" w:space="0" w:color="auto"/>
              <w:right w:val="single" w:sz="4" w:space="0" w:color="auto"/>
            </w:tcBorders>
            <w:shd w:val="clear" w:color="auto" w:fill="auto"/>
            <w:vAlign w:val="center"/>
            <w:hideMark/>
          </w:tcPr>
          <w:p w14:paraId="0951C3FE" w14:textId="77777777" w:rsidR="0062694C" w:rsidRPr="00957102" w:rsidRDefault="0062694C" w:rsidP="0062694C">
            <w:pPr>
              <w:rPr>
                <w:sz w:val="20"/>
                <w:szCs w:val="20"/>
              </w:rPr>
            </w:pPr>
            <w:r w:rsidRPr="00957102">
              <w:rPr>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20D89F3F"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316201AA" w14:textId="77777777" w:rsidR="0062694C" w:rsidRPr="00957102" w:rsidRDefault="0062694C" w:rsidP="0062694C">
            <w:pPr>
              <w:jc w:val="center"/>
              <w:rPr>
                <w:sz w:val="20"/>
                <w:szCs w:val="20"/>
              </w:rPr>
            </w:pPr>
            <w:r w:rsidRPr="00957102">
              <w:rPr>
                <w:sz w:val="20"/>
                <w:szCs w:val="20"/>
              </w:rPr>
              <w:t>8,46</w:t>
            </w:r>
          </w:p>
        </w:tc>
        <w:tc>
          <w:tcPr>
            <w:tcW w:w="0" w:type="auto"/>
            <w:tcBorders>
              <w:top w:val="nil"/>
              <w:left w:val="nil"/>
              <w:bottom w:val="single" w:sz="4" w:space="0" w:color="auto"/>
              <w:right w:val="single" w:sz="4" w:space="0" w:color="auto"/>
            </w:tcBorders>
            <w:shd w:val="clear" w:color="auto" w:fill="auto"/>
            <w:noWrap/>
            <w:vAlign w:val="center"/>
            <w:hideMark/>
          </w:tcPr>
          <w:p w14:paraId="17E69F11" w14:textId="77777777" w:rsidR="0062694C" w:rsidRPr="00957102" w:rsidRDefault="0062694C" w:rsidP="0062694C">
            <w:pPr>
              <w:jc w:val="center"/>
              <w:rPr>
                <w:sz w:val="20"/>
                <w:szCs w:val="20"/>
              </w:rPr>
            </w:pPr>
            <w:r w:rsidRPr="00957102">
              <w:rPr>
                <w:sz w:val="20"/>
                <w:szCs w:val="20"/>
              </w:rPr>
              <w:t>8,46</w:t>
            </w:r>
          </w:p>
        </w:tc>
        <w:tc>
          <w:tcPr>
            <w:tcW w:w="0" w:type="auto"/>
            <w:tcBorders>
              <w:top w:val="nil"/>
              <w:left w:val="nil"/>
              <w:bottom w:val="single" w:sz="4" w:space="0" w:color="auto"/>
              <w:right w:val="single" w:sz="4" w:space="0" w:color="auto"/>
            </w:tcBorders>
            <w:shd w:val="clear" w:color="auto" w:fill="auto"/>
            <w:noWrap/>
            <w:vAlign w:val="center"/>
            <w:hideMark/>
          </w:tcPr>
          <w:p w14:paraId="05710D85" w14:textId="77777777" w:rsidR="0062694C" w:rsidRPr="00957102" w:rsidRDefault="0062694C" w:rsidP="0062694C">
            <w:pPr>
              <w:jc w:val="center"/>
              <w:rPr>
                <w:sz w:val="20"/>
                <w:szCs w:val="20"/>
              </w:rPr>
            </w:pPr>
            <w:r w:rsidRPr="00957102">
              <w:rPr>
                <w:sz w:val="20"/>
                <w:szCs w:val="20"/>
              </w:rPr>
              <w:t>8,46</w:t>
            </w:r>
          </w:p>
        </w:tc>
        <w:tc>
          <w:tcPr>
            <w:tcW w:w="0" w:type="auto"/>
            <w:tcBorders>
              <w:top w:val="nil"/>
              <w:left w:val="nil"/>
              <w:bottom w:val="single" w:sz="4" w:space="0" w:color="auto"/>
              <w:right w:val="single" w:sz="4" w:space="0" w:color="auto"/>
            </w:tcBorders>
            <w:shd w:val="clear" w:color="auto" w:fill="auto"/>
            <w:noWrap/>
            <w:vAlign w:val="center"/>
            <w:hideMark/>
          </w:tcPr>
          <w:p w14:paraId="5D205F96" w14:textId="77777777" w:rsidR="0062694C" w:rsidRPr="00957102" w:rsidRDefault="0062694C" w:rsidP="0062694C">
            <w:pPr>
              <w:jc w:val="center"/>
              <w:rPr>
                <w:sz w:val="20"/>
                <w:szCs w:val="20"/>
              </w:rPr>
            </w:pPr>
            <w:r w:rsidRPr="00957102">
              <w:rPr>
                <w:sz w:val="20"/>
                <w:szCs w:val="20"/>
              </w:rPr>
              <w:t>8,46</w:t>
            </w:r>
          </w:p>
        </w:tc>
        <w:tc>
          <w:tcPr>
            <w:tcW w:w="0" w:type="auto"/>
            <w:tcBorders>
              <w:top w:val="nil"/>
              <w:left w:val="nil"/>
              <w:bottom w:val="single" w:sz="4" w:space="0" w:color="auto"/>
              <w:right w:val="single" w:sz="4" w:space="0" w:color="auto"/>
            </w:tcBorders>
            <w:shd w:val="clear" w:color="auto" w:fill="auto"/>
            <w:noWrap/>
            <w:vAlign w:val="center"/>
            <w:hideMark/>
          </w:tcPr>
          <w:p w14:paraId="3DFFE724" w14:textId="77777777" w:rsidR="0062694C" w:rsidRPr="00957102" w:rsidRDefault="0062694C" w:rsidP="0062694C">
            <w:pPr>
              <w:jc w:val="center"/>
              <w:rPr>
                <w:sz w:val="20"/>
                <w:szCs w:val="20"/>
              </w:rPr>
            </w:pPr>
            <w:r w:rsidRPr="00957102">
              <w:rPr>
                <w:sz w:val="20"/>
                <w:szCs w:val="20"/>
              </w:rPr>
              <w:t>8,46</w:t>
            </w:r>
          </w:p>
        </w:tc>
        <w:tc>
          <w:tcPr>
            <w:tcW w:w="0" w:type="auto"/>
            <w:tcBorders>
              <w:top w:val="nil"/>
              <w:left w:val="nil"/>
              <w:bottom w:val="single" w:sz="4" w:space="0" w:color="auto"/>
              <w:right w:val="single" w:sz="4" w:space="0" w:color="auto"/>
            </w:tcBorders>
            <w:shd w:val="clear" w:color="auto" w:fill="auto"/>
            <w:noWrap/>
            <w:vAlign w:val="center"/>
            <w:hideMark/>
          </w:tcPr>
          <w:p w14:paraId="1D532E44" w14:textId="77777777" w:rsidR="0062694C" w:rsidRPr="00957102" w:rsidRDefault="0062694C" w:rsidP="0062694C">
            <w:pPr>
              <w:jc w:val="center"/>
              <w:rPr>
                <w:sz w:val="20"/>
                <w:szCs w:val="20"/>
              </w:rPr>
            </w:pPr>
            <w:r w:rsidRPr="00957102">
              <w:rPr>
                <w:sz w:val="20"/>
                <w:szCs w:val="20"/>
              </w:rPr>
              <w:t>8,46</w:t>
            </w:r>
          </w:p>
        </w:tc>
        <w:tc>
          <w:tcPr>
            <w:tcW w:w="0" w:type="auto"/>
            <w:tcBorders>
              <w:top w:val="nil"/>
              <w:left w:val="nil"/>
              <w:bottom w:val="single" w:sz="4" w:space="0" w:color="auto"/>
              <w:right w:val="single" w:sz="4" w:space="0" w:color="auto"/>
            </w:tcBorders>
            <w:shd w:val="clear" w:color="auto" w:fill="auto"/>
            <w:noWrap/>
            <w:vAlign w:val="center"/>
            <w:hideMark/>
          </w:tcPr>
          <w:p w14:paraId="1B22A68B" w14:textId="77777777" w:rsidR="0062694C" w:rsidRPr="00957102" w:rsidRDefault="0062694C" w:rsidP="0062694C">
            <w:pPr>
              <w:jc w:val="center"/>
              <w:rPr>
                <w:sz w:val="20"/>
                <w:szCs w:val="20"/>
              </w:rPr>
            </w:pPr>
            <w:r w:rsidRPr="00957102">
              <w:rPr>
                <w:sz w:val="20"/>
                <w:szCs w:val="20"/>
              </w:rPr>
              <w:t>8,46</w:t>
            </w:r>
          </w:p>
        </w:tc>
        <w:tc>
          <w:tcPr>
            <w:tcW w:w="0" w:type="auto"/>
            <w:tcBorders>
              <w:top w:val="nil"/>
              <w:left w:val="nil"/>
              <w:bottom w:val="single" w:sz="4" w:space="0" w:color="auto"/>
              <w:right w:val="single" w:sz="4" w:space="0" w:color="auto"/>
            </w:tcBorders>
            <w:vAlign w:val="center"/>
          </w:tcPr>
          <w:p w14:paraId="1B5BF30C" w14:textId="77777777" w:rsidR="0062694C" w:rsidRPr="00957102" w:rsidRDefault="0062694C" w:rsidP="0062694C">
            <w:pPr>
              <w:jc w:val="center"/>
              <w:rPr>
                <w:sz w:val="20"/>
                <w:szCs w:val="20"/>
              </w:rPr>
            </w:pPr>
            <w:r w:rsidRPr="00957102">
              <w:rPr>
                <w:sz w:val="20"/>
                <w:szCs w:val="20"/>
              </w:rPr>
              <w:t>8,46</w:t>
            </w:r>
          </w:p>
        </w:tc>
        <w:tc>
          <w:tcPr>
            <w:tcW w:w="0" w:type="auto"/>
            <w:tcBorders>
              <w:top w:val="nil"/>
              <w:left w:val="nil"/>
              <w:bottom w:val="single" w:sz="4" w:space="0" w:color="auto"/>
              <w:right w:val="single" w:sz="4" w:space="0" w:color="auto"/>
            </w:tcBorders>
            <w:vAlign w:val="center"/>
          </w:tcPr>
          <w:p w14:paraId="3187D0F4" w14:textId="77777777" w:rsidR="0062694C" w:rsidRPr="00957102" w:rsidRDefault="0062694C" w:rsidP="0062694C">
            <w:pPr>
              <w:jc w:val="center"/>
              <w:rPr>
                <w:sz w:val="20"/>
                <w:szCs w:val="20"/>
              </w:rPr>
            </w:pPr>
            <w:r w:rsidRPr="00957102">
              <w:rPr>
                <w:sz w:val="20"/>
                <w:szCs w:val="20"/>
              </w:rPr>
              <w:t>8,46</w:t>
            </w:r>
          </w:p>
        </w:tc>
        <w:tc>
          <w:tcPr>
            <w:tcW w:w="0" w:type="auto"/>
            <w:tcBorders>
              <w:top w:val="nil"/>
              <w:left w:val="nil"/>
              <w:bottom w:val="single" w:sz="4" w:space="0" w:color="auto"/>
              <w:right w:val="single" w:sz="4" w:space="0" w:color="auto"/>
            </w:tcBorders>
            <w:vAlign w:val="center"/>
          </w:tcPr>
          <w:p w14:paraId="0310DE1B" w14:textId="63A2FDD3" w:rsidR="0062694C" w:rsidRPr="00957102" w:rsidRDefault="0062694C" w:rsidP="0062694C">
            <w:pPr>
              <w:jc w:val="center"/>
              <w:rPr>
                <w:sz w:val="20"/>
                <w:szCs w:val="20"/>
              </w:rPr>
            </w:pPr>
            <w:r w:rsidRPr="00957102">
              <w:rPr>
                <w:sz w:val="20"/>
                <w:szCs w:val="20"/>
              </w:rPr>
              <w:t>8,46</w:t>
            </w:r>
          </w:p>
        </w:tc>
      </w:tr>
      <w:tr w:rsidR="0062694C" w:rsidRPr="00957102" w14:paraId="355A146A" w14:textId="3925619D"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078024" w14:textId="103107D3" w:rsidR="0062694C" w:rsidRPr="00F353A6" w:rsidRDefault="0062694C" w:rsidP="0062694C">
            <w:pPr>
              <w:jc w:val="center"/>
              <w:rPr>
                <w:sz w:val="20"/>
                <w:szCs w:val="20"/>
              </w:rPr>
            </w:pPr>
            <w:r w:rsidRPr="00F353A6">
              <w:rPr>
                <w:sz w:val="20"/>
                <w:szCs w:val="20"/>
              </w:rPr>
              <w:t>1.4.3</w:t>
            </w:r>
          </w:p>
        </w:tc>
        <w:tc>
          <w:tcPr>
            <w:tcW w:w="0" w:type="auto"/>
            <w:tcBorders>
              <w:top w:val="nil"/>
              <w:left w:val="nil"/>
              <w:bottom w:val="single" w:sz="4" w:space="0" w:color="auto"/>
              <w:right w:val="single" w:sz="4" w:space="0" w:color="auto"/>
            </w:tcBorders>
            <w:shd w:val="clear" w:color="auto" w:fill="auto"/>
            <w:vAlign w:val="center"/>
            <w:hideMark/>
          </w:tcPr>
          <w:p w14:paraId="08CB9928" w14:textId="77777777" w:rsidR="0062694C" w:rsidRPr="00957102" w:rsidRDefault="0062694C" w:rsidP="0062694C">
            <w:pPr>
              <w:rPr>
                <w:sz w:val="20"/>
                <w:szCs w:val="20"/>
              </w:rPr>
            </w:pPr>
            <w:r w:rsidRPr="00957102">
              <w:rPr>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05BF503A"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1775797E"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10C2A800"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16B3B795"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7968FB9"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6144F59"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4434EA70"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D12B41D"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119485D1"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09DE6F22"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6A1E9987" w14:textId="7EF08335" w:rsidR="0062694C" w:rsidRPr="00957102" w:rsidRDefault="0062694C" w:rsidP="0062694C">
            <w:pPr>
              <w:jc w:val="center"/>
              <w:rPr>
                <w:sz w:val="20"/>
                <w:szCs w:val="20"/>
              </w:rPr>
            </w:pPr>
            <w:r w:rsidRPr="00957102">
              <w:rPr>
                <w:sz w:val="20"/>
                <w:szCs w:val="20"/>
              </w:rPr>
              <w:t>0,00</w:t>
            </w:r>
          </w:p>
        </w:tc>
      </w:tr>
      <w:tr w:rsidR="0062694C" w:rsidRPr="00957102" w14:paraId="41BD9245" w14:textId="32F4CA8D"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CDEEAA" w14:textId="1657A5BE" w:rsidR="0062694C" w:rsidRPr="00F353A6" w:rsidRDefault="0062694C" w:rsidP="0062694C">
            <w:pPr>
              <w:jc w:val="center"/>
              <w:rPr>
                <w:sz w:val="20"/>
                <w:szCs w:val="20"/>
              </w:rPr>
            </w:pPr>
            <w:r w:rsidRPr="00F353A6">
              <w:rPr>
                <w:sz w:val="20"/>
                <w:szCs w:val="20"/>
              </w:rPr>
              <w:t>1.4.4</w:t>
            </w:r>
          </w:p>
        </w:tc>
        <w:tc>
          <w:tcPr>
            <w:tcW w:w="0" w:type="auto"/>
            <w:tcBorders>
              <w:top w:val="nil"/>
              <w:left w:val="nil"/>
              <w:bottom w:val="single" w:sz="4" w:space="0" w:color="auto"/>
              <w:right w:val="single" w:sz="4" w:space="0" w:color="auto"/>
            </w:tcBorders>
            <w:shd w:val="clear" w:color="auto" w:fill="auto"/>
            <w:vAlign w:val="center"/>
            <w:hideMark/>
          </w:tcPr>
          <w:p w14:paraId="0649C687" w14:textId="77777777" w:rsidR="0062694C" w:rsidRPr="00957102" w:rsidRDefault="0062694C" w:rsidP="0062694C">
            <w:pPr>
              <w:rPr>
                <w:sz w:val="20"/>
                <w:szCs w:val="20"/>
              </w:rPr>
            </w:pPr>
            <w:r w:rsidRPr="00957102">
              <w:rPr>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5751E98E"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7C79D57B" w14:textId="77777777" w:rsidR="0062694C" w:rsidRPr="00957102" w:rsidRDefault="0062694C" w:rsidP="0062694C">
            <w:pPr>
              <w:jc w:val="center"/>
              <w:rPr>
                <w:sz w:val="20"/>
                <w:szCs w:val="20"/>
              </w:rPr>
            </w:pPr>
            <w:r w:rsidRPr="00957102">
              <w:rPr>
                <w:sz w:val="20"/>
                <w:szCs w:val="20"/>
              </w:rPr>
              <w:t>0,52</w:t>
            </w:r>
          </w:p>
        </w:tc>
        <w:tc>
          <w:tcPr>
            <w:tcW w:w="0" w:type="auto"/>
            <w:tcBorders>
              <w:top w:val="nil"/>
              <w:left w:val="nil"/>
              <w:bottom w:val="single" w:sz="4" w:space="0" w:color="auto"/>
              <w:right w:val="single" w:sz="4" w:space="0" w:color="auto"/>
            </w:tcBorders>
            <w:shd w:val="clear" w:color="auto" w:fill="auto"/>
            <w:noWrap/>
            <w:vAlign w:val="center"/>
            <w:hideMark/>
          </w:tcPr>
          <w:p w14:paraId="68FFDB46" w14:textId="77777777" w:rsidR="0062694C" w:rsidRPr="00957102" w:rsidRDefault="0062694C" w:rsidP="0062694C">
            <w:pPr>
              <w:jc w:val="center"/>
              <w:rPr>
                <w:sz w:val="20"/>
                <w:szCs w:val="20"/>
              </w:rPr>
            </w:pPr>
            <w:r w:rsidRPr="00957102">
              <w:rPr>
                <w:sz w:val="20"/>
                <w:szCs w:val="20"/>
              </w:rPr>
              <w:t>0,52</w:t>
            </w:r>
          </w:p>
        </w:tc>
        <w:tc>
          <w:tcPr>
            <w:tcW w:w="0" w:type="auto"/>
            <w:tcBorders>
              <w:top w:val="nil"/>
              <w:left w:val="nil"/>
              <w:bottom w:val="single" w:sz="4" w:space="0" w:color="auto"/>
              <w:right w:val="single" w:sz="4" w:space="0" w:color="auto"/>
            </w:tcBorders>
            <w:shd w:val="clear" w:color="auto" w:fill="auto"/>
            <w:noWrap/>
            <w:vAlign w:val="center"/>
            <w:hideMark/>
          </w:tcPr>
          <w:p w14:paraId="3A8BF58E" w14:textId="77777777" w:rsidR="0062694C" w:rsidRPr="00957102" w:rsidRDefault="0062694C" w:rsidP="0062694C">
            <w:pPr>
              <w:jc w:val="center"/>
              <w:rPr>
                <w:sz w:val="20"/>
                <w:szCs w:val="20"/>
              </w:rPr>
            </w:pPr>
            <w:r w:rsidRPr="00957102">
              <w:rPr>
                <w:sz w:val="20"/>
                <w:szCs w:val="20"/>
              </w:rPr>
              <w:t>0,52</w:t>
            </w:r>
          </w:p>
        </w:tc>
        <w:tc>
          <w:tcPr>
            <w:tcW w:w="0" w:type="auto"/>
            <w:tcBorders>
              <w:top w:val="nil"/>
              <w:left w:val="nil"/>
              <w:bottom w:val="single" w:sz="4" w:space="0" w:color="auto"/>
              <w:right w:val="single" w:sz="4" w:space="0" w:color="auto"/>
            </w:tcBorders>
            <w:shd w:val="clear" w:color="auto" w:fill="auto"/>
            <w:noWrap/>
            <w:vAlign w:val="center"/>
            <w:hideMark/>
          </w:tcPr>
          <w:p w14:paraId="26581C5C" w14:textId="77777777" w:rsidR="0062694C" w:rsidRPr="00957102" w:rsidRDefault="0062694C" w:rsidP="0062694C">
            <w:pPr>
              <w:jc w:val="center"/>
              <w:rPr>
                <w:sz w:val="20"/>
                <w:szCs w:val="20"/>
              </w:rPr>
            </w:pPr>
            <w:r w:rsidRPr="00957102">
              <w:rPr>
                <w:sz w:val="20"/>
                <w:szCs w:val="20"/>
              </w:rPr>
              <w:t>0,52</w:t>
            </w:r>
          </w:p>
        </w:tc>
        <w:tc>
          <w:tcPr>
            <w:tcW w:w="0" w:type="auto"/>
            <w:tcBorders>
              <w:top w:val="nil"/>
              <w:left w:val="nil"/>
              <w:bottom w:val="single" w:sz="4" w:space="0" w:color="auto"/>
              <w:right w:val="single" w:sz="4" w:space="0" w:color="auto"/>
            </w:tcBorders>
            <w:shd w:val="clear" w:color="auto" w:fill="auto"/>
            <w:noWrap/>
            <w:vAlign w:val="center"/>
            <w:hideMark/>
          </w:tcPr>
          <w:p w14:paraId="1D44ABBF" w14:textId="77777777" w:rsidR="0062694C" w:rsidRPr="00957102" w:rsidRDefault="0062694C" w:rsidP="0062694C">
            <w:pPr>
              <w:jc w:val="center"/>
              <w:rPr>
                <w:sz w:val="20"/>
                <w:szCs w:val="20"/>
              </w:rPr>
            </w:pPr>
            <w:r w:rsidRPr="00957102">
              <w:rPr>
                <w:sz w:val="20"/>
                <w:szCs w:val="20"/>
              </w:rPr>
              <w:t>0,52</w:t>
            </w:r>
          </w:p>
        </w:tc>
        <w:tc>
          <w:tcPr>
            <w:tcW w:w="0" w:type="auto"/>
            <w:tcBorders>
              <w:top w:val="nil"/>
              <w:left w:val="nil"/>
              <w:bottom w:val="single" w:sz="4" w:space="0" w:color="auto"/>
              <w:right w:val="single" w:sz="4" w:space="0" w:color="auto"/>
            </w:tcBorders>
            <w:shd w:val="clear" w:color="auto" w:fill="auto"/>
            <w:noWrap/>
            <w:vAlign w:val="center"/>
            <w:hideMark/>
          </w:tcPr>
          <w:p w14:paraId="6E7D8C4F" w14:textId="77777777" w:rsidR="0062694C" w:rsidRPr="00957102" w:rsidRDefault="0062694C" w:rsidP="0062694C">
            <w:pPr>
              <w:jc w:val="center"/>
              <w:rPr>
                <w:sz w:val="20"/>
                <w:szCs w:val="20"/>
              </w:rPr>
            </w:pPr>
            <w:r w:rsidRPr="00957102">
              <w:rPr>
                <w:sz w:val="20"/>
                <w:szCs w:val="20"/>
              </w:rPr>
              <w:t>0,52</w:t>
            </w:r>
          </w:p>
        </w:tc>
        <w:tc>
          <w:tcPr>
            <w:tcW w:w="0" w:type="auto"/>
            <w:tcBorders>
              <w:top w:val="nil"/>
              <w:left w:val="nil"/>
              <w:bottom w:val="single" w:sz="4" w:space="0" w:color="auto"/>
              <w:right w:val="single" w:sz="4" w:space="0" w:color="auto"/>
            </w:tcBorders>
            <w:shd w:val="clear" w:color="auto" w:fill="auto"/>
            <w:noWrap/>
            <w:vAlign w:val="center"/>
            <w:hideMark/>
          </w:tcPr>
          <w:p w14:paraId="617CAF4E" w14:textId="77777777" w:rsidR="0062694C" w:rsidRPr="00957102" w:rsidRDefault="0062694C" w:rsidP="0062694C">
            <w:pPr>
              <w:jc w:val="center"/>
              <w:rPr>
                <w:sz w:val="20"/>
                <w:szCs w:val="20"/>
              </w:rPr>
            </w:pPr>
            <w:r w:rsidRPr="00957102">
              <w:rPr>
                <w:sz w:val="20"/>
                <w:szCs w:val="20"/>
              </w:rPr>
              <w:t>0,52</w:t>
            </w:r>
          </w:p>
        </w:tc>
        <w:tc>
          <w:tcPr>
            <w:tcW w:w="0" w:type="auto"/>
            <w:tcBorders>
              <w:top w:val="nil"/>
              <w:left w:val="nil"/>
              <w:bottom w:val="single" w:sz="4" w:space="0" w:color="auto"/>
              <w:right w:val="single" w:sz="4" w:space="0" w:color="auto"/>
            </w:tcBorders>
            <w:vAlign w:val="center"/>
          </w:tcPr>
          <w:p w14:paraId="075E1FE0" w14:textId="77777777" w:rsidR="0062694C" w:rsidRPr="00957102" w:rsidRDefault="0062694C" w:rsidP="0062694C">
            <w:pPr>
              <w:jc w:val="center"/>
              <w:rPr>
                <w:sz w:val="20"/>
                <w:szCs w:val="20"/>
              </w:rPr>
            </w:pPr>
            <w:r w:rsidRPr="00957102">
              <w:rPr>
                <w:sz w:val="20"/>
                <w:szCs w:val="20"/>
              </w:rPr>
              <w:t>0,52</w:t>
            </w:r>
          </w:p>
        </w:tc>
        <w:tc>
          <w:tcPr>
            <w:tcW w:w="0" w:type="auto"/>
            <w:tcBorders>
              <w:top w:val="nil"/>
              <w:left w:val="nil"/>
              <w:bottom w:val="single" w:sz="4" w:space="0" w:color="auto"/>
              <w:right w:val="single" w:sz="4" w:space="0" w:color="auto"/>
            </w:tcBorders>
            <w:vAlign w:val="center"/>
          </w:tcPr>
          <w:p w14:paraId="40F9945D" w14:textId="77777777" w:rsidR="0062694C" w:rsidRPr="00957102" w:rsidRDefault="0062694C" w:rsidP="0062694C">
            <w:pPr>
              <w:jc w:val="center"/>
              <w:rPr>
                <w:sz w:val="20"/>
                <w:szCs w:val="20"/>
              </w:rPr>
            </w:pPr>
            <w:r w:rsidRPr="00957102">
              <w:rPr>
                <w:sz w:val="20"/>
                <w:szCs w:val="20"/>
              </w:rPr>
              <w:t>0,52</w:t>
            </w:r>
          </w:p>
        </w:tc>
        <w:tc>
          <w:tcPr>
            <w:tcW w:w="0" w:type="auto"/>
            <w:tcBorders>
              <w:top w:val="nil"/>
              <w:left w:val="nil"/>
              <w:bottom w:val="single" w:sz="4" w:space="0" w:color="auto"/>
              <w:right w:val="single" w:sz="4" w:space="0" w:color="auto"/>
            </w:tcBorders>
            <w:vAlign w:val="center"/>
          </w:tcPr>
          <w:p w14:paraId="740B5C62" w14:textId="6BE6763F" w:rsidR="0062694C" w:rsidRPr="00957102" w:rsidRDefault="0062694C" w:rsidP="0062694C">
            <w:pPr>
              <w:jc w:val="center"/>
              <w:rPr>
                <w:sz w:val="20"/>
                <w:szCs w:val="20"/>
              </w:rPr>
            </w:pPr>
            <w:r w:rsidRPr="00957102">
              <w:rPr>
                <w:sz w:val="20"/>
                <w:szCs w:val="20"/>
              </w:rPr>
              <w:t>0,52</w:t>
            </w:r>
          </w:p>
        </w:tc>
      </w:tr>
      <w:tr w:rsidR="0062694C" w:rsidRPr="00957102" w14:paraId="7FEBE344" w14:textId="72E421A5"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A13CC8" w14:textId="25099290" w:rsidR="0062694C" w:rsidRPr="00F353A6" w:rsidRDefault="0062694C" w:rsidP="0062694C">
            <w:pPr>
              <w:jc w:val="center"/>
              <w:rPr>
                <w:sz w:val="20"/>
                <w:szCs w:val="20"/>
              </w:rPr>
            </w:pPr>
            <w:r w:rsidRPr="00F353A6">
              <w:rPr>
                <w:sz w:val="20"/>
                <w:szCs w:val="20"/>
              </w:rPr>
              <w:t>1.4.5</w:t>
            </w:r>
          </w:p>
        </w:tc>
        <w:tc>
          <w:tcPr>
            <w:tcW w:w="0" w:type="auto"/>
            <w:tcBorders>
              <w:top w:val="nil"/>
              <w:left w:val="nil"/>
              <w:bottom w:val="single" w:sz="4" w:space="0" w:color="auto"/>
              <w:right w:val="single" w:sz="4" w:space="0" w:color="auto"/>
            </w:tcBorders>
            <w:shd w:val="clear" w:color="auto" w:fill="auto"/>
            <w:vAlign w:val="center"/>
            <w:hideMark/>
          </w:tcPr>
          <w:p w14:paraId="64A584B8" w14:textId="77777777" w:rsidR="0062694C" w:rsidRPr="00957102" w:rsidRDefault="0062694C" w:rsidP="0062694C">
            <w:pPr>
              <w:rPr>
                <w:sz w:val="20"/>
                <w:szCs w:val="20"/>
              </w:rPr>
            </w:pPr>
            <w:r w:rsidRPr="00957102">
              <w:rPr>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3CE16C4C"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2F047734" w14:textId="77777777" w:rsidR="0062694C" w:rsidRPr="00957102" w:rsidRDefault="0062694C" w:rsidP="0062694C">
            <w:pPr>
              <w:jc w:val="center"/>
              <w:rPr>
                <w:sz w:val="20"/>
                <w:szCs w:val="20"/>
              </w:rPr>
            </w:pPr>
            <w:r w:rsidRPr="00957102">
              <w:rPr>
                <w:sz w:val="20"/>
                <w:szCs w:val="20"/>
              </w:rPr>
              <w:t>2,82</w:t>
            </w:r>
          </w:p>
        </w:tc>
        <w:tc>
          <w:tcPr>
            <w:tcW w:w="0" w:type="auto"/>
            <w:tcBorders>
              <w:top w:val="nil"/>
              <w:left w:val="nil"/>
              <w:bottom w:val="single" w:sz="4" w:space="0" w:color="auto"/>
              <w:right w:val="single" w:sz="4" w:space="0" w:color="auto"/>
            </w:tcBorders>
            <w:shd w:val="clear" w:color="auto" w:fill="auto"/>
            <w:noWrap/>
            <w:vAlign w:val="center"/>
            <w:hideMark/>
          </w:tcPr>
          <w:p w14:paraId="595DC654" w14:textId="77777777" w:rsidR="0062694C" w:rsidRPr="00957102" w:rsidRDefault="0062694C" w:rsidP="0062694C">
            <w:pPr>
              <w:jc w:val="center"/>
              <w:rPr>
                <w:sz w:val="20"/>
                <w:szCs w:val="20"/>
              </w:rPr>
            </w:pPr>
            <w:r w:rsidRPr="00957102">
              <w:rPr>
                <w:sz w:val="20"/>
                <w:szCs w:val="20"/>
              </w:rPr>
              <w:t>2,82</w:t>
            </w:r>
          </w:p>
        </w:tc>
        <w:tc>
          <w:tcPr>
            <w:tcW w:w="0" w:type="auto"/>
            <w:tcBorders>
              <w:top w:val="nil"/>
              <w:left w:val="nil"/>
              <w:bottom w:val="single" w:sz="4" w:space="0" w:color="auto"/>
              <w:right w:val="single" w:sz="4" w:space="0" w:color="auto"/>
            </w:tcBorders>
            <w:shd w:val="clear" w:color="auto" w:fill="auto"/>
            <w:noWrap/>
            <w:vAlign w:val="center"/>
            <w:hideMark/>
          </w:tcPr>
          <w:p w14:paraId="7D8E6672" w14:textId="77777777" w:rsidR="0062694C" w:rsidRPr="00957102" w:rsidRDefault="0062694C" w:rsidP="0062694C">
            <w:pPr>
              <w:jc w:val="center"/>
              <w:rPr>
                <w:sz w:val="20"/>
                <w:szCs w:val="20"/>
              </w:rPr>
            </w:pPr>
            <w:r w:rsidRPr="00957102">
              <w:rPr>
                <w:sz w:val="20"/>
                <w:szCs w:val="20"/>
              </w:rPr>
              <w:t>2,82</w:t>
            </w:r>
          </w:p>
        </w:tc>
        <w:tc>
          <w:tcPr>
            <w:tcW w:w="0" w:type="auto"/>
            <w:tcBorders>
              <w:top w:val="nil"/>
              <w:left w:val="nil"/>
              <w:bottom w:val="single" w:sz="4" w:space="0" w:color="auto"/>
              <w:right w:val="single" w:sz="4" w:space="0" w:color="auto"/>
            </w:tcBorders>
            <w:shd w:val="clear" w:color="auto" w:fill="auto"/>
            <w:noWrap/>
            <w:vAlign w:val="center"/>
            <w:hideMark/>
          </w:tcPr>
          <w:p w14:paraId="5AFD0CC3" w14:textId="77777777" w:rsidR="0062694C" w:rsidRPr="00957102" w:rsidRDefault="0062694C" w:rsidP="0062694C">
            <w:pPr>
              <w:jc w:val="center"/>
              <w:rPr>
                <w:sz w:val="20"/>
                <w:szCs w:val="20"/>
              </w:rPr>
            </w:pPr>
            <w:r w:rsidRPr="00957102">
              <w:rPr>
                <w:sz w:val="20"/>
                <w:szCs w:val="20"/>
              </w:rPr>
              <w:t>2,82</w:t>
            </w:r>
          </w:p>
        </w:tc>
        <w:tc>
          <w:tcPr>
            <w:tcW w:w="0" w:type="auto"/>
            <w:tcBorders>
              <w:top w:val="nil"/>
              <w:left w:val="nil"/>
              <w:bottom w:val="single" w:sz="4" w:space="0" w:color="auto"/>
              <w:right w:val="single" w:sz="4" w:space="0" w:color="auto"/>
            </w:tcBorders>
            <w:shd w:val="clear" w:color="auto" w:fill="auto"/>
            <w:noWrap/>
            <w:vAlign w:val="center"/>
            <w:hideMark/>
          </w:tcPr>
          <w:p w14:paraId="38DF7DAA" w14:textId="77777777" w:rsidR="0062694C" w:rsidRPr="00957102" w:rsidRDefault="0062694C" w:rsidP="0062694C">
            <w:pPr>
              <w:jc w:val="center"/>
              <w:rPr>
                <w:sz w:val="20"/>
                <w:szCs w:val="20"/>
              </w:rPr>
            </w:pPr>
            <w:r w:rsidRPr="00957102">
              <w:rPr>
                <w:sz w:val="20"/>
                <w:szCs w:val="20"/>
              </w:rPr>
              <w:t>2,82</w:t>
            </w:r>
          </w:p>
        </w:tc>
        <w:tc>
          <w:tcPr>
            <w:tcW w:w="0" w:type="auto"/>
            <w:tcBorders>
              <w:top w:val="nil"/>
              <w:left w:val="nil"/>
              <w:bottom w:val="single" w:sz="4" w:space="0" w:color="auto"/>
              <w:right w:val="single" w:sz="4" w:space="0" w:color="auto"/>
            </w:tcBorders>
            <w:shd w:val="clear" w:color="auto" w:fill="auto"/>
            <w:noWrap/>
            <w:vAlign w:val="center"/>
            <w:hideMark/>
          </w:tcPr>
          <w:p w14:paraId="70E4C104" w14:textId="77777777" w:rsidR="0062694C" w:rsidRPr="00957102" w:rsidRDefault="0062694C" w:rsidP="0062694C">
            <w:pPr>
              <w:jc w:val="center"/>
              <w:rPr>
                <w:sz w:val="20"/>
                <w:szCs w:val="20"/>
              </w:rPr>
            </w:pPr>
            <w:r w:rsidRPr="00957102">
              <w:rPr>
                <w:sz w:val="20"/>
                <w:szCs w:val="20"/>
              </w:rPr>
              <w:t>2,82</w:t>
            </w:r>
          </w:p>
        </w:tc>
        <w:tc>
          <w:tcPr>
            <w:tcW w:w="0" w:type="auto"/>
            <w:tcBorders>
              <w:top w:val="nil"/>
              <w:left w:val="nil"/>
              <w:bottom w:val="single" w:sz="4" w:space="0" w:color="auto"/>
              <w:right w:val="single" w:sz="4" w:space="0" w:color="auto"/>
            </w:tcBorders>
            <w:shd w:val="clear" w:color="auto" w:fill="auto"/>
            <w:noWrap/>
            <w:vAlign w:val="center"/>
            <w:hideMark/>
          </w:tcPr>
          <w:p w14:paraId="12CDA3A0" w14:textId="77777777" w:rsidR="0062694C" w:rsidRPr="00957102" w:rsidRDefault="0062694C" w:rsidP="0062694C">
            <w:pPr>
              <w:jc w:val="center"/>
              <w:rPr>
                <w:sz w:val="20"/>
                <w:szCs w:val="20"/>
              </w:rPr>
            </w:pPr>
            <w:r w:rsidRPr="00957102">
              <w:rPr>
                <w:sz w:val="20"/>
                <w:szCs w:val="20"/>
              </w:rPr>
              <w:t>2,82</w:t>
            </w:r>
          </w:p>
        </w:tc>
        <w:tc>
          <w:tcPr>
            <w:tcW w:w="0" w:type="auto"/>
            <w:tcBorders>
              <w:top w:val="nil"/>
              <w:left w:val="nil"/>
              <w:bottom w:val="single" w:sz="4" w:space="0" w:color="auto"/>
              <w:right w:val="single" w:sz="4" w:space="0" w:color="auto"/>
            </w:tcBorders>
            <w:vAlign w:val="center"/>
          </w:tcPr>
          <w:p w14:paraId="760AFDA0" w14:textId="77777777" w:rsidR="0062694C" w:rsidRPr="00957102" w:rsidRDefault="0062694C" w:rsidP="0062694C">
            <w:pPr>
              <w:jc w:val="center"/>
              <w:rPr>
                <w:sz w:val="20"/>
                <w:szCs w:val="20"/>
              </w:rPr>
            </w:pPr>
            <w:r w:rsidRPr="00957102">
              <w:rPr>
                <w:sz w:val="20"/>
                <w:szCs w:val="20"/>
              </w:rPr>
              <w:t>2,82</w:t>
            </w:r>
          </w:p>
        </w:tc>
        <w:tc>
          <w:tcPr>
            <w:tcW w:w="0" w:type="auto"/>
            <w:tcBorders>
              <w:top w:val="nil"/>
              <w:left w:val="nil"/>
              <w:bottom w:val="single" w:sz="4" w:space="0" w:color="auto"/>
              <w:right w:val="single" w:sz="4" w:space="0" w:color="auto"/>
            </w:tcBorders>
            <w:vAlign w:val="center"/>
          </w:tcPr>
          <w:p w14:paraId="1EB0CE6D" w14:textId="77777777" w:rsidR="0062694C" w:rsidRPr="00957102" w:rsidRDefault="0062694C" w:rsidP="0062694C">
            <w:pPr>
              <w:jc w:val="center"/>
              <w:rPr>
                <w:sz w:val="20"/>
                <w:szCs w:val="20"/>
              </w:rPr>
            </w:pPr>
            <w:r w:rsidRPr="00957102">
              <w:rPr>
                <w:sz w:val="20"/>
                <w:szCs w:val="20"/>
              </w:rPr>
              <w:t>2,82</w:t>
            </w:r>
          </w:p>
        </w:tc>
        <w:tc>
          <w:tcPr>
            <w:tcW w:w="0" w:type="auto"/>
            <w:tcBorders>
              <w:top w:val="nil"/>
              <w:left w:val="nil"/>
              <w:bottom w:val="single" w:sz="4" w:space="0" w:color="auto"/>
              <w:right w:val="single" w:sz="4" w:space="0" w:color="auto"/>
            </w:tcBorders>
            <w:vAlign w:val="center"/>
          </w:tcPr>
          <w:p w14:paraId="34EBB57F" w14:textId="0353419B" w:rsidR="0062694C" w:rsidRPr="00957102" w:rsidRDefault="0062694C" w:rsidP="0062694C">
            <w:pPr>
              <w:jc w:val="center"/>
              <w:rPr>
                <w:sz w:val="20"/>
                <w:szCs w:val="20"/>
              </w:rPr>
            </w:pPr>
            <w:r w:rsidRPr="00957102">
              <w:rPr>
                <w:sz w:val="20"/>
                <w:szCs w:val="20"/>
              </w:rPr>
              <w:t>2,82</w:t>
            </w:r>
          </w:p>
        </w:tc>
      </w:tr>
      <w:tr w:rsidR="0062694C" w:rsidRPr="00957102" w14:paraId="7EAE3A22" w14:textId="519E9B08"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7AA656" w14:textId="5B5227A0" w:rsidR="0062694C" w:rsidRPr="00F353A6" w:rsidRDefault="0062694C" w:rsidP="0062694C">
            <w:pPr>
              <w:jc w:val="center"/>
              <w:rPr>
                <w:sz w:val="20"/>
                <w:szCs w:val="20"/>
              </w:rPr>
            </w:pPr>
            <w:r w:rsidRPr="00F353A6">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574BE3D1" w14:textId="77777777" w:rsidR="0062694C" w:rsidRPr="00957102" w:rsidRDefault="0062694C" w:rsidP="0062694C">
            <w:pPr>
              <w:rPr>
                <w:sz w:val="20"/>
                <w:szCs w:val="20"/>
              </w:rPr>
            </w:pPr>
            <w:r w:rsidRPr="00957102">
              <w:rPr>
                <w:sz w:val="20"/>
                <w:szCs w:val="20"/>
              </w:rPr>
              <w:t>Подвоз воды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156FBA12"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7A4202A7" w14:textId="77777777" w:rsidR="0062694C" w:rsidRPr="00A50A56" w:rsidRDefault="0062694C" w:rsidP="0062694C">
            <w:pPr>
              <w:jc w:val="center"/>
              <w:rPr>
                <w:sz w:val="20"/>
                <w:szCs w:val="20"/>
              </w:rPr>
            </w:pPr>
            <w:r w:rsidRPr="00A50A56">
              <w:rPr>
                <w:sz w:val="20"/>
                <w:szCs w:val="20"/>
              </w:rPr>
              <w:t>0,24</w:t>
            </w:r>
          </w:p>
        </w:tc>
        <w:tc>
          <w:tcPr>
            <w:tcW w:w="0" w:type="auto"/>
            <w:tcBorders>
              <w:top w:val="nil"/>
              <w:left w:val="nil"/>
              <w:bottom w:val="single" w:sz="4" w:space="0" w:color="auto"/>
              <w:right w:val="single" w:sz="4" w:space="0" w:color="auto"/>
            </w:tcBorders>
            <w:shd w:val="clear" w:color="auto" w:fill="auto"/>
            <w:noWrap/>
            <w:vAlign w:val="center"/>
            <w:hideMark/>
          </w:tcPr>
          <w:p w14:paraId="516CB0C3" w14:textId="77777777" w:rsidR="0062694C" w:rsidRPr="00A50A56" w:rsidRDefault="0062694C" w:rsidP="0062694C">
            <w:pPr>
              <w:jc w:val="center"/>
              <w:rPr>
                <w:sz w:val="20"/>
                <w:szCs w:val="20"/>
              </w:rPr>
            </w:pPr>
            <w:r w:rsidRPr="00A50A56">
              <w:rPr>
                <w:sz w:val="20"/>
                <w:szCs w:val="20"/>
              </w:rPr>
              <w:t>0,24</w:t>
            </w:r>
          </w:p>
        </w:tc>
        <w:tc>
          <w:tcPr>
            <w:tcW w:w="0" w:type="auto"/>
            <w:tcBorders>
              <w:top w:val="nil"/>
              <w:left w:val="nil"/>
              <w:bottom w:val="single" w:sz="4" w:space="0" w:color="auto"/>
              <w:right w:val="single" w:sz="4" w:space="0" w:color="auto"/>
            </w:tcBorders>
            <w:shd w:val="clear" w:color="auto" w:fill="auto"/>
            <w:noWrap/>
            <w:vAlign w:val="center"/>
            <w:hideMark/>
          </w:tcPr>
          <w:p w14:paraId="51C5F87D" w14:textId="77777777" w:rsidR="0062694C" w:rsidRPr="00A50A56" w:rsidRDefault="0062694C" w:rsidP="0062694C">
            <w:pPr>
              <w:jc w:val="center"/>
              <w:rPr>
                <w:sz w:val="20"/>
                <w:szCs w:val="20"/>
              </w:rPr>
            </w:pPr>
            <w:r w:rsidRPr="00A50A56">
              <w:rPr>
                <w:sz w:val="20"/>
                <w:szCs w:val="20"/>
              </w:rPr>
              <w:t>0,24</w:t>
            </w:r>
          </w:p>
        </w:tc>
        <w:tc>
          <w:tcPr>
            <w:tcW w:w="0" w:type="auto"/>
            <w:tcBorders>
              <w:top w:val="nil"/>
              <w:left w:val="nil"/>
              <w:bottom w:val="single" w:sz="4" w:space="0" w:color="auto"/>
              <w:right w:val="single" w:sz="4" w:space="0" w:color="auto"/>
            </w:tcBorders>
            <w:shd w:val="clear" w:color="auto" w:fill="auto"/>
            <w:noWrap/>
            <w:vAlign w:val="center"/>
            <w:hideMark/>
          </w:tcPr>
          <w:p w14:paraId="32DAB079" w14:textId="77777777" w:rsidR="0062694C" w:rsidRPr="00A50A56" w:rsidRDefault="0062694C" w:rsidP="0062694C">
            <w:pPr>
              <w:jc w:val="center"/>
              <w:rPr>
                <w:sz w:val="20"/>
                <w:szCs w:val="20"/>
              </w:rPr>
            </w:pPr>
            <w:r w:rsidRPr="00A50A56">
              <w:rPr>
                <w:sz w:val="20"/>
                <w:szCs w:val="20"/>
              </w:rPr>
              <w:t>0,24</w:t>
            </w:r>
          </w:p>
        </w:tc>
        <w:tc>
          <w:tcPr>
            <w:tcW w:w="0" w:type="auto"/>
            <w:tcBorders>
              <w:top w:val="nil"/>
              <w:left w:val="nil"/>
              <w:bottom w:val="single" w:sz="4" w:space="0" w:color="auto"/>
              <w:right w:val="single" w:sz="4" w:space="0" w:color="auto"/>
            </w:tcBorders>
            <w:shd w:val="clear" w:color="auto" w:fill="auto"/>
            <w:noWrap/>
            <w:vAlign w:val="center"/>
            <w:hideMark/>
          </w:tcPr>
          <w:p w14:paraId="0AB0DC5D" w14:textId="77777777" w:rsidR="0062694C" w:rsidRPr="00A50A56" w:rsidRDefault="0062694C" w:rsidP="0062694C">
            <w:pPr>
              <w:jc w:val="center"/>
              <w:rPr>
                <w:sz w:val="20"/>
                <w:szCs w:val="20"/>
              </w:rPr>
            </w:pPr>
            <w:r w:rsidRPr="00A50A56">
              <w:rPr>
                <w:sz w:val="20"/>
                <w:szCs w:val="20"/>
              </w:rPr>
              <w:t>0,24</w:t>
            </w:r>
          </w:p>
        </w:tc>
        <w:tc>
          <w:tcPr>
            <w:tcW w:w="0" w:type="auto"/>
            <w:tcBorders>
              <w:top w:val="nil"/>
              <w:left w:val="nil"/>
              <w:bottom w:val="single" w:sz="4" w:space="0" w:color="auto"/>
              <w:right w:val="single" w:sz="4" w:space="0" w:color="auto"/>
            </w:tcBorders>
            <w:shd w:val="clear" w:color="auto" w:fill="auto"/>
            <w:noWrap/>
            <w:vAlign w:val="center"/>
            <w:hideMark/>
          </w:tcPr>
          <w:p w14:paraId="3E029D6C" w14:textId="77777777" w:rsidR="0062694C" w:rsidRPr="00A50A56" w:rsidRDefault="0062694C" w:rsidP="0062694C">
            <w:pPr>
              <w:jc w:val="center"/>
              <w:rPr>
                <w:sz w:val="20"/>
                <w:szCs w:val="20"/>
              </w:rPr>
            </w:pPr>
            <w:r w:rsidRPr="00A50A56">
              <w:rPr>
                <w:sz w:val="20"/>
                <w:szCs w:val="20"/>
              </w:rPr>
              <w:t>0,24</w:t>
            </w:r>
          </w:p>
        </w:tc>
        <w:tc>
          <w:tcPr>
            <w:tcW w:w="0" w:type="auto"/>
            <w:tcBorders>
              <w:top w:val="nil"/>
              <w:left w:val="nil"/>
              <w:bottom w:val="single" w:sz="4" w:space="0" w:color="auto"/>
              <w:right w:val="single" w:sz="4" w:space="0" w:color="auto"/>
            </w:tcBorders>
            <w:shd w:val="clear" w:color="auto" w:fill="auto"/>
            <w:noWrap/>
            <w:vAlign w:val="center"/>
            <w:hideMark/>
          </w:tcPr>
          <w:p w14:paraId="055E1693" w14:textId="77777777" w:rsidR="0062694C" w:rsidRPr="00A50A56" w:rsidRDefault="0062694C" w:rsidP="0062694C">
            <w:pPr>
              <w:jc w:val="center"/>
              <w:rPr>
                <w:sz w:val="20"/>
                <w:szCs w:val="20"/>
              </w:rPr>
            </w:pPr>
            <w:r w:rsidRPr="00A50A56">
              <w:rPr>
                <w:sz w:val="20"/>
                <w:szCs w:val="20"/>
              </w:rPr>
              <w:t>0,24</w:t>
            </w:r>
          </w:p>
        </w:tc>
        <w:tc>
          <w:tcPr>
            <w:tcW w:w="0" w:type="auto"/>
            <w:tcBorders>
              <w:top w:val="nil"/>
              <w:left w:val="nil"/>
              <w:bottom w:val="single" w:sz="4" w:space="0" w:color="auto"/>
              <w:right w:val="single" w:sz="4" w:space="0" w:color="auto"/>
            </w:tcBorders>
            <w:vAlign w:val="center"/>
          </w:tcPr>
          <w:p w14:paraId="0594ACD2" w14:textId="77777777" w:rsidR="0062694C" w:rsidRPr="00A50A56" w:rsidRDefault="0062694C" w:rsidP="0062694C">
            <w:pPr>
              <w:jc w:val="center"/>
              <w:rPr>
                <w:sz w:val="20"/>
                <w:szCs w:val="20"/>
              </w:rPr>
            </w:pPr>
            <w:r w:rsidRPr="00A50A56">
              <w:rPr>
                <w:sz w:val="20"/>
                <w:szCs w:val="20"/>
              </w:rPr>
              <w:t>0,24</w:t>
            </w:r>
          </w:p>
        </w:tc>
        <w:tc>
          <w:tcPr>
            <w:tcW w:w="0" w:type="auto"/>
            <w:tcBorders>
              <w:top w:val="nil"/>
              <w:left w:val="nil"/>
              <w:bottom w:val="single" w:sz="4" w:space="0" w:color="auto"/>
              <w:right w:val="single" w:sz="4" w:space="0" w:color="auto"/>
            </w:tcBorders>
            <w:vAlign w:val="center"/>
          </w:tcPr>
          <w:p w14:paraId="33B6963C" w14:textId="77777777" w:rsidR="0062694C" w:rsidRPr="00A50A56" w:rsidRDefault="0062694C" w:rsidP="0062694C">
            <w:pPr>
              <w:jc w:val="center"/>
              <w:rPr>
                <w:sz w:val="20"/>
                <w:szCs w:val="20"/>
              </w:rPr>
            </w:pPr>
            <w:r w:rsidRPr="00A50A56">
              <w:rPr>
                <w:sz w:val="20"/>
                <w:szCs w:val="20"/>
              </w:rPr>
              <w:t>0,24</w:t>
            </w:r>
          </w:p>
        </w:tc>
        <w:tc>
          <w:tcPr>
            <w:tcW w:w="0" w:type="auto"/>
            <w:tcBorders>
              <w:top w:val="nil"/>
              <w:left w:val="nil"/>
              <w:bottom w:val="single" w:sz="4" w:space="0" w:color="auto"/>
              <w:right w:val="single" w:sz="4" w:space="0" w:color="auto"/>
            </w:tcBorders>
            <w:vAlign w:val="center"/>
          </w:tcPr>
          <w:p w14:paraId="4CAE7033" w14:textId="2C088E62" w:rsidR="0062694C" w:rsidRPr="00A50A56" w:rsidRDefault="0062694C" w:rsidP="0062694C">
            <w:pPr>
              <w:jc w:val="center"/>
              <w:rPr>
                <w:sz w:val="20"/>
                <w:szCs w:val="20"/>
              </w:rPr>
            </w:pPr>
            <w:r w:rsidRPr="00A50A56">
              <w:rPr>
                <w:sz w:val="20"/>
                <w:szCs w:val="20"/>
              </w:rPr>
              <w:t>0,24</w:t>
            </w:r>
          </w:p>
        </w:tc>
      </w:tr>
      <w:tr w:rsidR="0062694C" w:rsidRPr="00957102" w14:paraId="7E9A530D" w14:textId="5B133CC0" w:rsidTr="00C27555">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E84FE" w14:textId="7E0923BD" w:rsidR="0062694C" w:rsidRPr="00F353A6" w:rsidRDefault="0062694C" w:rsidP="0062694C">
            <w:pPr>
              <w:jc w:val="center"/>
              <w:rPr>
                <w:b/>
                <w:bCs/>
                <w:sz w:val="20"/>
                <w:szCs w:val="20"/>
              </w:rPr>
            </w:pPr>
            <w:r w:rsidRPr="00F353A6">
              <w:rPr>
                <w:b/>
                <w:bCs/>
                <w:sz w:val="20"/>
                <w:szCs w:val="20"/>
              </w:rPr>
              <w:t>2.</w:t>
            </w:r>
            <w:r>
              <w:rPr>
                <w:b/>
                <w:bCs/>
                <w:sz w:val="20"/>
                <w:szCs w:val="20"/>
              </w:rPr>
              <w:t xml:space="preserve"> </w:t>
            </w:r>
            <w:r w:rsidRPr="00F353A6">
              <w:rPr>
                <w:b/>
                <w:bCs/>
                <w:sz w:val="20"/>
                <w:szCs w:val="20"/>
              </w:rPr>
              <w:t>Баланс централизованной системы водоснабжения (среднесуточный)</w:t>
            </w:r>
          </w:p>
        </w:tc>
      </w:tr>
      <w:tr w:rsidR="0062694C" w:rsidRPr="00957102" w14:paraId="6458BAAC" w14:textId="2410C5B0"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712551" w14:textId="3765EFD1" w:rsidR="0062694C" w:rsidRPr="00957102" w:rsidRDefault="0062694C" w:rsidP="0062694C">
            <w:pPr>
              <w:jc w:val="center"/>
              <w:rPr>
                <w:sz w:val="20"/>
                <w:szCs w:val="20"/>
              </w:rPr>
            </w:pPr>
            <w:r>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6CB1572F" w14:textId="77777777" w:rsidR="0062694C" w:rsidRPr="00957102" w:rsidRDefault="0062694C" w:rsidP="0062694C">
            <w:pPr>
              <w:rPr>
                <w:sz w:val="20"/>
                <w:szCs w:val="20"/>
              </w:rPr>
            </w:pPr>
            <w:r w:rsidRPr="00957102">
              <w:rPr>
                <w:sz w:val="20"/>
                <w:szCs w:val="20"/>
              </w:rPr>
              <w:t>Объем воды из источников водоснабжения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6A6AA035"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790F97B" w14:textId="77777777" w:rsidR="0062694C" w:rsidRPr="00D643E1" w:rsidRDefault="0062694C" w:rsidP="0062694C">
            <w:pPr>
              <w:jc w:val="center"/>
              <w:rPr>
                <w:sz w:val="20"/>
                <w:szCs w:val="20"/>
              </w:rPr>
            </w:pPr>
            <w:r w:rsidRPr="00D643E1">
              <w:rPr>
                <w:sz w:val="20"/>
                <w:szCs w:val="20"/>
              </w:rPr>
              <w:t>57,78</w:t>
            </w:r>
          </w:p>
        </w:tc>
        <w:tc>
          <w:tcPr>
            <w:tcW w:w="0" w:type="auto"/>
            <w:tcBorders>
              <w:top w:val="nil"/>
              <w:left w:val="nil"/>
              <w:bottom w:val="single" w:sz="4" w:space="0" w:color="auto"/>
              <w:right w:val="single" w:sz="4" w:space="0" w:color="auto"/>
            </w:tcBorders>
            <w:shd w:val="clear" w:color="auto" w:fill="auto"/>
            <w:noWrap/>
            <w:vAlign w:val="center"/>
            <w:hideMark/>
          </w:tcPr>
          <w:p w14:paraId="2FBFB090" w14:textId="77777777" w:rsidR="0062694C" w:rsidRPr="00490B2C" w:rsidRDefault="0062694C" w:rsidP="0062694C">
            <w:pPr>
              <w:jc w:val="center"/>
              <w:rPr>
                <w:sz w:val="20"/>
                <w:szCs w:val="20"/>
              </w:rPr>
            </w:pPr>
            <w:r w:rsidRPr="00490B2C">
              <w:rPr>
                <w:sz w:val="20"/>
                <w:szCs w:val="20"/>
              </w:rPr>
              <w:t>63,31</w:t>
            </w:r>
          </w:p>
        </w:tc>
        <w:tc>
          <w:tcPr>
            <w:tcW w:w="0" w:type="auto"/>
            <w:tcBorders>
              <w:top w:val="nil"/>
              <w:left w:val="nil"/>
              <w:bottom w:val="single" w:sz="4" w:space="0" w:color="auto"/>
              <w:right w:val="single" w:sz="4" w:space="0" w:color="auto"/>
            </w:tcBorders>
            <w:shd w:val="clear" w:color="auto" w:fill="auto"/>
            <w:noWrap/>
            <w:vAlign w:val="center"/>
            <w:hideMark/>
          </w:tcPr>
          <w:p w14:paraId="67E545B9" w14:textId="77777777" w:rsidR="0062694C" w:rsidRPr="00D643E1" w:rsidRDefault="0062694C" w:rsidP="0062694C">
            <w:pPr>
              <w:jc w:val="center"/>
              <w:rPr>
                <w:sz w:val="20"/>
                <w:szCs w:val="20"/>
              </w:rPr>
            </w:pPr>
            <w:r w:rsidRPr="00D643E1">
              <w:rPr>
                <w:sz w:val="20"/>
                <w:szCs w:val="20"/>
              </w:rPr>
              <w:t>63,31</w:t>
            </w:r>
          </w:p>
        </w:tc>
        <w:tc>
          <w:tcPr>
            <w:tcW w:w="0" w:type="auto"/>
            <w:tcBorders>
              <w:top w:val="nil"/>
              <w:left w:val="nil"/>
              <w:bottom w:val="single" w:sz="4" w:space="0" w:color="auto"/>
              <w:right w:val="single" w:sz="4" w:space="0" w:color="auto"/>
            </w:tcBorders>
            <w:shd w:val="clear" w:color="auto" w:fill="auto"/>
            <w:noWrap/>
            <w:vAlign w:val="center"/>
            <w:hideMark/>
          </w:tcPr>
          <w:p w14:paraId="61B0BA00" w14:textId="77777777" w:rsidR="0062694C" w:rsidRPr="00D643E1" w:rsidRDefault="0062694C" w:rsidP="0062694C">
            <w:pPr>
              <w:jc w:val="center"/>
              <w:rPr>
                <w:sz w:val="20"/>
                <w:szCs w:val="20"/>
              </w:rPr>
            </w:pPr>
            <w:r w:rsidRPr="00D643E1">
              <w:rPr>
                <w:sz w:val="20"/>
                <w:szCs w:val="20"/>
              </w:rPr>
              <w:t>63,31</w:t>
            </w:r>
          </w:p>
        </w:tc>
        <w:tc>
          <w:tcPr>
            <w:tcW w:w="0" w:type="auto"/>
            <w:tcBorders>
              <w:top w:val="nil"/>
              <w:left w:val="nil"/>
              <w:bottom w:val="single" w:sz="4" w:space="0" w:color="auto"/>
              <w:right w:val="single" w:sz="4" w:space="0" w:color="auto"/>
            </w:tcBorders>
            <w:shd w:val="clear" w:color="auto" w:fill="auto"/>
            <w:noWrap/>
            <w:vAlign w:val="center"/>
            <w:hideMark/>
          </w:tcPr>
          <w:p w14:paraId="53DC6C23" w14:textId="77777777" w:rsidR="0062694C" w:rsidRPr="00D643E1" w:rsidRDefault="0062694C" w:rsidP="0062694C">
            <w:pPr>
              <w:jc w:val="center"/>
              <w:rPr>
                <w:sz w:val="20"/>
                <w:szCs w:val="20"/>
              </w:rPr>
            </w:pPr>
            <w:r w:rsidRPr="00D643E1">
              <w:rPr>
                <w:sz w:val="20"/>
                <w:szCs w:val="20"/>
              </w:rPr>
              <w:t>67,98</w:t>
            </w:r>
          </w:p>
        </w:tc>
        <w:tc>
          <w:tcPr>
            <w:tcW w:w="0" w:type="auto"/>
            <w:tcBorders>
              <w:top w:val="nil"/>
              <w:left w:val="nil"/>
              <w:bottom w:val="single" w:sz="4" w:space="0" w:color="auto"/>
              <w:right w:val="single" w:sz="4" w:space="0" w:color="auto"/>
            </w:tcBorders>
            <w:shd w:val="clear" w:color="auto" w:fill="auto"/>
            <w:noWrap/>
            <w:vAlign w:val="center"/>
            <w:hideMark/>
          </w:tcPr>
          <w:p w14:paraId="4A2D6842" w14:textId="77777777" w:rsidR="0062694C" w:rsidRPr="00D643E1" w:rsidRDefault="0062694C" w:rsidP="0062694C">
            <w:pPr>
              <w:jc w:val="center"/>
              <w:rPr>
                <w:sz w:val="20"/>
                <w:szCs w:val="20"/>
              </w:rPr>
            </w:pPr>
            <w:r w:rsidRPr="00D643E1">
              <w:rPr>
                <w:sz w:val="20"/>
                <w:szCs w:val="20"/>
              </w:rPr>
              <w:t>67,98</w:t>
            </w:r>
          </w:p>
        </w:tc>
        <w:tc>
          <w:tcPr>
            <w:tcW w:w="0" w:type="auto"/>
            <w:tcBorders>
              <w:top w:val="nil"/>
              <w:left w:val="nil"/>
              <w:bottom w:val="single" w:sz="4" w:space="0" w:color="auto"/>
              <w:right w:val="single" w:sz="4" w:space="0" w:color="auto"/>
            </w:tcBorders>
            <w:shd w:val="clear" w:color="auto" w:fill="auto"/>
            <w:noWrap/>
            <w:vAlign w:val="center"/>
            <w:hideMark/>
          </w:tcPr>
          <w:p w14:paraId="4B059B3F" w14:textId="77777777" w:rsidR="0062694C" w:rsidRPr="00D643E1" w:rsidRDefault="0062694C" w:rsidP="0062694C">
            <w:pPr>
              <w:jc w:val="center"/>
              <w:rPr>
                <w:sz w:val="20"/>
                <w:szCs w:val="20"/>
              </w:rPr>
            </w:pPr>
            <w:r w:rsidRPr="00D643E1">
              <w:rPr>
                <w:sz w:val="20"/>
                <w:szCs w:val="20"/>
              </w:rPr>
              <w:t>67,98</w:t>
            </w:r>
          </w:p>
        </w:tc>
        <w:tc>
          <w:tcPr>
            <w:tcW w:w="0" w:type="auto"/>
            <w:tcBorders>
              <w:top w:val="nil"/>
              <w:left w:val="nil"/>
              <w:bottom w:val="single" w:sz="4" w:space="0" w:color="auto"/>
              <w:right w:val="single" w:sz="4" w:space="0" w:color="auto"/>
            </w:tcBorders>
            <w:vAlign w:val="center"/>
          </w:tcPr>
          <w:p w14:paraId="31218F9D" w14:textId="77777777" w:rsidR="0062694C" w:rsidRPr="00D643E1" w:rsidRDefault="0062694C" w:rsidP="0062694C">
            <w:pPr>
              <w:jc w:val="center"/>
              <w:rPr>
                <w:sz w:val="20"/>
                <w:szCs w:val="20"/>
              </w:rPr>
            </w:pPr>
            <w:r w:rsidRPr="00D643E1">
              <w:rPr>
                <w:sz w:val="20"/>
                <w:szCs w:val="20"/>
              </w:rPr>
              <w:t>67,98</w:t>
            </w:r>
          </w:p>
        </w:tc>
        <w:tc>
          <w:tcPr>
            <w:tcW w:w="0" w:type="auto"/>
            <w:tcBorders>
              <w:top w:val="nil"/>
              <w:left w:val="nil"/>
              <w:bottom w:val="single" w:sz="4" w:space="0" w:color="auto"/>
              <w:right w:val="single" w:sz="4" w:space="0" w:color="auto"/>
            </w:tcBorders>
            <w:vAlign w:val="center"/>
          </w:tcPr>
          <w:p w14:paraId="6F8F37B3" w14:textId="77777777" w:rsidR="0062694C" w:rsidRPr="00D643E1" w:rsidRDefault="0062694C" w:rsidP="0062694C">
            <w:pPr>
              <w:jc w:val="center"/>
              <w:rPr>
                <w:sz w:val="20"/>
                <w:szCs w:val="20"/>
              </w:rPr>
            </w:pPr>
            <w:r w:rsidRPr="00D643E1">
              <w:rPr>
                <w:sz w:val="20"/>
                <w:szCs w:val="20"/>
              </w:rPr>
              <w:t>67,98</w:t>
            </w:r>
          </w:p>
        </w:tc>
        <w:tc>
          <w:tcPr>
            <w:tcW w:w="0" w:type="auto"/>
            <w:tcBorders>
              <w:top w:val="nil"/>
              <w:left w:val="nil"/>
              <w:bottom w:val="single" w:sz="4" w:space="0" w:color="auto"/>
              <w:right w:val="single" w:sz="4" w:space="0" w:color="auto"/>
            </w:tcBorders>
            <w:vAlign w:val="center"/>
          </w:tcPr>
          <w:p w14:paraId="327CBA5E" w14:textId="5DC3C50E" w:rsidR="0062694C" w:rsidRPr="00D643E1" w:rsidRDefault="0062694C" w:rsidP="0062694C">
            <w:pPr>
              <w:jc w:val="center"/>
              <w:rPr>
                <w:sz w:val="20"/>
                <w:szCs w:val="20"/>
              </w:rPr>
            </w:pPr>
            <w:r w:rsidRPr="00D643E1">
              <w:rPr>
                <w:sz w:val="20"/>
                <w:szCs w:val="20"/>
              </w:rPr>
              <w:t>67,98</w:t>
            </w:r>
          </w:p>
        </w:tc>
      </w:tr>
      <w:tr w:rsidR="0062694C" w:rsidRPr="00957102" w14:paraId="3D3C94F1" w14:textId="76068249"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FE4103" w14:textId="37AB05B1" w:rsidR="0062694C" w:rsidRPr="00957102" w:rsidRDefault="0062694C" w:rsidP="0062694C">
            <w:pPr>
              <w:jc w:val="center"/>
              <w:rPr>
                <w:sz w:val="20"/>
                <w:szCs w:val="20"/>
              </w:rPr>
            </w:pPr>
            <w:r>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4710D27A" w14:textId="77777777" w:rsidR="0062694C" w:rsidRPr="00957102" w:rsidRDefault="0062694C" w:rsidP="0062694C">
            <w:pPr>
              <w:rPr>
                <w:sz w:val="20"/>
                <w:szCs w:val="20"/>
              </w:rPr>
            </w:pPr>
            <w:r w:rsidRPr="00957102">
              <w:rPr>
                <w:sz w:val="20"/>
                <w:szCs w:val="20"/>
              </w:rPr>
              <w:t>Утечки и неучтенный расход воды</w:t>
            </w:r>
          </w:p>
        </w:tc>
        <w:tc>
          <w:tcPr>
            <w:tcW w:w="0" w:type="auto"/>
            <w:tcBorders>
              <w:top w:val="nil"/>
              <w:left w:val="nil"/>
              <w:bottom w:val="single" w:sz="4" w:space="0" w:color="auto"/>
              <w:right w:val="single" w:sz="4" w:space="0" w:color="auto"/>
            </w:tcBorders>
            <w:shd w:val="clear" w:color="auto" w:fill="auto"/>
            <w:noWrap/>
            <w:vAlign w:val="center"/>
            <w:hideMark/>
          </w:tcPr>
          <w:p w14:paraId="6B67699C"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94B76F6" w14:textId="77777777" w:rsidR="0062694C" w:rsidRPr="00D643E1" w:rsidRDefault="0062694C" w:rsidP="0062694C">
            <w:pPr>
              <w:jc w:val="center"/>
              <w:rPr>
                <w:sz w:val="20"/>
                <w:szCs w:val="20"/>
              </w:rPr>
            </w:pPr>
            <w:r w:rsidRPr="00D643E1">
              <w:rPr>
                <w:sz w:val="20"/>
                <w:szCs w:val="20"/>
              </w:rPr>
              <w:t>-0,82</w:t>
            </w:r>
          </w:p>
        </w:tc>
        <w:tc>
          <w:tcPr>
            <w:tcW w:w="0" w:type="auto"/>
            <w:tcBorders>
              <w:top w:val="nil"/>
              <w:left w:val="nil"/>
              <w:bottom w:val="single" w:sz="4" w:space="0" w:color="auto"/>
              <w:right w:val="single" w:sz="4" w:space="0" w:color="auto"/>
            </w:tcBorders>
            <w:shd w:val="clear" w:color="auto" w:fill="auto"/>
            <w:noWrap/>
            <w:vAlign w:val="center"/>
            <w:hideMark/>
          </w:tcPr>
          <w:p w14:paraId="5F1FADC8" w14:textId="77777777" w:rsidR="0062694C" w:rsidRPr="00490B2C" w:rsidRDefault="0062694C" w:rsidP="0062694C">
            <w:pPr>
              <w:jc w:val="center"/>
              <w:rPr>
                <w:sz w:val="20"/>
                <w:szCs w:val="20"/>
              </w:rPr>
            </w:pPr>
            <w:r w:rsidRPr="00490B2C">
              <w:rPr>
                <w:sz w:val="20"/>
                <w:szCs w:val="20"/>
              </w:rPr>
              <w:t>4,71</w:t>
            </w:r>
          </w:p>
        </w:tc>
        <w:tc>
          <w:tcPr>
            <w:tcW w:w="0" w:type="auto"/>
            <w:tcBorders>
              <w:top w:val="nil"/>
              <w:left w:val="nil"/>
              <w:bottom w:val="single" w:sz="4" w:space="0" w:color="auto"/>
              <w:right w:val="single" w:sz="4" w:space="0" w:color="auto"/>
            </w:tcBorders>
            <w:shd w:val="clear" w:color="auto" w:fill="auto"/>
            <w:noWrap/>
            <w:vAlign w:val="center"/>
            <w:hideMark/>
          </w:tcPr>
          <w:p w14:paraId="5D5AB995" w14:textId="77777777" w:rsidR="0062694C" w:rsidRPr="00D643E1" w:rsidRDefault="0062694C" w:rsidP="0062694C">
            <w:pPr>
              <w:jc w:val="center"/>
              <w:rPr>
                <w:sz w:val="20"/>
                <w:szCs w:val="20"/>
              </w:rPr>
            </w:pPr>
            <w:r w:rsidRPr="00D643E1">
              <w:rPr>
                <w:sz w:val="20"/>
                <w:szCs w:val="20"/>
              </w:rPr>
              <w:t>4,71</w:t>
            </w:r>
          </w:p>
        </w:tc>
        <w:tc>
          <w:tcPr>
            <w:tcW w:w="0" w:type="auto"/>
            <w:tcBorders>
              <w:top w:val="nil"/>
              <w:left w:val="nil"/>
              <w:bottom w:val="single" w:sz="4" w:space="0" w:color="auto"/>
              <w:right w:val="single" w:sz="4" w:space="0" w:color="auto"/>
            </w:tcBorders>
            <w:shd w:val="clear" w:color="auto" w:fill="auto"/>
            <w:noWrap/>
            <w:vAlign w:val="center"/>
            <w:hideMark/>
          </w:tcPr>
          <w:p w14:paraId="7C8E607E" w14:textId="77777777" w:rsidR="0062694C" w:rsidRPr="00D643E1" w:rsidRDefault="0062694C" w:rsidP="0062694C">
            <w:pPr>
              <w:jc w:val="center"/>
              <w:rPr>
                <w:sz w:val="20"/>
                <w:szCs w:val="20"/>
              </w:rPr>
            </w:pPr>
            <w:r w:rsidRPr="00D643E1">
              <w:rPr>
                <w:sz w:val="20"/>
                <w:szCs w:val="20"/>
              </w:rPr>
              <w:t>4,71</w:t>
            </w:r>
          </w:p>
        </w:tc>
        <w:tc>
          <w:tcPr>
            <w:tcW w:w="0" w:type="auto"/>
            <w:tcBorders>
              <w:top w:val="nil"/>
              <w:left w:val="nil"/>
              <w:bottom w:val="single" w:sz="4" w:space="0" w:color="auto"/>
              <w:right w:val="single" w:sz="4" w:space="0" w:color="auto"/>
            </w:tcBorders>
            <w:shd w:val="clear" w:color="auto" w:fill="auto"/>
            <w:noWrap/>
            <w:vAlign w:val="center"/>
            <w:hideMark/>
          </w:tcPr>
          <w:p w14:paraId="7D18BA08" w14:textId="77777777" w:rsidR="0062694C" w:rsidRPr="00D643E1" w:rsidRDefault="0062694C" w:rsidP="0062694C">
            <w:pPr>
              <w:jc w:val="center"/>
              <w:rPr>
                <w:sz w:val="20"/>
                <w:szCs w:val="20"/>
              </w:rPr>
            </w:pPr>
            <w:r w:rsidRPr="00D643E1">
              <w:rPr>
                <w:sz w:val="20"/>
                <w:szCs w:val="20"/>
              </w:rPr>
              <w:t>4,71</w:t>
            </w:r>
          </w:p>
        </w:tc>
        <w:tc>
          <w:tcPr>
            <w:tcW w:w="0" w:type="auto"/>
            <w:tcBorders>
              <w:top w:val="nil"/>
              <w:left w:val="nil"/>
              <w:bottom w:val="single" w:sz="4" w:space="0" w:color="auto"/>
              <w:right w:val="single" w:sz="4" w:space="0" w:color="auto"/>
            </w:tcBorders>
            <w:shd w:val="clear" w:color="auto" w:fill="auto"/>
            <w:noWrap/>
            <w:vAlign w:val="center"/>
            <w:hideMark/>
          </w:tcPr>
          <w:p w14:paraId="38A5B347" w14:textId="77777777" w:rsidR="0062694C" w:rsidRPr="00D643E1" w:rsidRDefault="0062694C" w:rsidP="0062694C">
            <w:pPr>
              <w:jc w:val="center"/>
              <w:rPr>
                <w:sz w:val="20"/>
                <w:szCs w:val="20"/>
              </w:rPr>
            </w:pPr>
            <w:r w:rsidRPr="00D643E1">
              <w:rPr>
                <w:sz w:val="20"/>
                <w:szCs w:val="20"/>
              </w:rPr>
              <w:t>4,71</w:t>
            </w:r>
          </w:p>
        </w:tc>
        <w:tc>
          <w:tcPr>
            <w:tcW w:w="0" w:type="auto"/>
            <w:tcBorders>
              <w:top w:val="nil"/>
              <w:left w:val="nil"/>
              <w:bottom w:val="single" w:sz="4" w:space="0" w:color="auto"/>
              <w:right w:val="single" w:sz="4" w:space="0" w:color="auto"/>
            </w:tcBorders>
            <w:shd w:val="clear" w:color="auto" w:fill="auto"/>
            <w:noWrap/>
            <w:vAlign w:val="center"/>
            <w:hideMark/>
          </w:tcPr>
          <w:p w14:paraId="47DB73B3" w14:textId="77777777" w:rsidR="0062694C" w:rsidRPr="00D643E1" w:rsidRDefault="0062694C" w:rsidP="0062694C">
            <w:pPr>
              <w:jc w:val="center"/>
              <w:rPr>
                <w:sz w:val="20"/>
                <w:szCs w:val="20"/>
              </w:rPr>
            </w:pPr>
            <w:r w:rsidRPr="00D643E1">
              <w:rPr>
                <w:sz w:val="20"/>
                <w:szCs w:val="20"/>
              </w:rPr>
              <w:t>4,71</w:t>
            </w:r>
          </w:p>
        </w:tc>
        <w:tc>
          <w:tcPr>
            <w:tcW w:w="0" w:type="auto"/>
            <w:tcBorders>
              <w:top w:val="nil"/>
              <w:left w:val="nil"/>
              <w:bottom w:val="single" w:sz="4" w:space="0" w:color="auto"/>
              <w:right w:val="single" w:sz="4" w:space="0" w:color="auto"/>
            </w:tcBorders>
            <w:vAlign w:val="center"/>
          </w:tcPr>
          <w:p w14:paraId="48F269C0" w14:textId="77777777" w:rsidR="0062694C" w:rsidRPr="00D643E1" w:rsidRDefault="0062694C" w:rsidP="0062694C">
            <w:pPr>
              <w:jc w:val="center"/>
              <w:rPr>
                <w:sz w:val="20"/>
                <w:szCs w:val="20"/>
              </w:rPr>
            </w:pPr>
            <w:r w:rsidRPr="00D643E1">
              <w:rPr>
                <w:sz w:val="20"/>
                <w:szCs w:val="20"/>
              </w:rPr>
              <w:t>4,71</w:t>
            </w:r>
          </w:p>
        </w:tc>
        <w:tc>
          <w:tcPr>
            <w:tcW w:w="0" w:type="auto"/>
            <w:tcBorders>
              <w:top w:val="nil"/>
              <w:left w:val="nil"/>
              <w:bottom w:val="single" w:sz="4" w:space="0" w:color="auto"/>
              <w:right w:val="single" w:sz="4" w:space="0" w:color="auto"/>
            </w:tcBorders>
            <w:vAlign w:val="center"/>
          </w:tcPr>
          <w:p w14:paraId="16CFCEC8" w14:textId="77777777" w:rsidR="0062694C" w:rsidRPr="00D643E1" w:rsidRDefault="0062694C" w:rsidP="0062694C">
            <w:pPr>
              <w:jc w:val="center"/>
              <w:rPr>
                <w:sz w:val="20"/>
                <w:szCs w:val="20"/>
              </w:rPr>
            </w:pPr>
            <w:r w:rsidRPr="00D643E1">
              <w:rPr>
                <w:sz w:val="20"/>
                <w:szCs w:val="20"/>
              </w:rPr>
              <w:t>4,71</w:t>
            </w:r>
          </w:p>
        </w:tc>
        <w:tc>
          <w:tcPr>
            <w:tcW w:w="0" w:type="auto"/>
            <w:tcBorders>
              <w:top w:val="nil"/>
              <w:left w:val="nil"/>
              <w:bottom w:val="single" w:sz="4" w:space="0" w:color="auto"/>
              <w:right w:val="single" w:sz="4" w:space="0" w:color="auto"/>
            </w:tcBorders>
            <w:vAlign w:val="center"/>
          </w:tcPr>
          <w:p w14:paraId="72C11810" w14:textId="3A6B8294" w:rsidR="0062694C" w:rsidRPr="00D643E1" w:rsidRDefault="0062694C" w:rsidP="0062694C">
            <w:pPr>
              <w:jc w:val="center"/>
              <w:rPr>
                <w:sz w:val="20"/>
                <w:szCs w:val="20"/>
              </w:rPr>
            </w:pPr>
            <w:r w:rsidRPr="00D643E1">
              <w:rPr>
                <w:sz w:val="20"/>
                <w:szCs w:val="20"/>
              </w:rPr>
              <w:t>4,71</w:t>
            </w:r>
          </w:p>
        </w:tc>
      </w:tr>
      <w:tr w:rsidR="0062694C" w:rsidRPr="00957102" w14:paraId="71166E3F" w14:textId="74C50D3A"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2AA390" w14:textId="00F325C8" w:rsidR="0062694C" w:rsidRPr="00957102" w:rsidRDefault="0062694C" w:rsidP="0062694C">
            <w:pPr>
              <w:jc w:val="center"/>
              <w:rPr>
                <w:sz w:val="20"/>
                <w:szCs w:val="20"/>
              </w:rPr>
            </w:pPr>
            <w:r>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76D1A61F" w14:textId="77777777" w:rsidR="0062694C" w:rsidRPr="00957102" w:rsidRDefault="0062694C" w:rsidP="0062694C">
            <w:pPr>
              <w:rPr>
                <w:sz w:val="20"/>
                <w:szCs w:val="20"/>
              </w:rPr>
            </w:pPr>
            <w:r w:rsidRPr="00957102">
              <w:rPr>
                <w:sz w:val="20"/>
                <w:szCs w:val="20"/>
              </w:rPr>
              <w:t>Собственные нужды</w:t>
            </w:r>
          </w:p>
        </w:tc>
        <w:tc>
          <w:tcPr>
            <w:tcW w:w="0" w:type="auto"/>
            <w:tcBorders>
              <w:top w:val="nil"/>
              <w:left w:val="nil"/>
              <w:bottom w:val="single" w:sz="4" w:space="0" w:color="auto"/>
              <w:right w:val="single" w:sz="4" w:space="0" w:color="auto"/>
            </w:tcBorders>
            <w:shd w:val="clear" w:color="auto" w:fill="auto"/>
            <w:noWrap/>
            <w:vAlign w:val="center"/>
            <w:hideMark/>
          </w:tcPr>
          <w:p w14:paraId="63DEF928"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C096425" w14:textId="77777777" w:rsidR="0062694C" w:rsidRPr="00D643E1" w:rsidRDefault="0062694C" w:rsidP="0062694C">
            <w:pPr>
              <w:jc w:val="center"/>
              <w:rPr>
                <w:sz w:val="20"/>
                <w:szCs w:val="20"/>
              </w:rPr>
            </w:pPr>
            <w:r w:rsidRPr="00D643E1">
              <w:rPr>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14:paraId="0F53DFDF" w14:textId="77777777" w:rsidR="0062694C" w:rsidRPr="00490B2C" w:rsidRDefault="0062694C" w:rsidP="0062694C">
            <w:pPr>
              <w:jc w:val="center"/>
              <w:rPr>
                <w:sz w:val="20"/>
                <w:szCs w:val="20"/>
              </w:rPr>
            </w:pPr>
            <w:r w:rsidRPr="00490B2C">
              <w:rPr>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14:paraId="1FC02E61" w14:textId="77777777" w:rsidR="0062694C" w:rsidRPr="00D643E1" w:rsidRDefault="0062694C" w:rsidP="0062694C">
            <w:pPr>
              <w:jc w:val="center"/>
              <w:rPr>
                <w:sz w:val="20"/>
                <w:szCs w:val="20"/>
              </w:rPr>
            </w:pPr>
            <w:r w:rsidRPr="00D643E1">
              <w:rPr>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14:paraId="2ABFF3D7" w14:textId="77777777" w:rsidR="0062694C" w:rsidRPr="00D643E1" w:rsidRDefault="0062694C" w:rsidP="0062694C">
            <w:pPr>
              <w:jc w:val="center"/>
              <w:rPr>
                <w:sz w:val="20"/>
                <w:szCs w:val="20"/>
              </w:rPr>
            </w:pPr>
            <w:r w:rsidRPr="00D643E1">
              <w:rPr>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14:paraId="20FA4637" w14:textId="77777777" w:rsidR="0062694C" w:rsidRPr="00D643E1" w:rsidRDefault="0062694C" w:rsidP="0062694C">
            <w:pPr>
              <w:jc w:val="center"/>
              <w:rPr>
                <w:sz w:val="20"/>
                <w:szCs w:val="20"/>
              </w:rPr>
            </w:pPr>
            <w:r w:rsidRPr="00D643E1">
              <w:rPr>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14:paraId="3C646DEB" w14:textId="77777777" w:rsidR="0062694C" w:rsidRPr="00D643E1" w:rsidRDefault="0062694C" w:rsidP="0062694C">
            <w:pPr>
              <w:jc w:val="center"/>
              <w:rPr>
                <w:sz w:val="20"/>
                <w:szCs w:val="20"/>
              </w:rPr>
            </w:pPr>
            <w:r w:rsidRPr="00D643E1">
              <w:rPr>
                <w:sz w:val="20"/>
                <w:szCs w:val="20"/>
              </w:rPr>
              <w:t>0,02</w:t>
            </w:r>
          </w:p>
        </w:tc>
        <w:tc>
          <w:tcPr>
            <w:tcW w:w="0" w:type="auto"/>
            <w:tcBorders>
              <w:top w:val="nil"/>
              <w:left w:val="nil"/>
              <w:bottom w:val="single" w:sz="4" w:space="0" w:color="auto"/>
              <w:right w:val="single" w:sz="4" w:space="0" w:color="auto"/>
            </w:tcBorders>
            <w:shd w:val="clear" w:color="auto" w:fill="auto"/>
            <w:noWrap/>
            <w:vAlign w:val="center"/>
            <w:hideMark/>
          </w:tcPr>
          <w:p w14:paraId="73D9A437" w14:textId="77777777" w:rsidR="0062694C" w:rsidRPr="00D643E1" w:rsidRDefault="0062694C" w:rsidP="0062694C">
            <w:pPr>
              <w:jc w:val="center"/>
              <w:rPr>
                <w:sz w:val="20"/>
                <w:szCs w:val="20"/>
              </w:rPr>
            </w:pPr>
            <w:r w:rsidRPr="00D643E1">
              <w:rPr>
                <w:sz w:val="20"/>
                <w:szCs w:val="20"/>
              </w:rPr>
              <w:t>0,02</w:t>
            </w:r>
          </w:p>
        </w:tc>
        <w:tc>
          <w:tcPr>
            <w:tcW w:w="0" w:type="auto"/>
            <w:tcBorders>
              <w:top w:val="nil"/>
              <w:left w:val="nil"/>
              <w:bottom w:val="single" w:sz="4" w:space="0" w:color="auto"/>
              <w:right w:val="single" w:sz="4" w:space="0" w:color="auto"/>
            </w:tcBorders>
            <w:vAlign w:val="center"/>
          </w:tcPr>
          <w:p w14:paraId="7F7DB5A2" w14:textId="77777777" w:rsidR="0062694C" w:rsidRPr="00D643E1" w:rsidRDefault="0062694C" w:rsidP="0062694C">
            <w:pPr>
              <w:jc w:val="center"/>
              <w:rPr>
                <w:sz w:val="20"/>
                <w:szCs w:val="20"/>
              </w:rPr>
            </w:pPr>
            <w:r w:rsidRPr="00D643E1">
              <w:rPr>
                <w:sz w:val="20"/>
                <w:szCs w:val="20"/>
              </w:rPr>
              <w:t>0,02</w:t>
            </w:r>
          </w:p>
        </w:tc>
        <w:tc>
          <w:tcPr>
            <w:tcW w:w="0" w:type="auto"/>
            <w:tcBorders>
              <w:top w:val="nil"/>
              <w:left w:val="nil"/>
              <w:bottom w:val="single" w:sz="4" w:space="0" w:color="auto"/>
              <w:right w:val="single" w:sz="4" w:space="0" w:color="auto"/>
            </w:tcBorders>
            <w:vAlign w:val="center"/>
          </w:tcPr>
          <w:p w14:paraId="14ADF82C" w14:textId="77777777" w:rsidR="0062694C" w:rsidRPr="00D643E1" w:rsidRDefault="0062694C" w:rsidP="0062694C">
            <w:pPr>
              <w:jc w:val="center"/>
              <w:rPr>
                <w:sz w:val="20"/>
                <w:szCs w:val="20"/>
              </w:rPr>
            </w:pPr>
            <w:r w:rsidRPr="00D643E1">
              <w:rPr>
                <w:sz w:val="20"/>
                <w:szCs w:val="20"/>
              </w:rPr>
              <w:t>0,02</w:t>
            </w:r>
          </w:p>
        </w:tc>
        <w:tc>
          <w:tcPr>
            <w:tcW w:w="0" w:type="auto"/>
            <w:tcBorders>
              <w:top w:val="nil"/>
              <w:left w:val="nil"/>
              <w:bottom w:val="single" w:sz="4" w:space="0" w:color="auto"/>
              <w:right w:val="single" w:sz="4" w:space="0" w:color="auto"/>
            </w:tcBorders>
            <w:vAlign w:val="center"/>
          </w:tcPr>
          <w:p w14:paraId="46996E2B" w14:textId="497D2F19" w:rsidR="0062694C" w:rsidRPr="00D643E1" w:rsidRDefault="0062694C" w:rsidP="0062694C">
            <w:pPr>
              <w:jc w:val="center"/>
              <w:rPr>
                <w:sz w:val="20"/>
                <w:szCs w:val="20"/>
              </w:rPr>
            </w:pPr>
            <w:r w:rsidRPr="00D643E1">
              <w:rPr>
                <w:sz w:val="20"/>
                <w:szCs w:val="20"/>
              </w:rPr>
              <w:t>0,02</w:t>
            </w:r>
          </w:p>
        </w:tc>
      </w:tr>
      <w:tr w:rsidR="0062694C" w:rsidRPr="00957102" w14:paraId="2AEFBC51" w14:textId="07244A75"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9064EC" w14:textId="53820EEB" w:rsidR="0062694C" w:rsidRPr="00957102" w:rsidRDefault="0062694C" w:rsidP="0062694C">
            <w:pPr>
              <w:jc w:val="center"/>
              <w:rPr>
                <w:sz w:val="20"/>
                <w:szCs w:val="20"/>
              </w:rPr>
            </w:pPr>
            <w:r>
              <w:rPr>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327C52EE" w14:textId="77777777" w:rsidR="0062694C" w:rsidRPr="00957102" w:rsidRDefault="0062694C" w:rsidP="0062694C">
            <w:pPr>
              <w:rPr>
                <w:sz w:val="20"/>
                <w:szCs w:val="20"/>
              </w:rPr>
            </w:pPr>
            <w:r w:rsidRPr="00957102">
              <w:rPr>
                <w:sz w:val="20"/>
                <w:szCs w:val="20"/>
              </w:rPr>
              <w:t>Объем воды, отпущенной абонентам, в том числе</w:t>
            </w:r>
          </w:p>
        </w:tc>
        <w:tc>
          <w:tcPr>
            <w:tcW w:w="0" w:type="auto"/>
            <w:tcBorders>
              <w:top w:val="nil"/>
              <w:left w:val="nil"/>
              <w:bottom w:val="single" w:sz="4" w:space="0" w:color="auto"/>
              <w:right w:val="single" w:sz="4" w:space="0" w:color="auto"/>
            </w:tcBorders>
            <w:shd w:val="clear" w:color="auto" w:fill="auto"/>
            <w:noWrap/>
            <w:vAlign w:val="center"/>
            <w:hideMark/>
          </w:tcPr>
          <w:p w14:paraId="668639D8"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665F4F3" w14:textId="77777777" w:rsidR="0062694C" w:rsidRPr="00D643E1" w:rsidRDefault="0062694C" w:rsidP="0062694C">
            <w:pPr>
              <w:jc w:val="center"/>
              <w:rPr>
                <w:sz w:val="20"/>
                <w:szCs w:val="20"/>
              </w:rPr>
            </w:pPr>
            <w:r w:rsidRPr="00D643E1">
              <w:rPr>
                <w:sz w:val="20"/>
                <w:szCs w:val="20"/>
              </w:rPr>
              <w:t>57,93</w:t>
            </w:r>
          </w:p>
        </w:tc>
        <w:tc>
          <w:tcPr>
            <w:tcW w:w="0" w:type="auto"/>
            <w:tcBorders>
              <w:top w:val="nil"/>
              <w:left w:val="nil"/>
              <w:bottom w:val="single" w:sz="4" w:space="0" w:color="auto"/>
              <w:right w:val="single" w:sz="4" w:space="0" w:color="auto"/>
            </w:tcBorders>
            <w:shd w:val="clear" w:color="auto" w:fill="auto"/>
            <w:noWrap/>
            <w:vAlign w:val="center"/>
            <w:hideMark/>
          </w:tcPr>
          <w:p w14:paraId="5072F42E" w14:textId="77777777" w:rsidR="0062694C" w:rsidRPr="00490B2C" w:rsidRDefault="0062694C" w:rsidP="0062694C">
            <w:pPr>
              <w:jc w:val="center"/>
              <w:rPr>
                <w:sz w:val="20"/>
                <w:szCs w:val="20"/>
              </w:rPr>
            </w:pPr>
            <w:r w:rsidRPr="00490B2C">
              <w:rPr>
                <w:sz w:val="20"/>
                <w:szCs w:val="20"/>
              </w:rPr>
              <w:t>57,93</w:t>
            </w:r>
          </w:p>
        </w:tc>
        <w:tc>
          <w:tcPr>
            <w:tcW w:w="0" w:type="auto"/>
            <w:tcBorders>
              <w:top w:val="nil"/>
              <w:left w:val="nil"/>
              <w:bottom w:val="single" w:sz="4" w:space="0" w:color="auto"/>
              <w:right w:val="single" w:sz="4" w:space="0" w:color="auto"/>
            </w:tcBorders>
            <w:shd w:val="clear" w:color="auto" w:fill="auto"/>
            <w:noWrap/>
            <w:vAlign w:val="center"/>
            <w:hideMark/>
          </w:tcPr>
          <w:p w14:paraId="650E63BF" w14:textId="77777777" w:rsidR="0062694C" w:rsidRPr="00D643E1" w:rsidRDefault="0062694C" w:rsidP="0062694C">
            <w:pPr>
              <w:jc w:val="center"/>
              <w:rPr>
                <w:sz w:val="20"/>
                <w:szCs w:val="20"/>
              </w:rPr>
            </w:pPr>
            <w:r w:rsidRPr="00D643E1">
              <w:rPr>
                <w:sz w:val="20"/>
                <w:szCs w:val="20"/>
              </w:rPr>
              <w:t>57,93</w:t>
            </w:r>
          </w:p>
        </w:tc>
        <w:tc>
          <w:tcPr>
            <w:tcW w:w="0" w:type="auto"/>
            <w:tcBorders>
              <w:top w:val="nil"/>
              <w:left w:val="nil"/>
              <w:bottom w:val="single" w:sz="4" w:space="0" w:color="auto"/>
              <w:right w:val="single" w:sz="4" w:space="0" w:color="auto"/>
            </w:tcBorders>
            <w:shd w:val="clear" w:color="auto" w:fill="auto"/>
            <w:noWrap/>
            <w:vAlign w:val="center"/>
            <w:hideMark/>
          </w:tcPr>
          <w:p w14:paraId="74158AD3" w14:textId="77777777" w:rsidR="0062694C" w:rsidRPr="00D643E1" w:rsidRDefault="0062694C" w:rsidP="0062694C">
            <w:pPr>
              <w:jc w:val="center"/>
              <w:rPr>
                <w:sz w:val="20"/>
                <w:szCs w:val="20"/>
              </w:rPr>
            </w:pPr>
            <w:r w:rsidRPr="00D643E1">
              <w:rPr>
                <w:sz w:val="20"/>
                <w:szCs w:val="20"/>
              </w:rPr>
              <w:t>57,93</w:t>
            </w:r>
          </w:p>
        </w:tc>
        <w:tc>
          <w:tcPr>
            <w:tcW w:w="0" w:type="auto"/>
            <w:tcBorders>
              <w:top w:val="nil"/>
              <w:left w:val="nil"/>
              <w:bottom w:val="single" w:sz="4" w:space="0" w:color="auto"/>
              <w:right w:val="single" w:sz="4" w:space="0" w:color="auto"/>
            </w:tcBorders>
            <w:shd w:val="clear" w:color="auto" w:fill="auto"/>
            <w:noWrap/>
            <w:vAlign w:val="center"/>
            <w:hideMark/>
          </w:tcPr>
          <w:p w14:paraId="797BA4D4" w14:textId="77777777" w:rsidR="0062694C" w:rsidRPr="00D643E1" w:rsidRDefault="0062694C" w:rsidP="0062694C">
            <w:pPr>
              <w:jc w:val="center"/>
              <w:rPr>
                <w:sz w:val="20"/>
                <w:szCs w:val="20"/>
              </w:rPr>
            </w:pPr>
            <w:r w:rsidRPr="00D643E1">
              <w:rPr>
                <w:sz w:val="20"/>
                <w:szCs w:val="20"/>
              </w:rPr>
              <w:t>62,60</w:t>
            </w:r>
          </w:p>
        </w:tc>
        <w:tc>
          <w:tcPr>
            <w:tcW w:w="0" w:type="auto"/>
            <w:tcBorders>
              <w:top w:val="nil"/>
              <w:left w:val="nil"/>
              <w:bottom w:val="single" w:sz="4" w:space="0" w:color="auto"/>
              <w:right w:val="single" w:sz="4" w:space="0" w:color="auto"/>
            </w:tcBorders>
            <w:shd w:val="clear" w:color="auto" w:fill="auto"/>
            <w:noWrap/>
            <w:vAlign w:val="center"/>
            <w:hideMark/>
          </w:tcPr>
          <w:p w14:paraId="176F53AD" w14:textId="77777777" w:rsidR="0062694C" w:rsidRPr="00D643E1" w:rsidRDefault="0062694C" w:rsidP="0062694C">
            <w:pPr>
              <w:jc w:val="center"/>
              <w:rPr>
                <w:sz w:val="20"/>
                <w:szCs w:val="20"/>
              </w:rPr>
            </w:pPr>
            <w:r w:rsidRPr="00D643E1">
              <w:rPr>
                <w:sz w:val="20"/>
                <w:szCs w:val="20"/>
              </w:rPr>
              <w:t>62,60</w:t>
            </w:r>
          </w:p>
        </w:tc>
        <w:tc>
          <w:tcPr>
            <w:tcW w:w="0" w:type="auto"/>
            <w:tcBorders>
              <w:top w:val="nil"/>
              <w:left w:val="nil"/>
              <w:bottom w:val="single" w:sz="4" w:space="0" w:color="auto"/>
              <w:right w:val="single" w:sz="4" w:space="0" w:color="auto"/>
            </w:tcBorders>
            <w:shd w:val="clear" w:color="auto" w:fill="auto"/>
            <w:noWrap/>
            <w:vAlign w:val="center"/>
            <w:hideMark/>
          </w:tcPr>
          <w:p w14:paraId="24E9D4AA" w14:textId="77777777" w:rsidR="0062694C" w:rsidRPr="00D643E1" w:rsidRDefault="0062694C" w:rsidP="0062694C">
            <w:pPr>
              <w:jc w:val="center"/>
              <w:rPr>
                <w:sz w:val="20"/>
                <w:szCs w:val="20"/>
              </w:rPr>
            </w:pPr>
            <w:r w:rsidRPr="00D643E1">
              <w:rPr>
                <w:sz w:val="20"/>
                <w:szCs w:val="20"/>
              </w:rPr>
              <w:t>62,60</w:t>
            </w:r>
          </w:p>
        </w:tc>
        <w:tc>
          <w:tcPr>
            <w:tcW w:w="0" w:type="auto"/>
            <w:tcBorders>
              <w:top w:val="nil"/>
              <w:left w:val="nil"/>
              <w:bottom w:val="single" w:sz="4" w:space="0" w:color="auto"/>
              <w:right w:val="single" w:sz="4" w:space="0" w:color="auto"/>
            </w:tcBorders>
            <w:vAlign w:val="center"/>
          </w:tcPr>
          <w:p w14:paraId="399035CE" w14:textId="77777777" w:rsidR="0062694C" w:rsidRPr="00D643E1" w:rsidRDefault="0062694C" w:rsidP="0062694C">
            <w:pPr>
              <w:jc w:val="center"/>
              <w:rPr>
                <w:sz w:val="20"/>
                <w:szCs w:val="20"/>
              </w:rPr>
            </w:pPr>
            <w:r w:rsidRPr="00D643E1">
              <w:rPr>
                <w:sz w:val="20"/>
                <w:szCs w:val="20"/>
              </w:rPr>
              <w:t>62,60</w:t>
            </w:r>
          </w:p>
        </w:tc>
        <w:tc>
          <w:tcPr>
            <w:tcW w:w="0" w:type="auto"/>
            <w:tcBorders>
              <w:top w:val="nil"/>
              <w:left w:val="nil"/>
              <w:bottom w:val="single" w:sz="4" w:space="0" w:color="auto"/>
              <w:right w:val="single" w:sz="4" w:space="0" w:color="auto"/>
            </w:tcBorders>
            <w:vAlign w:val="center"/>
          </w:tcPr>
          <w:p w14:paraId="6C6CF494" w14:textId="77777777" w:rsidR="0062694C" w:rsidRPr="00D643E1" w:rsidRDefault="0062694C" w:rsidP="0062694C">
            <w:pPr>
              <w:jc w:val="center"/>
              <w:rPr>
                <w:sz w:val="20"/>
                <w:szCs w:val="20"/>
              </w:rPr>
            </w:pPr>
            <w:r w:rsidRPr="00D643E1">
              <w:rPr>
                <w:sz w:val="20"/>
                <w:szCs w:val="20"/>
              </w:rPr>
              <w:t>62,60</w:t>
            </w:r>
          </w:p>
        </w:tc>
        <w:tc>
          <w:tcPr>
            <w:tcW w:w="0" w:type="auto"/>
            <w:tcBorders>
              <w:top w:val="nil"/>
              <w:left w:val="nil"/>
              <w:bottom w:val="single" w:sz="4" w:space="0" w:color="auto"/>
              <w:right w:val="single" w:sz="4" w:space="0" w:color="auto"/>
            </w:tcBorders>
            <w:vAlign w:val="center"/>
          </w:tcPr>
          <w:p w14:paraId="16490E06" w14:textId="6284A8EC" w:rsidR="0062694C" w:rsidRPr="00D643E1" w:rsidRDefault="0062694C" w:rsidP="0062694C">
            <w:pPr>
              <w:jc w:val="center"/>
              <w:rPr>
                <w:sz w:val="20"/>
                <w:szCs w:val="20"/>
              </w:rPr>
            </w:pPr>
            <w:r w:rsidRPr="00D643E1">
              <w:rPr>
                <w:sz w:val="20"/>
                <w:szCs w:val="20"/>
              </w:rPr>
              <w:t>62,60</w:t>
            </w:r>
          </w:p>
        </w:tc>
      </w:tr>
      <w:tr w:rsidR="0062694C" w:rsidRPr="00957102" w14:paraId="666C2646" w14:textId="0BABB368"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182E4A" w14:textId="3170E8C8" w:rsidR="0062694C" w:rsidRPr="00957102" w:rsidRDefault="0062694C" w:rsidP="0062694C">
            <w:pPr>
              <w:jc w:val="center"/>
              <w:rPr>
                <w:sz w:val="20"/>
                <w:szCs w:val="20"/>
              </w:rPr>
            </w:pPr>
            <w:r>
              <w:rPr>
                <w:sz w:val="20"/>
                <w:szCs w:val="20"/>
              </w:rPr>
              <w:t>2.4.1</w:t>
            </w:r>
          </w:p>
        </w:tc>
        <w:tc>
          <w:tcPr>
            <w:tcW w:w="0" w:type="auto"/>
            <w:tcBorders>
              <w:top w:val="nil"/>
              <w:left w:val="nil"/>
              <w:bottom w:val="single" w:sz="4" w:space="0" w:color="auto"/>
              <w:right w:val="single" w:sz="4" w:space="0" w:color="auto"/>
            </w:tcBorders>
            <w:shd w:val="clear" w:color="auto" w:fill="auto"/>
            <w:noWrap/>
            <w:vAlign w:val="center"/>
            <w:hideMark/>
          </w:tcPr>
          <w:p w14:paraId="1CB4B5EF" w14:textId="77777777" w:rsidR="0062694C" w:rsidRPr="00957102" w:rsidRDefault="0062694C" w:rsidP="0062694C">
            <w:pPr>
              <w:rPr>
                <w:sz w:val="20"/>
                <w:szCs w:val="20"/>
              </w:rPr>
            </w:pPr>
            <w:r w:rsidRPr="00957102">
              <w:rPr>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5BB45EA0"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19F00EF" w14:textId="77777777" w:rsidR="0062694C" w:rsidRPr="00D643E1" w:rsidRDefault="0062694C" w:rsidP="0062694C">
            <w:pPr>
              <w:jc w:val="center"/>
              <w:rPr>
                <w:sz w:val="20"/>
                <w:szCs w:val="20"/>
              </w:rPr>
            </w:pPr>
            <w:r w:rsidRPr="00D643E1">
              <w:rPr>
                <w:sz w:val="20"/>
                <w:szCs w:val="20"/>
              </w:rPr>
              <w:t>25,60</w:t>
            </w:r>
          </w:p>
        </w:tc>
        <w:tc>
          <w:tcPr>
            <w:tcW w:w="0" w:type="auto"/>
            <w:tcBorders>
              <w:top w:val="nil"/>
              <w:left w:val="nil"/>
              <w:bottom w:val="single" w:sz="4" w:space="0" w:color="auto"/>
              <w:right w:val="single" w:sz="4" w:space="0" w:color="auto"/>
            </w:tcBorders>
            <w:shd w:val="clear" w:color="auto" w:fill="auto"/>
            <w:noWrap/>
            <w:vAlign w:val="center"/>
            <w:hideMark/>
          </w:tcPr>
          <w:p w14:paraId="3BF39E60" w14:textId="77777777" w:rsidR="0062694C" w:rsidRPr="00D643E1" w:rsidRDefault="0062694C" w:rsidP="0062694C">
            <w:pPr>
              <w:jc w:val="center"/>
              <w:rPr>
                <w:sz w:val="20"/>
                <w:szCs w:val="20"/>
              </w:rPr>
            </w:pPr>
            <w:r w:rsidRPr="00490B2C">
              <w:rPr>
                <w:sz w:val="20"/>
                <w:szCs w:val="20"/>
              </w:rPr>
              <w:t>25,60</w:t>
            </w:r>
          </w:p>
        </w:tc>
        <w:tc>
          <w:tcPr>
            <w:tcW w:w="0" w:type="auto"/>
            <w:tcBorders>
              <w:top w:val="nil"/>
              <w:left w:val="nil"/>
              <w:bottom w:val="single" w:sz="4" w:space="0" w:color="auto"/>
              <w:right w:val="single" w:sz="4" w:space="0" w:color="auto"/>
            </w:tcBorders>
            <w:shd w:val="clear" w:color="auto" w:fill="auto"/>
            <w:noWrap/>
            <w:vAlign w:val="center"/>
            <w:hideMark/>
          </w:tcPr>
          <w:p w14:paraId="0C0FA2A5" w14:textId="77777777" w:rsidR="0062694C" w:rsidRPr="00D643E1" w:rsidRDefault="0062694C" w:rsidP="0062694C">
            <w:pPr>
              <w:jc w:val="center"/>
              <w:rPr>
                <w:sz w:val="20"/>
                <w:szCs w:val="20"/>
              </w:rPr>
            </w:pPr>
            <w:r w:rsidRPr="00D643E1">
              <w:rPr>
                <w:sz w:val="20"/>
                <w:szCs w:val="20"/>
              </w:rPr>
              <w:t>25,60</w:t>
            </w:r>
          </w:p>
        </w:tc>
        <w:tc>
          <w:tcPr>
            <w:tcW w:w="0" w:type="auto"/>
            <w:tcBorders>
              <w:top w:val="nil"/>
              <w:left w:val="nil"/>
              <w:bottom w:val="single" w:sz="4" w:space="0" w:color="auto"/>
              <w:right w:val="single" w:sz="4" w:space="0" w:color="auto"/>
            </w:tcBorders>
            <w:shd w:val="clear" w:color="auto" w:fill="auto"/>
            <w:noWrap/>
            <w:vAlign w:val="center"/>
            <w:hideMark/>
          </w:tcPr>
          <w:p w14:paraId="4EDF3848" w14:textId="77777777" w:rsidR="0062694C" w:rsidRPr="00D643E1" w:rsidRDefault="0062694C" w:rsidP="0062694C">
            <w:pPr>
              <w:jc w:val="center"/>
              <w:rPr>
                <w:sz w:val="20"/>
                <w:szCs w:val="20"/>
              </w:rPr>
            </w:pPr>
            <w:r w:rsidRPr="00D643E1">
              <w:rPr>
                <w:sz w:val="20"/>
                <w:szCs w:val="20"/>
              </w:rPr>
              <w:t>25,60</w:t>
            </w:r>
          </w:p>
        </w:tc>
        <w:tc>
          <w:tcPr>
            <w:tcW w:w="0" w:type="auto"/>
            <w:tcBorders>
              <w:top w:val="nil"/>
              <w:left w:val="nil"/>
              <w:bottom w:val="single" w:sz="4" w:space="0" w:color="auto"/>
              <w:right w:val="single" w:sz="4" w:space="0" w:color="auto"/>
            </w:tcBorders>
            <w:shd w:val="clear" w:color="auto" w:fill="auto"/>
            <w:noWrap/>
            <w:vAlign w:val="center"/>
            <w:hideMark/>
          </w:tcPr>
          <w:p w14:paraId="647EFFAA" w14:textId="77777777" w:rsidR="0062694C" w:rsidRPr="00D643E1" w:rsidRDefault="0062694C" w:rsidP="0062694C">
            <w:pPr>
              <w:jc w:val="center"/>
              <w:rPr>
                <w:sz w:val="20"/>
                <w:szCs w:val="20"/>
              </w:rPr>
            </w:pPr>
            <w:r w:rsidRPr="00D643E1">
              <w:rPr>
                <w:sz w:val="20"/>
                <w:szCs w:val="20"/>
              </w:rPr>
              <w:t>30,27</w:t>
            </w:r>
          </w:p>
        </w:tc>
        <w:tc>
          <w:tcPr>
            <w:tcW w:w="0" w:type="auto"/>
            <w:tcBorders>
              <w:top w:val="nil"/>
              <w:left w:val="nil"/>
              <w:bottom w:val="single" w:sz="4" w:space="0" w:color="auto"/>
              <w:right w:val="single" w:sz="4" w:space="0" w:color="auto"/>
            </w:tcBorders>
            <w:shd w:val="clear" w:color="auto" w:fill="auto"/>
            <w:noWrap/>
            <w:vAlign w:val="center"/>
            <w:hideMark/>
          </w:tcPr>
          <w:p w14:paraId="772310F8" w14:textId="77777777" w:rsidR="0062694C" w:rsidRPr="00D643E1" w:rsidRDefault="0062694C" w:rsidP="0062694C">
            <w:pPr>
              <w:jc w:val="center"/>
              <w:rPr>
                <w:sz w:val="20"/>
                <w:szCs w:val="20"/>
              </w:rPr>
            </w:pPr>
            <w:r w:rsidRPr="00D643E1">
              <w:rPr>
                <w:sz w:val="20"/>
                <w:szCs w:val="20"/>
              </w:rPr>
              <w:t>30,27</w:t>
            </w:r>
          </w:p>
        </w:tc>
        <w:tc>
          <w:tcPr>
            <w:tcW w:w="0" w:type="auto"/>
            <w:tcBorders>
              <w:top w:val="nil"/>
              <w:left w:val="nil"/>
              <w:bottom w:val="single" w:sz="4" w:space="0" w:color="auto"/>
              <w:right w:val="single" w:sz="4" w:space="0" w:color="auto"/>
            </w:tcBorders>
            <w:shd w:val="clear" w:color="auto" w:fill="auto"/>
            <w:noWrap/>
            <w:vAlign w:val="center"/>
            <w:hideMark/>
          </w:tcPr>
          <w:p w14:paraId="174EEFBC" w14:textId="77777777" w:rsidR="0062694C" w:rsidRPr="00D643E1" w:rsidRDefault="0062694C" w:rsidP="0062694C">
            <w:pPr>
              <w:jc w:val="center"/>
              <w:rPr>
                <w:sz w:val="20"/>
                <w:szCs w:val="20"/>
              </w:rPr>
            </w:pPr>
            <w:r w:rsidRPr="00D643E1">
              <w:rPr>
                <w:sz w:val="20"/>
                <w:szCs w:val="20"/>
              </w:rPr>
              <w:t>30,27</w:t>
            </w:r>
          </w:p>
        </w:tc>
        <w:tc>
          <w:tcPr>
            <w:tcW w:w="0" w:type="auto"/>
            <w:tcBorders>
              <w:top w:val="nil"/>
              <w:left w:val="nil"/>
              <w:bottom w:val="single" w:sz="4" w:space="0" w:color="auto"/>
              <w:right w:val="single" w:sz="4" w:space="0" w:color="auto"/>
            </w:tcBorders>
            <w:vAlign w:val="center"/>
          </w:tcPr>
          <w:p w14:paraId="4A4FB9AA" w14:textId="77777777" w:rsidR="0062694C" w:rsidRPr="00D643E1" w:rsidRDefault="0062694C" w:rsidP="0062694C">
            <w:pPr>
              <w:jc w:val="center"/>
              <w:rPr>
                <w:sz w:val="20"/>
                <w:szCs w:val="20"/>
              </w:rPr>
            </w:pPr>
            <w:r w:rsidRPr="00D643E1">
              <w:rPr>
                <w:sz w:val="20"/>
                <w:szCs w:val="20"/>
              </w:rPr>
              <w:t>30,27</w:t>
            </w:r>
          </w:p>
        </w:tc>
        <w:tc>
          <w:tcPr>
            <w:tcW w:w="0" w:type="auto"/>
            <w:tcBorders>
              <w:top w:val="nil"/>
              <w:left w:val="nil"/>
              <w:bottom w:val="single" w:sz="4" w:space="0" w:color="auto"/>
              <w:right w:val="single" w:sz="4" w:space="0" w:color="auto"/>
            </w:tcBorders>
            <w:vAlign w:val="center"/>
          </w:tcPr>
          <w:p w14:paraId="6F929BB3" w14:textId="77777777" w:rsidR="0062694C" w:rsidRPr="00D643E1" w:rsidRDefault="0062694C" w:rsidP="0062694C">
            <w:pPr>
              <w:jc w:val="center"/>
              <w:rPr>
                <w:sz w:val="20"/>
                <w:szCs w:val="20"/>
              </w:rPr>
            </w:pPr>
            <w:r w:rsidRPr="00D643E1">
              <w:rPr>
                <w:sz w:val="20"/>
                <w:szCs w:val="20"/>
              </w:rPr>
              <w:t>30,27</w:t>
            </w:r>
          </w:p>
        </w:tc>
        <w:tc>
          <w:tcPr>
            <w:tcW w:w="0" w:type="auto"/>
            <w:tcBorders>
              <w:top w:val="nil"/>
              <w:left w:val="nil"/>
              <w:bottom w:val="single" w:sz="4" w:space="0" w:color="auto"/>
              <w:right w:val="single" w:sz="4" w:space="0" w:color="auto"/>
            </w:tcBorders>
            <w:vAlign w:val="center"/>
          </w:tcPr>
          <w:p w14:paraId="550E4B3C" w14:textId="16515395" w:rsidR="0062694C" w:rsidRPr="00D643E1" w:rsidRDefault="0062694C" w:rsidP="0062694C">
            <w:pPr>
              <w:jc w:val="center"/>
              <w:rPr>
                <w:sz w:val="20"/>
                <w:szCs w:val="20"/>
              </w:rPr>
            </w:pPr>
            <w:r w:rsidRPr="00D643E1">
              <w:rPr>
                <w:sz w:val="20"/>
                <w:szCs w:val="20"/>
              </w:rPr>
              <w:t>30,27</w:t>
            </w:r>
          </w:p>
        </w:tc>
      </w:tr>
      <w:tr w:rsidR="0062694C" w:rsidRPr="00957102" w14:paraId="45BDFEED" w14:textId="20692E51"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053C32" w14:textId="69352F9F" w:rsidR="0062694C" w:rsidRPr="00957102" w:rsidRDefault="0062694C" w:rsidP="0062694C">
            <w:pPr>
              <w:jc w:val="center"/>
              <w:rPr>
                <w:sz w:val="20"/>
                <w:szCs w:val="20"/>
              </w:rPr>
            </w:pPr>
            <w:r>
              <w:rPr>
                <w:sz w:val="20"/>
                <w:szCs w:val="20"/>
              </w:rPr>
              <w:t>2.4.2</w:t>
            </w:r>
          </w:p>
        </w:tc>
        <w:tc>
          <w:tcPr>
            <w:tcW w:w="0" w:type="auto"/>
            <w:tcBorders>
              <w:top w:val="nil"/>
              <w:left w:val="nil"/>
              <w:bottom w:val="single" w:sz="4" w:space="0" w:color="auto"/>
              <w:right w:val="single" w:sz="4" w:space="0" w:color="auto"/>
            </w:tcBorders>
            <w:shd w:val="clear" w:color="auto" w:fill="auto"/>
            <w:vAlign w:val="center"/>
            <w:hideMark/>
          </w:tcPr>
          <w:p w14:paraId="09E3322B" w14:textId="77777777" w:rsidR="0062694C" w:rsidRPr="00957102" w:rsidRDefault="0062694C" w:rsidP="0062694C">
            <w:pPr>
              <w:rPr>
                <w:sz w:val="20"/>
                <w:szCs w:val="20"/>
              </w:rPr>
            </w:pPr>
            <w:r w:rsidRPr="00957102">
              <w:rPr>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6C085397"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67BBBFF" w14:textId="77777777" w:rsidR="0062694C" w:rsidRPr="00D643E1" w:rsidRDefault="0062694C" w:rsidP="0062694C">
            <w:pPr>
              <w:jc w:val="center"/>
              <w:rPr>
                <w:sz w:val="20"/>
                <w:szCs w:val="20"/>
              </w:rPr>
            </w:pPr>
            <w:r w:rsidRPr="00D643E1">
              <w:rPr>
                <w:sz w:val="20"/>
                <w:szCs w:val="20"/>
              </w:rPr>
              <w:t>23,18</w:t>
            </w:r>
          </w:p>
        </w:tc>
        <w:tc>
          <w:tcPr>
            <w:tcW w:w="0" w:type="auto"/>
            <w:tcBorders>
              <w:top w:val="nil"/>
              <w:left w:val="nil"/>
              <w:bottom w:val="single" w:sz="4" w:space="0" w:color="auto"/>
              <w:right w:val="single" w:sz="4" w:space="0" w:color="auto"/>
            </w:tcBorders>
            <w:shd w:val="clear" w:color="auto" w:fill="auto"/>
            <w:noWrap/>
            <w:vAlign w:val="center"/>
            <w:hideMark/>
          </w:tcPr>
          <w:p w14:paraId="23E7EE18" w14:textId="77777777" w:rsidR="0062694C" w:rsidRPr="00490B2C" w:rsidRDefault="0062694C" w:rsidP="0062694C">
            <w:pPr>
              <w:jc w:val="center"/>
              <w:rPr>
                <w:sz w:val="20"/>
                <w:szCs w:val="20"/>
              </w:rPr>
            </w:pPr>
            <w:r w:rsidRPr="00490B2C">
              <w:rPr>
                <w:sz w:val="20"/>
                <w:szCs w:val="20"/>
              </w:rPr>
              <w:t>23,18</w:t>
            </w:r>
          </w:p>
        </w:tc>
        <w:tc>
          <w:tcPr>
            <w:tcW w:w="0" w:type="auto"/>
            <w:tcBorders>
              <w:top w:val="nil"/>
              <w:left w:val="nil"/>
              <w:bottom w:val="single" w:sz="4" w:space="0" w:color="auto"/>
              <w:right w:val="single" w:sz="4" w:space="0" w:color="auto"/>
            </w:tcBorders>
            <w:shd w:val="clear" w:color="auto" w:fill="auto"/>
            <w:noWrap/>
            <w:vAlign w:val="center"/>
            <w:hideMark/>
          </w:tcPr>
          <w:p w14:paraId="13A5DB00" w14:textId="77777777" w:rsidR="0062694C" w:rsidRPr="00D643E1" w:rsidRDefault="0062694C" w:rsidP="0062694C">
            <w:pPr>
              <w:jc w:val="center"/>
              <w:rPr>
                <w:sz w:val="20"/>
                <w:szCs w:val="20"/>
              </w:rPr>
            </w:pPr>
            <w:r w:rsidRPr="00D643E1">
              <w:rPr>
                <w:sz w:val="20"/>
                <w:szCs w:val="20"/>
              </w:rPr>
              <w:t>23,18</w:t>
            </w:r>
          </w:p>
        </w:tc>
        <w:tc>
          <w:tcPr>
            <w:tcW w:w="0" w:type="auto"/>
            <w:tcBorders>
              <w:top w:val="nil"/>
              <w:left w:val="nil"/>
              <w:bottom w:val="single" w:sz="4" w:space="0" w:color="auto"/>
              <w:right w:val="single" w:sz="4" w:space="0" w:color="auto"/>
            </w:tcBorders>
            <w:shd w:val="clear" w:color="auto" w:fill="auto"/>
            <w:noWrap/>
            <w:vAlign w:val="center"/>
            <w:hideMark/>
          </w:tcPr>
          <w:p w14:paraId="5CCF3F07" w14:textId="77777777" w:rsidR="0062694C" w:rsidRPr="00D643E1" w:rsidRDefault="0062694C" w:rsidP="0062694C">
            <w:pPr>
              <w:jc w:val="center"/>
              <w:rPr>
                <w:sz w:val="20"/>
                <w:szCs w:val="20"/>
              </w:rPr>
            </w:pPr>
            <w:r w:rsidRPr="00D643E1">
              <w:rPr>
                <w:sz w:val="20"/>
                <w:szCs w:val="20"/>
              </w:rPr>
              <w:t>23,18</w:t>
            </w:r>
          </w:p>
        </w:tc>
        <w:tc>
          <w:tcPr>
            <w:tcW w:w="0" w:type="auto"/>
            <w:tcBorders>
              <w:top w:val="nil"/>
              <w:left w:val="nil"/>
              <w:bottom w:val="single" w:sz="4" w:space="0" w:color="auto"/>
              <w:right w:val="single" w:sz="4" w:space="0" w:color="auto"/>
            </w:tcBorders>
            <w:shd w:val="clear" w:color="auto" w:fill="auto"/>
            <w:noWrap/>
            <w:vAlign w:val="center"/>
            <w:hideMark/>
          </w:tcPr>
          <w:p w14:paraId="15B1D9F2" w14:textId="77777777" w:rsidR="0062694C" w:rsidRPr="00D643E1" w:rsidRDefault="0062694C" w:rsidP="0062694C">
            <w:pPr>
              <w:jc w:val="center"/>
              <w:rPr>
                <w:sz w:val="20"/>
                <w:szCs w:val="20"/>
              </w:rPr>
            </w:pPr>
            <w:r w:rsidRPr="00D643E1">
              <w:rPr>
                <w:sz w:val="20"/>
                <w:szCs w:val="20"/>
              </w:rPr>
              <w:t>23,18</w:t>
            </w:r>
          </w:p>
        </w:tc>
        <w:tc>
          <w:tcPr>
            <w:tcW w:w="0" w:type="auto"/>
            <w:tcBorders>
              <w:top w:val="nil"/>
              <w:left w:val="nil"/>
              <w:bottom w:val="single" w:sz="4" w:space="0" w:color="auto"/>
              <w:right w:val="single" w:sz="4" w:space="0" w:color="auto"/>
            </w:tcBorders>
            <w:shd w:val="clear" w:color="auto" w:fill="auto"/>
            <w:noWrap/>
            <w:vAlign w:val="center"/>
            <w:hideMark/>
          </w:tcPr>
          <w:p w14:paraId="6302C9B1" w14:textId="77777777" w:rsidR="0062694C" w:rsidRPr="00D643E1" w:rsidRDefault="0062694C" w:rsidP="0062694C">
            <w:pPr>
              <w:jc w:val="center"/>
              <w:rPr>
                <w:sz w:val="20"/>
                <w:szCs w:val="20"/>
              </w:rPr>
            </w:pPr>
            <w:r w:rsidRPr="00D643E1">
              <w:rPr>
                <w:sz w:val="20"/>
                <w:szCs w:val="20"/>
              </w:rPr>
              <w:t>23,18</w:t>
            </w:r>
          </w:p>
        </w:tc>
        <w:tc>
          <w:tcPr>
            <w:tcW w:w="0" w:type="auto"/>
            <w:tcBorders>
              <w:top w:val="nil"/>
              <w:left w:val="nil"/>
              <w:bottom w:val="single" w:sz="4" w:space="0" w:color="auto"/>
              <w:right w:val="single" w:sz="4" w:space="0" w:color="auto"/>
            </w:tcBorders>
            <w:shd w:val="clear" w:color="auto" w:fill="auto"/>
            <w:noWrap/>
            <w:vAlign w:val="center"/>
            <w:hideMark/>
          </w:tcPr>
          <w:p w14:paraId="7D006EA7" w14:textId="77777777" w:rsidR="0062694C" w:rsidRPr="00D643E1" w:rsidRDefault="0062694C" w:rsidP="0062694C">
            <w:pPr>
              <w:jc w:val="center"/>
              <w:rPr>
                <w:sz w:val="20"/>
                <w:szCs w:val="20"/>
              </w:rPr>
            </w:pPr>
            <w:r w:rsidRPr="00D643E1">
              <w:rPr>
                <w:sz w:val="20"/>
                <w:szCs w:val="20"/>
              </w:rPr>
              <w:t>23,18</w:t>
            </w:r>
          </w:p>
        </w:tc>
        <w:tc>
          <w:tcPr>
            <w:tcW w:w="0" w:type="auto"/>
            <w:tcBorders>
              <w:top w:val="nil"/>
              <w:left w:val="nil"/>
              <w:bottom w:val="single" w:sz="4" w:space="0" w:color="auto"/>
              <w:right w:val="single" w:sz="4" w:space="0" w:color="auto"/>
            </w:tcBorders>
            <w:vAlign w:val="center"/>
          </w:tcPr>
          <w:p w14:paraId="14A1F754" w14:textId="77777777" w:rsidR="0062694C" w:rsidRPr="00D643E1" w:rsidRDefault="0062694C" w:rsidP="0062694C">
            <w:pPr>
              <w:jc w:val="center"/>
              <w:rPr>
                <w:sz w:val="20"/>
                <w:szCs w:val="20"/>
              </w:rPr>
            </w:pPr>
            <w:r w:rsidRPr="00D643E1">
              <w:rPr>
                <w:sz w:val="20"/>
                <w:szCs w:val="20"/>
              </w:rPr>
              <w:t>23,18</w:t>
            </w:r>
          </w:p>
        </w:tc>
        <w:tc>
          <w:tcPr>
            <w:tcW w:w="0" w:type="auto"/>
            <w:tcBorders>
              <w:top w:val="nil"/>
              <w:left w:val="nil"/>
              <w:bottom w:val="single" w:sz="4" w:space="0" w:color="auto"/>
              <w:right w:val="single" w:sz="4" w:space="0" w:color="auto"/>
            </w:tcBorders>
            <w:vAlign w:val="center"/>
          </w:tcPr>
          <w:p w14:paraId="249A1255" w14:textId="77777777" w:rsidR="0062694C" w:rsidRPr="00D643E1" w:rsidRDefault="0062694C" w:rsidP="0062694C">
            <w:pPr>
              <w:jc w:val="center"/>
              <w:rPr>
                <w:sz w:val="20"/>
                <w:szCs w:val="20"/>
              </w:rPr>
            </w:pPr>
            <w:r w:rsidRPr="00D643E1">
              <w:rPr>
                <w:sz w:val="20"/>
                <w:szCs w:val="20"/>
              </w:rPr>
              <w:t>23,18</w:t>
            </w:r>
          </w:p>
        </w:tc>
        <w:tc>
          <w:tcPr>
            <w:tcW w:w="0" w:type="auto"/>
            <w:tcBorders>
              <w:top w:val="nil"/>
              <w:left w:val="nil"/>
              <w:bottom w:val="single" w:sz="4" w:space="0" w:color="auto"/>
              <w:right w:val="single" w:sz="4" w:space="0" w:color="auto"/>
            </w:tcBorders>
            <w:vAlign w:val="center"/>
          </w:tcPr>
          <w:p w14:paraId="7E229404" w14:textId="4900398B" w:rsidR="0062694C" w:rsidRPr="00D643E1" w:rsidRDefault="0062694C" w:rsidP="0062694C">
            <w:pPr>
              <w:jc w:val="center"/>
              <w:rPr>
                <w:sz w:val="20"/>
                <w:szCs w:val="20"/>
              </w:rPr>
            </w:pPr>
            <w:r w:rsidRPr="00D643E1">
              <w:rPr>
                <w:sz w:val="20"/>
                <w:szCs w:val="20"/>
              </w:rPr>
              <w:t>23,18</w:t>
            </w:r>
          </w:p>
        </w:tc>
      </w:tr>
      <w:tr w:rsidR="0062694C" w:rsidRPr="00957102" w14:paraId="560A6597" w14:textId="0F955F4F"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E99ED8" w14:textId="4A4EC62C" w:rsidR="0062694C" w:rsidRPr="00957102" w:rsidRDefault="0062694C" w:rsidP="0062694C">
            <w:pPr>
              <w:jc w:val="center"/>
              <w:rPr>
                <w:sz w:val="20"/>
                <w:szCs w:val="20"/>
              </w:rPr>
            </w:pPr>
            <w:r>
              <w:rPr>
                <w:sz w:val="20"/>
                <w:szCs w:val="20"/>
              </w:rPr>
              <w:t>2</w:t>
            </w:r>
            <w:r w:rsidRPr="00F353A6">
              <w:rPr>
                <w:sz w:val="20"/>
                <w:szCs w:val="20"/>
              </w:rPr>
              <w:t>.4.3</w:t>
            </w:r>
          </w:p>
        </w:tc>
        <w:tc>
          <w:tcPr>
            <w:tcW w:w="0" w:type="auto"/>
            <w:tcBorders>
              <w:top w:val="nil"/>
              <w:left w:val="nil"/>
              <w:bottom w:val="single" w:sz="4" w:space="0" w:color="auto"/>
              <w:right w:val="single" w:sz="4" w:space="0" w:color="auto"/>
            </w:tcBorders>
            <w:shd w:val="clear" w:color="auto" w:fill="auto"/>
            <w:vAlign w:val="center"/>
            <w:hideMark/>
          </w:tcPr>
          <w:p w14:paraId="317F88A8" w14:textId="77777777" w:rsidR="0062694C" w:rsidRPr="00957102" w:rsidRDefault="0062694C" w:rsidP="0062694C">
            <w:pPr>
              <w:rPr>
                <w:sz w:val="20"/>
                <w:szCs w:val="20"/>
              </w:rPr>
            </w:pPr>
            <w:r w:rsidRPr="00957102">
              <w:rPr>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04AA53C0"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55BA181" w14:textId="77777777" w:rsidR="0062694C" w:rsidRPr="00D643E1" w:rsidRDefault="0062694C" w:rsidP="0062694C">
            <w:pPr>
              <w:jc w:val="center"/>
              <w:rPr>
                <w:sz w:val="20"/>
                <w:szCs w:val="20"/>
              </w:rPr>
            </w:pPr>
            <w:r w:rsidRPr="00D643E1">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74F808A" w14:textId="77777777" w:rsidR="0062694C" w:rsidRPr="00490B2C" w:rsidRDefault="0062694C" w:rsidP="0062694C">
            <w:pPr>
              <w:jc w:val="center"/>
              <w:rPr>
                <w:sz w:val="20"/>
                <w:szCs w:val="20"/>
              </w:rPr>
            </w:pPr>
            <w:r w:rsidRPr="00490B2C">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4003348E" w14:textId="77777777" w:rsidR="0062694C" w:rsidRPr="00D643E1" w:rsidRDefault="0062694C" w:rsidP="0062694C">
            <w:pPr>
              <w:jc w:val="center"/>
              <w:rPr>
                <w:sz w:val="20"/>
                <w:szCs w:val="20"/>
              </w:rPr>
            </w:pPr>
            <w:r w:rsidRPr="00D643E1">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56040054" w14:textId="77777777" w:rsidR="0062694C" w:rsidRPr="00D643E1" w:rsidRDefault="0062694C" w:rsidP="0062694C">
            <w:pPr>
              <w:jc w:val="center"/>
              <w:rPr>
                <w:sz w:val="20"/>
                <w:szCs w:val="20"/>
              </w:rPr>
            </w:pPr>
            <w:r w:rsidRPr="00D643E1">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28D8110" w14:textId="77777777" w:rsidR="0062694C" w:rsidRPr="00D643E1" w:rsidRDefault="0062694C" w:rsidP="0062694C">
            <w:pPr>
              <w:jc w:val="center"/>
              <w:rPr>
                <w:sz w:val="20"/>
                <w:szCs w:val="20"/>
              </w:rPr>
            </w:pPr>
            <w:r w:rsidRPr="00D643E1">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99D27E4" w14:textId="77777777" w:rsidR="0062694C" w:rsidRPr="00D643E1" w:rsidRDefault="0062694C" w:rsidP="0062694C">
            <w:pPr>
              <w:jc w:val="center"/>
              <w:rPr>
                <w:sz w:val="20"/>
                <w:szCs w:val="20"/>
              </w:rPr>
            </w:pPr>
            <w:r w:rsidRPr="00D643E1">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5D103104" w14:textId="77777777" w:rsidR="0062694C" w:rsidRPr="00D643E1" w:rsidRDefault="0062694C" w:rsidP="0062694C">
            <w:pPr>
              <w:jc w:val="center"/>
              <w:rPr>
                <w:sz w:val="20"/>
                <w:szCs w:val="20"/>
              </w:rPr>
            </w:pPr>
            <w:r w:rsidRPr="00D643E1">
              <w:rPr>
                <w:sz w:val="20"/>
                <w:szCs w:val="20"/>
              </w:rPr>
              <w:t>0,00</w:t>
            </w:r>
          </w:p>
        </w:tc>
        <w:tc>
          <w:tcPr>
            <w:tcW w:w="0" w:type="auto"/>
            <w:tcBorders>
              <w:top w:val="nil"/>
              <w:left w:val="nil"/>
              <w:bottom w:val="single" w:sz="4" w:space="0" w:color="auto"/>
              <w:right w:val="single" w:sz="4" w:space="0" w:color="auto"/>
            </w:tcBorders>
            <w:vAlign w:val="center"/>
          </w:tcPr>
          <w:p w14:paraId="51354277" w14:textId="77777777" w:rsidR="0062694C" w:rsidRPr="00D643E1" w:rsidRDefault="0062694C" w:rsidP="0062694C">
            <w:pPr>
              <w:jc w:val="center"/>
              <w:rPr>
                <w:sz w:val="20"/>
                <w:szCs w:val="20"/>
              </w:rPr>
            </w:pPr>
            <w:r w:rsidRPr="00D643E1">
              <w:rPr>
                <w:sz w:val="20"/>
                <w:szCs w:val="20"/>
              </w:rPr>
              <w:t>0,00</w:t>
            </w:r>
          </w:p>
        </w:tc>
        <w:tc>
          <w:tcPr>
            <w:tcW w:w="0" w:type="auto"/>
            <w:tcBorders>
              <w:top w:val="nil"/>
              <w:left w:val="nil"/>
              <w:bottom w:val="single" w:sz="4" w:space="0" w:color="auto"/>
              <w:right w:val="single" w:sz="4" w:space="0" w:color="auto"/>
            </w:tcBorders>
            <w:vAlign w:val="center"/>
          </w:tcPr>
          <w:p w14:paraId="0343AB2C" w14:textId="77777777" w:rsidR="0062694C" w:rsidRPr="00D643E1" w:rsidRDefault="0062694C" w:rsidP="0062694C">
            <w:pPr>
              <w:jc w:val="center"/>
              <w:rPr>
                <w:sz w:val="20"/>
                <w:szCs w:val="20"/>
              </w:rPr>
            </w:pPr>
            <w:r w:rsidRPr="00D643E1">
              <w:rPr>
                <w:sz w:val="20"/>
                <w:szCs w:val="20"/>
              </w:rPr>
              <w:t>0,00</w:t>
            </w:r>
          </w:p>
        </w:tc>
        <w:tc>
          <w:tcPr>
            <w:tcW w:w="0" w:type="auto"/>
            <w:tcBorders>
              <w:top w:val="nil"/>
              <w:left w:val="nil"/>
              <w:bottom w:val="single" w:sz="4" w:space="0" w:color="auto"/>
              <w:right w:val="single" w:sz="4" w:space="0" w:color="auto"/>
            </w:tcBorders>
            <w:vAlign w:val="center"/>
          </w:tcPr>
          <w:p w14:paraId="707604EE" w14:textId="28AC6F1A" w:rsidR="0062694C" w:rsidRPr="00D643E1" w:rsidRDefault="0062694C" w:rsidP="0062694C">
            <w:pPr>
              <w:jc w:val="center"/>
              <w:rPr>
                <w:sz w:val="20"/>
                <w:szCs w:val="20"/>
              </w:rPr>
            </w:pPr>
            <w:r w:rsidRPr="00D643E1">
              <w:rPr>
                <w:sz w:val="20"/>
                <w:szCs w:val="20"/>
              </w:rPr>
              <w:t>0,00</w:t>
            </w:r>
          </w:p>
        </w:tc>
      </w:tr>
      <w:tr w:rsidR="0062694C" w:rsidRPr="00957102" w14:paraId="4E2E17C7" w14:textId="7AA8173E"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E82AF2" w14:textId="0A144EE4" w:rsidR="0062694C" w:rsidRPr="00957102" w:rsidRDefault="0062694C" w:rsidP="0062694C">
            <w:pPr>
              <w:jc w:val="center"/>
              <w:rPr>
                <w:sz w:val="20"/>
                <w:szCs w:val="20"/>
              </w:rPr>
            </w:pPr>
            <w:r>
              <w:rPr>
                <w:sz w:val="20"/>
                <w:szCs w:val="20"/>
              </w:rPr>
              <w:t>2</w:t>
            </w:r>
            <w:r w:rsidRPr="00F353A6">
              <w:rPr>
                <w:sz w:val="20"/>
                <w:szCs w:val="20"/>
              </w:rPr>
              <w:t>.4.4</w:t>
            </w:r>
          </w:p>
        </w:tc>
        <w:tc>
          <w:tcPr>
            <w:tcW w:w="0" w:type="auto"/>
            <w:tcBorders>
              <w:top w:val="nil"/>
              <w:left w:val="nil"/>
              <w:bottom w:val="single" w:sz="4" w:space="0" w:color="auto"/>
              <w:right w:val="single" w:sz="4" w:space="0" w:color="auto"/>
            </w:tcBorders>
            <w:shd w:val="clear" w:color="auto" w:fill="auto"/>
            <w:vAlign w:val="center"/>
            <w:hideMark/>
          </w:tcPr>
          <w:p w14:paraId="50C475A2" w14:textId="77777777" w:rsidR="0062694C" w:rsidRPr="00957102" w:rsidRDefault="0062694C" w:rsidP="0062694C">
            <w:pPr>
              <w:rPr>
                <w:sz w:val="20"/>
                <w:szCs w:val="20"/>
              </w:rPr>
            </w:pPr>
            <w:r w:rsidRPr="00957102">
              <w:rPr>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1BE19B06"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905007C" w14:textId="77777777" w:rsidR="0062694C" w:rsidRPr="00D643E1" w:rsidRDefault="0062694C" w:rsidP="0062694C">
            <w:pPr>
              <w:jc w:val="center"/>
              <w:rPr>
                <w:sz w:val="20"/>
                <w:szCs w:val="20"/>
              </w:rPr>
            </w:pPr>
            <w:r w:rsidRPr="00D643E1">
              <w:rPr>
                <w:sz w:val="20"/>
                <w:szCs w:val="20"/>
              </w:rPr>
              <w:t>1,43</w:t>
            </w:r>
          </w:p>
        </w:tc>
        <w:tc>
          <w:tcPr>
            <w:tcW w:w="0" w:type="auto"/>
            <w:tcBorders>
              <w:top w:val="nil"/>
              <w:left w:val="nil"/>
              <w:bottom w:val="single" w:sz="4" w:space="0" w:color="auto"/>
              <w:right w:val="single" w:sz="4" w:space="0" w:color="auto"/>
            </w:tcBorders>
            <w:shd w:val="clear" w:color="auto" w:fill="auto"/>
            <w:noWrap/>
            <w:vAlign w:val="center"/>
            <w:hideMark/>
          </w:tcPr>
          <w:p w14:paraId="0FF05D95" w14:textId="77777777" w:rsidR="0062694C" w:rsidRPr="00490B2C" w:rsidRDefault="0062694C" w:rsidP="0062694C">
            <w:pPr>
              <w:jc w:val="center"/>
              <w:rPr>
                <w:sz w:val="20"/>
                <w:szCs w:val="20"/>
              </w:rPr>
            </w:pPr>
            <w:r w:rsidRPr="00490B2C">
              <w:rPr>
                <w:sz w:val="20"/>
                <w:szCs w:val="20"/>
              </w:rPr>
              <w:t>1,43</w:t>
            </w:r>
          </w:p>
        </w:tc>
        <w:tc>
          <w:tcPr>
            <w:tcW w:w="0" w:type="auto"/>
            <w:tcBorders>
              <w:top w:val="nil"/>
              <w:left w:val="nil"/>
              <w:bottom w:val="single" w:sz="4" w:space="0" w:color="auto"/>
              <w:right w:val="single" w:sz="4" w:space="0" w:color="auto"/>
            </w:tcBorders>
            <w:shd w:val="clear" w:color="auto" w:fill="auto"/>
            <w:noWrap/>
            <w:vAlign w:val="center"/>
            <w:hideMark/>
          </w:tcPr>
          <w:p w14:paraId="1342CA04" w14:textId="77777777" w:rsidR="0062694C" w:rsidRPr="00D643E1" w:rsidRDefault="0062694C" w:rsidP="0062694C">
            <w:pPr>
              <w:jc w:val="center"/>
              <w:rPr>
                <w:sz w:val="20"/>
                <w:szCs w:val="20"/>
              </w:rPr>
            </w:pPr>
            <w:r w:rsidRPr="00D643E1">
              <w:rPr>
                <w:sz w:val="20"/>
                <w:szCs w:val="20"/>
              </w:rPr>
              <w:t>1,43</w:t>
            </w:r>
          </w:p>
        </w:tc>
        <w:tc>
          <w:tcPr>
            <w:tcW w:w="0" w:type="auto"/>
            <w:tcBorders>
              <w:top w:val="nil"/>
              <w:left w:val="nil"/>
              <w:bottom w:val="single" w:sz="4" w:space="0" w:color="auto"/>
              <w:right w:val="single" w:sz="4" w:space="0" w:color="auto"/>
            </w:tcBorders>
            <w:shd w:val="clear" w:color="auto" w:fill="auto"/>
            <w:noWrap/>
            <w:vAlign w:val="center"/>
            <w:hideMark/>
          </w:tcPr>
          <w:p w14:paraId="044CA75D" w14:textId="77777777" w:rsidR="0062694C" w:rsidRPr="00D643E1" w:rsidRDefault="0062694C" w:rsidP="0062694C">
            <w:pPr>
              <w:jc w:val="center"/>
              <w:rPr>
                <w:sz w:val="20"/>
                <w:szCs w:val="20"/>
              </w:rPr>
            </w:pPr>
            <w:r w:rsidRPr="00D643E1">
              <w:rPr>
                <w:sz w:val="20"/>
                <w:szCs w:val="20"/>
              </w:rPr>
              <w:t>1,43</w:t>
            </w:r>
          </w:p>
        </w:tc>
        <w:tc>
          <w:tcPr>
            <w:tcW w:w="0" w:type="auto"/>
            <w:tcBorders>
              <w:top w:val="nil"/>
              <w:left w:val="nil"/>
              <w:bottom w:val="single" w:sz="4" w:space="0" w:color="auto"/>
              <w:right w:val="single" w:sz="4" w:space="0" w:color="auto"/>
            </w:tcBorders>
            <w:shd w:val="clear" w:color="auto" w:fill="auto"/>
            <w:noWrap/>
            <w:vAlign w:val="center"/>
            <w:hideMark/>
          </w:tcPr>
          <w:p w14:paraId="0BBD5F33" w14:textId="77777777" w:rsidR="0062694C" w:rsidRPr="00D643E1" w:rsidRDefault="0062694C" w:rsidP="0062694C">
            <w:pPr>
              <w:jc w:val="center"/>
              <w:rPr>
                <w:sz w:val="20"/>
                <w:szCs w:val="20"/>
              </w:rPr>
            </w:pPr>
            <w:r w:rsidRPr="00D643E1">
              <w:rPr>
                <w:sz w:val="20"/>
                <w:szCs w:val="20"/>
              </w:rPr>
              <w:t>1,43</w:t>
            </w:r>
          </w:p>
        </w:tc>
        <w:tc>
          <w:tcPr>
            <w:tcW w:w="0" w:type="auto"/>
            <w:tcBorders>
              <w:top w:val="nil"/>
              <w:left w:val="nil"/>
              <w:bottom w:val="single" w:sz="4" w:space="0" w:color="auto"/>
              <w:right w:val="single" w:sz="4" w:space="0" w:color="auto"/>
            </w:tcBorders>
            <w:shd w:val="clear" w:color="auto" w:fill="auto"/>
            <w:noWrap/>
            <w:vAlign w:val="center"/>
            <w:hideMark/>
          </w:tcPr>
          <w:p w14:paraId="7AF9D4C8" w14:textId="77777777" w:rsidR="0062694C" w:rsidRPr="00D643E1" w:rsidRDefault="0062694C" w:rsidP="0062694C">
            <w:pPr>
              <w:jc w:val="center"/>
              <w:rPr>
                <w:sz w:val="20"/>
                <w:szCs w:val="20"/>
              </w:rPr>
            </w:pPr>
            <w:r w:rsidRPr="00D643E1">
              <w:rPr>
                <w:sz w:val="20"/>
                <w:szCs w:val="20"/>
              </w:rPr>
              <w:t>1,43</w:t>
            </w:r>
          </w:p>
        </w:tc>
        <w:tc>
          <w:tcPr>
            <w:tcW w:w="0" w:type="auto"/>
            <w:tcBorders>
              <w:top w:val="nil"/>
              <w:left w:val="nil"/>
              <w:bottom w:val="single" w:sz="4" w:space="0" w:color="auto"/>
              <w:right w:val="single" w:sz="4" w:space="0" w:color="auto"/>
            </w:tcBorders>
            <w:shd w:val="clear" w:color="auto" w:fill="auto"/>
            <w:noWrap/>
            <w:vAlign w:val="center"/>
            <w:hideMark/>
          </w:tcPr>
          <w:p w14:paraId="5D64F1C5" w14:textId="77777777" w:rsidR="0062694C" w:rsidRPr="00D643E1" w:rsidRDefault="0062694C" w:rsidP="0062694C">
            <w:pPr>
              <w:jc w:val="center"/>
              <w:rPr>
                <w:sz w:val="20"/>
                <w:szCs w:val="20"/>
              </w:rPr>
            </w:pPr>
            <w:r w:rsidRPr="00D643E1">
              <w:rPr>
                <w:sz w:val="20"/>
                <w:szCs w:val="20"/>
              </w:rPr>
              <w:t>1,43</w:t>
            </w:r>
          </w:p>
        </w:tc>
        <w:tc>
          <w:tcPr>
            <w:tcW w:w="0" w:type="auto"/>
            <w:tcBorders>
              <w:top w:val="nil"/>
              <w:left w:val="nil"/>
              <w:bottom w:val="single" w:sz="4" w:space="0" w:color="auto"/>
              <w:right w:val="single" w:sz="4" w:space="0" w:color="auto"/>
            </w:tcBorders>
            <w:vAlign w:val="center"/>
          </w:tcPr>
          <w:p w14:paraId="049BE8D0" w14:textId="77777777" w:rsidR="0062694C" w:rsidRPr="00D643E1" w:rsidRDefault="0062694C" w:rsidP="0062694C">
            <w:pPr>
              <w:jc w:val="center"/>
              <w:rPr>
                <w:sz w:val="20"/>
                <w:szCs w:val="20"/>
              </w:rPr>
            </w:pPr>
            <w:r w:rsidRPr="00D643E1">
              <w:rPr>
                <w:sz w:val="20"/>
                <w:szCs w:val="20"/>
              </w:rPr>
              <w:t>1,43</w:t>
            </w:r>
          </w:p>
        </w:tc>
        <w:tc>
          <w:tcPr>
            <w:tcW w:w="0" w:type="auto"/>
            <w:tcBorders>
              <w:top w:val="nil"/>
              <w:left w:val="nil"/>
              <w:bottom w:val="single" w:sz="4" w:space="0" w:color="auto"/>
              <w:right w:val="single" w:sz="4" w:space="0" w:color="auto"/>
            </w:tcBorders>
            <w:vAlign w:val="center"/>
          </w:tcPr>
          <w:p w14:paraId="6C3F29A9" w14:textId="77777777" w:rsidR="0062694C" w:rsidRPr="00D643E1" w:rsidRDefault="0062694C" w:rsidP="0062694C">
            <w:pPr>
              <w:jc w:val="center"/>
              <w:rPr>
                <w:sz w:val="20"/>
                <w:szCs w:val="20"/>
              </w:rPr>
            </w:pPr>
            <w:r w:rsidRPr="00D643E1">
              <w:rPr>
                <w:sz w:val="20"/>
                <w:szCs w:val="20"/>
              </w:rPr>
              <w:t>1,43</w:t>
            </w:r>
          </w:p>
        </w:tc>
        <w:tc>
          <w:tcPr>
            <w:tcW w:w="0" w:type="auto"/>
            <w:tcBorders>
              <w:top w:val="nil"/>
              <w:left w:val="nil"/>
              <w:bottom w:val="single" w:sz="4" w:space="0" w:color="auto"/>
              <w:right w:val="single" w:sz="4" w:space="0" w:color="auto"/>
            </w:tcBorders>
            <w:vAlign w:val="center"/>
          </w:tcPr>
          <w:p w14:paraId="1D909E3C" w14:textId="7A2EF79B" w:rsidR="0062694C" w:rsidRPr="00D643E1" w:rsidRDefault="0062694C" w:rsidP="0062694C">
            <w:pPr>
              <w:jc w:val="center"/>
              <w:rPr>
                <w:sz w:val="20"/>
                <w:szCs w:val="20"/>
              </w:rPr>
            </w:pPr>
            <w:r w:rsidRPr="00D643E1">
              <w:rPr>
                <w:sz w:val="20"/>
                <w:szCs w:val="20"/>
              </w:rPr>
              <w:t>1,43</w:t>
            </w:r>
          </w:p>
        </w:tc>
      </w:tr>
      <w:tr w:rsidR="0062694C" w:rsidRPr="00957102" w14:paraId="7B3E2C47" w14:textId="50132F40"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530FF9" w14:textId="5AF4830B" w:rsidR="0062694C" w:rsidRPr="00957102" w:rsidRDefault="0062694C" w:rsidP="0062694C">
            <w:pPr>
              <w:jc w:val="center"/>
              <w:rPr>
                <w:sz w:val="20"/>
                <w:szCs w:val="20"/>
              </w:rPr>
            </w:pPr>
            <w:r>
              <w:rPr>
                <w:sz w:val="20"/>
                <w:szCs w:val="20"/>
              </w:rPr>
              <w:t>2</w:t>
            </w:r>
            <w:r w:rsidRPr="00F353A6">
              <w:rPr>
                <w:sz w:val="20"/>
                <w:szCs w:val="20"/>
              </w:rPr>
              <w:t>.4.5</w:t>
            </w:r>
          </w:p>
        </w:tc>
        <w:tc>
          <w:tcPr>
            <w:tcW w:w="0" w:type="auto"/>
            <w:tcBorders>
              <w:top w:val="nil"/>
              <w:left w:val="nil"/>
              <w:bottom w:val="single" w:sz="4" w:space="0" w:color="auto"/>
              <w:right w:val="single" w:sz="4" w:space="0" w:color="auto"/>
            </w:tcBorders>
            <w:shd w:val="clear" w:color="auto" w:fill="auto"/>
            <w:vAlign w:val="center"/>
            <w:hideMark/>
          </w:tcPr>
          <w:p w14:paraId="6298A5C3" w14:textId="77777777" w:rsidR="0062694C" w:rsidRPr="00957102" w:rsidRDefault="0062694C" w:rsidP="0062694C">
            <w:pPr>
              <w:rPr>
                <w:sz w:val="20"/>
                <w:szCs w:val="20"/>
              </w:rPr>
            </w:pPr>
            <w:r w:rsidRPr="00957102">
              <w:rPr>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151C0FAC"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091E730" w14:textId="77777777" w:rsidR="0062694C" w:rsidRPr="00D643E1" w:rsidRDefault="0062694C" w:rsidP="0062694C">
            <w:pPr>
              <w:jc w:val="center"/>
              <w:rPr>
                <w:sz w:val="20"/>
                <w:szCs w:val="20"/>
              </w:rPr>
            </w:pPr>
            <w:r w:rsidRPr="00D643E1">
              <w:rPr>
                <w:sz w:val="20"/>
                <w:szCs w:val="20"/>
              </w:rPr>
              <w:t>7,71</w:t>
            </w:r>
          </w:p>
        </w:tc>
        <w:tc>
          <w:tcPr>
            <w:tcW w:w="0" w:type="auto"/>
            <w:tcBorders>
              <w:top w:val="nil"/>
              <w:left w:val="nil"/>
              <w:bottom w:val="single" w:sz="4" w:space="0" w:color="auto"/>
              <w:right w:val="single" w:sz="4" w:space="0" w:color="auto"/>
            </w:tcBorders>
            <w:shd w:val="clear" w:color="auto" w:fill="auto"/>
            <w:noWrap/>
            <w:vAlign w:val="center"/>
            <w:hideMark/>
          </w:tcPr>
          <w:p w14:paraId="285F1500" w14:textId="77777777" w:rsidR="0062694C" w:rsidRPr="00490B2C" w:rsidRDefault="0062694C" w:rsidP="0062694C">
            <w:pPr>
              <w:jc w:val="center"/>
              <w:rPr>
                <w:sz w:val="20"/>
                <w:szCs w:val="20"/>
              </w:rPr>
            </w:pPr>
            <w:r w:rsidRPr="00490B2C">
              <w:rPr>
                <w:sz w:val="20"/>
                <w:szCs w:val="20"/>
              </w:rPr>
              <w:t>7,71</w:t>
            </w:r>
          </w:p>
        </w:tc>
        <w:tc>
          <w:tcPr>
            <w:tcW w:w="0" w:type="auto"/>
            <w:tcBorders>
              <w:top w:val="nil"/>
              <w:left w:val="nil"/>
              <w:bottom w:val="single" w:sz="4" w:space="0" w:color="auto"/>
              <w:right w:val="single" w:sz="4" w:space="0" w:color="auto"/>
            </w:tcBorders>
            <w:shd w:val="clear" w:color="auto" w:fill="auto"/>
            <w:noWrap/>
            <w:vAlign w:val="center"/>
            <w:hideMark/>
          </w:tcPr>
          <w:p w14:paraId="62B55E84" w14:textId="77777777" w:rsidR="0062694C" w:rsidRPr="00D643E1" w:rsidRDefault="0062694C" w:rsidP="0062694C">
            <w:pPr>
              <w:jc w:val="center"/>
              <w:rPr>
                <w:sz w:val="20"/>
                <w:szCs w:val="20"/>
              </w:rPr>
            </w:pPr>
            <w:r w:rsidRPr="00D643E1">
              <w:rPr>
                <w:sz w:val="20"/>
                <w:szCs w:val="20"/>
              </w:rPr>
              <w:t>7,71</w:t>
            </w:r>
          </w:p>
        </w:tc>
        <w:tc>
          <w:tcPr>
            <w:tcW w:w="0" w:type="auto"/>
            <w:tcBorders>
              <w:top w:val="nil"/>
              <w:left w:val="nil"/>
              <w:bottom w:val="single" w:sz="4" w:space="0" w:color="auto"/>
              <w:right w:val="single" w:sz="4" w:space="0" w:color="auto"/>
            </w:tcBorders>
            <w:shd w:val="clear" w:color="auto" w:fill="auto"/>
            <w:noWrap/>
            <w:vAlign w:val="center"/>
            <w:hideMark/>
          </w:tcPr>
          <w:p w14:paraId="62F7CCA9" w14:textId="77777777" w:rsidR="0062694C" w:rsidRPr="00D643E1" w:rsidRDefault="0062694C" w:rsidP="0062694C">
            <w:pPr>
              <w:jc w:val="center"/>
              <w:rPr>
                <w:sz w:val="20"/>
                <w:szCs w:val="20"/>
              </w:rPr>
            </w:pPr>
            <w:r w:rsidRPr="00D643E1">
              <w:rPr>
                <w:sz w:val="20"/>
                <w:szCs w:val="20"/>
              </w:rPr>
              <w:t>7,71</w:t>
            </w:r>
          </w:p>
        </w:tc>
        <w:tc>
          <w:tcPr>
            <w:tcW w:w="0" w:type="auto"/>
            <w:tcBorders>
              <w:top w:val="nil"/>
              <w:left w:val="nil"/>
              <w:bottom w:val="single" w:sz="4" w:space="0" w:color="auto"/>
              <w:right w:val="single" w:sz="4" w:space="0" w:color="auto"/>
            </w:tcBorders>
            <w:shd w:val="clear" w:color="auto" w:fill="auto"/>
            <w:noWrap/>
            <w:vAlign w:val="center"/>
            <w:hideMark/>
          </w:tcPr>
          <w:p w14:paraId="57736003" w14:textId="77777777" w:rsidR="0062694C" w:rsidRPr="00D643E1" w:rsidRDefault="0062694C" w:rsidP="0062694C">
            <w:pPr>
              <w:jc w:val="center"/>
              <w:rPr>
                <w:sz w:val="20"/>
                <w:szCs w:val="20"/>
              </w:rPr>
            </w:pPr>
            <w:r w:rsidRPr="00D643E1">
              <w:rPr>
                <w:sz w:val="20"/>
                <w:szCs w:val="20"/>
              </w:rPr>
              <w:t>7,71</w:t>
            </w:r>
          </w:p>
        </w:tc>
        <w:tc>
          <w:tcPr>
            <w:tcW w:w="0" w:type="auto"/>
            <w:tcBorders>
              <w:top w:val="nil"/>
              <w:left w:val="nil"/>
              <w:bottom w:val="single" w:sz="4" w:space="0" w:color="auto"/>
              <w:right w:val="single" w:sz="4" w:space="0" w:color="auto"/>
            </w:tcBorders>
            <w:shd w:val="clear" w:color="auto" w:fill="auto"/>
            <w:noWrap/>
            <w:vAlign w:val="center"/>
            <w:hideMark/>
          </w:tcPr>
          <w:p w14:paraId="00372D28" w14:textId="77777777" w:rsidR="0062694C" w:rsidRPr="00D643E1" w:rsidRDefault="0062694C" w:rsidP="0062694C">
            <w:pPr>
              <w:jc w:val="center"/>
              <w:rPr>
                <w:sz w:val="20"/>
                <w:szCs w:val="20"/>
              </w:rPr>
            </w:pPr>
            <w:r w:rsidRPr="00D643E1">
              <w:rPr>
                <w:sz w:val="20"/>
                <w:szCs w:val="20"/>
              </w:rPr>
              <w:t>7,71</w:t>
            </w:r>
          </w:p>
        </w:tc>
        <w:tc>
          <w:tcPr>
            <w:tcW w:w="0" w:type="auto"/>
            <w:tcBorders>
              <w:top w:val="nil"/>
              <w:left w:val="nil"/>
              <w:bottom w:val="single" w:sz="4" w:space="0" w:color="auto"/>
              <w:right w:val="single" w:sz="4" w:space="0" w:color="auto"/>
            </w:tcBorders>
            <w:shd w:val="clear" w:color="auto" w:fill="auto"/>
            <w:noWrap/>
            <w:vAlign w:val="center"/>
            <w:hideMark/>
          </w:tcPr>
          <w:p w14:paraId="5FCC17BE" w14:textId="77777777" w:rsidR="0062694C" w:rsidRPr="00D643E1" w:rsidRDefault="0062694C" w:rsidP="0062694C">
            <w:pPr>
              <w:jc w:val="center"/>
              <w:rPr>
                <w:sz w:val="20"/>
                <w:szCs w:val="20"/>
              </w:rPr>
            </w:pPr>
            <w:r w:rsidRPr="00D643E1">
              <w:rPr>
                <w:sz w:val="20"/>
                <w:szCs w:val="20"/>
              </w:rPr>
              <w:t>7,71</w:t>
            </w:r>
          </w:p>
        </w:tc>
        <w:tc>
          <w:tcPr>
            <w:tcW w:w="0" w:type="auto"/>
            <w:tcBorders>
              <w:top w:val="nil"/>
              <w:left w:val="nil"/>
              <w:bottom w:val="single" w:sz="4" w:space="0" w:color="auto"/>
              <w:right w:val="single" w:sz="4" w:space="0" w:color="auto"/>
            </w:tcBorders>
            <w:vAlign w:val="center"/>
          </w:tcPr>
          <w:p w14:paraId="33B7C76A" w14:textId="77777777" w:rsidR="0062694C" w:rsidRPr="00D643E1" w:rsidRDefault="0062694C" w:rsidP="0062694C">
            <w:pPr>
              <w:jc w:val="center"/>
              <w:rPr>
                <w:sz w:val="20"/>
                <w:szCs w:val="20"/>
              </w:rPr>
            </w:pPr>
            <w:r w:rsidRPr="00D643E1">
              <w:rPr>
                <w:sz w:val="20"/>
                <w:szCs w:val="20"/>
              </w:rPr>
              <w:t>7,71</w:t>
            </w:r>
          </w:p>
        </w:tc>
        <w:tc>
          <w:tcPr>
            <w:tcW w:w="0" w:type="auto"/>
            <w:tcBorders>
              <w:top w:val="nil"/>
              <w:left w:val="nil"/>
              <w:bottom w:val="single" w:sz="4" w:space="0" w:color="auto"/>
              <w:right w:val="single" w:sz="4" w:space="0" w:color="auto"/>
            </w:tcBorders>
            <w:vAlign w:val="center"/>
          </w:tcPr>
          <w:p w14:paraId="2C6A0B3F" w14:textId="77777777" w:rsidR="0062694C" w:rsidRPr="00D643E1" w:rsidRDefault="0062694C" w:rsidP="0062694C">
            <w:pPr>
              <w:jc w:val="center"/>
              <w:rPr>
                <w:sz w:val="20"/>
                <w:szCs w:val="20"/>
              </w:rPr>
            </w:pPr>
            <w:r w:rsidRPr="00D643E1">
              <w:rPr>
                <w:sz w:val="20"/>
                <w:szCs w:val="20"/>
              </w:rPr>
              <w:t>7,71</w:t>
            </w:r>
          </w:p>
        </w:tc>
        <w:tc>
          <w:tcPr>
            <w:tcW w:w="0" w:type="auto"/>
            <w:tcBorders>
              <w:top w:val="nil"/>
              <w:left w:val="nil"/>
              <w:bottom w:val="single" w:sz="4" w:space="0" w:color="auto"/>
              <w:right w:val="single" w:sz="4" w:space="0" w:color="auto"/>
            </w:tcBorders>
            <w:vAlign w:val="center"/>
          </w:tcPr>
          <w:p w14:paraId="0B0880B9" w14:textId="76DDFA3A" w:rsidR="0062694C" w:rsidRPr="00D643E1" w:rsidRDefault="0062694C" w:rsidP="0062694C">
            <w:pPr>
              <w:jc w:val="center"/>
              <w:rPr>
                <w:sz w:val="20"/>
                <w:szCs w:val="20"/>
              </w:rPr>
            </w:pPr>
            <w:r w:rsidRPr="00D643E1">
              <w:rPr>
                <w:sz w:val="20"/>
                <w:szCs w:val="20"/>
              </w:rPr>
              <w:t>7,71</w:t>
            </w:r>
          </w:p>
        </w:tc>
      </w:tr>
      <w:tr w:rsidR="0062694C" w:rsidRPr="00957102" w14:paraId="1506AC74" w14:textId="603EDDD8"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358912" w14:textId="47E6D5AB" w:rsidR="0062694C" w:rsidRPr="00957102" w:rsidRDefault="0062694C" w:rsidP="0062694C">
            <w:pPr>
              <w:jc w:val="center"/>
              <w:rPr>
                <w:sz w:val="20"/>
                <w:szCs w:val="20"/>
              </w:rPr>
            </w:pPr>
            <w:r>
              <w:rPr>
                <w:sz w:val="20"/>
                <w:szCs w:val="20"/>
              </w:rPr>
              <w:t>2</w:t>
            </w:r>
            <w:r w:rsidRPr="00F353A6">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6FD832F4" w14:textId="77777777" w:rsidR="0062694C" w:rsidRPr="00957102" w:rsidRDefault="0062694C" w:rsidP="0062694C">
            <w:pPr>
              <w:rPr>
                <w:sz w:val="20"/>
                <w:szCs w:val="20"/>
              </w:rPr>
            </w:pPr>
            <w:r w:rsidRPr="00957102">
              <w:rPr>
                <w:sz w:val="20"/>
                <w:szCs w:val="20"/>
              </w:rPr>
              <w:t>Подвоз воды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5427BC6A"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3741F6E" w14:textId="77777777" w:rsidR="0062694C" w:rsidRPr="00A50A56" w:rsidRDefault="0062694C" w:rsidP="0062694C">
            <w:pPr>
              <w:jc w:val="center"/>
              <w:rPr>
                <w:sz w:val="20"/>
                <w:szCs w:val="20"/>
              </w:rPr>
            </w:pPr>
            <w:r w:rsidRPr="00A50A56">
              <w:rPr>
                <w:sz w:val="20"/>
                <w:szCs w:val="20"/>
              </w:rPr>
              <w:t>0,65</w:t>
            </w:r>
          </w:p>
        </w:tc>
        <w:tc>
          <w:tcPr>
            <w:tcW w:w="0" w:type="auto"/>
            <w:tcBorders>
              <w:top w:val="nil"/>
              <w:left w:val="nil"/>
              <w:bottom w:val="single" w:sz="4" w:space="0" w:color="auto"/>
              <w:right w:val="single" w:sz="4" w:space="0" w:color="auto"/>
            </w:tcBorders>
            <w:shd w:val="clear" w:color="auto" w:fill="auto"/>
            <w:noWrap/>
            <w:vAlign w:val="center"/>
            <w:hideMark/>
          </w:tcPr>
          <w:p w14:paraId="68E6682B" w14:textId="77777777" w:rsidR="0062694C" w:rsidRPr="00A50A56" w:rsidRDefault="0062694C" w:rsidP="0062694C">
            <w:pPr>
              <w:jc w:val="center"/>
              <w:rPr>
                <w:sz w:val="20"/>
                <w:szCs w:val="20"/>
              </w:rPr>
            </w:pPr>
            <w:r w:rsidRPr="00A50A56">
              <w:rPr>
                <w:sz w:val="20"/>
                <w:szCs w:val="20"/>
              </w:rPr>
              <w:t>0,65</w:t>
            </w:r>
          </w:p>
        </w:tc>
        <w:tc>
          <w:tcPr>
            <w:tcW w:w="0" w:type="auto"/>
            <w:tcBorders>
              <w:top w:val="nil"/>
              <w:left w:val="nil"/>
              <w:bottom w:val="single" w:sz="4" w:space="0" w:color="auto"/>
              <w:right w:val="single" w:sz="4" w:space="0" w:color="auto"/>
            </w:tcBorders>
            <w:shd w:val="clear" w:color="auto" w:fill="auto"/>
            <w:noWrap/>
            <w:vAlign w:val="center"/>
            <w:hideMark/>
          </w:tcPr>
          <w:p w14:paraId="6A373613" w14:textId="77777777" w:rsidR="0062694C" w:rsidRPr="00A50A56" w:rsidRDefault="0062694C" w:rsidP="0062694C">
            <w:pPr>
              <w:jc w:val="center"/>
              <w:rPr>
                <w:sz w:val="20"/>
                <w:szCs w:val="20"/>
              </w:rPr>
            </w:pPr>
            <w:r w:rsidRPr="00A50A56">
              <w:rPr>
                <w:sz w:val="20"/>
                <w:szCs w:val="20"/>
              </w:rPr>
              <w:t>0,65</w:t>
            </w:r>
          </w:p>
        </w:tc>
        <w:tc>
          <w:tcPr>
            <w:tcW w:w="0" w:type="auto"/>
            <w:tcBorders>
              <w:top w:val="nil"/>
              <w:left w:val="nil"/>
              <w:bottom w:val="single" w:sz="4" w:space="0" w:color="auto"/>
              <w:right w:val="single" w:sz="4" w:space="0" w:color="auto"/>
            </w:tcBorders>
            <w:shd w:val="clear" w:color="auto" w:fill="auto"/>
            <w:noWrap/>
            <w:vAlign w:val="center"/>
            <w:hideMark/>
          </w:tcPr>
          <w:p w14:paraId="63226BCA" w14:textId="77777777" w:rsidR="0062694C" w:rsidRPr="00A50A56" w:rsidRDefault="0062694C" w:rsidP="0062694C">
            <w:pPr>
              <w:jc w:val="center"/>
              <w:rPr>
                <w:sz w:val="20"/>
                <w:szCs w:val="20"/>
              </w:rPr>
            </w:pPr>
            <w:r w:rsidRPr="00A50A56">
              <w:rPr>
                <w:sz w:val="20"/>
                <w:szCs w:val="20"/>
              </w:rPr>
              <w:t>0,65</w:t>
            </w:r>
          </w:p>
        </w:tc>
        <w:tc>
          <w:tcPr>
            <w:tcW w:w="0" w:type="auto"/>
            <w:tcBorders>
              <w:top w:val="nil"/>
              <w:left w:val="nil"/>
              <w:bottom w:val="single" w:sz="4" w:space="0" w:color="auto"/>
              <w:right w:val="single" w:sz="4" w:space="0" w:color="auto"/>
            </w:tcBorders>
            <w:shd w:val="clear" w:color="auto" w:fill="auto"/>
            <w:noWrap/>
            <w:vAlign w:val="center"/>
            <w:hideMark/>
          </w:tcPr>
          <w:p w14:paraId="3A8E0C02" w14:textId="77777777" w:rsidR="0062694C" w:rsidRPr="00A50A56" w:rsidRDefault="0062694C" w:rsidP="0062694C">
            <w:pPr>
              <w:jc w:val="center"/>
              <w:rPr>
                <w:sz w:val="20"/>
                <w:szCs w:val="20"/>
              </w:rPr>
            </w:pPr>
            <w:r w:rsidRPr="00A50A56">
              <w:rPr>
                <w:sz w:val="20"/>
                <w:szCs w:val="20"/>
              </w:rPr>
              <w:t>0,65</w:t>
            </w:r>
          </w:p>
        </w:tc>
        <w:tc>
          <w:tcPr>
            <w:tcW w:w="0" w:type="auto"/>
            <w:tcBorders>
              <w:top w:val="nil"/>
              <w:left w:val="nil"/>
              <w:bottom w:val="single" w:sz="4" w:space="0" w:color="auto"/>
              <w:right w:val="single" w:sz="4" w:space="0" w:color="auto"/>
            </w:tcBorders>
            <w:shd w:val="clear" w:color="auto" w:fill="auto"/>
            <w:noWrap/>
            <w:vAlign w:val="center"/>
            <w:hideMark/>
          </w:tcPr>
          <w:p w14:paraId="766F8A94" w14:textId="77777777" w:rsidR="0062694C" w:rsidRPr="00A50A56" w:rsidRDefault="0062694C" w:rsidP="0062694C">
            <w:pPr>
              <w:jc w:val="center"/>
              <w:rPr>
                <w:sz w:val="20"/>
                <w:szCs w:val="20"/>
              </w:rPr>
            </w:pPr>
            <w:r w:rsidRPr="00A50A56">
              <w:rPr>
                <w:sz w:val="20"/>
                <w:szCs w:val="20"/>
              </w:rPr>
              <w:t>0,65</w:t>
            </w:r>
          </w:p>
        </w:tc>
        <w:tc>
          <w:tcPr>
            <w:tcW w:w="0" w:type="auto"/>
            <w:tcBorders>
              <w:top w:val="nil"/>
              <w:left w:val="nil"/>
              <w:bottom w:val="single" w:sz="4" w:space="0" w:color="auto"/>
              <w:right w:val="single" w:sz="4" w:space="0" w:color="auto"/>
            </w:tcBorders>
            <w:shd w:val="clear" w:color="auto" w:fill="auto"/>
            <w:noWrap/>
            <w:vAlign w:val="center"/>
            <w:hideMark/>
          </w:tcPr>
          <w:p w14:paraId="30245883" w14:textId="77777777" w:rsidR="0062694C" w:rsidRPr="00A50A56" w:rsidRDefault="0062694C" w:rsidP="0062694C">
            <w:pPr>
              <w:jc w:val="center"/>
              <w:rPr>
                <w:sz w:val="20"/>
                <w:szCs w:val="20"/>
              </w:rPr>
            </w:pPr>
            <w:r w:rsidRPr="00A50A56">
              <w:rPr>
                <w:sz w:val="20"/>
                <w:szCs w:val="20"/>
              </w:rPr>
              <w:t>0,65</w:t>
            </w:r>
          </w:p>
        </w:tc>
        <w:tc>
          <w:tcPr>
            <w:tcW w:w="0" w:type="auto"/>
            <w:tcBorders>
              <w:top w:val="nil"/>
              <w:left w:val="nil"/>
              <w:bottom w:val="single" w:sz="4" w:space="0" w:color="auto"/>
              <w:right w:val="single" w:sz="4" w:space="0" w:color="auto"/>
            </w:tcBorders>
            <w:vAlign w:val="center"/>
          </w:tcPr>
          <w:p w14:paraId="7D646018" w14:textId="77777777" w:rsidR="0062694C" w:rsidRPr="00A50A56" w:rsidRDefault="0062694C" w:rsidP="0062694C">
            <w:pPr>
              <w:jc w:val="center"/>
              <w:rPr>
                <w:sz w:val="20"/>
                <w:szCs w:val="20"/>
              </w:rPr>
            </w:pPr>
            <w:r w:rsidRPr="00A50A56">
              <w:rPr>
                <w:sz w:val="20"/>
                <w:szCs w:val="20"/>
              </w:rPr>
              <w:t>0,65</w:t>
            </w:r>
          </w:p>
        </w:tc>
        <w:tc>
          <w:tcPr>
            <w:tcW w:w="0" w:type="auto"/>
            <w:tcBorders>
              <w:top w:val="nil"/>
              <w:left w:val="nil"/>
              <w:bottom w:val="single" w:sz="4" w:space="0" w:color="auto"/>
              <w:right w:val="single" w:sz="4" w:space="0" w:color="auto"/>
            </w:tcBorders>
            <w:vAlign w:val="center"/>
          </w:tcPr>
          <w:p w14:paraId="0EC77601" w14:textId="77777777" w:rsidR="0062694C" w:rsidRPr="00A50A56" w:rsidRDefault="0062694C" w:rsidP="0062694C">
            <w:pPr>
              <w:jc w:val="center"/>
              <w:rPr>
                <w:sz w:val="20"/>
                <w:szCs w:val="20"/>
              </w:rPr>
            </w:pPr>
            <w:r w:rsidRPr="00A50A56">
              <w:rPr>
                <w:sz w:val="20"/>
                <w:szCs w:val="20"/>
              </w:rPr>
              <w:t>0,65</w:t>
            </w:r>
          </w:p>
        </w:tc>
        <w:tc>
          <w:tcPr>
            <w:tcW w:w="0" w:type="auto"/>
            <w:tcBorders>
              <w:top w:val="nil"/>
              <w:left w:val="nil"/>
              <w:bottom w:val="single" w:sz="4" w:space="0" w:color="auto"/>
              <w:right w:val="single" w:sz="4" w:space="0" w:color="auto"/>
            </w:tcBorders>
            <w:vAlign w:val="center"/>
          </w:tcPr>
          <w:p w14:paraId="66D1A0DA" w14:textId="3CD58C44" w:rsidR="0062694C" w:rsidRPr="00A50A56" w:rsidRDefault="0062694C" w:rsidP="0062694C">
            <w:pPr>
              <w:jc w:val="center"/>
              <w:rPr>
                <w:sz w:val="20"/>
                <w:szCs w:val="20"/>
              </w:rPr>
            </w:pPr>
            <w:r w:rsidRPr="00A50A56">
              <w:rPr>
                <w:sz w:val="20"/>
                <w:szCs w:val="20"/>
              </w:rPr>
              <w:t>0,65</w:t>
            </w:r>
          </w:p>
        </w:tc>
      </w:tr>
      <w:tr w:rsidR="0062694C" w:rsidRPr="00957102" w14:paraId="306EC04E" w14:textId="1314AEEE" w:rsidTr="00C23C18">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B878ADF" w14:textId="21CCA932" w:rsidR="0062694C" w:rsidRPr="00F353A6" w:rsidRDefault="0062694C" w:rsidP="0062694C">
            <w:pPr>
              <w:jc w:val="center"/>
              <w:rPr>
                <w:b/>
                <w:bCs/>
                <w:sz w:val="20"/>
                <w:szCs w:val="20"/>
              </w:rPr>
            </w:pPr>
            <w:r w:rsidRPr="00F353A6">
              <w:rPr>
                <w:b/>
                <w:bCs/>
                <w:sz w:val="20"/>
                <w:szCs w:val="20"/>
              </w:rPr>
              <w:t>3.</w:t>
            </w:r>
            <w:r>
              <w:rPr>
                <w:b/>
                <w:bCs/>
                <w:sz w:val="20"/>
                <w:szCs w:val="20"/>
              </w:rPr>
              <w:t xml:space="preserve"> </w:t>
            </w:r>
            <w:r w:rsidRPr="00F353A6">
              <w:rPr>
                <w:b/>
                <w:bCs/>
                <w:sz w:val="20"/>
                <w:szCs w:val="20"/>
              </w:rPr>
              <w:t>Баланс централизованной системы водоснабжения (максимальный суточный)</w:t>
            </w:r>
          </w:p>
        </w:tc>
      </w:tr>
      <w:tr w:rsidR="0062694C" w:rsidRPr="00957102" w14:paraId="0C18CD51" w14:textId="39E75F82"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42BFB" w14:textId="43C65D09" w:rsidR="0062694C" w:rsidRPr="00957102" w:rsidRDefault="0062694C" w:rsidP="0062694C">
            <w:pPr>
              <w:jc w:val="center"/>
              <w:rPr>
                <w:sz w:val="20"/>
                <w:szCs w:val="20"/>
              </w:rPr>
            </w:pPr>
            <w:r>
              <w:rPr>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1DA80624" w14:textId="77777777" w:rsidR="0062694C" w:rsidRPr="00957102" w:rsidRDefault="0062694C" w:rsidP="0062694C">
            <w:pPr>
              <w:rPr>
                <w:sz w:val="20"/>
                <w:szCs w:val="20"/>
              </w:rPr>
            </w:pPr>
            <w:r w:rsidRPr="00957102">
              <w:rPr>
                <w:sz w:val="20"/>
                <w:szCs w:val="20"/>
              </w:rPr>
              <w:t>Объем воды из источников водоснабжения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52005145"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13A94C3" w14:textId="77777777" w:rsidR="0062694C" w:rsidRPr="00D643E1" w:rsidRDefault="0062694C" w:rsidP="0062694C">
            <w:pPr>
              <w:jc w:val="center"/>
              <w:rPr>
                <w:sz w:val="20"/>
                <w:szCs w:val="20"/>
              </w:rPr>
            </w:pPr>
            <w:r w:rsidRPr="00D643E1">
              <w:rPr>
                <w:sz w:val="20"/>
                <w:szCs w:val="20"/>
              </w:rPr>
              <w:t>69,34</w:t>
            </w:r>
          </w:p>
        </w:tc>
        <w:tc>
          <w:tcPr>
            <w:tcW w:w="0" w:type="auto"/>
            <w:tcBorders>
              <w:top w:val="nil"/>
              <w:left w:val="nil"/>
              <w:bottom w:val="single" w:sz="4" w:space="0" w:color="auto"/>
              <w:right w:val="single" w:sz="4" w:space="0" w:color="auto"/>
            </w:tcBorders>
            <w:shd w:val="clear" w:color="auto" w:fill="auto"/>
            <w:noWrap/>
            <w:vAlign w:val="center"/>
            <w:hideMark/>
          </w:tcPr>
          <w:p w14:paraId="6F69EEBA" w14:textId="77777777" w:rsidR="0062694C" w:rsidRPr="00490B2C" w:rsidRDefault="0062694C" w:rsidP="0062694C">
            <w:pPr>
              <w:jc w:val="center"/>
              <w:rPr>
                <w:sz w:val="20"/>
                <w:szCs w:val="20"/>
              </w:rPr>
            </w:pPr>
            <w:r w:rsidRPr="00490B2C">
              <w:rPr>
                <w:sz w:val="20"/>
                <w:szCs w:val="20"/>
              </w:rPr>
              <w:t>75,98</w:t>
            </w:r>
          </w:p>
        </w:tc>
        <w:tc>
          <w:tcPr>
            <w:tcW w:w="0" w:type="auto"/>
            <w:tcBorders>
              <w:top w:val="nil"/>
              <w:left w:val="nil"/>
              <w:bottom w:val="single" w:sz="4" w:space="0" w:color="auto"/>
              <w:right w:val="single" w:sz="4" w:space="0" w:color="auto"/>
            </w:tcBorders>
            <w:shd w:val="clear" w:color="auto" w:fill="auto"/>
            <w:noWrap/>
            <w:vAlign w:val="center"/>
            <w:hideMark/>
          </w:tcPr>
          <w:p w14:paraId="4DF8595E" w14:textId="77777777" w:rsidR="0062694C" w:rsidRPr="00D643E1" w:rsidRDefault="0062694C" w:rsidP="0062694C">
            <w:pPr>
              <w:jc w:val="center"/>
              <w:rPr>
                <w:sz w:val="20"/>
                <w:szCs w:val="20"/>
              </w:rPr>
            </w:pPr>
            <w:r w:rsidRPr="00D643E1">
              <w:rPr>
                <w:sz w:val="20"/>
                <w:szCs w:val="20"/>
              </w:rPr>
              <w:t>75,98</w:t>
            </w:r>
          </w:p>
        </w:tc>
        <w:tc>
          <w:tcPr>
            <w:tcW w:w="0" w:type="auto"/>
            <w:tcBorders>
              <w:top w:val="nil"/>
              <w:left w:val="nil"/>
              <w:bottom w:val="single" w:sz="4" w:space="0" w:color="auto"/>
              <w:right w:val="single" w:sz="4" w:space="0" w:color="auto"/>
            </w:tcBorders>
            <w:shd w:val="clear" w:color="auto" w:fill="auto"/>
            <w:noWrap/>
            <w:vAlign w:val="center"/>
            <w:hideMark/>
          </w:tcPr>
          <w:p w14:paraId="4B895878" w14:textId="77777777" w:rsidR="0062694C" w:rsidRPr="00D643E1" w:rsidRDefault="0062694C" w:rsidP="0062694C">
            <w:pPr>
              <w:jc w:val="center"/>
              <w:rPr>
                <w:sz w:val="20"/>
                <w:szCs w:val="20"/>
              </w:rPr>
            </w:pPr>
            <w:r w:rsidRPr="00D643E1">
              <w:rPr>
                <w:sz w:val="20"/>
                <w:szCs w:val="20"/>
              </w:rPr>
              <w:t>75,98</w:t>
            </w:r>
          </w:p>
        </w:tc>
        <w:tc>
          <w:tcPr>
            <w:tcW w:w="0" w:type="auto"/>
            <w:tcBorders>
              <w:top w:val="nil"/>
              <w:left w:val="nil"/>
              <w:bottom w:val="single" w:sz="4" w:space="0" w:color="auto"/>
              <w:right w:val="single" w:sz="4" w:space="0" w:color="auto"/>
            </w:tcBorders>
            <w:shd w:val="clear" w:color="auto" w:fill="auto"/>
            <w:noWrap/>
            <w:vAlign w:val="center"/>
            <w:hideMark/>
          </w:tcPr>
          <w:p w14:paraId="6F13CDF4" w14:textId="77777777" w:rsidR="0062694C" w:rsidRPr="00D643E1" w:rsidRDefault="0062694C" w:rsidP="0062694C">
            <w:pPr>
              <w:jc w:val="center"/>
              <w:rPr>
                <w:sz w:val="20"/>
                <w:szCs w:val="20"/>
              </w:rPr>
            </w:pPr>
            <w:r w:rsidRPr="00D643E1">
              <w:rPr>
                <w:sz w:val="20"/>
                <w:szCs w:val="20"/>
              </w:rPr>
              <w:t>81,58</w:t>
            </w:r>
          </w:p>
        </w:tc>
        <w:tc>
          <w:tcPr>
            <w:tcW w:w="0" w:type="auto"/>
            <w:tcBorders>
              <w:top w:val="nil"/>
              <w:left w:val="nil"/>
              <w:bottom w:val="single" w:sz="4" w:space="0" w:color="auto"/>
              <w:right w:val="single" w:sz="4" w:space="0" w:color="auto"/>
            </w:tcBorders>
            <w:shd w:val="clear" w:color="auto" w:fill="auto"/>
            <w:noWrap/>
            <w:vAlign w:val="center"/>
            <w:hideMark/>
          </w:tcPr>
          <w:p w14:paraId="65D10C17" w14:textId="77777777" w:rsidR="0062694C" w:rsidRPr="00D643E1" w:rsidRDefault="0062694C" w:rsidP="0062694C">
            <w:pPr>
              <w:jc w:val="center"/>
              <w:rPr>
                <w:sz w:val="20"/>
                <w:szCs w:val="20"/>
              </w:rPr>
            </w:pPr>
            <w:r w:rsidRPr="00D643E1">
              <w:rPr>
                <w:sz w:val="20"/>
                <w:szCs w:val="20"/>
              </w:rPr>
              <w:t>81,58</w:t>
            </w:r>
          </w:p>
        </w:tc>
        <w:tc>
          <w:tcPr>
            <w:tcW w:w="0" w:type="auto"/>
            <w:tcBorders>
              <w:top w:val="nil"/>
              <w:left w:val="nil"/>
              <w:bottom w:val="single" w:sz="4" w:space="0" w:color="auto"/>
              <w:right w:val="single" w:sz="4" w:space="0" w:color="auto"/>
            </w:tcBorders>
            <w:shd w:val="clear" w:color="auto" w:fill="auto"/>
            <w:noWrap/>
            <w:vAlign w:val="center"/>
            <w:hideMark/>
          </w:tcPr>
          <w:p w14:paraId="1FC9B157" w14:textId="77777777" w:rsidR="0062694C" w:rsidRPr="00D643E1" w:rsidRDefault="0062694C" w:rsidP="0062694C">
            <w:pPr>
              <w:jc w:val="center"/>
              <w:rPr>
                <w:sz w:val="20"/>
                <w:szCs w:val="20"/>
              </w:rPr>
            </w:pPr>
            <w:r w:rsidRPr="00D643E1">
              <w:rPr>
                <w:sz w:val="20"/>
                <w:szCs w:val="20"/>
              </w:rPr>
              <w:t>81,58</w:t>
            </w:r>
          </w:p>
        </w:tc>
        <w:tc>
          <w:tcPr>
            <w:tcW w:w="0" w:type="auto"/>
            <w:tcBorders>
              <w:top w:val="nil"/>
              <w:left w:val="nil"/>
              <w:bottom w:val="single" w:sz="4" w:space="0" w:color="auto"/>
              <w:right w:val="single" w:sz="4" w:space="0" w:color="auto"/>
            </w:tcBorders>
            <w:vAlign w:val="center"/>
          </w:tcPr>
          <w:p w14:paraId="17A50810" w14:textId="77777777" w:rsidR="0062694C" w:rsidRPr="00D643E1" w:rsidRDefault="0062694C" w:rsidP="0062694C">
            <w:pPr>
              <w:jc w:val="center"/>
              <w:rPr>
                <w:sz w:val="20"/>
                <w:szCs w:val="20"/>
              </w:rPr>
            </w:pPr>
            <w:r w:rsidRPr="00D643E1">
              <w:rPr>
                <w:sz w:val="20"/>
                <w:szCs w:val="20"/>
              </w:rPr>
              <w:t>81,58</w:t>
            </w:r>
          </w:p>
        </w:tc>
        <w:tc>
          <w:tcPr>
            <w:tcW w:w="0" w:type="auto"/>
            <w:tcBorders>
              <w:top w:val="nil"/>
              <w:left w:val="nil"/>
              <w:bottom w:val="single" w:sz="4" w:space="0" w:color="auto"/>
              <w:right w:val="single" w:sz="4" w:space="0" w:color="auto"/>
            </w:tcBorders>
            <w:vAlign w:val="center"/>
          </w:tcPr>
          <w:p w14:paraId="3132FCCB" w14:textId="77777777" w:rsidR="0062694C" w:rsidRPr="00D643E1" w:rsidRDefault="0062694C" w:rsidP="0062694C">
            <w:pPr>
              <w:jc w:val="center"/>
              <w:rPr>
                <w:sz w:val="20"/>
                <w:szCs w:val="20"/>
              </w:rPr>
            </w:pPr>
            <w:r w:rsidRPr="00D643E1">
              <w:rPr>
                <w:sz w:val="20"/>
                <w:szCs w:val="20"/>
              </w:rPr>
              <w:t>81,58</w:t>
            </w:r>
          </w:p>
        </w:tc>
        <w:tc>
          <w:tcPr>
            <w:tcW w:w="0" w:type="auto"/>
            <w:tcBorders>
              <w:top w:val="nil"/>
              <w:left w:val="nil"/>
              <w:bottom w:val="single" w:sz="4" w:space="0" w:color="auto"/>
              <w:right w:val="single" w:sz="4" w:space="0" w:color="auto"/>
            </w:tcBorders>
            <w:vAlign w:val="center"/>
          </w:tcPr>
          <w:p w14:paraId="7C47D78A" w14:textId="40E05102" w:rsidR="0062694C" w:rsidRPr="00D643E1" w:rsidRDefault="0062694C" w:rsidP="0062694C">
            <w:pPr>
              <w:jc w:val="center"/>
              <w:rPr>
                <w:sz w:val="20"/>
                <w:szCs w:val="20"/>
              </w:rPr>
            </w:pPr>
            <w:r w:rsidRPr="00D643E1">
              <w:rPr>
                <w:sz w:val="20"/>
                <w:szCs w:val="20"/>
              </w:rPr>
              <w:t>81,58</w:t>
            </w:r>
          </w:p>
        </w:tc>
      </w:tr>
      <w:tr w:rsidR="0062694C" w:rsidRPr="00957102" w14:paraId="2F45B77E" w14:textId="6B24B6C0"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896089" w14:textId="5E184214" w:rsidR="0062694C" w:rsidRPr="00957102" w:rsidRDefault="0062694C" w:rsidP="0062694C">
            <w:pPr>
              <w:jc w:val="center"/>
              <w:rPr>
                <w:sz w:val="20"/>
                <w:szCs w:val="20"/>
              </w:rPr>
            </w:pPr>
            <w:r>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14:paraId="674945E1" w14:textId="77777777" w:rsidR="0062694C" w:rsidRPr="00957102" w:rsidRDefault="0062694C" w:rsidP="0062694C">
            <w:pPr>
              <w:rPr>
                <w:sz w:val="20"/>
                <w:szCs w:val="20"/>
              </w:rPr>
            </w:pPr>
            <w:r w:rsidRPr="00957102">
              <w:rPr>
                <w:sz w:val="20"/>
                <w:szCs w:val="20"/>
              </w:rPr>
              <w:t>Утечки и неучтенный расход воды</w:t>
            </w:r>
          </w:p>
        </w:tc>
        <w:tc>
          <w:tcPr>
            <w:tcW w:w="0" w:type="auto"/>
            <w:tcBorders>
              <w:top w:val="nil"/>
              <w:left w:val="nil"/>
              <w:bottom w:val="single" w:sz="4" w:space="0" w:color="auto"/>
              <w:right w:val="single" w:sz="4" w:space="0" w:color="auto"/>
            </w:tcBorders>
            <w:shd w:val="clear" w:color="auto" w:fill="auto"/>
            <w:noWrap/>
            <w:vAlign w:val="center"/>
            <w:hideMark/>
          </w:tcPr>
          <w:p w14:paraId="010AA7FA"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0DAD021" w14:textId="77777777" w:rsidR="0062694C" w:rsidRPr="00D643E1" w:rsidRDefault="0062694C" w:rsidP="0062694C">
            <w:pPr>
              <w:jc w:val="center"/>
              <w:rPr>
                <w:sz w:val="20"/>
                <w:szCs w:val="20"/>
              </w:rPr>
            </w:pPr>
            <w:r w:rsidRPr="00D643E1">
              <w:rPr>
                <w:sz w:val="20"/>
                <w:szCs w:val="20"/>
              </w:rPr>
              <w:t>-0,98</w:t>
            </w:r>
          </w:p>
        </w:tc>
        <w:tc>
          <w:tcPr>
            <w:tcW w:w="0" w:type="auto"/>
            <w:tcBorders>
              <w:top w:val="nil"/>
              <w:left w:val="nil"/>
              <w:bottom w:val="single" w:sz="4" w:space="0" w:color="auto"/>
              <w:right w:val="single" w:sz="4" w:space="0" w:color="auto"/>
            </w:tcBorders>
            <w:shd w:val="clear" w:color="auto" w:fill="auto"/>
            <w:noWrap/>
            <w:vAlign w:val="center"/>
            <w:hideMark/>
          </w:tcPr>
          <w:p w14:paraId="356F3F35" w14:textId="77777777" w:rsidR="0062694C" w:rsidRPr="00490B2C" w:rsidRDefault="0062694C" w:rsidP="0062694C">
            <w:pPr>
              <w:jc w:val="center"/>
              <w:rPr>
                <w:sz w:val="20"/>
                <w:szCs w:val="20"/>
              </w:rPr>
            </w:pPr>
            <w:r w:rsidRPr="00490B2C">
              <w:rPr>
                <w:sz w:val="20"/>
                <w:szCs w:val="20"/>
              </w:rPr>
              <w:t>5,66</w:t>
            </w:r>
          </w:p>
        </w:tc>
        <w:tc>
          <w:tcPr>
            <w:tcW w:w="0" w:type="auto"/>
            <w:tcBorders>
              <w:top w:val="nil"/>
              <w:left w:val="nil"/>
              <w:bottom w:val="single" w:sz="4" w:space="0" w:color="auto"/>
              <w:right w:val="single" w:sz="4" w:space="0" w:color="auto"/>
            </w:tcBorders>
            <w:shd w:val="clear" w:color="auto" w:fill="auto"/>
            <w:noWrap/>
            <w:vAlign w:val="center"/>
            <w:hideMark/>
          </w:tcPr>
          <w:p w14:paraId="07D8A298" w14:textId="77777777" w:rsidR="0062694C" w:rsidRPr="00D643E1" w:rsidRDefault="0062694C" w:rsidP="0062694C">
            <w:pPr>
              <w:jc w:val="center"/>
              <w:rPr>
                <w:sz w:val="20"/>
                <w:szCs w:val="20"/>
              </w:rPr>
            </w:pPr>
            <w:r w:rsidRPr="00D643E1">
              <w:rPr>
                <w:sz w:val="20"/>
                <w:szCs w:val="20"/>
              </w:rPr>
              <w:t>5,66</w:t>
            </w:r>
          </w:p>
        </w:tc>
        <w:tc>
          <w:tcPr>
            <w:tcW w:w="0" w:type="auto"/>
            <w:tcBorders>
              <w:top w:val="nil"/>
              <w:left w:val="nil"/>
              <w:bottom w:val="single" w:sz="4" w:space="0" w:color="auto"/>
              <w:right w:val="single" w:sz="4" w:space="0" w:color="auto"/>
            </w:tcBorders>
            <w:shd w:val="clear" w:color="auto" w:fill="auto"/>
            <w:noWrap/>
            <w:vAlign w:val="center"/>
            <w:hideMark/>
          </w:tcPr>
          <w:p w14:paraId="1CE26435" w14:textId="77777777" w:rsidR="0062694C" w:rsidRPr="00D643E1" w:rsidRDefault="0062694C" w:rsidP="0062694C">
            <w:pPr>
              <w:jc w:val="center"/>
              <w:rPr>
                <w:sz w:val="20"/>
                <w:szCs w:val="20"/>
              </w:rPr>
            </w:pPr>
            <w:r w:rsidRPr="00D643E1">
              <w:rPr>
                <w:sz w:val="20"/>
                <w:szCs w:val="20"/>
              </w:rPr>
              <w:t>5,66</w:t>
            </w:r>
          </w:p>
        </w:tc>
        <w:tc>
          <w:tcPr>
            <w:tcW w:w="0" w:type="auto"/>
            <w:tcBorders>
              <w:top w:val="nil"/>
              <w:left w:val="nil"/>
              <w:bottom w:val="single" w:sz="4" w:space="0" w:color="auto"/>
              <w:right w:val="single" w:sz="4" w:space="0" w:color="auto"/>
            </w:tcBorders>
            <w:shd w:val="clear" w:color="auto" w:fill="auto"/>
            <w:noWrap/>
            <w:vAlign w:val="center"/>
            <w:hideMark/>
          </w:tcPr>
          <w:p w14:paraId="342B0791" w14:textId="77777777" w:rsidR="0062694C" w:rsidRPr="00D643E1" w:rsidRDefault="0062694C" w:rsidP="0062694C">
            <w:pPr>
              <w:jc w:val="center"/>
              <w:rPr>
                <w:sz w:val="20"/>
                <w:szCs w:val="20"/>
              </w:rPr>
            </w:pPr>
            <w:r w:rsidRPr="00D643E1">
              <w:rPr>
                <w:sz w:val="20"/>
                <w:szCs w:val="20"/>
              </w:rPr>
              <w:t>5,66</w:t>
            </w:r>
          </w:p>
        </w:tc>
        <w:tc>
          <w:tcPr>
            <w:tcW w:w="0" w:type="auto"/>
            <w:tcBorders>
              <w:top w:val="nil"/>
              <w:left w:val="nil"/>
              <w:bottom w:val="single" w:sz="4" w:space="0" w:color="auto"/>
              <w:right w:val="single" w:sz="4" w:space="0" w:color="auto"/>
            </w:tcBorders>
            <w:shd w:val="clear" w:color="auto" w:fill="auto"/>
            <w:noWrap/>
            <w:vAlign w:val="center"/>
            <w:hideMark/>
          </w:tcPr>
          <w:p w14:paraId="71CE15FF" w14:textId="77777777" w:rsidR="0062694C" w:rsidRPr="00D643E1" w:rsidRDefault="0062694C" w:rsidP="0062694C">
            <w:pPr>
              <w:jc w:val="center"/>
              <w:rPr>
                <w:sz w:val="20"/>
                <w:szCs w:val="20"/>
              </w:rPr>
            </w:pPr>
            <w:r w:rsidRPr="00D643E1">
              <w:rPr>
                <w:sz w:val="20"/>
                <w:szCs w:val="20"/>
              </w:rPr>
              <w:t>5,66</w:t>
            </w:r>
          </w:p>
        </w:tc>
        <w:tc>
          <w:tcPr>
            <w:tcW w:w="0" w:type="auto"/>
            <w:tcBorders>
              <w:top w:val="nil"/>
              <w:left w:val="nil"/>
              <w:bottom w:val="single" w:sz="4" w:space="0" w:color="auto"/>
              <w:right w:val="single" w:sz="4" w:space="0" w:color="auto"/>
            </w:tcBorders>
            <w:shd w:val="clear" w:color="auto" w:fill="auto"/>
            <w:noWrap/>
            <w:vAlign w:val="center"/>
            <w:hideMark/>
          </w:tcPr>
          <w:p w14:paraId="0A2ECD0E" w14:textId="77777777" w:rsidR="0062694C" w:rsidRPr="00D643E1" w:rsidRDefault="0062694C" w:rsidP="0062694C">
            <w:pPr>
              <w:jc w:val="center"/>
              <w:rPr>
                <w:sz w:val="20"/>
                <w:szCs w:val="20"/>
              </w:rPr>
            </w:pPr>
            <w:r w:rsidRPr="00D643E1">
              <w:rPr>
                <w:sz w:val="20"/>
                <w:szCs w:val="20"/>
              </w:rPr>
              <w:t>5,66</w:t>
            </w:r>
          </w:p>
        </w:tc>
        <w:tc>
          <w:tcPr>
            <w:tcW w:w="0" w:type="auto"/>
            <w:tcBorders>
              <w:top w:val="nil"/>
              <w:left w:val="nil"/>
              <w:bottom w:val="single" w:sz="4" w:space="0" w:color="auto"/>
              <w:right w:val="single" w:sz="4" w:space="0" w:color="auto"/>
            </w:tcBorders>
            <w:vAlign w:val="center"/>
          </w:tcPr>
          <w:p w14:paraId="407D377A" w14:textId="77777777" w:rsidR="0062694C" w:rsidRPr="00D643E1" w:rsidRDefault="0062694C" w:rsidP="0062694C">
            <w:pPr>
              <w:jc w:val="center"/>
              <w:rPr>
                <w:sz w:val="20"/>
                <w:szCs w:val="20"/>
              </w:rPr>
            </w:pPr>
            <w:r w:rsidRPr="00D643E1">
              <w:rPr>
                <w:sz w:val="20"/>
                <w:szCs w:val="20"/>
              </w:rPr>
              <w:t>5,66</w:t>
            </w:r>
          </w:p>
        </w:tc>
        <w:tc>
          <w:tcPr>
            <w:tcW w:w="0" w:type="auto"/>
            <w:tcBorders>
              <w:top w:val="nil"/>
              <w:left w:val="nil"/>
              <w:bottom w:val="single" w:sz="4" w:space="0" w:color="auto"/>
              <w:right w:val="single" w:sz="4" w:space="0" w:color="auto"/>
            </w:tcBorders>
            <w:vAlign w:val="center"/>
          </w:tcPr>
          <w:p w14:paraId="1EC60F4D" w14:textId="77777777" w:rsidR="0062694C" w:rsidRPr="00D643E1" w:rsidRDefault="0062694C" w:rsidP="0062694C">
            <w:pPr>
              <w:jc w:val="center"/>
              <w:rPr>
                <w:sz w:val="20"/>
                <w:szCs w:val="20"/>
              </w:rPr>
            </w:pPr>
            <w:r w:rsidRPr="00D643E1">
              <w:rPr>
                <w:sz w:val="20"/>
                <w:szCs w:val="20"/>
              </w:rPr>
              <w:t>5,66</w:t>
            </w:r>
          </w:p>
        </w:tc>
        <w:tc>
          <w:tcPr>
            <w:tcW w:w="0" w:type="auto"/>
            <w:tcBorders>
              <w:top w:val="nil"/>
              <w:left w:val="nil"/>
              <w:bottom w:val="single" w:sz="4" w:space="0" w:color="auto"/>
              <w:right w:val="single" w:sz="4" w:space="0" w:color="auto"/>
            </w:tcBorders>
            <w:vAlign w:val="center"/>
          </w:tcPr>
          <w:p w14:paraId="7A83DA0F" w14:textId="789089BF" w:rsidR="0062694C" w:rsidRPr="00D643E1" w:rsidRDefault="0062694C" w:rsidP="0062694C">
            <w:pPr>
              <w:jc w:val="center"/>
              <w:rPr>
                <w:sz w:val="20"/>
                <w:szCs w:val="20"/>
              </w:rPr>
            </w:pPr>
            <w:r w:rsidRPr="00D643E1">
              <w:rPr>
                <w:sz w:val="20"/>
                <w:szCs w:val="20"/>
              </w:rPr>
              <w:t>5,66</w:t>
            </w:r>
          </w:p>
        </w:tc>
      </w:tr>
      <w:tr w:rsidR="0062694C" w:rsidRPr="00957102" w14:paraId="1A151A23" w14:textId="2F516A76"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9D314B" w14:textId="39767998" w:rsidR="0062694C" w:rsidRPr="00957102" w:rsidRDefault="0062694C" w:rsidP="0062694C">
            <w:pPr>
              <w:jc w:val="center"/>
              <w:rPr>
                <w:sz w:val="20"/>
                <w:szCs w:val="20"/>
              </w:rPr>
            </w:pPr>
            <w:r>
              <w:rPr>
                <w:sz w:val="20"/>
                <w:szCs w:val="20"/>
              </w:rPr>
              <w:t>3.3</w:t>
            </w:r>
          </w:p>
        </w:tc>
        <w:tc>
          <w:tcPr>
            <w:tcW w:w="0" w:type="auto"/>
            <w:tcBorders>
              <w:top w:val="nil"/>
              <w:left w:val="nil"/>
              <w:bottom w:val="single" w:sz="4" w:space="0" w:color="auto"/>
              <w:right w:val="single" w:sz="4" w:space="0" w:color="auto"/>
            </w:tcBorders>
            <w:shd w:val="clear" w:color="auto" w:fill="auto"/>
            <w:vAlign w:val="center"/>
            <w:hideMark/>
          </w:tcPr>
          <w:p w14:paraId="4978DFE4" w14:textId="77777777" w:rsidR="0062694C" w:rsidRPr="00957102" w:rsidRDefault="0062694C" w:rsidP="0062694C">
            <w:pPr>
              <w:rPr>
                <w:sz w:val="20"/>
                <w:szCs w:val="20"/>
              </w:rPr>
            </w:pPr>
            <w:r w:rsidRPr="00957102">
              <w:rPr>
                <w:sz w:val="20"/>
                <w:szCs w:val="20"/>
              </w:rPr>
              <w:t>Собственные нужды</w:t>
            </w:r>
          </w:p>
        </w:tc>
        <w:tc>
          <w:tcPr>
            <w:tcW w:w="0" w:type="auto"/>
            <w:tcBorders>
              <w:top w:val="nil"/>
              <w:left w:val="nil"/>
              <w:bottom w:val="single" w:sz="4" w:space="0" w:color="auto"/>
              <w:right w:val="single" w:sz="4" w:space="0" w:color="auto"/>
            </w:tcBorders>
            <w:shd w:val="clear" w:color="auto" w:fill="auto"/>
            <w:noWrap/>
            <w:vAlign w:val="center"/>
            <w:hideMark/>
          </w:tcPr>
          <w:p w14:paraId="3D31F8E8"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126B645" w14:textId="77777777" w:rsidR="0062694C" w:rsidRPr="00D643E1" w:rsidRDefault="0062694C" w:rsidP="0062694C">
            <w:pPr>
              <w:jc w:val="center"/>
              <w:rPr>
                <w:sz w:val="20"/>
                <w:szCs w:val="20"/>
              </w:rPr>
            </w:pPr>
            <w:r w:rsidRPr="00D643E1">
              <w:rPr>
                <w:sz w:val="20"/>
                <w:szCs w:val="20"/>
              </w:rPr>
              <w:t>0,03</w:t>
            </w:r>
          </w:p>
        </w:tc>
        <w:tc>
          <w:tcPr>
            <w:tcW w:w="0" w:type="auto"/>
            <w:tcBorders>
              <w:top w:val="nil"/>
              <w:left w:val="nil"/>
              <w:bottom w:val="single" w:sz="4" w:space="0" w:color="auto"/>
              <w:right w:val="single" w:sz="4" w:space="0" w:color="auto"/>
            </w:tcBorders>
            <w:shd w:val="clear" w:color="auto" w:fill="auto"/>
            <w:noWrap/>
            <w:vAlign w:val="center"/>
            <w:hideMark/>
          </w:tcPr>
          <w:p w14:paraId="052B54AE" w14:textId="77777777" w:rsidR="0062694C" w:rsidRPr="00490B2C" w:rsidRDefault="0062694C" w:rsidP="0062694C">
            <w:pPr>
              <w:jc w:val="center"/>
              <w:rPr>
                <w:sz w:val="20"/>
                <w:szCs w:val="20"/>
              </w:rPr>
            </w:pPr>
            <w:r w:rsidRPr="00490B2C">
              <w:rPr>
                <w:sz w:val="20"/>
                <w:szCs w:val="20"/>
              </w:rPr>
              <w:t>0,03</w:t>
            </w:r>
          </w:p>
        </w:tc>
        <w:tc>
          <w:tcPr>
            <w:tcW w:w="0" w:type="auto"/>
            <w:tcBorders>
              <w:top w:val="nil"/>
              <w:left w:val="nil"/>
              <w:bottom w:val="single" w:sz="4" w:space="0" w:color="auto"/>
              <w:right w:val="single" w:sz="4" w:space="0" w:color="auto"/>
            </w:tcBorders>
            <w:shd w:val="clear" w:color="auto" w:fill="auto"/>
            <w:noWrap/>
            <w:vAlign w:val="center"/>
            <w:hideMark/>
          </w:tcPr>
          <w:p w14:paraId="6A5C41FE" w14:textId="77777777" w:rsidR="0062694C" w:rsidRPr="00D643E1" w:rsidRDefault="0062694C" w:rsidP="0062694C">
            <w:pPr>
              <w:jc w:val="center"/>
              <w:rPr>
                <w:sz w:val="20"/>
                <w:szCs w:val="20"/>
              </w:rPr>
            </w:pPr>
            <w:r w:rsidRPr="00D643E1">
              <w:rPr>
                <w:sz w:val="20"/>
                <w:szCs w:val="20"/>
              </w:rPr>
              <w:t>0,03</w:t>
            </w:r>
          </w:p>
        </w:tc>
        <w:tc>
          <w:tcPr>
            <w:tcW w:w="0" w:type="auto"/>
            <w:tcBorders>
              <w:top w:val="nil"/>
              <w:left w:val="nil"/>
              <w:bottom w:val="single" w:sz="4" w:space="0" w:color="auto"/>
              <w:right w:val="single" w:sz="4" w:space="0" w:color="auto"/>
            </w:tcBorders>
            <w:shd w:val="clear" w:color="auto" w:fill="auto"/>
            <w:noWrap/>
            <w:vAlign w:val="center"/>
            <w:hideMark/>
          </w:tcPr>
          <w:p w14:paraId="705CA29C" w14:textId="77777777" w:rsidR="0062694C" w:rsidRPr="00D643E1" w:rsidRDefault="0062694C" w:rsidP="0062694C">
            <w:pPr>
              <w:jc w:val="center"/>
              <w:rPr>
                <w:sz w:val="20"/>
                <w:szCs w:val="20"/>
              </w:rPr>
            </w:pPr>
            <w:r w:rsidRPr="00D643E1">
              <w:rPr>
                <w:sz w:val="20"/>
                <w:szCs w:val="20"/>
              </w:rPr>
              <w:t>0,03</w:t>
            </w:r>
          </w:p>
        </w:tc>
        <w:tc>
          <w:tcPr>
            <w:tcW w:w="0" w:type="auto"/>
            <w:tcBorders>
              <w:top w:val="nil"/>
              <w:left w:val="nil"/>
              <w:bottom w:val="single" w:sz="4" w:space="0" w:color="auto"/>
              <w:right w:val="single" w:sz="4" w:space="0" w:color="auto"/>
            </w:tcBorders>
            <w:shd w:val="clear" w:color="auto" w:fill="auto"/>
            <w:noWrap/>
            <w:vAlign w:val="center"/>
            <w:hideMark/>
          </w:tcPr>
          <w:p w14:paraId="2CD725BF" w14:textId="77777777" w:rsidR="0062694C" w:rsidRPr="00D643E1" w:rsidRDefault="0062694C" w:rsidP="0062694C">
            <w:pPr>
              <w:jc w:val="center"/>
              <w:rPr>
                <w:sz w:val="20"/>
                <w:szCs w:val="20"/>
              </w:rPr>
            </w:pPr>
            <w:r w:rsidRPr="00D643E1">
              <w:rPr>
                <w:sz w:val="20"/>
                <w:szCs w:val="20"/>
              </w:rPr>
              <w:t>0,03</w:t>
            </w:r>
          </w:p>
        </w:tc>
        <w:tc>
          <w:tcPr>
            <w:tcW w:w="0" w:type="auto"/>
            <w:tcBorders>
              <w:top w:val="nil"/>
              <w:left w:val="nil"/>
              <w:bottom w:val="single" w:sz="4" w:space="0" w:color="auto"/>
              <w:right w:val="single" w:sz="4" w:space="0" w:color="auto"/>
            </w:tcBorders>
            <w:shd w:val="clear" w:color="auto" w:fill="auto"/>
            <w:noWrap/>
            <w:vAlign w:val="center"/>
            <w:hideMark/>
          </w:tcPr>
          <w:p w14:paraId="54CFD997" w14:textId="77777777" w:rsidR="0062694C" w:rsidRPr="00D643E1" w:rsidRDefault="0062694C" w:rsidP="0062694C">
            <w:pPr>
              <w:jc w:val="center"/>
              <w:rPr>
                <w:sz w:val="20"/>
                <w:szCs w:val="20"/>
              </w:rPr>
            </w:pPr>
            <w:r w:rsidRPr="00D643E1">
              <w:rPr>
                <w:sz w:val="20"/>
                <w:szCs w:val="20"/>
              </w:rPr>
              <w:t>0,03</w:t>
            </w:r>
          </w:p>
        </w:tc>
        <w:tc>
          <w:tcPr>
            <w:tcW w:w="0" w:type="auto"/>
            <w:tcBorders>
              <w:top w:val="nil"/>
              <w:left w:val="nil"/>
              <w:bottom w:val="single" w:sz="4" w:space="0" w:color="auto"/>
              <w:right w:val="single" w:sz="4" w:space="0" w:color="auto"/>
            </w:tcBorders>
            <w:shd w:val="clear" w:color="auto" w:fill="auto"/>
            <w:noWrap/>
            <w:vAlign w:val="center"/>
            <w:hideMark/>
          </w:tcPr>
          <w:p w14:paraId="44DB6174" w14:textId="77777777" w:rsidR="0062694C" w:rsidRPr="00D643E1" w:rsidRDefault="0062694C" w:rsidP="0062694C">
            <w:pPr>
              <w:jc w:val="center"/>
              <w:rPr>
                <w:sz w:val="20"/>
                <w:szCs w:val="20"/>
              </w:rPr>
            </w:pPr>
            <w:r w:rsidRPr="00D643E1">
              <w:rPr>
                <w:sz w:val="20"/>
                <w:szCs w:val="20"/>
              </w:rPr>
              <w:t>0,03</w:t>
            </w:r>
          </w:p>
        </w:tc>
        <w:tc>
          <w:tcPr>
            <w:tcW w:w="0" w:type="auto"/>
            <w:tcBorders>
              <w:top w:val="nil"/>
              <w:left w:val="nil"/>
              <w:bottom w:val="single" w:sz="4" w:space="0" w:color="auto"/>
              <w:right w:val="single" w:sz="4" w:space="0" w:color="auto"/>
            </w:tcBorders>
            <w:vAlign w:val="center"/>
          </w:tcPr>
          <w:p w14:paraId="2F3672B0" w14:textId="77777777" w:rsidR="0062694C" w:rsidRPr="00D643E1" w:rsidRDefault="0062694C" w:rsidP="0062694C">
            <w:pPr>
              <w:jc w:val="center"/>
              <w:rPr>
                <w:sz w:val="20"/>
                <w:szCs w:val="20"/>
              </w:rPr>
            </w:pPr>
            <w:r w:rsidRPr="00D643E1">
              <w:rPr>
                <w:sz w:val="20"/>
                <w:szCs w:val="20"/>
              </w:rPr>
              <w:t>0,03</w:t>
            </w:r>
          </w:p>
        </w:tc>
        <w:tc>
          <w:tcPr>
            <w:tcW w:w="0" w:type="auto"/>
            <w:tcBorders>
              <w:top w:val="nil"/>
              <w:left w:val="nil"/>
              <w:bottom w:val="single" w:sz="4" w:space="0" w:color="auto"/>
              <w:right w:val="single" w:sz="4" w:space="0" w:color="auto"/>
            </w:tcBorders>
            <w:vAlign w:val="center"/>
          </w:tcPr>
          <w:p w14:paraId="56DA91B8" w14:textId="77777777" w:rsidR="0062694C" w:rsidRPr="00D643E1" w:rsidRDefault="0062694C" w:rsidP="0062694C">
            <w:pPr>
              <w:jc w:val="center"/>
              <w:rPr>
                <w:sz w:val="20"/>
                <w:szCs w:val="20"/>
              </w:rPr>
            </w:pPr>
            <w:r w:rsidRPr="00D643E1">
              <w:rPr>
                <w:sz w:val="20"/>
                <w:szCs w:val="20"/>
              </w:rPr>
              <w:t>0,03</w:t>
            </w:r>
          </w:p>
        </w:tc>
        <w:tc>
          <w:tcPr>
            <w:tcW w:w="0" w:type="auto"/>
            <w:tcBorders>
              <w:top w:val="nil"/>
              <w:left w:val="nil"/>
              <w:bottom w:val="single" w:sz="4" w:space="0" w:color="auto"/>
              <w:right w:val="single" w:sz="4" w:space="0" w:color="auto"/>
            </w:tcBorders>
            <w:vAlign w:val="center"/>
          </w:tcPr>
          <w:p w14:paraId="616DF1D4" w14:textId="5C01644A" w:rsidR="0062694C" w:rsidRPr="00D643E1" w:rsidRDefault="0062694C" w:rsidP="0062694C">
            <w:pPr>
              <w:jc w:val="center"/>
              <w:rPr>
                <w:sz w:val="20"/>
                <w:szCs w:val="20"/>
              </w:rPr>
            </w:pPr>
            <w:r w:rsidRPr="00D643E1">
              <w:rPr>
                <w:sz w:val="20"/>
                <w:szCs w:val="20"/>
              </w:rPr>
              <w:t>0,03</w:t>
            </w:r>
          </w:p>
        </w:tc>
      </w:tr>
      <w:tr w:rsidR="0062694C" w:rsidRPr="00957102" w14:paraId="6451D03B" w14:textId="51E33E5C"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985F79" w14:textId="3B45A523" w:rsidR="0062694C" w:rsidRPr="00957102" w:rsidRDefault="0062694C" w:rsidP="0062694C">
            <w:pPr>
              <w:jc w:val="center"/>
              <w:rPr>
                <w:sz w:val="20"/>
                <w:szCs w:val="20"/>
              </w:rPr>
            </w:pPr>
            <w:r>
              <w:rPr>
                <w:sz w:val="20"/>
                <w:szCs w:val="20"/>
              </w:rPr>
              <w:t>3.4</w:t>
            </w:r>
          </w:p>
        </w:tc>
        <w:tc>
          <w:tcPr>
            <w:tcW w:w="0" w:type="auto"/>
            <w:tcBorders>
              <w:top w:val="nil"/>
              <w:left w:val="nil"/>
              <w:bottom w:val="single" w:sz="4" w:space="0" w:color="auto"/>
              <w:right w:val="single" w:sz="4" w:space="0" w:color="auto"/>
            </w:tcBorders>
            <w:shd w:val="clear" w:color="auto" w:fill="auto"/>
            <w:vAlign w:val="center"/>
            <w:hideMark/>
          </w:tcPr>
          <w:p w14:paraId="0E9365A0" w14:textId="77777777" w:rsidR="0062694C" w:rsidRPr="00957102" w:rsidRDefault="0062694C" w:rsidP="0062694C">
            <w:pPr>
              <w:rPr>
                <w:sz w:val="20"/>
                <w:szCs w:val="20"/>
              </w:rPr>
            </w:pPr>
            <w:r w:rsidRPr="00957102">
              <w:rPr>
                <w:sz w:val="20"/>
                <w:szCs w:val="20"/>
              </w:rPr>
              <w:t>Объем воды, отпущенной абонентам, в том числе</w:t>
            </w:r>
          </w:p>
        </w:tc>
        <w:tc>
          <w:tcPr>
            <w:tcW w:w="0" w:type="auto"/>
            <w:tcBorders>
              <w:top w:val="nil"/>
              <w:left w:val="nil"/>
              <w:bottom w:val="single" w:sz="4" w:space="0" w:color="auto"/>
              <w:right w:val="single" w:sz="4" w:space="0" w:color="auto"/>
            </w:tcBorders>
            <w:shd w:val="clear" w:color="auto" w:fill="auto"/>
            <w:noWrap/>
            <w:vAlign w:val="center"/>
            <w:hideMark/>
          </w:tcPr>
          <w:p w14:paraId="47AE553C"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608BBC9" w14:textId="77777777" w:rsidR="0062694C" w:rsidRPr="00D643E1" w:rsidRDefault="0062694C" w:rsidP="0062694C">
            <w:pPr>
              <w:jc w:val="center"/>
              <w:rPr>
                <w:sz w:val="20"/>
                <w:szCs w:val="20"/>
              </w:rPr>
            </w:pPr>
            <w:r w:rsidRPr="00D643E1">
              <w:rPr>
                <w:sz w:val="20"/>
                <w:szCs w:val="20"/>
              </w:rPr>
              <w:t>69,51</w:t>
            </w:r>
          </w:p>
        </w:tc>
        <w:tc>
          <w:tcPr>
            <w:tcW w:w="0" w:type="auto"/>
            <w:tcBorders>
              <w:top w:val="nil"/>
              <w:left w:val="nil"/>
              <w:bottom w:val="single" w:sz="4" w:space="0" w:color="auto"/>
              <w:right w:val="single" w:sz="4" w:space="0" w:color="auto"/>
            </w:tcBorders>
            <w:shd w:val="clear" w:color="auto" w:fill="auto"/>
            <w:noWrap/>
            <w:vAlign w:val="center"/>
            <w:hideMark/>
          </w:tcPr>
          <w:p w14:paraId="1818D175" w14:textId="77777777" w:rsidR="0062694C" w:rsidRPr="00490B2C" w:rsidRDefault="0062694C" w:rsidP="0062694C">
            <w:pPr>
              <w:jc w:val="center"/>
              <w:rPr>
                <w:sz w:val="20"/>
                <w:szCs w:val="20"/>
              </w:rPr>
            </w:pPr>
            <w:r w:rsidRPr="00490B2C">
              <w:rPr>
                <w:sz w:val="20"/>
                <w:szCs w:val="20"/>
              </w:rPr>
              <w:t>69,51</w:t>
            </w:r>
          </w:p>
        </w:tc>
        <w:tc>
          <w:tcPr>
            <w:tcW w:w="0" w:type="auto"/>
            <w:tcBorders>
              <w:top w:val="nil"/>
              <w:left w:val="nil"/>
              <w:bottom w:val="single" w:sz="4" w:space="0" w:color="auto"/>
              <w:right w:val="single" w:sz="4" w:space="0" w:color="auto"/>
            </w:tcBorders>
            <w:shd w:val="clear" w:color="auto" w:fill="auto"/>
            <w:noWrap/>
            <w:vAlign w:val="center"/>
            <w:hideMark/>
          </w:tcPr>
          <w:p w14:paraId="0B283B44" w14:textId="77777777" w:rsidR="0062694C" w:rsidRPr="00D643E1" w:rsidRDefault="0062694C" w:rsidP="0062694C">
            <w:pPr>
              <w:jc w:val="center"/>
              <w:rPr>
                <w:sz w:val="20"/>
                <w:szCs w:val="20"/>
              </w:rPr>
            </w:pPr>
            <w:r w:rsidRPr="00D643E1">
              <w:rPr>
                <w:sz w:val="20"/>
                <w:szCs w:val="20"/>
              </w:rPr>
              <w:t>69,51</w:t>
            </w:r>
          </w:p>
        </w:tc>
        <w:tc>
          <w:tcPr>
            <w:tcW w:w="0" w:type="auto"/>
            <w:tcBorders>
              <w:top w:val="nil"/>
              <w:left w:val="nil"/>
              <w:bottom w:val="single" w:sz="4" w:space="0" w:color="auto"/>
              <w:right w:val="single" w:sz="4" w:space="0" w:color="auto"/>
            </w:tcBorders>
            <w:shd w:val="clear" w:color="auto" w:fill="auto"/>
            <w:noWrap/>
            <w:vAlign w:val="center"/>
            <w:hideMark/>
          </w:tcPr>
          <w:p w14:paraId="2176574D" w14:textId="77777777" w:rsidR="0062694C" w:rsidRPr="00D643E1" w:rsidRDefault="0062694C" w:rsidP="0062694C">
            <w:pPr>
              <w:jc w:val="center"/>
              <w:rPr>
                <w:sz w:val="20"/>
                <w:szCs w:val="20"/>
              </w:rPr>
            </w:pPr>
            <w:r w:rsidRPr="00D643E1">
              <w:rPr>
                <w:sz w:val="20"/>
                <w:szCs w:val="20"/>
              </w:rPr>
              <w:t>69,51</w:t>
            </w:r>
          </w:p>
        </w:tc>
        <w:tc>
          <w:tcPr>
            <w:tcW w:w="0" w:type="auto"/>
            <w:tcBorders>
              <w:top w:val="nil"/>
              <w:left w:val="nil"/>
              <w:bottom w:val="single" w:sz="4" w:space="0" w:color="auto"/>
              <w:right w:val="single" w:sz="4" w:space="0" w:color="auto"/>
            </w:tcBorders>
            <w:shd w:val="clear" w:color="auto" w:fill="auto"/>
            <w:noWrap/>
            <w:vAlign w:val="center"/>
            <w:hideMark/>
          </w:tcPr>
          <w:p w14:paraId="53FFF645" w14:textId="77777777" w:rsidR="0062694C" w:rsidRPr="00D643E1" w:rsidRDefault="0062694C" w:rsidP="0062694C">
            <w:pPr>
              <w:jc w:val="center"/>
              <w:rPr>
                <w:sz w:val="20"/>
                <w:szCs w:val="20"/>
              </w:rPr>
            </w:pPr>
            <w:r w:rsidRPr="00D643E1">
              <w:rPr>
                <w:sz w:val="20"/>
                <w:szCs w:val="20"/>
              </w:rPr>
              <w:t>75,12</w:t>
            </w:r>
          </w:p>
        </w:tc>
        <w:tc>
          <w:tcPr>
            <w:tcW w:w="0" w:type="auto"/>
            <w:tcBorders>
              <w:top w:val="nil"/>
              <w:left w:val="nil"/>
              <w:bottom w:val="single" w:sz="4" w:space="0" w:color="auto"/>
              <w:right w:val="single" w:sz="4" w:space="0" w:color="auto"/>
            </w:tcBorders>
            <w:shd w:val="clear" w:color="auto" w:fill="auto"/>
            <w:noWrap/>
            <w:vAlign w:val="center"/>
            <w:hideMark/>
          </w:tcPr>
          <w:p w14:paraId="1D9791FB" w14:textId="77777777" w:rsidR="0062694C" w:rsidRPr="00D643E1" w:rsidRDefault="0062694C" w:rsidP="0062694C">
            <w:pPr>
              <w:jc w:val="center"/>
              <w:rPr>
                <w:sz w:val="20"/>
                <w:szCs w:val="20"/>
              </w:rPr>
            </w:pPr>
            <w:r w:rsidRPr="00D643E1">
              <w:rPr>
                <w:sz w:val="20"/>
                <w:szCs w:val="20"/>
              </w:rPr>
              <w:t>75,12</w:t>
            </w:r>
          </w:p>
        </w:tc>
        <w:tc>
          <w:tcPr>
            <w:tcW w:w="0" w:type="auto"/>
            <w:tcBorders>
              <w:top w:val="nil"/>
              <w:left w:val="nil"/>
              <w:bottom w:val="single" w:sz="4" w:space="0" w:color="auto"/>
              <w:right w:val="single" w:sz="4" w:space="0" w:color="auto"/>
            </w:tcBorders>
            <w:shd w:val="clear" w:color="auto" w:fill="auto"/>
            <w:noWrap/>
            <w:vAlign w:val="center"/>
            <w:hideMark/>
          </w:tcPr>
          <w:p w14:paraId="5AC806A6" w14:textId="77777777" w:rsidR="0062694C" w:rsidRPr="00D643E1" w:rsidRDefault="0062694C" w:rsidP="0062694C">
            <w:pPr>
              <w:jc w:val="center"/>
              <w:rPr>
                <w:sz w:val="20"/>
                <w:szCs w:val="20"/>
              </w:rPr>
            </w:pPr>
            <w:r w:rsidRPr="00D643E1">
              <w:rPr>
                <w:sz w:val="20"/>
                <w:szCs w:val="20"/>
              </w:rPr>
              <w:t>75,12</w:t>
            </w:r>
          </w:p>
        </w:tc>
        <w:tc>
          <w:tcPr>
            <w:tcW w:w="0" w:type="auto"/>
            <w:tcBorders>
              <w:top w:val="nil"/>
              <w:left w:val="nil"/>
              <w:bottom w:val="single" w:sz="4" w:space="0" w:color="auto"/>
              <w:right w:val="single" w:sz="4" w:space="0" w:color="auto"/>
            </w:tcBorders>
            <w:vAlign w:val="center"/>
          </w:tcPr>
          <w:p w14:paraId="46B3FE8C" w14:textId="77777777" w:rsidR="0062694C" w:rsidRPr="00D643E1" w:rsidRDefault="0062694C" w:rsidP="0062694C">
            <w:pPr>
              <w:jc w:val="center"/>
              <w:rPr>
                <w:sz w:val="20"/>
                <w:szCs w:val="20"/>
              </w:rPr>
            </w:pPr>
            <w:r w:rsidRPr="00D643E1">
              <w:rPr>
                <w:sz w:val="20"/>
                <w:szCs w:val="20"/>
              </w:rPr>
              <w:t>75,12</w:t>
            </w:r>
          </w:p>
        </w:tc>
        <w:tc>
          <w:tcPr>
            <w:tcW w:w="0" w:type="auto"/>
            <w:tcBorders>
              <w:top w:val="nil"/>
              <w:left w:val="nil"/>
              <w:bottom w:val="single" w:sz="4" w:space="0" w:color="auto"/>
              <w:right w:val="single" w:sz="4" w:space="0" w:color="auto"/>
            </w:tcBorders>
            <w:vAlign w:val="center"/>
          </w:tcPr>
          <w:p w14:paraId="02391E73" w14:textId="77777777" w:rsidR="0062694C" w:rsidRPr="00D643E1" w:rsidRDefault="0062694C" w:rsidP="0062694C">
            <w:pPr>
              <w:jc w:val="center"/>
              <w:rPr>
                <w:sz w:val="20"/>
                <w:szCs w:val="20"/>
              </w:rPr>
            </w:pPr>
            <w:r w:rsidRPr="00D643E1">
              <w:rPr>
                <w:sz w:val="20"/>
                <w:szCs w:val="20"/>
              </w:rPr>
              <w:t>75,12</w:t>
            </w:r>
          </w:p>
        </w:tc>
        <w:tc>
          <w:tcPr>
            <w:tcW w:w="0" w:type="auto"/>
            <w:tcBorders>
              <w:top w:val="nil"/>
              <w:left w:val="nil"/>
              <w:bottom w:val="single" w:sz="4" w:space="0" w:color="auto"/>
              <w:right w:val="single" w:sz="4" w:space="0" w:color="auto"/>
            </w:tcBorders>
            <w:vAlign w:val="center"/>
          </w:tcPr>
          <w:p w14:paraId="15DC424A" w14:textId="3C71471F" w:rsidR="0062694C" w:rsidRPr="00D643E1" w:rsidRDefault="0062694C" w:rsidP="0062694C">
            <w:pPr>
              <w:jc w:val="center"/>
              <w:rPr>
                <w:sz w:val="20"/>
                <w:szCs w:val="20"/>
              </w:rPr>
            </w:pPr>
            <w:r w:rsidRPr="00D643E1">
              <w:rPr>
                <w:sz w:val="20"/>
                <w:szCs w:val="20"/>
              </w:rPr>
              <w:t>75,12</w:t>
            </w:r>
          </w:p>
        </w:tc>
      </w:tr>
      <w:tr w:rsidR="0062694C" w:rsidRPr="00957102" w14:paraId="061B791F" w14:textId="3DE7D5D1"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AE58F4" w14:textId="6C1D79D6" w:rsidR="0062694C" w:rsidRPr="00957102" w:rsidRDefault="0062694C" w:rsidP="0062694C">
            <w:pPr>
              <w:jc w:val="center"/>
              <w:rPr>
                <w:sz w:val="20"/>
                <w:szCs w:val="20"/>
              </w:rPr>
            </w:pPr>
            <w:r>
              <w:rPr>
                <w:sz w:val="20"/>
                <w:szCs w:val="20"/>
              </w:rPr>
              <w:t>3.4.1</w:t>
            </w:r>
          </w:p>
        </w:tc>
        <w:tc>
          <w:tcPr>
            <w:tcW w:w="0" w:type="auto"/>
            <w:tcBorders>
              <w:top w:val="nil"/>
              <w:left w:val="nil"/>
              <w:bottom w:val="single" w:sz="4" w:space="0" w:color="auto"/>
              <w:right w:val="single" w:sz="4" w:space="0" w:color="auto"/>
            </w:tcBorders>
            <w:shd w:val="clear" w:color="auto" w:fill="auto"/>
            <w:noWrap/>
            <w:vAlign w:val="center"/>
            <w:hideMark/>
          </w:tcPr>
          <w:p w14:paraId="08975A3E" w14:textId="77777777" w:rsidR="0062694C" w:rsidRPr="00957102" w:rsidRDefault="0062694C" w:rsidP="0062694C">
            <w:pPr>
              <w:rPr>
                <w:sz w:val="20"/>
                <w:szCs w:val="20"/>
              </w:rPr>
            </w:pPr>
            <w:r w:rsidRPr="00957102">
              <w:rPr>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316DA895"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6E92E79" w14:textId="77777777" w:rsidR="0062694C" w:rsidRPr="00D643E1" w:rsidRDefault="0062694C" w:rsidP="0062694C">
            <w:pPr>
              <w:jc w:val="center"/>
              <w:rPr>
                <w:sz w:val="20"/>
                <w:szCs w:val="20"/>
              </w:rPr>
            </w:pPr>
            <w:r w:rsidRPr="00D643E1">
              <w:rPr>
                <w:sz w:val="20"/>
                <w:szCs w:val="20"/>
              </w:rPr>
              <w:t>30,71</w:t>
            </w:r>
          </w:p>
        </w:tc>
        <w:tc>
          <w:tcPr>
            <w:tcW w:w="0" w:type="auto"/>
            <w:tcBorders>
              <w:top w:val="nil"/>
              <w:left w:val="nil"/>
              <w:bottom w:val="single" w:sz="4" w:space="0" w:color="auto"/>
              <w:right w:val="single" w:sz="4" w:space="0" w:color="auto"/>
            </w:tcBorders>
            <w:shd w:val="clear" w:color="auto" w:fill="auto"/>
            <w:noWrap/>
            <w:vAlign w:val="center"/>
            <w:hideMark/>
          </w:tcPr>
          <w:p w14:paraId="4AA8C9B3" w14:textId="77777777" w:rsidR="0062694C" w:rsidRPr="00490B2C" w:rsidRDefault="0062694C" w:rsidP="0062694C">
            <w:pPr>
              <w:jc w:val="center"/>
              <w:rPr>
                <w:sz w:val="20"/>
                <w:szCs w:val="20"/>
              </w:rPr>
            </w:pPr>
            <w:r w:rsidRPr="00490B2C">
              <w:rPr>
                <w:sz w:val="20"/>
                <w:szCs w:val="20"/>
              </w:rPr>
              <w:t>30,71</w:t>
            </w:r>
          </w:p>
        </w:tc>
        <w:tc>
          <w:tcPr>
            <w:tcW w:w="0" w:type="auto"/>
            <w:tcBorders>
              <w:top w:val="nil"/>
              <w:left w:val="nil"/>
              <w:bottom w:val="single" w:sz="4" w:space="0" w:color="auto"/>
              <w:right w:val="single" w:sz="4" w:space="0" w:color="auto"/>
            </w:tcBorders>
            <w:shd w:val="clear" w:color="auto" w:fill="auto"/>
            <w:noWrap/>
            <w:vAlign w:val="center"/>
            <w:hideMark/>
          </w:tcPr>
          <w:p w14:paraId="484EA787" w14:textId="77777777" w:rsidR="0062694C" w:rsidRPr="00D643E1" w:rsidRDefault="0062694C" w:rsidP="0062694C">
            <w:pPr>
              <w:jc w:val="center"/>
              <w:rPr>
                <w:sz w:val="20"/>
                <w:szCs w:val="20"/>
              </w:rPr>
            </w:pPr>
            <w:r w:rsidRPr="00D643E1">
              <w:rPr>
                <w:sz w:val="20"/>
                <w:szCs w:val="20"/>
              </w:rPr>
              <w:t>30,71</w:t>
            </w:r>
          </w:p>
        </w:tc>
        <w:tc>
          <w:tcPr>
            <w:tcW w:w="0" w:type="auto"/>
            <w:tcBorders>
              <w:top w:val="nil"/>
              <w:left w:val="nil"/>
              <w:bottom w:val="single" w:sz="4" w:space="0" w:color="auto"/>
              <w:right w:val="single" w:sz="4" w:space="0" w:color="auto"/>
            </w:tcBorders>
            <w:shd w:val="clear" w:color="auto" w:fill="auto"/>
            <w:noWrap/>
            <w:vAlign w:val="center"/>
            <w:hideMark/>
          </w:tcPr>
          <w:p w14:paraId="0C7DB52C" w14:textId="77777777" w:rsidR="0062694C" w:rsidRPr="00D643E1" w:rsidRDefault="0062694C" w:rsidP="0062694C">
            <w:pPr>
              <w:jc w:val="center"/>
              <w:rPr>
                <w:sz w:val="20"/>
                <w:szCs w:val="20"/>
              </w:rPr>
            </w:pPr>
            <w:r w:rsidRPr="00D643E1">
              <w:rPr>
                <w:sz w:val="20"/>
                <w:szCs w:val="20"/>
              </w:rPr>
              <w:t>30,71</w:t>
            </w:r>
          </w:p>
        </w:tc>
        <w:tc>
          <w:tcPr>
            <w:tcW w:w="0" w:type="auto"/>
            <w:tcBorders>
              <w:top w:val="nil"/>
              <w:left w:val="nil"/>
              <w:bottom w:val="single" w:sz="4" w:space="0" w:color="auto"/>
              <w:right w:val="single" w:sz="4" w:space="0" w:color="auto"/>
            </w:tcBorders>
            <w:shd w:val="clear" w:color="auto" w:fill="auto"/>
            <w:noWrap/>
            <w:vAlign w:val="center"/>
            <w:hideMark/>
          </w:tcPr>
          <w:p w14:paraId="4D9C0544" w14:textId="77777777" w:rsidR="0062694C" w:rsidRPr="00D643E1" w:rsidRDefault="0062694C" w:rsidP="0062694C">
            <w:pPr>
              <w:jc w:val="center"/>
              <w:rPr>
                <w:sz w:val="20"/>
                <w:szCs w:val="20"/>
              </w:rPr>
            </w:pPr>
            <w:r w:rsidRPr="00D643E1">
              <w:rPr>
                <w:sz w:val="20"/>
                <w:szCs w:val="20"/>
              </w:rPr>
              <w:t>36,32</w:t>
            </w:r>
          </w:p>
        </w:tc>
        <w:tc>
          <w:tcPr>
            <w:tcW w:w="0" w:type="auto"/>
            <w:tcBorders>
              <w:top w:val="nil"/>
              <w:left w:val="nil"/>
              <w:bottom w:val="single" w:sz="4" w:space="0" w:color="auto"/>
              <w:right w:val="single" w:sz="4" w:space="0" w:color="auto"/>
            </w:tcBorders>
            <w:shd w:val="clear" w:color="auto" w:fill="auto"/>
            <w:noWrap/>
            <w:vAlign w:val="center"/>
            <w:hideMark/>
          </w:tcPr>
          <w:p w14:paraId="7582E8F4" w14:textId="77777777" w:rsidR="0062694C" w:rsidRPr="00D643E1" w:rsidRDefault="0062694C" w:rsidP="0062694C">
            <w:pPr>
              <w:jc w:val="center"/>
              <w:rPr>
                <w:sz w:val="20"/>
                <w:szCs w:val="20"/>
              </w:rPr>
            </w:pPr>
            <w:r w:rsidRPr="00D643E1">
              <w:rPr>
                <w:sz w:val="20"/>
                <w:szCs w:val="20"/>
              </w:rPr>
              <w:t>36,32</w:t>
            </w:r>
          </w:p>
        </w:tc>
        <w:tc>
          <w:tcPr>
            <w:tcW w:w="0" w:type="auto"/>
            <w:tcBorders>
              <w:top w:val="nil"/>
              <w:left w:val="nil"/>
              <w:bottom w:val="single" w:sz="4" w:space="0" w:color="auto"/>
              <w:right w:val="single" w:sz="4" w:space="0" w:color="auto"/>
            </w:tcBorders>
            <w:shd w:val="clear" w:color="auto" w:fill="auto"/>
            <w:noWrap/>
            <w:vAlign w:val="center"/>
            <w:hideMark/>
          </w:tcPr>
          <w:p w14:paraId="3A2FBE05" w14:textId="77777777" w:rsidR="0062694C" w:rsidRPr="00D643E1" w:rsidRDefault="0062694C" w:rsidP="0062694C">
            <w:pPr>
              <w:jc w:val="center"/>
              <w:rPr>
                <w:sz w:val="20"/>
                <w:szCs w:val="20"/>
              </w:rPr>
            </w:pPr>
            <w:r w:rsidRPr="00D643E1">
              <w:rPr>
                <w:sz w:val="20"/>
                <w:szCs w:val="20"/>
              </w:rPr>
              <w:t>36,32</w:t>
            </w:r>
          </w:p>
        </w:tc>
        <w:tc>
          <w:tcPr>
            <w:tcW w:w="0" w:type="auto"/>
            <w:tcBorders>
              <w:top w:val="nil"/>
              <w:left w:val="nil"/>
              <w:bottom w:val="single" w:sz="4" w:space="0" w:color="auto"/>
              <w:right w:val="single" w:sz="4" w:space="0" w:color="auto"/>
            </w:tcBorders>
            <w:vAlign w:val="center"/>
          </w:tcPr>
          <w:p w14:paraId="54999683" w14:textId="77777777" w:rsidR="0062694C" w:rsidRPr="00D643E1" w:rsidRDefault="0062694C" w:rsidP="0062694C">
            <w:pPr>
              <w:jc w:val="center"/>
              <w:rPr>
                <w:sz w:val="20"/>
                <w:szCs w:val="20"/>
              </w:rPr>
            </w:pPr>
            <w:r w:rsidRPr="00D643E1">
              <w:rPr>
                <w:sz w:val="20"/>
                <w:szCs w:val="20"/>
              </w:rPr>
              <w:t>36,32</w:t>
            </w:r>
          </w:p>
        </w:tc>
        <w:tc>
          <w:tcPr>
            <w:tcW w:w="0" w:type="auto"/>
            <w:tcBorders>
              <w:top w:val="nil"/>
              <w:left w:val="nil"/>
              <w:bottom w:val="single" w:sz="4" w:space="0" w:color="auto"/>
              <w:right w:val="single" w:sz="4" w:space="0" w:color="auto"/>
            </w:tcBorders>
            <w:vAlign w:val="center"/>
          </w:tcPr>
          <w:p w14:paraId="2330117C" w14:textId="77777777" w:rsidR="0062694C" w:rsidRPr="00D643E1" w:rsidRDefault="0062694C" w:rsidP="0062694C">
            <w:pPr>
              <w:jc w:val="center"/>
              <w:rPr>
                <w:sz w:val="20"/>
                <w:szCs w:val="20"/>
              </w:rPr>
            </w:pPr>
            <w:r w:rsidRPr="00D643E1">
              <w:rPr>
                <w:sz w:val="20"/>
                <w:szCs w:val="20"/>
              </w:rPr>
              <w:t>36,32</w:t>
            </w:r>
          </w:p>
        </w:tc>
        <w:tc>
          <w:tcPr>
            <w:tcW w:w="0" w:type="auto"/>
            <w:tcBorders>
              <w:top w:val="nil"/>
              <w:left w:val="nil"/>
              <w:bottom w:val="single" w:sz="4" w:space="0" w:color="auto"/>
              <w:right w:val="single" w:sz="4" w:space="0" w:color="auto"/>
            </w:tcBorders>
            <w:vAlign w:val="center"/>
          </w:tcPr>
          <w:p w14:paraId="020290F7" w14:textId="60C23ABD" w:rsidR="0062694C" w:rsidRPr="00D643E1" w:rsidRDefault="0062694C" w:rsidP="0062694C">
            <w:pPr>
              <w:jc w:val="center"/>
              <w:rPr>
                <w:sz w:val="20"/>
                <w:szCs w:val="20"/>
              </w:rPr>
            </w:pPr>
            <w:r w:rsidRPr="00D643E1">
              <w:rPr>
                <w:sz w:val="20"/>
                <w:szCs w:val="20"/>
              </w:rPr>
              <w:t>36,32</w:t>
            </w:r>
          </w:p>
        </w:tc>
      </w:tr>
      <w:tr w:rsidR="0062694C" w:rsidRPr="00957102" w14:paraId="12E7CE8A" w14:textId="378005A2"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026124" w14:textId="09BCC428" w:rsidR="0062694C" w:rsidRPr="00957102" w:rsidRDefault="0062694C" w:rsidP="0062694C">
            <w:pPr>
              <w:jc w:val="center"/>
              <w:rPr>
                <w:sz w:val="20"/>
                <w:szCs w:val="20"/>
              </w:rPr>
            </w:pPr>
            <w:r>
              <w:rPr>
                <w:sz w:val="20"/>
                <w:szCs w:val="20"/>
              </w:rPr>
              <w:t>3.4.2</w:t>
            </w:r>
          </w:p>
        </w:tc>
        <w:tc>
          <w:tcPr>
            <w:tcW w:w="0" w:type="auto"/>
            <w:tcBorders>
              <w:top w:val="nil"/>
              <w:left w:val="nil"/>
              <w:bottom w:val="single" w:sz="4" w:space="0" w:color="auto"/>
              <w:right w:val="single" w:sz="4" w:space="0" w:color="auto"/>
            </w:tcBorders>
            <w:shd w:val="clear" w:color="auto" w:fill="auto"/>
            <w:vAlign w:val="center"/>
            <w:hideMark/>
          </w:tcPr>
          <w:p w14:paraId="61559BD6" w14:textId="77777777" w:rsidR="0062694C" w:rsidRPr="00957102" w:rsidRDefault="0062694C" w:rsidP="0062694C">
            <w:pPr>
              <w:rPr>
                <w:sz w:val="20"/>
                <w:szCs w:val="20"/>
              </w:rPr>
            </w:pPr>
            <w:r w:rsidRPr="00957102">
              <w:rPr>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2C4840F4"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AF08CCE" w14:textId="77777777" w:rsidR="0062694C" w:rsidRPr="00D643E1" w:rsidRDefault="0062694C" w:rsidP="0062694C">
            <w:pPr>
              <w:jc w:val="center"/>
              <w:rPr>
                <w:sz w:val="20"/>
                <w:szCs w:val="20"/>
              </w:rPr>
            </w:pPr>
            <w:r w:rsidRPr="00D643E1">
              <w:rPr>
                <w:sz w:val="20"/>
                <w:szCs w:val="20"/>
              </w:rPr>
              <w:t>27,82</w:t>
            </w:r>
          </w:p>
        </w:tc>
        <w:tc>
          <w:tcPr>
            <w:tcW w:w="0" w:type="auto"/>
            <w:tcBorders>
              <w:top w:val="nil"/>
              <w:left w:val="nil"/>
              <w:bottom w:val="single" w:sz="4" w:space="0" w:color="auto"/>
              <w:right w:val="single" w:sz="4" w:space="0" w:color="auto"/>
            </w:tcBorders>
            <w:shd w:val="clear" w:color="auto" w:fill="auto"/>
            <w:noWrap/>
            <w:vAlign w:val="center"/>
            <w:hideMark/>
          </w:tcPr>
          <w:p w14:paraId="2956B592" w14:textId="77777777" w:rsidR="0062694C" w:rsidRPr="00490B2C" w:rsidRDefault="0062694C" w:rsidP="0062694C">
            <w:pPr>
              <w:jc w:val="center"/>
              <w:rPr>
                <w:sz w:val="20"/>
                <w:szCs w:val="20"/>
              </w:rPr>
            </w:pPr>
            <w:r w:rsidRPr="00490B2C">
              <w:rPr>
                <w:sz w:val="20"/>
                <w:szCs w:val="20"/>
              </w:rPr>
              <w:t>27,82</w:t>
            </w:r>
          </w:p>
        </w:tc>
        <w:tc>
          <w:tcPr>
            <w:tcW w:w="0" w:type="auto"/>
            <w:tcBorders>
              <w:top w:val="nil"/>
              <w:left w:val="nil"/>
              <w:bottom w:val="single" w:sz="4" w:space="0" w:color="auto"/>
              <w:right w:val="single" w:sz="4" w:space="0" w:color="auto"/>
            </w:tcBorders>
            <w:shd w:val="clear" w:color="auto" w:fill="auto"/>
            <w:noWrap/>
            <w:vAlign w:val="center"/>
            <w:hideMark/>
          </w:tcPr>
          <w:p w14:paraId="7E8069E4" w14:textId="77777777" w:rsidR="0062694C" w:rsidRPr="00D643E1" w:rsidRDefault="0062694C" w:rsidP="0062694C">
            <w:pPr>
              <w:jc w:val="center"/>
              <w:rPr>
                <w:sz w:val="20"/>
                <w:szCs w:val="20"/>
              </w:rPr>
            </w:pPr>
            <w:r w:rsidRPr="00D643E1">
              <w:rPr>
                <w:sz w:val="20"/>
                <w:szCs w:val="20"/>
              </w:rPr>
              <w:t>27,82</w:t>
            </w:r>
          </w:p>
        </w:tc>
        <w:tc>
          <w:tcPr>
            <w:tcW w:w="0" w:type="auto"/>
            <w:tcBorders>
              <w:top w:val="nil"/>
              <w:left w:val="nil"/>
              <w:bottom w:val="single" w:sz="4" w:space="0" w:color="auto"/>
              <w:right w:val="single" w:sz="4" w:space="0" w:color="auto"/>
            </w:tcBorders>
            <w:shd w:val="clear" w:color="auto" w:fill="auto"/>
            <w:noWrap/>
            <w:vAlign w:val="center"/>
            <w:hideMark/>
          </w:tcPr>
          <w:p w14:paraId="1F6B5773" w14:textId="77777777" w:rsidR="0062694C" w:rsidRPr="00D643E1" w:rsidRDefault="0062694C" w:rsidP="0062694C">
            <w:pPr>
              <w:jc w:val="center"/>
              <w:rPr>
                <w:sz w:val="20"/>
                <w:szCs w:val="20"/>
              </w:rPr>
            </w:pPr>
            <w:r w:rsidRPr="00D643E1">
              <w:rPr>
                <w:sz w:val="20"/>
                <w:szCs w:val="20"/>
              </w:rPr>
              <w:t>27,82</w:t>
            </w:r>
          </w:p>
        </w:tc>
        <w:tc>
          <w:tcPr>
            <w:tcW w:w="0" w:type="auto"/>
            <w:tcBorders>
              <w:top w:val="nil"/>
              <w:left w:val="nil"/>
              <w:bottom w:val="single" w:sz="4" w:space="0" w:color="auto"/>
              <w:right w:val="single" w:sz="4" w:space="0" w:color="auto"/>
            </w:tcBorders>
            <w:shd w:val="clear" w:color="auto" w:fill="auto"/>
            <w:noWrap/>
            <w:vAlign w:val="center"/>
            <w:hideMark/>
          </w:tcPr>
          <w:p w14:paraId="7406A7EC" w14:textId="77777777" w:rsidR="0062694C" w:rsidRPr="00D643E1" w:rsidRDefault="0062694C" w:rsidP="0062694C">
            <w:pPr>
              <w:jc w:val="center"/>
              <w:rPr>
                <w:sz w:val="20"/>
                <w:szCs w:val="20"/>
              </w:rPr>
            </w:pPr>
            <w:r w:rsidRPr="00D643E1">
              <w:rPr>
                <w:sz w:val="20"/>
                <w:szCs w:val="20"/>
              </w:rPr>
              <w:t>27,82</w:t>
            </w:r>
          </w:p>
        </w:tc>
        <w:tc>
          <w:tcPr>
            <w:tcW w:w="0" w:type="auto"/>
            <w:tcBorders>
              <w:top w:val="nil"/>
              <w:left w:val="nil"/>
              <w:bottom w:val="single" w:sz="4" w:space="0" w:color="auto"/>
              <w:right w:val="single" w:sz="4" w:space="0" w:color="auto"/>
            </w:tcBorders>
            <w:shd w:val="clear" w:color="auto" w:fill="auto"/>
            <w:noWrap/>
            <w:vAlign w:val="center"/>
            <w:hideMark/>
          </w:tcPr>
          <w:p w14:paraId="3E64FE13" w14:textId="77777777" w:rsidR="0062694C" w:rsidRPr="00D643E1" w:rsidRDefault="0062694C" w:rsidP="0062694C">
            <w:pPr>
              <w:jc w:val="center"/>
              <w:rPr>
                <w:sz w:val="20"/>
                <w:szCs w:val="20"/>
              </w:rPr>
            </w:pPr>
            <w:r w:rsidRPr="00D643E1">
              <w:rPr>
                <w:sz w:val="20"/>
                <w:szCs w:val="20"/>
              </w:rPr>
              <w:t>27,82</w:t>
            </w:r>
          </w:p>
        </w:tc>
        <w:tc>
          <w:tcPr>
            <w:tcW w:w="0" w:type="auto"/>
            <w:tcBorders>
              <w:top w:val="nil"/>
              <w:left w:val="nil"/>
              <w:bottom w:val="single" w:sz="4" w:space="0" w:color="auto"/>
              <w:right w:val="single" w:sz="4" w:space="0" w:color="auto"/>
            </w:tcBorders>
            <w:shd w:val="clear" w:color="auto" w:fill="auto"/>
            <w:noWrap/>
            <w:vAlign w:val="center"/>
            <w:hideMark/>
          </w:tcPr>
          <w:p w14:paraId="4373E3C3" w14:textId="77777777" w:rsidR="0062694C" w:rsidRPr="00D643E1" w:rsidRDefault="0062694C" w:rsidP="0062694C">
            <w:pPr>
              <w:jc w:val="center"/>
              <w:rPr>
                <w:sz w:val="20"/>
                <w:szCs w:val="20"/>
              </w:rPr>
            </w:pPr>
            <w:r w:rsidRPr="00D643E1">
              <w:rPr>
                <w:sz w:val="20"/>
                <w:szCs w:val="20"/>
              </w:rPr>
              <w:t>27,82</w:t>
            </w:r>
          </w:p>
        </w:tc>
        <w:tc>
          <w:tcPr>
            <w:tcW w:w="0" w:type="auto"/>
            <w:tcBorders>
              <w:top w:val="nil"/>
              <w:left w:val="nil"/>
              <w:bottom w:val="single" w:sz="4" w:space="0" w:color="auto"/>
              <w:right w:val="single" w:sz="4" w:space="0" w:color="auto"/>
            </w:tcBorders>
            <w:vAlign w:val="center"/>
          </w:tcPr>
          <w:p w14:paraId="4FF586E8" w14:textId="77777777" w:rsidR="0062694C" w:rsidRPr="00D643E1" w:rsidRDefault="0062694C" w:rsidP="0062694C">
            <w:pPr>
              <w:jc w:val="center"/>
              <w:rPr>
                <w:sz w:val="20"/>
                <w:szCs w:val="20"/>
              </w:rPr>
            </w:pPr>
            <w:r w:rsidRPr="00D643E1">
              <w:rPr>
                <w:sz w:val="20"/>
                <w:szCs w:val="20"/>
              </w:rPr>
              <w:t>27,82</w:t>
            </w:r>
          </w:p>
        </w:tc>
        <w:tc>
          <w:tcPr>
            <w:tcW w:w="0" w:type="auto"/>
            <w:tcBorders>
              <w:top w:val="nil"/>
              <w:left w:val="nil"/>
              <w:bottom w:val="single" w:sz="4" w:space="0" w:color="auto"/>
              <w:right w:val="single" w:sz="4" w:space="0" w:color="auto"/>
            </w:tcBorders>
            <w:vAlign w:val="center"/>
          </w:tcPr>
          <w:p w14:paraId="19454EAC" w14:textId="77777777" w:rsidR="0062694C" w:rsidRPr="00D643E1" w:rsidRDefault="0062694C" w:rsidP="0062694C">
            <w:pPr>
              <w:jc w:val="center"/>
              <w:rPr>
                <w:sz w:val="20"/>
                <w:szCs w:val="20"/>
              </w:rPr>
            </w:pPr>
            <w:r w:rsidRPr="00D643E1">
              <w:rPr>
                <w:sz w:val="20"/>
                <w:szCs w:val="20"/>
              </w:rPr>
              <w:t>27,82</w:t>
            </w:r>
          </w:p>
        </w:tc>
        <w:tc>
          <w:tcPr>
            <w:tcW w:w="0" w:type="auto"/>
            <w:tcBorders>
              <w:top w:val="nil"/>
              <w:left w:val="nil"/>
              <w:bottom w:val="single" w:sz="4" w:space="0" w:color="auto"/>
              <w:right w:val="single" w:sz="4" w:space="0" w:color="auto"/>
            </w:tcBorders>
            <w:vAlign w:val="center"/>
          </w:tcPr>
          <w:p w14:paraId="4564F0A5" w14:textId="165453A2" w:rsidR="0062694C" w:rsidRPr="00D643E1" w:rsidRDefault="0062694C" w:rsidP="0062694C">
            <w:pPr>
              <w:jc w:val="center"/>
              <w:rPr>
                <w:sz w:val="20"/>
                <w:szCs w:val="20"/>
              </w:rPr>
            </w:pPr>
            <w:r w:rsidRPr="00D643E1">
              <w:rPr>
                <w:sz w:val="20"/>
                <w:szCs w:val="20"/>
              </w:rPr>
              <w:t>27,82</w:t>
            </w:r>
          </w:p>
        </w:tc>
      </w:tr>
      <w:tr w:rsidR="0062694C" w:rsidRPr="00957102" w14:paraId="652EA37A" w14:textId="4C70BDC9"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EB447F" w14:textId="4E1C0479" w:rsidR="0062694C" w:rsidRPr="00957102" w:rsidRDefault="0062694C" w:rsidP="0062694C">
            <w:pPr>
              <w:jc w:val="center"/>
              <w:rPr>
                <w:sz w:val="20"/>
                <w:szCs w:val="20"/>
              </w:rPr>
            </w:pPr>
            <w:r>
              <w:rPr>
                <w:sz w:val="20"/>
                <w:szCs w:val="20"/>
              </w:rPr>
              <w:t>3</w:t>
            </w:r>
            <w:r w:rsidRPr="00F353A6">
              <w:rPr>
                <w:sz w:val="20"/>
                <w:szCs w:val="20"/>
              </w:rPr>
              <w:t>.4.3</w:t>
            </w:r>
          </w:p>
        </w:tc>
        <w:tc>
          <w:tcPr>
            <w:tcW w:w="0" w:type="auto"/>
            <w:tcBorders>
              <w:top w:val="nil"/>
              <w:left w:val="nil"/>
              <w:bottom w:val="single" w:sz="4" w:space="0" w:color="auto"/>
              <w:right w:val="single" w:sz="4" w:space="0" w:color="auto"/>
            </w:tcBorders>
            <w:shd w:val="clear" w:color="auto" w:fill="auto"/>
            <w:vAlign w:val="center"/>
            <w:hideMark/>
          </w:tcPr>
          <w:p w14:paraId="19AF971A" w14:textId="77777777" w:rsidR="0062694C" w:rsidRPr="00957102" w:rsidRDefault="0062694C" w:rsidP="0062694C">
            <w:pPr>
              <w:rPr>
                <w:sz w:val="20"/>
                <w:szCs w:val="20"/>
              </w:rPr>
            </w:pPr>
            <w:r w:rsidRPr="00957102">
              <w:rPr>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0044878E"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0111485" w14:textId="77777777" w:rsidR="0062694C" w:rsidRPr="00D643E1" w:rsidRDefault="0062694C" w:rsidP="0062694C">
            <w:pPr>
              <w:jc w:val="center"/>
              <w:rPr>
                <w:sz w:val="20"/>
                <w:szCs w:val="20"/>
              </w:rPr>
            </w:pPr>
            <w:r w:rsidRPr="00D643E1">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A4D2C88" w14:textId="77777777" w:rsidR="0062694C" w:rsidRPr="00490B2C" w:rsidRDefault="0062694C" w:rsidP="0062694C">
            <w:pPr>
              <w:jc w:val="center"/>
              <w:rPr>
                <w:sz w:val="20"/>
                <w:szCs w:val="20"/>
              </w:rPr>
            </w:pPr>
            <w:r w:rsidRPr="00490B2C">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4DB202B8" w14:textId="77777777" w:rsidR="0062694C" w:rsidRPr="00D643E1" w:rsidRDefault="0062694C" w:rsidP="0062694C">
            <w:pPr>
              <w:jc w:val="center"/>
              <w:rPr>
                <w:sz w:val="20"/>
                <w:szCs w:val="20"/>
              </w:rPr>
            </w:pPr>
            <w:r w:rsidRPr="00D643E1">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411F3837" w14:textId="77777777" w:rsidR="0062694C" w:rsidRPr="00D643E1" w:rsidRDefault="0062694C" w:rsidP="0062694C">
            <w:pPr>
              <w:jc w:val="center"/>
              <w:rPr>
                <w:sz w:val="20"/>
                <w:szCs w:val="20"/>
              </w:rPr>
            </w:pPr>
            <w:r w:rsidRPr="00D643E1">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65BC7AFB" w14:textId="77777777" w:rsidR="0062694C" w:rsidRPr="00D643E1" w:rsidRDefault="0062694C" w:rsidP="0062694C">
            <w:pPr>
              <w:jc w:val="center"/>
              <w:rPr>
                <w:sz w:val="20"/>
                <w:szCs w:val="20"/>
              </w:rPr>
            </w:pPr>
            <w:r w:rsidRPr="00D643E1">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AC6E9B2" w14:textId="77777777" w:rsidR="0062694C" w:rsidRPr="00D643E1" w:rsidRDefault="0062694C" w:rsidP="0062694C">
            <w:pPr>
              <w:jc w:val="center"/>
              <w:rPr>
                <w:sz w:val="20"/>
                <w:szCs w:val="20"/>
              </w:rPr>
            </w:pPr>
            <w:r w:rsidRPr="00D643E1">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C000478" w14:textId="77777777" w:rsidR="0062694C" w:rsidRPr="00D643E1" w:rsidRDefault="0062694C" w:rsidP="0062694C">
            <w:pPr>
              <w:jc w:val="center"/>
              <w:rPr>
                <w:sz w:val="20"/>
                <w:szCs w:val="20"/>
              </w:rPr>
            </w:pPr>
            <w:r w:rsidRPr="00D643E1">
              <w:rPr>
                <w:sz w:val="20"/>
                <w:szCs w:val="20"/>
              </w:rPr>
              <w:t>0,00</w:t>
            </w:r>
          </w:p>
        </w:tc>
        <w:tc>
          <w:tcPr>
            <w:tcW w:w="0" w:type="auto"/>
            <w:tcBorders>
              <w:top w:val="nil"/>
              <w:left w:val="nil"/>
              <w:bottom w:val="single" w:sz="4" w:space="0" w:color="auto"/>
              <w:right w:val="single" w:sz="4" w:space="0" w:color="auto"/>
            </w:tcBorders>
            <w:vAlign w:val="center"/>
          </w:tcPr>
          <w:p w14:paraId="77B828E9" w14:textId="77777777" w:rsidR="0062694C" w:rsidRPr="00D643E1" w:rsidRDefault="0062694C" w:rsidP="0062694C">
            <w:pPr>
              <w:jc w:val="center"/>
              <w:rPr>
                <w:sz w:val="20"/>
                <w:szCs w:val="20"/>
              </w:rPr>
            </w:pPr>
            <w:r w:rsidRPr="00D643E1">
              <w:rPr>
                <w:sz w:val="20"/>
                <w:szCs w:val="20"/>
              </w:rPr>
              <w:t>0,00</w:t>
            </w:r>
          </w:p>
        </w:tc>
        <w:tc>
          <w:tcPr>
            <w:tcW w:w="0" w:type="auto"/>
            <w:tcBorders>
              <w:top w:val="nil"/>
              <w:left w:val="nil"/>
              <w:bottom w:val="single" w:sz="4" w:space="0" w:color="auto"/>
              <w:right w:val="single" w:sz="4" w:space="0" w:color="auto"/>
            </w:tcBorders>
            <w:vAlign w:val="center"/>
          </w:tcPr>
          <w:p w14:paraId="6F06711F" w14:textId="77777777" w:rsidR="0062694C" w:rsidRPr="00D643E1" w:rsidRDefault="0062694C" w:rsidP="0062694C">
            <w:pPr>
              <w:jc w:val="center"/>
              <w:rPr>
                <w:sz w:val="20"/>
                <w:szCs w:val="20"/>
              </w:rPr>
            </w:pPr>
            <w:r w:rsidRPr="00D643E1">
              <w:rPr>
                <w:sz w:val="20"/>
                <w:szCs w:val="20"/>
              </w:rPr>
              <w:t>0,00</w:t>
            </w:r>
          </w:p>
        </w:tc>
        <w:tc>
          <w:tcPr>
            <w:tcW w:w="0" w:type="auto"/>
            <w:tcBorders>
              <w:top w:val="nil"/>
              <w:left w:val="nil"/>
              <w:bottom w:val="single" w:sz="4" w:space="0" w:color="auto"/>
              <w:right w:val="single" w:sz="4" w:space="0" w:color="auto"/>
            </w:tcBorders>
            <w:vAlign w:val="center"/>
          </w:tcPr>
          <w:p w14:paraId="1C2DABAD" w14:textId="3C1921B4" w:rsidR="0062694C" w:rsidRPr="00D643E1" w:rsidRDefault="0062694C" w:rsidP="0062694C">
            <w:pPr>
              <w:jc w:val="center"/>
              <w:rPr>
                <w:sz w:val="20"/>
                <w:szCs w:val="20"/>
              </w:rPr>
            </w:pPr>
            <w:r w:rsidRPr="00D643E1">
              <w:rPr>
                <w:sz w:val="20"/>
                <w:szCs w:val="20"/>
              </w:rPr>
              <w:t>0,00</w:t>
            </w:r>
          </w:p>
        </w:tc>
      </w:tr>
      <w:tr w:rsidR="0062694C" w:rsidRPr="00957102" w14:paraId="51CE349D" w14:textId="1F1FD5A8"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426AD8" w14:textId="53FB0844" w:rsidR="0062694C" w:rsidRPr="00957102" w:rsidRDefault="0062694C" w:rsidP="0062694C">
            <w:pPr>
              <w:jc w:val="center"/>
              <w:rPr>
                <w:sz w:val="20"/>
                <w:szCs w:val="20"/>
              </w:rPr>
            </w:pPr>
            <w:r>
              <w:rPr>
                <w:sz w:val="20"/>
                <w:szCs w:val="20"/>
              </w:rPr>
              <w:t>3</w:t>
            </w:r>
            <w:r w:rsidRPr="00F353A6">
              <w:rPr>
                <w:sz w:val="20"/>
                <w:szCs w:val="20"/>
              </w:rPr>
              <w:t>.4.4</w:t>
            </w:r>
          </w:p>
        </w:tc>
        <w:tc>
          <w:tcPr>
            <w:tcW w:w="0" w:type="auto"/>
            <w:tcBorders>
              <w:top w:val="nil"/>
              <w:left w:val="nil"/>
              <w:bottom w:val="single" w:sz="4" w:space="0" w:color="auto"/>
              <w:right w:val="single" w:sz="4" w:space="0" w:color="auto"/>
            </w:tcBorders>
            <w:shd w:val="clear" w:color="auto" w:fill="auto"/>
            <w:vAlign w:val="center"/>
            <w:hideMark/>
          </w:tcPr>
          <w:p w14:paraId="1409AD0C" w14:textId="77777777" w:rsidR="0062694C" w:rsidRPr="00957102" w:rsidRDefault="0062694C" w:rsidP="0062694C">
            <w:pPr>
              <w:rPr>
                <w:sz w:val="20"/>
                <w:szCs w:val="20"/>
              </w:rPr>
            </w:pPr>
            <w:r w:rsidRPr="00957102">
              <w:rPr>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52407143"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D45F142" w14:textId="77777777" w:rsidR="0062694C" w:rsidRPr="00D643E1" w:rsidRDefault="0062694C" w:rsidP="0062694C">
            <w:pPr>
              <w:jc w:val="center"/>
              <w:rPr>
                <w:sz w:val="20"/>
                <w:szCs w:val="20"/>
              </w:rPr>
            </w:pPr>
            <w:r w:rsidRPr="00D643E1">
              <w:rPr>
                <w:sz w:val="20"/>
                <w:szCs w:val="20"/>
              </w:rPr>
              <w:t>1,72</w:t>
            </w:r>
          </w:p>
        </w:tc>
        <w:tc>
          <w:tcPr>
            <w:tcW w:w="0" w:type="auto"/>
            <w:tcBorders>
              <w:top w:val="nil"/>
              <w:left w:val="nil"/>
              <w:bottom w:val="single" w:sz="4" w:space="0" w:color="auto"/>
              <w:right w:val="single" w:sz="4" w:space="0" w:color="auto"/>
            </w:tcBorders>
            <w:shd w:val="clear" w:color="auto" w:fill="auto"/>
            <w:noWrap/>
            <w:vAlign w:val="center"/>
            <w:hideMark/>
          </w:tcPr>
          <w:p w14:paraId="4F452341" w14:textId="77777777" w:rsidR="0062694C" w:rsidRPr="00490B2C" w:rsidRDefault="0062694C" w:rsidP="0062694C">
            <w:pPr>
              <w:jc w:val="center"/>
              <w:rPr>
                <w:sz w:val="20"/>
                <w:szCs w:val="20"/>
              </w:rPr>
            </w:pPr>
            <w:r w:rsidRPr="00490B2C">
              <w:rPr>
                <w:sz w:val="20"/>
                <w:szCs w:val="20"/>
              </w:rPr>
              <w:t>1,72</w:t>
            </w:r>
          </w:p>
        </w:tc>
        <w:tc>
          <w:tcPr>
            <w:tcW w:w="0" w:type="auto"/>
            <w:tcBorders>
              <w:top w:val="nil"/>
              <w:left w:val="nil"/>
              <w:bottom w:val="single" w:sz="4" w:space="0" w:color="auto"/>
              <w:right w:val="single" w:sz="4" w:space="0" w:color="auto"/>
            </w:tcBorders>
            <w:shd w:val="clear" w:color="auto" w:fill="auto"/>
            <w:noWrap/>
            <w:vAlign w:val="center"/>
            <w:hideMark/>
          </w:tcPr>
          <w:p w14:paraId="2A6649E2" w14:textId="77777777" w:rsidR="0062694C" w:rsidRPr="00D643E1" w:rsidRDefault="0062694C" w:rsidP="0062694C">
            <w:pPr>
              <w:jc w:val="center"/>
              <w:rPr>
                <w:sz w:val="20"/>
                <w:szCs w:val="20"/>
              </w:rPr>
            </w:pPr>
            <w:r w:rsidRPr="00D643E1">
              <w:rPr>
                <w:sz w:val="20"/>
                <w:szCs w:val="20"/>
              </w:rPr>
              <w:t>1,72</w:t>
            </w:r>
          </w:p>
        </w:tc>
        <w:tc>
          <w:tcPr>
            <w:tcW w:w="0" w:type="auto"/>
            <w:tcBorders>
              <w:top w:val="nil"/>
              <w:left w:val="nil"/>
              <w:bottom w:val="single" w:sz="4" w:space="0" w:color="auto"/>
              <w:right w:val="single" w:sz="4" w:space="0" w:color="auto"/>
            </w:tcBorders>
            <w:shd w:val="clear" w:color="auto" w:fill="auto"/>
            <w:noWrap/>
            <w:vAlign w:val="center"/>
            <w:hideMark/>
          </w:tcPr>
          <w:p w14:paraId="312D31B4" w14:textId="77777777" w:rsidR="0062694C" w:rsidRPr="00D643E1" w:rsidRDefault="0062694C" w:rsidP="0062694C">
            <w:pPr>
              <w:jc w:val="center"/>
              <w:rPr>
                <w:sz w:val="20"/>
                <w:szCs w:val="20"/>
              </w:rPr>
            </w:pPr>
            <w:r w:rsidRPr="00D643E1">
              <w:rPr>
                <w:sz w:val="20"/>
                <w:szCs w:val="20"/>
              </w:rPr>
              <w:t>1,72</w:t>
            </w:r>
          </w:p>
        </w:tc>
        <w:tc>
          <w:tcPr>
            <w:tcW w:w="0" w:type="auto"/>
            <w:tcBorders>
              <w:top w:val="nil"/>
              <w:left w:val="nil"/>
              <w:bottom w:val="single" w:sz="4" w:space="0" w:color="auto"/>
              <w:right w:val="single" w:sz="4" w:space="0" w:color="auto"/>
            </w:tcBorders>
            <w:shd w:val="clear" w:color="auto" w:fill="auto"/>
            <w:noWrap/>
            <w:vAlign w:val="center"/>
            <w:hideMark/>
          </w:tcPr>
          <w:p w14:paraId="2DD88E9F" w14:textId="77777777" w:rsidR="0062694C" w:rsidRPr="00D643E1" w:rsidRDefault="0062694C" w:rsidP="0062694C">
            <w:pPr>
              <w:jc w:val="center"/>
              <w:rPr>
                <w:sz w:val="20"/>
                <w:szCs w:val="20"/>
              </w:rPr>
            </w:pPr>
            <w:r w:rsidRPr="00D643E1">
              <w:rPr>
                <w:sz w:val="20"/>
                <w:szCs w:val="20"/>
              </w:rPr>
              <w:t>1,72</w:t>
            </w:r>
          </w:p>
        </w:tc>
        <w:tc>
          <w:tcPr>
            <w:tcW w:w="0" w:type="auto"/>
            <w:tcBorders>
              <w:top w:val="nil"/>
              <w:left w:val="nil"/>
              <w:bottom w:val="single" w:sz="4" w:space="0" w:color="auto"/>
              <w:right w:val="single" w:sz="4" w:space="0" w:color="auto"/>
            </w:tcBorders>
            <w:shd w:val="clear" w:color="auto" w:fill="auto"/>
            <w:noWrap/>
            <w:vAlign w:val="center"/>
            <w:hideMark/>
          </w:tcPr>
          <w:p w14:paraId="67E4477F" w14:textId="77777777" w:rsidR="0062694C" w:rsidRPr="00D643E1" w:rsidRDefault="0062694C" w:rsidP="0062694C">
            <w:pPr>
              <w:jc w:val="center"/>
              <w:rPr>
                <w:sz w:val="20"/>
                <w:szCs w:val="20"/>
              </w:rPr>
            </w:pPr>
            <w:r w:rsidRPr="00D643E1">
              <w:rPr>
                <w:sz w:val="20"/>
                <w:szCs w:val="20"/>
              </w:rPr>
              <w:t>1,72</w:t>
            </w:r>
          </w:p>
        </w:tc>
        <w:tc>
          <w:tcPr>
            <w:tcW w:w="0" w:type="auto"/>
            <w:tcBorders>
              <w:top w:val="nil"/>
              <w:left w:val="nil"/>
              <w:bottom w:val="single" w:sz="4" w:space="0" w:color="auto"/>
              <w:right w:val="single" w:sz="4" w:space="0" w:color="auto"/>
            </w:tcBorders>
            <w:shd w:val="clear" w:color="auto" w:fill="auto"/>
            <w:noWrap/>
            <w:vAlign w:val="center"/>
            <w:hideMark/>
          </w:tcPr>
          <w:p w14:paraId="3B97B5E5" w14:textId="77777777" w:rsidR="0062694C" w:rsidRPr="00D643E1" w:rsidRDefault="0062694C" w:rsidP="0062694C">
            <w:pPr>
              <w:jc w:val="center"/>
              <w:rPr>
                <w:sz w:val="20"/>
                <w:szCs w:val="20"/>
              </w:rPr>
            </w:pPr>
            <w:r w:rsidRPr="00D643E1">
              <w:rPr>
                <w:sz w:val="20"/>
                <w:szCs w:val="20"/>
              </w:rPr>
              <w:t>1,72</w:t>
            </w:r>
          </w:p>
        </w:tc>
        <w:tc>
          <w:tcPr>
            <w:tcW w:w="0" w:type="auto"/>
            <w:tcBorders>
              <w:top w:val="nil"/>
              <w:left w:val="nil"/>
              <w:bottom w:val="single" w:sz="4" w:space="0" w:color="auto"/>
              <w:right w:val="single" w:sz="4" w:space="0" w:color="auto"/>
            </w:tcBorders>
            <w:vAlign w:val="center"/>
          </w:tcPr>
          <w:p w14:paraId="4629D51A" w14:textId="77777777" w:rsidR="0062694C" w:rsidRPr="00D643E1" w:rsidRDefault="0062694C" w:rsidP="0062694C">
            <w:pPr>
              <w:jc w:val="center"/>
              <w:rPr>
                <w:sz w:val="20"/>
                <w:szCs w:val="20"/>
              </w:rPr>
            </w:pPr>
            <w:r w:rsidRPr="00D643E1">
              <w:rPr>
                <w:sz w:val="20"/>
                <w:szCs w:val="20"/>
              </w:rPr>
              <w:t>1,72</w:t>
            </w:r>
          </w:p>
        </w:tc>
        <w:tc>
          <w:tcPr>
            <w:tcW w:w="0" w:type="auto"/>
            <w:tcBorders>
              <w:top w:val="nil"/>
              <w:left w:val="nil"/>
              <w:bottom w:val="single" w:sz="4" w:space="0" w:color="auto"/>
              <w:right w:val="single" w:sz="4" w:space="0" w:color="auto"/>
            </w:tcBorders>
            <w:vAlign w:val="center"/>
          </w:tcPr>
          <w:p w14:paraId="4DE12827" w14:textId="77777777" w:rsidR="0062694C" w:rsidRPr="00D643E1" w:rsidRDefault="0062694C" w:rsidP="0062694C">
            <w:pPr>
              <w:jc w:val="center"/>
              <w:rPr>
                <w:sz w:val="20"/>
                <w:szCs w:val="20"/>
              </w:rPr>
            </w:pPr>
            <w:r w:rsidRPr="00D643E1">
              <w:rPr>
                <w:sz w:val="20"/>
                <w:szCs w:val="20"/>
              </w:rPr>
              <w:t>1,72</w:t>
            </w:r>
          </w:p>
        </w:tc>
        <w:tc>
          <w:tcPr>
            <w:tcW w:w="0" w:type="auto"/>
            <w:tcBorders>
              <w:top w:val="nil"/>
              <w:left w:val="nil"/>
              <w:bottom w:val="single" w:sz="4" w:space="0" w:color="auto"/>
              <w:right w:val="single" w:sz="4" w:space="0" w:color="auto"/>
            </w:tcBorders>
            <w:vAlign w:val="center"/>
          </w:tcPr>
          <w:p w14:paraId="23543E4A" w14:textId="2B2EC48B" w:rsidR="0062694C" w:rsidRPr="00D643E1" w:rsidRDefault="0062694C" w:rsidP="0062694C">
            <w:pPr>
              <w:jc w:val="center"/>
              <w:rPr>
                <w:sz w:val="20"/>
                <w:szCs w:val="20"/>
              </w:rPr>
            </w:pPr>
            <w:r w:rsidRPr="00D643E1">
              <w:rPr>
                <w:sz w:val="20"/>
                <w:szCs w:val="20"/>
              </w:rPr>
              <w:t>1,72</w:t>
            </w:r>
          </w:p>
        </w:tc>
      </w:tr>
      <w:tr w:rsidR="0062694C" w:rsidRPr="00957102" w14:paraId="761EBC01" w14:textId="71E64F75"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C539B5" w14:textId="441374EE" w:rsidR="0062694C" w:rsidRPr="00957102" w:rsidRDefault="0062694C" w:rsidP="0062694C">
            <w:pPr>
              <w:jc w:val="center"/>
              <w:rPr>
                <w:sz w:val="20"/>
                <w:szCs w:val="20"/>
              </w:rPr>
            </w:pPr>
            <w:r>
              <w:rPr>
                <w:sz w:val="20"/>
                <w:szCs w:val="20"/>
              </w:rPr>
              <w:t>3</w:t>
            </w:r>
            <w:r w:rsidRPr="00F353A6">
              <w:rPr>
                <w:sz w:val="20"/>
                <w:szCs w:val="20"/>
              </w:rPr>
              <w:t>.4.5</w:t>
            </w:r>
          </w:p>
        </w:tc>
        <w:tc>
          <w:tcPr>
            <w:tcW w:w="0" w:type="auto"/>
            <w:tcBorders>
              <w:top w:val="nil"/>
              <w:left w:val="nil"/>
              <w:bottom w:val="single" w:sz="4" w:space="0" w:color="auto"/>
              <w:right w:val="single" w:sz="4" w:space="0" w:color="auto"/>
            </w:tcBorders>
            <w:shd w:val="clear" w:color="auto" w:fill="auto"/>
            <w:vAlign w:val="center"/>
            <w:hideMark/>
          </w:tcPr>
          <w:p w14:paraId="1F43CA52" w14:textId="77777777" w:rsidR="0062694C" w:rsidRPr="00957102" w:rsidRDefault="0062694C" w:rsidP="0062694C">
            <w:pPr>
              <w:rPr>
                <w:sz w:val="20"/>
                <w:szCs w:val="20"/>
              </w:rPr>
            </w:pPr>
            <w:r w:rsidRPr="00957102">
              <w:rPr>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06B55F1E"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70EC5A1" w14:textId="77777777" w:rsidR="0062694C" w:rsidRPr="00D643E1" w:rsidRDefault="0062694C" w:rsidP="0062694C">
            <w:pPr>
              <w:jc w:val="center"/>
              <w:rPr>
                <w:sz w:val="20"/>
                <w:szCs w:val="20"/>
              </w:rPr>
            </w:pPr>
            <w:r w:rsidRPr="00D643E1">
              <w:rPr>
                <w:sz w:val="20"/>
                <w:szCs w:val="20"/>
              </w:rPr>
              <w:t>9,26</w:t>
            </w:r>
          </w:p>
        </w:tc>
        <w:tc>
          <w:tcPr>
            <w:tcW w:w="0" w:type="auto"/>
            <w:tcBorders>
              <w:top w:val="nil"/>
              <w:left w:val="nil"/>
              <w:bottom w:val="single" w:sz="4" w:space="0" w:color="auto"/>
              <w:right w:val="single" w:sz="4" w:space="0" w:color="auto"/>
            </w:tcBorders>
            <w:shd w:val="clear" w:color="auto" w:fill="auto"/>
            <w:noWrap/>
            <w:vAlign w:val="center"/>
            <w:hideMark/>
          </w:tcPr>
          <w:p w14:paraId="0CC0B97D" w14:textId="77777777" w:rsidR="0062694C" w:rsidRPr="00490B2C" w:rsidRDefault="0062694C" w:rsidP="0062694C">
            <w:pPr>
              <w:jc w:val="center"/>
              <w:rPr>
                <w:sz w:val="20"/>
                <w:szCs w:val="20"/>
              </w:rPr>
            </w:pPr>
            <w:r w:rsidRPr="00490B2C">
              <w:rPr>
                <w:sz w:val="20"/>
                <w:szCs w:val="20"/>
              </w:rPr>
              <w:t>9,26</w:t>
            </w:r>
          </w:p>
        </w:tc>
        <w:tc>
          <w:tcPr>
            <w:tcW w:w="0" w:type="auto"/>
            <w:tcBorders>
              <w:top w:val="nil"/>
              <w:left w:val="nil"/>
              <w:bottom w:val="single" w:sz="4" w:space="0" w:color="auto"/>
              <w:right w:val="single" w:sz="4" w:space="0" w:color="auto"/>
            </w:tcBorders>
            <w:shd w:val="clear" w:color="auto" w:fill="auto"/>
            <w:noWrap/>
            <w:vAlign w:val="center"/>
            <w:hideMark/>
          </w:tcPr>
          <w:p w14:paraId="58989799" w14:textId="77777777" w:rsidR="0062694C" w:rsidRPr="00D643E1" w:rsidRDefault="0062694C" w:rsidP="0062694C">
            <w:pPr>
              <w:jc w:val="center"/>
              <w:rPr>
                <w:sz w:val="20"/>
                <w:szCs w:val="20"/>
              </w:rPr>
            </w:pPr>
            <w:r w:rsidRPr="00D643E1">
              <w:rPr>
                <w:sz w:val="20"/>
                <w:szCs w:val="20"/>
              </w:rPr>
              <w:t>9,26</w:t>
            </w:r>
          </w:p>
        </w:tc>
        <w:tc>
          <w:tcPr>
            <w:tcW w:w="0" w:type="auto"/>
            <w:tcBorders>
              <w:top w:val="nil"/>
              <w:left w:val="nil"/>
              <w:bottom w:val="single" w:sz="4" w:space="0" w:color="auto"/>
              <w:right w:val="single" w:sz="4" w:space="0" w:color="auto"/>
            </w:tcBorders>
            <w:shd w:val="clear" w:color="auto" w:fill="auto"/>
            <w:noWrap/>
            <w:vAlign w:val="center"/>
            <w:hideMark/>
          </w:tcPr>
          <w:p w14:paraId="70FCA258" w14:textId="77777777" w:rsidR="0062694C" w:rsidRPr="00D643E1" w:rsidRDefault="0062694C" w:rsidP="0062694C">
            <w:pPr>
              <w:jc w:val="center"/>
              <w:rPr>
                <w:sz w:val="20"/>
                <w:szCs w:val="20"/>
              </w:rPr>
            </w:pPr>
            <w:r w:rsidRPr="00D643E1">
              <w:rPr>
                <w:sz w:val="20"/>
                <w:szCs w:val="20"/>
              </w:rPr>
              <w:t>9,26</w:t>
            </w:r>
          </w:p>
        </w:tc>
        <w:tc>
          <w:tcPr>
            <w:tcW w:w="0" w:type="auto"/>
            <w:tcBorders>
              <w:top w:val="nil"/>
              <w:left w:val="nil"/>
              <w:bottom w:val="single" w:sz="4" w:space="0" w:color="auto"/>
              <w:right w:val="single" w:sz="4" w:space="0" w:color="auto"/>
            </w:tcBorders>
            <w:shd w:val="clear" w:color="auto" w:fill="auto"/>
            <w:noWrap/>
            <w:vAlign w:val="center"/>
            <w:hideMark/>
          </w:tcPr>
          <w:p w14:paraId="26ECFB0A" w14:textId="77777777" w:rsidR="0062694C" w:rsidRPr="00D643E1" w:rsidRDefault="0062694C" w:rsidP="0062694C">
            <w:pPr>
              <w:jc w:val="center"/>
              <w:rPr>
                <w:sz w:val="20"/>
                <w:szCs w:val="20"/>
              </w:rPr>
            </w:pPr>
            <w:r w:rsidRPr="00D643E1">
              <w:rPr>
                <w:sz w:val="20"/>
                <w:szCs w:val="20"/>
              </w:rPr>
              <w:t>9,26</w:t>
            </w:r>
          </w:p>
        </w:tc>
        <w:tc>
          <w:tcPr>
            <w:tcW w:w="0" w:type="auto"/>
            <w:tcBorders>
              <w:top w:val="nil"/>
              <w:left w:val="nil"/>
              <w:bottom w:val="single" w:sz="4" w:space="0" w:color="auto"/>
              <w:right w:val="single" w:sz="4" w:space="0" w:color="auto"/>
            </w:tcBorders>
            <w:shd w:val="clear" w:color="auto" w:fill="auto"/>
            <w:noWrap/>
            <w:vAlign w:val="center"/>
            <w:hideMark/>
          </w:tcPr>
          <w:p w14:paraId="6C6765DA" w14:textId="77777777" w:rsidR="0062694C" w:rsidRPr="00D643E1" w:rsidRDefault="0062694C" w:rsidP="0062694C">
            <w:pPr>
              <w:jc w:val="center"/>
              <w:rPr>
                <w:sz w:val="20"/>
                <w:szCs w:val="20"/>
              </w:rPr>
            </w:pPr>
            <w:r w:rsidRPr="00D643E1">
              <w:rPr>
                <w:sz w:val="20"/>
                <w:szCs w:val="20"/>
              </w:rPr>
              <w:t>9,26</w:t>
            </w:r>
          </w:p>
        </w:tc>
        <w:tc>
          <w:tcPr>
            <w:tcW w:w="0" w:type="auto"/>
            <w:tcBorders>
              <w:top w:val="nil"/>
              <w:left w:val="nil"/>
              <w:bottom w:val="single" w:sz="4" w:space="0" w:color="auto"/>
              <w:right w:val="single" w:sz="4" w:space="0" w:color="auto"/>
            </w:tcBorders>
            <w:shd w:val="clear" w:color="auto" w:fill="auto"/>
            <w:noWrap/>
            <w:vAlign w:val="center"/>
            <w:hideMark/>
          </w:tcPr>
          <w:p w14:paraId="55BB5760" w14:textId="77777777" w:rsidR="0062694C" w:rsidRPr="00D643E1" w:rsidRDefault="0062694C" w:rsidP="0062694C">
            <w:pPr>
              <w:jc w:val="center"/>
              <w:rPr>
                <w:sz w:val="20"/>
                <w:szCs w:val="20"/>
              </w:rPr>
            </w:pPr>
            <w:r w:rsidRPr="00D643E1">
              <w:rPr>
                <w:sz w:val="20"/>
                <w:szCs w:val="20"/>
              </w:rPr>
              <w:t>9,26</w:t>
            </w:r>
          </w:p>
        </w:tc>
        <w:tc>
          <w:tcPr>
            <w:tcW w:w="0" w:type="auto"/>
            <w:tcBorders>
              <w:top w:val="nil"/>
              <w:left w:val="nil"/>
              <w:bottom w:val="single" w:sz="4" w:space="0" w:color="auto"/>
              <w:right w:val="single" w:sz="4" w:space="0" w:color="auto"/>
            </w:tcBorders>
            <w:vAlign w:val="center"/>
          </w:tcPr>
          <w:p w14:paraId="0F13EF65" w14:textId="77777777" w:rsidR="0062694C" w:rsidRPr="00D643E1" w:rsidRDefault="0062694C" w:rsidP="0062694C">
            <w:pPr>
              <w:jc w:val="center"/>
              <w:rPr>
                <w:sz w:val="20"/>
                <w:szCs w:val="20"/>
              </w:rPr>
            </w:pPr>
            <w:r w:rsidRPr="00D643E1">
              <w:rPr>
                <w:sz w:val="20"/>
                <w:szCs w:val="20"/>
              </w:rPr>
              <w:t>9,26</w:t>
            </w:r>
          </w:p>
        </w:tc>
        <w:tc>
          <w:tcPr>
            <w:tcW w:w="0" w:type="auto"/>
            <w:tcBorders>
              <w:top w:val="nil"/>
              <w:left w:val="nil"/>
              <w:bottom w:val="single" w:sz="4" w:space="0" w:color="auto"/>
              <w:right w:val="single" w:sz="4" w:space="0" w:color="auto"/>
            </w:tcBorders>
            <w:vAlign w:val="center"/>
          </w:tcPr>
          <w:p w14:paraId="0AD3B04A" w14:textId="77777777" w:rsidR="0062694C" w:rsidRPr="00D643E1" w:rsidRDefault="0062694C" w:rsidP="0062694C">
            <w:pPr>
              <w:jc w:val="center"/>
              <w:rPr>
                <w:sz w:val="20"/>
                <w:szCs w:val="20"/>
              </w:rPr>
            </w:pPr>
            <w:r w:rsidRPr="00D643E1">
              <w:rPr>
                <w:sz w:val="20"/>
                <w:szCs w:val="20"/>
              </w:rPr>
              <w:t>9,26</w:t>
            </w:r>
          </w:p>
        </w:tc>
        <w:tc>
          <w:tcPr>
            <w:tcW w:w="0" w:type="auto"/>
            <w:tcBorders>
              <w:top w:val="nil"/>
              <w:left w:val="nil"/>
              <w:bottom w:val="single" w:sz="4" w:space="0" w:color="auto"/>
              <w:right w:val="single" w:sz="4" w:space="0" w:color="auto"/>
            </w:tcBorders>
            <w:vAlign w:val="center"/>
          </w:tcPr>
          <w:p w14:paraId="2B832CA6" w14:textId="3C36CD48" w:rsidR="0062694C" w:rsidRPr="00D643E1" w:rsidRDefault="0062694C" w:rsidP="0062694C">
            <w:pPr>
              <w:jc w:val="center"/>
              <w:rPr>
                <w:sz w:val="20"/>
                <w:szCs w:val="20"/>
              </w:rPr>
            </w:pPr>
            <w:r w:rsidRPr="00D643E1">
              <w:rPr>
                <w:sz w:val="20"/>
                <w:szCs w:val="20"/>
              </w:rPr>
              <w:t>9,26</w:t>
            </w:r>
          </w:p>
        </w:tc>
      </w:tr>
      <w:tr w:rsidR="0062694C" w:rsidRPr="00957102" w14:paraId="1815A7A7" w14:textId="62549A91"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1F6A40" w14:textId="2F5FF392" w:rsidR="0062694C" w:rsidRPr="00957102" w:rsidRDefault="0062694C" w:rsidP="0062694C">
            <w:pPr>
              <w:jc w:val="center"/>
              <w:rPr>
                <w:sz w:val="20"/>
                <w:szCs w:val="20"/>
              </w:rPr>
            </w:pPr>
            <w:r>
              <w:rPr>
                <w:sz w:val="20"/>
                <w:szCs w:val="20"/>
              </w:rPr>
              <w:lastRenderedPageBreak/>
              <w:t>3</w:t>
            </w:r>
            <w:r w:rsidRPr="00F353A6">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143BE4B5" w14:textId="77777777" w:rsidR="0062694C" w:rsidRPr="00957102" w:rsidRDefault="0062694C" w:rsidP="0062694C">
            <w:pPr>
              <w:rPr>
                <w:sz w:val="20"/>
                <w:szCs w:val="20"/>
              </w:rPr>
            </w:pPr>
            <w:r w:rsidRPr="00957102">
              <w:rPr>
                <w:sz w:val="20"/>
                <w:szCs w:val="20"/>
              </w:rPr>
              <w:t>Подвоз воды 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58C1A3DB"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7B7F9EE" w14:textId="77777777" w:rsidR="0062694C" w:rsidRPr="00A50A56" w:rsidRDefault="0062694C" w:rsidP="0062694C">
            <w:pPr>
              <w:jc w:val="center"/>
              <w:rPr>
                <w:sz w:val="20"/>
                <w:szCs w:val="20"/>
              </w:rPr>
            </w:pPr>
            <w:r w:rsidRPr="00A50A56">
              <w:rPr>
                <w:sz w:val="20"/>
                <w:szCs w:val="20"/>
              </w:rPr>
              <w:t>0,78</w:t>
            </w:r>
          </w:p>
        </w:tc>
        <w:tc>
          <w:tcPr>
            <w:tcW w:w="0" w:type="auto"/>
            <w:tcBorders>
              <w:top w:val="nil"/>
              <w:left w:val="nil"/>
              <w:bottom w:val="single" w:sz="4" w:space="0" w:color="auto"/>
              <w:right w:val="single" w:sz="4" w:space="0" w:color="auto"/>
            </w:tcBorders>
            <w:shd w:val="clear" w:color="auto" w:fill="auto"/>
            <w:noWrap/>
            <w:vAlign w:val="center"/>
            <w:hideMark/>
          </w:tcPr>
          <w:p w14:paraId="07FBCC1F" w14:textId="77777777" w:rsidR="0062694C" w:rsidRPr="00A50A56" w:rsidRDefault="0062694C" w:rsidP="0062694C">
            <w:pPr>
              <w:jc w:val="center"/>
              <w:rPr>
                <w:sz w:val="20"/>
                <w:szCs w:val="20"/>
              </w:rPr>
            </w:pPr>
            <w:r w:rsidRPr="00A50A56">
              <w:rPr>
                <w:sz w:val="20"/>
                <w:szCs w:val="20"/>
              </w:rPr>
              <w:t>0,78</w:t>
            </w:r>
          </w:p>
        </w:tc>
        <w:tc>
          <w:tcPr>
            <w:tcW w:w="0" w:type="auto"/>
            <w:tcBorders>
              <w:top w:val="nil"/>
              <w:left w:val="nil"/>
              <w:bottom w:val="single" w:sz="4" w:space="0" w:color="auto"/>
              <w:right w:val="single" w:sz="4" w:space="0" w:color="auto"/>
            </w:tcBorders>
            <w:shd w:val="clear" w:color="auto" w:fill="auto"/>
            <w:noWrap/>
            <w:vAlign w:val="center"/>
            <w:hideMark/>
          </w:tcPr>
          <w:p w14:paraId="61D27EA0" w14:textId="77777777" w:rsidR="0062694C" w:rsidRPr="00A50A56" w:rsidRDefault="0062694C" w:rsidP="0062694C">
            <w:pPr>
              <w:jc w:val="center"/>
              <w:rPr>
                <w:sz w:val="20"/>
                <w:szCs w:val="20"/>
              </w:rPr>
            </w:pPr>
            <w:r w:rsidRPr="00A50A56">
              <w:rPr>
                <w:sz w:val="20"/>
                <w:szCs w:val="20"/>
              </w:rPr>
              <w:t>0,78</w:t>
            </w:r>
          </w:p>
        </w:tc>
        <w:tc>
          <w:tcPr>
            <w:tcW w:w="0" w:type="auto"/>
            <w:tcBorders>
              <w:top w:val="nil"/>
              <w:left w:val="nil"/>
              <w:bottom w:val="single" w:sz="4" w:space="0" w:color="auto"/>
              <w:right w:val="single" w:sz="4" w:space="0" w:color="auto"/>
            </w:tcBorders>
            <w:shd w:val="clear" w:color="auto" w:fill="auto"/>
            <w:noWrap/>
            <w:vAlign w:val="center"/>
            <w:hideMark/>
          </w:tcPr>
          <w:p w14:paraId="6350B742" w14:textId="77777777" w:rsidR="0062694C" w:rsidRPr="00A50A56" w:rsidRDefault="0062694C" w:rsidP="0062694C">
            <w:pPr>
              <w:jc w:val="center"/>
              <w:rPr>
                <w:sz w:val="20"/>
                <w:szCs w:val="20"/>
              </w:rPr>
            </w:pPr>
            <w:r w:rsidRPr="00A50A56">
              <w:rPr>
                <w:sz w:val="20"/>
                <w:szCs w:val="20"/>
              </w:rPr>
              <w:t>0,78</w:t>
            </w:r>
          </w:p>
        </w:tc>
        <w:tc>
          <w:tcPr>
            <w:tcW w:w="0" w:type="auto"/>
            <w:tcBorders>
              <w:top w:val="nil"/>
              <w:left w:val="nil"/>
              <w:bottom w:val="single" w:sz="4" w:space="0" w:color="auto"/>
              <w:right w:val="single" w:sz="4" w:space="0" w:color="auto"/>
            </w:tcBorders>
            <w:shd w:val="clear" w:color="auto" w:fill="auto"/>
            <w:noWrap/>
            <w:vAlign w:val="center"/>
            <w:hideMark/>
          </w:tcPr>
          <w:p w14:paraId="2A9357D6" w14:textId="77777777" w:rsidR="0062694C" w:rsidRPr="00A50A56" w:rsidRDefault="0062694C" w:rsidP="0062694C">
            <w:pPr>
              <w:jc w:val="center"/>
              <w:rPr>
                <w:sz w:val="20"/>
                <w:szCs w:val="20"/>
              </w:rPr>
            </w:pPr>
            <w:r w:rsidRPr="00A50A56">
              <w:rPr>
                <w:sz w:val="20"/>
                <w:szCs w:val="20"/>
              </w:rPr>
              <w:t>0,78</w:t>
            </w:r>
          </w:p>
        </w:tc>
        <w:tc>
          <w:tcPr>
            <w:tcW w:w="0" w:type="auto"/>
            <w:tcBorders>
              <w:top w:val="nil"/>
              <w:left w:val="nil"/>
              <w:bottom w:val="single" w:sz="4" w:space="0" w:color="auto"/>
              <w:right w:val="single" w:sz="4" w:space="0" w:color="auto"/>
            </w:tcBorders>
            <w:shd w:val="clear" w:color="auto" w:fill="auto"/>
            <w:noWrap/>
            <w:vAlign w:val="center"/>
            <w:hideMark/>
          </w:tcPr>
          <w:p w14:paraId="719D860E" w14:textId="77777777" w:rsidR="0062694C" w:rsidRPr="00A50A56" w:rsidRDefault="0062694C" w:rsidP="0062694C">
            <w:pPr>
              <w:jc w:val="center"/>
              <w:rPr>
                <w:sz w:val="20"/>
                <w:szCs w:val="20"/>
              </w:rPr>
            </w:pPr>
            <w:r w:rsidRPr="00A50A56">
              <w:rPr>
                <w:sz w:val="20"/>
                <w:szCs w:val="20"/>
              </w:rPr>
              <w:t>0,78</w:t>
            </w:r>
          </w:p>
        </w:tc>
        <w:tc>
          <w:tcPr>
            <w:tcW w:w="0" w:type="auto"/>
            <w:tcBorders>
              <w:top w:val="nil"/>
              <w:left w:val="nil"/>
              <w:bottom w:val="single" w:sz="4" w:space="0" w:color="auto"/>
              <w:right w:val="single" w:sz="4" w:space="0" w:color="auto"/>
            </w:tcBorders>
            <w:shd w:val="clear" w:color="auto" w:fill="auto"/>
            <w:noWrap/>
            <w:vAlign w:val="center"/>
            <w:hideMark/>
          </w:tcPr>
          <w:p w14:paraId="432CB4B5" w14:textId="77777777" w:rsidR="0062694C" w:rsidRPr="00A50A56" w:rsidRDefault="0062694C" w:rsidP="0062694C">
            <w:pPr>
              <w:jc w:val="center"/>
              <w:rPr>
                <w:sz w:val="20"/>
                <w:szCs w:val="20"/>
              </w:rPr>
            </w:pPr>
            <w:r w:rsidRPr="00A50A56">
              <w:rPr>
                <w:sz w:val="20"/>
                <w:szCs w:val="20"/>
              </w:rPr>
              <w:t>0,78</w:t>
            </w:r>
          </w:p>
        </w:tc>
        <w:tc>
          <w:tcPr>
            <w:tcW w:w="0" w:type="auto"/>
            <w:tcBorders>
              <w:top w:val="nil"/>
              <w:left w:val="nil"/>
              <w:bottom w:val="single" w:sz="4" w:space="0" w:color="auto"/>
              <w:right w:val="single" w:sz="4" w:space="0" w:color="auto"/>
            </w:tcBorders>
            <w:vAlign w:val="center"/>
          </w:tcPr>
          <w:p w14:paraId="251D53B4" w14:textId="77777777" w:rsidR="0062694C" w:rsidRPr="00A50A56" w:rsidRDefault="0062694C" w:rsidP="0062694C">
            <w:pPr>
              <w:jc w:val="center"/>
              <w:rPr>
                <w:sz w:val="20"/>
                <w:szCs w:val="20"/>
              </w:rPr>
            </w:pPr>
            <w:r w:rsidRPr="00A50A56">
              <w:rPr>
                <w:sz w:val="20"/>
                <w:szCs w:val="20"/>
              </w:rPr>
              <w:t>0,78</w:t>
            </w:r>
          </w:p>
        </w:tc>
        <w:tc>
          <w:tcPr>
            <w:tcW w:w="0" w:type="auto"/>
            <w:tcBorders>
              <w:top w:val="nil"/>
              <w:left w:val="nil"/>
              <w:bottom w:val="single" w:sz="4" w:space="0" w:color="auto"/>
              <w:right w:val="single" w:sz="4" w:space="0" w:color="auto"/>
            </w:tcBorders>
            <w:vAlign w:val="center"/>
          </w:tcPr>
          <w:p w14:paraId="7120F2F5" w14:textId="77777777" w:rsidR="0062694C" w:rsidRPr="00A50A56" w:rsidRDefault="0062694C" w:rsidP="0062694C">
            <w:pPr>
              <w:jc w:val="center"/>
              <w:rPr>
                <w:sz w:val="20"/>
                <w:szCs w:val="20"/>
              </w:rPr>
            </w:pPr>
            <w:r w:rsidRPr="00A50A56">
              <w:rPr>
                <w:sz w:val="20"/>
                <w:szCs w:val="20"/>
              </w:rPr>
              <w:t>0,78</w:t>
            </w:r>
          </w:p>
        </w:tc>
        <w:tc>
          <w:tcPr>
            <w:tcW w:w="0" w:type="auto"/>
            <w:tcBorders>
              <w:top w:val="nil"/>
              <w:left w:val="nil"/>
              <w:bottom w:val="single" w:sz="4" w:space="0" w:color="auto"/>
              <w:right w:val="single" w:sz="4" w:space="0" w:color="auto"/>
            </w:tcBorders>
          </w:tcPr>
          <w:p w14:paraId="62BAAAB4" w14:textId="0CD315D5" w:rsidR="0062694C" w:rsidRPr="00A50A56" w:rsidRDefault="0062694C" w:rsidP="0062694C">
            <w:pPr>
              <w:jc w:val="center"/>
              <w:rPr>
                <w:sz w:val="20"/>
                <w:szCs w:val="20"/>
              </w:rPr>
            </w:pPr>
            <w:r w:rsidRPr="00A50A56">
              <w:rPr>
                <w:sz w:val="20"/>
                <w:szCs w:val="20"/>
              </w:rPr>
              <w:t>0,78</w:t>
            </w:r>
          </w:p>
        </w:tc>
      </w:tr>
      <w:tr w:rsidR="0062694C" w:rsidRPr="00957102" w14:paraId="1209B2F5" w14:textId="2E33A929" w:rsidTr="00DF2C4C">
        <w:trPr>
          <w:trHeight w:val="2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ED67B5" w14:textId="210AD3D9" w:rsidR="0062694C" w:rsidRPr="00957102" w:rsidRDefault="0062694C" w:rsidP="0062694C">
            <w:pPr>
              <w:jc w:val="center"/>
              <w:rPr>
                <w:b/>
                <w:bCs/>
                <w:sz w:val="20"/>
                <w:szCs w:val="20"/>
              </w:rPr>
            </w:pPr>
            <w:r w:rsidRPr="00957102">
              <w:rPr>
                <w:b/>
                <w:bCs/>
                <w:sz w:val="20"/>
                <w:szCs w:val="20"/>
              </w:rPr>
              <w:t>Технологическая зона-с. Ванзеват</w:t>
            </w:r>
          </w:p>
        </w:tc>
      </w:tr>
      <w:tr w:rsidR="0062694C" w:rsidRPr="00957102" w14:paraId="744DE7E7" w14:textId="44B04E1D" w:rsidTr="000A0062">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193B0" w14:textId="6DAFAA5E" w:rsidR="0062694C" w:rsidRPr="00A50A56" w:rsidRDefault="0062694C" w:rsidP="0062694C">
            <w:pPr>
              <w:jc w:val="center"/>
              <w:rPr>
                <w:b/>
                <w:bCs/>
                <w:sz w:val="20"/>
                <w:szCs w:val="20"/>
              </w:rPr>
            </w:pPr>
            <w:r w:rsidRPr="00A50A56">
              <w:rPr>
                <w:b/>
                <w:bCs/>
                <w:sz w:val="20"/>
                <w:szCs w:val="20"/>
              </w:rPr>
              <w:t>1.</w:t>
            </w:r>
            <w:r>
              <w:rPr>
                <w:b/>
                <w:bCs/>
                <w:sz w:val="20"/>
                <w:szCs w:val="20"/>
              </w:rPr>
              <w:t xml:space="preserve"> </w:t>
            </w:r>
            <w:r w:rsidRPr="00A50A56">
              <w:rPr>
                <w:b/>
                <w:bCs/>
                <w:sz w:val="20"/>
                <w:szCs w:val="20"/>
              </w:rPr>
              <w:t>Баланс централизованной системы водоснабжения (годовой)</w:t>
            </w:r>
          </w:p>
        </w:tc>
      </w:tr>
      <w:tr w:rsidR="0062694C" w:rsidRPr="00957102" w14:paraId="3632EB82" w14:textId="497BA905"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C67064" w14:textId="6AE1BDC4" w:rsidR="0062694C" w:rsidRPr="00957102" w:rsidRDefault="0062694C" w:rsidP="0062694C">
            <w:pPr>
              <w:jc w:val="center"/>
              <w:rPr>
                <w:sz w:val="20"/>
                <w:szCs w:val="20"/>
              </w:rPr>
            </w:pPr>
            <w:r w:rsidRPr="00957102">
              <w:rPr>
                <w:sz w:val="20"/>
                <w:szCs w:val="20"/>
              </w:rPr>
              <w:t>1</w:t>
            </w:r>
            <w:r>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6D2A6B0" w14:textId="77777777" w:rsidR="0062694C" w:rsidRPr="00957102" w:rsidRDefault="0062694C" w:rsidP="0062694C">
            <w:pPr>
              <w:rPr>
                <w:sz w:val="20"/>
                <w:szCs w:val="20"/>
              </w:rPr>
            </w:pPr>
            <w:r w:rsidRPr="00957102">
              <w:rPr>
                <w:sz w:val="20"/>
                <w:szCs w:val="20"/>
              </w:rPr>
              <w:t>Объем воды из источников водоснабжения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4A51793D"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32A5080E" w14:textId="77777777" w:rsidR="0062694C" w:rsidRPr="00957102" w:rsidRDefault="0062694C" w:rsidP="0062694C">
            <w:pPr>
              <w:jc w:val="center"/>
              <w:rPr>
                <w:sz w:val="20"/>
                <w:szCs w:val="20"/>
              </w:rPr>
            </w:pPr>
            <w:r w:rsidRPr="00957102">
              <w:rPr>
                <w:sz w:val="20"/>
                <w:szCs w:val="20"/>
              </w:rPr>
              <w:t>1,18</w:t>
            </w:r>
          </w:p>
        </w:tc>
        <w:tc>
          <w:tcPr>
            <w:tcW w:w="0" w:type="auto"/>
            <w:tcBorders>
              <w:top w:val="nil"/>
              <w:left w:val="nil"/>
              <w:bottom w:val="single" w:sz="4" w:space="0" w:color="auto"/>
              <w:right w:val="single" w:sz="4" w:space="0" w:color="auto"/>
            </w:tcBorders>
            <w:shd w:val="clear" w:color="auto" w:fill="auto"/>
            <w:noWrap/>
            <w:vAlign w:val="center"/>
            <w:hideMark/>
          </w:tcPr>
          <w:p w14:paraId="0032D456" w14:textId="77777777" w:rsidR="0062694C" w:rsidRPr="00957102" w:rsidRDefault="0062694C" w:rsidP="0062694C">
            <w:pPr>
              <w:jc w:val="center"/>
              <w:rPr>
                <w:sz w:val="20"/>
                <w:szCs w:val="20"/>
              </w:rPr>
            </w:pPr>
            <w:r w:rsidRPr="00957102">
              <w:rPr>
                <w:sz w:val="20"/>
                <w:szCs w:val="20"/>
              </w:rPr>
              <w:t>0,99</w:t>
            </w:r>
          </w:p>
        </w:tc>
        <w:tc>
          <w:tcPr>
            <w:tcW w:w="0" w:type="auto"/>
            <w:tcBorders>
              <w:top w:val="nil"/>
              <w:left w:val="nil"/>
              <w:bottom w:val="single" w:sz="4" w:space="0" w:color="auto"/>
              <w:right w:val="single" w:sz="4" w:space="0" w:color="auto"/>
            </w:tcBorders>
            <w:shd w:val="clear" w:color="auto" w:fill="auto"/>
            <w:noWrap/>
            <w:vAlign w:val="center"/>
            <w:hideMark/>
          </w:tcPr>
          <w:p w14:paraId="39089327" w14:textId="77777777" w:rsidR="0062694C" w:rsidRPr="00957102" w:rsidRDefault="0062694C" w:rsidP="0062694C">
            <w:pPr>
              <w:jc w:val="center"/>
              <w:rPr>
                <w:sz w:val="20"/>
                <w:szCs w:val="20"/>
              </w:rPr>
            </w:pPr>
            <w:r w:rsidRPr="00957102">
              <w:rPr>
                <w:sz w:val="20"/>
                <w:szCs w:val="20"/>
              </w:rPr>
              <w:t>0,99</w:t>
            </w:r>
          </w:p>
        </w:tc>
        <w:tc>
          <w:tcPr>
            <w:tcW w:w="0" w:type="auto"/>
            <w:tcBorders>
              <w:top w:val="nil"/>
              <w:left w:val="nil"/>
              <w:bottom w:val="single" w:sz="4" w:space="0" w:color="auto"/>
              <w:right w:val="single" w:sz="4" w:space="0" w:color="auto"/>
            </w:tcBorders>
            <w:shd w:val="clear" w:color="auto" w:fill="auto"/>
            <w:noWrap/>
            <w:vAlign w:val="center"/>
            <w:hideMark/>
          </w:tcPr>
          <w:p w14:paraId="19020395" w14:textId="77777777" w:rsidR="0062694C" w:rsidRPr="00957102" w:rsidRDefault="0062694C" w:rsidP="0062694C">
            <w:pPr>
              <w:jc w:val="center"/>
              <w:rPr>
                <w:sz w:val="20"/>
                <w:szCs w:val="20"/>
              </w:rPr>
            </w:pPr>
            <w:r w:rsidRPr="00957102">
              <w:rPr>
                <w:sz w:val="20"/>
                <w:szCs w:val="20"/>
              </w:rPr>
              <w:t>0,99</w:t>
            </w:r>
          </w:p>
        </w:tc>
        <w:tc>
          <w:tcPr>
            <w:tcW w:w="0" w:type="auto"/>
            <w:tcBorders>
              <w:top w:val="nil"/>
              <w:left w:val="nil"/>
              <w:bottom w:val="single" w:sz="4" w:space="0" w:color="auto"/>
              <w:right w:val="single" w:sz="4" w:space="0" w:color="auto"/>
            </w:tcBorders>
            <w:shd w:val="clear" w:color="auto" w:fill="auto"/>
            <w:noWrap/>
            <w:vAlign w:val="center"/>
            <w:hideMark/>
          </w:tcPr>
          <w:p w14:paraId="7D5026C5" w14:textId="77777777" w:rsidR="0062694C" w:rsidRPr="00957102" w:rsidRDefault="0062694C" w:rsidP="0062694C">
            <w:pPr>
              <w:jc w:val="center"/>
              <w:rPr>
                <w:sz w:val="20"/>
                <w:szCs w:val="20"/>
              </w:rPr>
            </w:pPr>
            <w:r w:rsidRPr="00957102">
              <w:rPr>
                <w:sz w:val="20"/>
                <w:szCs w:val="20"/>
              </w:rPr>
              <w:t>0,99</w:t>
            </w:r>
          </w:p>
        </w:tc>
        <w:tc>
          <w:tcPr>
            <w:tcW w:w="0" w:type="auto"/>
            <w:tcBorders>
              <w:top w:val="nil"/>
              <w:left w:val="nil"/>
              <w:bottom w:val="single" w:sz="4" w:space="0" w:color="auto"/>
              <w:right w:val="single" w:sz="4" w:space="0" w:color="auto"/>
            </w:tcBorders>
            <w:shd w:val="clear" w:color="auto" w:fill="auto"/>
            <w:noWrap/>
            <w:vAlign w:val="center"/>
            <w:hideMark/>
          </w:tcPr>
          <w:p w14:paraId="06EC43E3" w14:textId="77777777" w:rsidR="0062694C" w:rsidRPr="00957102" w:rsidRDefault="0062694C" w:rsidP="0062694C">
            <w:pPr>
              <w:jc w:val="center"/>
              <w:rPr>
                <w:sz w:val="20"/>
                <w:szCs w:val="20"/>
              </w:rPr>
            </w:pPr>
            <w:r w:rsidRPr="00957102">
              <w:rPr>
                <w:sz w:val="20"/>
                <w:szCs w:val="20"/>
              </w:rPr>
              <w:t>0,99</w:t>
            </w:r>
          </w:p>
        </w:tc>
        <w:tc>
          <w:tcPr>
            <w:tcW w:w="0" w:type="auto"/>
            <w:tcBorders>
              <w:top w:val="nil"/>
              <w:left w:val="nil"/>
              <w:bottom w:val="single" w:sz="4" w:space="0" w:color="auto"/>
              <w:right w:val="single" w:sz="4" w:space="0" w:color="auto"/>
            </w:tcBorders>
            <w:shd w:val="clear" w:color="auto" w:fill="auto"/>
            <w:noWrap/>
            <w:vAlign w:val="center"/>
            <w:hideMark/>
          </w:tcPr>
          <w:p w14:paraId="30F519BB" w14:textId="77777777" w:rsidR="0062694C" w:rsidRPr="00957102" w:rsidRDefault="0062694C" w:rsidP="0062694C">
            <w:pPr>
              <w:jc w:val="center"/>
              <w:rPr>
                <w:sz w:val="20"/>
                <w:szCs w:val="20"/>
              </w:rPr>
            </w:pPr>
            <w:r w:rsidRPr="00957102">
              <w:rPr>
                <w:sz w:val="20"/>
                <w:szCs w:val="20"/>
              </w:rPr>
              <w:t>0,99</w:t>
            </w:r>
          </w:p>
        </w:tc>
        <w:tc>
          <w:tcPr>
            <w:tcW w:w="0" w:type="auto"/>
            <w:tcBorders>
              <w:top w:val="nil"/>
              <w:left w:val="nil"/>
              <w:bottom w:val="single" w:sz="4" w:space="0" w:color="auto"/>
              <w:right w:val="single" w:sz="4" w:space="0" w:color="auto"/>
            </w:tcBorders>
            <w:vAlign w:val="center"/>
          </w:tcPr>
          <w:p w14:paraId="45E8F29A" w14:textId="77777777" w:rsidR="0062694C" w:rsidRPr="00957102" w:rsidRDefault="0062694C" w:rsidP="0062694C">
            <w:pPr>
              <w:jc w:val="center"/>
              <w:rPr>
                <w:sz w:val="20"/>
                <w:szCs w:val="20"/>
              </w:rPr>
            </w:pPr>
            <w:r w:rsidRPr="00957102">
              <w:rPr>
                <w:sz w:val="20"/>
                <w:szCs w:val="20"/>
              </w:rPr>
              <w:t>0,99</w:t>
            </w:r>
          </w:p>
        </w:tc>
        <w:tc>
          <w:tcPr>
            <w:tcW w:w="0" w:type="auto"/>
            <w:tcBorders>
              <w:top w:val="nil"/>
              <w:left w:val="nil"/>
              <w:bottom w:val="single" w:sz="4" w:space="0" w:color="auto"/>
              <w:right w:val="single" w:sz="4" w:space="0" w:color="auto"/>
            </w:tcBorders>
            <w:vAlign w:val="center"/>
          </w:tcPr>
          <w:p w14:paraId="14AFC55B" w14:textId="77777777" w:rsidR="0062694C" w:rsidRPr="00957102" w:rsidRDefault="0062694C" w:rsidP="0062694C">
            <w:pPr>
              <w:jc w:val="center"/>
              <w:rPr>
                <w:sz w:val="20"/>
                <w:szCs w:val="20"/>
              </w:rPr>
            </w:pPr>
            <w:r w:rsidRPr="00957102">
              <w:rPr>
                <w:sz w:val="20"/>
                <w:szCs w:val="20"/>
              </w:rPr>
              <w:t>0,99</w:t>
            </w:r>
          </w:p>
        </w:tc>
        <w:tc>
          <w:tcPr>
            <w:tcW w:w="0" w:type="auto"/>
            <w:tcBorders>
              <w:top w:val="nil"/>
              <w:left w:val="nil"/>
              <w:bottom w:val="single" w:sz="4" w:space="0" w:color="auto"/>
              <w:right w:val="single" w:sz="4" w:space="0" w:color="auto"/>
            </w:tcBorders>
            <w:vAlign w:val="center"/>
          </w:tcPr>
          <w:p w14:paraId="280FF5BE" w14:textId="311B4DCB" w:rsidR="0062694C" w:rsidRPr="00957102" w:rsidRDefault="0062694C" w:rsidP="0062694C">
            <w:pPr>
              <w:jc w:val="center"/>
              <w:rPr>
                <w:sz w:val="20"/>
                <w:szCs w:val="20"/>
              </w:rPr>
            </w:pPr>
            <w:r w:rsidRPr="00957102">
              <w:rPr>
                <w:sz w:val="20"/>
                <w:szCs w:val="20"/>
              </w:rPr>
              <w:t>0,99</w:t>
            </w:r>
          </w:p>
        </w:tc>
      </w:tr>
      <w:tr w:rsidR="0062694C" w:rsidRPr="00957102" w14:paraId="6FF0E669" w14:textId="07533419"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819D96" w14:textId="57E04C4B" w:rsidR="0062694C" w:rsidRPr="00957102" w:rsidRDefault="0062694C" w:rsidP="0062694C">
            <w:pPr>
              <w:jc w:val="center"/>
              <w:rPr>
                <w:sz w:val="20"/>
                <w:szCs w:val="20"/>
              </w:rPr>
            </w:pPr>
            <w:r>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398768A5" w14:textId="77777777" w:rsidR="0062694C" w:rsidRPr="00957102" w:rsidRDefault="0062694C" w:rsidP="0062694C">
            <w:pPr>
              <w:rPr>
                <w:sz w:val="20"/>
                <w:szCs w:val="20"/>
              </w:rPr>
            </w:pPr>
            <w:r w:rsidRPr="00957102">
              <w:rPr>
                <w:sz w:val="20"/>
                <w:szCs w:val="20"/>
              </w:rPr>
              <w:t>Утечки и неучтенный расход воды</w:t>
            </w:r>
          </w:p>
        </w:tc>
        <w:tc>
          <w:tcPr>
            <w:tcW w:w="0" w:type="auto"/>
            <w:tcBorders>
              <w:top w:val="nil"/>
              <w:left w:val="nil"/>
              <w:bottom w:val="single" w:sz="4" w:space="0" w:color="auto"/>
              <w:right w:val="single" w:sz="4" w:space="0" w:color="auto"/>
            </w:tcBorders>
            <w:shd w:val="clear" w:color="auto" w:fill="auto"/>
            <w:noWrap/>
            <w:vAlign w:val="center"/>
            <w:hideMark/>
          </w:tcPr>
          <w:p w14:paraId="1AC66406"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47F80B1A" w14:textId="77777777" w:rsidR="0062694C" w:rsidRPr="00957102" w:rsidRDefault="0062694C" w:rsidP="0062694C">
            <w:pPr>
              <w:jc w:val="center"/>
              <w:rPr>
                <w:sz w:val="20"/>
                <w:szCs w:val="20"/>
              </w:rPr>
            </w:pPr>
            <w:r w:rsidRPr="00957102">
              <w:rPr>
                <w:sz w:val="20"/>
                <w:szCs w:val="20"/>
              </w:rPr>
              <w:t>0,268</w:t>
            </w:r>
          </w:p>
        </w:tc>
        <w:tc>
          <w:tcPr>
            <w:tcW w:w="0" w:type="auto"/>
            <w:tcBorders>
              <w:top w:val="nil"/>
              <w:left w:val="nil"/>
              <w:bottom w:val="single" w:sz="4" w:space="0" w:color="auto"/>
              <w:right w:val="single" w:sz="4" w:space="0" w:color="auto"/>
            </w:tcBorders>
            <w:shd w:val="clear" w:color="auto" w:fill="auto"/>
            <w:noWrap/>
            <w:vAlign w:val="center"/>
            <w:hideMark/>
          </w:tcPr>
          <w:p w14:paraId="11CEC4E2" w14:textId="77777777" w:rsidR="0062694C" w:rsidRPr="00957102" w:rsidRDefault="0062694C" w:rsidP="0062694C">
            <w:pPr>
              <w:jc w:val="center"/>
              <w:rPr>
                <w:sz w:val="20"/>
                <w:szCs w:val="20"/>
              </w:rPr>
            </w:pPr>
            <w:r w:rsidRPr="00957102">
              <w:rPr>
                <w:sz w:val="20"/>
                <w:szCs w:val="20"/>
              </w:rPr>
              <w:t>0,070</w:t>
            </w:r>
          </w:p>
        </w:tc>
        <w:tc>
          <w:tcPr>
            <w:tcW w:w="0" w:type="auto"/>
            <w:tcBorders>
              <w:top w:val="nil"/>
              <w:left w:val="nil"/>
              <w:bottom w:val="single" w:sz="4" w:space="0" w:color="auto"/>
              <w:right w:val="single" w:sz="4" w:space="0" w:color="auto"/>
            </w:tcBorders>
            <w:shd w:val="clear" w:color="auto" w:fill="auto"/>
            <w:noWrap/>
            <w:vAlign w:val="center"/>
            <w:hideMark/>
          </w:tcPr>
          <w:p w14:paraId="4463BCD0" w14:textId="77777777" w:rsidR="0062694C" w:rsidRPr="00957102" w:rsidRDefault="0062694C" w:rsidP="0062694C">
            <w:pPr>
              <w:jc w:val="center"/>
              <w:rPr>
                <w:sz w:val="20"/>
                <w:szCs w:val="20"/>
              </w:rPr>
            </w:pPr>
            <w:r w:rsidRPr="00957102">
              <w:rPr>
                <w:sz w:val="20"/>
                <w:szCs w:val="20"/>
              </w:rPr>
              <w:t>0,070</w:t>
            </w:r>
          </w:p>
        </w:tc>
        <w:tc>
          <w:tcPr>
            <w:tcW w:w="0" w:type="auto"/>
            <w:tcBorders>
              <w:top w:val="nil"/>
              <w:left w:val="nil"/>
              <w:bottom w:val="single" w:sz="4" w:space="0" w:color="auto"/>
              <w:right w:val="single" w:sz="4" w:space="0" w:color="auto"/>
            </w:tcBorders>
            <w:shd w:val="clear" w:color="auto" w:fill="auto"/>
            <w:noWrap/>
            <w:vAlign w:val="center"/>
            <w:hideMark/>
          </w:tcPr>
          <w:p w14:paraId="414F3F92" w14:textId="77777777" w:rsidR="0062694C" w:rsidRPr="00957102" w:rsidRDefault="0062694C" w:rsidP="0062694C">
            <w:pPr>
              <w:jc w:val="center"/>
              <w:rPr>
                <w:sz w:val="20"/>
                <w:szCs w:val="20"/>
              </w:rPr>
            </w:pPr>
            <w:r w:rsidRPr="00957102">
              <w:rPr>
                <w:sz w:val="20"/>
                <w:szCs w:val="20"/>
              </w:rPr>
              <w:t>0,070</w:t>
            </w:r>
          </w:p>
        </w:tc>
        <w:tc>
          <w:tcPr>
            <w:tcW w:w="0" w:type="auto"/>
            <w:tcBorders>
              <w:top w:val="nil"/>
              <w:left w:val="nil"/>
              <w:bottom w:val="single" w:sz="4" w:space="0" w:color="auto"/>
              <w:right w:val="single" w:sz="4" w:space="0" w:color="auto"/>
            </w:tcBorders>
            <w:shd w:val="clear" w:color="auto" w:fill="auto"/>
            <w:noWrap/>
            <w:vAlign w:val="center"/>
            <w:hideMark/>
          </w:tcPr>
          <w:p w14:paraId="18468CDF" w14:textId="77777777" w:rsidR="0062694C" w:rsidRPr="00957102" w:rsidRDefault="0062694C" w:rsidP="0062694C">
            <w:pPr>
              <w:jc w:val="center"/>
              <w:rPr>
                <w:sz w:val="20"/>
                <w:szCs w:val="20"/>
              </w:rPr>
            </w:pPr>
            <w:r w:rsidRPr="00957102">
              <w:rPr>
                <w:sz w:val="20"/>
                <w:szCs w:val="20"/>
              </w:rPr>
              <w:t>0,070</w:t>
            </w:r>
          </w:p>
        </w:tc>
        <w:tc>
          <w:tcPr>
            <w:tcW w:w="0" w:type="auto"/>
            <w:tcBorders>
              <w:top w:val="nil"/>
              <w:left w:val="nil"/>
              <w:bottom w:val="single" w:sz="4" w:space="0" w:color="auto"/>
              <w:right w:val="single" w:sz="4" w:space="0" w:color="auto"/>
            </w:tcBorders>
            <w:shd w:val="clear" w:color="auto" w:fill="auto"/>
            <w:noWrap/>
            <w:vAlign w:val="center"/>
            <w:hideMark/>
          </w:tcPr>
          <w:p w14:paraId="65970FC4" w14:textId="77777777" w:rsidR="0062694C" w:rsidRPr="00957102" w:rsidRDefault="0062694C" w:rsidP="0062694C">
            <w:pPr>
              <w:jc w:val="center"/>
              <w:rPr>
                <w:sz w:val="20"/>
                <w:szCs w:val="20"/>
              </w:rPr>
            </w:pPr>
            <w:r w:rsidRPr="00957102">
              <w:rPr>
                <w:sz w:val="20"/>
                <w:szCs w:val="20"/>
              </w:rPr>
              <w:t>0,070</w:t>
            </w:r>
          </w:p>
        </w:tc>
        <w:tc>
          <w:tcPr>
            <w:tcW w:w="0" w:type="auto"/>
            <w:tcBorders>
              <w:top w:val="nil"/>
              <w:left w:val="nil"/>
              <w:bottom w:val="single" w:sz="4" w:space="0" w:color="auto"/>
              <w:right w:val="single" w:sz="4" w:space="0" w:color="auto"/>
            </w:tcBorders>
            <w:shd w:val="clear" w:color="auto" w:fill="auto"/>
            <w:noWrap/>
            <w:vAlign w:val="center"/>
            <w:hideMark/>
          </w:tcPr>
          <w:p w14:paraId="6F44BA5A" w14:textId="77777777" w:rsidR="0062694C" w:rsidRPr="00957102" w:rsidRDefault="0062694C" w:rsidP="0062694C">
            <w:pPr>
              <w:jc w:val="center"/>
              <w:rPr>
                <w:sz w:val="20"/>
                <w:szCs w:val="20"/>
              </w:rPr>
            </w:pPr>
            <w:r w:rsidRPr="00957102">
              <w:rPr>
                <w:sz w:val="20"/>
                <w:szCs w:val="20"/>
              </w:rPr>
              <w:t>0,070</w:t>
            </w:r>
          </w:p>
        </w:tc>
        <w:tc>
          <w:tcPr>
            <w:tcW w:w="0" w:type="auto"/>
            <w:tcBorders>
              <w:top w:val="nil"/>
              <w:left w:val="nil"/>
              <w:bottom w:val="single" w:sz="4" w:space="0" w:color="auto"/>
              <w:right w:val="single" w:sz="4" w:space="0" w:color="auto"/>
            </w:tcBorders>
            <w:vAlign w:val="center"/>
          </w:tcPr>
          <w:p w14:paraId="3AADFAF8" w14:textId="77777777" w:rsidR="0062694C" w:rsidRPr="00957102" w:rsidRDefault="0062694C" w:rsidP="0062694C">
            <w:pPr>
              <w:jc w:val="center"/>
              <w:rPr>
                <w:sz w:val="20"/>
                <w:szCs w:val="20"/>
              </w:rPr>
            </w:pPr>
            <w:r w:rsidRPr="00957102">
              <w:rPr>
                <w:sz w:val="20"/>
                <w:szCs w:val="20"/>
              </w:rPr>
              <w:t>0,070</w:t>
            </w:r>
          </w:p>
        </w:tc>
        <w:tc>
          <w:tcPr>
            <w:tcW w:w="0" w:type="auto"/>
            <w:tcBorders>
              <w:top w:val="nil"/>
              <w:left w:val="nil"/>
              <w:bottom w:val="single" w:sz="4" w:space="0" w:color="auto"/>
              <w:right w:val="single" w:sz="4" w:space="0" w:color="auto"/>
            </w:tcBorders>
            <w:vAlign w:val="center"/>
          </w:tcPr>
          <w:p w14:paraId="3F81C1B4" w14:textId="77777777" w:rsidR="0062694C" w:rsidRPr="00957102" w:rsidRDefault="0062694C" w:rsidP="0062694C">
            <w:pPr>
              <w:jc w:val="center"/>
              <w:rPr>
                <w:sz w:val="20"/>
                <w:szCs w:val="20"/>
              </w:rPr>
            </w:pPr>
            <w:r w:rsidRPr="00957102">
              <w:rPr>
                <w:sz w:val="20"/>
                <w:szCs w:val="20"/>
              </w:rPr>
              <w:t>0,070</w:t>
            </w:r>
          </w:p>
        </w:tc>
        <w:tc>
          <w:tcPr>
            <w:tcW w:w="0" w:type="auto"/>
            <w:tcBorders>
              <w:top w:val="nil"/>
              <w:left w:val="nil"/>
              <w:bottom w:val="single" w:sz="4" w:space="0" w:color="auto"/>
              <w:right w:val="single" w:sz="4" w:space="0" w:color="auto"/>
            </w:tcBorders>
            <w:vAlign w:val="center"/>
          </w:tcPr>
          <w:p w14:paraId="1E024DCB" w14:textId="7F843750" w:rsidR="0062694C" w:rsidRPr="00957102" w:rsidRDefault="0062694C" w:rsidP="0062694C">
            <w:pPr>
              <w:jc w:val="center"/>
              <w:rPr>
                <w:sz w:val="20"/>
                <w:szCs w:val="20"/>
              </w:rPr>
            </w:pPr>
            <w:r w:rsidRPr="00957102">
              <w:rPr>
                <w:sz w:val="20"/>
                <w:szCs w:val="20"/>
              </w:rPr>
              <w:t>0,070</w:t>
            </w:r>
          </w:p>
        </w:tc>
      </w:tr>
      <w:tr w:rsidR="0062694C" w:rsidRPr="00957102" w14:paraId="7872AFC3" w14:textId="596F2CC0"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C44A0D" w14:textId="5121A849" w:rsidR="0062694C" w:rsidRPr="00957102" w:rsidRDefault="0062694C" w:rsidP="0062694C">
            <w:pPr>
              <w:jc w:val="center"/>
              <w:rPr>
                <w:sz w:val="20"/>
                <w:szCs w:val="20"/>
              </w:rPr>
            </w:pPr>
            <w:r>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10598A99" w14:textId="77777777" w:rsidR="0062694C" w:rsidRPr="00957102" w:rsidRDefault="0062694C" w:rsidP="0062694C">
            <w:pPr>
              <w:rPr>
                <w:sz w:val="20"/>
                <w:szCs w:val="20"/>
              </w:rPr>
            </w:pPr>
            <w:r w:rsidRPr="00957102">
              <w:rPr>
                <w:sz w:val="20"/>
                <w:szCs w:val="20"/>
              </w:rPr>
              <w:t>Собственные нужды</w:t>
            </w:r>
          </w:p>
        </w:tc>
        <w:tc>
          <w:tcPr>
            <w:tcW w:w="0" w:type="auto"/>
            <w:tcBorders>
              <w:top w:val="nil"/>
              <w:left w:val="nil"/>
              <w:bottom w:val="single" w:sz="4" w:space="0" w:color="auto"/>
              <w:right w:val="single" w:sz="4" w:space="0" w:color="auto"/>
            </w:tcBorders>
            <w:shd w:val="clear" w:color="auto" w:fill="auto"/>
            <w:noWrap/>
            <w:vAlign w:val="center"/>
            <w:hideMark/>
          </w:tcPr>
          <w:p w14:paraId="5626DA0F"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2B88606B" w14:textId="77777777" w:rsidR="0062694C" w:rsidRPr="00957102" w:rsidRDefault="0062694C" w:rsidP="0062694C">
            <w:pPr>
              <w:jc w:val="center"/>
              <w:rPr>
                <w:sz w:val="20"/>
                <w:szCs w:val="20"/>
              </w:rPr>
            </w:pPr>
            <w:r w:rsidRPr="00957102">
              <w:rPr>
                <w:sz w:val="20"/>
                <w:szCs w:val="20"/>
              </w:rPr>
              <w:t>0,026</w:t>
            </w:r>
          </w:p>
        </w:tc>
        <w:tc>
          <w:tcPr>
            <w:tcW w:w="0" w:type="auto"/>
            <w:tcBorders>
              <w:top w:val="nil"/>
              <w:left w:val="nil"/>
              <w:bottom w:val="single" w:sz="4" w:space="0" w:color="auto"/>
              <w:right w:val="single" w:sz="4" w:space="0" w:color="auto"/>
            </w:tcBorders>
            <w:shd w:val="clear" w:color="auto" w:fill="auto"/>
            <w:noWrap/>
            <w:vAlign w:val="center"/>
            <w:hideMark/>
          </w:tcPr>
          <w:p w14:paraId="29E7C316" w14:textId="77777777" w:rsidR="0062694C" w:rsidRPr="00957102" w:rsidRDefault="0062694C" w:rsidP="0062694C">
            <w:pPr>
              <w:jc w:val="center"/>
              <w:rPr>
                <w:sz w:val="20"/>
                <w:szCs w:val="20"/>
              </w:rPr>
            </w:pPr>
            <w:r w:rsidRPr="00957102">
              <w:rPr>
                <w:sz w:val="20"/>
                <w:szCs w:val="20"/>
              </w:rPr>
              <w:t>0,026</w:t>
            </w:r>
          </w:p>
        </w:tc>
        <w:tc>
          <w:tcPr>
            <w:tcW w:w="0" w:type="auto"/>
            <w:tcBorders>
              <w:top w:val="nil"/>
              <w:left w:val="nil"/>
              <w:bottom w:val="single" w:sz="4" w:space="0" w:color="auto"/>
              <w:right w:val="single" w:sz="4" w:space="0" w:color="auto"/>
            </w:tcBorders>
            <w:shd w:val="clear" w:color="auto" w:fill="auto"/>
            <w:noWrap/>
            <w:vAlign w:val="center"/>
            <w:hideMark/>
          </w:tcPr>
          <w:p w14:paraId="3B33F125" w14:textId="77777777" w:rsidR="0062694C" w:rsidRPr="00957102" w:rsidRDefault="0062694C" w:rsidP="0062694C">
            <w:pPr>
              <w:jc w:val="center"/>
              <w:rPr>
                <w:sz w:val="20"/>
                <w:szCs w:val="20"/>
              </w:rPr>
            </w:pPr>
            <w:r w:rsidRPr="00957102">
              <w:rPr>
                <w:sz w:val="20"/>
                <w:szCs w:val="20"/>
              </w:rPr>
              <w:t>0,026</w:t>
            </w:r>
          </w:p>
        </w:tc>
        <w:tc>
          <w:tcPr>
            <w:tcW w:w="0" w:type="auto"/>
            <w:tcBorders>
              <w:top w:val="nil"/>
              <w:left w:val="nil"/>
              <w:bottom w:val="single" w:sz="4" w:space="0" w:color="auto"/>
              <w:right w:val="single" w:sz="4" w:space="0" w:color="auto"/>
            </w:tcBorders>
            <w:shd w:val="clear" w:color="auto" w:fill="auto"/>
            <w:noWrap/>
            <w:vAlign w:val="center"/>
            <w:hideMark/>
          </w:tcPr>
          <w:p w14:paraId="52B6DD3A" w14:textId="77777777" w:rsidR="0062694C" w:rsidRPr="00957102" w:rsidRDefault="0062694C" w:rsidP="0062694C">
            <w:pPr>
              <w:jc w:val="center"/>
              <w:rPr>
                <w:sz w:val="20"/>
                <w:szCs w:val="20"/>
              </w:rPr>
            </w:pPr>
            <w:r w:rsidRPr="00957102">
              <w:rPr>
                <w:sz w:val="20"/>
                <w:szCs w:val="20"/>
              </w:rPr>
              <w:t>0,026</w:t>
            </w:r>
          </w:p>
        </w:tc>
        <w:tc>
          <w:tcPr>
            <w:tcW w:w="0" w:type="auto"/>
            <w:tcBorders>
              <w:top w:val="nil"/>
              <w:left w:val="nil"/>
              <w:bottom w:val="single" w:sz="4" w:space="0" w:color="auto"/>
              <w:right w:val="single" w:sz="4" w:space="0" w:color="auto"/>
            </w:tcBorders>
            <w:shd w:val="clear" w:color="auto" w:fill="auto"/>
            <w:noWrap/>
            <w:vAlign w:val="center"/>
            <w:hideMark/>
          </w:tcPr>
          <w:p w14:paraId="4C51CA2B" w14:textId="77777777" w:rsidR="0062694C" w:rsidRPr="00957102" w:rsidRDefault="0062694C" w:rsidP="0062694C">
            <w:pPr>
              <w:jc w:val="center"/>
              <w:rPr>
                <w:sz w:val="20"/>
                <w:szCs w:val="20"/>
              </w:rPr>
            </w:pPr>
            <w:r w:rsidRPr="00957102">
              <w:rPr>
                <w:sz w:val="20"/>
                <w:szCs w:val="20"/>
              </w:rPr>
              <w:t>0,026</w:t>
            </w:r>
          </w:p>
        </w:tc>
        <w:tc>
          <w:tcPr>
            <w:tcW w:w="0" w:type="auto"/>
            <w:tcBorders>
              <w:top w:val="nil"/>
              <w:left w:val="nil"/>
              <w:bottom w:val="single" w:sz="4" w:space="0" w:color="auto"/>
              <w:right w:val="single" w:sz="4" w:space="0" w:color="auto"/>
            </w:tcBorders>
            <w:shd w:val="clear" w:color="auto" w:fill="auto"/>
            <w:noWrap/>
            <w:vAlign w:val="center"/>
            <w:hideMark/>
          </w:tcPr>
          <w:p w14:paraId="78C5B420" w14:textId="77777777" w:rsidR="0062694C" w:rsidRPr="00957102" w:rsidRDefault="0062694C" w:rsidP="0062694C">
            <w:pPr>
              <w:jc w:val="center"/>
              <w:rPr>
                <w:sz w:val="20"/>
                <w:szCs w:val="20"/>
              </w:rPr>
            </w:pPr>
            <w:r w:rsidRPr="00957102">
              <w:rPr>
                <w:sz w:val="20"/>
                <w:szCs w:val="20"/>
              </w:rPr>
              <w:t>0,026</w:t>
            </w:r>
          </w:p>
        </w:tc>
        <w:tc>
          <w:tcPr>
            <w:tcW w:w="0" w:type="auto"/>
            <w:tcBorders>
              <w:top w:val="nil"/>
              <w:left w:val="nil"/>
              <w:bottom w:val="single" w:sz="4" w:space="0" w:color="auto"/>
              <w:right w:val="single" w:sz="4" w:space="0" w:color="auto"/>
            </w:tcBorders>
            <w:shd w:val="clear" w:color="auto" w:fill="auto"/>
            <w:noWrap/>
            <w:vAlign w:val="center"/>
            <w:hideMark/>
          </w:tcPr>
          <w:p w14:paraId="539C2E07" w14:textId="77777777" w:rsidR="0062694C" w:rsidRPr="00957102" w:rsidRDefault="0062694C" w:rsidP="0062694C">
            <w:pPr>
              <w:jc w:val="center"/>
              <w:rPr>
                <w:sz w:val="20"/>
                <w:szCs w:val="20"/>
              </w:rPr>
            </w:pPr>
            <w:r w:rsidRPr="00957102">
              <w:rPr>
                <w:sz w:val="20"/>
                <w:szCs w:val="20"/>
              </w:rPr>
              <w:t>0,026</w:t>
            </w:r>
          </w:p>
        </w:tc>
        <w:tc>
          <w:tcPr>
            <w:tcW w:w="0" w:type="auto"/>
            <w:tcBorders>
              <w:top w:val="nil"/>
              <w:left w:val="nil"/>
              <w:bottom w:val="single" w:sz="4" w:space="0" w:color="auto"/>
              <w:right w:val="single" w:sz="4" w:space="0" w:color="auto"/>
            </w:tcBorders>
            <w:vAlign w:val="center"/>
          </w:tcPr>
          <w:p w14:paraId="299EACDE" w14:textId="77777777" w:rsidR="0062694C" w:rsidRPr="00957102" w:rsidRDefault="0062694C" w:rsidP="0062694C">
            <w:pPr>
              <w:jc w:val="center"/>
              <w:rPr>
                <w:sz w:val="20"/>
                <w:szCs w:val="20"/>
              </w:rPr>
            </w:pPr>
            <w:r w:rsidRPr="00957102">
              <w:rPr>
                <w:sz w:val="20"/>
                <w:szCs w:val="20"/>
              </w:rPr>
              <w:t>0,026</w:t>
            </w:r>
          </w:p>
        </w:tc>
        <w:tc>
          <w:tcPr>
            <w:tcW w:w="0" w:type="auto"/>
            <w:tcBorders>
              <w:top w:val="nil"/>
              <w:left w:val="nil"/>
              <w:bottom w:val="single" w:sz="4" w:space="0" w:color="auto"/>
              <w:right w:val="single" w:sz="4" w:space="0" w:color="auto"/>
            </w:tcBorders>
            <w:vAlign w:val="center"/>
          </w:tcPr>
          <w:p w14:paraId="475A90D2" w14:textId="77777777" w:rsidR="0062694C" w:rsidRPr="00957102" w:rsidRDefault="0062694C" w:rsidP="0062694C">
            <w:pPr>
              <w:jc w:val="center"/>
              <w:rPr>
                <w:sz w:val="20"/>
                <w:szCs w:val="20"/>
              </w:rPr>
            </w:pPr>
            <w:r w:rsidRPr="00957102">
              <w:rPr>
                <w:sz w:val="20"/>
                <w:szCs w:val="20"/>
              </w:rPr>
              <w:t>0,026</w:t>
            </w:r>
          </w:p>
        </w:tc>
        <w:tc>
          <w:tcPr>
            <w:tcW w:w="0" w:type="auto"/>
            <w:tcBorders>
              <w:top w:val="nil"/>
              <w:left w:val="nil"/>
              <w:bottom w:val="single" w:sz="4" w:space="0" w:color="auto"/>
              <w:right w:val="single" w:sz="4" w:space="0" w:color="auto"/>
            </w:tcBorders>
            <w:vAlign w:val="center"/>
          </w:tcPr>
          <w:p w14:paraId="1914B0F2" w14:textId="0E4AFEB6" w:rsidR="0062694C" w:rsidRPr="00957102" w:rsidRDefault="0062694C" w:rsidP="0062694C">
            <w:pPr>
              <w:jc w:val="center"/>
              <w:rPr>
                <w:sz w:val="20"/>
                <w:szCs w:val="20"/>
              </w:rPr>
            </w:pPr>
            <w:r w:rsidRPr="00957102">
              <w:rPr>
                <w:sz w:val="20"/>
                <w:szCs w:val="20"/>
              </w:rPr>
              <w:t>0,026</w:t>
            </w:r>
          </w:p>
        </w:tc>
      </w:tr>
      <w:tr w:rsidR="0062694C" w:rsidRPr="00957102" w14:paraId="29D97712" w14:textId="49D4FCAB"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CDC61F" w14:textId="5F2A255A" w:rsidR="0062694C" w:rsidRPr="00957102" w:rsidRDefault="0062694C" w:rsidP="0062694C">
            <w:pPr>
              <w:jc w:val="center"/>
              <w:rPr>
                <w:sz w:val="20"/>
                <w:szCs w:val="20"/>
              </w:rPr>
            </w:pPr>
            <w:r w:rsidRPr="00F353A6">
              <w:rPr>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0B367DE3" w14:textId="77777777" w:rsidR="0062694C" w:rsidRPr="00957102" w:rsidRDefault="0062694C" w:rsidP="0062694C">
            <w:pPr>
              <w:rPr>
                <w:sz w:val="20"/>
                <w:szCs w:val="20"/>
              </w:rPr>
            </w:pPr>
            <w:r w:rsidRPr="00957102">
              <w:rPr>
                <w:sz w:val="20"/>
                <w:szCs w:val="20"/>
              </w:rPr>
              <w:t>Объем воды, отпущенной абонентам, в том числе</w:t>
            </w:r>
          </w:p>
        </w:tc>
        <w:tc>
          <w:tcPr>
            <w:tcW w:w="0" w:type="auto"/>
            <w:tcBorders>
              <w:top w:val="nil"/>
              <w:left w:val="nil"/>
              <w:bottom w:val="single" w:sz="4" w:space="0" w:color="auto"/>
              <w:right w:val="single" w:sz="4" w:space="0" w:color="auto"/>
            </w:tcBorders>
            <w:shd w:val="clear" w:color="auto" w:fill="auto"/>
            <w:noWrap/>
            <w:vAlign w:val="center"/>
            <w:hideMark/>
          </w:tcPr>
          <w:p w14:paraId="44883326"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381F0FCC" w14:textId="77777777" w:rsidR="0062694C" w:rsidRPr="00957102" w:rsidRDefault="0062694C" w:rsidP="0062694C">
            <w:pPr>
              <w:jc w:val="center"/>
              <w:rPr>
                <w:sz w:val="20"/>
                <w:szCs w:val="20"/>
              </w:rPr>
            </w:pPr>
            <w:r w:rsidRPr="00957102">
              <w:rPr>
                <w:sz w:val="20"/>
                <w:szCs w:val="20"/>
              </w:rPr>
              <w:t>0,89</w:t>
            </w:r>
          </w:p>
        </w:tc>
        <w:tc>
          <w:tcPr>
            <w:tcW w:w="0" w:type="auto"/>
            <w:tcBorders>
              <w:top w:val="nil"/>
              <w:left w:val="nil"/>
              <w:bottom w:val="single" w:sz="4" w:space="0" w:color="auto"/>
              <w:right w:val="single" w:sz="4" w:space="0" w:color="auto"/>
            </w:tcBorders>
            <w:shd w:val="clear" w:color="auto" w:fill="auto"/>
            <w:noWrap/>
            <w:vAlign w:val="center"/>
            <w:hideMark/>
          </w:tcPr>
          <w:p w14:paraId="1AADDA88" w14:textId="77777777" w:rsidR="0062694C" w:rsidRPr="00957102" w:rsidRDefault="0062694C" w:rsidP="0062694C">
            <w:pPr>
              <w:jc w:val="center"/>
              <w:rPr>
                <w:sz w:val="20"/>
                <w:szCs w:val="20"/>
              </w:rPr>
            </w:pPr>
            <w:r w:rsidRPr="00957102">
              <w:rPr>
                <w:sz w:val="20"/>
                <w:szCs w:val="20"/>
              </w:rPr>
              <w:t>0,89</w:t>
            </w:r>
          </w:p>
        </w:tc>
        <w:tc>
          <w:tcPr>
            <w:tcW w:w="0" w:type="auto"/>
            <w:tcBorders>
              <w:top w:val="nil"/>
              <w:left w:val="nil"/>
              <w:bottom w:val="single" w:sz="4" w:space="0" w:color="auto"/>
              <w:right w:val="single" w:sz="4" w:space="0" w:color="auto"/>
            </w:tcBorders>
            <w:shd w:val="clear" w:color="auto" w:fill="auto"/>
            <w:noWrap/>
            <w:vAlign w:val="center"/>
            <w:hideMark/>
          </w:tcPr>
          <w:p w14:paraId="1AA54995" w14:textId="77777777" w:rsidR="0062694C" w:rsidRPr="00957102" w:rsidRDefault="0062694C" w:rsidP="0062694C">
            <w:pPr>
              <w:jc w:val="center"/>
              <w:rPr>
                <w:sz w:val="20"/>
                <w:szCs w:val="20"/>
              </w:rPr>
            </w:pPr>
            <w:r w:rsidRPr="00957102">
              <w:rPr>
                <w:sz w:val="20"/>
                <w:szCs w:val="20"/>
              </w:rPr>
              <w:t>0,89</w:t>
            </w:r>
          </w:p>
        </w:tc>
        <w:tc>
          <w:tcPr>
            <w:tcW w:w="0" w:type="auto"/>
            <w:tcBorders>
              <w:top w:val="nil"/>
              <w:left w:val="nil"/>
              <w:bottom w:val="single" w:sz="4" w:space="0" w:color="auto"/>
              <w:right w:val="single" w:sz="4" w:space="0" w:color="auto"/>
            </w:tcBorders>
            <w:shd w:val="clear" w:color="auto" w:fill="auto"/>
            <w:noWrap/>
            <w:vAlign w:val="center"/>
            <w:hideMark/>
          </w:tcPr>
          <w:p w14:paraId="5204991E" w14:textId="77777777" w:rsidR="0062694C" w:rsidRPr="00957102" w:rsidRDefault="0062694C" w:rsidP="0062694C">
            <w:pPr>
              <w:jc w:val="center"/>
              <w:rPr>
                <w:sz w:val="20"/>
                <w:szCs w:val="20"/>
              </w:rPr>
            </w:pPr>
            <w:r w:rsidRPr="00957102">
              <w:rPr>
                <w:sz w:val="20"/>
                <w:szCs w:val="20"/>
              </w:rPr>
              <w:t>0,89</w:t>
            </w:r>
          </w:p>
        </w:tc>
        <w:tc>
          <w:tcPr>
            <w:tcW w:w="0" w:type="auto"/>
            <w:tcBorders>
              <w:top w:val="nil"/>
              <w:left w:val="nil"/>
              <w:bottom w:val="single" w:sz="4" w:space="0" w:color="auto"/>
              <w:right w:val="single" w:sz="4" w:space="0" w:color="auto"/>
            </w:tcBorders>
            <w:shd w:val="clear" w:color="auto" w:fill="auto"/>
            <w:noWrap/>
            <w:vAlign w:val="center"/>
            <w:hideMark/>
          </w:tcPr>
          <w:p w14:paraId="1572F263" w14:textId="77777777" w:rsidR="0062694C" w:rsidRPr="00957102" w:rsidRDefault="0062694C" w:rsidP="0062694C">
            <w:pPr>
              <w:jc w:val="center"/>
              <w:rPr>
                <w:sz w:val="20"/>
                <w:szCs w:val="20"/>
              </w:rPr>
            </w:pPr>
            <w:r w:rsidRPr="00957102">
              <w:rPr>
                <w:sz w:val="20"/>
                <w:szCs w:val="20"/>
              </w:rPr>
              <w:t>0,89</w:t>
            </w:r>
          </w:p>
        </w:tc>
        <w:tc>
          <w:tcPr>
            <w:tcW w:w="0" w:type="auto"/>
            <w:tcBorders>
              <w:top w:val="nil"/>
              <w:left w:val="nil"/>
              <w:bottom w:val="single" w:sz="4" w:space="0" w:color="auto"/>
              <w:right w:val="single" w:sz="4" w:space="0" w:color="auto"/>
            </w:tcBorders>
            <w:shd w:val="clear" w:color="auto" w:fill="auto"/>
            <w:noWrap/>
            <w:vAlign w:val="center"/>
            <w:hideMark/>
          </w:tcPr>
          <w:p w14:paraId="75C97550" w14:textId="77777777" w:rsidR="0062694C" w:rsidRPr="00957102" w:rsidRDefault="0062694C" w:rsidP="0062694C">
            <w:pPr>
              <w:jc w:val="center"/>
              <w:rPr>
                <w:sz w:val="20"/>
                <w:szCs w:val="20"/>
              </w:rPr>
            </w:pPr>
            <w:r w:rsidRPr="00957102">
              <w:rPr>
                <w:sz w:val="20"/>
                <w:szCs w:val="20"/>
              </w:rPr>
              <w:t>0,89</w:t>
            </w:r>
          </w:p>
        </w:tc>
        <w:tc>
          <w:tcPr>
            <w:tcW w:w="0" w:type="auto"/>
            <w:tcBorders>
              <w:top w:val="nil"/>
              <w:left w:val="nil"/>
              <w:bottom w:val="single" w:sz="4" w:space="0" w:color="auto"/>
              <w:right w:val="single" w:sz="4" w:space="0" w:color="auto"/>
            </w:tcBorders>
            <w:shd w:val="clear" w:color="auto" w:fill="auto"/>
            <w:noWrap/>
            <w:vAlign w:val="center"/>
            <w:hideMark/>
          </w:tcPr>
          <w:p w14:paraId="4CA6647D" w14:textId="77777777" w:rsidR="0062694C" w:rsidRPr="00957102" w:rsidRDefault="0062694C" w:rsidP="0062694C">
            <w:pPr>
              <w:jc w:val="center"/>
              <w:rPr>
                <w:sz w:val="20"/>
                <w:szCs w:val="20"/>
              </w:rPr>
            </w:pPr>
            <w:r w:rsidRPr="00957102">
              <w:rPr>
                <w:sz w:val="20"/>
                <w:szCs w:val="20"/>
              </w:rPr>
              <w:t>0,89</w:t>
            </w:r>
          </w:p>
        </w:tc>
        <w:tc>
          <w:tcPr>
            <w:tcW w:w="0" w:type="auto"/>
            <w:tcBorders>
              <w:top w:val="nil"/>
              <w:left w:val="nil"/>
              <w:bottom w:val="single" w:sz="4" w:space="0" w:color="auto"/>
              <w:right w:val="single" w:sz="4" w:space="0" w:color="auto"/>
            </w:tcBorders>
            <w:vAlign w:val="center"/>
          </w:tcPr>
          <w:p w14:paraId="2669F4F1" w14:textId="77777777" w:rsidR="0062694C" w:rsidRPr="00957102" w:rsidRDefault="0062694C" w:rsidP="0062694C">
            <w:pPr>
              <w:jc w:val="center"/>
              <w:rPr>
                <w:sz w:val="20"/>
                <w:szCs w:val="20"/>
              </w:rPr>
            </w:pPr>
            <w:r w:rsidRPr="00957102">
              <w:rPr>
                <w:sz w:val="20"/>
                <w:szCs w:val="20"/>
              </w:rPr>
              <w:t>0,89</w:t>
            </w:r>
          </w:p>
        </w:tc>
        <w:tc>
          <w:tcPr>
            <w:tcW w:w="0" w:type="auto"/>
            <w:tcBorders>
              <w:top w:val="nil"/>
              <w:left w:val="nil"/>
              <w:bottom w:val="single" w:sz="4" w:space="0" w:color="auto"/>
              <w:right w:val="single" w:sz="4" w:space="0" w:color="auto"/>
            </w:tcBorders>
            <w:vAlign w:val="center"/>
          </w:tcPr>
          <w:p w14:paraId="49E679BF" w14:textId="77777777" w:rsidR="0062694C" w:rsidRPr="00957102" w:rsidRDefault="0062694C" w:rsidP="0062694C">
            <w:pPr>
              <w:jc w:val="center"/>
              <w:rPr>
                <w:sz w:val="20"/>
                <w:szCs w:val="20"/>
              </w:rPr>
            </w:pPr>
            <w:r w:rsidRPr="00957102">
              <w:rPr>
                <w:sz w:val="20"/>
                <w:szCs w:val="20"/>
              </w:rPr>
              <w:t>0,89</w:t>
            </w:r>
          </w:p>
        </w:tc>
        <w:tc>
          <w:tcPr>
            <w:tcW w:w="0" w:type="auto"/>
            <w:tcBorders>
              <w:top w:val="nil"/>
              <w:left w:val="nil"/>
              <w:bottom w:val="single" w:sz="4" w:space="0" w:color="auto"/>
              <w:right w:val="single" w:sz="4" w:space="0" w:color="auto"/>
            </w:tcBorders>
            <w:vAlign w:val="center"/>
          </w:tcPr>
          <w:p w14:paraId="0AEE1446" w14:textId="6E1A4F53" w:rsidR="0062694C" w:rsidRPr="00957102" w:rsidRDefault="0062694C" w:rsidP="0062694C">
            <w:pPr>
              <w:jc w:val="center"/>
              <w:rPr>
                <w:sz w:val="20"/>
                <w:szCs w:val="20"/>
              </w:rPr>
            </w:pPr>
            <w:r w:rsidRPr="00957102">
              <w:rPr>
                <w:sz w:val="20"/>
                <w:szCs w:val="20"/>
              </w:rPr>
              <w:t>0,89</w:t>
            </w:r>
          </w:p>
        </w:tc>
      </w:tr>
      <w:tr w:rsidR="0062694C" w:rsidRPr="00957102" w14:paraId="631DE56E" w14:textId="6A8C8756"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B9A97C" w14:textId="4E0996FE" w:rsidR="0062694C" w:rsidRPr="00957102" w:rsidRDefault="0062694C" w:rsidP="0062694C">
            <w:pPr>
              <w:jc w:val="center"/>
              <w:rPr>
                <w:sz w:val="20"/>
                <w:szCs w:val="20"/>
              </w:rPr>
            </w:pPr>
            <w:r w:rsidRPr="00F353A6">
              <w:rPr>
                <w:sz w:val="20"/>
                <w:szCs w:val="20"/>
              </w:rPr>
              <w:t>1.4.1</w:t>
            </w:r>
          </w:p>
        </w:tc>
        <w:tc>
          <w:tcPr>
            <w:tcW w:w="0" w:type="auto"/>
            <w:tcBorders>
              <w:top w:val="nil"/>
              <w:left w:val="nil"/>
              <w:bottom w:val="single" w:sz="4" w:space="0" w:color="auto"/>
              <w:right w:val="single" w:sz="4" w:space="0" w:color="auto"/>
            </w:tcBorders>
            <w:shd w:val="clear" w:color="auto" w:fill="auto"/>
            <w:noWrap/>
            <w:vAlign w:val="center"/>
            <w:hideMark/>
          </w:tcPr>
          <w:p w14:paraId="6BA7B982" w14:textId="77777777" w:rsidR="0062694C" w:rsidRPr="00957102" w:rsidRDefault="0062694C" w:rsidP="0062694C">
            <w:pPr>
              <w:rPr>
                <w:sz w:val="20"/>
                <w:szCs w:val="20"/>
              </w:rPr>
            </w:pPr>
            <w:r w:rsidRPr="00957102">
              <w:rPr>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1C84AAA9"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2893E7BE"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4D2E2F67"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FDD51EA"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689C737E"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5507A1C8"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20D65CE9"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5AB715A8"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3CC6C505"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30811561"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2C30DA24" w14:textId="026220BC" w:rsidR="0062694C" w:rsidRPr="00957102" w:rsidRDefault="0062694C" w:rsidP="0062694C">
            <w:pPr>
              <w:jc w:val="center"/>
              <w:rPr>
                <w:sz w:val="20"/>
                <w:szCs w:val="20"/>
              </w:rPr>
            </w:pPr>
            <w:r w:rsidRPr="00957102">
              <w:rPr>
                <w:sz w:val="20"/>
                <w:szCs w:val="20"/>
              </w:rPr>
              <w:t>0,00</w:t>
            </w:r>
          </w:p>
        </w:tc>
      </w:tr>
      <w:tr w:rsidR="0062694C" w:rsidRPr="00957102" w14:paraId="4A36AF66" w14:textId="692D6022"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F799D6" w14:textId="4D887E1B" w:rsidR="0062694C" w:rsidRPr="00957102" w:rsidRDefault="0062694C" w:rsidP="0062694C">
            <w:pPr>
              <w:jc w:val="center"/>
              <w:rPr>
                <w:sz w:val="20"/>
                <w:szCs w:val="20"/>
              </w:rPr>
            </w:pPr>
            <w:r w:rsidRPr="00F353A6">
              <w:rPr>
                <w:sz w:val="20"/>
                <w:szCs w:val="20"/>
              </w:rPr>
              <w:t>1.4.2</w:t>
            </w:r>
          </w:p>
        </w:tc>
        <w:tc>
          <w:tcPr>
            <w:tcW w:w="0" w:type="auto"/>
            <w:tcBorders>
              <w:top w:val="nil"/>
              <w:left w:val="nil"/>
              <w:bottom w:val="single" w:sz="4" w:space="0" w:color="auto"/>
              <w:right w:val="single" w:sz="4" w:space="0" w:color="auto"/>
            </w:tcBorders>
            <w:shd w:val="clear" w:color="auto" w:fill="auto"/>
            <w:vAlign w:val="center"/>
            <w:hideMark/>
          </w:tcPr>
          <w:p w14:paraId="11D5574D" w14:textId="77777777" w:rsidR="0062694C" w:rsidRPr="00957102" w:rsidRDefault="0062694C" w:rsidP="0062694C">
            <w:pPr>
              <w:rPr>
                <w:sz w:val="20"/>
                <w:szCs w:val="20"/>
              </w:rPr>
            </w:pPr>
            <w:r w:rsidRPr="00957102">
              <w:rPr>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4082CD0F"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7501991B" w14:textId="77777777" w:rsidR="0062694C" w:rsidRPr="00957102" w:rsidRDefault="0062694C" w:rsidP="0062694C">
            <w:pPr>
              <w:jc w:val="center"/>
              <w:rPr>
                <w:sz w:val="20"/>
                <w:szCs w:val="20"/>
              </w:rPr>
            </w:pPr>
            <w:r w:rsidRPr="00957102">
              <w:rPr>
                <w:sz w:val="20"/>
                <w:szCs w:val="20"/>
              </w:rPr>
              <w:t>0,21</w:t>
            </w:r>
          </w:p>
        </w:tc>
        <w:tc>
          <w:tcPr>
            <w:tcW w:w="0" w:type="auto"/>
            <w:tcBorders>
              <w:top w:val="nil"/>
              <w:left w:val="nil"/>
              <w:bottom w:val="single" w:sz="4" w:space="0" w:color="auto"/>
              <w:right w:val="single" w:sz="4" w:space="0" w:color="auto"/>
            </w:tcBorders>
            <w:shd w:val="clear" w:color="auto" w:fill="auto"/>
            <w:noWrap/>
            <w:vAlign w:val="center"/>
            <w:hideMark/>
          </w:tcPr>
          <w:p w14:paraId="595B86C9" w14:textId="77777777" w:rsidR="0062694C" w:rsidRPr="00957102" w:rsidRDefault="0062694C" w:rsidP="0062694C">
            <w:pPr>
              <w:jc w:val="center"/>
              <w:rPr>
                <w:sz w:val="20"/>
                <w:szCs w:val="20"/>
              </w:rPr>
            </w:pPr>
            <w:r w:rsidRPr="00957102">
              <w:rPr>
                <w:sz w:val="20"/>
                <w:szCs w:val="20"/>
              </w:rPr>
              <w:t>0,21</w:t>
            </w:r>
          </w:p>
        </w:tc>
        <w:tc>
          <w:tcPr>
            <w:tcW w:w="0" w:type="auto"/>
            <w:tcBorders>
              <w:top w:val="nil"/>
              <w:left w:val="nil"/>
              <w:bottom w:val="single" w:sz="4" w:space="0" w:color="auto"/>
              <w:right w:val="single" w:sz="4" w:space="0" w:color="auto"/>
            </w:tcBorders>
            <w:shd w:val="clear" w:color="auto" w:fill="auto"/>
            <w:noWrap/>
            <w:vAlign w:val="center"/>
            <w:hideMark/>
          </w:tcPr>
          <w:p w14:paraId="274EAF1A" w14:textId="77777777" w:rsidR="0062694C" w:rsidRPr="00957102" w:rsidRDefault="0062694C" w:rsidP="0062694C">
            <w:pPr>
              <w:jc w:val="center"/>
              <w:rPr>
                <w:sz w:val="20"/>
                <w:szCs w:val="20"/>
              </w:rPr>
            </w:pPr>
            <w:r w:rsidRPr="00957102">
              <w:rPr>
                <w:sz w:val="20"/>
                <w:szCs w:val="20"/>
              </w:rPr>
              <w:t>0,21</w:t>
            </w:r>
          </w:p>
        </w:tc>
        <w:tc>
          <w:tcPr>
            <w:tcW w:w="0" w:type="auto"/>
            <w:tcBorders>
              <w:top w:val="nil"/>
              <w:left w:val="nil"/>
              <w:bottom w:val="single" w:sz="4" w:space="0" w:color="auto"/>
              <w:right w:val="single" w:sz="4" w:space="0" w:color="auto"/>
            </w:tcBorders>
            <w:shd w:val="clear" w:color="auto" w:fill="auto"/>
            <w:noWrap/>
            <w:vAlign w:val="center"/>
            <w:hideMark/>
          </w:tcPr>
          <w:p w14:paraId="10A0495F" w14:textId="77777777" w:rsidR="0062694C" w:rsidRPr="00957102" w:rsidRDefault="0062694C" w:rsidP="0062694C">
            <w:pPr>
              <w:jc w:val="center"/>
              <w:rPr>
                <w:sz w:val="20"/>
                <w:szCs w:val="20"/>
              </w:rPr>
            </w:pPr>
            <w:r w:rsidRPr="00957102">
              <w:rPr>
                <w:sz w:val="20"/>
                <w:szCs w:val="20"/>
              </w:rPr>
              <w:t>0,21</w:t>
            </w:r>
          </w:p>
        </w:tc>
        <w:tc>
          <w:tcPr>
            <w:tcW w:w="0" w:type="auto"/>
            <w:tcBorders>
              <w:top w:val="nil"/>
              <w:left w:val="nil"/>
              <w:bottom w:val="single" w:sz="4" w:space="0" w:color="auto"/>
              <w:right w:val="single" w:sz="4" w:space="0" w:color="auto"/>
            </w:tcBorders>
            <w:shd w:val="clear" w:color="auto" w:fill="auto"/>
            <w:noWrap/>
            <w:vAlign w:val="center"/>
            <w:hideMark/>
          </w:tcPr>
          <w:p w14:paraId="702B7B94" w14:textId="77777777" w:rsidR="0062694C" w:rsidRPr="00957102" w:rsidRDefault="0062694C" w:rsidP="0062694C">
            <w:pPr>
              <w:jc w:val="center"/>
              <w:rPr>
                <w:sz w:val="20"/>
                <w:szCs w:val="20"/>
              </w:rPr>
            </w:pPr>
            <w:r w:rsidRPr="00957102">
              <w:rPr>
                <w:sz w:val="20"/>
                <w:szCs w:val="20"/>
              </w:rPr>
              <w:t>0,21</w:t>
            </w:r>
          </w:p>
        </w:tc>
        <w:tc>
          <w:tcPr>
            <w:tcW w:w="0" w:type="auto"/>
            <w:tcBorders>
              <w:top w:val="nil"/>
              <w:left w:val="nil"/>
              <w:bottom w:val="single" w:sz="4" w:space="0" w:color="auto"/>
              <w:right w:val="single" w:sz="4" w:space="0" w:color="auto"/>
            </w:tcBorders>
            <w:shd w:val="clear" w:color="auto" w:fill="auto"/>
            <w:noWrap/>
            <w:vAlign w:val="center"/>
            <w:hideMark/>
          </w:tcPr>
          <w:p w14:paraId="4F30D433" w14:textId="77777777" w:rsidR="0062694C" w:rsidRPr="00957102" w:rsidRDefault="0062694C" w:rsidP="0062694C">
            <w:pPr>
              <w:jc w:val="center"/>
              <w:rPr>
                <w:sz w:val="20"/>
                <w:szCs w:val="20"/>
              </w:rPr>
            </w:pPr>
            <w:r w:rsidRPr="00957102">
              <w:rPr>
                <w:sz w:val="20"/>
                <w:szCs w:val="20"/>
              </w:rPr>
              <w:t>0,21</w:t>
            </w:r>
          </w:p>
        </w:tc>
        <w:tc>
          <w:tcPr>
            <w:tcW w:w="0" w:type="auto"/>
            <w:tcBorders>
              <w:top w:val="nil"/>
              <w:left w:val="nil"/>
              <w:bottom w:val="single" w:sz="4" w:space="0" w:color="auto"/>
              <w:right w:val="single" w:sz="4" w:space="0" w:color="auto"/>
            </w:tcBorders>
            <w:shd w:val="clear" w:color="auto" w:fill="auto"/>
            <w:noWrap/>
            <w:vAlign w:val="center"/>
            <w:hideMark/>
          </w:tcPr>
          <w:p w14:paraId="1F49970D" w14:textId="77777777" w:rsidR="0062694C" w:rsidRPr="00957102" w:rsidRDefault="0062694C" w:rsidP="0062694C">
            <w:pPr>
              <w:jc w:val="center"/>
              <w:rPr>
                <w:sz w:val="20"/>
                <w:szCs w:val="20"/>
              </w:rPr>
            </w:pPr>
            <w:r w:rsidRPr="00957102">
              <w:rPr>
                <w:sz w:val="20"/>
                <w:szCs w:val="20"/>
              </w:rPr>
              <w:t>0,21</w:t>
            </w:r>
          </w:p>
        </w:tc>
        <w:tc>
          <w:tcPr>
            <w:tcW w:w="0" w:type="auto"/>
            <w:tcBorders>
              <w:top w:val="nil"/>
              <w:left w:val="nil"/>
              <w:bottom w:val="single" w:sz="4" w:space="0" w:color="auto"/>
              <w:right w:val="single" w:sz="4" w:space="0" w:color="auto"/>
            </w:tcBorders>
            <w:vAlign w:val="center"/>
          </w:tcPr>
          <w:p w14:paraId="65347E20" w14:textId="77777777" w:rsidR="0062694C" w:rsidRPr="00957102" w:rsidRDefault="0062694C" w:rsidP="0062694C">
            <w:pPr>
              <w:jc w:val="center"/>
              <w:rPr>
                <w:sz w:val="20"/>
                <w:szCs w:val="20"/>
              </w:rPr>
            </w:pPr>
            <w:r w:rsidRPr="00957102">
              <w:rPr>
                <w:sz w:val="20"/>
                <w:szCs w:val="20"/>
              </w:rPr>
              <w:t>0,21</w:t>
            </w:r>
          </w:p>
        </w:tc>
        <w:tc>
          <w:tcPr>
            <w:tcW w:w="0" w:type="auto"/>
            <w:tcBorders>
              <w:top w:val="nil"/>
              <w:left w:val="nil"/>
              <w:bottom w:val="single" w:sz="4" w:space="0" w:color="auto"/>
              <w:right w:val="single" w:sz="4" w:space="0" w:color="auto"/>
            </w:tcBorders>
            <w:vAlign w:val="center"/>
          </w:tcPr>
          <w:p w14:paraId="29D77881" w14:textId="77777777" w:rsidR="0062694C" w:rsidRPr="00957102" w:rsidRDefault="0062694C" w:rsidP="0062694C">
            <w:pPr>
              <w:jc w:val="center"/>
              <w:rPr>
                <w:sz w:val="20"/>
                <w:szCs w:val="20"/>
              </w:rPr>
            </w:pPr>
            <w:r w:rsidRPr="00957102">
              <w:rPr>
                <w:sz w:val="20"/>
                <w:szCs w:val="20"/>
              </w:rPr>
              <w:t>0,21</w:t>
            </w:r>
          </w:p>
        </w:tc>
        <w:tc>
          <w:tcPr>
            <w:tcW w:w="0" w:type="auto"/>
            <w:tcBorders>
              <w:top w:val="nil"/>
              <w:left w:val="nil"/>
              <w:bottom w:val="single" w:sz="4" w:space="0" w:color="auto"/>
              <w:right w:val="single" w:sz="4" w:space="0" w:color="auto"/>
            </w:tcBorders>
            <w:vAlign w:val="center"/>
          </w:tcPr>
          <w:p w14:paraId="0CCDD604" w14:textId="098E9043" w:rsidR="0062694C" w:rsidRPr="00957102" w:rsidRDefault="0062694C" w:rsidP="0062694C">
            <w:pPr>
              <w:jc w:val="center"/>
              <w:rPr>
                <w:sz w:val="20"/>
                <w:szCs w:val="20"/>
              </w:rPr>
            </w:pPr>
            <w:r w:rsidRPr="00957102">
              <w:rPr>
                <w:sz w:val="20"/>
                <w:szCs w:val="20"/>
              </w:rPr>
              <w:t>0,21</w:t>
            </w:r>
          </w:p>
        </w:tc>
      </w:tr>
      <w:tr w:rsidR="0062694C" w:rsidRPr="00957102" w14:paraId="118BF09D" w14:textId="4F980CE0"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F3C149" w14:textId="18BA1984" w:rsidR="0062694C" w:rsidRPr="00957102" w:rsidRDefault="0062694C" w:rsidP="0062694C">
            <w:pPr>
              <w:jc w:val="center"/>
              <w:rPr>
                <w:sz w:val="20"/>
                <w:szCs w:val="20"/>
              </w:rPr>
            </w:pPr>
            <w:r w:rsidRPr="00F353A6">
              <w:rPr>
                <w:sz w:val="20"/>
                <w:szCs w:val="20"/>
              </w:rPr>
              <w:t>1.4.3</w:t>
            </w:r>
          </w:p>
        </w:tc>
        <w:tc>
          <w:tcPr>
            <w:tcW w:w="0" w:type="auto"/>
            <w:tcBorders>
              <w:top w:val="nil"/>
              <w:left w:val="nil"/>
              <w:bottom w:val="single" w:sz="4" w:space="0" w:color="auto"/>
              <w:right w:val="single" w:sz="4" w:space="0" w:color="auto"/>
            </w:tcBorders>
            <w:shd w:val="clear" w:color="auto" w:fill="auto"/>
            <w:vAlign w:val="center"/>
            <w:hideMark/>
          </w:tcPr>
          <w:p w14:paraId="584AD034" w14:textId="77777777" w:rsidR="0062694C" w:rsidRPr="00957102" w:rsidRDefault="0062694C" w:rsidP="0062694C">
            <w:pPr>
              <w:rPr>
                <w:sz w:val="20"/>
                <w:szCs w:val="20"/>
              </w:rPr>
            </w:pPr>
            <w:r w:rsidRPr="00957102">
              <w:rPr>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49224E0E"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44194FE5"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1A1AD1BF"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11ED3FCA"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55B4F316"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19DE7081"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58ED2B8"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533685C1"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6DB61DB2"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7E9E14AB"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1732DAC6" w14:textId="3D410427" w:rsidR="0062694C" w:rsidRPr="00957102" w:rsidRDefault="0062694C" w:rsidP="0062694C">
            <w:pPr>
              <w:jc w:val="center"/>
              <w:rPr>
                <w:sz w:val="20"/>
                <w:szCs w:val="20"/>
              </w:rPr>
            </w:pPr>
            <w:r w:rsidRPr="00957102">
              <w:rPr>
                <w:sz w:val="20"/>
                <w:szCs w:val="20"/>
              </w:rPr>
              <w:t>0,00</w:t>
            </w:r>
          </w:p>
        </w:tc>
      </w:tr>
      <w:tr w:rsidR="0062694C" w:rsidRPr="00957102" w14:paraId="32E313DD" w14:textId="14FF98E7"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9A80B1" w14:textId="3E319876" w:rsidR="0062694C" w:rsidRPr="00957102" w:rsidRDefault="0062694C" w:rsidP="0062694C">
            <w:pPr>
              <w:jc w:val="center"/>
              <w:rPr>
                <w:sz w:val="20"/>
                <w:szCs w:val="20"/>
              </w:rPr>
            </w:pPr>
            <w:r w:rsidRPr="00F353A6">
              <w:rPr>
                <w:sz w:val="20"/>
                <w:szCs w:val="20"/>
              </w:rPr>
              <w:t>1.4.4</w:t>
            </w:r>
          </w:p>
        </w:tc>
        <w:tc>
          <w:tcPr>
            <w:tcW w:w="0" w:type="auto"/>
            <w:tcBorders>
              <w:top w:val="nil"/>
              <w:left w:val="nil"/>
              <w:bottom w:val="single" w:sz="4" w:space="0" w:color="auto"/>
              <w:right w:val="single" w:sz="4" w:space="0" w:color="auto"/>
            </w:tcBorders>
            <w:shd w:val="clear" w:color="auto" w:fill="auto"/>
            <w:vAlign w:val="center"/>
            <w:hideMark/>
          </w:tcPr>
          <w:p w14:paraId="0247CEFC" w14:textId="77777777" w:rsidR="0062694C" w:rsidRPr="00957102" w:rsidRDefault="0062694C" w:rsidP="0062694C">
            <w:pPr>
              <w:rPr>
                <w:sz w:val="20"/>
                <w:szCs w:val="20"/>
              </w:rPr>
            </w:pPr>
            <w:r w:rsidRPr="00957102">
              <w:rPr>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17DC545E"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7A9D642D" w14:textId="77777777" w:rsidR="0062694C" w:rsidRPr="00957102" w:rsidRDefault="0062694C" w:rsidP="0062694C">
            <w:pPr>
              <w:jc w:val="center"/>
              <w:rPr>
                <w:sz w:val="20"/>
                <w:szCs w:val="20"/>
              </w:rPr>
            </w:pPr>
            <w:r w:rsidRPr="00957102">
              <w:rPr>
                <w:sz w:val="20"/>
                <w:szCs w:val="20"/>
              </w:rPr>
              <w:t>0,22</w:t>
            </w:r>
          </w:p>
        </w:tc>
        <w:tc>
          <w:tcPr>
            <w:tcW w:w="0" w:type="auto"/>
            <w:tcBorders>
              <w:top w:val="nil"/>
              <w:left w:val="nil"/>
              <w:bottom w:val="single" w:sz="4" w:space="0" w:color="auto"/>
              <w:right w:val="single" w:sz="4" w:space="0" w:color="auto"/>
            </w:tcBorders>
            <w:shd w:val="clear" w:color="auto" w:fill="auto"/>
            <w:noWrap/>
            <w:vAlign w:val="center"/>
            <w:hideMark/>
          </w:tcPr>
          <w:p w14:paraId="031914E0" w14:textId="77777777" w:rsidR="0062694C" w:rsidRPr="00957102" w:rsidRDefault="0062694C" w:rsidP="0062694C">
            <w:pPr>
              <w:jc w:val="center"/>
              <w:rPr>
                <w:sz w:val="20"/>
                <w:szCs w:val="20"/>
              </w:rPr>
            </w:pPr>
            <w:r w:rsidRPr="00957102">
              <w:rPr>
                <w:sz w:val="20"/>
                <w:szCs w:val="20"/>
              </w:rPr>
              <w:t>0,22</w:t>
            </w:r>
          </w:p>
        </w:tc>
        <w:tc>
          <w:tcPr>
            <w:tcW w:w="0" w:type="auto"/>
            <w:tcBorders>
              <w:top w:val="nil"/>
              <w:left w:val="nil"/>
              <w:bottom w:val="single" w:sz="4" w:space="0" w:color="auto"/>
              <w:right w:val="single" w:sz="4" w:space="0" w:color="auto"/>
            </w:tcBorders>
            <w:shd w:val="clear" w:color="auto" w:fill="auto"/>
            <w:noWrap/>
            <w:vAlign w:val="center"/>
            <w:hideMark/>
          </w:tcPr>
          <w:p w14:paraId="74429908" w14:textId="77777777" w:rsidR="0062694C" w:rsidRPr="00957102" w:rsidRDefault="0062694C" w:rsidP="0062694C">
            <w:pPr>
              <w:jc w:val="center"/>
              <w:rPr>
                <w:sz w:val="20"/>
                <w:szCs w:val="20"/>
              </w:rPr>
            </w:pPr>
            <w:r w:rsidRPr="00957102">
              <w:rPr>
                <w:sz w:val="20"/>
                <w:szCs w:val="20"/>
              </w:rPr>
              <w:t>0,22</w:t>
            </w:r>
          </w:p>
        </w:tc>
        <w:tc>
          <w:tcPr>
            <w:tcW w:w="0" w:type="auto"/>
            <w:tcBorders>
              <w:top w:val="nil"/>
              <w:left w:val="nil"/>
              <w:bottom w:val="single" w:sz="4" w:space="0" w:color="auto"/>
              <w:right w:val="single" w:sz="4" w:space="0" w:color="auto"/>
            </w:tcBorders>
            <w:shd w:val="clear" w:color="auto" w:fill="auto"/>
            <w:noWrap/>
            <w:vAlign w:val="center"/>
            <w:hideMark/>
          </w:tcPr>
          <w:p w14:paraId="39F5C8F0" w14:textId="77777777" w:rsidR="0062694C" w:rsidRPr="00957102" w:rsidRDefault="0062694C" w:rsidP="0062694C">
            <w:pPr>
              <w:jc w:val="center"/>
              <w:rPr>
                <w:sz w:val="20"/>
                <w:szCs w:val="20"/>
              </w:rPr>
            </w:pPr>
            <w:r w:rsidRPr="00957102">
              <w:rPr>
                <w:sz w:val="20"/>
                <w:szCs w:val="20"/>
              </w:rPr>
              <w:t>0,22</w:t>
            </w:r>
          </w:p>
        </w:tc>
        <w:tc>
          <w:tcPr>
            <w:tcW w:w="0" w:type="auto"/>
            <w:tcBorders>
              <w:top w:val="nil"/>
              <w:left w:val="nil"/>
              <w:bottom w:val="single" w:sz="4" w:space="0" w:color="auto"/>
              <w:right w:val="single" w:sz="4" w:space="0" w:color="auto"/>
            </w:tcBorders>
            <w:shd w:val="clear" w:color="auto" w:fill="auto"/>
            <w:noWrap/>
            <w:vAlign w:val="center"/>
            <w:hideMark/>
          </w:tcPr>
          <w:p w14:paraId="252A6180" w14:textId="77777777" w:rsidR="0062694C" w:rsidRPr="00957102" w:rsidRDefault="0062694C" w:rsidP="0062694C">
            <w:pPr>
              <w:jc w:val="center"/>
              <w:rPr>
                <w:sz w:val="20"/>
                <w:szCs w:val="20"/>
              </w:rPr>
            </w:pPr>
            <w:r w:rsidRPr="00957102">
              <w:rPr>
                <w:sz w:val="20"/>
                <w:szCs w:val="20"/>
              </w:rPr>
              <w:t>0,22</w:t>
            </w:r>
          </w:p>
        </w:tc>
        <w:tc>
          <w:tcPr>
            <w:tcW w:w="0" w:type="auto"/>
            <w:tcBorders>
              <w:top w:val="nil"/>
              <w:left w:val="nil"/>
              <w:bottom w:val="single" w:sz="4" w:space="0" w:color="auto"/>
              <w:right w:val="single" w:sz="4" w:space="0" w:color="auto"/>
            </w:tcBorders>
            <w:shd w:val="clear" w:color="auto" w:fill="auto"/>
            <w:noWrap/>
            <w:vAlign w:val="center"/>
            <w:hideMark/>
          </w:tcPr>
          <w:p w14:paraId="65EB3BD2" w14:textId="77777777" w:rsidR="0062694C" w:rsidRPr="00957102" w:rsidRDefault="0062694C" w:rsidP="0062694C">
            <w:pPr>
              <w:jc w:val="center"/>
              <w:rPr>
                <w:sz w:val="20"/>
                <w:szCs w:val="20"/>
              </w:rPr>
            </w:pPr>
            <w:r w:rsidRPr="00957102">
              <w:rPr>
                <w:sz w:val="20"/>
                <w:szCs w:val="20"/>
              </w:rPr>
              <w:t>0,22</w:t>
            </w:r>
          </w:p>
        </w:tc>
        <w:tc>
          <w:tcPr>
            <w:tcW w:w="0" w:type="auto"/>
            <w:tcBorders>
              <w:top w:val="nil"/>
              <w:left w:val="nil"/>
              <w:bottom w:val="single" w:sz="4" w:space="0" w:color="auto"/>
              <w:right w:val="single" w:sz="4" w:space="0" w:color="auto"/>
            </w:tcBorders>
            <w:shd w:val="clear" w:color="auto" w:fill="auto"/>
            <w:noWrap/>
            <w:vAlign w:val="center"/>
            <w:hideMark/>
          </w:tcPr>
          <w:p w14:paraId="0C62DCB5" w14:textId="77777777" w:rsidR="0062694C" w:rsidRPr="00957102" w:rsidRDefault="0062694C" w:rsidP="0062694C">
            <w:pPr>
              <w:jc w:val="center"/>
              <w:rPr>
                <w:sz w:val="20"/>
                <w:szCs w:val="20"/>
              </w:rPr>
            </w:pPr>
            <w:r w:rsidRPr="00957102">
              <w:rPr>
                <w:sz w:val="20"/>
                <w:szCs w:val="20"/>
              </w:rPr>
              <w:t>0,22</w:t>
            </w:r>
          </w:p>
        </w:tc>
        <w:tc>
          <w:tcPr>
            <w:tcW w:w="0" w:type="auto"/>
            <w:tcBorders>
              <w:top w:val="nil"/>
              <w:left w:val="nil"/>
              <w:bottom w:val="single" w:sz="4" w:space="0" w:color="auto"/>
              <w:right w:val="single" w:sz="4" w:space="0" w:color="auto"/>
            </w:tcBorders>
            <w:vAlign w:val="center"/>
          </w:tcPr>
          <w:p w14:paraId="47B9B111" w14:textId="77777777" w:rsidR="0062694C" w:rsidRPr="00957102" w:rsidRDefault="0062694C" w:rsidP="0062694C">
            <w:pPr>
              <w:jc w:val="center"/>
              <w:rPr>
                <w:sz w:val="20"/>
                <w:szCs w:val="20"/>
              </w:rPr>
            </w:pPr>
            <w:r w:rsidRPr="00957102">
              <w:rPr>
                <w:sz w:val="20"/>
                <w:szCs w:val="20"/>
              </w:rPr>
              <w:t>0,22</w:t>
            </w:r>
          </w:p>
        </w:tc>
        <w:tc>
          <w:tcPr>
            <w:tcW w:w="0" w:type="auto"/>
            <w:tcBorders>
              <w:top w:val="nil"/>
              <w:left w:val="nil"/>
              <w:bottom w:val="single" w:sz="4" w:space="0" w:color="auto"/>
              <w:right w:val="single" w:sz="4" w:space="0" w:color="auto"/>
            </w:tcBorders>
            <w:vAlign w:val="center"/>
          </w:tcPr>
          <w:p w14:paraId="39CAC48C" w14:textId="77777777" w:rsidR="0062694C" w:rsidRPr="00957102" w:rsidRDefault="0062694C" w:rsidP="0062694C">
            <w:pPr>
              <w:jc w:val="center"/>
              <w:rPr>
                <w:sz w:val="20"/>
                <w:szCs w:val="20"/>
              </w:rPr>
            </w:pPr>
            <w:r w:rsidRPr="00957102">
              <w:rPr>
                <w:sz w:val="20"/>
                <w:szCs w:val="20"/>
              </w:rPr>
              <w:t>0,22</w:t>
            </w:r>
          </w:p>
        </w:tc>
        <w:tc>
          <w:tcPr>
            <w:tcW w:w="0" w:type="auto"/>
            <w:tcBorders>
              <w:top w:val="nil"/>
              <w:left w:val="nil"/>
              <w:bottom w:val="single" w:sz="4" w:space="0" w:color="auto"/>
              <w:right w:val="single" w:sz="4" w:space="0" w:color="auto"/>
            </w:tcBorders>
            <w:vAlign w:val="center"/>
          </w:tcPr>
          <w:p w14:paraId="2C998786" w14:textId="02492447" w:rsidR="0062694C" w:rsidRPr="00957102" w:rsidRDefault="0062694C" w:rsidP="0062694C">
            <w:pPr>
              <w:jc w:val="center"/>
              <w:rPr>
                <w:sz w:val="20"/>
                <w:szCs w:val="20"/>
              </w:rPr>
            </w:pPr>
            <w:r w:rsidRPr="00957102">
              <w:rPr>
                <w:sz w:val="20"/>
                <w:szCs w:val="20"/>
              </w:rPr>
              <w:t>0,22</w:t>
            </w:r>
          </w:p>
        </w:tc>
      </w:tr>
      <w:tr w:rsidR="0062694C" w:rsidRPr="00957102" w14:paraId="6AE5220E" w14:textId="18F0DC99"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7DD96E" w14:textId="55D185DC" w:rsidR="0062694C" w:rsidRPr="00957102" w:rsidRDefault="0062694C" w:rsidP="0062694C">
            <w:pPr>
              <w:jc w:val="center"/>
              <w:rPr>
                <w:sz w:val="20"/>
                <w:szCs w:val="20"/>
              </w:rPr>
            </w:pPr>
            <w:r w:rsidRPr="00F353A6">
              <w:rPr>
                <w:sz w:val="20"/>
                <w:szCs w:val="20"/>
              </w:rPr>
              <w:t>1.4.5</w:t>
            </w:r>
          </w:p>
        </w:tc>
        <w:tc>
          <w:tcPr>
            <w:tcW w:w="0" w:type="auto"/>
            <w:tcBorders>
              <w:top w:val="nil"/>
              <w:left w:val="nil"/>
              <w:bottom w:val="single" w:sz="4" w:space="0" w:color="auto"/>
              <w:right w:val="single" w:sz="4" w:space="0" w:color="auto"/>
            </w:tcBorders>
            <w:shd w:val="clear" w:color="auto" w:fill="auto"/>
            <w:vAlign w:val="center"/>
            <w:hideMark/>
          </w:tcPr>
          <w:p w14:paraId="130B2A21" w14:textId="77777777" w:rsidR="0062694C" w:rsidRPr="00957102" w:rsidRDefault="0062694C" w:rsidP="0062694C">
            <w:pPr>
              <w:rPr>
                <w:sz w:val="20"/>
                <w:szCs w:val="20"/>
              </w:rPr>
            </w:pPr>
            <w:r w:rsidRPr="00957102">
              <w:rPr>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2E5BED4F"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0" w:type="auto"/>
            <w:tcBorders>
              <w:top w:val="nil"/>
              <w:left w:val="nil"/>
              <w:bottom w:val="single" w:sz="4" w:space="0" w:color="auto"/>
              <w:right w:val="single" w:sz="4" w:space="0" w:color="auto"/>
            </w:tcBorders>
            <w:shd w:val="clear" w:color="auto" w:fill="auto"/>
            <w:noWrap/>
            <w:vAlign w:val="center"/>
            <w:hideMark/>
          </w:tcPr>
          <w:p w14:paraId="17ABC7D1" w14:textId="77777777" w:rsidR="0062694C" w:rsidRPr="00957102" w:rsidRDefault="0062694C" w:rsidP="0062694C">
            <w:pPr>
              <w:jc w:val="center"/>
              <w:rPr>
                <w:sz w:val="20"/>
                <w:szCs w:val="20"/>
              </w:rPr>
            </w:pPr>
            <w:r w:rsidRPr="00957102">
              <w:rPr>
                <w:sz w:val="20"/>
                <w:szCs w:val="20"/>
              </w:rPr>
              <w:t>0,46</w:t>
            </w:r>
          </w:p>
        </w:tc>
        <w:tc>
          <w:tcPr>
            <w:tcW w:w="0" w:type="auto"/>
            <w:tcBorders>
              <w:top w:val="nil"/>
              <w:left w:val="nil"/>
              <w:bottom w:val="single" w:sz="4" w:space="0" w:color="auto"/>
              <w:right w:val="single" w:sz="4" w:space="0" w:color="auto"/>
            </w:tcBorders>
            <w:shd w:val="clear" w:color="auto" w:fill="auto"/>
            <w:noWrap/>
            <w:vAlign w:val="center"/>
            <w:hideMark/>
          </w:tcPr>
          <w:p w14:paraId="341D67C8" w14:textId="77777777" w:rsidR="0062694C" w:rsidRPr="00957102" w:rsidRDefault="0062694C" w:rsidP="0062694C">
            <w:pPr>
              <w:jc w:val="center"/>
              <w:rPr>
                <w:sz w:val="20"/>
                <w:szCs w:val="20"/>
              </w:rPr>
            </w:pPr>
            <w:r w:rsidRPr="00957102">
              <w:rPr>
                <w:sz w:val="20"/>
                <w:szCs w:val="20"/>
              </w:rPr>
              <w:t>0,46</w:t>
            </w:r>
          </w:p>
        </w:tc>
        <w:tc>
          <w:tcPr>
            <w:tcW w:w="0" w:type="auto"/>
            <w:tcBorders>
              <w:top w:val="nil"/>
              <w:left w:val="nil"/>
              <w:bottom w:val="single" w:sz="4" w:space="0" w:color="auto"/>
              <w:right w:val="single" w:sz="4" w:space="0" w:color="auto"/>
            </w:tcBorders>
            <w:shd w:val="clear" w:color="auto" w:fill="auto"/>
            <w:noWrap/>
            <w:vAlign w:val="center"/>
            <w:hideMark/>
          </w:tcPr>
          <w:p w14:paraId="672328BD" w14:textId="77777777" w:rsidR="0062694C" w:rsidRPr="00957102" w:rsidRDefault="0062694C" w:rsidP="0062694C">
            <w:pPr>
              <w:jc w:val="center"/>
              <w:rPr>
                <w:sz w:val="20"/>
                <w:szCs w:val="20"/>
              </w:rPr>
            </w:pPr>
            <w:r w:rsidRPr="00957102">
              <w:rPr>
                <w:sz w:val="20"/>
                <w:szCs w:val="20"/>
              </w:rPr>
              <w:t>0,46</w:t>
            </w:r>
          </w:p>
        </w:tc>
        <w:tc>
          <w:tcPr>
            <w:tcW w:w="0" w:type="auto"/>
            <w:tcBorders>
              <w:top w:val="nil"/>
              <w:left w:val="nil"/>
              <w:bottom w:val="single" w:sz="4" w:space="0" w:color="auto"/>
              <w:right w:val="single" w:sz="4" w:space="0" w:color="auto"/>
            </w:tcBorders>
            <w:shd w:val="clear" w:color="auto" w:fill="auto"/>
            <w:noWrap/>
            <w:vAlign w:val="center"/>
            <w:hideMark/>
          </w:tcPr>
          <w:p w14:paraId="4ADEC6A2" w14:textId="77777777" w:rsidR="0062694C" w:rsidRPr="00957102" w:rsidRDefault="0062694C" w:rsidP="0062694C">
            <w:pPr>
              <w:jc w:val="center"/>
              <w:rPr>
                <w:sz w:val="20"/>
                <w:szCs w:val="20"/>
              </w:rPr>
            </w:pPr>
            <w:r w:rsidRPr="00957102">
              <w:rPr>
                <w:sz w:val="20"/>
                <w:szCs w:val="20"/>
              </w:rPr>
              <w:t>0,46</w:t>
            </w:r>
          </w:p>
        </w:tc>
        <w:tc>
          <w:tcPr>
            <w:tcW w:w="0" w:type="auto"/>
            <w:tcBorders>
              <w:top w:val="nil"/>
              <w:left w:val="nil"/>
              <w:bottom w:val="single" w:sz="4" w:space="0" w:color="auto"/>
              <w:right w:val="single" w:sz="4" w:space="0" w:color="auto"/>
            </w:tcBorders>
            <w:shd w:val="clear" w:color="auto" w:fill="auto"/>
            <w:noWrap/>
            <w:vAlign w:val="center"/>
            <w:hideMark/>
          </w:tcPr>
          <w:p w14:paraId="5F7704E0" w14:textId="77777777" w:rsidR="0062694C" w:rsidRPr="00957102" w:rsidRDefault="0062694C" w:rsidP="0062694C">
            <w:pPr>
              <w:jc w:val="center"/>
              <w:rPr>
                <w:sz w:val="20"/>
                <w:szCs w:val="20"/>
              </w:rPr>
            </w:pPr>
            <w:r w:rsidRPr="00957102">
              <w:rPr>
                <w:sz w:val="20"/>
                <w:szCs w:val="20"/>
              </w:rPr>
              <w:t>0,46</w:t>
            </w:r>
          </w:p>
        </w:tc>
        <w:tc>
          <w:tcPr>
            <w:tcW w:w="0" w:type="auto"/>
            <w:tcBorders>
              <w:top w:val="nil"/>
              <w:left w:val="nil"/>
              <w:bottom w:val="single" w:sz="4" w:space="0" w:color="auto"/>
              <w:right w:val="single" w:sz="4" w:space="0" w:color="auto"/>
            </w:tcBorders>
            <w:shd w:val="clear" w:color="auto" w:fill="auto"/>
            <w:noWrap/>
            <w:vAlign w:val="center"/>
            <w:hideMark/>
          </w:tcPr>
          <w:p w14:paraId="7402DEE9" w14:textId="77777777" w:rsidR="0062694C" w:rsidRPr="00957102" w:rsidRDefault="0062694C" w:rsidP="0062694C">
            <w:pPr>
              <w:jc w:val="center"/>
              <w:rPr>
                <w:sz w:val="20"/>
                <w:szCs w:val="20"/>
              </w:rPr>
            </w:pPr>
            <w:r w:rsidRPr="00957102">
              <w:rPr>
                <w:sz w:val="20"/>
                <w:szCs w:val="20"/>
              </w:rPr>
              <w:t>0,46</w:t>
            </w:r>
          </w:p>
        </w:tc>
        <w:tc>
          <w:tcPr>
            <w:tcW w:w="0" w:type="auto"/>
            <w:tcBorders>
              <w:top w:val="nil"/>
              <w:left w:val="nil"/>
              <w:bottom w:val="single" w:sz="4" w:space="0" w:color="auto"/>
              <w:right w:val="single" w:sz="4" w:space="0" w:color="auto"/>
            </w:tcBorders>
            <w:shd w:val="clear" w:color="auto" w:fill="auto"/>
            <w:noWrap/>
            <w:vAlign w:val="center"/>
            <w:hideMark/>
          </w:tcPr>
          <w:p w14:paraId="2D2E932C" w14:textId="77777777" w:rsidR="0062694C" w:rsidRPr="00957102" w:rsidRDefault="0062694C" w:rsidP="0062694C">
            <w:pPr>
              <w:jc w:val="center"/>
              <w:rPr>
                <w:sz w:val="20"/>
                <w:szCs w:val="20"/>
              </w:rPr>
            </w:pPr>
            <w:r w:rsidRPr="00957102">
              <w:rPr>
                <w:sz w:val="20"/>
                <w:szCs w:val="20"/>
              </w:rPr>
              <w:t>0,46</w:t>
            </w:r>
          </w:p>
        </w:tc>
        <w:tc>
          <w:tcPr>
            <w:tcW w:w="0" w:type="auto"/>
            <w:tcBorders>
              <w:top w:val="nil"/>
              <w:left w:val="nil"/>
              <w:bottom w:val="single" w:sz="4" w:space="0" w:color="auto"/>
              <w:right w:val="single" w:sz="4" w:space="0" w:color="auto"/>
            </w:tcBorders>
            <w:vAlign w:val="center"/>
          </w:tcPr>
          <w:p w14:paraId="6ED0C2A4" w14:textId="77777777" w:rsidR="0062694C" w:rsidRPr="00957102" w:rsidRDefault="0062694C" w:rsidP="0062694C">
            <w:pPr>
              <w:jc w:val="center"/>
              <w:rPr>
                <w:sz w:val="20"/>
                <w:szCs w:val="20"/>
              </w:rPr>
            </w:pPr>
            <w:r w:rsidRPr="00957102">
              <w:rPr>
                <w:sz w:val="20"/>
                <w:szCs w:val="20"/>
              </w:rPr>
              <w:t>0,46</w:t>
            </w:r>
          </w:p>
        </w:tc>
        <w:tc>
          <w:tcPr>
            <w:tcW w:w="0" w:type="auto"/>
            <w:tcBorders>
              <w:top w:val="nil"/>
              <w:left w:val="nil"/>
              <w:bottom w:val="single" w:sz="4" w:space="0" w:color="auto"/>
              <w:right w:val="single" w:sz="4" w:space="0" w:color="auto"/>
            </w:tcBorders>
            <w:vAlign w:val="center"/>
          </w:tcPr>
          <w:p w14:paraId="59C80E9A" w14:textId="77777777" w:rsidR="0062694C" w:rsidRPr="00957102" w:rsidRDefault="0062694C" w:rsidP="0062694C">
            <w:pPr>
              <w:jc w:val="center"/>
              <w:rPr>
                <w:sz w:val="20"/>
                <w:szCs w:val="20"/>
              </w:rPr>
            </w:pPr>
            <w:r w:rsidRPr="00957102">
              <w:rPr>
                <w:sz w:val="20"/>
                <w:szCs w:val="20"/>
              </w:rPr>
              <w:t>0,46</w:t>
            </w:r>
          </w:p>
        </w:tc>
        <w:tc>
          <w:tcPr>
            <w:tcW w:w="0" w:type="auto"/>
            <w:tcBorders>
              <w:top w:val="nil"/>
              <w:left w:val="nil"/>
              <w:bottom w:val="single" w:sz="4" w:space="0" w:color="auto"/>
              <w:right w:val="single" w:sz="4" w:space="0" w:color="auto"/>
            </w:tcBorders>
            <w:vAlign w:val="center"/>
          </w:tcPr>
          <w:p w14:paraId="6B4BA6E8" w14:textId="4B01735C" w:rsidR="0062694C" w:rsidRPr="00957102" w:rsidRDefault="0062694C" w:rsidP="0062694C">
            <w:pPr>
              <w:jc w:val="center"/>
              <w:rPr>
                <w:sz w:val="20"/>
                <w:szCs w:val="20"/>
              </w:rPr>
            </w:pPr>
            <w:r w:rsidRPr="00957102">
              <w:rPr>
                <w:sz w:val="20"/>
                <w:szCs w:val="20"/>
              </w:rPr>
              <w:t>0,46</w:t>
            </w:r>
          </w:p>
        </w:tc>
      </w:tr>
      <w:tr w:rsidR="0062694C" w:rsidRPr="00957102" w14:paraId="1E8606AC" w14:textId="504EFD81" w:rsidTr="00C82017">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01502" w14:textId="5D13316D" w:rsidR="0062694C" w:rsidRPr="00A50A56" w:rsidRDefault="0062694C" w:rsidP="0062694C">
            <w:pPr>
              <w:jc w:val="center"/>
              <w:rPr>
                <w:b/>
                <w:bCs/>
                <w:sz w:val="20"/>
                <w:szCs w:val="20"/>
              </w:rPr>
            </w:pPr>
            <w:r w:rsidRPr="00A50A56">
              <w:rPr>
                <w:b/>
                <w:bCs/>
                <w:sz w:val="20"/>
                <w:szCs w:val="20"/>
              </w:rPr>
              <w:t>2.</w:t>
            </w:r>
            <w:r>
              <w:rPr>
                <w:b/>
                <w:bCs/>
                <w:sz w:val="20"/>
                <w:szCs w:val="20"/>
              </w:rPr>
              <w:t xml:space="preserve"> </w:t>
            </w:r>
            <w:r w:rsidRPr="00A50A56">
              <w:rPr>
                <w:b/>
                <w:bCs/>
                <w:sz w:val="20"/>
                <w:szCs w:val="20"/>
              </w:rPr>
              <w:t>Баланс централизованной системы водоснабжения (среднесуточный)</w:t>
            </w:r>
          </w:p>
        </w:tc>
      </w:tr>
      <w:tr w:rsidR="0062694C" w:rsidRPr="00957102" w14:paraId="43CDA84F" w14:textId="5E12AAB7"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BAA843" w14:textId="4055D37B" w:rsidR="0062694C" w:rsidRPr="00957102" w:rsidRDefault="0062694C" w:rsidP="0062694C">
            <w:pPr>
              <w:jc w:val="center"/>
              <w:rPr>
                <w:sz w:val="20"/>
                <w:szCs w:val="20"/>
              </w:rPr>
            </w:pPr>
            <w:r>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11D5D986" w14:textId="77777777" w:rsidR="0062694C" w:rsidRPr="00957102" w:rsidRDefault="0062694C" w:rsidP="0062694C">
            <w:pPr>
              <w:rPr>
                <w:sz w:val="20"/>
                <w:szCs w:val="20"/>
              </w:rPr>
            </w:pPr>
            <w:r w:rsidRPr="00957102">
              <w:rPr>
                <w:sz w:val="20"/>
                <w:szCs w:val="20"/>
              </w:rPr>
              <w:t>Объем воды из источников водоснабжения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5406B296"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FFDF438" w14:textId="77777777" w:rsidR="0062694C" w:rsidRPr="00957102" w:rsidRDefault="0062694C" w:rsidP="0062694C">
            <w:pPr>
              <w:jc w:val="center"/>
              <w:rPr>
                <w:sz w:val="20"/>
                <w:szCs w:val="20"/>
              </w:rPr>
            </w:pPr>
            <w:r w:rsidRPr="00957102">
              <w:rPr>
                <w:sz w:val="20"/>
                <w:szCs w:val="20"/>
              </w:rPr>
              <w:t>3,24</w:t>
            </w:r>
          </w:p>
        </w:tc>
        <w:tc>
          <w:tcPr>
            <w:tcW w:w="0" w:type="auto"/>
            <w:tcBorders>
              <w:top w:val="nil"/>
              <w:left w:val="nil"/>
              <w:bottom w:val="single" w:sz="4" w:space="0" w:color="auto"/>
              <w:right w:val="single" w:sz="4" w:space="0" w:color="auto"/>
            </w:tcBorders>
            <w:shd w:val="clear" w:color="auto" w:fill="auto"/>
            <w:noWrap/>
            <w:vAlign w:val="center"/>
            <w:hideMark/>
          </w:tcPr>
          <w:p w14:paraId="6C8EC602" w14:textId="77777777" w:rsidR="0062694C" w:rsidRPr="00957102" w:rsidRDefault="0062694C" w:rsidP="0062694C">
            <w:pPr>
              <w:jc w:val="center"/>
              <w:rPr>
                <w:sz w:val="20"/>
                <w:szCs w:val="20"/>
              </w:rPr>
            </w:pPr>
            <w:r w:rsidRPr="00957102">
              <w:rPr>
                <w:sz w:val="20"/>
                <w:szCs w:val="20"/>
              </w:rPr>
              <w:t>2,70</w:t>
            </w:r>
          </w:p>
        </w:tc>
        <w:tc>
          <w:tcPr>
            <w:tcW w:w="0" w:type="auto"/>
            <w:tcBorders>
              <w:top w:val="nil"/>
              <w:left w:val="nil"/>
              <w:bottom w:val="single" w:sz="4" w:space="0" w:color="auto"/>
              <w:right w:val="single" w:sz="4" w:space="0" w:color="auto"/>
            </w:tcBorders>
            <w:shd w:val="clear" w:color="auto" w:fill="auto"/>
            <w:noWrap/>
            <w:vAlign w:val="center"/>
            <w:hideMark/>
          </w:tcPr>
          <w:p w14:paraId="3C4F2760" w14:textId="77777777" w:rsidR="0062694C" w:rsidRPr="00957102" w:rsidRDefault="0062694C" w:rsidP="0062694C">
            <w:pPr>
              <w:jc w:val="center"/>
              <w:rPr>
                <w:sz w:val="20"/>
                <w:szCs w:val="20"/>
              </w:rPr>
            </w:pPr>
            <w:r w:rsidRPr="00957102">
              <w:rPr>
                <w:sz w:val="20"/>
                <w:szCs w:val="20"/>
              </w:rPr>
              <w:t>2,70</w:t>
            </w:r>
          </w:p>
        </w:tc>
        <w:tc>
          <w:tcPr>
            <w:tcW w:w="0" w:type="auto"/>
            <w:tcBorders>
              <w:top w:val="nil"/>
              <w:left w:val="nil"/>
              <w:bottom w:val="single" w:sz="4" w:space="0" w:color="auto"/>
              <w:right w:val="single" w:sz="4" w:space="0" w:color="auto"/>
            </w:tcBorders>
            <w:shd w:val="clear" w:color="auto" w:fill="auto"/>
            <w:noWrap/>
            <w:vAlign w:val="center"/>
            <w:hideMark/>
          </w:tcPr>
          <w:p w14:paraId="43A65009" w14:textId="77777777" w:rsidR="0062694C" w:rsidRPr="00957102" w:rsidRDefault="0062694C" w:rsidP="0062694C">
            <w:pPr>
              <w:jc w:val="center"/>
              <w:rPr>
                <w:sz w:val="20"/>
                <w:szCs w:val="20"/>
              </w:rPr>
            </w:pPr>
            <w:r w:rsidRPr="00957102">
              <w:rPr>
                <w:sz w:val="20"/>
                <w:szCs w:val="20"/>
              </w:rPr>
              <w:t>2,70</w:t>
            </w:r>
          </w:p>
        </w:tc>
        <w:tc>
          <w:tcPr>
            <w:tcW w:w="0" w:type="auto"/>
            <w:tcBorders>
              <w:top w:val="nil"/>
              <w:left w:val="nil"/>
              <w:bottom w:val="single" w:sz="4" w:space="0" w:color="auto"/>
              <w:right w:val="single" w:sz="4" w:space="0" w:color="auto"/>
            </w:tcBorders>
            <w:shd w:val="clear" w:color="auto" w:fill="auto"/>
            <w:noWrap/>
            <w:vAlign w:val="center"/>
            <w:hideMark/>
          </w:tcPr>
          <w:p w14:paraId="5E595205" w14:textId="77777777" w:rsidR="0062694C" w:rsidRPr="00957102" w:rsidRDefault="0062694C" w:rsidP="0062694C">
            <w:pPr>
              <w:jc w:val="center"/>
              <w:rPr>
                <w:sz w:val="20"/>
                <w:szCs w:val="20"/>
              </w:rPr>
            </w:pPr>
            <w:r w:rsidRPr="00957102">
              <w:rPr>
                <w:sz w:val="20"/>
                <w:szCs w:val="20"/>
              </w:rPr>
              <w:t>2,70</w:t>
            </w:r>
          </w:p>
        </w:tc>
        <w:tc>
          <w:tcPr>
            <w:tcW w:w="0" w:type="auto"/>
            <w:tcBorders>
              <w:top w:val="nil"/>
              <w:left w:val="nil"/>
              <w:bottom w:val="single" w:sz="4" w:space="0" w:color="auto"/>
              <w:right w:val="single" w:sz="4" w:space="0" w:color="auto"/>
            </w:tcBorders>
            <w:shd w:val="clear" w:color="auto" w:fill="auto"/>
            <w:noWrap/>
            <w:vAlign w:val="center"/>
            <w:hideMark/>
          </w:tcPr>
          <w:p w14:paraId="23AC611C" w14:textId="77777777" w:rsidR="0062694C" w:rsidRPr="00957102" w:rsidRDefault="0062694C" w:rsidP="0062694C">
            <w:pPr>
              <w:jc w:val="center"/>
              <w:rPr>
                <w:sz w:val="20"/>
                <w:szCs w:val="20"/>
              </w:rPr>
            </w:pPr>
            <w:r w:rsidRPr="00957102">
              <w:rPr>
                <w:sz w:val="20"/>
                <w:szCs w:val="20"/>
              </w:rPr>
              <w:t>2,70</w:t>
            </w:r>
          </w:p>
        </w:tc>
        <w:tc>
          <w:tcPr>
            <w:tcW w:w="0" w:type="auto"/>
            <w:tcBorders>
              <w:top w:val="nil"/>
              <w:left w:val="nil"/>
              <w:bottom w:val="single" w:sz="4" w:space="0" w:color="auto"/>
              <w:right w:val="single" w:sz="4" w:space="0" w:color="auto"/>
            </w:tcBorders>
            <w:shd w:val="clear" w:color="auto" w:fill="auto"/>
            <w:noWrap/>
            <w:vAlign w:val="center"/>
            <w:hideMark/>
          </w:tcPr>
          <w:p w14:paraId="27163A1A" w14:textId="77777777" w:rsidR="0062694C" w:rsidRPr="00957102" w:rsidRDefault="0062694C" w:rsidP="0062694C">
            <w:pPr>
              <w:jc w:val="center"/>
              <w:rPr>
                <w:sz w:val="20"/>
                <w:szCs w:val="20"/>
              </w:rPr>
            </w:pPr>
            <w:r w:rsidRPr="00957102">
              <w:rPr>
                <w:sz w:val="20"/>
                <w:szCs w:val="20"/>
              </w:rPr>
              <w:t>2,70</w:t>
            </w:r>
          </w:p>
        </w:tc>
        <w:tc>
          <w:tcPr>
            <w:tcW w:w="0" w:type="auto"/>
            <w:tcBorders>
              <w:top w:val="nil"/>
              <w:left w:val="nil"/>
              <w:bottom w:val="single" w:sz="4" w:space="0" w:color="auto"/>
              <w:right w:val="single" w:sz="4" w:space="0" w:color="auto"/>
            </w:tcBorders>
            <w:vAlign w:val="center"/>
          </w:tcPr>
          <w:p w14:paraId="1ABFC380" w14:textId="77777777" w:rsidR="0062694C" w:rsidRPr="00957102" w:rsidRDefault="0062694C" w:rsidP="0062694C">
            <w:pPr>
              <w:jc w:val="center"/>
              <w:rPr>
                <w:sz w:val="20"/>
                <w:szCs w:val="20"/>
              </w:rPr>
            </w:pPr>
            <w:r w:rsidRPr="00957102">
              <w:rPr>
                <w:sz w:val="20"/>
                <w:szCs w:val="20"/>
              </w:rPr>
              <w:t>2,70</w:t>
            </w:r>
          </w:p>
        </w:tc>
        <w:tc>
          <w:tcPr>
            <w:tcW w:w="0" w:type="auto"/>
            <w:tcBorders>
              <w:top w:val="nil"/>
              <w:left w:val="nil"/>
              <w:bottom w:val="single" w:sz="4" w:space="0" w:color="auto"/>
              <w:right w:val="single" w:sz="4" w:space="0" w:color="auto"/>
            </w:tcBorders>
            <w:vAlign w:val="center"/>
          </w:tcPr>
          <w:p w14:paraId="49BBC6FD" w14:textId="77777777" w:rsidR="0062694C" w:rsidRPr="00957102" w:rsidRDefault="0062694C" w:rsidP="0062694C">
            <w:pPr>
              <w:jc w:val="center"/>
              <w:rPr>
                <w:sz w:val="20"/>
                <w:szCs w:val="20"/>
              </w:rPr>
            </w:pPr>
            <w:r w:rsidRPr="00957102">
              <w:rPr>
                <w:sz w:val="20"/>
                <w:szCs w:val="20"/>
              </w:rPr>
              <w:t>2,70</w:t>
            </w:r>
          </w:p>
        </w:tc>
        <w:tc>
          <w:tcPr>
            <w:tcW w:w="0" w:type="auto"/>
            <w:tcBorders>
              <w:top w:val="nil"/>
              <w:left w:val="nil"/>
              <w:bottom w:val="single" w:sz="4" w:space="0" w:color="auto"/>
              <w:right w:val="single" w:sz="4" w:space="0" w:color="auto"/>
            </w:tcBorders>
            <w:vAlign w:val="center"/>
          </w:tcPr>
          <w:p w14:paraId="0D2C2925" w14:textId="1993C5AD" w:rsidR="0062694C" w:rsidRPr="00957102" w:rsidRDefault="0062694C" w:rsidP="0062694C">
            <w:pPr>
              <w:jc w:val="center"/>
              <w:rPr>
                <w:sz w:val="20"/>
                <w:szCs w:val="20"/>
              </w:rPr>
            </w:pPr>
            <w:r w:rsidRPr="00957102">
              <w:rPr>
                <w:sz w:val="20"/>
                <w:szCs w:val="20"/>
              </w:rPr>
              <w:t>2,70</w:t>
            </w:r>
          </w:p>
        </w:tc>
      </w:tr>
      <w:tr w:rsidR="0062694C" w:rsidRPr="00957102" w14:paraId="1973F220" w14:textId="72331647"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BEB4B8" w14:textId="657D6EB0" w:rsidR="0062694C" w:rsidRPr="00957102" w:rsidRDefault="0062694C" w:rsidP="0062694C">
            <w:pPr>
              <w:jc w:val="center"/>
              <w:rPr>
                <w:sz w:val="20"/>
                <w:szCs w:val="20"/>
              </w:rPr>
            </w:pPr>
            <w:r>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0627BE67" w14:textId="77777777" w:rsidR="0062694C" w:rsidRPr="00957102" w:rsidRDefault="0062694C" w:rsidP="0062694C">
            <w:pPr>
              <w:rPr>
                <w:sz w:val="20"/>
                <w:szCs w:val="20"/>
              </w:rPr>
            </w:pPr>
            <w:r w:rsidRPr="00957102">
              <w:rPr>
                <w:sz w:val="20"/>
                <w:szCs w:val="20"/>
              </w:rPr>
              <w:t>Утечки и неучтенный расход воды</w:t>
            </w:r>
          </w:p>
        </w:tc>
        <w:tc>
          <w:tcPr>
            <w:tcW w:w="0" w:type="auto"/>
            <w:tcBorders>
              <w:top w:val="nil"/>
              <w:left w:val="nil"/>
              <w:bottom w:val="single" w:sz="4" w:space="0" w:color="auto"/>
              <w:right w:val="single" w:sz="4" w:space="0" w:color="auto"/>
            </w:tcBorders>
            <w:shd w:val="clear" w:color="auto" w:fill="auto"/>
            <w:noWrap/>
            <w:vAlign w:val="center"/>
            <w:hideMark/>
          </w:tcPr>
          <w:p w14:paraId="3DC03ACD"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29CABF5" w14:textId="77777777" w:rsidR="0062694C" w:rsidRPr="00957102" w:rsidRDefault="0062694C" w:rsidP="0062694C">
            <w:pPr>
              <w:jc w:val="center"/>
              <w:rPr>
                <w:sz w:val="20"/>
                <w:szCs w:val="20"/>
              </w:rPr>
            </w:pPr>
            <w:r w:rsidRPr="00957102">
              <w:rPr>
                <w:sz w:val="20"/>
                <w:szCs w:val="20"/>
              </w:rPr>
              <w:t>0,73</w:t>
            </w:r>
          </w:p>
        </w:tc>
        <w:tc>
          <w:tcPr>
            <w:tcW w:w="0" w:type="auto"/>
            <w:tcBorders>
              <w:top w:val="nil"/>
              <w:left w:val="nil"/>
              <w:bottom w:val="single" w:sz="4" w:space="0" w:color="auto"/>
              <w:right w:val="single" w:sz="4" w:space="0" w:color="auto"/>
            </w:tcBorders>
            <w:shd w:val="clear" w:color="auto" w:fill="auto"/>
            <w:noWrap/>
            <w:vAlign w:val="center"/>
            <w:hideMark/>
          </w:tcPr>
          <w:p w14:paraId="1F7D958C" w14:textId="77777777" w:rsidR="0062694C" w:rsidRPr="00957102" w:rsidRDefault="0062694C" w:rsidP="0062694C">
            <w:pPr>
              <w:jc w:val="center"/>
              <w:rPr>
                <w:sz w:val="20"/>
                <w:szCs w:val="20"/>
              </w:rPr>
            </w:pPr>
            <w:r w:rsidRPr="00957102">
              <w:rPr>
                <w:sz w:val="20"/>
                <w:szCs w:val="20"/>
              </w:rPr>
              <w:t>0,19</w:t>
            </w:r>
          </w:p>
        </w:tc>
        <w:tc>
          <w:tcPr>
            <w:tcW w:w="0" w:type="auto"/>
            <w:tcBorders>
              <w:top w:val="nil"/>
              <w:left w:val="nil"/>
              <w:bottom w:val="single" w:sz="4" w:space="0" w:color="auto"/>
              <w:right w:val="single" w:sz="4" w:space="0" w:color="auto"/>
            </w:tcBorders>
            <w:shd w:val="clear" w:color="auto" w:fill="auto"/>
            <w:noWrap/>
            <w:vAlign w:val="center"/>
            <w:hideMark/>
          </w:tcPr>
          <w:p w14:paraId="2FDED089" w14:textId="77777777" w:rsidR="0062694C" w:rsidRPr="00957102" w:rsidRDefault="0062694C" w:rsidP="0062694C">
            <w:pPr>
              <w:jc w:val="center"/>
              <w:rPr>
                <w:sz w:val="20"/>
                <w:szCs w:val="20"/>
              </w:rPr>
            </w:pPr>
            <w:r w:rsidRPr="00957102">
              <w:rPr>
                <w:sz w:val="20"/>
                <w:szCs w:val="20"/>
              </w:rPr>
              <w:t>0,19</w:t>
            </w:r>
          </w:p>
        </w:tc>
        <w:tc>
          <w:tcPr>
            <w:tcW w:w="0" w:type="auto"/>
            <w:tcBorders>
              <w:top w:val="nil"/>
              <w:left w:val="nil"/>
              <w:bottom w:val="single" w:sz="4" w:space="0" w:color="auto"/>
              <w:right w:val="single" w:sz="4" w:space="0" w:color="auto"/>
            </w:tcBorders>
            <w:shd w:val="clear" w:color="auto" w:fill="auto"/>
            <w:noWrap/>
            <w:vAlign w:val="center"/>
            <w:hideMark/>
          </w:tcPr>
          <w:p w14:paraId="11F2E5D9" w14:textId="77777777" w:rsidR="0062694C" w:rsidRPr="00957102" w:rsidRDefault="0062694C" w:rsidP="0062694C">
            <w:pPr>
              <w:jc w:val="center"/>
              <w:rPr>
                <w:sz w:val="20"/>
                <w:szCs w:val="20"/>
              </w:rPr>
            </w:pPr>
            <w:r w:rsidRPr="00957102">
              <w:rPr>
                <w:sz w:val="20"/>
                <w:szCs w:val="20"/>
              </w:rPr>
              <w:t>0,19</w:t>
            </w:r>
          </w:p>
        </w:tc>
        <w:tc>
          <w:tcPr>
            <w:tcW w:w="0" w:type="auto"/>
            <w:tcBorders>
              <w:top w:val="nil"/>
              <w:left w:val="nil"/>
              <w:bottom w:val="single" w:sz="4" w:space="0" w:color="auto"/>
              <w:right w:val="single" w:sz="4" w:space="0" w:color="auto"/>
            </w:tcBorders>
            <w:shd w:val="clear" w:color="auto" w:fill="auto"/>
            <w:noWrap/>
            <w:vAlign w:val="center"/>
            <w:hideMark/>
          </w:tcPr>
          <w:p w14:paraId="2E6873A6" w14:textId="77777777" w:rsidR="0062694C" w:rsidRPr="00957102" w:rsidRDefault="0062694C" w:rsidP="0062694C">
            <w:pPr>
              <w:jc w:val="center"/>
              <w:rPr>
                <w:sz w:val="20"/>
                <w:szCs w:val="20"/>
              </w:rPr>
            </w:pPr>
            <w:r w:rsidRPr="00957102">
              <w:rPr>
                <w:sz w:val="20"/>
                <w:szCs w:val="20"/>
              </w:rPr>
              <w:t>0,19</w:t>
            </w:r>
          </w:p>
        </w:tc>
        <w:tc>
          <w:tcPr>
            <w:tcW w:w="0" w:type="auto"/>
            <w:tcBorders>
              <w:top w:val="nil"/>
              <w:left w:val="nil"/>
              <w:bottom w:val="single" w:sz="4" w:space="0" w:color="auto"/>
              <w:right w:val="single" w:sz="4" w:space="0" w:color="auto"/>
            </w:tcBorders>
            <w:shd w:val="clear" w:color="auto" w:fill="auto"/>
            <w:noWrap/>
            <w:vAlign w:val="center"/>
            <w:hideMark/>
          </w:tcPr>
          <w:p w14:paraId="78297B85" w14:textId="77777777" w:rsidR="0062694C" w:rsidRPr="00957102" w:rsidRDefault="0062694C" w:rsidP="0062694C">
            <w:pPr>
              <w:jc w:val="center"/>
              <w:rPr>
                <w:sz w:val="20"/>
                <w:szCs w:val="20"/>
              </w:rPr>
            </w:pPr>
            <w:r w:rsidRPr="00957102">
              <w:rPr>
                <w:sz w:val="20"/>
                <w:szCs w:val="20"/>
              </w:rPr>
              <w:t>0,19</w:t>
            </w:r>
          </w:p>
        </w:tc>
        <w:tc>
          <w:tcPr>
            <w:tcW w:w="0" w:type="auto"/>
            <w:tcBorders>
              <w:top w:val="nil"/>
              <w:left w:val="nil"/>
              <w:bottom w:val="single" w:sz="4" w:space="0" w:color="auto"/>
              <w:right w:val="single" w:sz="4" w:space="0" w:color="auto"/>
            </w:tcBorders>
            <w:shd w:val="clear" w:color="auto" w:fill="auto"/>
            <w:noWrap/>
            <w:vAlign w:val="center"/>
            <w:hideMark/>
          </w:tcPr>
          <w:p w14:paraId="6A74A3CF" w14:textId="77777777" w:rsidR="0062694C" w:rsidRPr="00957102" w:rsidRDefault="0062694C" w:rsidP="0062694C">
            <w:pPr>
              <w:jc w:val="center"/>
              <w:rPr>
                <w:sz w:val="20"/>
                <w:szCs w:val="20"/>
              </w:rPr>
            </w:pPr>
            <w:r w:rsidRPr="00957102">
              <w:rPr>
                <w:sz w:val="20"/>
                <w:szCs w:val="20"/>
              </w:rPr>
              <w:t>0,19</w:t>
            </w:r>
          </w:p>
        </w:tc>
        <w:tc>
          <w:tcPr>
            <w:tcW w:w="0" w:type="auto"/>
            <w:tcBorders>
              <w:top w:val="nil"/>
              <w:left w:val="nil"/>
              <w:bottom w:val="single" w:sz="4" w:space="0" w:color="auto"/>
              <w:right w:val="single" w:sz="4" w:space="0" w:color="auto"/>
            </w:tcBorders>
            <w:vAlign w:val="center"/>
          </w:tcPr>
          <w:p w14:paraId="17BD3E34" w14:textId="77777777" w:rsidR="0062694C" w:rsidRPr="00957102" w:rsidRDefault="0062694C" w:rsidP="0062694C">
            <w:pPr>
              <w:jc w:val="center"/>
              <w:rPr>
                <w:sz w:val="20"/>
                <w:szCs w:val="20"/>
              </w:rPr>
            </w:pPr>
            <w:r w:rsidRPr="00957102">
              <w:rPr>
                <w:sz w:val="20"/>
                <w:szCs w:val="20"/>
              </w:rPr>
              <w:t>0,19</w:t>
            </w:r>
          </w:p>
        </w:tc>
        <w:tc>
          <w:tcPr>
            <w:tcW w:w="0" w:type="auto"/>
            <w:tcBorders>
              <w:top w:val="nil"/>
              <w:left w:val="nil"/>
              <w:bottom w:val="single" w:sz="4" w:space="0" w:color="auto"/>
              <w:right w:val="single" w:sz="4" w:space="0" w:color="auto"/>
            </w:tcBorders>
            <w:vAlign w:val="center"/>
          </w:tcPr>
          <w:p w14:paraId="520809FC" w14:textId="77777777" w:rsidR="0062694C" w:rsidRPr="00957102" w:rsidRDefault="0062694C" w:rsidP="0062694C">
            <w:pPr>
              <w:jc w:val="center"/>
              <w:rPr>
                <w:sz w:val="20"/>
                <w:szCs w:val="20"/>
              </w:rPr>
            </w:pPr>
            <w:r w:rsidRPr="00957102">
              <w:rPr>
                <w:sz w:val="20"/>
                <w:szCs w:val="20"/>
              </w:rPr>
              <w:t>0,19</w:t>
            </w:r>
          </w:p>
        </w:tc>
        <w:tc>
          <w:tcPr>
            <w:tcW w:w="0" w:type="auto"/>
            <w:tcBorders>
              <w:top w:val="nil"/>
              <w:left w:val="nil"/>
              <w:bottom w:val="single" w:sz="4" w:space="0" w:color="auto"/>
              <w:right w:val="single" w:sz="4" w:space="0" w:color="auto"/>
            </w:tcBorders>
            <w:vAlign w:val="center"/>
          </w:tcPr>
          <w:p w14:paraId="2CEA9795" w14:textId="55133FEF" w:rsidR="0062694C" w:rsidRPr="00957102" w:rsidRDefault="0062694C" w:rsidP="0062694C">
            <w:pPr>
              <w:jc w:val="center"/>
              <w:rPr>
                <w:sz w:val="20"/>
                <w:szCs w:val="20"/>
              </w:rPr>
            </w:pPr>
            <w:r w:rsidRPr="00957102">
              <w:rPr>
                <w:sz w:val="20"/>
                <w:szCs w:val="20"/>
              </w:rPr>
              <w:t>0,19</w:t>
            </w:r>
          </w:p>
        </w:tc>
      </w:tr>
      <w:tr w:rsidR="0062694C" w:rsidRPr="00957102" w14:paraId="4975E63B" w14:textId="3EC5F749"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1C667B" w14:textId="2AAAE7C3" w:rsidR="0062694C" w:rsidRPr="00957102" w:rsidRDefault="0062694C" w:rsidP="0062694C">
            <w:pPr>
              <w:jc w:val="center"/>
              <w:rPr>
                <w:sz w:val="20"/>
                <w:szCs w:val="20"/>
              </w:rPr>
            </w:pPr>
            <w:r>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2C9440A5" w14:textId="77777777" w:rsidR="0062694C" w:rsidRPr="00957102" w:rsidRDefault="0062694C" w:rsidP="0062694C">
            <w:pPr>
              <w:rPr>
                <w:sz w:val="20"/>
                <w:szCs w:val="20"/>
              </w:rPr>
            </w:pPr>
            <w:r w:rsidRPr="00957102">
              <w:rPr>
                <w:sz w:val="20"/>
                <w:szCs w:val="20"/>
              </w:rPr>
              <w:t>Собственные нужды</w:t>
            </w:r>
          </w:p>
        </w:tc>
        <w:tc>
          <w:tcPr>
            <w:tcW w:w="0" w:type="auto"/>
            <w:tcBorders>
              <w:top w:val="nil"/>
              <w:left w:val="nil"/>
              <w:bottom w:val="single" w:sz="4" w:space="0" w:color="auto"/>
              <w:right w:val="single" w:sz="4" w:space="0" w:color="auto"/>
            </w:tcBorders>
            <w:shd w:val="clear" w:color="auto" w:fill="auto"/>
            <w:noWrap/>
            <w:vAlign w:val="center"/>
            <w:hideMark/>
          </w:tcPr>
          <w:p w14:paraId="4E80CA1D"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DD6A203" w14:textId="77777777" w:rsidR="0062694C" w:rsidRPr="00957102" w:rsidRDefault="0062694C" w:rsidP="0062694C">
            <w:pPr>
              <w:jc w:val="center"/>
              <w:rPr>
                <w:sz w:val="20"/>
                <w:szCs w:val="20"/>
              </w:rPr>
            </w:pPr>
            <w:r w:rsidRPr="00957102">
              <w:rPr>
                <w:sz w:val="20"/>
                <w:szCs w:val="20"/>
              </w:rPr>
              <w:t>0,07</w:t>
            </w:r>
          </w:p>
        </w:tc>
        <w:tc>
          <w:tcPr>
            <w:tcW w:w="0" w:type="auto"/>
            <w:tcBorders>
              <w:top w:val="nil"/>
              <w:left w:val="nil"/>
              <w:bottom w:val="single" w:sz="4" w:space="0" w:color="auto"/>
              <w:right w:val="single" w:sz="4" w:space="0" w:color="auto"/>
            </w:tcBorders>
            <w:shd w:val="clear" w:color="auto" w:fill="auto"/>
            <w:noWrap/>
            <w:vAlign w:val="center"/>
            <w:hideMark/>
          </w:tcPr>
          <w:p w14:paraId="6E122102" w14:textId="77777777" w:rsidR="0062694C" w:rsidRPr="00957102" w:rsidRDefault="0062694C" w:rsidP="0062694C">
            <w:pPr>
              <w:jc w:val="center"/>
              <w:rPr>
                <w:sz w:val="20"/>
                <w:szCs w:val="20"/>
              </w:rPr>
            </w:pPr>
            <w:r w:rsidRPr="00957102">
              <w:rPr>
                <w:sz w:val="20"/>
                <w:szCs w:val="20"/>
              </w:rPr>
              <w:t>0,07</w:t>
            </w:r>
          </w:p>
        </w:tc>
        <w:tc>
          <w:tcPr>
            <w:tcW w:w="0" w:type="auto"/>
            <w:tcBorders>
              <w:top w:val="nil"/>
              <w:left w:val="nil"/>
              <w:bottom w:val="single" w:sz="4" w:space="0" w:color="auto"/>
              <w:right w:val="single" w:sz="4" w:space="0" w:color="auto"/>
            </w:tcBorders>
            <w:shd w:val="clear" w:color="auto" w:fill="auto"/>
            <w:noWrap/>
            <w:vAlign w:val="center"/>
            <w:hideMark/>
          </w:tcPr>
          <w:p w14:paraId="48893459" w14:textId="77777777" w:rsidR="0062694C" w:rsidRPr="00957102" w:rsidRDefault="0062694C" w:rsidP="0062694C">
            <w:pPr>
              <w:jc w:val="center"/>
              <w:rPr>
                <w:sz w:val="20"/>
                <w:szCs w:val="20"/>
              </w:rPr>
            </w:pPr>
            <w:r w:rsidRPr="00957102">
              <w:rPr>
                <w:sz w:val="20"/>
                <w:szCs w:val="20"/>
              </w:rPr>
              <w:t>0,07</w:t>
            </w:r>
          </w:p>
        </w:tc>
        <w:tc>
          <w:tcPr>
            <w:tcW w:w="0" w:type="auto"/>
            <w:tcBorders>
              <w:top w:val="nil"/>
              <w:left w:val="nil"/>
              <w:bottom w:val="single" w:sz="4" w:space="0" w:color="auto"/>
              <w:right w:val="single" w:sz="4" w:space="0" w:color="auto"/>
            </w:tcBorders>
            <w:shd w:val="clear" w:color="auto" w:fill="auto"/>
            <w:noWrap/>
            <w:vAlign w:val="center"/>
            <w:hideMark/>
          </w:tcPr>
          <w:p w14:paraId="52AA2674" w14:textId="77777777" w:rsidR="0062694C" w:rsidRPr="00957102" w:rsidRDefault="0062694C" w:rsidP="0062694C">
            <w:pPr>
              <w:jc w:val="center"/>
              <w:rPr>
                <w:sz w:val="20"/>
                <w:szCs w:val="20"/>
              </w:rPr>
            </w:pPr>
            <w:r w:rsidRPr="00957102">
              <w:rPr>
                <w:sz w:val="20"/>
                <w:szCs w:val="20"/>
              </w:rPr>
              <w:t>0,07</w:t>
            </w:r>
          </w:p>
        </w:tc>
        <w:tc>
          <w:tcPr>
            <w:tcW w:w="0" w:type="auto"/>
            <w:tcBorders>
              <w:top w:val="nil"/>
              <w:left w:val="nil"/>
              <w:bottom w:val="single" w:sz="4" w:space="0" w:color="auto"/>
              <w:right w:val="single" w:sz="4" w:space="0" w:color="auto"/>
            </w:tcBorders>
            <w:shd w:val="clear" w:color="auto" w:fill="auto"/>
            <w:noWrap/>
            <w:vAlign w:val="center"/>
            <w:hideMark/>
          </w:tcPr>
          <w:p w14:paraId="64920E19" w14:textId="77777777" w:rsidR="0062694C" w:rsidRPr="00957102" w:rsidRDefault="0062694C" w:rsidP="0062694C">
            <w:pPr>
              <w:jc w:val="center"/>
              <w:rPr>
                <w:sz w:val="20"/>
                <w:szCs w:val="20"/>
              </w:rPr>
            </w:pPr>
            <w:r w:rsidRPr="00957102">
              <w:rPr>
                <w:sz w:val="20"/>
                <w:szCs w:val="20"/>
              </w:rPr>
              <w:t>0,07</w:t>
            </w:r>
          </w:p>
        </w:tc>
        <w:tc>
          <w:tcPr>
            <w:tcW w:w="0" w:type="auto"/>
            <w:tcBorders>
              <w:top w:val="nil"/>
              <w:left w:val="nil"/>
              <w:bottom w:val="single" w:sz="4" w:space="0" w:color="auto"/>
              <w:right w:val="single" w:sz="4" w:space="0" w:color="auto"/>
            </w:tcBorders>
            <w:shd w:val="clear" w:color="auto" w:fill="auto"/>
            <w:noWrap/>
            <w:vAlign w:val="center"/>
            <w:hideMark/>
          </w:tcPr>
          <w:p w14:paraId="5233CCBE" w14:textId="77777777" w:rsidR="0062694C" w:rsidRPr="00957102" w:rsidRDefault="0062694C" w:rsidP="0062694C">
            <w:pPr>
              <w:jc w:val="center"/>
              <w:rPr>
                <w:sz w:val="20"/>
                <w:szCs w:val="20"/>
              </w:rPr>
            </w:pPr>
            <w:r w:rsidRPr="00957102">
              <w:rPr>
                <w:sz w:val="20"/>
                <w:szCs w:val="20"/>
              </w:rPr>
              <w:t>0,07</w:t>
            </w:r>
          </w:p>
        </w:tc>
        <w:tc>
          <w:tcPr>
            <w:tcW w:w="0" w:type="auto"/>
            <w:tcBorders>
              <w:top w:val="nil"/>
              <w:left w:val="nil"/>
              <w:bottom w:val="single" w:sz="4" w:space="0" w:color="auto"/>
              <w:right w:val="single" w:sz="4" w:space="0" w:color="auto"/>
            </w:tcBorders>
            <w:shd w:val="clear" w:color="auto" w:fill="auto"/>
            <w:noWrap/>
            <w:vAlign w:val="center"/>
            <w:hideMark/>
          </w:tcPr>
          <w:p w14:paraId="284271F0" w14:textId="77777777" w:rsidR="0062694C" w:rsidRPr="00957102" w:rsidRDefault="0062694C" w:rsidP="0062694C">
            <w:pPr>
              <w:jc w:val="center"/>
              <w:rPr>
                <w:sz w:val="20"/>
                <w:szCs w:val="20"/>
              </w:rPr>
            </w:pPr>
            <w:r w:rsidRPr="00957102">
              <w:rPr>
                <w:sz w:val="20"/>
                <w:szCs w:val="20"/>
              </w:rPr>
              <w:t>0,07</w:t>
            </w:r>
          </w:p>
        </w:tc>
        <w:tc>
          <w:tcPr>
            <w:tcW w:w="0" w:type="auto"/>
            <w:tcBorders>
              <w:top w:val="nil"/>
              <w:left w:val="nil"/>
              <w:bottom w:val="single" w:sz="4" w:space="0" w:color="auto"/>
              <w:right w:val="single" w:sz="4" w:space="0" w:color="auto"/>
            </w:tcBorders>
            <w:vAlign w:val="center"/>
          </w:tcPr>
          <w:p w14:paraId="1819C0A8" w14:textId="77777777" w:rsidR="0062694C" w:rsidRPr="00957102" w:rsidRDefault="0062694C" w:rsidP="0062694C">
            <w:pPr>
              <w:jc w:val="center"/>
              <w:rPr>
                <w:sz w:val="20"/>
                <w:szCs w:val="20"/>
              </w:rPr>
            </w:pPr>
            <w:r w:rsidRPr="00957102">
              <w:rPr>
                <w:sz w:val="20"/>
                <w:szCs w:val="20"/>
              </w:rPr>
              <w:t>0,07</w:t>
            </w:r>
          </w:p>
        </w:tc>
        <w:tc>
          <w:tcPr>
            <w:tcW w:w="0" w:type="auto"/>
            <w:tcBorders>
              <w:top w:val="nil"/>
              <w:left w:val="nil"/>
              <w:bottom w:val="single" w:sz="4" w:space="0" w:color="auto"/>
              <w:right w:val="single" w:sz="4" w:space="0" w:color="auto"/>
            </w:tcBorders>
            <w:vAlign w:val="center"/>
          </w:tcPr>
          <w:p w14:paraId="2F00B6E9" w14:textId="77777777" w:rsidR="0062694C" w:rsidRPr="00957102" w:rsidRDefault="0062694C" w:rsidP="0062694C">
            <w:pPr>
              <w:jc w:val="center"/>
              <w:rPr>
                <w:sz w:val="20"/>
                <w:szCs w:val="20"/>
              </w:rPr>
            </w:pPr>
            <w:r w:rsidRPr="00957102">
              <w:rPr>
                <w:sz w:val="20"/>
                <w:szCs w:val="20"/>
              </w:rPr>
              <w:t>0,07</w:t>
            </w:r>
          </w:p>
        </w:tc>
        <w:tc>
          <w:tcPr>
            <w:tcW w:w="0" w:type="auto"/>
            <w:tcBorders>
              <w:top w:val="nil"/>
              <w:left w:val="nil"/>
              <w:bottom w:val="single" w:sz="4" w:space="0" w:color="auto"/>
              <w:right w:val="single" w:sz="4" w:space="0" w:color="auto"/>
            </w:tcBorders>
            <w:vAlign w:val="center"/>
          </w:tcPr>
          <w:p w14:paraId="4BAC8249" w14:textId="5E88959B" w:rsidR="0062694C" w:rsidRPr="00957102" w:rsidRDefault="0062694C" w:rsidP="0062694C">
            <w:pPr>
              <w:jc w:val="center"/>
              <w:rPr>
                <w:sz w:val="20"/>
                <w:szCs w:val="20"/>
              </w:rPr>
            </w:pPr>
            <w:r w:rsidRPr="00957102">
              <w:rPr>
                <w:sz w:val="20"/>
                <w:szCs w:val="20"/>
              </w:rPr>
              <w:t>0,07</w:t>
            </w:r>
          </w:p>
        </w:tc>
      </w:tr>
      <w:tr w:rsidR="0062694C" w:rsidRPr="00957102" w14:paraId="23A49257" w14:textId="340F1166"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0E3A41" w14:textId="3C90FC7F" w:rsidR="0062694C" w:rsidRPr="00957102" w:rsidRDefault="0062694C" w:rsidP="0062694C">
            <w:pPr>
              <w:jc w:val="center"/>
              <w:rPr>
                <w:sz w:val="20"/>
                <w:szCs w:val="20"/>
              </w:rPr>
            </w:pPr>
            <w:r>
              <w:rPr>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7BDD9AC3" w14:textId="77777777" w:rsidR="0062694C" w:rsidRPr="00957102" w:rsidRDefault="0062694C" w:rsidP="0062694C">
            <w:pPr>
              <w:rPr>
                <w:sz w:val="20"/>
                <w:szCs w:val="20"/>
              </w:rPr>
            </w:pPr>
            <w:r w:rsidRPr="00957102">
              <w:rPr>
                <w:sz w:val="20"/>
                <w:szCs w:val="20"/>
              </w:rPr>
              <w:t>Объем воды, отпущенной абонентам, в том числе</w:t>
            </w:r>
          </w:p>
        </w:tc>
        <w:tc>
          <w:tcPr>
            <w:tcW w:w="0" w:type="auto"/>
            <w:tcBorders>
              <w:top w:val="nil"/>
              <w:left w:val="nil"/>
              <w:bottom w:val="single" w:sz="4" w:space="0" w:color="auto"/>
              <w:right w:val="single" w:sz="4" w:space="0" w:color="auto"/>
            </w:tcBorders>
            <w:shd w:val="clear" w:color="auto" w:fill="auto"/>
            <w:noWrap/>
            <w:vAlign w:val="center"/>
            <w:hideMark/>
          </w:tcPr>
          <w:p w14:paraId="7F873228"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09C2A89" w14:textId="77777777" w:rsidR="0062694C" w:rsidRPr="00957102" w:rsidRDefault="0062694C" w:rsidP="0062694C">
            <w:pPr>
              <w:jc w:val="center"/>
              <w:rPr>
                <w:sz w:val="20"/>
                <w:szCs w:val="20"/>
              </w:rPr>
            </w:pPr>
            <w:r w:rsidRPr="00957102">
              <w:rPr>
                <w:sz w:val="20"/>
                <w:szCs w:val="20"/>
              </w:rPr>
              <w:t>2,44</w:t>
            </w:r>
          </w:p>
        </w:tc>
        <w:tc>
          <w:tcPr>
            <w:tcW w:w="0" w:type="auto"/>
            <w:tcBorders>
              <w:top w:val="nil"/>
              <w:left w:val="nil"/>
              <w:bottom w:val="single" w:sz="4" w:space="0" w:color="auto"/>
              <w:right w:val="single" w:sz="4" w:space="0" w:color="auto"/>
            </w:tcBorders>
            <w:shd w:val="clear" w:color="auto" w:fill="auto"/>
            <w:noWrap/>
            <w:vAlign w:val="center"/>
            <w:hideMark/>
          </w:tcPr>
          <w:p w14:paraId="021882F2" w14:textId="77777777" w:rsidR="0062694C" w:rsidRPr="00957102" w:rsidRDefault="0062694C" w:rsidP="0062694C">
            <w:pPr>
              <w:jc w:val="center"/>
              <w:rPr>
                <w:sz w:val="20"/>
                <w:szCs w:val="20"/>
              </w:rPr>
            </w:pPr>
            <w:r w:rsidRPr="00957102">
              <w:rPr>
                <w:sz w:val="20"/>
                <w:szCs w:val="20"/>
              </w:rPr>
              <w:t>2,44</w:t>
            </w:r>
          </w:p>
        </w:tc>
        <w:tc>
          <w:tcPr>
            <w:tcW w:w="0" w:type="auto"/>
            <w:tcBorders>
              <w:top w:val="nil"/>
              <w:left w:val="nil"/>
              <w:bottom w:val="single" w:sz="4" w:space="0" w:color="auto"/>
              <w:right w:val="single" w:sz="4" w:space="0" w:color="auto"/>
            </w:tcBorders>
            <w:shd w:val="clear" w:color="auto" w:fill="auto"/>
            <w:noWrap/>
            <w:vAlign w:val="center"/>
            <w:hideMark/>
          </w:tcPr>
          <w:p w14:paraId="016421BC" w14:textId="77777777" w:rsidR="0062694C" w:rsidRPr="00957102" w:rsidRDefault="0062694C" w:rsidP="0062694C">
            <w:pPr>
              <w:jc w:val="center"/>
              <w:rPr>
                <w:sz w:val="20"/>
                <w:szCs w:val="20"/>
              </w:rPr>
            </w:pPr>
            <w:r w:rsidRPr="00957102">
              <w:rPr>
                <w:sz w:val="20"/>
                <w:szCs w:val="20"/>
              </w:rPr>
              <w:t>2,44</w:t>
            </w:r>
          </w:p>
        </w:tc>
        <w:tc>
          <w:tcPr>
            <w:tcW w:w="0" w:type="auto"/>
            <w:tcBorders>
              <w:top w:val="nil"/>
              <w:left w:val="nil"/>
              <w:bottom w:val="single" w:sz="4" w:space="0" w:color="auto"/>
              <w:right w:val="single" w:sz="4" w:space="0" w:color="auto"/>
            </w:tcBorders>
            <w:shd w:val="clear" w:color="auto" w:fill="auto"/>
            <w:noWrap/>
            <w:vAlign w:val="center"/>
            <w:hideMark/>
          </w:tcPr>
          <w:p w14:paraId="796EE186" w14:textId="77777777" w:rsidR="0062694C" w:rsidRPr="00957102" w:rsidRDefault="0062694C" w:rsidP="0062694C">
            <w:pPr>
              <w:jc w:val="center"/>
              <w:rPr>
                <w:sz w:val="20"/>
                <w:szCs w:val="20"/>
              </w:rPr>
            </w:pPr>
            <w:r w:rsidRPr="00957102">
              <w:rPr>
                <w:sz w:val="20"/>
                <w:szCs w:val="20"/>
              </w:rPr>
              <w:t>2,44</w:t>
            </w:r>
          </w:p>
        </w:tc>
        <w:tc>
          <w:tcPr>
            <w:tcW w:w="0" w:type="auto"/>
            <w:tcBorders>
              <w:top w:val="nil"/>
              <w:left w:val="nil"/>
              <w:bottom w:val="single" w:sz="4" w:space="0" w:color="auto"/>
              <w:right w:val="single" w:sz="4" w:space="0" w:color="auto"/>
            </w:tcBorders>
            <w:shd w:val="clear" w:color="auto" w:fill="auto"/>
            <w:noWrap/>
            <w:vAlign w:val="center"/>
            <w:hideMark/>
          </w:tcPr>
          <w:p w14:paraId="2DCEDA65" w14:textId="77777777" w:rsidR="0062694C" w:rsidRPr="00957102" w:rsidRDefault="0062694C" w:rsidP="0062694C">
            <w:pPr>
              <w:jc w:val="center"/>
              <w:rPr>
                <w:sz w:val="20"/>
                <w:szCs w:val="20"/>
              </w:rPr>
            </w:pPr>
            <w:r w:rsidRPr="00957102">
              <w:rPr>
                <w:sz w:val="20"/>
                <w:szCs w:val="20"/>
              </w:rPr>
              <w:t>2,44</w:t>
            </w:r>
          </w:p>
        </w:tc>
        <w:tc>
          <w:tcPr>
            <w:tcW w:w="0" w:type="auto"/>
            <w:tcBorders>
              <w:top w:val="nil"/>
              <w:left w:val="nil"/>
              <w:bottom w:val="single" w:sz="4" w:space="0" w:color="auto"/>
              <w:right w:val="single" w:sz="4" w:space="0" w:color="auto"/>
            </w:tcBorders>
            <w:shd w:val="clear" w:color="auto" w:fill="auto"/>
            <w:noWrap/>
            <w:vAlign w:val="center"/>
            <w:hideMark/>
          </w:tcPr>
          <w:p w14:paraId="739D2EAD" w14:textId="77777777" w:rsidR="0062694C" w:rsidRPr="00957102" w:rsidRDefault="0062694C" w:rsidP="0062694C">
            <w:pPr>
              <w:jc w:val="center"/>
              <w:rPr>
                <w:sz w:val="20"/>
                <w:szCs w:val="20"/>
              </w:rPr>
            </w:pPr>
            <w:r w:rsidRPr="00957102">
              <w:rPr>
                <w:sz w:val="20"/>
                <w:szCs w:val="20"/>
              </w:rPr>
              <w:t>2,44</w:t>
            </w:r>
          </w:p>
        </w:tc>
        <w:tc>
          <w:tcPr>
            <w:tcW w:w="0" w:type="auto"/>
            <w:tcBorders>
              <w:top w:val="nil"/>
              <w:left w:val="nil"/>
              <w:bottom w:val="single" w:sz="4" w:space="0" w:color="auto"/>
              <w:right w:val="single" w:sz="4" w:space="0" w:color="auto"/>
            </w:tcBorders>
            <w:shd w:val="clear" w:color="auto" w:fill="auto"/>
            <w:noWrap/>
            <w:vAlign w:val="center"/>
            <w:hideMark/>
          </w:tcPr>
          <w:p w14:paraId="7014A8D1" w14:textId="77777777" w:rsidR="0062694C" w:rsidRPr="00957102" w:rsidRDefault="0062694C" w:rsidP="0062694C">
            <w:pPr>
              <w:jc w:val="center"/>
              <w:rPr>
                <w:sz w:val="20"/>
                <w:szCs w:val="20"/>
              </w:rPr>
            </w:pPr>
            <w:r w:rsidRPr="00957102">
              <w:rPr>
                <w:sz w:val="20"/>
                <w:szCs w:val="20"/>
              </w:rPr>
              <w:t>2,44</w:t>
            </w:r>
          </w:p>
        </w:tc>
        <w:tc>
          <w:tcPr>
            <w:tcW w:w="0" w:type="auto"/>
            <w:tcBorders>
              <w:top w:val="nil"/>
              <w:left w:val="nil"/>
              <w:bottom w:val="single" w:sz="4" w:space="0" w:color="auto"/>
              <w:right w:val="single" w:sz="4" w:space="0" w:color="auto"/>
            </w:tcBorders>
            <w:vAlign w:val="center"/>
          </w:tcPr>
          <w:p w14:paraId="639D516F" w14:textId="77777777" w:rsidR="0062694C" w:rsidRPr="00957102" w:rsidRDefault="0062694C" w:rsidP="0062694C">
            <w:pPr>
              <w:jc w:val="center"/>
              <w:rPr>
                <w:sz w:val="20"/>
                <w:szCs w:val="20"/>
              </w:rPr>
            </w:pPr>
            <w:r w:rsidRPr="00957102">
              <w:rPr>
                <w:sz w:val="20"/>
                <w:szCs w:val="20"/>
              </w:rPr>
              <w:t>2,44</w:t>
            </w:r>
          </w:p>
        </w:tc>
        <w:tc>
          <w:tcPr>
            <w:tcW w:w="0" w:type="auto"/>
            <w:tcBorders>
              <w:top w:val="nil"/>
              <w:left w:val="nil"/>
              <w:bottom w:val="single" w:sz="4" w:space="0" w:color="auto"/>
              <w:right w:val="single" w:sz="4" w:space="0" w:color="auto"/>
            </w:tcBorders>
            <w:vAlign w:val="center"/>
          </w:tcPr>
          <w:p w14:paraId="254A04BD" w14:textId="77777777" w:rsidR="0062694C" w:rsidRPr="00957102" w:rsidRDefault="0062694C" w:rsidP="0062694C">
            <w:pPr>
              <w:jc w:val="center"/>
              <w:rPr>
                <w:sz w:val="20"/>
                <w:szCs w:val="20"/>
              </w:rPr>
            </w:pPr>
            <w:r w:rsidRPr="00957102">
              <w:rPr>
                <w:sz w:val="20"/>
                <w:szCs w:val="20"/>
              </w:rPr>
              <w:t>2,44</w:t>
            </w:r>
          </w:p>
        </w:tc>
        <w:tc>
          <w:tcPr>
            <w:tcW w:w="0" w:type="auto"/>
            <w:tcBorders>
              <w:top w:val="nil"/>
              <w:left w:val="nil"/>
              <w:bottom w:val="single" w:sz="4" w:space="0" w:color="auto"/>
              <w:right w:val="single" w:sz="4" w:space="0" w:color="auto"/>
            </w:tcBorders>
            <w:vAlign w:val="center"/>
          </w:tcPr>
          <w:p w14:paraId="411B3897" w14:textId="38E036B9" w:rsidR="0062694C" w:rsidRPr="00957102" w:rsidRDefault="0062694C" w:rsidP="0062694C">
            <w:pPr>
              <w:jc w:val="center"/>
              <w:rPr>
                <w:sz w:val="20"/>
                <w:szCs w:val="20"/>
              </w:rPr>
            </w:pPr>
            <w:r w:rsidRPr="00957102">
              <w:rPr>
                <w:sz w:val="20"/>
                <w:szCs w:val="20"/>
              </w:rPr>
              <w:t>2,44</w:t>
            </w:r>
          </w:p>
        </w:tc>
      </w:tr>
      <w:tr w:rsidR="0062694C" w:rsidRPr="00957102" w14:paraId="19726E81" w14:textId="4C56DE15"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8ED89C" w14:textId="4DCC98F5" w:rsidR="0062694C" w:rsidRPr="00957102" w:rsidRDefault="0062694C" w:rsidP="0062694C">
            <w:pPr>
              <w:jc w:val="center"/>
              <w:rPr>
                <w:sz w:val="20"/>
                <w:szCs w:val="20"/>
              </w:rPr>
            </w:pPr>
            <w:r>
              <w:rPr>
                <w:sz w:val="20"/>
                <w:szCs w:val="20"/>
              </w:rPr>
              <w:t>2.4.1</w:t>
            </w:r>
          </w:p>
        </w:tc>
        <w:tc>
          <w:tcPr>
            <w:tcW w:w="0" w:type="auto"/>
            <w:tcBorders>
              <w:top w:val="nil"/>
              <w:left w:val="nil"/>
              <w:bottom w:val="single" w:sz="4" w:space="0" w:color="auto"/>
              <w:right w:val="single" w:sz="4" w:space="0" w:color="auto"/>
            </w:tcBorders>
            <w:shd w:val="clear" w:color="auto" w:fill="auto"/>
            <w:noWrap/>
            <w:vAlign w:val="center"/>
            <w:hideMark/>
          </w:tcPr>
          <w:p w14:paraId="3218E40A" w14:textId="77777777" w:rsidR="0062694C" w:rsidRPr="00957102" w:rsidRDefault="0062694C" w:rsidP="0062694C">
            <w:pPr>
              <w:rPr>
                <w:sz w:val="20"/>
                <w:szCs w:val="20"/>
              </w:rPr>
            </w:pPr>
            <w:r w:rsidRPr="00957102">
              <w:rPr>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7FF127C6"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18FD675"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66232656"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6D82974B"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45F30138"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1682AD9E"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2E4B4BEF"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19ACD8E2"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17090D67"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5153DDD7"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3B92B4AE" w14:textId="0CA021C4" w:rsidR="0062694C" w:rsidRPr="00957102" w:rsidRDefault="0062694C" w:rsidP="0062694C">
            <w:pPr>
              <w:jc w:val="center"/>
              <w:rPr>
                <w:sz w:val="20"/>
                <w:szCs w:val="20"/>
              </w:rPr>
            </w:pPr>
            <w:r w:rsidRPr="00957102">
              <w:rPr>
                <w:sz w:val="20"/>
                <w:szCs w:val="20"/>
              </w:rPr>
              <w:t>0,00</w:t>
            </w:r>
          </w:p>
        </w:tc>
      </w:tr>
      <w:tr w:rsidR="0062694C" w:rsidRPr="00957102" w14:paraId="245A0358" w14:textId="062A4404"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0605D5" w14:textId="60D45EDD" w:rsidR="0062694C" w:rsidRPr="00957102" w:rsidRDefault="0062694C" w:rsidP="0062694C">
            <w:pPr>
              <w:jc w:val="center"/>
              <w:rPr>
                <w:sz w:val="20"/>
                <w:szCs w:val="20"/>
              </w:rPr>
            </w:pPr>
            <w:r>
              <w:rPr>
                <w:sz w:val="20"/>
                <w:szCs w:val="20"/>
              </w:rPr>
              <w:t>2.4.2</w:t>
            </w:r>
          </w:p>
        </w:tc>
        <w:tc>
          <w:tcPr>
            <w:tcW w:w="0" w:type="auto"/>
            <w:tcBorders>
              <w:top w:val="nil"/>
              <w:left w:val="nil"/>
              <w:bottom w:val="single" w:sz="4" w:space="0" w:color="auto"/>
              <w:right w:val="single" w:sz="4" w:space="0" w:color="auto"/>
            </w:tcBorders>
            <w:shd w:val="clear" w:color="auto" w:fill="auto"/>
            <w:vAlign w:val="center"/>
            <w:hideMark/>
          </w:tcPr>
          <w:p w14:paraId="401A9458" w14:textId="77777777" w:rsidR="0062694C" w:rsidRPr="00957102" w:rsidRDefault="0062694C" w:rsidP="0062694C">
            <w:pPr>
              <w:rPr>
                <w:sz w:val="20"/>
                <w:szCs w:val="20"/>
              </w:rPr>
            </w:pPr>
            <w:r w:rsidRPr="00957102">
              <w:rPr>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56B9D73F"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2837F94" w14:textId="77777777" w:rsidR="0062694C" w:rsidRPr="00957102" w:rsidRDefault="0062694C" w:rsidP="0062694C">
            <w:pPr>
              <w:jc w:val="center"/>
              <w:rPr>
                <w:sz w:val="20"/>
                <w:szCs w:val="20"/>
              </w:rPr>
            </w:pPr>
            <w:r w:rsidRPr="00957102">
              <w:rPr>
                <w:sz w:val="20"/>
                <w:szCs w:val="20"/>
              </w:rPr>
              <w:t>0,58</w:t>
            </w:r>
          </w:p>
        </w:tc>
        <w:tc>
          <w:tcPr>
            <w:tcW w:w="0" w:type="auto"/>
            <w:tcBorders>
              <w:top w:val="nil"/>
              <w:left w:val="nil"/>
              <w:bottom w:val="single" w:sz="4" w:space="0" w:color="auto"/>
              <w:right w:val="single" w:sz="4" w:space="0" w:color="auto"/>
            </w:tcBorders>
            <w:shd w:val="clear" w:color="auto" w:fill="auto"/>
            <w:noWrap/>
            <w:vAlign w:val="center"/>
            <w:hideMark/>
          </w:tcPr>
          <w:p w14:paraId="79C2159F" w14:textId="77777777" w:rsidR="0062694C" w:rsidRPr="00957102" w:rsidRDefault="0062694C" w:rsidP="0062694C">
            <w:pPr>
              <w:jc w:val="center"/>
              <w:rPr>
                <w:sz w:val="20"/>
                <w:szCs w:val="20"/>
              </w:rPr>
            </w:pPr>
            <w:r w:rsidRPr="00957102">
              <w:rPr>
                <w:sz w:val="20"/>
                <w:szCs w:val="20"/>
              </w:rPr>
              <w:t>0,58</w:t>
            </w:r>
          </w:p>
        </w:tc>
        <w:tc>
          <w:tcPr>
            <w:tcW w:w="0" w:type="auto"/>
            <w:tcBorders>
              <w:top w:val="nil"/>
              <w:left w:val="nil"/>
              <w:bottom w:val="single" w:sz="4" w:space="0" w:color="auto"/>
              <w:right w:val="single" w:sz="4" w:space="0" w:color="auto"/>
            </w:tcBorders>
            <w:shd w:val="clear" w:color="auto" w:fill="auto"/>
            <w:noWrap/>
            <w:vAlign w:val="center"/>
            <w:hideMark/>
          </w:tcPr>
          <w:p w14:paraId="25C47232" w14:textId="77777777" w:rsidR="0062694C" w:rsidRPr="00957102" w:rsidRDefault="0062694C" w:rsidP="0062694C">
            <w:pPr>
              <w:jc w:val="center"/>
              <w:rPr>
                <w:sz w:val="20"/>
                <w:szCs w:val="20"/>
              </w:rPr>
            </w:pPr>
            <w:r w:rsidRPr="00957102">
              <w:rPr>
                <w:sz w:val="20"/>
                <w:szCs w:val="20"/>
              </w:rPr>
              <w:t>0,58</w:t>
            </w:r>
          </w:p>
        </w:tc>
        <w:tc>
          <w:tcPr>
            <w:tcW w:w="0" w:type="auto"/>
            <w:tcBorders>
              <w:top w:val="nil"/>
              <w:left w:val="nil"/>
              <w:bottom w:val="single" w:sz="4" w:space="0" w:color="auto"/>
              <w:right w:val="single" w:sz="4" w:space="0" w:color="auto"/>
            </w:tcBorders>
            <w:shd w:val="clear" w:color="auto" w:fill="auto"/>
            <w:noWrap/>
            <w:vAlign w:val="center"/>
            <w:hideMark/>
          </w:tcPr>
          <w:p w14:paraId="7C5D9E55" w14:textId="77777777" w:rsidR="0062694C" w:rsidRPr="00957102" w:rsidRDefault="0062694C" w:rsidP="0062694C">
            <w:pPr>
              <w:jc w:val="center"/>
              <w:rPr>
                <w:sz w:val="20"/>
                <w:szCs w:val="20"/>
              </w:rPr>
            </w:pPr>
            <w:r w:rsidRPr="00957102">
              <w:rPr>
                <w:sz w:val="20"/>
                <w:szCs w:val="20"/>
              </w:rPr>
              <w:t>0,58</w:t>
            </w:r>
          </w:p>
        </w:tc>
        <w:tc>
          <w:tcPr>
            <w:tcW w:w="0" w:type="auto"/>
            <w:tcBorders>
              <w:top w:val="nil"/>
              <w:left w:val="nil"/>
              <w:bottom w:val="single" w:sz="4" w:space="0" w:color="auto"/>
              <w:right w:val="single" w:sz="4" w:space="0" w:color="auto"/>
            </w:tcBorders>
            <w:shd w:val="clear" w:color="auto" w:fill="auto"/>
            <w:noWrap/>
            <w:vAlign w:val="center"/>
            <w:hideMark/>
          </w:tcPr>
          <w:p w14:paraId="2E902F98" w14:textId="77777777" w:rsidR="0062694C" w:rsidRPr="00957102" w:rsidRDefault="0062694C" w:rsidP="0062694C">
            <w:pPr>
              <w:jc w:val="center"/>
              <w:rPr>
                <w:sz w:val="20"/>
                <w:szCs w:val="20"/>
              </w:rPr>
            </w:pPr>
            <w:r w:rsidRPr="00957102">
              <w:rPr>
                <w:sz w:val="20"/>
                <w:szCs w:val="20"/>
              </w:rPr>
              <w:t>0,58</w:t>
            </w:r>
          </w:p>
        </w:tc>
        <w:tc>
          <w:tcPr>
            <w:tcW w:w="0" w:type="auto"/>
            <w:tcBorders>
              <w:top w:val="nil"/>
              <w:left w:val="nil"/>
              <w:bottom w:val="single" w:sz="4" w:space="0" w:color="auto"/>
              <w:right w:val="single" w:sz="4" w:space="0" w:color="auto"/>
            </w:tcBorders>
            <w:shd w:val="clear" w:color="auto" w:fill="auto"/>
            <w:noWrap/>
            <w:vAlign w:val="center"/>
            <w:hideMark/>
          </w:tcPr>
          <w:p w14:paraId="6C7EB8DA" w14:textId="77777777" w:rsidR="0062694C" w:rsidRPr="00957102" w:rsidRDefault="0062694C" w:rsidP="0062694C">
            <w:pPr>
              <w:jc w:val="center"/>
              <w:rPr>
                <w:sz w:val="20"/>
                <w:szCs w:val="20"/>
              </w:rPr>
            </w:pPr>
            <w:r w:rsidRPr="00957102">
              <w:rPr>
                <w:sz w:val="20"/>
                <w:szCs w:val="20"/>
              </w:rPr>
              <w:t>0,58</w:t>
            </w:r>
          </w:p>
        </w:tc>
        <w:tc>
          <w:tcPr>
            <w:tcW w:w="0" w:type="auto"/>
            <w:tcBorders>
              <w:top w:val="nil"/>
              <w:left w:val="nil"/>
              <w:bottom w:val="single" w:sz="4" w:space="0" w:color="auto"/>
              <w:right w:val="single" w:sz="4" w:space="0" w:color="auto"/>
            </w:tcBorders>
            <w:shd w:val="clear" w:color="auto" w:fill="auto"/>
            <w:noWrap/>
            <w:vAlign w:val="center"/>
            <w:hideMark/>
          </w:tcPr>
          <w:p w14:paraId="54866CD8" w14:textId="77777777" w:rsidR="0062694C" w:rsidRPr="00957102" w:rsidRDefault="0062694C" w:rsidP="0062694C">
            <w:pPr>
              <w:jc w:val="center"/>
              <w:rPr>
                <w:sz w:val="20"/>
                <w:szCs w:val="20"/>
              </w:rPr>
            </w:pPr>
            <w:r w:rsidRPr="00957102">
              <w:rPr>
                <w:sz w:val="20"/>
                <w:szCs w:val="20"/>
              </w:rPr>
              <w:t>0,58</w:t>
            </w:r>
          </w:p>
        </w:tc>
        <w:tc>
          <w:tcPr>
            <w:tcW w:w="0" w:type="auto"/>
            <w:tcBorders>
              <w:top w:val="nil"/>
              <w:left w:val="nil"/>
              <w:bottom w:val="single" w:sz="4" w:space="0" w:color="auto"/>
              <w:right w:val="single" w:sz="4" w:space="0" w:color="auto"/>
            </w:tcBorders>
            <w:vAlign w:val="center"/>
          </w:tcPr>
          <w:p w14:paraId="440A78CE" w14:textId="77777777" w:rsidR="0062694C" w:rsidRPr="00957102" w:rsidRDefault="0062694C" w:rsidP="0062694C">
            <w:pPr>
              <w:jc w:val="center"/>
              <w:rPr>
                <w:sz w:val="20"/>
                <w:szCs w:val="20"/>
              </w:rPr>
            </w:pPr>
            <w:r w:rsidRPr="00957102">
              <w:rPr>
                <w:sz w:val="20"/>
                <w:szCs w:val="20"/>
              </w:rPr>
              <w:t>0,58</w:t>
            </w:r>
          </w:p>
        </w:tc>
        <w:tc>
          <w:tcPr>
            <w:tcW w:w="0" w:type="auto"/>
            <w:tcBorders>
              <w:top w:val="nil"/>
              <w:left w:val="nil"/>
              <w:bottom w:val="single" w:sz="4" w:space="0" w:color="auto"/>
              <w:right w:val="single" w:sz="4" w:space="0" w:color="auto"/>
            </w:tcBorders>
            <w:vAlign w:val="center"/>
          </w:tcPr>
          <w:p w14:paraId="60C9449C" w14:textId="77777777" w:rsidR="0062694C" w:rsidRPr="00957102" w:rsidRDefault="0062694C" w:rsidP="0062694C">
            <w:pPr>
              <w:jc w:val="center"/>
              <w:rPr>
                <w:sz w:val="20"/>
                <w:szCs w:val="20"/>
              </w:rPr>
            </w:pPr>
            <w:r w:rsidRPr="00957102">
              <w:rPr>
                <w:sz w:val="20"/>
                <w:szCs w:val="20"/>
              </w:rPr>
              <w:t>0,58</w:t>
            </w:r>
          </w:p>
        </w:tc>
        <w:tc>
          <w:tcPr>
            <w:tcW w:w="0" w:type="auto"/>
            <w:tcBorders>
              <w:top w:val="nil"/>
              <w:left w:val="nil"/>
              <w:bottom w:val="single" w:sz="4" w:space="0" w:color="auto"/>
              <w:right w:val="single" w:sz="4" w:space="0" w:color="auto"/>
            </w:tcBorders>
            <w:vAlign w:val="center"/>
          </w:tcPr>
          <w:p w14:paraId="1E8007E6" w14:textId="763C0569" w:rsidR="0062694C" w:rsidRPr="00957102" w:rsidRDefault="0062694C" w:rsidP="0062694C">
            <w:pPr>
              <w:jc w:val="center"/>
              <w:rPr>
                <w:sz w:val="20"/>
                <w:szCs w:val="20"/>
              </w:rPr>
            </w:pPr>
            <w:r w:rsidRPr="00957102">
              <w:rPr>
                <w:sz w:val="20"/>
                <w:szCs w:val="20"/>
              </w:rPr>
              <w:t>0,58</w:t>
            </w:r>
          </w:p>
        </w:tc>
      </w:tr>
      <w:tr w:rsidR="0062694C" w:rsidRPr="00957102" w14:paraId="3A773E58" w14:textId="30BBD01B"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3F0550" w14:textId="43059D46" w:rsidR="0062694C" w:rsidRPr="00957102" w:rsidRDefault="0062694C" w:rsidP="0062694C">
            <w:pPr>
              <w:jc w:val="center"/>
              <w:rPr>
                <w:sz w:val="20"/>
                <w:szCs w:val="20"/>
              </w:rPr>
            </w:pPr>
            <w:r>
              <w:rPr>
                <w:sz w:val="20"/>
                <w:szCs w:val="20"/>
              </w:rPr>
              <w:t>2</w:t>
            </w:r>
            <w:r w:rsidRPr="00F353A6">
              <w:rPr>
                <w:sz w:val="20"/>
                <w:szCs w:val="20"/>
              </w:rPr>
              <w:t>.4.3</w:t>
            </w:r>
          </w:p>
        </w:tc>
        <w:tc>
          <w:tcPr>
            <w:tcW w:w="0" w:type="auto"/>
            <w:tcBorders>
              <w:top w:val="nil"/>
              <w:left w:val="nil"/>
              <w:bottom w:val="single" w:sz="4" w:space="0" w:color="auto"/>
              <w:right w:val="single" w:sz="4" w:space="0" w:color="auto"/>
            </w:tcBorders>
            <w:shd w:val="clear" w:color="auto" w:fill="auto"/>
            <w:vAlign w:val="center"/>
            <w:hideMark/>
          </w:tcPr>
          <w:p w14:paraId="08BB8656" w14:textId="77777777" w:rsidR="0062694C" w:rsidRPr="00957102" w:rsidRDefault="0062694C" w:rsidP="0062694C">
            <w:pPr>
              <w:rPr>
                <w:sz w:val="20"/>
                <w:szCs w:val="20"/>
              </w:rPr>
            </w:pPr>
            <w:r w:rsidRPr="00957102">
              <w:rPr>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1D1D5488"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9409D3B"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EDCA047"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40FD6DFA"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5570F3C6"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6944D89B"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11369ECF"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77771F45"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2FF7A37C"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4A47AAFB"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302B7593" w14:textId="77A88999" w:rsidR="0062694C" w:rsidRPr="00957102" w:rsidRDefault="0062694C" w:rsidP="0062694C">
            <w:pPr>
              <w:jc w:val="center"/>
              <w:rPr>
                <w:sz w:val="20"/>
                <w:szCs w:val="20"/>
              </w:rPr>
            </w:pPr>
            <w:r w:rsidRPr="00957102">
              <w:rPr>
                <w:sz w:val="20"/>
                <w:szCs w:val="20"/>
              </w:rPr>
              <w:t>0,00</w:t>
            </w:r>
          </w:p>
        </w:tc>
      </w:tr>
      <w:tr w:rsidR="0062694C" w:rsidRPr="00957102" w14:paraId="42BCED8F" w14:textId="0E4A531C"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9F83AC" w14:textId="5322EDD6" w:rsidR="0062694C" w:rsidRPr="00957102" w:rsidRDefault="0062694C" w:rsidP="0062694C">
            <w:pPr>
              <w:jc w:val="center"/>
              <w:rPr>
                <w:sz w:val="20"/>
                <w:szCs w:val="20"/>
              </w:rPr>
            </w:pPr>
            <w:r>
              <w:rPr>
                <w:sz w:val="20"/>
                <w:szCs w:val="20"/>
              </w:rPr>
              <w:t>2</w:t>
            </w:r>
            <w:r w:rsidRPr="00F353A6">
              <w:rPr>
                <w:sz w:val="20"/>
                <w:szCs w:val="20"/>
              </w:rPr>
              <w:t>.4.4</w:t>
            </w:r>
          </w:p>
        </w:tc>
        <w:tc>
          <w:tcPr>
            <w:tcW w:w="0" w:type="auto"/>
            <w:tcBorders>
              <w:top w:val="nil"/>
              <w:left w:val="nil"/>
              <w:bottom w:val="single" w:sz="4" w:space="0" w:color="auto"/>
              <w:right w:val="single" w:sz="4" w:space="0" w:color="auto"/>
            </w:tcBorders>
            <w:shd w:val="clear" w:color="auto" w:fill="auto"/>
            <w:vAlign w:val="center"/>
            <w:hideMark/>
          </w:tcPr>
          <w:p w14:paraId="018B1ED3" w14:textId="77777777" w:rsidR="0062694C" w:rsidRPr="00957102" w:rsidRDefault="0062694C" w:rsidP="0062694C">
            <w:pPr>
              <w:rPr>
                <w:sz w:val="20"/>
                <w:szCs w:val="20"/>
              </w:rPr>
            </w:pPr>
            <w:r w:rsidRPr="00957102">
              <w:rPr>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512A471D"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DF701CB" w14:textId="77777777" w:rsidR="0062694C" w:rsidRPr="00957102" w:rsidRDefault="0062694C" w:rsidP="0062694C">
            <w:pPr>
              <w:jc w:val="center"/>
              <w:rPr>
                <w:sz w:val="20"/>
                <w:szCs w:val="20"/>
              </w:rPr>
            </w:pPr>
            <w:r w:rsidRPr="00957102">
              <w:rPr>
                <w:sz w:val="20"/>
                <w:szCs w:val="20"/>
              </w:rPr>
              <w:t>0,61</w:t>
            </w:r>
          </w:p>
        </w:tc>
        <w:tc>
          <w:tcPr>
            <w:tcW w:w="0" w:type="auto"/>
            <w:tcBorders>
              <w:top w:val="nil"/>
              <w:left w:val="nil"/>
              <w:bottom w:val="single" w:sz="4" w:space="0" w:color="auto"/>
              <w:right w:val="single" w:sz="4" w:space="0" w:color="auto"/>
            </w:tcBorders>
            <w:shd w:val="clear" w:color="auto" w:fill="auto"/>
            <w:noWrap/>
            <w:vAlign w:val="center"/>
            <w:hideMark/>
          </w:tcPr>
          <w:p w14:paraId="680CC161" w14:textId="77777777" w:rsidR="0062694C" w:rsidRPr="00957102" w:rsidRDefault="0062694C" w:rsidP="0062694C">
            <w:pPr>
              <w:jc w:val="center"/>
              <w:rPr>
                <w:sz w:val="20"/>
                <w:szCs w:val="20"/>
              </w:rPr>
            </w:pPr>
            <w:r w:rsidRPr="00957102">
              <w:rPr>
                <w:sz w:val="20"/>
                <w:szCs w:val="20"/>
              </w:rPr>
              <w:t>0,61</w:t>
            </w:r>
          </w:p>
        </w:tc>
        <w:tc>
          <w:tcPr>
            <w:tcW w:w="0" w:type="auto"/>
            <w:tcBorders>
              <w:top w:val="nil"/>
              <w:left w:val="nil"/>
              <w:bottom w:val="single" w:sz="4" w:space="0" w:color="auto"/>
              <w:right w:val="single" w:sz="4" w:space="0" w:color="auto"/>
            </w:tcBorders>
            <w:shd w:val="clear" w:color="auto" w:fill="auto"/>
            <w:noWrap/>
            <w:vAlign w:val="center"/>
            <w:hideMark/>
          </w:tcPr>
          <w:p w14:paraId="4C639103" w14:textId="77777777" w:rsidR="0062694C" w:rsidRPr="00957102" w:rsidRDefault="0062694C" w:rsidP="0062694C">
            <w:pPr>
              <w:jc w:val="center"/>
              <w:rPr>
                <w:sz w:val="20"/>
                <w:szCs w:val="20"/>
              </w:rPr>
            </w:pPr>
            <w:r w:rsidRPr="00957102">
              <w:rPr>
                <w:sz w:val="20"/>
                <w:szCs w:val="20"/>
              </w:rPr>
              <w:t>0,61</w:t>
            </w:r>
          </w:p>
        </w:tc>
        <w:tc>
          <w:tcPr>
            <w:tcW w:w="0" w:type="auto"/>
            <w:tcBorders>
              <w:top w:val="nil"/>
              <w:left w:val="nil"/>
              <w:bottom w:val="single" w:sz="4" w:space="0" w:color="auto"/>
              <w:right w:val="single" w:sz="4" w:space="0" w:color="auto"/>
            </w:tcBorders>
            <w:shd w:val="clear" w:color="auto" w:fill="auto"/>
            <w:noWrap/>
            <w:vAlign w:val="center"/>
            <w:hideMark/>
          </w:tcPr>
          <w:p w14:paraId="22BEF3B6" w14:textId="77777777" w:rsidR="0062694C" w:rsidRPr="00957102" w:rsidRDefault="0062694C" w:rsidP="0062694C">
            <w:pPr>
              <w:jc w:val="center"/>
              <w:rPr>
                <w:sz w:val="20"/>
                <w:szCs w:val="20"/>
              </w:rPr>
            </w:pPr>
            <w:r w:rsidRPr="00957102">
              <w:rPr>
                <w:sz w:val="20"/>
                <w:szCs w:val="20"/>
              </w:rPr>
              <w:t>0,61</w:t>
            </w:r>
          </w:p>
        </w:tc>
        <w:tc>
          <w:tcPr>
            <w:tcW w:w="0" w:type="auto"/>
            <w:tcBorders>
              <w:top w:val="nil"/>
              <w:left w:val="nil"/>
              <w:bottom w:val="single" w:sz="4" w:space="0" w:color="auto"/>
              <w:right w:val="single" w:sz="4" w:space="0" w:color="auto"/>
            </w:tcBorders>
            <w:shd w:val="clear" w:color="auto" w:fill="auto"/>
            <w:noWrap/>
            <w:vAlign w:val="center"/>
            <w:hideMark/>
          </w:tcPr>
          <w:p w14:paraId="12985BDF" w14:textId="77777777" w:rsidR="0062694C" w:rsidRPr="00957102" w:rsidRDefault="0062694C" w:rsidP="0062694C">
            <w:pPr>
              <w:jc w:val="center"/>
              <w:rPr>
                <w:sz w:val="20"/>
                <w:szCs w:val="20"/>
              </w:rPr>
            </w:pPr>
            <w:r w:rsidRPr="00957102">
              <w:rPr>
                <w:sz w:val="20"/>
                <w:szCs w:val="20"/>
              </w:rPr>
              <w:t>0,61</w:t>
            </w:r>
          </w:p>
        </w:tc>
        <w:tc>
          <w:tcPr>
            <w:tcW w:w="0" w:type="auto"/>
            <w:tcBorders>
              <w:top w:val="nil"/>
              <w:left w:val="nil"/>
              <w:bottom w:val="single" w:sz="4" w:space="0" w:color="auto"/>
              <w:right w:val="single" w:sz="4" w:space="0" w:color="auto"/>
            </w:tcBorders>
            <w:shd w:val="clear" w:color="auto" w:fill="auto"/>
            <w:noWrap/>
            <w:vAlign w:val="center"/>
            <w:hideMark/>
          </w:tcPr>
          <w:p w14:paraId="7A0929D0" w14:textId="77777777" w:rsidR="0062694C" w:rsidRPr="00957102" w:rsidRDefault="0062694C" w:rsidP="0062694C">
            <w:pPr>
              <w:jc w:val="center"/>
              <w:rPr>
                <w:sz w:val="20"/>
                <w:szCs w:val="20"/>
              </w:rPr>
            </w:pPr>
            <w:r w:rsidRPr="00957102">
              <w:rPr>
                <w:sz w:val="20"/>
                <w:szCs w:val="20"/>
              </w:rPr>
              <w:t>0,61</w:t>
            </w:r>
          </w:p>
        </w:tc>
        <w:tc>
          <w:tcPr>
            <w:tcW w:w="0" w:type="auto"/>
            <w:tcBorders>
              <w:top w:val="nil"/>
              <w:left w:val="nil"/>
              <w:bottom w:val="single" w:sz="4" w:space="0" w:color="auto"/>
              <w:right w:val="single" w:sz="4" w:space="0" w:color="auto"/>
            </w:tcBorders>
            <w:shd w:val="clear" w:color="auto" w:fill="auto"/>
            <w:noWrap/>
            <w:vAlign w:val="center"/>
            <w:hideMark/>
          </w:tcPr>
          <w:p w14:paraId="4C960C6B" w14:textId="77777777" w:rsidR="0062694C" w:rsidRPr="00957102" w:rsidRDefault="0062694C" w:rsidP="0062694C">
            <w:pPr>
              <w:jc w:val="center"/>
              <w:rPr>
                <w:sz w:val="20"/>
                <w:szCs w:val="20"/>
              </w:rPr>
            </w:pPr>
            <w:r w:rsidRPr="00957102">
              <w:rPr>
                <w:sz w:val="20"/>
                <w:szCs w:val="20"/>
              </w:rPr>
              <w:t>0,61</w:t>
            </w:r>
          </w:p>
        </w:tc>
        <w:tc>
          <w:tcPr>
            <w:tcW w:w="0" w:type="auto"/>
            <w:tcBorders>
              <w:top w:val="nil"/>
              <w:left w:val="nil"/>
              <w:bottom w:val="single" w:sz="4" w:space="0" w:color="auto"/>
              <w:right w:val="single" w:sz="4" w:space="0" w:color="auto"/>
            </w:tcBorders>
            <w:vAlign w:val="center"/>
          </w:tcPr>
          <w:p w14:paraId="33674874" w14:textId="77777777" w:rsidR="0062694C" w:rsidRPr="00957102" w:rsidRDefault="0062694C" w:rsidP="0062694C">
            <w:pPr>
              <w:jc w:val="center"/>
              <w:rPr>
                <w:sz w:val="20"/>
                <w:szCs w:val="20"/>
              </w:rPr>
            </w:pPr>
            <w:r w:rsidRPr="00957102">
              <w:rPr>
                <w:sz w:val="20"/>
                <w:szCs w:val="20"/>
              </w:rPr>
              <w:t>0,61</w:t>
            </w:r>
          </w:p>
        </w:tc>
        <w:tc>
          <w:tcPr>
            <w:tcW w:w="0" w:type="auto"/>
            <w:tcBorders>
              <w:top w:val="nil"/>
              <w:left w:val="nil"/>
              <w:bottom w:val="single" w:sz="4" w:space="0" w:color="auto"/>
              <w:right w:val="single" w:sz="4" w:space="0" w:color="auto"/>
            </w:tcBorders>
            <w:vAlign w:val="center"/>
          </w:tcPr>
          <w:p w14:paraId="1C534CFB" w14:textId="77777777" w:rsidR="0062694C" w:rsidRPr="00957102" w:rsidRDefault="0062694C" w:rsidP="0062694C">
            <w:pPr>
              <w:jc w:val="center"/>
              <w:rPr>
                <w:sz w:val="20"/>
                <w:szCs w:val="20"/>
              </w:rPr>
            </w:pPr>
            <w:r w:rsidRPr="00957102">
              <w:rPr>
                <w:sz w:val="20"/>
                <w:szCs w:val="20"/>
              </w:rPr>
              <w:t>0,61</w:t>
            </w:r>
          </w:p>
        </w:tc>
        <w:tc>
          <w:tcPr>
            <w:tcW w:w="0" w:type="auto"/>
            <w:tcBorders>
              <w:top w:val="nil"/>
              <w:left w:val="nil"/>
              <w:bottom w:val="single" w:sz="4" w:space="0" w:color="auto"/>
              <w:right w:val="single" w:sz="4" w:space="0" w:color="auto"/>
            </w:tcBorders>
            <w:vAlign w:val="center"/>
          </w:tcPr>
          <w:p w14:paraId="54631051" w14:textId="17B3A78C" w:rsidR="0062694C" w:rsidRPr="00957102" w:rsidRDefault="0062694C" w:rsidP="0062694C">
            <w:pPr>
              <w:jc w:val="center"/>
              <w:rPr>
                <w:sz w:val="20"/>
                <w:szCs w:val="20"/>
              </w:rPr>
            </w:pPr>
            <w:r w:rsidRPr="00957102">
              <w:rPr>
                <w:sz w:val="20"/>
                <w:szCs w:val="20"/>
              </w:rPr>
              <w:t>0,61</w:t>
            </w:r>
          </w:p>
        </w:tc>
      </w:tr>
      <w:tr w:rsidR="0062694C" w:rsidRPr="00957102" w14:paraId="5E0E1AD4" w14:textId="7775E7A3"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F25F83" w14:textId="0B702F20" w:rsidR="0062694C" w:rsidRPr="00957102" w:rsidRDefault="0062694C" w:rsidP="0062694C">
            <w:pPr>
              <w:jc w:val="center"/>
              <w:rPr>
                <w:sz w:val="20"/>
                <w:szCs w:val="20"/>
              </w:rPr>
            </w:pPr>
            <w:r>
              <w:rPr>
                <w:sz w:val="20"/>
                <w:szCs w:val="20"/>
              </w:rPr>
              <w:t>2</w:t>
            </w:r>
            <w:r w:rsidRPr="00F353A6">
              <w:rPr>
                <w:sz w:val="20"/>
                <w:szCs w:val="20"/>
              </w:rPr>
              <w:t>.4.5</w:t>
            </w:r>
          </w:p>
        </w:tc>
        <w:tc>
          <w:tcPr>
            <w:tcW w:w="0" w:type="auto"/>
            <w:tcBorders>
              <w:top w:val="nil"/>
              <w:left w:val="nil"/>
              <w:bottom w:val="single" w:sz="4" w:space="0" w:color="auto"/>
              <w:right w:val="single" w:sz="4" w:space="0" w:color="auto"/>
            </w:tcBorders>
            <w:shd w:val="clear" w:color="auto" w:fill="auto"/>
            <w:vAlign w:val="center"/>
            <w:hideMark/>
          </w:tcPr>
          <w:p w14:paraId="41471941" w14:textId="77777777" w:rsidR="0062694C" w:rsidRPr="00957102" w:rsidRDefault="0062694C" w:rsidP="0062694C">
            <w:pPr>
              <w:rPr>
                <w:sz w:val="20"/>
                <w:szCs w:val="20"/>
              </w:rPr>
            </w:pPr>
            <w:r w:rsidRPr="00957102">
              <w:rPr>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5FA0A555"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0F39C1A"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0CB84C58"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1555769B"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0AB3D95A"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30A5F849"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6A32D0E6"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3A84F33A"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vAlign w:val="center"/>
          </w:tcPr>
          <w:p w14:paraId="1973D296"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vAlign w:val="center"/>
          </w:tcPr>
          <w:p w14:paraId="0B628828"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vAlign w:val="center"/>
          </w:tcPr>
          <w:p w14:paraId="01444DDB" w14:textId="622F6E2A" w:rsidR="0062694C" w:rsidRPr="00957102" w:rsidRDefault="0062694C" w:rsidP="0062694C">
            <w:pPr>
              <w:jc w:val="center"/>
              <w:rPr>
                <w:sz w:val="20"/>
                <w:szCs w:val="20"/>
              </w:rPr>
            </w:pPr>
            <w:r w:rsidRPr="00957102">
              <w:rPr>
                <w:sz w:val="20"/>
                <w:szCs w:val="20"/>
              </w:rPr>
              <w:t>1,25</w:t>
            </w:r>
          </w:p>
        </w:tc>
      </w:tr>
      <w:tr w:rsidR="0062694C" w:rsidRPr="00957102" w14:paraId="469EFF3E" w14:textId="346B84EE" w:rsidTr="00930CCB">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BD7650C" w14:textId="72B1BAC9" w:rsidR="0062694C" w:rsidRPr="00A50A56" w:rsidRDefault="0062694C" w:rsidP="0062694C">
            <w:pPr>
              <w:jc w:val="center"/>
              <w:rPr>
                <w:b/>
                <w:bCs/>
                <w:sz w:val="20"/>
                <w:szCs w:val="20"/>
              </w:rPr>
            </w:pPr>
            <w:r w:rsidRPr="00A50A56">
              <w:rPr>
                <w:b/>
                <w:bCs/>
                <w:sz w:val="20"/>
                <w:szCs w:val="20"/>
              </w:rPr>
              <w:t>3.</w:t>
            </w:r>
            <w:r>
              <w:rPr>
                <w:b/>
                <w:bCs/>
                <w:sz w:val="20"/>
                <w:szCs w:val="20"/>
              </w:rPr>
              <w:t xml:space="preserve"> </w:t>
            </w:r>
            <w:r w:rsidRPr="00A50A56">
              <w:rPr>
                <w:b/>
                <w:bCs/>
                <w:sz w:val="20"/>
                <w:szCs w:val="20"/>
              </w:rPr>
              <w:t>Баланс централизованной системы водоснабжения (максимальный суточный)</w:t>
            </w:r>
          </w:p>
        </w:tc>
      </w:tr>
      <w:tr w:rsidR="0062694C" w:rsidRPr="00957102" w14:paraId="0C7095F0" w14:textId="314C4062"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B2BFDE" w14:textId="6EDBB46E" w:rsidR="0062694C" w:rsidRPr="00957102" w:rsidRDefault="0062694C" w:rsidP="0062694C">
            <w:pPr>
              <w:jc w:val="center"/>
              <w:rPr>
                <w:sz w:val="20"/>
                <w:szCs w:val="20"/>
              </w:rPr>
            </w:pPr>
            <w:r>
              <w:rPr>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50779964" w14:textId="77777777" w:rsidR="0062694C" w:rsidRPr="00957102" w:rsidRDefault="0062694C" w:rsidP="0062694C">
            <w:pPr>
              <w:rPr>
                <w:sz w:val="20"/>
                <w:szCs w:val="20"/>
              </w:rPr>
            </w:pPr>
            <w:r w:rsidRPr="00957102">
              <w:rPr>
                <w:sz w:val="20"/>
                <w:szCs w:val="20"/>
              </w:rPr>
              <w:t>Объем воды из источников водоснабжения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174460D4"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5437424" w14:textId="77777777" w:rsidR="0062694C" w:rsidRPr="00957102" w:rsidRDefault="0062694C" w:rsidP="0062694C">
            <w:pPr>
              <w:jc w:val="center"/>
              <w:rPr>
                <w:sz w:val="20"/>
                <w:szCs w:val="20"/>
              </w:rPr>
            </w:pPr>
            <w:r w:rsidRPr="00957102">
              <w:rPr>
                <w:sz w:val="20"/>
                <w:szCs w:val="20"/>
              </w:rPr>
              <w:t>3,89</w:t>
            </w:r>
          </w:p>
        </w:tc>
        <w:tc>
          <w:tcPr>
            <w:tcW w:w="0" w:type="auto"/>
            <w:tcBorders>
              <w:top w:val="nil"/>
              <w:left w:val="nil"/>
              <w:bottom w:val="single" w:sz="4" w:space="0" w:color="auto"/>
              <w:right w:val="single" w:sz="4" w:space="0" w:color="auto"/>
            </w:tcBorders>
            <w:shd w:val="clear" w:color="auto" w:fill="auto"/>
            <w:noWrap/>
            <w:vAlign w:val="center"/>
            <w:hideMark/>
          </w:tcPr>
          <w:p w14:paraId="77CB5BB9" w14:textId="77777777" w:rsidR="0062694C" w:rsidRPr="00957102" w:rsidRDefault="0062694C" w:rsidP="0062694C">
            <w:pPr>
              <w:jc w:val="center"/>
              <w:rPr>
                <w:sz w:val="20"/>
                <w:szCs w:val="20"/>
              </w:rPr>
            </w:pPr>
            <w:r w:rsidRPr="00957102">
              <w:rPr>
                <w:sz w:val="20"/>
                <w:szCs w:val="20"/>
              </w:rPr>
              <w:t>3,24</w:t>
            </w:r>
          </w:p>
        </w:tc>
        <w:tc>
          <w:tcPr>
            <w:tcW w:w="0" w:type="auto"/>
            <w:tcBorders>
              <w:top w:val="nil"/>
              <w:left w:val="nil"/>
              <w:bottom w:val="single" w:sz="4" w:space="0" w:color="auto"/>
              <w:right w:val="single" w:sz="4" w:space="0" w:color="auto"/>
            </w:tcBorders>
            <w:shd w:val="clear" w:color="auto" w:fill="auto"/>
            <w:noWrap/>
            <w:vAlign w:val="center"/>
            <w:hideMark/>
          </w:tcPr>
          <w:p w14:paraId="4F8AAF75" w14:textId="77777777" w:rsidR="0062694C" w:rsidRPr="00957102" w:rsidRDefault="0062694C" w:rsidP="0062694C">
            <w:pPr>
              <w:jc w:val="center"/>
              <w:rPr>
                <w:sz w:val="20"/>
                <w:szCs w:val="20"/>
              </w:rPr>
            </w:pPr>
            <w:r w:rsidRPr="00957102">
              <w:rPr>
                <w:sz w:val="20"/>
                <w:szCs w:val="20"/>
              </w:rPr>
              <w:t>3,24</w:t>
            </w:r>
          </w:p>
        </w:tc>
        <w:tc>
          <w:tcPr>
            <w:tcW w:w="0" w:type="auto"/>
            <w:tcBorders>
              <w:top w:val="nil"/>
              <w:left w:val="nil"/>
              <w:bottom w:val="single" w:sz="4" w:space="0" w:color="auto"/>
              <w:right w:val="single" w:sz="4" w:space="0" w:color="auto"/>
            </w:tcBorders>
            <w:shd w:val="clear" w:color="auto" w:fill="auto"/>
            <w:noWrap/>
            <w:vAlign w:val="center"/>
            <w:hideMark/>
          </w:tcPr>
          <w:p w14:paraId="167A0109" w14:textId="77777777" w:rsidR="0062694C" w:rsidRPr="00957102" w:rsidRDefault="0062694C" w:rsidP="0062694C">
            <w:pPr>
              <w:jc w:val="center"/>
              <w:rPr>
                <w:sz w:val="20"/>
                <w:szCs w:val="20"/>
              </w:rPr>
            </w:pPr>
            <w:r w:rsidRPr="00957102">
              <w:rPr>
                <w:sz w:val="20"/>
                <w:szCs w:val="20"/>
              </w:rPr>
              <w:t>3,24</w:t>
            </w:r>
          </w:p>
        </w:tc>
        <w:tc>
          <w:tcPr>
            <w:tcW w:w="0" w:type="auto"/>
            <w:tcBorders>
              <w:top w:val="nil"/>
              <w:left w:val="nil"/>
              <w:bottom w:val="single" w:sz="4" w:space="0" w:color="auto"/>
              <w:right w:val="single" w:sz="4" w:space="0" w:color="auto"/>
            </w:tcBorders>
            <w:shd w:val="clear" w:color="auto" w:fill="auto"/>
            <w:noWrap/>
            <w:vAlign w:val="center"/>
            <w:hideMark/>
          </w:tcPr>
          <w:p w14:paraId="61866E77" w14:textId="77777777" w:rsidR="0062694C" w:rsidRPr="00957102" w:rsidRDefault="0062694C" w:rsidP="0062694C">
            <w:pPr>
              <w:jc w:val="center"/>
              <w:rPr>
                <w:sz w:val="20"/>
                <w:szCs w:val="20"/>
              </w:rPr>
            </w:pPr>
            <w:r w:rsidRPr="00957102">
              <w:rPr>
                <w:sz w:val="20"/>
                <w:szCs w:val="20"/>
              </w:rPr>
              <w:t>3,24</w:t>
            </w:r>
          </w:p>
        </w:tc>
        <w:tc>
          <w:tcPr>
            <w:tcW w:w="0" w:type="auto"/>
            <w:tcBorders>
              <w:top w:val="nil"/>
              <w:left w:val="nil"/>
              <w:bottom w:val="single" w:sz="4" w:space="0" w:color="auto"/>
              <w:right w:val="single" w:sz="4" w:space="0" w:color="auto"/>
            </w:tcBorders>
            <w:shd w:val="clear" w:color="auto" w:fill="auto"/>
            <w:noWrap/>
            <w:vAlign w:val="center"/>
            <w:hideMark/>
          </w:tcPr>
          <w:p w14:paraId="7D48ADE8" w14:textId="77777777" w:rsidR="0062694C" w:rsidRPr="00957102" w:rsidRDefault="0062694C" w:rsidP="0062694C">
            <w:pPr>
              <w:jc w:val="center"/>
              <w:rPr>
                <w:sz w:val="20"/>
                <w:szCs w:val="20"/>
              </w:rPr>
            </w:pPr>
            <w:r w:rsidRPr="00957102">
              <w:rPr>
                <w:sz w:val="20"/>
                <w:szCs w:val="20"/>
              </w:rPr>
              <w:t>3,24</w:t>
            </w:r>
          </w:p>
        </w:tc>
        <w:tc>
          <w:tcPr>
            <w:tcW w:w="0" w:type="auto"/>
            <w:tcBorders>
              <w:top w:val="nil"/>
              <w:left w:val="nil"/>
              <w:bottom w:val="single" w:sz="4" w:space="0" w:color="auto"/>
              <w:right w:val="single" w:sz="4" w:space="0" w:color="auto"/>
            </w:tcBorders>
            <w:shd w:val="clear" w:color="auto" w:fill="auto"/>
            <w:noWrap/>
            <w:vAlign w:val="center"/>
            <w:hideMark/>
          </w:tcPr>
          <w:p w14:paraId="6844A5F3" w14:textId="77777777" w:rsidR="0062694C" w:rsidRPr="00957102" w:rsidRDefault="0062694C" w:rsidP="0062694C">
            <w:pPr>
              <w:jc w:val="center"/>
              <w:rPr>
                <w:sz w:val="20"/>
                <w:szCs w:val="20"/>
              </w:rPr>
            </w:pPr>
            <w:r w:rsidRPr="00957102">
              <w:rPr>
                <w:sz w:val="20"/>
                <w:szCs w:val="20"/>
              </w:rPr>
              <w:t>3,24</w:t>
            </w:r>
          </w:p>
        </w:tc>
        <w:tc>
          <w:tcPr>
            <w:tcW w:w="0" w:type="auto"/>
            <w:tcBorders>
              <w:top w:val="nil"/>
              <w:left w:val="nil"/>
              <w:bottom w:val="single" w:sz="4" w:space="0" w:color="auto"/>
              <w:right w:val="single" w:sz="4" w:space="0" w:color="auto"/>
            </w:tcBorders>
            <w:vAlign w:val="center"/>
          </w:tcPr>
          <w:p w14:paraId="2C9F411B" w14:textId="77777777" w:rsidR="0062694C" w:rsidRPr="00957102" w:rsidRDefault="0062694C" w:rsidP="0062694C">
            <w:pPr>
              <w:jc w:val="center"/>
              <w:rPr>
                <w:sz w:val="20"/>
                <w:szCs w:val="20"/>
              </w:rPr>
            </w:pPr>
            <w:r w:rsidRPr="00957102">
              <w:rPr>
                <w:sz w:val="20"/>
                <w:szCs w:val="20"/>
              </w:rPr>
              <w:t>3,24</w:t>
            </w:r>
          </w:p>
        </w:tc>
        <w:tc>
          <w:tcPr>
            <w:tcW w:w="0" w:type="auto"/>
            <w:tcBorders>
              <w:top w:val="nil"/>
              <w:left w:val="nil"/>
              <w:bottom w:val="single" w:sz="4" w:space="0" w:color="auto"/>
              <w:right w:val="single" w:sz="4" w:space="0" w:color="auto"/>
            </w:tcBorders>
            <w:vAlign w:val="center"/>
          </w:tcPr>
          <w:p w14:paraId="74917CE0" w14:textId="77777777" w:rsidR="0062694C" w:rsidRPr="00957102" w:rsidRDefault="0062694C" w:rsidP="0062694C">
            <w:pPr>
              <w:jc w:val="center"/>
              <w:rPr>
                <w:sz w:val="20"/>
                <w:szCs w:val="20"/>
              </w:rPr>
            </w:pPr>
            <w:r w:rsidRPr="00957102">
              <w:rPr>
                <w:sz w:val="20"/>
                <w:szCs w:val="20"/>
              </w:rPr>
              <w:t>3,24</w:t>
            </w:r>
          </w:p>
        </w:tc>
        <w:tc>
          <w:tcPr>
            <w:tcW w:w="0" w:type="auto"/>
            <w:tcBorders>
              <w:top w:val="nil"/>
              <w:left w:val="nil"/>
              <w:bottom w:val="single" w:sz="4" w:space="0" w:color="auto"/>
              <w:right w:val="single" w:sz="4" w:space="0" w:color="auto"/>
            </w:tcBorders>
            <w:vAlign w:val="center"/>
          </w:tcPr>
          <w:p w14:paraId="554EC894" w14:textId="66C88BA8" w:rsidR="0062694C" w:rsidRPr="00957102" w:rsidRDefault="0062694C" w:rsidP="0062694C">
            <w:pPr>
              <w:jc w:val="center"/>
              <w:rPr>
                <w:sz w:val="20"/>
                <w:szCs w:val="20"/>
              </w:rPr>
            </w:pPr>
            <w:r w:rsidRPr="00957102">
              <w:rPr>
                <w:sz w:val="20"/>
                <w:szCs w:val="20"/>
              </w:rPr>
              <w:t>3,24</w:t>
            </w:r>
          </w:p>
        </w:tc>
      </w:tr>
      <w:tr w:rsidR="0062694C" w:rsidRPr="00957102" w14:paraId="0E638551" w14:textId="4A71B736"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34D5B4" w14:textId="5C14A55A" w:rsidR="0062694C" w:rsidRPr="00957102" w:rsidRDefault="0062694C" w:rsidP="0062694C">
            <w:pPr>
              <w:jc w:val="center"/>
              <w:rPr>
                <w:sz w:val="20"/>
                <w:szCs w:val="20"/>
              </w:rPr>
            </w:pPr>
            <w:r>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14:paraId="43F7391A" w14:textId="77777777" w:rsidR="0062694C" w:rsidRPr="00957102" w:rsidRDefault="0062694C" w:rsidP="0062694C">
            <w:pPr>
              <w:rPr>
                <w:sz w:val="20"/>
                <w:szCs w:val="20"/>
              </w:rPr>
            </w:pPr>
            <w:r w:rsidRPr="00957102">
              <w:rPr>
                <w:sz w:val="20"/>
                <w:szCs w:val="20"/>
              </w:rPr>
              <w:t>Утечки и неучтенный расход воды</w:t>
            </w:r>
          </w:p>
        </w:tc>
        <w:tc>
          <w:tcPr>
            <w:tcW w:w="0" w:type="auto"/>
            <w:tcBorders>
              <w:top w:val="nil"/>
              <w:left w:val="nil"/>
              <w:bottom w:val="single" w:sz="4" w:space="0" w:color="auto"/>
              <w:right w:val="single" w:sz="4" w:space="0" w:color="auto"/>
            </w:tcBorders>
            <w:shd w:val="clear" w:color="auto" w:fill="auto"/>
            <w:noWrap/>
            <w:vAlign w:val="center"/>
            <w:hideMark/>
          </w:tcPr>
          <w:p w14:paraId="7E5664B2"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3620117" w14:textId="77777777" w:rsidR="0062694C" w:rsidRPr="00957102" w:rsidRDefault="0062694C" w:rsidP="0062694C">
            <w:pPr>
              <w:jc w:val="center"/>
              <w:rPr>
                <w:sz w:val="20"/>
                <w:szCs w:val="20"/>
              </w:rPr>
            </w:pPr>
            <w:r w:rsidRPr="00957102">
              <w:rPr>
                <w:sz w:val="20"/>
                <w:szCs w:val="20"/>
              </w:rPr>
              <w:t>0,88</w:t>
            </w:r>
          </w:p>
        </w:tc>
        <w:tc>
          <w:tcPr>
            <w:tcW w:w="0" w:type="auto"/>
            <w:tcBorders>
              <w:top w:val="nil"/>
              <w:left w:val="nil"/>
              <w:bottom w:val="single" w:sz="4" w:space="0" w:color="auto"/>
              <w:right w:val="single" w:sz="4" w:space="0" w:color="auto"/>
            </w:tcBorders>
            <w:shd w:val="clear" w:color="auto" w:fill="auto"/>
            <w:noWrap/>
            <w:vAlign w:val="center"/>
            <w:hideMark/>
          </w:tcPr>
          <w:p w14:paraId="71D0B614" w14:textId="77777777" w:rsidR="0062694C" w:rsidRPr="00957102" w:rsidRDefault="0062694C" w:rsidP="0062694C">
            <w:pPr>
              <w:jc w:val="center"/>
              <w:rPr>
                <w:sz w:val="20"/>
                <w:szCs w:val="20"/>
              </w:rPr>
            </w:pPr>
            <w:r w:rsidRPr="00957102">
              <w:rPr>
                <w:sz w:val="20"/>
                <w:szCs w:val="20"/>
              </w:rPr>
              <w:t>0,23</w:t>
            </w:r>
          </w:p>
        </w:tc>
        <w:tc>
          <w:tcPr>
            <w:tcW w:w="0" w:type="auto"/>
            <w:tcBorders>
              <w:top w:val="nil"/>
              <w:left w:val="nil"/>
              <w:bottom w:val="single" w:sz="4" w:space="0" w:color="auto"/>
              <w:right w:val="single" w:sz="4" w:space="0" w:color="auto"/>
            </w:tcBorders>
            <w:shd w:val="clear" w:color="auto" w:fill="auto"/>
            <w:noWrap/>
            <w:vAlign w:val="center"/>
            <w:hideMark/>
          </w:tcPr>
          <w:p w14:paraId="6EE61E97" w14:textId="77777777" w:rsidR="0062694C" w:rsidRPr="00957102" w:rsidRDefault="0062694C" w:rsidP="0062694C">
            <w:pPr>
              <w:jc w:val="center"/>
              <w:rPr>
                <w:sz w:val="20"/>
                <w:szCs w:val="20"/>
              </w:rPr>
            </w:pPr>
            <w:r w:rsidRPr="00957102">
              <w:rPr>
                <w:sz w:val="20"/>
                <w:szCs w:val="20"/>
              </w:rPr>
              <w:t>0,23</w:t>
            </w:r>
          </w:p>
        </w:tc>
        <w:tc>
          <w:tcPr>
            <w:tcW w:w="0" w:type="auto"/>
            <w:tcBorders>
              <w:top w:val="nil"/>
              <w:left w:val="nil"/>
              <w:bottom w:val="single" w:sz="4" w:space="0" w:color="auto"/>
              <w:right w:val="single" w:sz="4" w:space="0" w:color="auto"/>
            </w:tcBorders>
            <w:shd w:val="clear" w:color="auto" w:fill="auto"/>
            <w:noWrap/>
            <w:vAlign w:val="center"/>
            <w:hideMark/>
          </w:tcPr>
          <w:p w14:paraId="0D30747B" w14:textId="77777777" w:rsidR="0062694C" w:rsidRPr="00957102" w:rsidRDefault="0062694C" w:rsidP="0062694C">
            <w:pPr>
              <w:jc w:val="center"/>
              <w:rPr>
                <w:sz w:val="20"/>
                <w:szCs w:val="20"/>
              </w:rPr>
            </w:pPr>
            <w:r w:rsidRPr="00957102">
              <w:rPr>
                <w:sz w:val="20"/>
                <w:szCs w:val="20"/>
              </w:rPr>
              <w:t>0,23</w:t>
            </w:r>
          </w:p>
        </w:tc>
        <w:tc>
          <w:tcPr>
            <w:tcW w:w="0" w:type="auto"/>
            <w:tcBorders>
              <w:top w:val="nil"/>
              <w:left w:val="nil"/>
              <w:bottom w:val="single" w:sz="4" w:space="0" w:color="auto"/>
              <w:right w:val="single" w:sz="4" w:space="0" w:color="auto"/>
            </w:tcBorders>
            <w:shd w:val="clear" w:color="auto" w:fill="auto"/>
            <w:noWrap/>
            <w:vAlign w:val="center"/>
            <w:hideMark/>
          </w:tcPr>
          <w:p w14:paraId="16F13C46" w14:textId="77777777" w:rsidR="0062694C" w:rsidRPr="00957102" w:rsidRDefault="0062694C" w:rsidP="0062694C">
            <w:pPr>
              <w:jc w:val="center"/>
              <w:rPr>
                <w:sz w:val="20"/>
                <w:szCs w:val="20"/>
              </w:rPr>
            </w:pPr>
            <w:r w:rsidRPr="00957102">
              <w:rPr>
                <w:sz w:val="20"/>
                <w:szCs w:val="20"/>
              </w:rPr>
              <w:t>0,23</w:t>
            </w:r>
          </w:p>
        </w:tc>
        <w:tc>
          <w:tcPr>
            <w:tcW w:w="0" w:type="auto"/>
            <w:tcBorders>
              <w:top w:val="nil"/>
              <w:left w:val="nil"/>
              <w:bottom w:val="single" w:sz="4" w:space="0" w:color="auto"/>
              <w:right w:val="single" w:sz="4" w:space="0" w:color="auto"/>
            </w:tcBorders>
            <w:shd w:val="clear" w:color="auto" w:fill="auto"/>
            <w:noWrap/>
            <w:vAlign w:val="center"/>
            <w:hideMark/>
          </w:tcPr>
          <w:p w14:paraId="3FA1F5A3" w14:textId="77777777" w:rsidR="0062694C" w:rsidRPr="00957102" w:rsidRDefault="0062694C" w:rsidP="0062694C">
            <w:pPr>
              <w:jc w:val="center"/>
              <w:rPr>
                <w:sz w:val="20"/>
                <w:szCs w:val="20"/>
              </w:rPr>
            </w:pPr>
            <w:r w:rsidRPr="00957102">
              <w:rPr>
                <w:sz w:val="20"/>
                <w:szCs w:val="20"/>
              </w:rPr>
              <w:t>0,23</w:t>
            </w:r>
          </w:p>
        </w:tc>
        <w:tc>
          <w:tcPr>
            <w:tcW w:w="0" w:type="auto"/>
            <w:tcBorders>
              <w:top w:val="nil"/>
              <w:left w:val="nil"/>
              <w:bottom w:val="single" w:sz="4" w:space="0" w:color="auto"/>
              <w:right w:val="single" w:sz="4" w:space="0" w:color="auto"/>
            </w:tcBorders>
            <w:shd w:val="clear" w:color="auto" w:fill="auto"/>
            <w:noWrap/>
            <w:vAlign w:val="center"/>
            <w:hideMark/>
          </w:tcPr>
          <w:p w14:paraId="43594E7F" w14:textId="77777777" w:rsidR="0062694C" w:rsidRPr="00957102" w:rsidRDefault="0062694C" w:rsidP="0062694C">
            <w:pPr>
              <w:jc w:val="center"/>
              <w:rPr>
                <w:sz w:val="20"/>
                <w:szCs w:val="20"/>
              </w:rPr>
            </w:pPr>
            <w:r w:rsidRPr="00957102">
              <w:rPr>
                <w:sz w:val="20"/>
                <w:szCs w:val="20"/>
              </w:rPr>
              <w:t>0,23</w:t>
            </w:r>
          </w:p>
        </w:tc>
        <w:tc>
          <w:tcPr>
            <w:tcW w:w="0" w:type="auto"/>
            <w:tcBorders>
              <w:top w:val="nil"/>
              <w:left w:val="nil"/>
              <w:bottom w:val="single" w:sz="4" w:space="0" w:color="auto"/>
              <w:right w:val="single" w:sz="4" w:space="0" w:color="auto"/>
            </w:tcBorders>
            <w:vAlign w:val="center"/>
          </w:tcPr>
          <w:p w14:paraId="542547A3" w14:textId="77777777" w:rsidR="0062694C" w:rsidRPr="00957102" w:rsidRDefault="0062694C" w:rsidP="0062694C">
            <w:pPr>
              <w:jc w:val="center"/>
              <w:rPr>
                <w:sz w:val="20"/>
                <w:szCs w:val="20"/>
              </w:rPr>
            </w:pPr>
            <w:r w:rsidRPr="00957102">
              <w:rPr>
                <w:sz w:val="20"/>
                <w:szCs w:val="20"/>
              </w:rPr>
              <w:t>0,23</w:t>
            </w:r>
          </w:p>
        </w:tc>
        <w:tc>
          <w:tcPr>
            <w:tcW w:w="0" w:type="auto"/>
            <w:tcBorders>
              <w:top w:val="nil"/>
              <w:left w:val="nil"/>
              <w:bottom w:val="single" w:sz="4" w:space="0" w:color="auto"/>
              <w:right w:val="single" w:sz="4" w:space="0" w:color="auto"/>
            </w:tcBorders>
            <w:vAlign w:val="center"/>
          </w:tcPr>
          <w:p w14:paraId="353A0877" w14:textId="77777777" w:rsidR="0062694C" w:rsidRPr="00957102" w:rsidRDefault="0062694C" w:rsidP="0062694C">
            <w:pPr>
              <w:jc w:val="center"/>
              <w:rPr>
                <w:sz w:val="20"/>
                <w:szCs w:val="20"/>
              </w:rPr>
            </w:pPr>
            <w:r w:rsidRPr="00957102">
              <w:rPr>
                <w:sz w:val="20"/>
                <w:szCs w:val="20"/>
              </w:rPr>
              <w:t>0,23</w:t>
            </w:r>
          </w:p>
        </w:tc>
        <w:tc>
          <w:tcPr>
            <w:tcW w:w="0" w:type="auto"/>
            <w:tcBorders>
              <w:top w:val="nil"/>
              <w:left w:val="nil"/>
              <w:bottom w:val="single" w:sz="4" w:space="0" w:color="auto"/>
              <w:right w:val="single" w:sz="4" w:space="0" w:color="auto"/>
            </w:tcBorders>
            <w:vAlign w:val="center"/>
          </w:tcPr>
          <w:p w14:paraId="078E61E5" w14:textId="36A28798" w:rsidR="0062694C" w:rsidRPr="00957102" w:rsidRDefault="0062694C" w:rsidP="0062694C">
            <w:pPr>
              <w:jc w:val="center"/>
              <w:rPr>
                <w:sz w:val="20"/>
                <w:szCs w:val="20"/>
              </w:rPr>
            </w:pPr>
            <w:r w:rsidRPr="00957102">
              <w:rPr>
                <w:sz w:val="20"/>
                <w:szCs w:val="20"/>
              </w:rPr>
              <w:t>0,23</w:t>
            </w:r>
          </w:p>
        </w:tc>
      </w:tr>
      <w:tr w:rsidR="0062694C" w:rsidRPr="00957102" w14:paraId="26DD3857" w14:textId="7C4E4868"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FE1DDD" w14:textId="0570F6EC" w:rsidR="0062694C" w:rsidRPr="00957102" w:rsidRDefault="0062694C" w:rsidP="0062694C">
            <w:pPr>
              <w:jc w:val="center"/>
              <w:rPr>
                <w:sz w:val="20"/>
                <w:szCs w:val="20"/>
              </w:rPr>
            </w:pPr>
            <w:r>
              <w:rPr>
                <w:sz w:val="20"/>
                <w:szCs w:val="20"/>
              </w:rPr>
              <w:t>3.3</w:t>
            </w:r>
          </w:p>
        </w:tc>
        <w:tc>
          <w:tcPr>
            <w:tcW w:w="0" w:type="auto"/>
            <w:tcBorders>
              <w:top w:val="nil"/>
              <w:left w:val="nil"/>
              <w:bottom w:val="single" w:sz="4" w:space="0" w:color="auto"/>
              <w:right w:val="single" w:sz="4" w:space="0" w:color="auto"/>
            </w:tcBorders>
            <w:shd w:val="clear" w:color="auto" w:fill="auto"/>
            <w:vAlign w:val="center"/>
            <w:hideMark/>
          </w:tcPr>
          <w:p w14:paraId="21CC6BEC" w14:textId="77777777" w:rsidR="0062694C" w:rsidRPr="00957102" w:rsidRDefault="0062694C" w:rsidP="0062694C">
            <w:pPr>
              <w:rPr>
                <w:sz w:val="20"/>
                <w:szCs w:val="20"/>
              </w:rPr>
            </w:pPr>
            <w:r w:rsidRPr="00957102">
              <w:rPr>
                <w:sz w:val="20"/>
                <w:szCs w:val="20"/>
              </w:rPr>
              <w:t>Собственные нужды</w:t>
            </w:r>
          </w:p>
        </w:tc>
        <w:tc>
          <w:tcPr>
            <w:tcW w:w="0" w:type="auto"/>
            <w:tcBorders>
              <w:top w:val="nil"/>
              <w:left w:val="nil"/>
              <w:bottom w:val="single" w:sz="4" w:space="0" w:color="auto"/>
              <w:right w:val="single" w:sz="4" w:space="0" w:color="auto"/>
            </w:tcBorders>
            <w:shd w:val="clear" w:color="auto" w:fill="auto"/>
            <w:noWrap/>
            <w:vAlign w:val="center"/>
            <w:hideMark/>
          </w:tcPr>
          <w:p w14:paraId="3A54FEE6"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9C37FF0" w14:textId="77777777" w:rsidR="0062694C" w:rsidRPr="00957102" w:rsidRDefault="0062694C" w:rsidP="0062694C">
            <w:pPr>
              <w:jc w:val="center"/>
              <w:rPr>
                <w:sz w:val="20"/>
                <w:szCs w:val="20"/>
              </w:rPr>
            </w:pPr>
            <w:r w:rsidRPr="00957102">
              <w:rPr>
                <w:sz w:val="20"/>
                <w:szCs w:val="20"/>
              </w:rPr>
              <w:t>0,09</w:t>
            </w:r>
          </w:p>
        </w:tc>
        <w:tc>
          <w:tcPr>
            <w:tcW w:w="0" w:type="auto"/>
            <w:tcBorders>
              <w:top w:val="nil"/>
              <w:left w:val="nil"/>
              <w:bottom w:val="single" w:sz="4" w:space="0" w:color="auto"/>
              <w:right w:val="single" w:sz="4" w:space="0" w:color="auto"/>
            </w:tcBorders>
            <w:shd w:val="clear" w:color="auto" w:fill="auto"/>
            <w:noWrap/>
            <w:vAlign w:val="center"/>
            <w:hideMark/>
          </w:tcPr>
          <w:p w14:paraId="0C1017D9" w14:textId="77777777" w:rsidR="0062694C" w:rsidRPr="00957102" w:rsidRDefault="0062694C" w:rsidP="0062694C">
            <w:pPr>
              <w:jc w:val="center"/>
              <w:rPr>
                <w:sz w:val="20"/>
                <w:szCs w:val="20"/>
              </w:rPr>
            </w:pPr>
            <w:r w:rsidRPr="00957102">
              <w:rPr>
                <w:sz w:val="20"/>
                <w:szCs w:val="20"/>
              </w:rPr>
              <w:t>0,09</w:t>
            </w:r>
          </w:p>
        </w:tc>
        <w:tc>
          <w:tcPr>
            <w:tcW w:w="0" w:type="auto"/>
            <w:tcBorders>
              <w:top w:val="nil"/>
              <w:left w:val="nil"/>
              <w:bottom w:val="single" w:sz="4" w:space="0" w:color="auto"/>
              <w:right w:val="single" w:sz="4" w:space="0" w:color="auto"/>
            </w:tcBorders>
            <w:shd w:val="clear" w:color="auto" w:fill="auto"/>
            <w:noWrap/>
            <w:vAlign w:val="center"/>
            <w:hideMark/>
          </w:tcPr>
          <w:p w14:paraId="606F8465" w14:textId="77777777" w:rsidR="0062694C" w:rsidRPr="00957102" w:rsidRDefault="0062694C" w:rsidP="0062694C">
            <w:pPr>
              <w:jc w:val="center"/>
              <w:rPr>
                <w:sz w:val="20"/>
                <w:szCs w:val="20"/>
              </w:rPr>
            </w:pPr>
            <w:r w:rsidRPr="00957102">
              <w:rPr>
                <w:sz w:val="20"/>
                <w:szCs w:val="20"/>
              </w:rPr>
              <w:t>0,09</w:t>
            </w:r>
          </w:p>
        </w:tc>
        <w:tc>
          <w:tcPr>
            <w:tcW w:w="0" w:type="auto"/>
            <w:tcBorders>
              <w:top w:val="nil"/>
              <w:left w:val="nil"/>
              <w:bottom w:val="single" w:sz="4" w:space="0" w:color="auto"/>
              <w:right w:val="single" w:sz="4" w:space="0" w:color="auto"/>
            </w:tcBorders>
            <w:shd w:val="clear" w:color="auto" w:fill="auto"/>
            <w:noWrap/>
            <w:vAlign w:val="center"/>
            <w:hideMark/>
          </w:tcPr>
          <w:p w14:paraId="3137091C" w14:textId="77777777" w:rsidR="0062694C" w:rsidRPr="00957102" w:rsidRDefault="0062694C" w:rsidP="0062694C">
            <w:pPr>
              <w:jc w:val="center"/>
              <w:rPr>
                <w:sz w:val="20"/>
                <w:szCs w:val="20"/>
              </w:rPr>
            </w:pPr>
            <w:r w:rsidRPr="00957102">
              <w:rPr>
                <w:sz w:val="20"/>
                <w:szCs w:val="20"/>
              </w:rPr>
              <w:t>0,09</w:t>
            </w:r>
          </w:p>
        </w:tc>
        <w:tc>
          <w:tcPr>
            <w:tcW w:w="0" w:type="auto"/>
            <w:tcBorders>
              <w:top w:val="nil"/>
              <w:left w:val="nil"/>
              <w:bottom w:val="single" w:sz="4" w:space="0" w:color="auto"/>
              <w:right w:val="single" w:sz="4" w:space="0" w:color="auto"/>
            </w:tcBorders>
            <w:shd w:val="clear" w:color="auto" w:fill="auto"/>
            <w:noWrap/>
            <w:vAlign w:val="center"/>
            <w:hideMark/>
          </w:tcPr>
          <w:p w14:paraId="276538A9" w14:textId="77777777" w:rsidR="0062694C" w:rsidRPr="00957102" w:rsidRDefault="0062694C" w:rsidP="0062694C">
            <w:pPr>
              <w:jc w:val="center"/>
              <w:rPr>
                <w:sz w:val="20"/>
                <w:szCs w:val="20"/>
              </w:rPr>
            </w:pPr>
            <w:r w:rsidRPr="00957102">
              <w:rPr>
                <w:sz w:val="20"/>
                <w:szCs w:val="20"/>
              </w:rPr>
              <w:t>0,09</w:t>
            </w:r>
          </w:p>
        </w:tc>
        <w:tc>
          <w:tcPr>
            <w:tcW w:w="0" w:type="auto"/>
            <w:tcBorders>
              <w:top w:val="nil"/>
              <w:left w:val="nil"/>
              <w:bottom w:val="single" w:sz="4" w:space="0" w:color="auto"/>
              <w:right w:val="single" w:sz="4" w:space="0" w:color="auto"/>
            </w:tcBorders>
            <w:shd w:val="clear" w:color="auto" w:fill="auto"/>
            <w:noWrap/>
            <w:vAlign w:val="center"/>
            <w:hideMark/>
          </w:tcPr>
          <w:p w14:paraId="713B7BCA" w14:textId="77777777" w:rsidR="0062694C" w:rsidRPr="00957102" w:rsidRDefault="0062694C" w:rsidP="0062694C">
            <w:pPr>
              <w:jc w:val="center"/>
              <w:rPr>
                <w:sz w:val="20"/>
                <w:szCs w:val="20"/>
              </w:rPr>
            </w:pPr>
            <w:r w:rsidRPr="00957102">
              <w:rPr>
                <w:sz w:val="20"/>
                <w:szCs w:val="20"/>
              </w:rPr>
              <w:t>0,09</w:t>
            </w:r>
          </w:p>
        </w:tc>
        <w:tc>
          <w:tcPr>
            <w:tcW w:w="0" w:type="auto"/>
            <w:tcBorders>
              <w:top w:val="nil"/>
              <w:left w:val="nil"/>
              <w:bottom w:val="single" w:sz="4" w:space="0" w:color="auto"/>
              <w:right w:val="single" w:sz="4" w:space="0" w:color="auto"/>
            </w:tcBorders>
            <w:shd w:val="clear" w:color="auto" w:fill="auto"/>
            <w:noWrap/>
            <w:vAlign w:val="center"/>
            <w:hideMark/>
          </w:tcPr>
          <w:p w14:paraId="1208F0C4" w14:textId="77777777" w:rsidR="0062694C" w:rsidRPr="00957102" w:rsidRDefault="0062694C" w:rsidP="0062694C">
            <w:pPr>
              <w:jc w:val="center"/>
              <w:rPr>
                <w:sz w:val="20"/>
                <w:szCs w:val="20"/>
              </w:rPr>
            </w:pPr>
            <w:r w:rsidRPr="00957102">
              <w:rPr>
                <w:sz w:val="20"/>
                <w:szCs w:val="20"/>
              </w:rPr>
              <w:t>0,09</w:t>
            </w:r>
          </w:p>
        </w:tc>
        <w:tc>
          <w:tcPr>
            <w:tcW w:w="0" w:type="auto"/>
            <w:tcBorders>
              <w:top w:val="nil"/>
              <w:left w:val="nil"/>
              <w:bottom w:val="single" w:sz="4" w:space="0" w:color="auto"/>
              <w:right w:val="single" w:sz="4" w:space="0" w:color="auto"/>
            </w:tcBorders>
            <w:vAlign w:val="center"/>
          </w:tcPr>
          <w:p w14:paraId="7C0956C2" w14:textId="77777777" w:rsidR="0062694C" w:rsidRPr="00957102" w:rsidRDefault="0062694C" w:rsidP="0062694C">
            <w:pPr>
              <w:jc w:val="center"/>
              <w:rPr>
                <w:sz w:val="20"/>
                <w:szCs w:val="20"/>
              </w:rPr>
            </w:pPr>
            <w:r w:rsidRPr="00957102">
              <w:rPr>
                <w:sz w:val="20"/>
                <w:szCs w:val="20"/>
              </w:rPr>
              <w:t>0,09</w:t>
            </w:r>
          </w:p>
        </w:tc>
        <w:tc>
          <w:tcPr>
            <w:tcW w:w="0" w:type="auto"/>
            <w:tcBorders>
              <w:top w:val="nil"/>
              <w:left w:val="nil"/>
              <w:bottom w:val="single" w:sz="4" w:space="0" w:color="auto"/>
              <w:right w:val="single" w:sz="4" w:space="0" w:color="auto"/>
            </w:tcBorders>
            <w:vAlign w:val="center"/>
          </w:tcPr>
          <w:p w14:paraId="0D523C3A" w14:textId="77777777" w:rsidR="0062694C" w:rsidRPr="00957102" w:rsidRDefault="0062694C" w:rsidP="0062694C">
            <w:pPr>
              <w:jc w:val="center"/>
              <w:rPr>
                <w:sz w:val="20"/>
                <w:szCs w:val="20"/>
              </w:rPr>
            </w:pPr>
            <w:r w:rsidRPr="00957102">
              <w:rPr>
                <w:sz w:val="20"/>
                <w:szCs w:val="20"/>
              </w:rPr>
              <w:t>0,09</w:t>
            </w:r>
          </w:p>
        </w:tc>
        <w:tc>
          <w:tcPr>
            <w:tcW w:w="0" w:type="auto"/>
            <w:tcBorders>
              <w:top w:val="nil"/>
              <w:left w:val="nil"/>
              <w:bottom w:val="single" w:sz="4" w:space="0" w:color="auto"/>
              <w:right w:val="single" w:sz="4" w:space="0" w:color="auto"/>
            </w:tcBorders>
            <w:vAlign w:val="center"/>
          </w:tcPr>
          <w:p w14:paraId="623CC327" w14:textId="1438AAB6" w:rsidR="0062694C" w:rsidRPr="00957102" w:rsidRDefault="0062694C" w:rsidP="0062694C">
            <w:pPr>
              <w:jc w:val="center"/>
              <w:rPr>
                <w:sz w:val="20"/>
                <w:szCs w:val="20"/>
              </w:rPr>
            </w:pPr>
            <w:r w:rsidRPr="00957102">
              <w:rPr>
                <w:sz w:val="20"/>
                <w:szCs w:val="20"/>
              </w:rPr>
              <w:t>0,09</w:t>
            </w:r>
          </w:p>
        </w:tc>
      </w:tr>
      <w:tr w:rsidR="0062694C" w:rsidRPr="00957102" w14:paraId="7700C837" w14:textId="5017954B"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C72F16" w14:textId="5462F0A6" w:rsidR="0062694C" w:rsidRPr="00957102" w:rsidRDefault="0062694C" w:rsidP="0062694C">
            <w:pPr>
              <w:jc w:val="center"/>
              <w:rPr>
                <w:sz w:val="20"/>
                <w:szCs w:val="20"/>
              </w:rPr>
            </w:pPr>
            <w:r>
              <w:rPr>
                <w:sz w:val="20"/>
                <w:szCs w:val="20"/>
              </w:rPr>
              <w:t>3.4</w:t>
            </w:r>
          </w:p>
        </w:tc>
        <w:tc>
          <w:tcPr>
            <w:tcW w:w="0" w:type="auto"/>
            <w:tcBorders>
              <w:top w:val="nil"/>
              <w:left w:val="nil"/>
              <w:bottom w:val="single" w:sz="4" w:space="0" w:color="auto"/>
              <w:right w:val="single" w:sz="4" w:space="0" w:color="auto"/>
            </w:tcBorders>
            <w:shd w:val="clear" w:color="auto" w:fill="auto"/>
            <w:vAlign w:val="center"/>
            <w:hideMark/>
          </w:tcPr>
          <w:p w14:paraId="67660B6C" w14:textId="77777777" w:rsidR="0062694C" w:rsidRPr="00957102" w:rsidRDefault="0062694C" w:rsidP="0062694C">
            <w:pPr>
              <w:rPr>
                <w:sz w:val="20"/>
                <w:szCs w:val="20"/>
              </w:rPr>
            </w:pPr>
            <w:r w:rsidRPr="00957102">
              <w:rPr>
                <w:sz w:val="20"/>
                <w:szCs w:val="20"/>
              </w:rPr>
              <w:t>Объем воды, отпущенной абонентам, в том числе</w:t>
            </w:r>
          </w:p>
        </w:tc>
        <w:tc>
          <w:tcPr>
            <w:tcW w:w="0" w:type="auto"/>
            <w:tcBorders>
              <w:top w:val="nil"/>
              <w:left w:val="nil"/>
              <w:bottom w:val="single" w:sz="4" w:space="0" w:color="auto"/>
              <w:right w:val="single" w:sz="4" w:space="0" w:color="auto"/>
            </w:tcBorders>
            <w:shd w:val="clear" w:color="auto" w:fill="auto"/>
            <w:noWrap/>
            <w:vAlign w:val="center"/>
            <w:hideMark/>
          </w:tcPr>
          <w:p w14:paraId="50D1236C"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248C360" w14:textId="77777777" w:rsidR="0062694C" w:rsidRPr="00957102" w:rsidRDefault="0062694C" w:rsidP="0062694C">
            <w:pPr>
              <w:jc w:val="center"/>
              <w:rPr>
                <w:sz w:val="20"/>
                <w:szCs w:val="20"/>
              </w:rPr>
            </w:pPr>
            <w:r w:rsidRPr="00957102">
              <w:rPr>
                <w:sz w:val="20"/>
                <w:szCs w:val="20"/>
              </w:rPr>
              <w:t>2,92</w:t>
            </w:r>
          </w:p>
        </w:tc>
        <w:tc>
          <w:tcPr>
            <w:tcW w:w="0" w:type="auto"/>
            <w:tcBorders>
              <w:top w:val="nil"/>
              <w:left w:val="nil"/>
              <w:bottom w:val="single" w:sz="4" w:space="0" w:color="auto"/>
              <w:right w:val="single" w:sz="4" w:space="0" w:color="auto"/>
            </w:tcBorders>
            <w:shd w:val="clear" w:color="auto" w:fill="auto"/>
            <w:noWrap/>
            <w:vAlign w:val="center"/>
            <w:hideMark/>
          </w:tcPr>
          <w:p w14:paraId="3C7BE4E2" w14:textId="77777777" w:rsidR="0062694C" w:rsidRPr="00957102" w:rsidRDefault="0062694C" w:rsidP="0062694C">
            <w:pPr>
              <w:jc w:val="center"/>
              <w:rPr>
                <w:sz w:val="20"/>
                <w:szCs w:val="20"/>
              </w:rPr>
            </w:pPr>
            <w:r w:rsidRPr="00957102">
              <w:rPr>
                <w:sz w:val="20"/>
                <w:szCs w:val="20"/>
              </w:rPr>
              <w:t>2,92</w:t>
            </w:r>
          </w:p>
        </w:tc>
        <w:tc>
          <w:tcPr>
            <w:tcW w:w="0" w:type="auto"/>
            <w:tcBorders>
              <w:top w:val="nil"/>
              <w:left w:val="nil"/>
              <w:bottom w:val="single" w:sz="4" w:space="0" w:color="auto"/>
              <w:right w:val="single" w:sz="4" w:space="0" w:color="auto"/>
            </w:tcBorders>
            <w:shd w:val="clear" w:color="auto" w:fill="auto"/>
            <w:noWrap/>
            <w:vAlign w:val="center"/>
            <w:hideMark/>
          </w:tcPr>
          <w:p w14:paraId="780895FB" w14:textId="77777777" w:rsidR="0062694C" w:rsidRPr="00957102" w:rsidRDefault="0062694C" w:rsidP="0062694C">
            <w:pPr>
              <w:jc w:val="center"/>
              <w:rPr>
                <w:sz w:val="20"/>
                <w:szCs w:val="20"/>
              </w:rPr>
            </w:pPr>
            <w:r w:rsidRPr="00957102">
              <w:rPr>
                <w:sz w:val="20"/>
                <w:szCs w:val="20"/>
              </w:rPr>
              <w:t>2,92</w:t>
            </w:r>
          </w:p>
        </w:tc>
        <w:tc>
          <w:tcPr>
            <w:tcW w:w="0" w:type="auto"/>
            <w:tcBorders>
              <w:top w:val="nil"/>
              <w:left w:val="nil"/>
              <w:bottom w:val="single" w:sz="4" w:space="0" w:color="auto"/>
              <w:right w:val="single" w:sz="4" w:space="0" w:color="auto"/>
            </w:tcBorders>
            <w:shd w:val="clear" w:color="auto" w:fill="auto"/>
            <w:noWrap/>
            <w:vAlign w:val="center"/>
            <w:hideMark/>
          </w:tcPr>
          <w:p w14:paraId="7C6EB3E5" w14:textId="77777777" w:rsidR="0062694C" w:rsidRPr="00957102" w:rsidRDefault="0062694C" w:rsidP="0062694C">
            <w:pPr>
              <w:jc w:val="center"/>
              <w:rPr>
                <w:sz w:val="20"/>
                <w:szCs w:val="20"/>
              </w:rPr>
            </w:pPr>
            <w:r w:rsidRPr="00957102">
              <w:rPr>
                <w:sz w:val="20"/>
                <w:szCs w:val="20"/>
              </w:rPr>
              <w:t>2,92</w:t>
            </w:r>
          </w:p>
        </w:tc>
        <w:tc>
          <w:tcPr>
            <w:tcW w:w="0" w:type="auto"/>
            <w:tcBorders>
              <w:top w:val="nil"/>
              <w:left w:val="nil"/>
              <w:bottom w:val="single" w:sz="4" w:space="0" w:color="auto"/>
              <w:right w:val="single" w:sz="4" w:space="0" w:color="auto"/>
            </w:tcBorders>
            <w:shd w:val="clear" w:color="auto" w:fill="auto"/>
            <w:noWrap/>
            <w:vAlign w:val="center"/>
            <w:hideMark/>
          </w:tcPr>
          <w:p w14:paraId="3DF83FD1" w14:textId="77777777" w:rsidR="0062694C" w:rsidRPr="00957102" w:rsidRDefault="0062694C" w:rsidP="0062694C">
            <w:pPr>
              <w:jc w:val="center"/>
              <w:rPr>
                <w:sz w:val="20"/>
                <w:szCs w:val="20"/>
              </w:rPr>
            </w:pPr>
            <w:r w:rsidRPr="00957102">
              <w:rPr>
                <w:sz w:val="20"/>
                <w:szCs w:val="20"/>
              </w:rPr>
              <w:t>2,92</w:t>
            </w:r>
          </w:p>
        </w:tc>
        <w:tc>
          <w:tcPr>
            <w:tcW w:w="0" w:type="auto"/>
            <w:tcBorders>
              <w:top w:val="nil"/>
              <w:left w:val="nil"/>
              <w:bottom w:val="single" w:sz="4" w:space="0" w:color="auto"/>
              <w:right w:val="single" w:sz="4" w:space="0" w:color="auto"/>
            </w:tcBorders>
            <w:shd w:val="clear" w:color="auto" w:fill="auto"/>
            <w:noWrap/>
            <w:vAlign w:val="center"/>
            <w:hideMark/>
          </w:tcPr>
          <w:p w14:paraId="77B516DB" w14:textId="77777777" w:rsidR="0062694C" w:rsidRPr="00957102" w:rsidRDefault="0062694C" w:rsidP="0062694C">
            <w:pPr>
              <w:jc w:val="center"/>
              <w:rPr>
                <w:sz w:val="20"/>
                <w:szCs w:val="20"/>
              </w:rPr>
            </w:pPr>
            <w:r w:rsidRPr="00957102">
              <w:rPr>
                <w:sz w:val="20"/>
                <w:szCs w:val="20"/>
              </w:rPr>
              <w:t>2,92</w:t>
            </w:r>
          </w:p>
        </w:tc>
        <w:tc>
          <w:tcPr>
            <w:tcW w:w="0" w:type="auto"/>
            <w:tcBorders>
              <w:top w:val="nil"/>
              <w:left w:val="nil"/>
              <w:bottom w:val="single" w:sz="4" w:space="0" w:color="auto"/>
              <w:right w:val="single" w:sz="4" w:space="0" w:color="auto"/>
            </w:tcBorders>
            <w:shd w:val="clear" w:color="auto" w:fill="auto"/>
            <w:noWrap/>
            <w:vAlign w:val="center"/>
            <w:hideMark/>
          </w:tcPr>
          <w:p w14:paraId="793AB8E8" w14:textId="77777777" w:rsidR="0062694C" w:rsidRPr="00957102" w:rsidRDefault="0062694C" w:rsidP="0062694C">
            <w:pPr>
              <w:jc w:val="center"/>
              <w:rPr>
                <w:sz w:val="20"/>
                <w:szCs w:val="20"/>
              </w:rPr>
            </w:pPr>
            <w:r w:rsidRPr="00957102">
              <w:rPr>
                <w:sz w:val="20"/>
                <w:szCs w:val="20"/>
              </w:rPr>
              <w:t>2,92</w:t>
            </w:r>
          </w:p>
        </w:tc>
        <w:tc>
          <w:tcPr>
            <w:tcW w:w="0" w:type="auto"/>
            <w:tcBorders>
              <w:top w:val="nil"/>
              <w:left w:val="nil"/>
              <w:bottom w:val="single" w:sz="4" w:space="0" w:color="auto"/>
              <w:right w:val="single" w:sz="4" w:space="0" w:color="auto"/>
            </w:tcBorders>
            <w:vAlign w:val="center"/>
          </w:tcPr>
          <w:p w14:paraId="5CD4851B" w14:textId="77777777" w:rsidR="0062694C" w:rsidRPr="00957102" w:rsidRDefault="0062694C" w:rsidP="0062694C">
            <w:pPr>
              <w:jc w:val="center"/>
              <w:rPr>
                <w:sz w:val="20"/>
                <w:szCs w:val="20"/>
              </w:rPr>
            </w:pPr>
            <w:r w:rsidRPr="00957102">
              <w:rPr>
                <w:sz w:val="20"/>
                <w:szCs w:val="20"/>
              </w:rPr>
              <w:t>2,92</w:t>
            </w:r>
          </w:p>
        </w:tc>
        <w:tc>
          <w:tcPr>
            <w:tcW w:w="0" w:type="auto"/>
            <w:tcBorders>
              <w:top w:val="nil"/>
              <w:left w:val="nil"/>
              <w:bottom w:val="single" w:sz="4" w:space="0" w:color="auto"/>
              <w:right w:val="single" w:sz="4" w:space="0" w:color="auto"/>
            </w:tcBorders>
            <w:vAlign w:val="center"/>
          </w:tcPr>
          <w:p w14:paraId="60033B24" w14:textId="77777777" w:rsidR="0062694C" w:rsidRPr="00957102" w:rsidRDefault="0062694C" w:rsidP="0062694C">
            <w:pPr>
              <w:jc w:val="center"/>
              <w:rPr>
                <w:sz w:val="20"/>
                <w:szCs w:val="20"/>
              </w:rPr>
            </w:pPr>
            <w:r w:rsidRPr="00957102">
              <w:rPr>
                <w:sz w:val="20"/>
                <w:szCs w:val="20"/>
              </w:rPr>
              <w:t>2,92</w:t>
            </w:r>
          </w:p>
        </w:tc>
        <w:tc>
          <w:tcPr>
            <w:tcW w:w="0" w:type="auto"/>
            <w:tcBorders>
              <w:top w:val="nil"/>
              <w:left w:val="nil"/>
              <w:bottom w:val="single" w:sz="4" w:space="0" w:color="auto"/>
              <w:right w:val="single" w:sz="4" w:space="0" w:color="auto"/>
            </w:tcBorders>
            <w:vAlign w:val="center"/>
          </w:tcPr>
          <w:p w14:paraId="33C74E31" w14:textId="5CF9CF73" w:rsidR="0062694C" w:rsidRPr="00957102" w:rsidRDefault="0062694C" w:rsidP="0062694C">
            <w:pPr>
              <w:jc w:val="center"/>
              <w:rPr>
                <w:sz w:val="20"/>
                <w:szCs w:val="20"/>
              </w:rPr>
            </w:pPr>
            <w:r w:rsidRPr="00957102">
              <w:rPr>
                <w:sz w:val="20"/>
                <w:szCs w:val="20"/>
              </w:rPr>
              <w:t>2,92</w:t>
            </w:r>
          </w:p>
        </w:tc>
      </w:tr>
      <w:tr w:rsidR="0062694C" w:rsidRPr="00957102" w14:paraId="4BF6473A" w14:textId="000F6F84"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0DD4A6" w14:textId="7018C9E7" w:rsidR="0062694C" w:rsidRPr="00957102" w:rsidRDefault="0062694C" w:rsidP="0062694C">
            <w:pPr>
              <w:jc w:val="center"/>
              <w:rPr>
                <w:sz w:val="20"/>
                <w:szCs w:val="20"/>
              </w:rPr>
            </w:pPr>
            <w:r>
              <w:rPr>
                <w:sz w:val="20"/>
                <w:szCs w:val="20"/>
              </w:rPr>
              <w:t>3.4.1</w:t>
            </w:r>
          </w:p>
        </w:tc>
        <w:tc>
          <w:tcPr>
            <w:tcW w:w="0" w:type="auto"/>
            <w:tcBorders>
              <w:top w:val="nil"/>
              <w:left w:val="nil"/>
              <w:bottom w:val="single" w:sz="4" w:space="0" w:color="auto"/>
              <w:right w:val="single" w:sz="4" w:space="0" w:color="auto"/>
            </w:tcBorders>
            <w:shd w:val="clear" w:color="auto" w:fill="auto"/>
            <w:noWrap/>
            <w:vAlign w:val="center"/>
            <w:hideMark/>
          </w:tcPr>
          <w:p w14:paraId="51A3C915" w14:textId="77777777" w:rsidR="0062694C" w:rsidRPr="00957102" w:rsidRDefault="0062694C" w:rsidP="0062694C">
            <w:pPr>
              <w:rPr>
                <w:sz w:val="20"/>
                <w:szCs w:val="20"/>
              </w:rPr>
            </w:pPr>
            <w:r w:rsidRPr="00957102">
              <w:rPr>
                <w:sz w:val="20"/>
                <w:szCs w:val="20"/>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14:paraId="1366104F"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D8C6CD5"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1F3801D2"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42AA91FB"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24AF28F8"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6EC38350"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5D91905E"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45C4D2D"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540987D2"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0CAC6047"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6B35D9E4" w14:textId="7698459E" w:rsidR="0062694C" w:rsidRPr="00957102" w:rsidRDefault="0062694C" w:rsidP="0062694C">
            <w:pPr>
              <w:jc w:val="center"/>
              <w:rPr>
                <w:sz w:val="20"/>
                <w:szCs w:val="20"/>
              </w:rPr>
            </w:pPr>
            <w:r w:rsidRPr="00957102">
              <w:rPr>
                <w:sz w:val="20"/>
                <w:szCs w:val="20"/>
              </w:rPr>
              <w:t>0,00</w:t>
            </w:r>
          </w:p>
        </w:tc>
      </w:tr>
      <w:tr w:rsidR="0062694C" w:rsidRPr="00957102" w14:paraId="1E51C028" w14:textId="0BF4EFDA"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176831" w14:textId="5014D764" w:rsidR="0062694C" w:rsidRPr="00957102" w:rsidRDefault="0062694C" w:rsidP="0062694C">
            <w:pPr>
              <w:jc w:val="center"/>
              <w:rPr>
                <w:sz w:val="20"/>
                <w:szCs w:val="20"/>
              </w:rPr>
            </w:pPr>
            <w:r>
              <w:rPr>
                <w:sz w:val="20"/>
                <w:szCs w:val="20"/>
              </w:rPr>
              <w:t>3.4.2</w:t>
            </w:r>
          </w:p>
        </w:tc>
        <w:tc>
          <w:tcPr>
            <w:tcW w:w="0" w:type="auto"/>
            <w:tcBorders>
              <w:top w:val="nil"/>
              <w:left w:val="nil"/>
              <w:bottom w:val="single" w:sz="4" w:space="0" w:color="auto"/>
              <w:right w:val="single" w:sz="4" w:space="0" w:color="auto"/>
            </w:tcBorders>
            <w:shd w:val="clear" w:color="auto" w:fill="auto"/>
            <w:vAlign w:val="center"/>
            <w:hideMark/>
          </w:tcPr>
          <w:p w14:paraId="1704FDC4" w14:textId="77777777" w:rsidR="0062694C" w:rsidRPr="00957102" w:rsidRDefault="0062694C" w:rsidP="0062694C">
            <w:pPr>
              <w:rPr>
                <w:sz w:val="20"/>
                <w:szCs w:val="20"/>
              </w:rPr>
            </w:pPr>
            <w:r w:rsidRPr="00957102">
              <w:rPr>
                <w:sz w:val="20"/>
                <w:szCs w:val="20"/>
              </w:rPr>
              <w:t>бюджетным организациям</w:t>
            </w:r>
          </w:p>
        </w:tc>
        <w:tc>
          <w:tcPr>
            <w:tcW w:w="0" w:type="auto"/>
            <w:tcBorders>
              <w:top w:val="nil"/>
              <w:left w:val="nil"/>
              <w:bottom w:val="single" w:sz="4" w:space="0" w:color="auto"/>
              <w:right w:val="single" w:sz="4" w:space="0" w:color="auto"/>
            </w:tcBorders>
            <w:shd w:val="clear" w:color="auto" w:fill="auto"/>
            <w:noWrap/>
            <w:vAlign w:val="center"/>
            <w:hideMark/>
          </w:tcPr>
          <w:p w14:paraId="3587F323"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B8762A0" w14:textId="77777777" w:rsidR="0062694C" w:rsidRPr="00957102" w:rsidRDefault="0062694C" w:rsidP="0062694C">
            <w:pPr>
              <w:jc w:val="center"/>
              <w:rPr>
                <w:sz w:val="20"/>
                <w:szCs w:val="20"/>
              </w:rPr>
            </w:pPr>
            <w:r w:rsidRPr="00957102">
              <w:rPr>
                <w:sz w:val="20"/>
                <w:szCs w:val="20"/>
              </w:rPr>
              <w:t>0,69</w:t>
            </w:r>
          </w:p>
        </w:tc>
        <w:tc>
          <w:tcPr>
            <w:tcW w:w="0" w:type="auto"/>
            <w:tcBorders>
              <w:top w:val="nil"/>
              <w:left w:val="nil"/>
              <w:bottom w:val="single" w:sz="4" w:space="0" w:color="auto"/>
              <w:right w:val="single" w:sz="4" w:space="0" w:color="auto"/>
            </w:tcBorders>
            <w:shd w:val="clear" w:color="auto" w:fill="auto"/>
            <w:noWrap/>
            <w:vAlign w:val="center"/>
            <w:hideMark/>
          </w:tcPr>
          <w:p w14:paraId="53DF76F4" w14:textId="77777777" w:rsidR="0062694C" w:rsidRPr="00957102" w:rsidRDefault="0062694C" w:rsidP="0062694C">
            <w:pPr>
              <w:jc w:val="center"/>
              <w:rPr>
                <w:sz w:val="20"/>
                <w:szCs w:val="20"/>
              </w:rPr>
            </w:pPr>
            <w:r w:rsidRPr="00957102">
              <w:rPr>
                <w:sz w:val="20"/>
                <w:szCs w:val="20"/>
              </w:rPr>
              <w:t>0,69</w:t>
            </w:r>
          </w:p>
        </w:tc>
        <w:tc>
          <w:tcPr>
            <w:tcW w:w="0" w:type="auto"/>
            <w:tcBorders>
              <w:top w:val="nil"/>
              <w:left w:val="nil"/>
              <w:bottom w:val="single" w:sz="4" w:space="0" w:color="auto"/>
              <w:right w:val="single" w:sz="4" w:space="0" w:color="auto"/>
            </w:tcBorders>
            <w:shd w:val="clear" w:color="auto" w:fill="auto"/>
            <w:noWrap/>
            <w:vAlign w:val="center"/>
            <w:hideMark/>
          </w:tcPr>
          <w:p w14:paraId="3EE35EE2" w14:textId="77777777" w:rsidR="0062694C" w:rsidRPr="00957102" w:rsidRDefault="0062694C" w:rsidP="0062694C">
            <w:pPr>
              <w:jc w:val="center"/>
              <w:rPr>
                <w:sz w:val="20"/>
                <w:szCs w:val="20"/>
              </w:rPr>
            </w:pPr>
            <w:r w:rsidRPr="00957102">
              <w:rPr>
                <w:sz w:val="20"/>
                <w:szCs w:val="20"/>
              </w:rPr>
              <w:t>0,69</w:t>
            </w:r>
          </w:p>
        </w:tc>
        <w:tc>
          <w:tcPr>
            <w:tcW w:w="0" w:type="auto"/>
            <w:tcBorders>
              <w:top w:val="nil"/>
              <w:left w:val="nil"/>
              <w:bottom w:val="single" w:sz="4" w:space="0" w:color="auto"/>
              <w:right w:val="single" w:sz="4" w:space="0" w:color="auto"/>
            </w:tcBorders>
            <w:shd w:val="clear" w:color="auto" w:fill="auto"/>
            <w:noWrap/>
            <w:vAlign w:val="center"/>
            <w:hideMark/>
          </w:tcPr>
          <w:p w14:paraId="33BBE1B0" w14:textId="77777777" w:rsidR="0062694C" w:rsidRPr="00957102" w:rsidRDefault="0062694C" w:rsidP="0062694C">
            <w:pPr>
              <w:jc w:val="center"/>
              <w:rPr>
                <w:sz w:val="20"/>
                <w:szCs w:val="20"/>
              </w:rPr>
            </w:pPr>
            <w:r w:rsidRPr="00957102">
              <w:rPr>
                <w:sz w:val="20"/>
                <w:szCs w:val="20"/>
              </w:rPr>
              <w:t>0,69</w:t>
            </w:r>
          </w:p>
        </w:tc>
        <w:tc>
          <w:tcPr>
            <w:tcW w:w="0" w:type="auto"/>
            <w:tcBorders>
              <w:top w:val="nil"/>
              <w:left w:val="nil"/>
              <w:bottom w:val="single" w:sz="4" w:space="0" w:color="auto"/>
              <w:right w:val="single" w:sz="4" w:space="0" w:color="auto"/>
            </w:tcBorders>
            <w:shd w:val="clear" w:color="auto" w:fill="auto"/>
            <w:noWrap/>
            <w:vAlign w:val="center"/>
            <w:hideMark/>
          </w:tcPr>
          <w:p w14:paraId="49CDF1C2" w14:textId="77777777" w:rsidR="0062694C" w:rsidRPr="00957102" w:rsidRDefault="0062694C" w:rsidP="0062694C">
            <w:pPr>
              <w:jc w:val="center"/>
              <w:rPr>
                <w:sz w:val="20"/>
                <w:szCs w:val="20"/>
              </w:rPr>
            </w:pPr>
            <w:r w:rsidRPr="00957102">
              <w:rPr>
                <w:sz w:val="20"/>
                <w:szCs w:val="20"/>
              </w:rPr>
              <w:t>0,69</w:t>
            </w:r>
          </w:p>
        </w:tc>
        <w:tc>
          <w:tcPr>
            <w:tcW w:w="0" w:type="auto"/>
            <w:tcBorders>
              <w:top w:val="nil"/>
              <w:left w:val="nil"/>
              <w:bottom w:val="single" w:sz="4" w:space="0" w:color="auto"/>
              <w:right w:val="single" w:sz="4" w:space="0" w:color="auto"/>
            </w:tcBorders>
            <w:shd w:val="clear" w:color="auto" w:fill="auto"/>
            <w:noWrap/>
            <w:vAlign w:val="center"/>
            <w:hideMark/>
          </w:tcPr>
          <w:p w14:paraId="7CC06AA0" w14:textId="77777777" w:rsidR="0062694C" w:rsidRPr="00957102" w:rsidRDefault="0062694C" w:rsidP="0062694C">
            <w:pPr>
              <w:jc w:val="center"/>
              <w:rPr>
                <w:sz w:val="20"/>
                <w:szCs w:val="20"/>
              </w:rPr>
            </w:pPr>
            <w:r w:rsidRPr="00957102">
              <w:rPr>
                <w:sz w:val="20"/>
                <w:szCs w:val="20"/>
              </w:rPr>
              <w:t>0,69</w:t>
            </w:r>
          </w:p>
        </w:tc>
        <w:tc>
          <w:tcPr>
            <w:tcW w:w="0" w:type="auto"/>
            <w:tcBorders>
              <w:top w:val="nil"/>
              <w:left w:val="nil"/>
              <w:bottom w:val="single" w:sz="4" w:space="0" w:color="auto"/>
              <w:right w:val="single" w:sz="4" w:space="0" w:color="auto"/>
            </w:tcBorders>
            <w:shd w:val="clear" w:color="auto" w:fill="auto"/>
            <w:noWrap/>
            <w:vAlign w:val="center"/>
            <w:hideMark/>
          </w:tcPr>
          <w:p w14:paraId="7CC78371" w14:textId="77777777" w:rsidR="0062694C" w:rsidRPr="00957102" w:rsidRDefault="0062694C" w:rsidP="0062694C">
            <w:pPr>
              <w:jc w:val="center"/>
              <w:rPr>
                <w:sz w:val="20"/>
                <w:szCs w:val="20"/>
              </w:rPr>
            </w:pPr>
            <w:r w:rsidRPr="00957102">
              <w:rPr>
                <w:sz w:val="20"/>
                <w:szCs w:val="20"/>
              </w:rPr>
              <w:t>0,69</w:t>
            </w:r>
          </w:p>
        </w:tc>
        <w:tc>
          <w:tcPr>
            <w:tcW w:w="0" w:type="auto"/>
            <w:tcBorders>
              <w:top w:val="nil"/>
              <w:left w:val="nil"/>
              <w:bottom w:val="single" w:sz="4" w:space="0" w:color="auto"/>
              <w:right w:val="single" w:sz="4" w:space="0" w:color="auto"/>
            </w:tcBorders>
            <w:vAlign w:val="center"/>
          </w:tcPr>
          <w:p w14:paraId="0D0A880E" w14:textId="77777777" w:rsidR="0062694C" w:rsidRPr="00957102" w:rsidRDefault="0062694C" w:rsidP="0062694C">
            <w:pPr>
              <w:jc w:val="center"/>
              <w:rPr>
                <w:sz w:val="20"/>
                <w:szCs w:val="20"/>
              </w:rPr>
            </w:pPr>
            <w:r w:rsidRPr="00957102">
              <w:rPr>
                <w:sz w:val="20"/>
                <w:szCs w:val="20"/>
              </w:rPr>
              <w:t>0,69</w:t>
            </w:r>
          </w:p>
        </w:tc>
        <w:tc>
          <w:tcPr>
            <w:tcW w:w="0" w:type="auto"/>
            <w:tcBorders>
              <w:top w:val="nil"/>
              <w:left w:val="nil"/>
              <w:bottom w:val="single" w:sz="4" w:space="0" w:color="auto"/>
              <w:right w:val="single" w:sz="4" w:space="0" w:color="auto"/>
            </w:tcBorders>
            <w:vAlign w:val="center"/>
          </w:tcPr>
          <w:p w14:paraId="68123A41" w14:textId="77777777" w:rsidR="0062694C" w:rsidRPr="00957102" w:rsidRDefault="0062694C" w:rsidP="0062694C">
            <w:pPr>
              <w:jc w:val="center"/>
              <w:rPr>
                <w:sz w:val="20"/>
                <w:szCs w:val="20"/>
              </w:rPr>
            </w:pPr>
            <w:r w:rsidRPr="00957102">
              <w:rPr>
                <w:sz w:val="20"/>
                <w:szCs w:val="20"/>
              </w:rPr>
              <w:t>0,69</w:t>
            </w:r>
          </w:p>
        </w:tc>
        <w:tc>
          <w:tcPr>
            <w:tcW w:w="0" w:type="auto"/>
            <w:tcBorders>
              <w:top w:val="nil"/>
              <w:left w:val="nil"/>
              <w:bottom w:val="single" w:sz="4" w:space="0" w:color="auto"/>
              <w:right w:val="single" w:sz="4" w:space="0" w:color="auto"/>
            </w:tcBorders>
            <w:vAlign w:val="center"/>
          </w:tcPr>
          <w:p w14:paraId="4EA22E39" w14:textId="4AB3AC3E" w:rsidR="0062694C" w:rsidRPr="00957102" w:rsidRDefault="0062694C" w:rsidP="0062694C">
            <w:pPr>
              <w:jc w:val="center"/>
              <w:rPr>
                <w:sz w:val="20"/>
                <w:szCs w:val="20"/>
              </w:rPr>
            </w:pPr>
            <w:r w:rsidRPr="00957102">
              <w:rPr>
                <w:sz w:val="20"/>
                <w:szCs w:val="20"/>
              </w:rPr>
              <w:t>0,69</w:t>
            </w:r>
          </w:p>
        </w:tc>
      </w:tr>
      <w:tr w:rsidR="0062694C" w:rsidRPr="00957102" w14:paraId="5C3B146F" w14:textId="3ED42B1B"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4591A1" w14:textId="452DE337" w:rsidR="0062694C" w:rsidRPr="00957102" w:rsidRDefault="0062694C" w:rsidP="0062694C">
            <w:pPr>
              <w:jc w:val="center"/>
              <w:rPr>
                <w:sz w:val="20"/>
                <w:szCs w:val="20"/>
              </w:rPr>
            </w:pPr>
            <w:r>
              <w:rPr>
                <w:sz w:val="20"/>
                <w:szCs w:val="20"/>
              </w:rPr>
              <w:t>3</w:t>
            </w:r>
            <w:r w:rsidRPr="00F353A6">
              <w:rPr>
                <w:sz w:val="20"/>
                <w:szCs w:val="20"/>
              </w:rPr>
              <w:t>.4.3</w:t>
            </w:r>
          </w:p>
        </w:tc>
        <w:tc>
          <w:tcPr>
            <w:tcW w:w="0" w:type="auto"/>
            <w:tcBorders>
              <w:top w:val="nil"/>
              <w:left w:val="nil"/>
              <w:bottom w:val="single" w:sz="4" w:space="0" w:color="auto"/>
              <w:right w:val="single" w:sz="4" w:space="0" w:color="auto"/>
            </w:tcBorders>
            <w:shd w:val="clear" w:color="auto" w:fill="auto"/>
            <w:vAlign w:val="center"/>
            <w:hideMark/>
          </w:tcPr>
          <w:p w14:paraId="24F091D3" w14:textId="77777777" w:rsidR="0062694C" w:rsidRPr="00957102" w:rsidRDefault="0062694C" w:rsidP="0062694C">
            <w:pPr>
              <w:rPr>
                <w:sz w:val="20"/>
                <w:szCs w:val="20"/>
              </w:rPr>
            </w:pPr>
            <w:r w:rsidRPr="00957102">
              <w:rPr>
                <w:sz w:val="20"/>
                <w:szCs w:val="20"/>
              </w:rPr>
              <w:t>производственным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3C17184E"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D0C3B35"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948360C"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224E4360"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2F7B8BA0"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1A8331F"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1CBDF65E"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3EA14047"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4B2BAC40"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657BDF86"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6C8681F3" w14:textId="69E3AB73" w:rsidR="0062694C" w:rsidRPr="00957102" w:rsidRDefault="0062694C" w:rsidP="0062694C">
            <w:pPr>
              <w:jc w:val="center"/>
              <w:rPr>
                <w:sz w:val="20"/>
                <w:szCs w:val="20"/>
              </w:rPr>
            </w:pPr>
            <w:r w:rsidRPr="00957102">
              <w:rPr>
                <w:sz w:val="20"/>
                <w:szCs w:val="20"/>
              </w:rPr>
              <w:t>0,00</w:t>
            </w:r>
          </w:p>
        </w:tc>
      </w:tr>
      <w:tr w:rsidR="0062694C" w:rsidRPr="00957102" w14:paraId="1DF47E9D" w14:textId="7F342AA1"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8BD0B8" w14:textId="209BEE73" w:rsidR="0062694C" w:rsidRPr="00957102" w:rsidRDefault="0062694C" w:rsidP="0062694C">
            <w:pPr>
              <w:jc w:val="center"/>
              <w:rPr>
                <w:sz w:val="20"/>
                <w:szCs w:val="20"/>
              </w:rPr>
            </w:pPr>
            <w:r>
              <w:rPr>
                <w:sz w:val="20"/>
                <w:szCs w:val="20"/>
              </w:rPr>
              <w:t>3</w:t>
            </w:r>
            <w:r w:rsidRPr="00F353A6">
              <w:rPr>
                <w:sz w:val="20"/>
                <w:szCs w:val="20"/>
              </w:rPr>
              <w:t>.4.4</w:t>
            </w:r>
          </w:p>
        </w:tc>
        <w:tc>
          <w:tcPr>
            <w:tcW w:w="0" w:type="auto"/>
            <w:tcBorders>
              <w:top w:val="nil"/>
              <w:left w:val="nil"/>
              <w:bottom w:val="single" w:sz="4" w:space="0" w:color="auto"/>
              <w:right w:val="single" w:sz="4" w:space="0" w:color="auto"/>
            </w:tcBorders>
            <w:shd w:val="clear" w:color="auto" w:fill="auto"/>
            <w:vAlign w:val="center"/>
            <w:hideMark/>
          </w:tcPr>
          <w:p w14:paraId="4BD32059" w14:textId="77777777" w:rsidR="0062694C" w:rsidRPr="00957102" w:rsidRDefault="0062694C" w:rsidP="0062694C">
            <w:pPr>
              <w:rPr>
                <w:sz w:val="20"/>
                <w:szCs w:val="20"/>
              </w:rPr>
            </w:pPr>
            <w:r w:rsidRPr="00957102">
              <w:rPr>
                <w:sz w:val="20"/>
                <w:szCs w:val="20"/>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14:paraId="7D8CD9AF"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F88093C" w14:textId="77777777" w:rsidR="0062694C" w:rsidRPr="00957102" w:rsidRDefault="0062694C" w:rsidP="0062694C">
            <w:pPr>
              <w:jc w:val="center"/>
              <w:rPr>
                <w:sz w:val="20"/>
                <w:szCs w:val="20"/>
              </w:rPr>
            </w:pPr>
            <w:r w:rsidRPr="00957102">
              <w:rPr>
                <w:sz w:val="20"/>
                <w:szCs w:val="20"/>
              </w:rPr>
              <w:t>0,73</w:t>
            </w:r>
          </w:p>
        </w:tc>
        <w:tc>
          <w:tcPr>
            <w:tcW w:w="0" w:type="auto"/>
            <w:tcBorders>
              <w:top w:val="nil"/>
              <w:left w:val="nil"/>
              <w:bottom w:val="single" w:sz="4" w:space="0" w:color="auto"/>
              <w:right w:val="single" w:sz="4" w:space="0" w:color="auto"/>
            </w:tcBorders>
            <w:shd w:val="clear" w:color="auto" w:fill="auto"/>
            <w:noWrap/>
            <w:vAlign w:val="center"/>
            <w:hideMark/>
          </w:tcPr>
          <w:p w14:paraId="40D7039C" w14:textId="77777777" w:rsidR="0062694C" w:rsidRPr="00957102" w:rsidRDefault="0062694C" w:rsidP="0062694C">
            <w:pPr>
              <w:jc w:val="center"/>
              <w:rPr>
                <w:sz w:val="20"/>
                <w:szCs w:val="20"/>
              </w:rPr>
            </w:pPr>
            <w:r w:rsidRPr="00957102">
              <w:rPr>
                <w:sz w:val="20"/>
                <w:szCs w:val="20"/>
              </w:rPr>
              <w:t>0,73</w:t>
            </w:r>
          </w:p>
        </w:tc>
        <w:tc>
          <w:tcPr>
            <w:tcW w:w="0" w:type="auto"/>
            <w:tcBorders>
              <w:top w:val="nil"/>
              <w:left w:val="nil"/>
              <w:bottom w:val="single" w:sz="4" w:space="0" w:color="auto"/>
              <w:right w:val="single" w:sz="4" w:space="0" w:color="auto"/>
            </w:tcBorders>
            <w:shd w:val="clear" w:color="auto" w:fill="auto"/>
            <w:noWrap/>
            <w:vAlign w:val="center"/>
            <w:hideMark/>
          </w:tcPr>
          <w:p w14:paraId="13B25616" w14:textId="77777777" w:rsidR="0062694C" w:rsidRPr="00957102" w:rsidRDefault="0062694C" w:rsidP="0062694C">
            <w:pPr>
              <w:jc w:val="center"/>
              <w:rPr>
                <w:sz w:val="20"/>
                <w:szCs w:val="20"/>
              </w:rPr>
            </w:pPr>
            <w:r w:rsidRPr="00957102">
              <w:rPr>
                <w:sz w:val="20"/>
                <w:szCs w:val="20"/>
              </w:rPr>
              <w:t>0,73</w:t>
            </w:r>
          </w:p>
        </w:tc>
        <w:tc>
          <w:tcPr>
            <w:tcW w:w="0" w:type="auto"/>
            <w:tcBorders>
              <w:top w:val="nil"/>
              <w:left w:val="nil"/>
              <w:bottom w:val="single" w:sz="4" w:space="0" w:color="auto"/>
              <w:right w:val="single" w:sz="4" w:space="0" w:color="auto"/>
            </w:tcBorders>
            <w:shd w:val="clear" w:color="auto" w:fill="auto"/>
            <w:noWrap/>
            <w:vAlign w:val="center"/>
            <w:hideMark/>
          </w:tcPr>
          <w:p w14:paraId="3B9D3860" w14:textId="77777777" w:rsidR="0062694C" w:rsidRPr="00957102" w:rsidRDefault="0062694C" w:rsidP="0062694C">
            <w:pPr>
              <w:jc w:val="center"/>
              <w:rPr>
                <w:sz w:val="20"/>
                <w:szCs w:val="20"/>
              </w:rPr>
            </w:pPr>
            <w:r w:rsidRPr="00957102">
              <w:rPr>
                <w:sz w:val="20"/>
                <w:szCs w:val="20"/>
              </w:rPr>
              <w:t>0,73</w:t>
            </w:r>
          </w:p>
        </w:tc>
        <w:tc>
          <w:tcPr>
            <w:tcW w:w="0" w:type="auto"/>
            <w:tcBorders>
              <w:top w:val="nil"/>
              <w:left w:val="nil"/>
              <w:bottom w:val="single" w:sz="4" w:space="0" w:color="auto"/>
              <w:right w:val="single" w:sz="4" w:space="0" w:color="auto"/>
            </w:tcBorders>
            <w:shd w:val="clear" w:color="auto" w:fill="auto"/>
            <w:noWrap/>
            <w:vAlign w:val="center"/>
            <w:hideMark/>
          </w:tcPr>
          <w:p w14:paraId="19887F10" w14:textId="77777777" w:rsidR="0062694C" w:rsidRPr="00957102" w:rsidRDefault="0062694C" w:rsidP="0062694C">
            <w:pPr>
              <w:jc w:val="center"/>
              <w:rPr>
                <w:sz w:val="20"/>
                <w:szCs w:val="20"/>
              </w:rPr>
            </w:pPr>
            <w:r w:rsidRPr="00957102">
              <w:rPr>
                <w:sz w:val="20"/>
                <w:szCs w:val="20"/>
              </w:rPr>
              <w:t>0,73</w:t>
            </w:r>
          </w:p>
        </w:tc>
        <w:tc>
          <w:tcPr>
            <w:tcW w:w="0" w:type="auto"/>
            <w:tcBorders>
              <w:top w:val="nil"/>
              <w:left w:val="nil"/>
              <w:bottom w:val="single" w:sz="4" w:space="0" w:color="auto"/>
              <w:right w:val="single" w:sz="4" w:space="0" w:color="auto"/>
            </w:tcBorders>
            <w:shd w:val="clear" w:color="auto" w:fill="auto"/>
            <w:noWrap/>
            <w:vAlign w:val="center"/>
            <w:hideMark/>
          </w:tcPr>
          <w:p w14:paraId="247F4788" w14:textId="77777777" w:rsidR="0062694C" w:rsidRPr="00957102" w:rsidRDefault="0062694C" w:rsidP="0062694C">
            <w:pPr>
              <w:jc w:val="center"/>
              <w:rPr>
                <w:sz w:val="20"/>
                <w:szCs w:val="20"/>
              </w:rPr>
            </w:pPr>
            <w:r w:rsidRPr="00957102">
              <w:rPr>
                <w:sz w:val="20"/>
                <w:szCs w:val="20"/>
              </w:rPr>
              <w:t>0,73</w:t>
            </w:r>
          </w:p>
        </w:tc>
        <w:tc>
          <w:tcPr>
            <w:tcW w:w="0" w:type="auto"/>
            <w:tcBorders>
              <w:top w:val="nil"/>
              <w:left w:val="nil"/>
              <w:bottom w:val="single" w:sz="4" w:space="0" w:color="auto"/>
              <w:right w:val="single" w:sz="4" w:space="0" w:color="auto"/>
            </w:tcBorders>
            <w:shd w:val="clear" w:color="auto" w:fill="auto"/>
            <w:noWrap/>
            <w:vAlign w:val="center"/>
            <w:hideMark/>
          </w:tcPr>
          <w:p w14:paraId="41E7E128" w14:textId="77777777" w:rsidR="0062694C" w:rsidRPr="00957102" w:rsidRDefault="0062694C" w:rsidP="0062694C">
            <w:pPr>
              <w:jc w:val="center"/>
              <w:rPr>
                <w:sz w:val="20"/>
                <w:szCs w:val="20"/>
              </w:rPr>
            </w:pPr>
            <w:r w:rsidRPr="00957102">
              <w:rPr>
                <w:sz w:val="20"/>
                <w:szCs w:val="20"/>
              </w:rPr>
              <w:t>0,73</w:t>
            </w:r>
          </w:p>
        </w:tc>
        <w:tc>
          <w:tcPr>
            <w:tcW w:w="0" w:type="auto"/>
            <w:tcBorders>
              <w:top w:val="nil"/>
              <w:left w:val="nil"/>
              <w:bottom w:val="single" w:sz="4" w:space="0" w:color="auto"/>
              <w:right w:val="single" w:sz="4" w:space="0" w:color="auto"/>
            </w:tcBorders>
            <w:vAlign w:val="center"/>
          </w:tcPr>
          <w:p w14:paraId="77B59092" w14:textId="77777777" w:rsidR="0062694C" w:rsidRPr="00957102" w:rsidRDefault="0062694C" w:rsidP="0062694C">
            <w:pPr>
              <w:jc w:val="center"/>
              <w:rPr>
                <w:sz w:val="20"/>
                <w:szCs w:val="20"/>
              </w:rPr>
            </w:pPr>
            <w:r w:rsidRPr="00957102">
              <w:rPr>
                <w:sz w:val="20"/>
                <w:szCs w:val="20"/>
              </w:rPr>
              <w:t>0,73</w:t>
            </w:r>
          </w:p>
        </w:tc>
        <w:tc>
          <w:tcPr>
            <w:tcW w:w="0" w:type="auto"/>
            <w:tcBorders>
              <w:top w:val="nil"/>
              <w:left w:val="nil"/>
              <w:bottom w:val="single" w:sz="4" w:space="0" w:color="auto"/>
              <w:right w:val="single" w:sz="4" w:space="0" w:color="auto"/>
            </w:tcBorders>
            <w:vAlign w:val="center"/>
          </w:tcPr>
          <w:p w14:paraId="0B783777" w14:textId="77777777" w:rsidR="0062694C" w:rsidRPr="00957102" w:rsidRDefault="0062694C" w:rsidP="0062694C">
            <w:pPr>
              <w:jc w:val="center"/>
              <w:rPr>
                <w:sz w:val="20"/>
                <w:szCs w:val="20"/>
              </w:rPr>
            </w:pPr>
            <w:r w:rsidRPr="00957102">
              <w:rPr>
                <w:sz w:val="20"/>
                <w:szCs w:val="20"/>
              </w:rPr>
              <w:t>0,73</w:t>
            </w:r>
          </w:p>
        </w:tc>
        <w:tc>
          <w:tcPr>
            <w:tcW w:w="0" w:type="auto"/>
            <w:tcBorders>
              <w:top w:val="nil"/>
              <w:left w:val="nil"/>
              <w:bottom w:val="single" w:sz="4" w:space="0" w:color="auto"/>
              <w:right w:val="single" w:sz="4" w:space="0" w:color="auto"/>
            </w:tcBorders>
            <w:vAlign w:val="center"/>
          </w:tcPr>
          <w:p w14:paraId="0F545D4D" w14:textId="5E354E51" w:rsidR="0062694C" w:rsidRPr="00957102" w:rsidRDefault="0062694C" w:rsidP="0062694C">
            <w:pPr>
              <w:jc w:val="center"/>
              <w:rPr>
                <w:sz w:val="20"/>
                <w:szCs w:val="20"/>
              </w:rPr>
            </w:pPr>
            <w:r w:rsidRPr="00957102">
              <w:rPr>
                <w:sz w:val="20"/>
                <w:szCs w:val="20"/>
              </w:rPr>
              <w:t>0,73</w:t>
            </w:r>
          </w:p>
        </w:tc>
      </w:tr>
      <w:tr w:rsidR="0062694C" w:rsidRPr="00957102" w14:paraId="22C11D53" w14:textId="328BFB5C" w:rsidTr="00C93E8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AA1138" w14:textId="31B0FEFE" w:rsidR="0062694C" w:rsidRPr="00957102" w:rsidRDefault="0062694C" w:rsidP="0062694C">
            <w:pPr>
              <w:jc w:val="center"/>
              <w:rPr>
                <w:sz w:val="20"/>
                <w:szCs w:val="20"/>
              </w:rPr>
            </w:pPr>
            <w:r>
              <w:rPr>
                <w:sz w:val="20"/>
                <w:szCs w:val="20"/>
              </w:rPr>
              <w:t>3</w:t>
            </w:r>
            <w:r w:rsidRPr="00F353A6">
              <w:rPr>
                <w:sz w:val="20"/>
                <w:szCs w:val="20"/>
              </w:rPr>
              <w:t>.4.5</w:t>
            </w:r>
          </w:p>
        </w:tc>
        <w:tc>
          <w:tcPr>
            <w:tcW w:w="0" w:type="auto"/>
            <w:tcBorders>
              <w:top w:val="nil"/>
              <w:left w:val="nil"/>
              <w:bottom w:val="single" w:sz="4" w:space="0" w:color="auto"/>
              <w:right w:val="single" w:sz="4" w:space="0" w:color="auto"/>
            </w:tcBorders>
            <w:shd w:val="clear" w:color="auto" w:fill="auto"/>
            <w:vAlign w:val="center"/>
            <w:hideMark/>
          </w:tcPr>
          <w:p w14:paraId="6263766C" w14:textId="77777777" w:rsidR="0062694C" w:rsidRPr="00957102" w:rsidRDefault="0062694C" w:rsidP="0062694C">
            <w:pPr>
              <w:rPr>
                <w:sz w:val="20"/>
                <w:szCs w:val="20"/>
              </w:rPr>
            </w:pPr>
            <w:r w:rsidRPr="00957102">
              <w:rPr>
                <w:sz w:val="20"/>
                <w:szCs w:val="20"/>
              </w:rPr>
              <w:t>объектам АО "ЮКЭК-Белоярский"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1CC2E85A"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C58735F" w14:textId="77777777" w:rsidR="0062694C" w:rsidRPr="00957102" w:rsidRDefault="0062694C" w:rsidP="0062694C">
            <w:pPr>
              <w:jc w:val="center"/>
              <w:rPr>
                <w:sz w:val="20"/>
                <w:szCs w:val="20"/>
              </w:rPr>
            </w:pPr>
            <w:r w:rsidRPr="00957102">
              <w:rPr>
                <w:sz w:val="20"/>
                <w:szCs w:val="20"/>
              </w:rPr>
              <w:t>1,50</w:t>
            </w:r>
          </w:p>
        </w:tc>
        <w:tc>
          <w:tcPr>
            <w:tcW w:w="0" w:type="auto"/>
            <w:tcBorders>
              <w:top w:val="nil"/>
              <w:left w:val="nil"/>
              <w:bottom w:val="single" w:sz="4" w:space="0" w:color="auto"/>
              <w:right w:val="single" w:sz="4" w:space="0" w:color="auto"/>
            </w:tcBorders>
            <w:shd w:val="clear" w:color="auto" w:fill="auto"/>
            <w:noWrap/>
            <w:vAlign w:val="center"/>
            <w:hideMark/>
          </w:tcPr>
          <w:p w14:paraId="684F09EE" w14:textId="77777777" w:rsidR="0062694C" w:rsidRPr="00957102" w:rsidRDefault="0062694C" w:rsidP="0062694C">
            <w:pPr>
              <w:jc w:val="center"/>
              <w:rPr>
                <w:sz w:val="20"/>
                <w:szCs w:val="20"/>
              </w:rPr>
            </w:pPr>
            <w:r w:rsidRPr="00957102">
              <w:rPr>
                <w:sz w:val="20"/>
                <w:szCs w:val="20"/>
              </w:rPr>
              <w:t>1,50</w:t>
            </w:r>
          </w:p>
        </w:tc>
        <w:tc>
          <w:tcPr>
            <w:tcW w:w="0" w:type="auto"/>
            <w:tcBorders>
              <w:top w:val="nil"/>
              <w:left w:val="nil"/>
              <w:bottom w:val="single" w:sz="4" w:space="0" w:color="auto"/>
              <w:right w:val="single" w:sz="4" w:space="0" w:color="auto"/>
            </w:tcBorders>
            <w:shd w:val="clear" w:color="auto" w:fill="auto"/>
            <w:noWrap/>
            <w:vAlign w:val="center"/>
            <w:hideMark/>
          </w:tcPr>
          <w:p w14:paraId="3B3CEA92" w14:textId="77777777" w:rsidR="0062694C" w:rsidRPr="00957102" w:rsidRDefault="0062694C" w:rsidP="0062694C">
            <w:pPr>
              <w:jc w:val="center"/>
              <w:rPr>
                <w:sz w:val="20"/>
                <w:szCs w:val="20"/>
              </w:rPr>
            </w:pPr>
            <w:r w:rsidRPr="00957102">
              <w:rPr>
                <w:sz w:val="20"/>
                <w:szCs w:val="20"/>
              </w:rPr>
              <w:t>1,50</w:t>
            </w:r>
          </w:p>
        </w:tc>
        <w:tc>
          <w:tcPr>
            <w:tcW w:w="0" w:type="auto"/>
            <w:tcBorders>
              <w:top w:val="nil"/>
              <w:left w:val="nil"/>
              <w:bottom w:val="single" w:sz="4" w:space="0" w:color="auto"/>
              <w:right w:val="single" w:sz="4" w:space="0" w:color="auto"/>
            </w:tcBorders>
            <w:shd w:val="clear" w:color="auto" w:fill="auto"/>
            <w:noWrap/>
            <w:vAlign w:val="center"/>
            <w:hideMark/>
          </w:tcPr>
          <w:p w14:paraId="2AFFA73A" w14:textId="77777777" w:rsidR="0062694C" w:rsidRPr="00957102" w:rsidRDefault="0062694C" w:rsidP="0062694C">
            <w:pPr>
              <w:jc w:val="center"/>
              <w:rPr>
                <w:sz w:val="20"/>
                <w:szCs w:val="20"/>
              </w:rPr>
            </w:pPr>
            <w:r w:rsidRPr="00957102">
              <w:rPr>
                <w:sz w:val="20"/>
                <w:szCs w:val="20"/>
              </w:rPr>
              <w:t>1,50</w:t>
            </w:r>
          </w:p>
        </w:tc>
        <w:tc>
          <w:tcPr>
            <w:tcW w:w="0" w:type="auto"/>
            <w:tcBorders>
              <w:top w:val="nil"/>
              <w:left w:val="nil"/>
              <w:bottom w:val="single" w:sz="4" w:space="0" w:color="auto"/>
              <w:right w:val="single" w:sz="4" w:space="0" w:color="auto"/>
            </w:tcBorders>
            <w:shd w:val="clear" w:color="auto" w:fill="auto"/>
            <w:noWrap/>
            <w:vAlign w:val="center"/>
            <w:hideMark/>
          </w:tcPr>
          <w:p w14:paraId="2CBF1AC9" w14:textId="77777777" w:rsidR="0062694C" w:rsidRPr="00957102" w:rsidRDefault="0062694C" w:rsidP="0062694C">
            <w:pPr>
              <w:jc w:val="center"/>
              <w:rPr>
                <w:sz w:val="20"/>
                <w:szCs w:val="20"/>
              </w:rPr>
            </w:pPr>
            <w:r w:rsidRPr="00957102">
              <w:rPr>
                <w:sz w:val="20"/>
                <w:szCs w:val="20"/>
              </w:rPr>
              <w:t>1,50</w:t>
            </w:r>
          </w:p>
        </w:tc>
        <w:tc>
          <w:tcPr>
            <w:tcW w:w="0" w:type="auto"/>
            <w:tcBorders>
              <w:top w:val="nil"/>
              <w:left w:val="nil"/>
              <w:bottom w:val="single" w:sz="4" w:space="0" w:color="auto"/>
              <w:right w:val="single" w:sz="4" w:space="0" w:color="auto"/>
            </w:tcBorders>
            <w:shd w:val="clear" w:color="auto" w:fill="auto"/>
            <w:noWrap/>
            <w:vAlign w:val="center"/>
            <w:hideMark/>
          </w:tcPr>
          <w:p w14:paraId="3A736C22" w14:textId="77777777" w:rsidR="0062694C" w:rsidRPr="00957102" w:rsidRDefault="0062694C" w:rsidP="0062694C">
            <w:pPr>
              <w:jc w:val="center"/>
              <w:rPr>
                <w:sz w:val="20"/>
                <w:szCs w:val="20"/>
              </w:rPr>
            </w:pPr>
            <w:r w:rsidRPr="00957102">
              <w:rPr>
                <w:sz w:val="20"/>
                <w:szCs w:val="20"/>
              </w:rPr>
              <w:t>1,50</w:t>
            </w:r>
          </w:p>
        </w:tc>
        <w:tc>
          <w:tcPr>
            <w:tcW w:w="0" w:type="auto"/>
            <w:tcBorders>
              <w:top w:val="nil"/>
              <w:left w:val="nil"/>
              <w:bottom w:val="single" w:sz="4" w:space="0" w:color="auto"/>
              <w:right w:val="single" w:sz="4" w:space="0" w:color="auto"/>
            </w:tcBorders>
            <w:shd w:val="clear" w:color="auto" w:fill="auto"/>
            <w:noWrap/>
            <w:vAlign w:val="center"/>
            <w:hideMark/>
          </w:tcPr>
          <w:p w14:paraId="79082964" w14:textId="77777777" w:rsidR="0062694C" w:rsidRPr="00957102" w:rsidRDefault="0062694C" w:rsidP="0062694C">
            <w:pPr>
              <w:jc w:val="center"/>
              <w:rPr>
                <w:sz w:val="20"/>
                <w:szCs w:val="20"/>
              </w:rPr>
            </w:pPr>
            <w:r w:rsidRPr="00957102">
              <w:rPr>
                <w:sz w:val="20"/>
                <w:szCs w:val="20"/>
              </w:rPr>
              <w:t>1,50</w:t>
            </w:r>
          </w:p>
        </w:tc>
        <w:tc>
          <w:tcPr>
            <w:tcW w:w="0" w:type="auto"/>
            <w:tcBorders>
              <w:top w:val="nil"/>
              <w:left w:val="nil"/>
              <w:bottom w:val="single" w:sz="4" w:space="0" w:color="auto"/>
              <w:right w:val="single" w:sz="4" w:space="0" w:color="auto"/>
            </w:tcBorders>
            <w:vAlign w:val="center"/>
          </w:tcPr>
          <w:p w14:paraId="4928E7C0" w14:textId="77777777" w:rsidR="0062694C" w:rsidRPr="00957102" w:rsidRDefault="0062694C" w:rsidP="0062694C">
            <w:pPr>
              <w:jc w:val="center"/>
              <w:rPr>
                <w:sz w:val="20"/>
                <w:szCs w:val="20"/>
              </w:rPr>
            </w:pPr>
            <w:r w:rsidRPr="00957102">
              <w:rPr>
                <w:sz w:val="20"/>
                <w:szCs w:val="20"/>
              </w:rPr>
              <w:t>1,50</w:t>
            </w:r>
          </w:p>
        </w:tc>
        <w:tc>
          <w:tcPr>
            <w:tcW w:w="0" w:type="auto"/>
            <w:tcBorders>
              <w:top w:val="nil"/>
              <w:left w:val="nil"/>
              <w:bottom w:val="single" w:sz="4" w:space="0" w:color="auto"/>
              <w:right w:val="single" w:sz="4" w:space="0" w:color="auto"/>
            </w:tcBorders>
            <w:vAlign w:val="center"/>
          </w:tcPr>
          <w:p w14:paraId="414F857F" w14:textId="77777777" w:rsidR="0062694C" w:rsidRPr="00957102" w:rsidRDefault="0062694C" w:rsidP="0062694C">
            <w:pPr>
              <w:jc w:val="center"/>
              <w:rPr>
                <w:sz w:val="20"/>
                <w:szCs w:val="20"/>
              </w:rPr>
            </w:pPr>
            <w:r w:rsidRPr="00957102">
              <w:rPr>
                <w:sz w:val="20"/>
                <w:szCs w:val="20"/>
              </w:rPr>
              <w:t>1,50</w:t>
            </w:r>
          </w:p>
        </w:tc>
        <w:tc>
          <w:tcPr>
            <w:tcW w:w="0" w:type="auto"/>
            <w:tcBorders>
              <w:top w:val="nil"/>
              <w:left w:val="nil"/>
              <w:bottom w:val="single" w:sz="4" w:space="0" w:color="auto"/>
              <w:right w:val="single" w:sz="4" w:space="0" w:color="auto"/>
            </w:tcBorders>
            <w:vAlign w:val="center"/>
          </w:tcPr>
          <w:p w14:paraId="3F36CE97" w14:textId="3E0A56B6" w:rsidR="0062694C" w:rsidRPr="00957102" w:rsidRDefault="0062694C" w:rsidP="0062694C">
            <w:pPr>
              <w:jc w:val="center"/>
              <w:rPr>
                <w:sz w:val="20"/>
                <w:szCs w:val="20"/>
              </w:rPr>
            </w:pPr>
            <w:r w:rsidRPr="00957102">
              <w:rPr>
                <w:sz w:val="20"/>
                <w:szCs w:val="20"/>
              </w:rPr>
              <w:t>1,50</w:t>
            </w:r>
          </w:p>
        </w:tc>
      </w:tr>
    </w:tbl>
    <w:p w14:paraId="658EB7DE" w14:textId="77777777" w:rsidR="00876867" w:rsidRPr="00957102" w:rsidRDefault="00876867" w:rsidP="00C52A21">
      <w:pPr>
        <w:spacing w:before="120" w:line="276" w:lineRule="auto"/>
        <w:jc w:val="both"/>
        <w:rPr>
          <w:b/>
        </w:rPr>
        <w:sectPr w:rsidR="00876867" w:rsidRPr="00957102" w:rsidSect="00DC15B4">
          <w:type w:val="continuous"/>
          <w:pgSz w:w="16838" w:h="11906" w:orient="landscape"/>
          <w:pgMar w:top="1134" w:right="850" w:bottom="1134" w:left="1701" w:header="708" w:footer="708" w:gutter="0"/>
          <w:cols w:space="708"/>
          <w:docGrid w:linePitch="360"/>
        </w:sectPr>
      </w:pPr>
    </w:p>
    <w:p w14:paraId="2F309AC3" w14:textId="77777777" w:rsidR="00876867" w:rsidRPr="00957102" w:rsidRDefault="00CC0F79" w:rsidP="00374D2F">
      <w:pPr>
        <w:pStyle w:val="2"/>
        <w:numPr>
          <w:ilvl w:val="0"/>
          <w:numId w:val="0"/>
        </w:numPr>
        <w:spacing w:line="360" w:lineRule="auto"/>
        <w:rPr>
          <w:color w:val="auto"/>
        </w:rPr>
      </w:pPr>
      <w:bookmarkStart w:id="14" w:name="_Toc48931525"/>
      <w:r w:rsidRPr="00957102">
        <w:rPr>
          <w:color w:val="auto"/>
        </w:rPr>
        <w:lastRenderedPageBreak/>
        <w:t>1.4. Перспективные показатели спроса на водоотведение</w:t>
      </w:r>
      <w:bookmarkEnd w:id="14"/>
    </w:p>
    <w:p w14:paraId="76ADFFE1" w14:textId="027F5969" w:rsidR="008900E0" w:rsidRPr="00957102" w:rsidRDefault="008900E0" w:rsidP="00E749CE">
      <w:pPr>
        <w:spacing w:before="120" w:line="360" w:lineRule="auto"/>
        <w:ind w:firstLine="709"/>
        <w:jc w:val="both"/>
        <w:rPr>
          <w:rFonts w:eastAsia="Calibri"/>
        </w:rPr>
      </w:pPr>
      <w:r w:rsidRPr="00957102">
        <w:rPr>
          <w:rFonts w:eastAsia="Calibri"/>
        </w:rPr>
        <w:t>Перспективные показатели спроса на водоотведение в расчетные периоды (этапы) разработки программы комплексного развития до 20</w:t>
      </w:r>
      <w:r w:rsidR="0062694C" w:rsidRPr="00C93E89">
        <w:rPr>
          <w:rFonts w:eastAsia="Calibri"/>
        </w:rPr>
        <w:t>32</w:t>
      </w:r>
      <w:r w:rsidRPr="00957102">
        <w:rPr>
          <w:rFonts w:eastAsia="Calibri"/>
        </w:rPr>
        <w:t xml:space="preserve"> года, приняты на основании «Схемы водоснабжения и водоотведения сельского поселения </w:t>
      </w:r>
      <w:r w:rsidR="00DB191E" w:rsidRPr="00957102">
        <w:rPr>
          <w:rFonts w:eastAsia="Calibri"/>
        </w:rPr>
        <w:t>Полноват</w:t>
      </w:r>
      <w:r w:rsidRPr="00957102">
        <w:rPr>
          <w:rFonts w:eastAsia="Calibri"/>
        </w:rPr>
        <w:t xml:space="preserve"> Белоярского района </w:t>
      </w:r>
      <w:r w:rsidRPr="00957102">
        <w:t>Ханты-Мансийского автономного округа – Югры» (Актуализация на 2021 год)</w:t>
      </w:r>
      <w:r w:rsidRPr="00957102">
        <w:rPr>
          <w:rFonts w:eastAsia="Calibri"/>
        </w:rPr>
        <w:t xml:space="preserve"> и данных предоставленных администрацией </w:t>
      </w:r>
      <w:proofErr w:type="spellStart"/>
      <w:r w:rsidRPr="00957102">
        <w:rPr>
          <w:rFonts w:eastAsia="Calibri"/>
        </w:rPr>
        <w:t>с.п</w:t>
      </w:r>
      <w:proofErr w:type="spellEnd"/>
      <w:r w:rsidRPr="00957102">
        <w:rPr>
          <w:rFonts w:eastAsia="Calibri"/>
        </w:rPr>
        <w:t xml:space="preserve">. </w:t>
      </w:r>
      <w:r w:rsidR="00DB191E" w:rsidRPr="00957102">
        <w:rPr>
          <w:rFonts w:eastAsia="Calibri"/>
        </w:rPr>
        <w:t>Полноват</w:t>
      </w:r>
      <w:r w:rsidRPr="00957102">
        <w:rPr>
          <w:rFonts w:eastAsia="Calibri"/>
        </w:rPr>
        <w:t>.</w:t>
      </w:r>
    </w:p>
    <w:p w14:paraId="0C3E612A" w14:textId="77777777" w:rsidR="008900E0" w:rsidRPr="00957102" w:rsidRDefault="008900E0" w:rsidP="00E749CE">
      <w:pPr>
        <w:spacing w:before="120" w:line="360" w:lineRule="auto"/>
        <w:ind w:firstLine="709"/>
        <w:jc w:val="both"/>
        <w:rPr>
          <w:rFonts w:eastAsia="Calibri"/>
        </w:rPr>
      </w:pPr>
      <w:r w:rsidRPr="00957102">
        <w:t xml:space="preserve">Определение перспективных показателей </w:t>
      </w:r>
      <w:r w:rsidRPr="00957102">
        <w:rPr>
          <w:rFonts w:eastAsia="Calibri"/>
        </w:rPr>
        <w:t xml:space="preserve">отведения сточных вод </w:t>
      </w:r>
      <w:r w:rsidRPr="00957102">
        <w:t xml:space="preserve">осуществлено на базе прогноза изменения </w:t>
      </w:r>
      <w:r w:rsidRPr="00957102">
        <w:rPr>
          <w:rFonts w:cs="Arial"/>
        </w:rPr>
        <w:t xml:space="preserve">строительных фондов и </w:t>
      </w:r>
      <w:r w:rsidRPr="00957102">
        <w:t>удельных показателей нагрузки по каждой группе потребителей (для новых зданий, существующих зданий и ремонтируемых зданий).</w:t>
      </w:r>
    </w:p>
    <w:p w14:paraId="502236A3" w14:textId="77777777" w:rsidR="008900E0" w:rsidRPr="00957102" w:rsidRDefault="008900E0" w:rsidP="00E749CE">
      <w:pPr>
        <w:spacing w:before="120" w:line="360" w:lineRule="auto"/>
        <w:ind w:firstLine="709"/>
        <w:jc w:val="both"/>
      </w:pPr>
      <w:r w:rsidRPr="00957102">
        <w:rPr>
          <w:rFonts w:eastAsia="Calibri"/>
        </w:rPr>
        <w:t xml:space="preserve">Прогноз спроса на отведение сточных вод </w:t>
      </w:r>
      <w:r w:rsidRPr="00957102">
        <w:t xml:space="preserve">представлен в таблице </w:t>
      </w:r>
      <w:r w:rsidR="00E749CE" w:rsidRPr="00957102">
        <w:t>7</w:t>
      </w:r>
      <w:r w:rsidRPr="00957102">
        <w:t xml:space="preserve"> с указанием следующих показателей:</w:t>
      </w:r>
    </w:p>
    <w:p w14:paraId="4B96F5C3" w14:textId="77777777" w:rsidR="008900E0" w:rsidRPr="00957102" w:rsidRDefault="008900E0" w:rsidP="00E749CE">
      <w:pPr>
        <w:spacing w:line="360" w:lineRule="auto"/>
        <w:ind w:firstLine="709"/>
        <w:jc w:val="both"/>
      </w:pPr>
      <w:r w:rsidRPr="00957102">
        <w:t xml:space="preserve">Годовое отведение сточных вод </w:t>
      </w:r>
      <w:proofErr w:type="gramStart"/>
      <w:r w:rsidRPr="00957102">
        <w:t>на</w:t>
      </w:r>
      <w:proofErr w:type="gramEnd"/>
      <w:r w:rsidRPr="00957102">
        <w:t xml:space="preserve"> </w:t>
      </w:r>
      <w:proofErr w:type="gramStart"/>
      <w:r w:rsidRPr="00957102">
        <w:t>КОС</w:t>
      </w:r>
      <w:proofErr w:type="gramEnd"/>
      <w:r w:rsidRPr="00957102">
        <w:t xml:space="preserve"> всего, в том числе:</w:t>
      </w:r>
    </w:p>
    <w:p w14:paraId="795F1EEA" w14:textId="77777777" w:rsidR="00DB191E" w:rsidRPr="00957102" w:rsidRDefault="00DB191E" w:rsidP="00E749CE">
      <w:pPr>
        <w:pStyle w:val="af1"/>
        <w:numPr>
          <w:ilvl w:val="0"/>
          <w:numId w:val="7"/>
        </w:numPr>
        <w:spacing w:line="360" w:lineRule="auto"/>
        <w:jc w:val="both"/>
      </w:pPr>
      <w:r w:rsidRPr="00957102">
        <w:t>население</w:t>
      </w:r>
    </w:p>
    <w:p w14:paraId="5131F87C" w14:textId="77777777" w:rsidR="00DB191E" w:rsidRPr="00957102" w:rsidRDefault="00DB191E" w:rsidP="00E749CE">
      <w:pPr>
        <w:pStyle w:val="af1"/>
        <w:numPr>
          <w:ilvl w:val="0"/>
          <w:numId w:val="7"/>
        </w:numPr>
        <w:spacing w:line="360" w:lineRule="auto"/>
        <w:jc w:val="both"/>
      </w:pPr>
      <w:r w:rsidRPr="00957102">
        <w:t>бюджетные потребители</w:t>
      </w:r>
    </w:p>
    <w:p w14:paraId="05168218" w14:textId="77777777" w:rsidR="00DB191E" w:rsidRPr="00957102" w:rsidRDefault="00DB191E" w:rsidP="00E749CE">
      <w:pPr>
        <w:pStyle w:val="af1"/>
        <w:numPr>
          <w:ilvl w:val="0"/>
          <w:numId w:val="7"/>
        </w:numPr>
        <w:spacing w:line="360" w:lineRule="auto"/>
        <w:jc w:val="both"/>
      </w:pPr>
      <w:r w:rsidRPr="00957102">
        <w:t>прочие потребители</w:t>
      </w:r>
    </w:p>
    <w:p w14:paraId="4B898C6A" w14:textId="77777777" w:rsidR="00DB191E" w:rsidRPr="00957102" w:rsidRDefault="00DB191E" w:rsidP="00E749CE">
      <w:pPr>
        <w:pStyle w:val="af1"/>
        <w:numPr>
          <w:ilvl w:val="0"/>
          <w:numId w:val="7"/>
        </w:numPr>
        <w:spacing w:line="360" w:lineRule="auto"/>
        <w:jc w:val="both"/>
      </w:pPr>
      <w:r w:rsidRPr="00957102">
        <w:t>производственные потребители</w:t>
      </w:r>
    </w:p>
    <w:p w14:paraId="76DC9319" w14:textId="77777777" w:rsidR="008900E0" w:rsidRPr="00957102" w:rsidRDefault="00DB191E" w:rsidP="00E749CE">
      <w:pPr>
        <w:pStyle w:val="af1"/>
        <w:numPr>
          <w:ilvl w:val="0"/>
          <w:numId w:val="7"/>
        </w:numPr>
        <w:spacing w:line="360" w:lineRule="auto"/>
        <w:jc w:val="both"/>
      </w:pPr>
      <w:r w:rsidRPr="00957102">
        <w:t>объекты АО "ЮКЭК-Белоярский"</w:t>
      </w:r>
    </w:p>
    <w:p w14:paraId="0704290F" w14:textId="68B49EE3" w:rsidR="00CC0F79" w:rsidRPr="00957102" w:rsidRDefault="008900E0" w:rsidP="00E749CE">
      <w:pPr>
        <w:spacing w:before="120" w:line="360" w:lineRule="auto"/>
        <w:ind w:firstLine="709"/>
        <w:jc w:val="both"/>
      </w:pPr>
      <w:r w:rsidRPr="00957102">
        <w:t>Перспективные показатели спроса в системе водоотведения в расчетные периоды (этапы) разработки программы комплексного развития до 20</w:t>
      </w:r>
      <w:r w:rsidR="0062694C" w:rsidRPr="00C93E89">
        <w:t>32</w:t>
      </w:r>
      <w:r w:rsidRPr="00957102">
        <w:t xml:space="preserve"> года представлены в таблице </w:t>
      </w:r>
      <w:r w:rsidR="00E749CE" w:rsidRPr="00957102">
        <w:t>7</w:t>
      </w:r>
      <w:r w:rsidRPr="00957102">
        <w:t>.</w:t>
      </w:r>
    </w:p>
    <w:p w14:paraId="45A7EB68" w14:textId="77777777" w:rsidR="00FB2FC6" w:rsidRPr="00957102" w:rsidRDefault="00FB2FC6" w:rsidP="00E749CE">
      <w:pPr>
        <w:spacing w:before="120" w:line="360" w:lineRule="auto"/>
        <w:ind w:firstLine="709"/>
        <w:jc w:val="both"/>
        <w:sectPr w:rsidR="00FB2FC6" w:rsidRPr="00957102" w:rsidSect="00DC15B4">
          <w:type w:val="continuous"/>
          <w:pgSz w:w="11906" w:h="16838"/>
          <w:pgMar w:top="1134" w:right="850" w:bottom="1134" w:left="1701" w:header="708" w:footer="708" w:gutter="0"/>
          <w:cols w:space="708"/>
          <w:docGrid w:linePitch="360"/>
        </w:sectPr>
      </w:pPr>
    </w:p>
    <w:p w14:paraId="55FECF25" w14:textId="4DCF24E0" w:rsidR="00FB2FC6" w:rsidRPr="00957102" w:rsidRDefault="00FB2FC6" w:rsidP="00FB2FC6">
      <w:pPr>
        <w:spacing w:before="120" w:line="276" w:lineRule="auto"/>
        <w:ind w:firstLine="709"/>
        <w:jc w:val="both"/>
        <w:rPr>
          <w:b/>
        </w:rPr>
      </w:pPr>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7</w:t>
      </w:r>
      <w:r w:rsidR="00BA6ED8" w:rsidRPr="00957102">
        <w:rPr>
          <w:b/>
        </w:rPr>
        <w:fldChar w:fldCharType="end"/>
      </w:r>
      <w:r w:rsidRPr="00957102">
        <w:rPr>
          <w:b/>
        </w:rPr>
        <w:t xml:space="preserve"> –  Перспективные показатели спроса в системе водоотведения до 20</w:t>
      </w:r>
      <w:r w:rsidR="0062694C" w:rsidRPr="00C93E89">
        <w:rPr>
          <w:b/>
        </w:rPr>
        <w:t>32</w:t>
      </w:r>
      <w:r w:rsidRPr="00957102">
        <w:rPr>
          <w:b/>
        </w:rPr>
        <w:t xml:space="preserve"> года </w:t>
      </w:r>
      <w:proofErr w:type="gramStart"/>
      <w:r w:rsidRPr="00957102">
        <w:rPr>
          <w:b/>
        </w:rPr>
        <w:t>в</w:t>
      </w:r>
      <w:proofErr w:type="gramEnd"/>
      <w:r w:rsidRPr="00957102">
        <w:rPr>
          <w:b/>
        </w:rPr>
        <w:t xml:space="preserve"> </w:t>
      </w:r>
      <w:proofErr w:type="spellStart"/>
      <w:r w:rsidRPr="00957102">
        <w:rPr>
          <w:b/>
        </w:rPr>
        <w:t>с.п</w:t>
      </w:r>
      <w:proofErr w:type="spellEnd"/>
      <w:r w:rsidRPr="00957102">
        <w:rPr>
          <w:b/>
        </w:rPr>
        <w:t>. Полноват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4100"/>
        <w:gridCol w:w="1444"/>
        <w:gridCol w:w="802"/>
        <w:gridCol w:w="801"/>
        <w:gridCol w:w="801"/>
        <w:gridCol w:w="801"/>
        <w:gridCol w:w="801"/>
        <w:gridCol w:w="801"/>
        <w:gridCol w:w="869"/>
        <w:gridCol w:w="869"/>
        <w:gridCol w:w="875"/>
        <w:gridCol w:w="875"/>
      </w:tblGrid>
      <w:tr w:rsidR="0062694C" w:rsidRPr="00957102" w14:paraId="48E0D2F2" w14:textId="5869EBF4" w:rsidTr="00C93E89">
        <w:trPr>
          <w:trHeight w:val="20"/>
          <w:tblHeader/>
        </w:trPr>
        <w:tc>
          <w:tcPr>
            <w:tcW w:w="320" w:type="pct"/>
            <w:shd w:val="clear" w:color="auto" w:fill="auto"/>
            <w:noWrap/>
            <w:vAlign w:val="center"/>
            <w:hideMark/>
          </w:tcPr>
          <w:p w14:paraId="2B5D9A88" w14:textId="77777777" w:rsidR="0062694C" w:rsidRPr="00957102" w:rsidRDefault="0062694C" w:rsidP="004817BB">
            <w:pPr>
              <w:jc w:val="center"/>
              <w:rPr>
                <w:sz w:val="20"/>
                <w:szCs w:val="20"/>
              </w:rPr>
            </w:pPr>
            <w:r w:rsidRPr="00957102">
              <w:rPr>
                <w:sz w:val="20"/>
                <w:szCs w:val="20"/>
              </w:rPr>
              <w:t xml:space="preserve">№ </w:t>
            </w:r>
            <w:proofErr w:type="gramStart"/>
            <w:r w:rsidRPr="00957102">
              <w:rPr>
                <w:sz w:val="20"/>
                <w:szCs w:val="20"/>
              </w:rPr>
              <w:t>п</w:t>
            </w:r>
            <w:proofErr w:type="gramEnd"/>
            <w:r w:rsidRPr="00957102">
              <w:rPr>
                <w:sz w:val="20"/>
                <w:szCs w:val="20"/>
              </w:rPr>
              <w:t>/п</w:t>
            </w:r>
          </w:p>
        </w:tc>
        <w:tc>
          <w:tcPr>
            <w:tcW w:w="1386" w:type="pct"/>
            <w:shd w:val="clear" w:color="auto" w:fill="auto"/>
            <w:noWrap/>
            <w:vAlign w:val="center"/>
            <w:hideMark/>
          </w:tcPr>
          <w:p w14:paraId="40FE0FF3" w14:textId="77777777" w:rsidR="0062694C" w:rsidRPr="00957102" w:rsidRDefault="0062694C" w:rsidP="004817BB">
            <w:pPr>
              <w:jc w:val="center"/>
              <w:rPr>
                <w:sz w:val="20"/>
                <w:szCs w:val="20"/>
              </w:rPr>
            </w:pPr>
            <w:r w:rsidRPr="00957102">
              <w:rPr>
                <w:sz w:val="20"/>
                <w:szCs w:val="20"/>
              </w:rPr>
              <w:t>Показатель</w:t>
            </w:r>
          </w:p>
        </w:tc>
        <w:tc>
          <w:tcPr>
            <w:tcW w:w="488" w:type="pct"/>
            <w:shd w:val="clear" w:color="auto" w:fill="auto"/>
            <w:noWrap/>
            <w:vAlign w:val="center"/>
            <w:hideMark/>
          </w:tcPr>
          <w:p w14:paraId="6DB6AE1F" w14:textId="77777777" w:rsidR="0062694C" w:rsidRPr="00957102" w:rsidRDefault="0062694C" w:rsidP="004817BB">
            <w:pPr>
              <w:jc w:val="center"/>
              <w:rPr>
                <w:sz w:val="20"/>
                <w:szCs w:val="20"/>
              </w:rPr>
            </w:pPr>
            <w:r w:rsidRPr="00957102">
              <w:rPr>
                <w:sz w:val="20"/>
                <w:szCs w:val="20"/>
              </w:rPr>
              <w:t>Ед. изм.</w:t>
            </w:r>
          </w:p>
        </w:tc>
        <w:tc>
          <w:tcPr>
            <w:tcW w:w="271" w:type="pct"/>
            <w:shd w:val="clear" w:color="auto" w:fill="auto"/>
            <w:vAlign w:val="center"/>
            <w:hideMark/>
          </w:tcPr>
          <w:p w14:paraId="1442DB18" w14:textId="77777777" w:rsidR="0062694C" w:rsidRPr="00957102" w:rsidRDefault="0062694C" w:rsidP="0062694C">
            <w:pPr>
              <w:jc w:val="center"/>
              <w:rPr>
                <w:sz w:val="20"/>
                <w:szCs w:val="20"/>
              </w:rPr>
            </w:pPr>
            <w:r w:rsidRPr="00957102">
              <w:rPr>
                <w:sz w:val="20"/>
                <w:szCs w:val="20"/>
              </w:rPr>
              <w:t>2019</w:t>
            </w:r>
          </w:p>
        </w:tc>
        <w:tc>
          <w:tcPr>
            <w:tcW w:w="271" w:type="pct"/>
            <w:shd w:val="clear" w:color="auto" w:fill="auto"/>
            <w:vAlign w:val="center"/>
            <w:hideMark/>
          </w:tcPr>
          <w:p w14:paraId="63DBD6B2" w14:textId="77777777" w:rsidR="0062694C" w:rsidRPr="00957102" w:rsidRDefault="0062694C" w:rsidP="00C93E89">
            <w:pPr>
              <w:jc w:val="center"/>
              <w:rPr>
                <w:sz w:val="20"/>
                <w:szCs w:val="20"/>
              </w:rPr>
            </w:pPr>
            <w:r w:rsidRPr="00957102">
              <w:rPr>
                <w:sz w:val="20"/>
                <w:szCs w:val="20"/>
              </w:rPr>
              <w:t>2020</w:t>
            </w:r>
          </w:p>
        </w:tc>
        <w:tc>
          <w:tcPr>
            <w:tcW w:w="271" w:type="pct"/>
            <w:shd w:val="clear" w:color="auto" w:fill="auto"/>
            <w:vAlign w:val="center"/>
            <w:hideMark/>
          </w:tcPr>
          <w:p w14:paraId="03C86699" w14:textId="77777777" w:rsidR="0062694C" w:rsidRPr="00957102" w:rsidRDefault="0062694C" w:rsidP="00C93E89">
            <w:pPr>
              <w:jc w:val="center"/>
              <w:rPr>
                <w:sz w:val="20"/>
                <w:szCs w:val="20"/>
              </w:rPr>
            </w:pPr>
            <w:r w:rsidRPr="00957102">
              <w:rPr>
                <w:sz w:val="20"/>
                <w:szCs w:val="20"/>
              </w:rPr>
              <w:t>2021</w:t>
            </w:r>
          </w:p>
        </w:tc>
        <w:tc>
          <w:tcPr>
            <w:tcW w:w="271" w:type="pct"/>
            <w:shd w:val="clear" w:color="auto" w:fill="auto"/>
            <w:vAlign w:val="center"/>
            <w:hideMark/>
          </w:tcPr>
          <w:p w14:paraId="3A14BFB1" w14:textId="77777777" w:rsidR="0062694C" w:rsidRPr="00957102" w:rsidRDefault="0062694C" w:rsidP="00C93E89">
            <w:pPr>
              <w:jc w:val="center"/>
              <w:rPr>
                <w:sz w:val="20"/>
                <w:szCs w:val="20"/>
              </w:rPr>
            </w:pPr>
            <w:r w:rsidRPr="00957102">
              <w:rPr>
                <w:sz w:val="20"/>
                <w:szCs w:val="20"/>
              </w:rPr>
              <w:t>2022</w:t>
            </w:r>
          </w:p>
        </w:tc>
        <w:tc>
          <w:tcPr>
            <w:tcW w:w="271" w:type="pct"/>
            <w:shd w:val="clear" w:color="auto" w:fill="auto"/>
            <w:vAlign w:val="center"/>
            <w:hideMark/>
          </w:tcPr>
          <w:p w14:paraId="490AC769" w14:textId="77777777" w:rsidR="0062694C" w:rsidRPr="00957102" w:rsidRDefault="0062694C" w:rsidP="00C93E89">
            <w:pPr>
              <w:jc w:val="center"/>
              <w:rPr>
                <w:sz w:val="20"/>
                <w:szCs w:val="20"/>
              </w:rPr>
            </w:pPr>
            <w:r w:rsidRPr="00957102">
              <w:rPr>
                <w:sz w:val="20"/>
                <w:szCs w:val="20"/>
              </w:rPr>
              <w:t>2023</w:t>
            </w:r>
          </w:p>
        </w:tc>
        <w:tc>
          <w:tcPr>
            <w:tcW w:w="271" w:type="pct"/>
            <w:shd w:val="clear" w:color="auto" w:fill="auto"/>
            <w:vAlign w:val="center"/>
            <w:hideMark/>
          </w:tcPr>
          <w:p w14:paraId="3D90E661" w14:textId="77777777" w:rsidR="0062694C" w:rsidRPr="00957102" w:rsidRDefault="0062694C" w:rsidP="00C93E89">
            <w:pPr>
              <w:jc w:val="center"/>
              <w:rPr>
                <w:sz w:val="20"/>
                <w:szCs w:val="20"/>
              </w:rPr>
            </w:pPr>
            <w:r w:rsidRPr="00957102">
              <w:rPr>
                <w:sz w:val="20"/>
                <w:szCs w:val="20"/>
              </w:rPr>
              <w:t>2024</w:t>
            </w:r>
          </w:p>
        </w:tc>
        <w:tc>
          <w:tcPr>
            <w:tcW w:w="294" w:type="pct"/>
            <w:vAlign w:val="center"/>
          </w:tcPr>
          <w:p w14:paraId="7AE2EBE7" w14:textId="77777777" w:rsidR="0062694C" w:rsidRPr="00957102" w:rsidRDefault="0062694C" w:rsidP="00C93E89">
            <w:pPr>
              <w:jc w:val="center"/>
              <w:rPr>
                <w:sz w:val="20"/>
                <w:szCs w:val="20"/>
              </w:rPr>
            </w:pPr>
            <w:r w:rsidRPr="00957102">
              <w:rPr>
                <w:sz w:val="20"/>
                <w:szCs w:val="20"/>
              </w:rPr>
              <w:t>2025</w:t>
            </w:r>
          </w:p>
        </w:tc>
        <w:tc>
          <w:tcPr>
            <w:tcW w:w="294" w:type="pct"/>
            <w:vAlign w:val="center"/>
          </w:tcPr>
          <w:p w14:paraId="6E8106DC" w14:textId="77777777" w:rsidR="0062694C" w:rsidRPr="00957102" w:rsidRDefault="0062694C" w:rsidP="00C93E89">
            <w:pPr>
              <w:jc w:val="center"/>
              <w:rPr>
                <w:sz w:val="20"/>
                <w:szCs w:val="20"/>
              </w:rPr>
            </w:pPr>
            <w:r w:rsidRPr="00957102">
              <w:rPr>
                <w:sz w:val="20"/>
                <w:szCs w:val="20"/>
              </w:rPr>
              <w:t>2026</w:t>
            </w:r>
          </w:p>
        </w:tc>
        <w:tc>
          <w:tcPr>
            <w:tcW w:w="296" w:type="pct"/>
            <w:shd w:val="clear" w:color="auto" w:fill="auto"/>
            <w:vAlign w:val="center"/>
            <w:hideMark/>
          </w:tcPr>
          <w:p w14:paraId="66F10F32" w14:textId="77777777" w:rsidR="0062694C" w:rsidRPr="00957102" w:rsidRDefault="0062694C" w:rsidP="00C93E89">
            <w:pPr>
              <w:jc w:val="center"/>
              <w:rPr>
                <w:sz w:val="20"/>
                <w:szCs w:val="20"/>
              </w:rPr>
            </w:pPr>
            <w:r w:rsidRPr="00957102">
              <w:rPr>
                <w:sz w:val="20"/>
                <w:szCs w:val="20"/>
              </w:rPr>
              <w:t>2027</w:t>
            </w:r>
          </w:p>
        </w:tc>
        <w:tc>
          <w:tcPr>
            <w:tcW w:w="296" w:type="pct"/>
            <w:vAlign w:val="center"/>
          </w:tcPr>
          <w:p w14:paraId="728DDD68" w14:textId="2EAF5130" w:rsidR="0062694C" w:rsidRPr="00C93E89" w:rsidRDefault="0062694C" w:rsidP="00C93E89">
            <w:pPr>
              <w:jc w:val="center"/>
              <w:rPr>
                <w:sz w:val="20"/>
                <w:szCs w:val="20"/>
                <w:lang w:val="en-US"/>
              </w:rPr>
            </w:pPr>
            <w:r>
              <w:rPr>
                <w:sz w:val="20"/>
                <w:szCs w:val="20"/>
                <w:lang w:val="en-US"/>
              </w:rPr>
              <w:t>2028-2032</w:t>
            </w:r>
          </w:p>
        </w:tc>
      </w:tr>
      <w:tr w:rsidR="0062694C" w:rsidRPr="00957102" w14:paraId="281A8612" w14:textId="4773E2F4" w:rsidTr="0062694C">
        <w:trPr>
          <w:trHeight w:val="20"/>
        </w:trPr>
        <w:tc>
          <w:tcPr>
            <w:tcW w:w="5000" w:type="pct"/>
            <w:gridSpan w:val="13"/>
          </w:tcPr>
          <w:p w14:paraId="43D6945D" w14:textId="2906524C" w:rsidR="0062694C" w:rsidRPr="00957102" w:rsidRDefault="0062694C" w:rsidP="004817BB">
            <w:pPr>
              <w:jc w:val="center"/>
              <w:rPr>
                <w:b/>
                <w:bCs/>
                <w:sz w:val="20"/>
                <w:szCs w:val="20"/>
              </w:rPr>
            </w:pPr>
            <w:r w:rsidRPr="00957102">
              <w:rPr>
                <w:b/>
                <w:bCs/>
                <w:sz w:val="20"/>
                <w:szCs w:val="20"/>
              </w:rPr>
              <w:t>Баланс централизованной системы водоотведения (годовой)</w:t>
            </w:r>
          </w:p>
        </w:tc>
      </w:tr>
      <w:tr w:rsidR="0062694C" w:rsidRPr="00957102" w14:paraId="2752A58C" w14:textId="1A0698F1" w:rsidTr="00C93E89">
        <w:trPr>
          <w:trHeight w:val="20"/>
        </w:trPr>
        <w:tc>
          <w:tcPr>
            <w:tcW w:w="320" w:type="pct"/>
            <w:shd w:val="clear" w:color="auto" w:fill="auto"/>
            <w:vAlign w:val="center"/>
            <w:hideMark/>
          </w:tcPr>
          <w:p w14:paraId="1C963031" w14:textId="77777777" w:rsidR="0062694C" w:rsidRPr="00957102" w:rsidRDefault="0062694C" w:rsidP="0062694C">
            <w:pPr>
              <w:jc w:val="center"/>
              <w:rPr>
                <w:sz w:val="20"/>
                <w:szCs w:val="20"/>
              </w:rPr>
            </w:pPr>
            <w:r w:rsidRPr="00957102">
              <w:rPr>
                <w:sz w:val="20"/>
                <w:szCs w:val="20"/>
              </w:rPr>
              <w:t>1</w:t>
            </w:r>
          </w:p>
        </w:tc>
        <w:tc>
          <w:tcPr>
            <w:tcW w:w="1386" w:type="pct"/>
            <w:shd w:val="clear" w:color="auto" w:fill="auto"/>
            <w:vAlign w:val="center"/>
            <w:hideMark/>
          </w:tcPr>
          <w:p w14:paraId="48C37E80" w14:textId="77777777" w:rsidR="0062694C" w:rsidRPr="00957102" w:rsidRDefault="0062694C" w:rsidP="0062694C">
            <w:pPr>
              <w:rPr>
                <w:sz w:val="20"/>
                <w:szCs w:val="20"/>
              </w:rPr>
            </w:pPr>
            <w:r w:rsidRPr="00957102">
              <w:rPr>
                <w:sz w:val="20"/>
                <w:szCs w:val="20"/>
              </w:rPr>
              <w:t>Поступление всего:</w:t>
            </w:r>
          </w:p>
        </w:tc>
        <w:tc>
          <w:tcPr>
            <w:tcW w:w="488" w:type="pct"/>
            <w:shd w:val="clear" w:color="auto" w:fill="auto"/>
            <w:noWrap/>
            <w:vAlign w:val="center"/>
            <w:hideMark/>
          </w:tcPr>
          <w:p w14:paraId="0ED8BEE8"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271" w:type="pct"/>
            <w:shd w:val="clear" w:color="auto" w:fill="auto"/>
            <w:noWrap/>
            <w:vAlign w:val="center"/>
            <w:hideMark/>
          </w:tcPr>
          <w:p w14:paraId="2C208BEC"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77A494B4"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7FE9B187"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434C76DD"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6778C8A3"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1FB5F294"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2227D7AE" w14:textId="77777777" w:rsidR="0062694C" w:rsidRPr="00957102" w:rsidRDefault="0062694C" w:rsidP="0062694C">
            <w:pPr>
              <w:jc w:val="center"/>
              <w:rPr>
                <w:sz w:val="20"/>
                <w:szCs w:val="20"/>
              </w:rPr>
            </w:pPr>
            <w:r w:rsidRPr="00957102">
              <w:rPr>
                <w:sz w:val="20"/>
                <w:szCs w:val="20"/>
              </w:rPr>
              <w:t>23,09</w:t>
            </w:r>
          </w:p>
        </w:tc>
        <w:tc>
          <w:tcPr>
            <w:tcW w:w="294" w:type="pct"/>
            <w:vAlign w:val="center"/>
          </w:tcPr>
          <w:p w14:paraId="6D8A05BA" w14:textId="77777777" w:rsidR="0062694C" w:rsidRPr="00957102" w:rsidRDefault="0062694C" w:rsidP="0062694C">
            <w:pPr>
              <w:jc w:val="center"/>
              <w:rPr>
                <w:sz w:val="20"/>
                <w:szCs w:val="20"/>
              </w:rPr>
            </w:pPr>
            <w:r w:rsidRPr="00957102">
              <w:rPr>
                <w:sz w:val="20"/>
                <w:szCs w:val="20"/>
              </w:rPr>
              <w:t>23,09</w:t>
            </w:r>
          </w:p>
        </w:tc>
        <w:tc>
          <w:tcPr>
            <w:tcW w:w="296" w:type="pct"/>
            <w:shd w:val="clear" w:color="auto" w:fill="auto"/>
            <w:noWrap/>
            <w:vAlign w:val="center"/>
            <w:hideMark/>
          </w:tcPr>
          <w:p w14:paraId="630A9067" w14:textId="77777777" w:rsidR="0062694C" w:rsidRPr="00957102" w:rsidRDefault="0062694C" w:rsidP="0062694C">
            <w:pPr>
              <w:jc w:val="center"/>
              <w:rPr>
                <w:sz w:val="20"/>
                <w:szCs w:val="20"/>
              </w:rPr>
            </w:pPr>
            <w:r w:rsidRPr="00957102">
              <w:rPr>
                <w:sz w:val="20"/>
                <w:szCs w:val="20"/>
              </w:rPr>
              <w:t>23,09</w:t>
            </w:r>
          </w:p>
        </w:tc>
        <w:tc>
          <w:tcPr>
            <w:tcW w:w="296" w:type="pct"/>
            <w:vAlign w:val="center"/>
          </w:tcPr>
          <w:p w14:paraId="0A261146" w14:textId="283BA806" w:rsidR="0062694C" w:rsidRPr="00957102" w:rsidRDefault="0062694C" w:rsidP="0062694C">
            <w:pPr>
              <w:jc w:val="center"/>
              <w:rPr>
                <w:sz w:val="20"/>
                <w:szCs w:val="20"/>
              </w:rPr>
            </w:pPr>
            <w:r w:rsidRPr="00957102">
              <w:rPr>
                <w:sz w:val="20"/>
                <w:szCs w:val="20"/>
              </w:rPr>
              <w:t>23,09</w:t>
            </w:r>
          </w:p>
        </w:tc>
      </w:tr>
      <w:tr w:rsidR="0062694C" w:rsidRPr="00957102" w14:paraId="53A9A525" w14:textId="717154FC" w:rsidTr="00C93E89">
        <w:trPr>
          <w:trHeight w:val="20"/>
        </w:trPr>
        <w:tc>
          <w:tcPr>
            <w:tcW w:w="320" w:type="pct"/>
            <w:shd w:val="clear" w:color="auto" w:fill="auto"/>
            <w:vAlign w:val="center"/>
            <w:hideMark/>
          </w:tcPr>
          <w:p w14:paraId="28A5B571" w14:textId="77777777" w:rsidR="0062694C" w:rsidRPr="00957102" w:rsidRDefault="0062694C" w:rsidP="0062694C">
            <w:pPr>
              <w:jc w:val="center"/>
              <w:rPr>
                <w:sz w:val="20"/>
                <w:szCs w:val="20"/>
              </w:rPr>
            </w:pPr>
            <w:r w:rsidRPr="00957102">
              <w:rPr>
                <w:sz w:val="20"/>
                <w:szCs w:val="20"/>
              </w:rPr>
              <w:t>1.1.</w:t>
            </w:r>
          </w:p>
        </w:tc>
        <w:tc>
          <w:tcPr>
            <w:tcW w:w="1386" w:type="pct"/>
            <w:shd w:val="clear" w:color="auto" w:fill="auto"/>
            <w:noWrap/>
            <w:vAlign w:val="center"/>
            <w:hideMark/>
          </w:tcPr>
          <w:p w14:paraId="782E71C3" w14:textId="77777777" w:rsidR="0062694C" w:rsidRPr="00957102" w:rsidRDefault="0062694C" w:rsidP="0062694C">
            <w:pPr>
              <w:rPr>
                <w:sz w:val="20"/>
                <w:szCs w:val="20"/>
              </w:rPr>
            </w:pPr>
            <w:r w:rsidRPr="00957102">
              <w:rPr>
                <w:sz w:val="20"/>
                <w:szCs w:val="20"/>
              </w:rPr>
              <w:t>население</w:t>
            </w:r>
          </w:p>
        </w:tc>
        <w:tc>
          <w:tcPr>
            <w:tcW w:w="488" w:type="pct"/>
            <w:shd w:val="clear" w:color="auto" w:fill="auto"/>
            <w:noWrap/>
            <w:vAlign w:val="center"/>
            <w:hideMark/>
          </w:tcPr>
          <w:p w14:paraId="28CF2B25" w14:textId="77777777" w:rsidR="0062694C" w:rsidRPr="00957102" w:rsidRDefault="0062694C" w:rsidP="0062694C">
            <w:pPr>
              <w:jc w:val="cente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271" w:type="pct"/>
            <w:shd w:val="clear" w:color="auto" w:fill="auto"/>
            <w:noWrap/>
            <w:vAlign w:val="center"/>
            <w:hideMark/>
          </w:tcPr>
          <w:p w14:paraId="2EB6F419"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3BBF2BC3"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2FFEB906"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5A0CE535"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3BC20DC7"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1E9757DF"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2F12D1EA" w14:textId="77777777" w:rsidR="0062694C" w:rsidRPr="00957102" w:rsidRDefault="0062694C" w:rsidP="0062694C">
            <w:pPr>
              <w:jc w:val="center"/>
              <w:rPr>
                <w:sz w:val="20"/>
                <w:szCs w:val="20"/>
              </w:rPr>
            </w:pPr>
            <w:r w:rsidRPr="00957102">
              <w:rPr>
                <w:sz w:val="20"/>
                <w:szCs w:val="20"/>
              </w:rPr>
              <w:t>11,28</w:t>
            </w:r>
          </w:p>
        </w:tc>
        <w:tc>
          <w:tcPr>
            <w:tcW w:w="294" w:type="pct"/>
            <w:vAlign w:val="center"/>
          </w:tcPr>
          <w:p w14:paraId="000BD7ED" w14:textId="77777777" w:rsidR="0062694C" w:rsidRPr="00957102" w:rsidRDefault="0062694C" w:rsidP="0062694C">
            <w:pPr>
              <w:jc w:val="center"/>
              <w:rPr>
                <w:sz w:val="20"/>
                <w:szCs w:val="20"/>
              </w:rPr>
            </w:pPr>
            <w:r w:rsidRPr="00957102">
              <w:rPr>
                <w:sz w:val="20"/>
                <w:szCs w:val="20"/>
              </w:rPr>
              <w:t>11,28</w:t>
            </w:r>
          </w:p>
        </w:tc>
        <w:tc>
          <w:tcPr>
            <w:tcW w:w="296" w:type="pct"/>
            <w:shd w:val="clear" w:color="auto" w:fill="auto"/>
            <w:noWrap/>
            <w:vAlign w:val="center"/>
            <w:hideMark/>
          </w:tcPr>
          <w:p w14:paraId="6167515F" w14:textId="77777777" w:rsidR="0062694C" w:rsidRPr="00957102" w:rsidRDefault="0062694C" w:rsidP="0062694C">
            <w:pPr>
              <w:jc w:val="center"/>
              <w:rPr>
                <w:sz w:val="20"/>
                <w:szCs w:val="20"/>
              </w:rPr>
            </w:pPr>
            <w:r w:rsidRPr="00957102">
              <w:rPr>
                <w:sz w:val="20"/>
                <w:szCs w:val="20"/>
              </w:rPr>
              <w:t>11,28</w:t>
            </w:r>
          </w:p>
        </w:tc>
        <w:tc>
          <w:tcPr>
            <w:tcW w:w="296" w:type="pct"/>
            <w:vAlign w:val="center"/>
          </w:tcPr>
          <w:p w14:paraId="23D64E58" w14:textId="13A9A4BB" w:rsidR="0062694C" w:rsidRPr="00957102" w:rsidRDefault="0062694C" w:rsidP="0062694C">
            <w:pPr>
              <w:jc w:val="center"/>
              <w:rPr>
                <w:sz w:val="20"/>
                <w:szCs w:val="20"/>
              </w:rPr>
            </w:pPr>
            <w:r w:rsidRPr="00957102">
              <w:rPr>
                <w:sz w:val="20"/>
                <w:szCs w:val="20"/>
              </w:rPr>
              <w:t>11,28</w:t>
            </w:r>
          </w:p>
        </w:tc>
      </w:tr>
      <w:tr w:rsidR="0062694C" w:rsidRPr="00957102" w14:paraId="5548C722" w14:textId="6F88571D" w:rsidTr="00C93E89">
        <w:trPr>
          <w:trHeight w:val="20"/>
        </w:trPr>
        <w:tc>
          <w:tcPr>
            <w:tcW w:w="320" w:type="pct"/>
            <w:shd w:val="clear" w:color="auto" w:fill="auto"/>
            <w:vAlign w:val="center"/>
            <w:hideMark/>
          </w:tcPr>
          <w:p w14:paraId="2E3158AE" w14:textId="77777777" w:rsidR="0062694C" w:rsidRPr="00957102" w:rsidRDefault="0062694C" w:rsidP="0062694C">
            <w:pPr>
              <w:jc w:val="center"/>
              <w:rPr>
                <w:sz w:val="20"/>
                <w:szCs w:val="20"/>
              </w:rPr>
            </w:pPr>
            <w:r w:rsidRPr="00957102">
              <w:rPr>
                <w:sz w:val="20"/>
                <w:szCs w:val="20"/>
              </w:rPr>
              <w:t>1.2.</w:t>
            </w:r>
          </w:p>
        </w:tc>
        <w:tc>
          <w:tcPr>
            <w:tcW w:w="1386" w:type="pct"/>
            <w:shd w:val="clear" w:color="auto" w:fill="auto"/>
            <w:vAlign w:val="center"/>
            <w:hideMark/>
          </w:tcPr>
          <w:p w14:paraId="3623D5B1" w14:textId="77777777" w:rsidR="0062694C" w:rsidRPr="00957102" w:rsidRDefault="0062694C" w:rsidP="0062694C">
            <w:pPr>
              <w:rPr>
                <w:sz w:val="20"/>
                <w:szCs w:val="20"/>
              </w:rPr>
            </w:pPr>
            <w:r w:rsidRPr="00957102">
              <w:rPr>
                <w:sz w:val="20"/>
                <w:szCs w:val="20"/>
              </w:rPr>
              <w:t>бюджетные организации</w:t>
            </w:r>
          </w:p>
        </w:tc>
        <w:tc>
          <w:tcPr>
            <w:tcW w:w="488" w:type="pct"/>
            <w:shd w:val="clear" w:color="auto" w:fill="auto"/>
            <w:noWrap/>
            <w:vAlign w:val="center"/>
            <w:hideMark/>
          </w:tcPr>
          <w:p w14:paraId="17C9AFE9" w14:textId="77777777" w:rsidR="0062694C" w:rsidRPr="00957102" w:rsidRDefault="0062694C" w:rsidP="0062694C">
            <w:pPr>
              <w:jc w:val="cente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271" w:type="pct"/>
            <w:shd w:val="clear" w:color="auto" w:fill="auto"/>
            <w:noWrap/>
            <w:vAlign w:val="center"/>
            <w:hideMark/>
          </w:tcPr>
          <w:p w14:paraId="2F6E317F"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316DA34A"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561E12AA"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5ABEFA38"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6B9216D9"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5E83813C"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7601C51E" w14:textId="77777777" w:rsidR="0062694C" w:rsidRPr="00957102" w:rsidRDefault="0062694C" w:rsidP="0062694C">
            <w:pPr>
              <w:jc w:val="center"/>
              <w:rPr>
                <w:sz w:val="20"/>
                <w:szCs w:val="20"/>
              </w:rPr>
            </w:pPr>
            <w:r w:rsidRPr="00957102">
              <w:rPr>
                <w:sz w:val="20"/>
                <w:szCs w:val="20"/>
              </w:rPr>
              <w:t>8,46</w:t>
            </w:r>
          </w:p>
        </w:tc>
        <w:tc>
          <w:tcPr>
            <w:tcW w:w="294" w:type="pct"/>
            <w:vAlign w:val="center"/>
          </w:tcPr>
          <w:p w14:paraId="3CF4066F" w14:textId="77777777" w:rsidR="0062694C" w:rsidRPr="00957102" w:rsidRDefault="0062694C" w:rsidP="0062694C">
            <w:pPr>
              <w:jc w:val="center"/>
              <w:rPr>
                <w:sz w:val="20"/>
                <w:szCs w:val="20"/>
              </w:rPr>
            </w:pPr>
            <w:r w:rsidRPr="00957102">
              <w:rPr>
                <w:sz w:val="20"/>
                <w:szCs w:val="20"/>
              </w:rPr>
              <w:t>8,46</w:t>
            </w:r>
          </w:p>
        </w:tc>
        <w:tc>
          <w:tcPr>
            <w:tcW w:w="296" w:type="pct"/>
            <w:shd w:val="clear" w:color="auto" w:fill="auto"/>
            <w:noWrap/>
            <w:vAlign w:val="center"/>
            <w:hideMark/>
          </w:tcPr>
          <w:p w14:paraId="78A7B7F2" w14:textId="77777777" w:rsidR="0062694C" w:rsidRPr="00957102" w:rsidRDefault="0062694C" w:rsidP="0062694C">
            <w:pPr>
              <w:jc w:val="center"/>
              <w:rPr>
                <w:sz w:val="20"/>
                <w:szCs w:val="20"/>
              </w:rPr>
            </w:pPr>
            <w:r w:rsidRPr="00957102">
              <w:rPr>
                <w:sz w:val="20"/>
                <w:szCs w:val="20"/>
              </w:rPr>
              <w:t>8,46</w:t>
            </w:r>
          </w:p>
        </w:tc>
        <w:tc>
          <w:tcPr>
            <w:tcW w:w="296" w:type="pct"/>
            <w:vAlign w:val="center"/>
          </w:tcPr>
          <w:p w14:paraId="5C82E8DF" w14:textId="6E215666" w:rsidR="0062694C" w:rsidRPr="00957102" w:rsidRDefault="0062694C" w:rsidP="0062694C">
            <w:pPr>
              <w:jc w:val="center"/>
              <w:rPr>
                <w:sz w:val="20"/>
                <w:szCs w:val="20"/>
              </w:rPr>
            </w:pPr>
            <w:r w:rsidRPr="00957102">
              <w:rPr>
                <w:sz w:val="20"/>
                <w:szCs w:val="20"/>
              </w:rPr>
              <w:t>8,46</w:t>
            </w:r>
          </w:p>
        </w:tc>
      </w:tr>
      <w:tr w:rsidR="0062694C" w:rsidRPr="00957102" w14:paraId="6030B91A" w14:textId="252C9E3C" w:rsidTr="00C93E89">
        <w:trPr>
          <w:trHeight w:val="20"/>
        </w:trPr>
        <w:tc>
          <w:tcPr>
            <w:tcW w:w="320" w:type="pct"/>
            <w:shd w:val="clear" w:color="auto" w:fill="auto"/>
            <w:vAlign w:val="center"/>
            <w:hideMark/>
          </w:tcPr>
          <w:p w14:paraId="640C45E1" w14:textId="77777777" w:rsidR="0062694C" w:rsidRPr="00957102" w:rsidRDefault="0062694C" w:rsidP="0062694C">
            <w:pPr>
              <w:jc w:val="center"/>
              <w:rPr>
                <w:sz w:val="20"/>
                <w:szCs w:val="20"/>
              </w:rPr>
            </w:pPr>
            <w:r w:rsidRPr="00957102">
              <w:rPr>
                <w:sz w:val="20"/>
                <w:szCs w:val="20"/>
              </w:rPr>
              <w:t>1.3.</w:t>
            </w:r>
          </w:p>
        </w:tc>
        <w:tc>
          <w:tcPr>
            <w:tcW w:w="1386" w:type="pct"/>
            <w:shd w:val="clear" w:color="auto" w:fill="auto"/>
            <w:vAlign w:val="center"/>
            <w:hideMark/>
          </w:tcPr>
          <w:p w14:paraId="45E1C379" w14:textId="77777777" w:rsidR="0062694C" w:rsidRPr="00957102" w:rsidRDefault="0062694C" w:rsidP="0062694C">
            <w:pPr>
              <w:rPr>
                <w:sz w:val="20"/>
                <w:szCs w:val="20"/>
              </w:rPr>
            </w:pPr>
            <w:r w:rsidRPr="00957102">
              <w:rPr>
                <w:sz w:val="20"/>
                <w:szCs w:val="20"/>
              </w:rPr>
              <w:t>производственные потребители</w:t>
            </w:r>
          </w:p>
        </w:tc>
        <w:tc>
          <w:tcPr>
            <w:tcW w:w="488" w:type="pct"/>
            <w:shd w:val="clear" w:color="auto" w:fill="auto"/>
            <w:noWrap/>
            <w:vAlign w:val="center"/>
            <w:hideMark/>
          </w:tcPr>
          <w:p w14:paraId="0114C0AB" w14:textId="77777777" w:rsidR="0062694C" w:rsidRPr="00957102" w:rsidRDefault="0062694C" w:rsidP="0062694C">
            <w:pPr>
              <w:jc w:val="cente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271" w:type="pct"/>
            <w:shd w:val="clear" w:color="auto" w:fill="auto"/>
            <w:noWrap/>
            <w:vAlign w:val="center"/>
            <w:hideMark/>
          </w:tcPr>
          <w:p w14:paraId="14300D15"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12729182"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5044F404"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0052201A"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69A62AC2"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26C33FDA"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2B755B39" w14:textId="77777777" w:rsidR="0062694C" w:rsidRPr="00957102" w:rsidRDefault="0062694C" w:rsidP="0062694C">
            <w:pPr>
              <w:jc w:val="center"/>
              <w:rPr>
                <w:sz w:val="20"/>
                <w:szCs w:val="20"/>
              </w:rPr>
            </w:pPr>
            <w:r w:rsidRPr="00957102">
              <w:rPr>
                <w:sz w:val="20"/>
                <w:szCs w:val="20"/>
              </w:rPr>
              <w:t>0,00</w:t>
            </w:r>
          </w:p>
        </w:tc>
        <w:tc>
          <w:tcPr>
            <w:tcW w:w="294" w:type="pct"/>
            <w:vAlign w:val="center"/>
          </w:tcPr>
          <w:p w14:paraId="5039690E" w14:textId="77777777" w:rsidR="0062694C" w:rsidRPr="00957102" w:rsidRDefault="0062694C" w:rsidP="0062694C">
            <w:pPr>
              <w:jc w:val="center"/>
              <w:rPr>
                <w:sz w:val="20"/>
                <w:szCs w:val="20"/>
              </w:rPr>
            </w:pPr>
            <w:r w:rsidRPr="00957102">
              <w:rPr>
                <w:sz w:val="20"/>
                <w:szCs w:val="20"/>
              </w:rPr>
              <w:t>0,00</w:t>
            </w:r>
          </w:p>
        </w:tc>
        <w:tc>
          <w:tcPr>
            <w:tcW w:w="296" w:type="pct"/>
            <w:shd w:val="clear" w:color="auto" w:fill="auto"/>
            <w:noWrap/>
            <w:vAlign w:val="center"/>
            <w:hideMark/>
          </w:tcPr>
          <w:p w14:paraId="458025A3" w14:textId="77777777" w:rsidR="0062694C" w:rsidRPr="00957102" w:rsidRDefault="0062694C" w:rsidP="0062694C">
            <w:pPr>
              <w:jc w:val="center"/>
              <w:rPr>
                <w:sz w:val="20"/>
                <w:szCs w:val="20"/>
              </w:rPr>
            </w:pPr>
            <w:r w:rsidRPr="00957102">
              <w:rPr>
                <w:sz w:val="20"/>
                <w:szCs w:val="20"/>
              </w:rPr>
              <w:t>0,00</w:t>
            </w:r>
          </w:p>
        </w:tc>
        <w:tc>
          <w:tcPr>
            <w:tcW w:w="296" w:type="pct"/>
            <w:vAlign w:val="center"/>
          </w:tcPr>
          <w:p w14:paraId="3BBF3ADD" w14:textId="0FFC774D" w:rsidR="0062694C" w:rsidRPr="00957102" w:rsidRDefault="0062694C" w:rsidP="0062694C">
            <w:pPr>
              <w:jc w:val="center"/>
              <w:rPr>
                <w:sz w:val="20"/>
                <w:szCs w:val="20"/>
              </w:rPr>
            </w:pPr>
            <w:r w:rsidRPr="00957102">
              <w:rPr>
                <w:sz w:val="20"/>
                <w:szCs w:val="20"/>
              </w:rPr>
              <w:t>0,00</w:t>
            </w:r>
          </w:p>
        </w:tc>
      </w:tr>
      <w:tr w:rsidR="0062694C" w:rsidRPr="00957102" w14:paraId="013533BB" w14:textId="32420CAC" w:rsidTr="00C93E89">
        <w:trPr>
          <w:trHeight w:val="20"/>
        </w:trPr>
        <w:tc>
          <w:tcPr>
            <w:tcW w:w="320" w:type="pct"/>
            <w:shd w:val="clear" w:color="auto" w:fill="auto"/>
            <w:vAlign w:val="center"/>
            <w:hideMark/>
          </w:tcPr>
          <w:p w14:paraId="483A00F2" w14:textId="77777777" w:rsidR="0062694C" w:rsidRPr="00957102" w:rsidRDefault="0062694C" w:rsidP="0062694C">
            <w:pPr>
              <w:jc w:val="center"/>
              <w:rPr>
                <w:sz w:val="20"/>
                <w:szCs w:val="20"/>
              </w:rPr>
            </w:pPr>
            <w:r w:rsidRPr="00957102">
              <w:rPr>
                <w:sz w:val="20"/>
                <w:szCs w:val="20"/>
              </w:rPr>
              <w:t>1.4.</w:t>
            </w:r>
          </w:p>
        </w:tc>
        <w:tc>
          <w:tcPr>
            <w:tcW w:w="1386" w:type="pct"/>
            <w:shd w:val="clear" w:color="auto" w:fill="auto"/>
            <w:vAlign w:val="center"/>
            <w:hideMark/>
          </w:tcPr>
          <w:p w14:paraId="74433055" w14:textId="77777777" w:rsidR="0062694C" w:rsidRPr="00957102" w:rsidRDefault="0062694C" w:rsidP="0062694C">
            <w:pPr>
              <w:rPr>
                <w:sz w:val="20"/>
                <w:szCs w:val="20"/>
              </w:rPr>
            </w:pPr>
            <w:r w:rsidRPr="00957102">
              <w:rPr>
                <w:sz w:val="20"/>
                <w:szCs w:val="20"/>
              </w:rPr>
              <w:t>прочие потребители</w:t>
            </w:r>
          </w:p>
        </w:tc>
        <w:tc>
          <w:tcPr>
            <w:tcW w:w="488" w:type="pct"/>
            <w:shd w:val="clear" w:color="auto" w:fill="auto"/>
            <w:noWrap/>
            <w:vAlign w:val="center"/>
            <w:hideMark/>
          </w:tcPr>
          <w:p w14:paraId="50A226B6" w14:textId="77777777" w:rsidR="0062694C" w:rsidRPr="00957102" w:rsidRDefault="0062694C" w:rsidP="0062694C">
            <w:pPr>
              <w:jc w:val="cente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271" w:type="pct"/>
            <w:shd w:val="clear" w:color="auto" w:fill="auto"/>
            <w:noWrap/>
            <w:vAlign w:val="center"/>
            <w:hideMark/>
          </w:tcPr>
          <w:p w14:paraId="77B3FB71"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4EC20A66"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0515B7B6"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2D356DA0"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75BB68EA"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31B4D863"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01DE1FB7" w14:textId="77777777" w:rsidR="0062694C" w:rsidRPr="00957102" w:rsidRDefault="0062694C" w:rsidP="0062694C">
            <w:pPr>
              <w:jc w:val="center"/>
              <w:rPr>
                <w:sz w:val="20"/>
                <w:szCs w:val="20"/>
              </w:rPr>
            </w:pPr>
            <w:r w:rsidRPr="00957102">
              <w:rPr>
                <w:sz w:val="20"/>
                <w:szCs w:val="20"/>
              </w:rPr>
              <w:t>0,52</w:t>
            </w:r>
          </w:p>
        </w:tc>
        <w:tc>
          <w:tcPr>
            <w:tcW w:w="294" w:type="pct"/>
            <w:vAlign w:val="center"/>
          </w:tcPr>
          <w:p w14:paraId="4173697A" w14:textId="77777777" w:rsidR="0062694C" w:rsidRPr="00957102" w:rsidRDefault="0062694C" w:rsidP="0062694C">
            <w:pPr>
              <w:jc w:val="center"/>
              <w:rPr>
                <w:sz w:val="20"/>
                <w:szCs w:val="20"/>
              </w:rPr>
            </w:pPr>
            <w:r w:rsidRPr="00957102">
              <w:rPr>
                <w:sz w:val="20"/>
                <w:szCs w:val="20"/>
              </w:rPr>
              <w:t>0,52</w:t>
            </w:r>
          </w:p>
        </w:tc>
        <w:tc>
          <w:tcPr>
            <w:tcW w:w="296" w:type="pct"/>
            <w:shd w:val="clear" w:color="auto" w:fill="auto"/>
            <w:noWrap/>
            <w:vAlign w:val="center"/>
            <w:hideMark/>
          </w:tcPr>
          <w:p w14:paraId="03A2376E" w14:textId="77777777" w:rsidR="0062694C" w:rsidRPr="00957102" w:rsidRDefault="0062694C" w:rsidP="0062694C">
            <w:pPr>
              <w:jc w:val="center"/>
              <w:rPr>
                <w:sz w:val="20"/>
                <w:szCs w:val="20"/>
              </w:rPr>
            </w:pPr>
            <w:r w:rsidRPr="00957102">
              <w:rPr>
                <w:sz w:val="20"/>
                <w:szCs w:val="20"/>
              </w:rPr>
              <w:t>0,52</w:t>
            </w:r>
          </w:p>
        </w:tc>
        <w:tc>
          <w:tcPr>
            <w:tcW w:w="296" w:type="pct"/>
            <w:vAlign w:val="center"/>
          </w:tcPr>
          <w:p w14:paraId="2AECFAE7" w14:textId="63797C58" w:rsidR="0062694C" w:rsidRPr="00957102" w:rsidRDefault="0062694C" w:rsidP="0062694C">
            <w:pPr>
              <w:jc w:val="center"/>
              <w:rPr>
                <w:sz w:val="20"/>
                <w:szCs w:val="20"/>
              </w:rPr>
            </w:pPr>
            <w:r w:rsidRPr="00957102">
              <w:rPr>
                <w:sz w:val="20"/>
                <w:szCs w:val="20"/>
              </w:rPr>
              <w:t>0,52</w:t>
            </w:r>
          </w:p>
        </w:tc>
      </w:tr>
      <w:tr w:rsidR="0062694C" w:rsidRPr="00957102" w14:paraId="2DC7DA16" w14:textId="60623048" w:rsidTr="00C93E89">
        <w:trPr>
          <w:trHeight w:val="20"/>
        </w:trPr>
        <w:tc>
          <w:tcPr>
            <w:tcW w:w="320" w:type="pct"/>
            <w:shd w:val="clear" w:color="auto" w:fill="auto"/>
            <w:vAlign w:val="center"/>
            <w:hideMark/>
          </w:tcPr>
          <w:p w14:paraId="710E4C52" w14:textId="77777777" w:rsidR="0062694C" w:rsidRPr="00957102" w:rsidRDefault="0062694C" w:rsidP="0062694C">
            <w:pPr>
              <w:jc w:val="center"/>
              <w:rPr>
                <w:sz w:val="20"/>
                <w:szCs w:val="20"/>
              </w:rPr>
            </w:pPr>
            <w:r w:rsidRPr="00957102">
              <w:rPr>
                <w:sz w:val="20"/>
                <w:szCs w:val="20"/>
              </w:rPr>
              <w:t>1.5.</w:t>
            </w:r>
          </w:p>
        </w:tc>
        <w:tc>
          <w:tcPr>
            <w:tcW w:w="1386" w:type="pct"/>
            <w:shd w:val="clear" w:color="auto" w:fill="auto"/>
            <w:vAlign w:val="center"/>
            <w:hideMark/>
          </w:tcPr>
          <w:p w14:paraId="4C92D941" w14:textId="77777777" w:rsidR="0062694C" w:rsidRPr="00957102" w:rsidRDefault="0062694C" w:rsidP="0062694C">
            <w:pPr>
              <w:rPr>
                <w:sz w:val="20"/>
                <w:szCs w:val="20"/>
              </w:rPr>
            </w:pPr>
            <w:r w:rsidRPr="00957102">
              <w:rPr>
                <w:sz w:val="20"/>
                <w:szCs w:val="20"/>
              </w:rPr>
              <w:t>объекты АО "ЮКЭК-Белоярский"</w:t>
            </w:r>
          </w:p>
        </w:tc>
        <w:tc>
          <w:tcPr>
            <w:tcW w:w="488" w:type="pct"/>
            <w:shd w:val="clear" w:color="auto" w:fill="auto"/>
            <w:noWrap/>
            <w:vAlign w:val="center"/>
            <w:hideMark/>
          </w:tcPr>
          <w:p w14:paraId="38A5748C"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271" w:type="pct"/>
            <w:shd w:val="clear" w:color="auto" w:fill="auto"/>
            <w:noWrap/>
            <w:vAlign w:val="center"/>
            <w:hideMark/>
          </w:tcPr>
          <w:p w14:paraId="3E74E1D8"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25090425"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65F0CFC3"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625F6140"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0022C64C"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511DF041"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0496D29F" w14:textId="77777777" w:rsidR="0062694C" w:rsidRPr="00957102" w:rsidRDefault="0062694C" w:rsidP="0062694C">
            <w:pPr>
              <w:jc w:val="center"/>
              <w:rPr>
                <w:sz w:val="20"/>
                <w:szCs w:val="20"/>
              </w:rPr>
            </w:pPr>
            <w:r w:rsidRPr="00957102">
              <w:rPr>
                <w:sz w:val="20"/>
                <w:szCs w:val="20"/>
              </w:rPr>
              <w:t>2,82</w:t>
            </w:r>
          </w:p>
        </w:tc>
        <w:tc>
          <w:tcPr>
            <w:tcW w:w="294" w:type="pct"/>
            <w:vAlign w:val="center"/>
          </w:tcPr>
          <w:p w14:paraId="291AD9EE" w14:textId="77777777" w:rsidR="0062694C" w:rsidRPr="00957102" w:rsidRDefault="0062694C" w:rsidP="0062694C">
            <w:pPr>
              <w:jc w:val="center"/>
              <w:rPr>
                <w:sz w:val="20"/>
                <w:szCs w:val="20"/>
              </w:rPr>
            </w:pPr>
            <w:r w:rsidRPr="00957102">
              <w:rPr>
                <w:sz w:val="20"/>
                <w:szCs w:val="20"/>
              </w:rPr>
              <w:t>2,82</w:t>
            </w:r>
          </w:p>
        </w:tc>
        <w:tc>
          <w:tcPr>
            <w:tcW w:w="296" w:type="pct"/>
            <w:shd w:val="clear" w:color="auto" w:fill="auto"/>
            <w:noWrap/>
            <w:vAlign w:val="center"/>
            <w:hideMark/>
          </w:tcPr>
          <w:p w14:paraId="062753D6" w14:textId="77777777" w:rsidR="0062694C" w:rsidRPr="00957102" w:rsidRDefault="0062694C" w:rsidP="0062694C">
            <w:pPr>
              <w:jc w:val="center"/>
              <w:rPr>
                <w:sz w:val="20"/>
                <w:szCs w:val="20"/>
              </w:rPr>
            </w:pPr>
            <w:r w:rsidRPr="00957102">
              <w:rPr>
                <w:sz w:val="20"/>
                <w:szCs w:val="20"/>
              </w:rPr>
              <w:t>2,82</w:t>
            </w:r>
          </w:p>
        </w:tc>
        <w:tc>
          <w:tcPr>
            <w:tcW w:w="296" w:type="pct"/>
            <w:vAlign w:val="center"/>
          </w:tcPr>
          <w:p w14:paraId="31E3151F" w14:textId="46A41EB9" w:rsidR="0062694C" w:rsidRPr="00957102" w:rsidRDefault="0062694C" w:rsidP="0062694C">
            <w:pPr>
              <w:jc w:val="center"/>
              <w:rPr>
                <w:sz w:val="20"/>
                <w:szCs w:val="20"/>
              </w:rPr>
            </w:pPr>
            <w:r w:rsidRPr="00957102">
              <w:rPr>
                <w:sz w:val="20"/>
                <w:szCs w:val="20"/>
              </w:rPr>
              <w:t>2,82</w:t>
            </w:r>
          </w:p>
        </w:tc>
      </w:tr>
      <w:tr w:rsidR="0062694C" w:rsidRPr="00957102" w14:paraId="786A434D" w14:textId="6FAE0D5E" w:rsidTr="0062694C">
        <w:trPr>
          <w:trHeight w:val="20"/>
        </w:trPr>
        <w:tc>
          <w:tcPr>
            <w:tcW w:w="5000" w:type="pct"/>
            <w:gridSpan w:val="13"/>
          </w:tcPr>
          <w:p w14:paraId="0343B774" w14:textId="5FE807F8" w:rsidR="0062694C" w:rsidRPr="00957102" w:rsidRDefault="0062694C" w:rsidP="0062694C">
            <w:pPr>
              <w:jc w:val="center"/>
              <w:rPr>
                <w:b/>
                <w:bCs/>
                <w:sz w:val="20"/>
                <w:szCs w:val="20"/>
              </w:rPr>
            </w:pPr>
            <w:r w:rsidRPr="00957102">
              <w:rPr>
                <w:b/>
                <w:bCs/>
                <w:sz w:val="20"/>
                <w:szCs w:val="20"/>
              </w:rPr>
              <w:t>Баланс централизованной системы водоотведения (среднесуточный)</w:t>
            </w:r>
          </w:p>
        </w:tc>
      </w:tr>
      <w:tr w:rsidR="0062694C" w:rsidRPr="00957102" w14:paraId="3AFECE18" w14:textId="57E18A9F" w:rsidTr="00C93E89">
        <w:trPr>
          <w:trHeight w:val="20"/>
        </w:trPr>
        <w:tc>
          <w:tcPr>
            <w:tcW w:w="320" w:type="pct"/>
            <w:shd w:val="clear" w:color="auto" w:fill="auto"/>
            <w:vAlign w:val="center"/>
            <w:hideMark/>
          </w:tcPr>
          <w:p w14:paraId="1FA4C7A0" w14:textId="77777777" w:rsidR="0062694C" w:rsidRPr="00957102" w:rsidRDefault="0062694C" w:rsidP="0062694C">
            <w:pPr>
              <w:jc w:val="center"/>
              <w:rPr>
                <w:sz w:val="20"/>
                <w:szCs w:val="20"/>
              </w:rPr>
            </w:pPr>
            <w:r w:rsidRPr="00957102">
              <w:rPr>
                <w:sz w:val="20"/>
                <w:szCs w:val="20"/>
              </w:rPr>
              <w:t>1</w:t>
            </w:r>
          </w:p>
        </w:tc>
        <w:tc>
          <w:tcPr>
            <w:tcW w:w="1386" w:type="pct"/>
            <w:shd w:val="clear" w:color="auto" w:fill="auto"/>
            <w:vAlign w:val="center"/>
            <w:hideMark/>
          </w:tcPr>
          <w:p w14:paraId="0F8B1946" w14:textId="77777777" w:rsidR="0062694C" w:rsidRPr="00957102" w:rsidRDefault="0062694C" w:rsidP="0062694C">
            <w:pPr>
              <w:rPr>
                <w:sz w:val="20"/>
                <w:szCs w:val="20"/>
              </w:rPr>
            </w:pPr>
            <w:r w:rsidRPr="00957102">
              <w:rPr>
                <w:sz w:val="20"/>
                <w:szCs w:val="20"/>
              </w:rPr>
              <w:t>Поступление всего:</w:t>
            </w:r>
          </w:p>
        </w:tc>
        <w:tc>
          <w:tcPr>
            <w:tcW w:w="488" w:type="pct"/>
            <w:shd w:val="clear" w:color="auto" w:fill="auto"/>
            <w:noWrap/>
            <w:vAlign w:val="center"/>
            <w:hideMark/>
          </w:tcPr>
          <w:p w14:paraId="6655453B"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71" w:type="pct"/>
            <w:shd w:val="clear" w:color="auto" w:fill="auto"/>
            <w:noWrap/>
            <w:vAlign w:val="center"/>
            <w:hideMark/>
          </w:tcPr>
          <w:p w14:paraId="704DC81D"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7302FF03"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54FE074E"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306B26DC"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19BE9280"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3F070467"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0B40BD56" w14:textId="77777777" w:rsidR="0062694C" w:rsidRPr="00957102" w:rsidRDefault="0062694C" w:rsidP="0062694C">
            <w:pPr>
              <w:jc w:val="center"/>
              <w:rPr>
                <w:sz w:val="20"/>
                <w:szCs w:val="20"/>
              </w:rPr>
            </w:pPr>
            <w:r w:rsidRPr="00957102">
              <w:rPr>
                <w:sz w:val="20"/>
                <w:szCs w:val="20"/>
              </w:rPr>
              <w:t>63,25</w:t>
            </w:r>
          </w:p>
        </w:tc>
        <w:tc>
          <w:tcPr>
            <w:tcW w:w="294" w:type="pct"/>
            <w:vAlign w:val="center"/>
          </w:tcPr>
          <w:p w14:paraId="4DAC3E85" w14:textId="77777777" w:rsidR="0062694C" w:rsidRPr="00957102" w:rsidRDefault="0062694C" w:rsidP="0062694C">
            <w:pPr>
              <w:jc w:val="center"/>
              <w:rPr>
                <w:sz w:val="20"/>
                <w:szCs w:val="20"/>
              </w:rPr>
            </w:pPr>
            <w:r w:rsidRPr="00957102">
              <w:rPr>
                <w:sz w:val="20"/>
                <w:szCs w:val="20"/>
              </w:rPr>
              <w:t>63,25</w:t>
            </w:r>
          </w:p>
        </w:tc>
        <w:tc>
          <w:tcPr>
            <w:tcW w:w="296" w:type="pct"/>
            <w:shd w:val="clear" w:color="auto" w:fill="auto"/>
            <w:noWrap/>
            <w:vAlign w:val="center"/>
            <w:hideMark/>
          </w:tcPr>
          <w:p w14:paraId="63E74995" w14:textId="77777777" w:rsidR="0062694C" w:rsidRPr="00957102" w:rsidRDefault="0062694C" w:rsidP="0062694C">
            <w:pPr>
              <w:jc w:val="center"/>
              <w:rPr>
                <w:sz w:val="20"/>
                <w:szCs w:val="20"/>
              </w:rPr>
            </w:pPr>
            <w:r w:rsidRPr="00957102">
              <w:rPr>
                <w:sz w:val="20"/>
                <w:szCs w:val="20"/>
              </w:rPr>
              <w:t>63,25</w:t>
            </w:r>
          </w:p>
        </w:tc>
        <w:tc>
          <w:tcPr>
            <w:tcW w:w="296" w:type="pct"/>
            <w:vAlign w:val="center"/>
          </w:tcPr>
          <w:p w14:paraId="028FD96C" w14:textId="67B34AE3" w:rsidR="0062694C" w:rsidRPr="00957102" w:rsidRDefault="0062694C" w:rsidP="0062694C">
            <w:pPr>
              <w:jc w:val="center"/>
              <w:rPr>
                <w:sz w:val="20"/>
                <w:szCs w:val="20"/>
              </w:rPr>
            </w:pPr>
            <w:r w:rsidRPr="00957102">
              <w:rPr>
                <w:sz w:val="20"/>
                <w:szCs w:val="20"/>
              </w:rPr>
              <w:t>63,25</w:t>
            </w:r>
          </w:p>
        </w:tc>
      </w:tr>
      <w:tr w:rsidR="0062694C" w:rsidRPr="00957102" w14:paraId="4A71B741" w14:textId="6394BEAD" w:rsidTr="00C93E89">
        <w:trPr>
          <w:trHeight w:val="20"/>
        </w:trPr>
        <w:tc>
          <w:tcPr>
            <w:tcW w:w="320" w:type="pct"/>
            <w:shd w:val="clear" w:color="auto" w:fill="auto"/>
            <w:vAlign w:val="center"/>
            <w:hideMark/>
          </w:tcPr>
          <w:p w14:paraId="5C3536F3" w14:textId="77777777" w:rsidR="0062694C" w:rsidRPr="00957102" w:rsidRDefault="0062694C" w:rsidP="0062694C">
            <w:pPr>
              <w:jc w:val="center"/>
              <w:rPr>
                <w:sz w:val="20"/>
                <w:szCs w:val="20"/>
              </w:rPr>
            </w:pPr>
            <w:r w:rsidRPr="00957102">
              <w:rPr>
                <w:sz w:val="20"/>
                <w:szCs w:val="20"/>
              </w:rPr>
              <w:t>1.1.</w:t>
            </w:r>
          </w:p>
        </w:tc>
        <w:tc>
          <w:tcPr>
            <w:tcW w:w="1386" w:type="pct"/>
            <w:shd w:val="clear" w:color="auto" w:fill="auto"/>
            <w:noWrap/>
            <w:vAlign w:val="center"/>
            <w:hideMark/>
          </w:tcPr>
          <w:p w14:paraId="0089E604" w14:textId="77777777" w:rsidR="0062694C" w:rsidRPr="00957102" w:rsidRDefault="0062694C" w:rsidP="0062694C">
            <w:pPr>
              <w:rPr>
                <w:sz w:val="20"/>
                <w:szCs w:val="20"/>
              </w:rPr>
            </w:pPr>
            <w:r w:rsidRPr="00957102">
              <w:rPr>
                <w:sz w:val="20"/>
                <w:szCs w:val="20"/>
              </w:rPr>
              <w:t>население</w:t>
            </w:r>
          </w:p>
        </w:tc>
        <w:tc>
          <w:tcPr>
            <w:tcW w:w="488" w:type="pct"/>
            <w:shd w:val="clear" w:color="auto" w:fill="auto"/>
            <w:noWrap/>
            <w:vAlign w:val="center"/>
            <w:hideMark/>
          </w:tcPr>
          <w:p w14:paraId="4549E3D8"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71" w:type="pct"/>
            <w:shd w:val="clear" w:color="auto" w:fill="auto"/>
            <w:noWrap/>
            <w:vAlign w:val="center"/>
            <w:hideMark/>
          </w:tcPr>
          <w:p w14:paraId="3EB6BEBF"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03C06C33"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08038698"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0A4F3330"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1B6B743C"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0456D354"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11F5F378" w14:textId="77777777" w:rsidR="0062694C" w:rsidRPr="00957102" w:rsidRDefault="0062694C" w:rsidP="0062694C">
            <w:pPr>
              <w:jc w:val="center"/>
              <w:rPr>
                <w:sz w:val="20"/>
                <w:szCs w:val="20"/>
              </w:rPr>
            </w:pPr>
            <w:r w:rsidRPr="00957102">
              <w:rPr>
                <w:sz w:val="20"/>
                <w:szCs w:val="20"/>
              </w:rPr>
              <w:t>30,92</w:t>
            </w:r>
          </w:p>
        </w:tc>
        <w:tc>
          <w:tcPr>
            <w:tcW w:w="294" w:type="pct"/>
            <w:vAlign w:val="center"/>
          </w:tcPr>
          <w:p w14:paraId="2389EDAE" w14:textId="77777777" w:rsidR="0062694C" w:rsidRPr="00957102" w:rsidRDefault="0062694C" w:rsidP="0062694C">
            <w:pPr>
              <w:jc w:val="center"/>
              <w:rPr>
                <w:sz w:val="20"/>
                <w:szCs w:val="20"/>
              </w:rPr>
            </w:pPr>
            <w:r w:rsidRPr="00957102">
              <w:rPr>
                <w:sz w:val="20"/>
                <w:szCs w:val="20"/>
              </w:rPr>
              <w:t>30,92</w:t>
            </w:r>
          </w:p>
        </w:tc>
        <w:tc>
          <w:tcPr>
            <w:tcW w:w="296" w:type="pct"/>
            <w:shd w:val="clear" w:color="auto" w:fill="auto"/>
            <w:noWrap/>
            <w:vAlign w:val="center"/>
            <w:hideMark/>
          </w:tcPr>
          <w:p w14:paraId="7D6FF0B1" w14:textId="77777777" w:rsidR="0062694C" w:rsidRPr="00957102" w:rsidRDefault="0062694C" w:rsidP="0062694C">
            <w:pPr>
              <w:jc w:val="center"/>
              <w:rPr>
                <w:sz w:val="20"/>
                <w:szCs w:val="20"/>
              </w:rPr>
            </w:pPr>
            <w:r w:rsidRPr="00957102">
              <w:rPr>
                <w:sz w:val="20"/>
                <w:szCs w:val="20"/>
              </w:rPr>
              <w:t>30,92</w:t>
            </w:r>
          </w:p>
        </w:tc>
        <w:tc>
          <w:tcPr>
            <w:tcW w:w="296" w:type="pct"/>
            <w:vAlign w:val="center"/>
          </w:tcPr>
          <w:p w14:paraId="5C63E6C3" w14:textId="644CE40B" w:rsidR="0062694C" w:rsidRPr="00957102" w:rsidRDefault="0062694C" w:rsidP="0062694C">
            <w:pPr>
              <w:jc w:val="center"/>
              <w:rPr>
                <w:sz w:val="20"/>
                <w:szCs w:val="20"/>
              </w:rPr>
            </w:pPr>
            <w:r w:rsidRPr="00957102">
              <w:rPr>
                <w:sz w:val="20"/>
                <w:szCs w:val="20"/>
              </w:rPr>
              <w:t>30,92</w:t>
            </w:r>
          </w:p>
        </w:tc>
      </w:tr>
      <w:tr w:rsidR="0062694C" w:rsidRPr="00957102" w14:paraId="37EEC40D" w14:textId="7F98B79A" w:rsidTr="00C93E89">
        <w:trPr>
          <w:trHeight w:val="20"/>
        </w:trPr>
        <w:tc>
          <w:tcPr>
            <w:tcW w:w="320" w:type="pct"/>
            <w:shd w:val="clear" w:color="auto" w:fill="auto"/>
            <w:vAlign w:val="center"/>
            <w:hideMark/>
          </w:tcPr>
          <w:p w14:paraId="07900352" w14:textId="77777777" w:rsidR="0062694C" w:rsidRPr="00957102" w:rsidRDefault="0062694C" w:rsidP="0062694C">
            <w:pPr>
              <w:jc w:val="center"/>
              <w:rPr>
                <w:sz w:val="20"/>
                <w:szCs w:val="20"/>
              </w:rPr>
            </w:pPr>
            <w:r w:rsidRPr="00957102">
              <w:rPr>
                <w:sz w:val="20"/>
                <w:szCs w:val="20"/>
              </w:rPr>
              <w:t>1.2.</w:t>
            </w:r>
          </w:p>
        </w:tc>
        <w:tc>
          <w:tcPr>
            <w:tcW w:w="1386" w:type="pct"/>
            <w:shd w:val="clear" w:color="auto" w:fill="auto"/>
            <w:vAlign w:val="center"/>
            <w:hideMark/>
          </w:tcPr>
          <w:p w14:paraId="3ADC17F0" w14:textId="77777777" w:rsidR="0062694C" w:rsidRPr="00957102" w:rsidRDefault="0062694C" w:rsidP="0062694C">
            <w:pPr>
              <w:rPr>
                <w:sz w:val="20"/>
                <w:szCs w:val="20"/>
              </w:rPr>
            </w:pPr>
            <w:r w:rsidRPr="00957102">
              <w:rPr>
                <w:sz w:val="20"/>
                <w:szCs w:val="20"/>
              </w:rPr>
              <w:t>бюджетные организации</w:t>
            </w:r>
          </w:p>
        </w:tc>
        <w:tc>
          <w:tcPr>
            <w:tcW w:w="488" w:type="pct"/>
            <w:shd w:val="clear" w:color="auto" w:fill="auto"/>
            <w:noWrap/>
            <w:vAlign w:val="center"/>
            <w:hideMark/>
          </w:tcPr>
          <w:p w14:paraId="288F200A"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71" w:type="pct"/>
            <w:shd w:val="clear" w:color="auto" w:fill="auto"/>
            <w:noWrap/>
            <w:vAlign w:val="center"/>
            <w:hideMark/>
          </w:tcPr>
          <w:p w14:paraId="15CCEEE9"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71F61ADC"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09716F4C"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5FC7765F"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02150A75"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7C3EEC36"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14F8DF4A" w14:textId="77777777" w:rsidR="0062694C" w:rsidRPr="00957102" w:rsidRDefault="0062694C" w:rsidP="0062694C">
            <w:pPr>
              <w:jc w:val="center"/>
              <w:rPr>
                <w:sz w:val="20"/>
                <w:szCs w:val="20"/>
              </w:rPr>
            </w:pPr>
            <w:r w:rsidRPr="00957102">
              <w:rPr>
                <w:sz w:val="20"/>
                <w:szCs w:val="20"/>
              </w:rPr>
              <w:t>23,18</w:t>
            </w:r>
          </w:p>
        </w:tc>
        <w:tc>
          <w:tcPr>
            <w:tcW w:w="294" w:type="pct"/>
            <w:vAlign w:val="center"/>
          </w:tcPr>
          <w:p w14:paraId="2A9AD441" w14:textId="77777777" w:rsidR="0062694C" w:rsidRPr="00957102" w:rsidRDefault="0062694C" w:rsidP="0062694C">
            <w:pPr>
              <w:jc w:val="center"/>
              <w:rPr>
                <w:sz w:val="20"/>
                <w:szCs w:val="20"/>
              </w:rPr>
            </w:pPr>
            <w:r w:rsidRPr="00957102">
              <w:rPr>
                <w:sz w:val="20"/>
                <w:szCs w:val="20"/>
              </w:rPr>
              <w:t>23,18</w:t>
            </w:r>
          </w:p>
        </w:tc>
        <w:tc>
          <w:tcPr>
            <w:tcW w:w="296" w:type="pct"/>
            <w:shd w:val="clear" w:color="auto" w:fill="auto"/>
            <w:noWrap/>
            <w:vAlign w:val="center"/>
            <w:hideMark/>
          </w:tcPr>
          <w:p w14:paraId="10CD8833" w14:textId="77777777" w:rsidR="0062694C" w:rsidRPr="00957102" w:rsidRDefault="0062694C" w:rsidP="0062694C">
            <w:pPr>
              <w:jc w:val="center"/>
              <w:rPr>
                <w:sz w:val="20"/>
                <w:szCs w:val="20"/>
              </w:rPr>
            </w:pPr>
            <w:r w:rsidRPr="00957102">
              <w:rPr>
                <w:sz w:val="20"/>
                <w:szCs w:val="20"/>
              </w:rPr>
              <w:t>23,18</w:t>
            </w:r>
          </w:p>
        </w:tc>
        <w:tc>
          <w:tcPr>
            <w:tcW w:w="296" w:type="pct"/>
            <w:vAlign w:val="center"/>
          </w:tcPr>
          <w:p w14:paraId="20C89D50" w14:textId="74D56451" w:rsidR="0062694C" w:rsidRPr="00957102" w:rsidRDefault="0062694C" w:rsidP="0062694C">
            <w:pPr>
              <w:jc w:val="center"/>
              <w:rPr>
                <w:sz w:val="20"/>
                <w:szCs w:val="20"/>
              </w:rPr>
            </w:pPr>
            <w:r w:rsidRPr="00957102">
              <w:rPr>
                <w:sz w:val="20"/>
                <w:szCs w:val="20"/>
              </w:rPr>
              <w:t>23,18</w:t>
            </w:r>
          </w:p>
        </w:tc>
      </w:tr>
      <w:tr w:rsidR="0062694C" w:rsidRPr="00957102" w14:paraId="00E4C29E" w14:textId="4B47BE09" w:rsidTr="00C93E89">
        <w:trPr>
          <w:trHeight w:val="20"/>
        </w:trPr>
        <w:tc>
          <w:tcPr>
            <w:tcW w:w="320" w:type="pct"/>
            <w:shd w:val="clear" w:color="auto" w:fill="auto"/>
            <w:vAlign w:val="center"/>
            <w:hideMark/>
          </w:tcPr>
          <w:p w14:paraId="5DE3F10D" w14:textId="77777777" w:rsidR="0062694C" w:rsidRPr="00957102" w:rsidRDefault="0062694C" w:rsidP="0062694C">
            <w:pPr>
              <w:jc w:val="center"/>
              <w:rPr>
                <w:sz w:val="20"/>
                <w:szCs w:val="20"/>
              </w:rPr>
            </w:pPr>
            <w:r w:rsidRPr="00957102">
              <w:rPr>
                <w:sz w:val="20"/>
                <w:szCs w:val="20"/>
              </w:rPr>
              <w:t>1.3.</w:t>
            </w:r>
          </w:p>
        </w:tc>
        <w:tc>
          <w:tcPr>
            <w:tcW w:w="1386" w:type="pct"/>
            <w:shd w:val="clear" w:color="auto" w:fill="auto"/>
            <w:vAlign w:val="center"/>
            <w:hideMark/>
          </w:tcPr>
          <w:p w14:paraId="0CA360C2" w14:textId="77777777" w:rsidR="0062694C" w:rsidRPr="00957102" w:rsidRDefault="0062694C" w:rsidP="0062694C">
            <w:pPr>
              <w:rPr>
                <w:sz w:val="20"/>
                <w:szCs w:val="20"/>
              </w:rPr>
            </w:pPr>
            <w:r w:rsidRPr="00957102">
              <w:rPr>
                <w:sz w:val="20"/>
                <w:szCs w:val="20"/>
              </w:rPr>
              <w:t>производственные потребители</w:t>
            </w:r>
          </w:p>
        </w:tc>
        <w:tc>
          <w:tcPr>
            <w:tcW w:w="488" w:type="pct"/>
            <w:shd w:val="clear" w:color="auto" w:fill="auto"/>
            <w:noWrap/>
            <w:vAlign w:val="center"/>
            <w:hideMark/>
          </w:tcPr>
          <w:p w14:paraId="72C3AE91"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71" w:type="pct"/>
            <w:shd w:val="clear" w:color="auto" w:fill="auto"/>
            <w:noWrap/>
            <w:vAlign w:val="center"/>
            <w:hideMark/>
          </w:tcPr>
          <w:p w14:paraId="580CE470"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01A48EF5"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210D008F"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0ADB203B"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137031D8"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5234E25A"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51DC85B3" w14:textId="77777777" w:rsidR="0062694C" w:rsidRPr="00957102" w:rsidRDefault="0062694C" w:rsidP="0062694C">
            <w:pPr>
              <w:jc w:val="center"/>
              <w:rPr>
                <w:sz w:val="20"/>
                <w:szCs w:val="20"/>
              </w:rPr>
            </w:pPr>
            <w:r w:rsidRPr="00957102">
              <w:rPr>
                <w:sz w:val="20"/>
                <w:szCs w:val="20"/>
              </w:rPr>
              <w:t>0,00</w:t>
            </w:r>
          </w:p>
        </w:tc>
        <w:tc>
          <w:tcPr>
            <w:tcW w:w="294" w:type="pct"/>
            <w:vAlign w:val="center"/>
          </w:tcPr>
          <w:p w14:paraId="140214DF" w14:textId="77777777" w:rsidR="0062694C" w:rsidRPr="00957102" w:rsidRDefault="0062694C" w:rsidP="0062694C">
            <w:pPr>
              <w:jc w:val="center"/>
              <w:rPr>
                <w:sz w:val="20"/>
                <w:szCs w:val="20"/>
              </w:rPr>
            </w:pPr>
            <w:r w:rsidRPr="00957102">
              <w:rPr>
                <w:sz w:val="20"/>
                <w:szCs w:val="20"/>
              </w:rPr>
              <w:t>0,00</w:t>
            </w:r>
          </w:p>
        </w:tc>
        <w:tc>
          <w:tcPr>
            <w:tcW w:w="296" w:type="pct"/>
            <w:shd w:val="clear" w:color="auto" w:fill="auto"/>
            <w:noWrap/>
            <w:vAlign w:val="center"/>
            <w:hideMark/>
          </w:tcPr>
          <w:p w14:paraId="2EE7779E" w14:textId="77777777" w:rsidR="0062694C" w:rsidRPr="00957102" w:rsidRDefault="0062694C" w:rsidP="0062694C">
            <w:pPr>
              <w:jc w:val="center"/>
              <w:rPr>
                <w:sz w:val="20"/>
                <w:szCs w:val="20"/>
              </w:rPr>
            </w:pPr>
            <w:r w:rsidRPr="00957102">
              <w:rPr>
                <w:sz w:val="20"/>
                <w:szCs w:val="20"/>
              </w:rPr>
              <w:t>0,00</w:t>
            </w:r>
          </w:p>
        </w:tc>
        <w:tc>
          <w:tcPr>
            <w:tcW w:w="296" w:type="pct"/>
            <w:vAlign w:val="center"/>
          </w:tcPr>
          <w:p w14:paraId="1A522D0C" w14:textId="39766DF7" w:rsidR="0062694C" w:rsidRPr="00957102" w:rsidRDefault="0062694C" w:rsidP="0062694C">
            <w:pPr>
              <w:jc w:val="center"/>
              <w:rPr>
                <w:sz w:val="20"/>
                <w:szCs w:val="20"/>
              </w:rPr>
            </w:pPr>
            <w:r w:rsidRPr="00957102">
              <w:rPr>
                <w:sz w:val="20"/>
                <w:szCs w:val="20"/>
              </w:rPr>
              <w:t>0,00</w:t>
            </w:r>
          </w:p>
        </w:tc>
      </w:tr>
      <w:tr w:rsidR="0062694C" w:rsidRPr="00957102" w14:paraId="52251824" w14:textId="5D96EDAA" w:rsidTr="00C93E89">
        <w:trPr>
          <w:trHeight w:val="20"/>
        </w:trPr>
        <w:tc>
          <w:tcPr>
            <w:tcW w:w="320" w:type="pct"/>
            <w:shd w:val="clear" w:color="auto" w:fill="auto"/>
            <w:vAlign w:val="center"/>
            <w:hideMark/>
          </w:tcPr>
          <w:p w14:paraId="630ACF2F" w14:textId="77777777" w:rsidR="0062694C" w:rsidRPr="00957102" w:rsidRDefault="0062694C" w:rsidP="0062694C">
            <w:pPr>
              <w:jc w:val="center"/>
              <w:rPr>
                <w:sz w:val="20"/>
                <w:szCs w:val="20"/>
              </w:rPr>
            </w:pPr>
            <w:r w:rsidRPr="00957102">
              <w:rPr>
                <w:sz w:val="20"/>
                <w:szCs w:val="20"/>
              </w:rPr>
              <w:t>1.4.</w:t>
            </w:r>
          </w:p>
        </w:tc>
        <w:tc>
          <w:tcPr>
            <w:tcW w:w="1386" w:type="pct"/>
            <w:shd w:val="clear" w:color="auto" w:fill="auto"/>
            <w:vAlign w:val="center"/>
            <w:hideMark/>
          </w:tcPr>
          <w:p w14:paraId="30BB2939" w14:textId="77777777" w:rsidR="0062694C" w:rsidRPr="00957102" w:rsidRDefault="0062694C" w:rsidP="0062694C">
            <w:pPr>
              <w:rPr>
                <w:sz w:val="20"/>
                <w:szCs w:val="20"/>
              </w:rPr>
            </w:pPr>
            <w:r w:rsidRPr="00957102">
              <w:rPr>
                <w:sz w:val="20"/>
                <w:szCs w:val="20"/>
              </w:rPr>
              <w:t>прочие потребители</w:t>
            </w:r>
          </w:p>
        </w:tc>
        <w:tc>
          <w:tcPr>
            <w:tcW w:w="488" w:type="pct"/>
            <w:shd w:val="clear" w:color="auto" w:fill="auto"/>
            <w:noWrap/>
            <w:vAlign w:val="center"/>
            <w:hideMark/>
          </w:tcPr>
          <w:p w14:paraId="17294B46"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71" w:type="pct"/>
            <w:shd w:val="clear" w:color="auto" w:fill="auto"/>
            <w:noWrap/>
            <w:vAlign w:val="center"/>
            <w:hideMark/>
          </w:tcPr>
          <w:p w14:paraId="26396E8F"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04532B49"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05B04001"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5594077B"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2AEFDE77"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4F363A78"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6E6DF31E" w14:textId="77777777" w:rsidR="0062694C" w:rsidRPr="00957102" w:rsidRDefault="0062694C" w:rsidP="0062694C">
            <w:pPr>
              <w:jc w:val="center"/>
              <w:rPr>
                <w:sz w:val="20"/>
                <w:szCs w:val="20"/>
              </w:rPr>
            </w:pPr>
            <w:r w:rsidRPr="00957102">
              <w:rPr>
                <w:sz w:val="20"/>
                <w:szCs w:val="20"/>
              </w:rPr>
              <w:t>1,43</w:t>
            </w:r>
          </w:p>
        </w:tc>
        <w:tc>
          <w:tcPr>
            <w:tcW w:w="294" w:type="pct"/>
            <w:vAlign w:val="center"/>
          </w:tcPr>
          <w:p w14:paraId="0B14CAD3" w14:textId="77777777" w:rsidR="0062694C" w:rsidRPr="00957102" w:rsidRDefault="0062694C" w:rsidP="0062694C">
            <w:pPr>
              <w:jc w:val="center"/>
              <w:rPr>
                <w:sz w:val="20"/>
                <w:szCs w:val="20"/>
              </w:rPr>
            </w:pPr>
            <w:r w:rsidRPr="00957102">
              <w:rPr>
                <w:sz w:val="20"/>
                <w:szCs w:val="20"/>
              </w:rPr>
              <w:t>1,43</w:t>
            </w:r>
          </w:p>
        </w:tc>
        <w:tc>
          <w:tcPr>
            <w:tcW w:w="296" w:type="pct"/>
            <w:shd w:val="clear" w:color="auto" w:fill="auto"/>
            <w:noWrap/>
            <w:vAlign w:val="center"/>
            <w:hideMark/>
          </w:tcPr>
          <w:p w14:paraId="37B5BD1F" w14:textId="77777777" w:rsidR="0062694C" w:rsidRPr="00957102" w:rsidRDefault="0062694C" w:rsidP="0062694C">
            <w:pPr>
              <w:jc w:val="center"/>
              <w:rPr>
                <w:sz w:val="20"/>
                <w:szCs w:val="20"/>
              </w:rPr>
            </w:pPr>
            <w:r w:rsidRPr="00957102">
              <w:rPr>
                <w:sz w:val="20"/>
                <w:szCs w:val="20"/>
              </w:rPr>
              <w:t>1,43</w:t>
            </w:r>
          </w:p>
        </w:tc>
        <w:tc>
          <w:tcPr>
            <w:tcW w:w="296" w:type="pct"/>
            <w:vAlign w:val="center"/>
          </w:tcPr>
          <w:p w14:paraId="02287777" w14:textId="0F655DFF" w:rsidR="0062694C" w:rsidRPr="00957102" w:rsidRDefault="0062694C" w:rsidP="0062694C">
            <w:pPr>
              <w:jc w:val="center"/>
              <w:rPr>
                <w:sz w:val="20"/>
                <w:szCs w:val="20"/>
              </w:rPr>
            </w:pPr>
            <w:r w:rsidRPr="00957102">
              <w:rPr>
                <w:sz w:val="20"/>
                <w:szCs w:val="20"/>
              </w:rPr>
              <w:t>1,43</w:t>
            </w:r>
          </w:p>
        </w:tc>
      </w:tr>
      <w:tr w:rsidR="0062694C" w:rsidRPr="00957102" w14:paraId="5490FA63" w14:textId="657BC880" w:rsidTr="00C93E89">
        <w:trPr>
          <w:trHeight w:val="20"/>
        </w:trPr>
        <w:tc>
          <w:tcPr>
            <w:tcW w:w="320" w:type="pct"/>
            <w:shd w:val="clear" w:color="auto" w:fill="auto"/>
            <w:vAlign w:val="center"/>
            <w:hideMark/>
          </w:tcPr>
          <w:p w14:paraId="741BFAA9" w14:textId="77777777" w:rsidR="0062694C" w:rsidRPr="00957102" w:rsidRDefault="0062694C" w:rsidP="0062694C">
            <w:pPr>
              <w:jc w:val="center"/>
              <w:rPr>
                <w:sz w:val="20"/>
                <w:szCs w:val="20"/>
              </w:rPr>
            </w:pPr>
            <w:r w:rsidRPr="00957102">
              <w:rPr>
                <w:sz w:val="20"/>
                <w:szCs w:val="20"/>
              </w:rPr>
              <w:t>1.5.</w:t>
            </w:r>
          </w:p>
        </w:tc>
        <w:tc>
          <w:tcPr>
            <w:tcW w:w="1386" w:type="pct"/>
            <w:shd w:val="clear" w:color="auto" w:fill="auto"/>
            <w:vAlign w:val="center"/>
            <w:hideMark/>
          </w:tcPr>
          <w:p w14:paraId="706C2093" w14:textId="77777777" w:rsidR="0062694C" w:rsidRPr="00957102" w:rsidRDefault="0062694C" w:rsidP="0062694C">
            <w:pPr>
              <w:rPr>
                <w:sz w:val="20"/>
                <w:szCs w:val="20"/>
              </w:rPr>
            </w:pPr>
            <w:r w:rsidRPr="00957102">
              <w:rPr>
                <w:sz w:val="20"/>
                <w:szCs w:val="20"/>
              </w:rPr>
              <w:t>объекты АО "ЮКЭК-Белоярский"</w:t>
            </w:r>
          </w:p>
        </w:tc>
        <w:tc>
          <w:tcPr>
            <w:tcW w:w="488" w:type="pct"/>
            <w:shd w:val="clear" w:color="auto" w:fill="auto"/>
            <w:noWrap/>
            <w:vAlign w:val="center"/>
            <w:hideMark/>
          </w:tcPr>
          <w:p w14:paraId="7F2A98EA"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71" w:type="pct"/>
            <w:shd w:val="clear" w:color="auto" w:fill="auto"/>
            <w:noWrap/>
            <w:vAlign w:val="center"/>
            <w:hideMark/>
          </w:tcPr>
          <w:p w14:paraId="20395068"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51CE61F3"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75907BA5"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42E45703"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4CEAE17C"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69D93241"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4C69CA25" w14:textId="77777777" w:rsidR="0062694C" w:rsidRPr="00957102" w:rsidRDefault="0062694C" w:rsidP="0062694C">
            <w:pPr>
              <w:jc w:val="center"/>
              <w:rPr>
                <w:sz w:val="20"/>
                <w:szCs w:val="20"/>
              </w:rPr>
            </w:pPr>
            <w:r w:rsidRPr="00957102">
              <w:rPr>
                <w:sz w:val="20"/>
                <w:szCs w:val="20"/>
              </w:rPr>
              <w:t>7,71</w:t>
            </w:r>
          </w:p>
        </w:tc>
        <w:tc>
          <w:tcPr>
            <w:tcW w:w="294" w:type="pct"/>
            <w:vAlign w:val="center"/>
          </w:tcPr>
          <w:p w14:paraId="117CC1D0" w14:textId="77777777" w:rsidR="0062694C" w:rsidRPr="00957102" w:rsidRDefault="0062694C" w:rsidP="0062694C">
            <w:pPr>
              <w:jc w:val="center"/>
              <w:rPr>
                <w:sz w:val="20"/>
                <w:szCs w:val="20"/>
              </w:rPr>
            </w:pPr>
            <w:r w:rsidRPr="00957102">
              <w:rPr>
                <w:sz w:val="20"/>
                <w:szCs w:val="20"/>
              </w:rPr>
              <w:t>7,71</w:t>
            </w:r>
          </w:p>
        </w:tc>
        <w:tc>
          <w:tcPr>
            <w:tcW w:w="296" w:type="pct"/>
            <w:shd w:val="clear" w:color="auto" w:fill="auto"/>
            <w:noWrap/>
            <w:vAlign w:val="center"/>
            <w:hideMark/>
          </w:tcPr>
          <w:p w14:paraId="7A241044" w14:textId="77777777" w:rsidR="0062694C" w:rsidRPr="00957102" w:rsidRDefault="0062694C" w:rsidP="0062694C">
            <w:pPr>
              <w:jc w:val="center"/>
              <w:rPr>
                <w:sz w:val="20"/>
                <w:szCs w:val="20"/>
              </w:rPr>
            </w:pPr>
            <w:r w:rsidRPr="00957102">
              <w:rPr>
                <w:sz w:val="20"/>
                <w:szCs w:val="20"/>
              </w:rPr>
              <w:t>7,71</w:t>
            </w:r>
          </w:p>
        </w:tc>
        <w:tc>
          <w:tcPr>
            <w:tcW w:w="296" w:type="pct"/>
            <w:vAlign w:val="center"/>
          </w:tcPr>
          <w:p w14:paraId="58C7C026" w14:textId="3ED3BB21" w:rsidR="0062694C" w:rsidRPr="00957102" w:rsidRDefault="0062694C" w:rsidP="0062694C">
            <w:pPr>
              <w:jc w:val="center"/>
              <w:rPr>
                <w:sz w:val="20"/>
                <w:szCs w:val="20"/>
              </w:rPr>
            </w:pPr>
            <w:r w:rsidRPr="00957102">
              <w:rPr>
                <w:sz w:val="20"/>
                <w:szCs w:val="20"/>
              </w:rPr>
              <w:t>7,71</w:t>
            </w:r>
          </w:p>
        </w:tc>
      </w:tr>
      <w:tr w:rsidR="0062694C" w:rsidRPr="00957102" w14:paraId="04838E8C" w14:textId="022366FF" w:rsidTr="0062694C">
        <w:trPr>
          <w:trHeight w:val="20"/>
        </w:trPr>
        <w:tc>
          <w:tcPr>
            <w:tcW w:w="5000" w:type="pct"/>
            <w:gridSpan w:val="13"/>
          </w:tcPr>
          <w:p w14:paraId="2332FB69" w14:textId="47082DF2" w:rsidR="0062694C" w:rsidRPr="00957102" w:rsidRDefault="0062694C" w:rsidP="0062694C">
            <w:pPr>
              <w:jc w:val="center"/>
              <w:rPr>
                <w:b/>
                <w:bCs/>
                <w:sz w:val="20"/>
                <w:szCs w:val="20"/>
              </w:rPr>
            </w:pPr>
            <w:r w:rsidRPr="00957102">
              <w:rPr>
                <w:b/>
                <w:bCs/>
                <w:sz w:val="20"/>
                <w:szCs w:val="20"/>
              </w:rPr>
              <w:t>Баланс централизованной системы водоотведения (максимальный суточный)</w:t>
            </w:r>
          </w:p>
        </w:tc>
      </w:tr>
      <w:tr w:rsidR="0062694C" w:rsidRPr="00957102" w14:paraId="5802551F" w14:textId="75E3BC84" w:rsidTr="00C93E89">
        <w:trPr>
          <w:trHeight w:val="20"/>
        </w:trPr>
        <w:tc>
          <w:tcPr>
            <w:tcW w:w="320" w:type="pct"/>
            <w:shd w:val="clear" w:color="auto" w:fill="auto"/>
            <w:vAlign w:val="center"/>
            <w:hideMark/>
          </w:tcPr>
          <w:p w14:paraId="46003E7E" w14:textId="77777777" w:rsidR="0062694C" w:rsidRPr="00957102" w:rsidRDefault="0062694C" w:rsidP="0062694C">
            <w:pPr>
              <w:jc w:val="center"/>
              <w:rPr>
                <w:sz w:val="20"/>
                <w:szCs w:val="20"/>
              </w:rPr>
            </w:pPr>
            <w:r w:rsidRPr="00957102">
              <w:rPr>
                <w:sz w:val="20"/>
                <w:szCs w:val="20"/>
              </w:rPr>
              <w:t>1</w:t>
            </w:r>
          </w:p>
        </w:tc>
        <w:tc>
          <w:tcPr>
            <w:tcW w:w="1386" w:type="pct"/>
            <w:shd w:val="clear" w:color="auto" w:fill="auto"/>
            <w:vAlign w:val="center"/>
            <w:hideMark/>
          </w:tcPr>
          <w:p w14:paraId="126A3301" w14:textId="77777777" w:rsidR="0062694C" w:rsidRPr="00957102" w:rsidRDefault="0062694C" w:rsidP="0062694C">
            <w:pPr>
              <w:rPr>
                <w:sz w:val="20"/>
                <w:szCs w:val="20"/>
              </w:rPr>
            </w:pPr>
            <w:r w:rsidRPr="00957102">
              <w:rPr>
                <w:sz w:val="20"/>
                <w:szCs w:val="20"/>
              </w:rPr>
              <w:t>Поступление всего:</w:t>
            </w:r>
          </w:p>
        </w:tc>
        <w:tc>
          <w:tcPr>
            <w:tcW w:w="488" w:type="pct"/>
            <w:shd w:val="clear" w:color="auto" w:fill="auto"/>
            <w:noWrap/>
            <w:vAlign w:val="center"/>
            <w:hideMark/>
          </w:tcPr>
          <w:p w14:paraId="0F336EEE"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71" w:type="pct"/>
            <w:shd w:val="clear" w:color="auto" w:fill="auto"/>
            <w:noWrap/>
            <w:vAlign w:val="center"/>
            <w:hideMark/>
          </w:tcPr>
          <w:p w14:paraId="43335177"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22C91421"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1715FDEC"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41BB0899"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3F45A275"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6D764A47"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6E0C7595" w14:textId="77777777" w:rsidR="0062694C" w:rsidRPr="00957102" w:rsidRDefault="0062694C" w:rsidP="0062694C">
            <w:pPr>
              <w:jc w:val="center"/>
              <w:rPr>
                <w:sz w:val="20"/>
                <w:szCs w:val="20"/>
              </w:rPr>
            </w:pPr>
            <w:r w:rsidRPr="00957102">
              <w:rPr>
                <w:sz w:val="20"/>
                <w:szCs w:val="20"/>
              </w:rPr>
              <w:t>75,90</w:t>
            </w:r>
          </w:p>
        </w:tc>
        <w:tc>
          <w:tcPr>
            <w:tcW w:w="294" w:type="pct"/>
            <w:vAlign w:val="center"/>
          </w:tcPr>
          <w:p w14:paraId="6F07D5A1" w14:textId="77777777" w:rsidR="0062694C" w:rsidRPr="00957102" w:rsidRDefault="0062694C" w:rsidP="0062694C">
            <w:pPr>
              <w:jc w:val="center"/>
              <w:rPr>
                <w:sz w:val="20"/>
                <w:szCs w:val="20"/>
              </w:rPr>
            </w:pPr>
            <w:r w:rsidRPr="00957102">
              <w:rPr>
                <w:sz w:val="20"/>
                <w:szCs w:val="20"/>
              </w:rPr>
              <w:t>75,90</w:t>
            </w:r>
          </w:p>
        </w:tc>
        <w:tc>
          <w:tcPr>
            <w:tcW w:w="296" w:type="pct"/>
            <w:shd w:val="clear" w:color="auto" w:fill="auto"/>
            <w:noWrap/>
            <w:vAlign w:val="center"/>
            <w:hideMark/>
          </w:tcPr>
          <w:p w14:paraId="1A9B6F1C" w14:textId="77777777" w:rsidR="0062694C" w:rsidRPr="00957102" w:rsidRDefault="0062694C" w:rsidP="0062694C">
            <w:pPr>
              <w:jc w:val="center"/>
              <w:rPr>
                <w:sz w:val="20"/>
                <w:szCs w:val="20"/>
              </w:rPr>
            </w:pPr>
            <w:r w:rsidRPr="00957102">
              <w:rPr>
                <w:sz w:val="20"/>
                <w:szCs w:val="20"/>
              </w:rPr>
              <w:t>75,90</w:t>
            </w:r>
          </w:p>
        </w:tc>
        <w:tc>
          <w:tcPr>
            <w:tcW w:w="296" w:type="pct"/>
            <w:vAlign w:val="center"/>
          </w:tcPr>
          <w:p w14:paraId="3CC40ED6" w14:textId="65ED6781" w:rsidR="0062694C" w:rsidRPr="00957102" w:rsidRDefault="0062694C" w:rsidP="0062694C">
            <w:pPr>
              <w:jc w:val="center"/>
              <w:rPr>
                <w:sz w:val="20"/>
                <w:szCs w:val="20"/>
              </w:rPr>
            </w:pPr>
            <w:r w:rsidRPr="00957102">
              <w:rPr>
                <w:sz w:val="20"/>
                <w:szCs w:val="20"/>
              </w:rPr>
              <w:t>75,90</w:t>
            </w:r>
          </w:p>
        </w:tc>
      </w:tr>
      <w:tr w:rsidR="0062694C" w:rsidRPr="00957102" w14:paraId="661A41A4" w14:textId="4879FD63" w:rsidTr="00C93E89">
        <w:trPr>
          <w:trHeight w:val="20"/>
        </w:trPr>
        <w:tc>
          <w:tcPr>
            <w:tcW w:w="320" w:type="pct"/>
            <w:shd w:val="clear" w:color="auto" w:fill="auto"/>
            <w:vAlign w:val="center"/>
            <w:hideMark/>
          </w:tcPr>
          <w:p w14:paraId="6C8858D5" w14:textId="77777777" w:rsidR="0062694C" w:rsidRPr="00957102" w:rsidRDefault="0062694C" w:rsidP="0062694C">
            <w:pPr>
              <w:jc w:val="center"/>
              <w:rPr>
                <w:sz w:val="20"/>
                <w:szCs w:val="20"/>
              </w:rPr>
            </w:pPr>
            <w:r w:rsidRPr="00957102">
              <w:rPr>
                <w:sz w:val="20"/>
                <w:szCs w:val="20"/>
              </w:rPr>
              <w:t>1.1.</w:t>
            </w:r>
          </w:p>
        </w:tc>
        <w:tc>
          <w:tcPr>
            <w:tcW w:w="1386" w:type="pct"/>
            <w:shd w:val="clear" w:color="auto" w:fill="auto"/>
            <w:noWrap/>
            <w:vAlign w:val="center"/>
            <w:hideMark/>
          </w:tcPr>
          <w:p w14:paraId="45C4C3A9" w14:textId="77777777" w:rsidR="0062694C" w:rsidRPr="00957102" w:rsidRDefault="0062694C" w:rsidP="0062694C">
            <w:pPr>
              <w:rPr>
                <w:sz w:val="20"/>
                <w:szCs w:val="20"/>
              </w:rPr>
            </w:pPr>
            <w:r w:rsidRPr="00957102">
              <w:rPr>
                <w:sz w:val="20"/>
                <w:szCs w:val="20"/>
              </w:rPr>
              <w:t>население</w:t>
            </w:r>
          </w:p>
        </w:tc>
        <w:tc>
          <w:tcPr>
            <w:tcW w:w="488" w:type="pct"/>
            <w:shd w:val="clear" w:color="auto" w:fill="auto"/>
            <w:noWrap/>
            <w:vAlign w:val="center"/>
            <w:hideMark/>
          </w:tcPr>
          <w:p w14:paraId="289313F8"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71" w:type="pct"/>
            <w:shd w:val="clear" w:color="auto" w:fill="auto"/>
            <w:noWrap/>
            <w:vAlign w:val="center"/>
            <w:hideMark/>
          </w:tcPr>
          <w:p w14:paraId="2D71E850"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05EA0907"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7E68FB59"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1C7F932C"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653DD2FA"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0FD3B26A"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47704E12" w14:textId="77777777" w:rsidR="0062694C" w:rsidRPr="00957102" w:rsidRDefault="0062694C" w:rsidP="0062694C">
            <w:pPr>
              <w:jc w:val="center"/>
              <w:rPr>
                <w:sz w:val="20"/>
                <w:szCs w:val="20"/>
              </w:rPr>
            </w:pPr>
            <w:r w:rsidRPr="00957102">
              <w:rPr>
                <w:sz w:val="20"/>
                <w:szCs w:val="20"/>
              </w:rPr>
              <w:t>37,10</w:t>
            </w:r>
          </w:p>
        </w:tc>
        <w:tc>
          <w:tcPr>
            <w:tcW w:w="294" w:type="pct"/>
            <w:vAlign w:val="center"/>
          </w:tcPr>
          <w:p w14:paraId="3A6FDFE8" w14:textId="77777777" w:rsidR="0062694C" w:rsidRPr="00957102" w:rsidRDefault="0062694C" w:rsidP="0062694C">
            <w:pPr>
              <w:jc w:val="center"/>
              <w:rPr>
                <w:sz w:val="20"/>
                <w:szCs w:val="20"/>
              </w:rPr>
            </w:pPr>
            <w:r w:rsidRPr="00957102">
              <w:rPr>
                <w:sz w:val="20"/>
                <w:szCs w:val="20"/>
              </w:rPr>
              <w:t>37,10</w:t>
            </w:r>
          </w:p>
        </w:tc>
        <w:tc>
          <w:tcPr>
            <w:tcW w:w="296" w:type="pct"/>
            <w:shd w:val="clear" w:color="auto" w:fill="auto"/>
            <w:noWrap/>
            <w:vAlign w:val="center"/>
            <w:hideMark/>
          </w:tcPr>
          <w:p w14:paraId="70ED992D" w14:textId="77777777" w:rsidR="0062694C" w:rsidRPr="00957102" w:rsidRDefault="0062694C" w:rsidP="0062694C">
            <w:pPr>
              <w:jc w:val="center"/>
              <w:rPr>
                <w:sz w:val="20"/>
                <w:szCs w:val="20"/>
              </w:rPr>
            </w:pPr>
            <w:r w:rsidRPr="00957102">
              <w:rPr>
                <w:sz w:val="20"/>
                <w:szCs w:val="20"/>
              </w:rPr>
              <w:t>37,10</w:t>
            </w:r>
          </w:p>
        </w:tc>
        <w:tc>
          <w:tcPr>
            <w:tcW w:w="296" w:type="pct"/>
            <w:vAlign w:val="center"/>
          </w:tcPr>
          <w:p w14:paraId="0AFA8A0C" w14:textId="5FA89CB3" w:rsidR="0062694C" w:rsidRPr="00957102" w:rsidRDefault="0062694C" w:rsidP="0062694C">
            <w:pPr>
              <w:jc w:val="center"/>
              <w:rPr>
                <w:sz w:val="20"/>
                <w:szCs w:val="20"/>
              </w:rPr>
            </w:pPr>
            <w:r w:rsidRPr="00957102">
              <w:rPr>
                <w:sz w:val="20"/>
                <w:szCs w:val="20"/>
              </w:rPr>
              <w:t>37,10</w:t>
            </w:r>
          </w:p>
        </w:tc>
      </w:tr>
      <w:tr w:rsidR="0062694C" w:rsidRPr="00957102" w14:paraId="4B44EF78" w14:textId="488EA1FC" w:rsidTr="00C93E89">
        <w:trPr>
          <w:trHeight w:val="20"/>
        </w:trPr>
        <w:tc>
          <w:tcPr>
            <w:tcW w:w="320" w:type="pct"/>
            <w:shd w:val="clear" w:color="auto" w:fill="auto"/>
            <w:vAlign w:val="center"/>
            <w:hideMark/>
          </w:tcPr>
          <w:p w14:paraId="185518CE" w14:textId="77777777" w:rsidR="0062694C" w:rsidRPr="00957102" w:rsidRDefault="0062694C" w:rsidP="0062694C">
            <w:pPr>
              <w:jc w:val="center"/>
              <w:rPr>
                <w:sz w:val="20"/>
                <w:szCs w:val="20"/>
              </w:rPr>
            </w:pPr>
            <w:r w:rsidRPr="00957102">
              <w:rPr>
                <w:sz w:val="20"/>
                <w:szCs w:val="20"/>
              </w:rPr>
              <w:t>1.2.</w:t>
            </w:r>
          </w:p>
        </w:tc>
        <w:tc>
          <w:tcPr>
            <w:tcW w:w="1386" w:type="pct"/>
            <w:shd w:val="clear" w:color="auto" w:fill="auto"/>
            <w:vAlign w:val="center"/>
            <w:hideMark/>
          </w:tcPr>
          <w:p w14:paraId="13A563B7" w14:textId="77777777" w:rsidR="0062694C" w:rsidRPr="00957102" w:rsidRDefault="0062694C" w:rsidP="0062694C">
            <w:pPr>
              <w:rPr>
                <w:sz w:val="20"/>
                <w:szCs w:val="20"/>
              </w:rPr>
            </w:pPr>
            <w:r w:rsidRPr="00957102">
              <w:rPr>
                <w:sz w:val="20"/>
                <w:szCs w:val="20"/>
              </w:rPr>
              <w:t>бюджетные организации</w:t>
            </w:r>
          </w:p>
        </w:tc>
        <w:tc>
          <w:tcPr>
            <w:tcW w:w="488" w:type="pct"/>
            <w:shd w:val="clear" w:color="auto" w:fill="auto"/>
            <w:noWrap/>
            <w:vAlign w:val="center"/>
            <w:hideMark/>
          </w:tcPr>
          <w:p w14:paraId="4AEF24E4"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71" w:type="pct"/>
            <w:shd w:val="clear" w:color="auto" w:fill="auto"/>
            <w:noWrap/>
            <w:vAlign w:val="center"/>
            <w:hideMark/>
          </w:tcPr>
          <w:p w14:paraId="53672E9F"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387463E7"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64295C19"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21BF1A5A"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3B62BE6B"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562FF2E6"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08864E34" w14:textId="77777777" w:rsidR="0062694C" w:rsidRPr="00957102" w:rsidRDefault="0062694C" w:rsidP="0062694C">
            <w:pPr>
              <w:jc w:val="center"/>
              <w:rPr>
                <w:sz w:val="20"/>
                <w:szCs w:val="20"/>
              </w:rPr>
            </w:pPr>
            <w:r w:rsidRPr="00957102">
              <w:rPr>
                <w:sz w:val="20"/>
                <w:szCs w:val="20"/>
              </w:rPr>
              <w:t>27,82</w:t>
            </w:r>
          </w:p>
        </w:tc>
        <w:tc>
          <w:tcPr>
            <w:tcW w:w="294" w:type="pct"/>
            <w:vAlign w:val="center"/>
          </w:tcPr>
          <w:p w14:paraId="2372E2E8" w14:textId="77777777" w:rsidR="0062694C" w:rsidRPr="00957102" w:rsidRDefault="0062694C" w:rsidP="0062694C">
            <w:pPr>
              <w:jc w:val="center"/>
              <w:rPr>
                <w:sz w:val="20"/>
                <w:szCs w:val="20"/>
              </w:rPr>
            </w:pPr>
            <w:r w:rsidRPr="00957102">
              <w:rPr>
                <w:sz w:val="20"/>
                <w:szCs w:val="20"/>
              </w:rPr>
              <w:t>27,82</w:t>
            </w:r>
          </w:p>
        </w:tc>
        <w:tc>
          <w:tcPr>
            <w:tcW w:w="296" w:type="pct"/>
            <w:shd w:val="clear" w:color="auto" w:fill="auto"/>
            <w:noWrap/>
            <w:vAlign w:val="center"/>
            <w:hideMark/>
          </w:tcPr>
          <w:p w14:paraId="097792BC" w14:textId="77777777" w:rsidR="0062694C" w:rsidRPr="00957102" w:rsidRDefault="0062694C" w:rsidP="0062694C">
            <w:pPr>
              <w:jc w:val="center"/>
              <w:rPr>
                <w:sz w:val="20"/>
                <w:szCs w:val="20"/>
              </w:rPr>
            </w:pPr>
            <w:r w:rsidRPr="00957102">
              <w:rPr>
                <w:sz w:val="20"/>
                <w:szCs w:val="20"/>
              </w:rPr>
              <w:t>27,82</w:t>
            </w:r>
          </w:p>
        </w:tc>
        <w:tc>
          <w:tcPr>
            <w:tcW w:w="296" w:type="pct"/>
            <w:vAlign w:val="center"/>
          </w:tcPr>
          <w:p w14:paraId="22E92028" w14:textId="62905AE3" w:rsidR="0062694C" w:rsidRPr="00957102" w:rsidRDefault="0062694C" w:rsidP="0062694C">
            <w:pPr>
              <w:jc w:val="center"/>
              <w:rPr>
                <w:sz w:val="20"/>
                <w:szCs w:val="20"/>
              </w:rPr>
            </w:pPr>
            <w:r w:rsidRPr="00957102">
              <w:rPr>
                <w:sz w:val="20"/>
                <w:szCs w:val="20"/>
              </w:rPr>
              <w:t>27,82</w:t>
            </w:r>
          </w:p>
        </w:tc>
      </w:tr>
      <w:tr w:rsidR="0062694C" w:rsidRPr="00957102" w14:paraId="18123D02" w14:textId="64836FAD" w:rsidTr="00C93E89">
        <w:trPr>
          <w:trHeight w:val="20"/>
        </w:trPr>
        <w:tc>
          <w:tcPr>
            <w:tcW w:w="320" w:type="pct"/>
            <w:shd w:val="clear" w:color="auto" w:fill="auto"/>
            <w:vAlign w:val="center"/>
            <w:hideMark/>
          </w:tcPr>
          <w:p w14:paraId="2EA398C6" w14:textId="77777777" w:rsidR="0062694C" w:rsidRPr="00957102" w:rsidRDefault="0062694C" w:rsidP="0062694C">
            <w:pPr>
              <w:jc w:val="center"/>
              <w:rPr>
                <w:sz w:val="20"/>
                <w:szCs w:val="20"/>
              </w:rPr>
            </w:pPr>
            <w:r w:rsidRPr="00957102">
              <w:rPr>
                <w:sz w:val="20"/>
                <w:szCs w:val="20"/>
              </w:rPr>
              <w:t>1.3.</w:t>
            </w:r>
          </w:p>
        </w:tc>
        <w:tc>
          <w:tcPr>
            <w:tcW w:w="1386" w:type="pct"/>
            <w:shd w:val="clear" w:color="auto" w:fill="auto"/>
            <w:vAlign w:val="center"/>
            <w:hideMark/>
          </w:tcPr>
          <w:p w14:paraId="5528B706" w14:textId="77777777" w:rsidR="0062694C" w:rsidRPr="00957102" w:rsidRDefault="0062694C" w:rsidP="0062694C">
            <w:pPr>
              <w:rPr>
                <w:sz w:val="20"/>
                <w:szCs w:val="20"/>
              </w:rPr>
            </w:pPr>
            <w:r w:rsidRPr="00957102">
              <w:rPr>
                <w:sz w:val="20"/>
                <w:szCs w:val="20"/>
              </w:rPr>
              <w:t>производственные потребители</w:t>
            </w:r>
          </w:p>
        </w:tc>
        <w:tc>
          <w:tcPr>
            <w:tcW w:w="488" w:type="pct"/>
            <w:shd w:val="clear" w:color="auto" w:fill="auto"/>
            <w:noWrap/>
            <w:vAlign w:val="center"/>
            <w:hideMark/>
          </w:tcPr>
          <w:p w14:paraId="16024BE1"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71" w:type="pct"/>
            <w:shd w:val="clear" w:color="auto" w:fill="auto"/>
            <w:noWrap/>
            <w:vAlign w:val="center"/>
            <w:hideMark/>
          </w:tcPr>
          <w:p w14:paraId="7125C363"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50C5A633"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4985C878"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2C688A8C"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4197E65D"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7B6D5EE4"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2DDE3A41" w14:textId="77777777" w:rsidR="0062694C" w:rsidRPr="00957102" w:rsidRDefault="0062694C" w:rsidP="0062694C">
            <w:pPr>
              <w:jc w:val="center"/>
              <w:rPr>
                <w:sz w:val="20"/>
                <w:szCs w:val="20"/>
              </w:rPr>
            </w:pPr>
            <w:r w:rsidRPr="00957102">
              <w:rPr>
                <w:sz w:val="20"/>
                <w:szCs w:val="20"/>
              </w:rPr>
              <w:t>0,00</w:t>
            </w:r>
          </w:p>
        </w:tc>
        <w:tc>
          <w:tcPr>
            <w:tcW w:w="294" w:type="pct"/>
            <w:vAlign w:val="center"/>
          </w:tcPr>
          <w:p w14:paraId="416D98F8" w14:textId="77777777" w:rsidR="0062694C" w:rsidRPr="00957102" w:rsidRDefault="0062694C" w:rsidP="0062694C">
            <w:pPr>
              <w:jc w:val="center"/>
              <w:rPr>
                <w:sz w:val="20"/>
                <w:szCs w:val="20"/>
              </w:rPr>
            </w:pPr>
            <w:r w:rsidRPr="00957102">
              <w:rPr>
                <w:sz w:val="20"/>
                <w:szCs w:val="20"/>
              </w:rPr>
              <w:t>0,00</w:t>
            </w:r>
          </w:p>
        </w:tc>
        <w:tc>
          <w:tcPr>
            <w:tcW w:w="296" w:type="pct"/>
            <w:shd w:val="clear" w:color="auto" w:fill="auto"/>
            <w:noWrap/>
            <w:vAlign w:val="center"/>
            <w:hideMark/>
          </w:tcPr>
          <w:p w14:paraId="24923544" w14:textId="77777777" w:rsidR="0062694C" w:rsidRPr="00957102" w:rsidRDefault="0062694C" w:rsidP="0062694C">
            <w:pPr>
              <w:jc w:val="center"/>
              <w:rPr>
                <w:sz w:val="20"/>
                <w:szCs w:val="20"/>
              </w:rPr>
            </w:pPr>
            <w:r w:rsidRPr="00957102">
              <w:rPr>
                <w:sz w:val="20"/>
                <w:szCs w:val="20"/>
              </w:rPr>
              <w:t>0,00</w:t>
            </w:r>
          </w:p>
        </w:tc>
        <w:tc>
          <w:tcPr>
            <w:tcW w:w="296" w:type="pct"/>
            <w:vAlign w:val="center"/>
          </w:tcPr>
          <w:p w14:paraId="21603530" w14:textId="56FBAAD4" w:rsidR="0062694C" w:rsidRPr="00957102" w:rsidRDefault="0062694C" w:rsidP="0062694C">
            <w:pPr>
              <w:jc w:val="center"/>
              <w:rPr>
                <w:sz w:val="20"/>
                <w:szCs w:val="20"/>
              </w:rPr>
            </w:pPr>
            <w:r w:rsidRPr="00957102">
              <w:rPr>
                <w:sz w:val="20"/>
                <w:szCs w:val="20"/>
              </w:rPr>
              <w:t>0,00</w:t>
            </w:r>
          </w:p>
        </w:tc>
      </w:tr>
      <w:tr w:rsidR="0062694C" w:rsidRPr="00957102" w14:paraId="2B4E8988" w14:textId="02E53727" w:rsidTr="00C93E89">
        <w:trPr>
          <w:trHeight w:val="20"/>
        </w:trPr>
        <w:tc>
          <w:tcPr>
            <w:tcW w:w="320" w:type="pct"/>
            <w:shd w:val="clear" w:color="auto" w:fill="auto"/>
            <w:vAlign w:val="center"/>
            <w:hideMark/>
          </w:tcPr>
          <w:p w14:paraId="0EBB3E43" w14:textId="77777777" w:rsidR="0062694C" w:rsidRPr="00957102" w:rsidRDefault="0062694C" w:rsidP="0062694C">
            <w:pPr>
              <w:jc w:val="center"/>
              <w:rPr>
                <w:sz w:val="20"/>
                <w:szCs w:val="20"/>
              </w:rPr>
            </w:pPr>
            <w:r w:rsidRPr="00957102">
              <w:rPr>
                <w:sz w:val="20"/>
                <w:szCs w:val="20"/>
              </w:rPr>
              <w:t>1.4.</w:t>
            </w:r>
          </w:p>
        </w:tc>
        <w:tc>
          <w:tcPr>
            <w:tcW w:w="1386" w:type="pct"/>
            <w:shd w:val="clear" w:color="auto" w:fill="auto"/>
            <w:vAlign w:val="center"/>
            <w:hideMark/>
          </w:tcPr>
          <w:p w14:paraId="40503D39" w14:textId="77777777" w:rsidR="0062694C" w:rsidRPr="00957102" w:rsidRDefault="0062694C" w:rsidP="0062694C">
            <w:pPr>
              <w:rPr>
                <w:sz w:val="20"/>
                <w:szCs w:val="20"/>
              </w:rPr>
            </w:pPr>
            <w:r w:rsidRPr="00957102">
              <w:rPr>
                <w:sz w:val="20"/>
                <w:szCs w:val="20"/>
              </w:rPr>
              <w:t>прочие потребители</w:t>
            </w:r>
          </w:p>
        </w:tc>
        <w:tc>
          <w:tcPr>
            <w:tcW w:w="488" w:type="pct"/>
            <w:shd w:val="clear" w:color="auto" w:fill="auto"/>
            <w:noWrap/>
            <w:vAlign w:val="center"/>
            <w:hideMark/>
          </w:tcPr>
          <w:p w14:paraId="614985FA"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71" w:type="pct"/>
            <w:shd w:val="clear" w:color="auto" w:fill="auto"/>
            <w:noWrap/>
            <w:vAlign w:val="center"/>
            <w:hideMark/>
          </w:tcPr>
          <w:p w14:paraId="5CA5B297"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5BC144D6"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207ABADB"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1F5F39BA"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23366A11"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798FCB50"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1C77C4A9" w14:textId="77777777" w:rsidR="0062694C" w:rsidRPr="00957102" w:rsidRDefault="0062694C" w:rsidP="0062694C">
            <w:pPr>
              <w:jc w:val="center"/>
              <w:rPr>
                <w:sz w:val="20"/>
                <w:szCs w:val="20"/>
              </w:rPr>
            </w:pPr>
            <w:r w:rsidRPr="00957102">
              <w:rPr>
                <w:sz w:val="20"/>
                <w:szCs w:val="20"/>
              </w:rPr>
              <w:t>1,72</w:t>
            </w:r>
          </w:p>
        </w:tc>
        <w:tc>
          <w:tcPr>
            <w:tcW w:w="294" w:type="pct"/>
            <w:vAlign w:val="center"/>
          </w:tcPr>
          <w:p w14:paraId="39C03FF7" w14:textId="77777777" w:rsidR="0062694C" w:rsidRPr="00957102" w:rsidRDefault="0062694C" w:rsidP="0062694C">
            <w:pPr>
              <w:jc w:val="center"/>
              <w:rPr>
                <w:sz w:val="20"/>
                <w:szCs w:val="20"/>
              </w:rPr>
            </w:pPr>
            <w:r w:rsidRPr="00957102">
              <w:rPr>
                <w:sz w:val="20"/>
                <w:szCs w:val="20"/>
              </w:rPr>
              <w:t>1,72</w:t>
            </w:r>
          </w:p>
        </w:tc>
        <w:tc>
          <w:tcPr>
            <w:tcW w:w="296" w:type="pct"/>
            <w:shd w:val="clear" w:color="auto" w:fill="auto"/>
            <w:noWrap/>
            <w:vAlign w:val="center"/>
            <w:hideMark/>
          </w:tcPr>
          <w:p w14:paraId="1F62C5E4" w14:textId="77777777" w:rsidR="0062694C" w:rsidRPr="00957102" w:rsidRDefault="0062694C" w:rsidP="0062694C">
            <w:pPr>
              <w:jc w:val="center"/>
              <w:rPr>
                <w:sz w:val="20"/>
                <w:szCs w:val="20"/>
              </w:rPr>
            </w:pPr>
            <w:r w:rsidRPr="00957102">
              <w:rPr>
                <w:sz w:val="20"/>
                <w:szCs w:val="20"/>
              </w:rPr>
              <w:t>1,72</w:t>
            </w:r>
          </w:p>
        </w:tc>
        <w:tc>
          <w:tcPr>
            <w:tcW w:w="296" w:type="pct"/>
            <w:vAlign w:val="center"/>
          </w:tcPr>
          <w:p w14:paraId="2E8175F0" w14:textId="0FD5643B" w:rsidR="0062694C" w:rsidRPr="00957102" w:rsidRDefault="0062694C" w:rsidP="0062694C">
            <w:pPr>
              <w:jc w:val="center"/>
              <w:rPr>
                <w:sz w:val="20"/>
                <w:szCs w:val="20"/>
              </w:rPr>
            </w:pPr>
            <w:r w:rsidRPr="00957102">
              <w:rPr>
                <w:sz w:val="20"/>
                <w:szCs w:val="20"/>
              </w:rPr>
              <w:t>1,72</w:t>
            </w:r>
          </w:p>
        </w:tc>
      </w:tr>
      <w:tr w:rsidR="0062694C" w:rsidRPr="00957102" w14:paraId="45F10F27" w14:textId="37963675" w:rsidTr="00C93E89">
        <w:trPr>
          <w:trHeight w:val="20"/>
        </w:trPr>
        <w:tc>
          <w:tcPr>
            <w:tcW w:w="320" w:type="pct"/>
            <w:shd w:val="clear" w:color="auto" w:fill="auto"/>
            <w:vAlign w:val="center"/>
            <w:hideMark/>
          </w:tcPr>
          <w:p w14:paraId="7EFEE7BD" w14:textId="77777777" w:rsidR="0062694C" w:rsidRPr="00957102" w:rsidRDefault="0062694C" w:rsidP="0062694C">
            <w:pPr>
              <w:jc w:val="center"/>
              <w:rPr>
                <w:sz w:val="20"/>
                <w:szCs w:val="20"/>
              </w:rPr>
            </w:pPr>
            <w:r w:rsidRPr="00957102">
              <w:rPr>
                <w:sz w:val="20"/>
                <w:szCs w:val="20"/>
              </w:rPr>
              <w:t>1.5.</w:t>
            </w:r>
          </w:p>
        </w:tc>
        <w:tc>
          <w:tcPr>
            <w:tcW w:w="1386" w:type="pct"/>
            <w:shd w:val="clear" w:color="auto" w:fill="auto"/>
            <w:vAlign w:val="center"/>
            <w:hideMark/>
          </w:tcPr>
          <w:p w14:paraId="140D4CDA" w14:textId="77777777" w:rsidR="0062694C" w:rsidRPr="00957102" w:rsidRDefault="0062694C" w:rsidP="0062694C">
            <w:pPr>
              <w:rPr>
                <w:sz w:val="20"/>
                <w:szCs w:val="20"/>
              </w:rPr>
            </w:pPr>
            <w:r w:rsidRPr="00957102">
              <w:rPr>
                <w:sz w:val="20"/>
                <w:szCs w:val="20"/>
              </w:rPr>
              <w:t>объекты АО "ЮКЭК-Белоярский"</w:t>
            </w:r>
          </w:p>
        </w:tc>
        <w:tc>
          <w:tcPr>
            <w:tcW w:w="488" w:type="pct"/>
            <w:shd w:val="clear" w:color="auto" w:fill="auto"/>
            <w:noWrap/>
            <w:vAlign w:val="center"/>
            <w:hideMark/>
          </w:tcPr>
          <w:p w14:paraId="5D49FF2A"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71" w:type="pct"/>
            <w:shd w:val="clear" w:color="auto" w:fill="auto"/>
            <w:noWrap/>
            <w:vAlign w:val="center"/>
            <w:hideMark/>
          </w:tcPr>
          <w:p w14:paraId="7ACEE265"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6DD02B5C"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661C4D33"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66CA8334"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02184E64" w14:textId="77777777" w:rsidR="0062694C" w:rsidRPr="00957102" w:rsidRDefault="0062694C" w:rsidP="0062694C">
            <w:pPr>
              <w:jc w:val="center"/>
              <w:rPr>
                <w:sz w:val="20"/>
                <w:szCs w:val="20"/>
              </w:rPr>
            </w:pPr>
            <w:r w:rsidRPr="00957102">
              <w:rPr>
                <w:sz w:val="20"/>
                <w:szCs w:val="20"/>
              </w:rPr>
              <w:t>0</w:t>
            </w:r>
          </w:p>
        </w:tc>
        <w:tc>
          <w:tcPr>
            <w:tcW w:w="271" w:type="pct"/>
            <w:shd w:val="clear" w:color="auto" w:fill="auto"/>
            <w:noWrap/>
            <w:vAlign w:val="center"/>
            <w:hideMark/>
          </w:tcPr>
          <w:p w14:paraId="79840666" w14:textId="77777777" w:rsidR="0062694C" w:rsidRPr="00957102" w:rsidRDefault="0062694C" w:rsidP="0062694C">
            <w:pPr>
              <w:jc w:val="center"/>
              <w:rPr>
                <w:sz w:val="20"/>
                <w:szCs w:val="20"/>
              </w:rPr>
            </w:pPr>
            <w:r w:rsidRPr="00957102">
              <w:rPr>
                <w:sz w:val="20"/>
                <w:szCs w:val="20"/>
              </w:rPr>
              <w:t>0</w:t>
            </w:r>
          </w:p>
        </w:tc>
        <w:tc>
          <w:tcPr>
            <w:tcW w:w="294" w:type="pct"/>
            <w:vAlign w:val="center"/>
          </w:tcPr>
          <w:p w14:paraId="58F68079" w14:textId="77777777" w:rsidR="0062694C" w:rsidRPr="00957102" w:rsidRDefault="0062694C" w:rsidP="0062694C">
            <w:pPr>
              <w:jc w:val="center"/>
              <w:rPr>
                <w:sz w:val="20"/>
                <w:szCs w:val="20"/>
              </w:rPr>
            </w:pPr>
            <w:r w:rsidRPr="00957102">
              <w:rPr>
                <w:sz w:val="20"/>
                <w:szCs w:val="20"/>
              </w:rPr>
              <w:t>9,26</w:t>
            </w:r>
          </w:p>
        </w:tc>
        <w:tc>
          <w:tcPr>
            <w:tcW w:w="294" w:type="pct"/>
            <w:vAlign w:val="center"/>
          </w:tcPr>
          <w:p w14:paraId="03AB97D3" w14:textId="77777777" w:rsidR="0062694C" w:rsidRPr="00957102" w:rsidRDefault="0062694C" w:rsidP="0062694C">
            <w:pPr>
              <w:jc w:val="center"/>
              <w:rPr>
                <w:sz w:val="20"/>
                <w:szCs w:val="20"/>
              </w:rPr>
            </w:pPr>
            <w:r w:rsidRPr="00957102">
              <w:rPr>
                <w:sz w:val="20"/>
                <w:szCs w:val="20"/>
              </w:rPr>
              <w:t>9,26</w:t>
            </w:r>
          </w:p>
        </w:tc>
        <w:tc>
          <w:tcPr>
            <w:tcW w:w="296" w:type="pct"/>
            <w:shd w:val="clear" w:color="auto" w:fill="auto"/>
            <w:noWrap/>
            <w:vAlign w:val="center"/>
            <w:hideMark/>
          </w:tcPr>
          <w:p w14:paraId="68EC2269" w14:textId="77777777" w:rsidR="0062694C" w:rsidRPr="00957102" w:rsidRDefault="0062694C" w:rsidP="0062694C">
            <w:pPr>
              <w:jc w:val="center"/>
              <w:rPr>
                <w:sz w:val="20"/>
                <w:szCs w:val="20"/>
              </w:rPr>
            </w:pPr>
            <w:r w:rsidRPr="00957102">
              <w:rPr>
                <w:sz w:val="20"/>
                <w:szCs w:val="20"/>
              </w:rPr>
              <w:t>9,26</w:t>
            </w:r>
          </w:p>
        </w:tc>
        <w:tc>
          <w:tcPr>
            <w:tcW w:w="296" w:type="pct"/>
            <w:vAlign w:val="center"/>
          </w:tcPr>
          <w:p w14:paraId="18B3EED0" w14:textId="0872DD6A" w:rsidR="0062694C" w:rsidRPr="00957102" w:rsidRDefault="0062694C" w:rsidP="0062694C">
            <w:pPr>
              <w:jc w:val="center"/>
              <w:rPr>
                <w:sz w:val="20"/>
                <w:szCs w:val="20"/>
              </w:rPr>
            </w:pPr>
            <w:r w:rsidRPr="00957102">
              <w:rPr>
                <w:sz w:val="20"/>
                <w:szCs w:val="20"/>
              </w:rPr>
              <w:t>9,26</w:t>
            </w:r>
          </w:p>
        </w:tc>
      </w:tr>
    </w:tbl>
    <w:p w14:paraId="4BDF326B" w14:textId="77777777" w:rsidR="00FB2FC6" w:rsidRPr="00957102" w:rsidRDefault="00FB2FC6" w:rsidP="00E749CE">
      <w:pPr>
        <w:spacing w:before="120" w:line="360" w:lineRule="auto"/>
        <w:ind w:firstLine="709"/>
        <w:jc w:val="both"/>
        <w:sectPr w:rsidR="00FB2FC6" w:rsidRPr="00957102" w:rsidSect="00FB2FC6">
          <w:pgSz w:w="16838" w:h="11906" w:orient="landscape"/>
          <w:pgMar w:top="1701" w:right="1134" w:bottom="850" w:left="1134" w:header="708" w:footer="708" w:gutter="0"/>
          <w:cols w:space="708"/>
          <w:docGrid w:linePitch="360"/>
        </w:sectPr>
      </w:pPr>
    </w:p>
    <w:p w14:paraId="4C9E1840" w14:textId="77777777" w:rsidR="001837ED" w:rsidRPr="00957102" w:rsidRDefault="001837ED" w:rsidP="00C52A21">
      <w:pPr>
        <w:pStyle w:val="2"/>
        <w:numPr>
          <w:ilvl w:val="0"/>
          <w:numId w:val="0"/>
        </w:numPr>
        <w:spacing w:line="360" w:lineRule="auto"/>
        <w:rPr>
          <w:color w:val="auto"/>
        </w:rPr>
      </w:pPr>
      <w:bookmarkStart w:id="15" w:name="_Toc490233799"/>
      <w:bookmarkStart w:id="16" w:name="_Toc48931526"/>
      <w:r w:rsidRPr="00957102">
        <w:rPr>
          <w:color w:val="auto"/>
        </w:rPr>
        <w:lastRenderedPageBreak/>
        <w:t>1.5. Перспективные показатели спроса на утилизацию ТКО</w:t>
      </w:r>
      <w:bookmarkEnd w:id="15"/>
      <w:bookmarkEnd w:id="16"/>
    </w:p>
    <w:p w14:paraId="68151FDF" w14:textId="77777777" w:rsidR="007E5D79" w:rsidRPr="00957102" w:rsidRDefault="007E5D79" w:rsidP="00FD3CF5">
      <w:pPr>
        <w:spacing w:line="360" w:lineRule="auto"/>
        <w:ind w:firstLine="709"/>
        <w:jc w:val="both"/>
        <w:rPr>
          <w:rFonts w:eastAsia="Calibri"/>
        </w:rPr>
      </w:pPr>
      <w:r w:rsidRPr="00957102">
        <w:rPr>
          <w:rFonts w:eastAsia="Calibri"/>
        </w:rPr>
        <w:t>Перспективные показатели спроса на утилизацию (захоронение) ТКО сформированы с учетом утвержденных нормативов образования (накопления) и фактического уровня образования ТКО.</w:t>
      </w:r>
    </w:p>
    <w:p w14:paraId="0D7498F0" w14:textId="46C958F5" w:rsidR="008900E0" w:rsidRPr="00957102" w:rsidRDefault="007E5D79" w:rsidP="00FD3CF5">
      <w:pPr>
        <w:spacing w:line="360" w:lineRule="auto"/>
        <w:ind w:firstLine="709"/>
        <w:jc w:val="both"/>
        <w:rPr>
          <w:rFonts w:eastAsia="Calibri"/>
        </w:rPr>
      </w:pPr>
      <w:r w:rsidRPr="00957102">
        <w:rPr>
          <w:rFonts w:eastAsia="Calibri"/>
        </w:rPr>
        <w:t>Перспективные показатели спроса на утилизацию (захоронение) ТКО в расчетные периоды (этапы) разработки программы комплексного развития до 20</w:t>
      </w:r>
      <w:r w:rsidR="0062694C" w:rsidRPr="00C93E89">
        <w:rPr>
          <w:rFonts w:eastAsia="Calibri"/>
        </w:rPr>
        <w:t>32</w:t>
      </w:r>
      <w:r w:rsidRPr="00957102">
        <w:rPr>
          <w:rFonts w:eastAsia="Calibri"/>
        </w:rPr>
        <w:t xml:space="preserve"> года представлены в таблице </w:t>
      </w:r>
      <w:r w:rsidR="00FB2FC6" w:rsidRPr="00957102">
        <w:rPr>
          <w:rFonts w:eastAsia="Calibri"/>
        </w:rPr>
        <w:t>8</w:t>
      </w:r>
      <w:r w:rsidRPr="00957102">
        <w:rPr>
          <w:rFonts w:eastAsia="Calibri"/>
        </w:rPr>
        <w:t>.</w:t>
      </w:r>
      <w:r w:rsidR="00F353A6">
        <w:rPr>
          <w:rFonts w:eastAsia="Calibri"/>
        </w:rPr>
        <w:t xml:space="preserve"> </w:t>
      </w:r>
      <w:r w:rsidR="00F353A6" w:rsidRPr="00957102">
        <w:rPr>
          <w:rFonts w:eastAsia="Calibri"/>
        </w:rPr>
        <w:t>Перспективные показатели спроса на утилизацию (захоронение)</w:t>
      </w:r>
      <w:r w:rsidR="00F353A6">
        <w:rPr>
          <w:rFonts w:eastAsia="Calibri"/>
        </w:rPr>
        <w:t xml:space="preserve"> рассчитаны на основании Постановления №66 от 17.08.2020г. Администрации сельского поселения Полноват «Об установлении нормативов накопления твердых коммунальных отходов в сельском поселении Полноват» и прогнозируемой численности населения на территории сельского поселения Полноват.</w:t>
      </w:r>
    </w:p>
    <w:p w14:paraId="4D1BEA61" w14:textId="77777777" w:rsidR="007E5D79" w:rsidRPr="00957102" w:rsidRDefault="007E5D79" w:rsidP="00DB191E">
      <w:pPr>
        <w:spacing w:before="120" w:line="276" w:lineRule="auto"/>
        <w:ind w:firstLine="709"/>
        <w:jc w:val="both"/>
        <w:rPr>
          <w:b/>
        </w:rPr>
      </w:pPr>
      <w:r w:rsidRPr="00957102">
        <w:rPr>
          <w:b/>
        </w:rPr>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8</w:t>
      </w:r>
      <w:r w:rsidR="00BA6ED8" w:rsidRPr="00957102">
        <w:rPr>
          <w:b/>
        </w:rPr>
        <w:fldChar w:fldCharType="end"/>
      </w:r>
      <w:r w:rsidRPr="00957102">
        <w:rPr>
          <w:b/>
        </w:rPr>
        <w:t xml:space="preserve"> –  Перспективные показатели спроса на утилизацию ТКО</w:t>
      </w:r>
    </w:p>
    <w:tbl>
      <w:tblPr>
        <w:tblW w:w="0" w:type="auto"/>
        <w:tblLook w:val="04A0" w:firstRow="1" w:lastRow="0" w:firstColumn="1" w:lastColumn="0" w:noHBand="0" w:noVBand="1"/>
      </w:tblPr>
      <w:tblGrid>
        <w:gridCol w:w="1348"/>
        <w:gridCol w:w="1782"/>
        <w:gridCol w:w="1101"/>
        <w:gridCol w:w="1030"/>
        <w:gridCol w:w="1132"/>
        <w:gridCol w:w="1047"/>
        <w:gridCol w:w="1101"/>
        <w:gridCol w:w="1030"/>
      </w:tblGrid>
      <w:tr w:rsidR="00C93E89" w:rsidRPr="00F353A6" w14:paraId="7AB437D8" w14:textId="77777777" w:rsidTr="00F353A6">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1F5AA" w14:textId="77777777" w:rsidR="00F353A6" w:rsidRPr="00F353A6" w:rsidRDefault="00F353A6" w:rsidP="00F353A6">
            <w:pPr>
              <w:jc w:val="center"/>
              <w:rPr>
                <w:b/>
                <w:bCs/>
                <w:color w:val="000000"/>
                <w:sz w:val="20"/>
                <w:szCs w:val="20"/>
              </w:rPr>
            </w:pPr>
            <w:r w:rsidRPr="00F353A6">
              <w:rPr>
                <w:b/>
                <w:bCs/>
                <w:color w:val="000000"/>
                <w:sz w:val="20"/>
                <w:szCs w:val="20"/>
              </w:rPr>
              <w:t>Период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4A51D2" w14:textId="77777777" w:rsidR="00F353A6" w:rsidRPr="00F353A6" w:rsidRDefault="00F353A6" w:rsidP="00F353A6">
            <w:pPr>
              <w:jc w:val="center"/>
              <w:rPr>
                <w:b/>
                <w:bCs/>
                <w:color w:val="000000"/>
                <w:sz w:val="20"/>
                <w:szCs w:val="20"/>
              </w:rPr>
            </w:pPr>
            <w:r w:rsidRPr="00F353A6">
              <w:rPr>
                <w:b/>
                <w:bCs/>
                <w:color w:val="000000"/>
                <w:sz w:val="20"/>
                <w:szCs w:val="20"/>
              </w:rPr>
              <w:t>Численность населения</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F31E80A" w14:textId="77777777" w:rsidR="00F353A6" w:rsidRPr="00F353A6" w:rsidRDefault="00F353A6" w:rsidP="00F353A6">
            <w:pPr>
              <w:jc w:val="center"/>
              <w:rPr>
                <w:b/>
                <w:bCs/>
                <w:color w:val="000000"/>
                <w:sz w:val="20"/>
                <w:szCs w:val="20"/>
              </w:rPr>
            </w:pPr>
            <w:r w:rsidRPr="00F353A6">
              <w:rPr>
                <w:b/>
                <w:bCs/>
                <w:color w:val="000000"/>
                <w:sz w:val="20"/>
                <w:szCs w:val="20"/>
              </w:rPr>
              <w:t>ТКО от населения</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89FA01F" w14:textId="77777777" w:rsidR="00F353A6" w:rsidRPr="00F353A6" w:rsidRDefault="00F353A6" w:rsidP="00F353A6">
            <w:pPr>
              <w:jc w:val="center"/>
              <w:rPr>
                <w:b/>
                <w:bCs/>
                <w:color w:val="000000"/>
                <w:sz w:val="20"/>
                <w:szCs w:val="20"/>
              </w:rPr>
            </w:pPr>
            <w:r w:rsidRPr="00F353A6">
              <w:rPr>
                <w:b/>
                <w:bCs/>
                <w:color w:val="000000"/>
                <w:sz w:val="20"/>
                <w:szCs w:val="20"/>
              </w:rPr>
              <w:t>ТКО от инфраструктуры</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ECEB2F6" w14:textId="77777777" w:rsidR="00F353A6" w:rsidRPr="00F353A6" w:rsidRDefault="00F353A6" w:rsidP="00F353A6">
            <w:pPr>
              <w:jc w:val="center"/>
              <w:rPr>
                <w:b/>
                <w:bCs/>
                <w:color w:val="000000"/>
                <w:sz w:val="20"/>
                <w:szCs w:val="20"/>
              </w:rPr>
            </w:pPr>
            <w:r w:rsidRPr="00F353A6">
              <w:rPr>
                <w:b/>
                <w:bCs/>
                <w:color w:val="000000"/>
                <w:sz w:val="20"/>
                <w:szCs w:val="20"/>
              </w:rPr>
              <w:t>ТКО всего</w:t>
            </w:r>
          </w:p>
        </w:tc>
      </w:tr>
      <w:tr w:rsidR="0062694C" w:rsidRPr="00F353A6" w14:paraId="53337721" w14:textId="77777777" w:rsidTr="00F353A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CF4750" w14:textId="77777777" w:rsidR="00F353A6" w:rsidRPr="00F353A6" w:rsidRDefault="00F353A6" w:rsidP="00F353A6">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EFACFE" w14:textId="77777777" w:rsidR="00F353A6" w:rsidRPr="00F353A6" w:rsidRDefault="00F353A6" w:rsidP="00F353A6">
            <w:pPr>
              <w:rPr>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5CC5987" w14:textId="77777777" w:rsidR="00F353A6" w:rsidRPr="00F353A6" w:rsidRDefault="00F353A6" w:rsidP="00F353A6">
            <w:pPr>
              <w:jc w:val="center"/>
              <w:rPr>
                <w:b/>
                <w:bCs/>
                <w:color w:val="000000"/>
                <w:sz w:val="20"/>
                <w:szCs w:val="20"/>
              </w:rPr>
            </w:pPr>
            <w:r w:rsidRPr="00F353A6">
              <w:rPr>
                <w:b/>
                <w:bCs/>
                <w:color w:val="000000"/>
                <w:sz w:val="20"/>
                <w:szCs w:val="20"/>
              </w:rPr>
              <w:t>Объем, м</w:t>
            </w:r>
            <w:r w:rsidRPr="00FD3CF5">
              <w:rPr>
                <w:b/>
                <w:bCs/>
                <w:color w:val="000000"/>
                <w:sz w:val="20"/>
                <w:szCs w:val="20"/>
                <w:vertAlign w:val="superscript"/>
              </w:rPr>
              <w:t>3</w:t>
            </w:r>
            <w:r w:rsidRPr="00F353A6">
              <w:rPr>
                <w:b/>
                <w:bCs/>
                <w:color w:val="00000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2B934DEF" w14:textId="77777777" w:rsidR="00F353A6" w:rsidRPr="00F353A6" w:rsidRDefault="00F353A6" w:rsidP="00F353A6">
            <w:pPr>
              <w:jc w:val="center"/>
              <w:rPr>
                <w:b/>
                <w:bCs/>
                <w:color w:val="000000"/>
                <w:sz w:val="20"/>
                <w:szCs w:val="20"/>
              </w:rPr>
            </w:pPr>
            <w:r w:rsidRPr="00F353A6">
              <w:rPr>
                <w:b/>
                <w:bCs/>
                <w:color w:val="000000"/>
                <w:sz w:val="20"/>
                <w:szCs w:val="20"/>
              </w:rPr>
              <w:t>Масса, т/год</w:t>
            </w:r>
          </w:p>
        </w:tc>
        <w:tc>
          <w:tcPr>
            <w:tcW w:w="0" w:type="auto"/>
            <w:tcBorders>
              <w:top w:val="nil"/>
              <w:left w:val="nil"/>
              <w:bottom w:val="single" w:sz="4" w:space="0" w:color="auto"/>
              <w:right w:val="single" w:sz="4" w:space="0" w:color="auto"/>
            </w:tcBorders>
            <w:shd w:val="clear" w:color="auto" w:fill="auto"/>
            <w:vAlign w:val="center"/>
            <w:hideMark/>
          </w:tcPr>
          <w:p w14:paraId="4D21A503" w14:textId="35EDD394" w:rsidR="00F353A6" w:rsidRPr="00F353A6" w:rsidRDefault="00F353A6" w:rsidP="00F353A6">
            <w:pPr>
              <w:jc w:val="center"/>
              <w:rPr>
                <w:b/>
                <w:bCs/>
                <w:color w:val="000000"/>
                <w:sz w:val="20"/>
                <w:szCs w:val="20"/>
              </w:rPr>
            </w:pPr>
            <w:r w:rsidRPr="00F353A6">
              <w:rPr>
                <w:b/>
                <w:bCs/>
                <w:color w:val="000000"/>
                <w:sz w:val="20"/>
                <w:szCs w:val="20"/>
              </w:rPr>
              <w:t xml:space="preserve">Объем, </w:t>
            </w:r>
            <w:r w:rsidR="00FD3CF5" w:rsidRPr="00F353A6">
              <w:rPr>
                <w:b/>
                <w:bCs/>
                <w:color w:val="000000"/>
                <w:sz w:val="20"/>
                <w:szCs w:val="20"/>
              </w:rPr>
              <w:t>м</w:t>
            </w:r>
            <w:r w:rsidR="00FD3CF5" w:rsidRPr="00FD3CF5">
              <w:rPr>
                <w:b/>
                <w:bCs/>
                <w:color w:val="000000"/>
                <w:sz w:val="20"/>
                <w:szCs w:val="20"/>
                <w:vertAlign w:val="superscript"/>
              </w:rPr>
              <w:t>3</w:t>
            </w:r>
            <w:r w:rsidR="00FD3CF5" w:rsidRPr="00F353A6">
              <w:rPr>
                <w:b/>
                <w:bCs/>
                <w:color w:val="00000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1EC4401B" w14:textId="77777777" w:rsidR="00F353A6" w:rsidRPr="00F353A6" w:rsidRDefault="00F353A6" w:rsidP="00F353A6">
            <w:pPr>
              <w:jc w:val="center"/>
              <w:rPr>
                <w:b/>
                <w:bCs/>
                <w:color w:val="000000"/>
                <w:sz w:val="20"/>
                <w:szCs w:val="20"/>
              </w:rPr>
            </w:pPr>
            <w:r w:rsidRPr="00F353A6">
              <w:rPr>
                <w:b/>
                <w:bCs/>
                <w:color w:val="000000"/>
                <w:sz w:val="20"/>
                <w:szCs w:val="20"/>
              </w:rPr>
              <w:t>Масса, т/год</w:t>
            </w:r>
          </w:p>
        </w:tc>
        <w:tc>
          <w:tcPr>
            <w:tcW w:w="0" w:type="auto"/>
            <w:tcBorders>
              <w:top w:val="nil"/>
              <w:left w:val="nil"/>
              <w:bottom w:val="single" w:sz="4" w:space="0" w:color="auto"/>
              <w:right w:val="single" w:sz="4" w:space="0" w:color="auto"/>
            </w:tcBorders>
            <w:shd w:val="clear" w:color="auto" w:fill="auto"/>
            <w:vAlign w:val="center"/>
            <w:hideMark/>
          </w:tcPr>
          <w:p w14:paraId="69DC0161" w14:textId="386F76FD" w:rsidR="00F353A6" w:rsidRPr="00F353A6" w:rsidRDefault="00F353A6" w:rsidP="00F353A6">
            <w:pPr>
              <w:jc w:val="center"/>
              <w:rPr>
                <w:b/>
                <w:bCs/>
                <w:color w:val="000000"/>
                <w:sz w:val="20"/>
                <w:szCs w:val="20"/>
              </w:rPr>
            </w:pPr>
            <w:r w:rsidRPr="00F353A6">
              <w:rPr>
                <w:b/>
                <w:bCs/>
                <w:color w:val="000000"/>
                <w:sz w:val="20"/>
                <w:szCs w:val="20"/>
              </w:rPr>
              <w:t xml:space="preserve">Объем, </w:t>
            </w:r>
            <w:r w:rsidR="00FD3CF5" w:rsidRPr="00F353A6">
              <w:rPr>
                <w:b/>
                <w:bCs/>
                <w:color w:val="000000"/>
                <w:sz w:val="20"/>
                <w:szCs w:val="20"/>
              </w:rPr>
              <w:t>м</w:t>
            </w:r>
            <w:r w:rsidR="00FD3CF5" w:rsidRPr="00FD3CF5">
              <w:rPr>
                <w:b/>
                <w:bCs/>
                <w:color w:val="000000"/>
                <w:sz w:val="20"/>
                <w:szCs w:val="20"/>
                <w:vertAlign w:val="superscript"/>
              </w:rPr>
              <w:t>3</w:t>
            </w:r>
            <w:r w:rsidR="00FD3CF5" w:rsidRPr="00F353A6">
              <w:rPr>
                <w:b/>
                <w:bCs/>
                <w:color w:val="000000"/>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382DE192" w14:textId="77777777" w:rsidR="00F353A6" w:rsidRPr="00F353A6" w:rsidRDefault="00F353A6" w:rsidP="00F353A6">
            <w:pPr>
              <w:jc w:val="center"/>
              <w:rPr>
                <w:b/>
                <w:bCs/>
                <w:color w:val="000000"/>
                <w:sz w:val="20"/>
                <w:szCs w:val="20"/>
              </w:rPr>
            </w:pPr>
            <w:r w:rsidRPr="00F353A6">
              <w:rPr>
                <w:b/>
                <w:bCs/>
                <w:color w:val="000000"/>
                <w:sz w:val="20"/>
                <w:szCs w:val="20"/>
              </w:rPr>
              <w:t>Масса, т/год</w:t>
            </w:r>
          </w:p>
        </w:tc>
      </w:tr>
      <w:tr w:rsidR="0062694C" w:rsidRPr="00F353A6" w14:paraId="1A5738F1" w14:textId="77777777" w:rsidTr="00F353A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6E05B3" w14:textId="77777777" w:rsidR="00F353A6" w:rsidRPr="00F353A6" w:rsidRDefault="00F353A6" w:rsidP="00F353A6">
            <w:pPr>
              <w:jc w:val="center"/>
              <w:rPr>
                <w:color w:val="000000"/>
                <w:sz w:val="20"/>
                <w:szCs w:val="20"/>
              </w:rPr>
            </w:pPr>
            <w:r w:rsidRPr="00F353A6">
              <w:rPr>
                <w:color w:val="000000"/>
                <w:sz w:val="20"/>
                <w:szCs w:val="20"/>
              </w:rPr>
              <w:t>2019 г.</w:t>
            </w:r>
          </w:p>
        </w:tc>
        <w:tc>
          <w:tcPr>
            <w:tcW w:w="0" w:type="auto"/>
            <w:tcBorders>
              <w:top w:val="nil"/>
              <w:left w:val="nil"/>
              <w:bottom w:val="single" w:sz="4" w:space="0" w:color="auto"/>
              <w:right w:val="single" w:sz="4" w:space="0" w:color="auto"/>
            </w:tcBorders>
            <w:shd w:val="clear" w:color="auto" w:fill="auto"/>
            <w:noWrap/>
            <w:vAlign w:val="center"/>
            <w:hideMark/>
          </w:tcPr>
          <w:p w14:paraId="2FDDA6A1" w14:textId="77777777" w:rsidR="00F353A6" w:rsidRPr="00F353A6" w:rsidRDefault="00F353A6" w:rsidP="00F353A6">
            <w:pPr>
              <w:jc w:val="center"/>
              <w:rPr>
                <w:color w:val="000000"/>
                <w:sz w:val="20"/>
                <w:szCs w:val="20"/>
              </w:rPr>
            </w:pPr>
            <w:r w:rsidRPr="00F353A6">
              <w:rPr>
                <w:color w:val="000000"/>
                <w:sz w:val="20"/>
                <w:szCs w:val="20"/>
              </w:rPr>
              <w:t>1389</w:t>
            </w:r>
          </w:p>
        </w:tc>
        <w:tc>
          <w:tcPr>
            <w:tcW w:w="0" w:type="auto"/>
            <w:tcBorders>
              <w:top w:val="nil"/>
              <w:left w:val="nil"/>
              <w:bottom w:val="single" w:sz="4" w:space="0" w:color="auto"/>
              <w:right w:val="single" w:sz="4" w:space="0" w:color="auto"/>
            </w:tcBorders>
            <w:shd w:val="clear" w:color="auto" w:fill="auto"/>
            <w:vAlign w:val="center"/>
            <w:hideMark/>
          </w:tcPr>
          <w:p w14:paraId="654E390A" w14:textId="77777777" w:rsidR="00F353A6" w:rsidRPr="00F353A6" w:rsidRDefault="00F353A6" w:rsidP="00F353A6">
            <w:pPr>
              <w:jc w:val="center"/>
              <w:rPr>
                <w:color w:val="000000"/>
                <w:sz w:val="20"/>
                <w:szCs w:val="20"/>
              </w:rPr>
            </w:pPr>
            <w:r w:rsidRPr="00F353A6">
              <w:rPr>
                <w:color w:val="000000"/>
                <w:sz w:val="20"/>
                <w:szCs w:val="20"/>
              </w:rPr>
              <w:t>2793</w:t>
            </w:r>
          </w:p>
        </w:tc>
        <w:tc>
          <w:tcPr>
            <w:tcW w:w="0" w:type="auto"/>
            <w:tcBorders>
              <w:top w:val="nil"/>
              <w:left w:val="nil"/>
              <w:bottom w:val="single" w:sz="4" w:space="0" w:color="auto"/>
              <w:right w:val="single" w:sz="4" w:space="0" w:color="auto"/>
            </w:tcBorders>
            <w:shd w:val="clear" w:color="auto" w:fill="auto"/>
            <w:vAlign w:val="center"/>
            <w:hideMark/>
          </w:tcPr>
          <w:p w14:paraId="04EF2A93" w14:textId="77777777" w:rsidR="00F353A6" w:rsidRPr="00F353A6" w:rsidRDefault="00F353A6" w:rsidP="00F353A6">
            <w:pPr>
              <w:jc w:val="center"/>
              <w:rPr>
                <w:color w:val="000000"/>
                <w:sz w:val="20"/>
                <w:szCs w:val="20"/>
              </w:rPr>
            </w:pPr>
            <w:r w:rsidRPr="00F353A6">
              <w:rPr>
                <w:color w:val="000000"/>
                <w:sz w:val="20"/>
                <w:szCs w:val="20"/>
              </w:rPr>
              <w:t>295</w:t>
            </w:r>
          </w:p>
        </w:tc>
        <w:tc>
          <w:tcPr>
            <w:tcW w:w="0" w:type="auto"/>
            <w:tcBorders>
              <w:top w:val="nil"/>
              <w:left w:val="nil"/>
              <w:bottom w:val="single" w:sz="4" w:space="0" w:color="auto"/>
              <w:right w:val="single" w:sz="4" w:space="0" w:color="auto"/>
            </w:tcBorders>
            <w:shd w:val="clear" w:color="auto" w:fill="auto"/>
            <w:vAlign w:val="center"/>
            <w:hideMark/>
          </w:tcPr>
          <w:p w14:paraId="6640F921" w14:textId="77777777" w:rsidR="00F353A6" w:rsidRPr="00F353A6" w:rsidRDefault="00F353A6" w:rsidP="00F353A6">
            <w:pPr>
              <w:jc w:val="center"/>
              <w:rPr>
                <w:color w:val="000000"/>
                <w:sz w:val="20"/>
                <w:szCs w:val="20"/>
              </w:rPr>
            </w:pPr>
            <w:r w:rsidRPr="00F353A6">
              <w:rPr>
                <w:color w:val="000000"/>
                <w:sz w:val="20"/>
                <w:szCs w:val="20"/>
              </w:rPr>
              <w:t>339</w:t>
            </w:r>
          </w:p>
        </w:tc>
        <w:tc>
          <w:tcPr>
            <w:tcW w:w="0" w:type="auto"/>
            <w:tcBorders>
              <w:top w:val="nil"/>
              <w:left w:val="nil"/>
              <w:bottom w:val="single" w:sz="4" w:space="0" w:color="auto"/>
              <w:right w:val="single" w:sz="4" w:space="0" w:color="auto"/>
            </w:tcBorders>
            <w:shd w:val="clear" w:color="auto" w:fill="auto"/>
            <w:vAlign w:val="center"/>
            <w:hideMark/>
          </w:tcPr>
          <w:p w14:paraId="65A25BE0" w14:textId="77777777" w:rsidR="00F353A6" w:rsidRPr="00F353A6" w:rsidRDefault="00F353A6" w:rsidP="00F353A6">
            <w:pPr>
              <w:jc w:val="center"/>
              <w:rPr>
                <w:color w:val="000000"/>
                <w:sz w:val="20"/>
                <w:szCs w:val="20"/>
              </w:rPr>
            </w:pPr>
            <w:r w:rsidRPr="00F353A6">
              <w:rPr>
                <w:color w:val="000000"/>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20AB8801" w14:textId="77777777" w:rsidR="00F353A6" w:rsidRPr="00F353A6" w:rsidRDefault="00F353A6" w:rsidP="00F353A6">
            <w:pPr>
              <w:jc w:val="center"/>
              <w:rPr>
                <w:color w:val="000000"/>
                <w:sz w:val="20"/>
                <w:szCs w:val="20"/>
              </w:rPr>
            </w:pPr>
            <w:r w:rsidRPr="00F353A6">
              <w:rPr>
                <w:color w:val="000000"/>
                <w:sz w:val="20"/>
                <w:szCs w:val="20"/>
              </w:rPr>
              <w:t>3132</w:t>
            </w:r>
          </w:p>
        </w:tc>
        <w:tc>
          <w:tcPr>
            <w:tcW w:w="0" w:type="auto"/>
            <w:tcBorders>
              <w:top w:val="nil"/>
              <w:left w:val="nil"/>
              <w:bottom w:val="single" w:sz="4" w:space="0" w:color="auto"/>
              <w:right w:val="single" w:sz="4" w:space="0" w:color="auto"/>
            </w:tcBorders>
            <w:shd w:val="clear" w:color="auto" w:fill="auto"/>
            <w:vAlign w:val="center"/>
            <w:hideMark/>
          </w:tcPr>
          <w:p w14:paraId="6F8D49DB" w14:textId="77777777" w:rsidR="00F353A6" w:rsidRPr="00F353A6" w:rsidRDefault="00F353A6" w:rsidP="00F353A6">
            <w:pPr>
              <w:jc w:val="center"/>
              <w:rPr>
                <w:color w:val="000000"/>
                <w:sz w:val="20"/>
                <w:szCs w:val="20"/>
              </w:rPr>
            </w:pPr>
            <w:r w:rsidRPr="00F353A6">
              <w:rPr>
                <w:color w:val="000000"/>
                <w:sz w:val="20"/>
                <w:szCs w:val="20"/>
              </w:rPr>
              <w:t>330</w:t>
            </w:r>
          </w:p>
        </w:tc>
      </w:tr>
      <w:tr w:rsidR="0062694C" w:rsidRPr="00F353A6" w14:paraId="79D9CAAD" w14:textId="77777777" w:rsidTr="00F353A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303C10" w14:textId="77777777" w:rsidR="00F353A6" w:rsidRPr="00F353A6" w:rsidRDefault="00F353A6" w:rsidP="00F353A6">
            <w:pPr>
              <w:jc w:val="center"/>
              <w:rPr>
                <w:color w:val="000000"/>
                <w:sz w:val="20"/>
                <w:szCs w:val="20"/>
              </w:rPr>
            </w:pPr>
            <w:r w:rsidRPr="00F353A6">
              <w:rPr>
                <w:color w:val="000000"/>
                <w:sz w:val="20"/>
                <w:szCs w:val="20"/>
              </w:rPr>
              <w:t>2020 г.</w:t>
            </w:r>
          </w:p>
        </w:tc>
        <w:tc>
          <w:tcPr>
            <w:tcW w:w="0" w:type="auto"/>
            <w:tcBorders>
              <w:top w:val="nil"/>
              <w:left w:val="nil"/>
              <w:bottom w:val="single" w:sz="4" w:space="0" w:color="auto"/>
              <w:right w:val="single" w:sz="4" w:space="0" w:color="auto"/>
            </w:tcBorders>
            <w:shd w:val="clear" w:color="auto" w:fill="auto"/>
            <w:noWrap/>
            <w:vAlign w:val="center"/>
            <w:hideMark/>
          </w:tcPr>
          <w:p w14:paraId="187CE25E" w14:textId="77777777" w:rsidR="00F353A6" w:rsidRPr="00F353A6" w:rsidRDefault="00F353A6" w:rsidP="00F353A6">
            <w:pPr>
              <w:jc w:val="center"/>
              <w:rPr>
                <w:color w:val="000000"/>
                <w:sz w:val="20"/>
                <w:szCs w:val="20"/>
              </w:rPr>
            </w:pPr>
            <w:r w:rsidRPr="00F353A6">
              <w:rPr>
                <w:color w:val="000000"/>
                <w:sz w:val="20"/>
                <w:szCs w:val="20"/>
              </w:rPr>
              <w:t>1462</w:t>
            </w:r>
          </w:p>
        </w:tc>
        <w:tc>
          <w:tcPr>
            <w:tcW w:w="0" w:type="auto"/>
            <w:tcBorders>
              <w:top w:val="nil"/>
              <w:left w:val="nil"/>
              <w:bottom w:val="single" w:sz="4" w:space="0" w:color="auto"/>
              <w:right w:val="single" w:sz="4" w:space="0" w:color="auto"/>
            </w:tcBorders>
            <w:shd w:val="clear" w:color="auto" w:fill="auto"/>
            <w:vAlign w:val="center"/>
            <w:hideMark/>
          </w:tcPr>
          <w:p w14:paraId="0A04FE9A" w14:textId="77777777" w:rsidR="00F353A6" w:rsidRPr="00F353A6" w:rsidRDefault="00F353A6" w:rsidP="00F353A6">
            <w:pPr>
              <w:jc w:val="center"/>
              <w:rPr>
                <w:color w:val="000000"/>
                <w:sz w:val="20"/>
                <w:szCs w:val="20"/>
              </w:rPr>
            </w:pPr>
            <w:r w:rsidRPr="00F353A6">
              <w:rPr>
                <w:color w:val="000000"/>
                <w:sz w:val="20"/>
                <w:szCs w:val="20"/>
              </w:rPr>
              <w:t>2940</w:t>
            </w:r>
          </w:p>
        </w:tc>
        <w:tc>
          <w:tcPr>
            <w:tcW w:w="0" w:type="auto"/>
            <w:tcBorders>
              <w:top w:val="nil"/>
              <w:left w:val="nil"/>
              <w:bottom w:val="single" w:sz="4" w:space="0" w:color="auto"/>
              <w:right w:val="single" w:sz="4" w:space="0" w:color="auto"/>
            </w:tcBorders>
            <w:shd w:val="clear" w:color="auto" w:fill="auto"/>
            <w:vAlign w:val="center"/>
            <w:hideMark/>
          </w:tcPr>
          <w:p w14:paraId="7CA8143C" w14:textId="77777777" w:rsidR="00F353A6" w:rsidRPr="00F353A6" w:rsidRDefault="00F353A6" w:rsidP="00F353A6">
            <w:pPr>
              <w:jc w:val="center"/>
              <w:rPr>
                <w:color w:val="000000"/>
                <w:sz w:val="20"/>
                <w:szCs w:val="20"/>
              </w:rPr>
            </w:pPr>
            <w:r w:rsidRPr="00F353A6">
              <w:rPr>
                <w:color w:val="000000"/>
                <w:sz w:val="20"/>
                <w:szCs w:val="20"/>
              </w:rPr>
              <w:t>311</w:t>
            </w:r>
          </w:p>
        </w:tc>
        <w:tc>
          <w:tcPr>
            <w:tcW w:w="0" w:type="auto"/>
            <w:tcBorders>
              <w:top w:val="nil"/>
              <w:left w:val="nil"/>
              <w:bottom w:val="single" w:sz="4" w:space="0" w:color="auto"/>
              <w:right w:val="single" w:sz="4" w:space="0" w:color="auto"/>
            </w:tcBorders>
            <w:shd w:val="clear" w:color="auto" w:fill="auto"/>
            <w:vAlign w:val="center"/>
            <w:hideMark/>
          </w:tcPr>
          <w:p w14:paraId="571D4E23" w14:textId="77777777" w:rsidR="00F353A6" w:rsidRPr="00F353A6" w:rsidRDefault="00F353A6" w:rsidP="00F353A6">
            <w:pPr>
              <w:jc w:val="center"/>
              <w:rPr>
                <w:color w:val="000000"/>
                <w:sz w:val="20"/>
                <w:szCs w:val="20"/>
              </w:rPr>
            </w:pPr>
            <w:r w:rsidRPr="00F353A6">
              <w:rPr>
                <w:color w:val="000000"/>
                <w:sz w:val="20"/>
                <w:szCs w:val="20"/>
              </w:rPr>
              <w:t>339</w:t>
            </w:r>
          </w:p>
        </w:tc>
        <w:tc>
          <w:tcPr>
            <w:tcW w:w="0" w:type="auto"/>
            <w:tcBorders>
              <w:top w:val="nil"/>
              <w:left w:val="nil"/>
              <w:bottom w:val="single" w:sz="4" w:space="0" w:color="auto"/>
              <w:right w:val="single" w:sz="4" w:space="0" w:color="auto"/>
            </w:tcBorders>
            <w:shd w:val="clear" w:color="auto" w:fill="auto"/>
            <w:vAlign w:val="center"/>
            <w:hideMark/>
          </w:tcPr>
          <w:p w14:paraId="1A4B76CC" w14:textId="77777777" w:rsidR="00F353A6" w:rsidRPr="00F353A6" w:rsidRDefault="00F353A6" w:rsidP="00F353A6">
            <w:pPr>
              <w:jc w:val="center"/>
              <w:rPr>
                <w:color w:val="000000"/>
                <w:sz w:val="20"/>
                <w:szCs w:val="20"/>
              </w:rPr>
            </w:pPr>
            <w:r w:rsidRPr="00F353A6">
              <w:rPr>
                <w:color w:val="000000"/>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5C194108" w14:textId="77777777" w:rsidR="00F353A6" w:rsidRPr="00F353A6" w:rsidRDefault="00F353A6" w:rsidP="00F353A6">
            <w:pPr>
              <w:jc w:val="center"/>
              <w:rPr>
                <w:color w:val="000000"/>
                <w:sz w:val="20"/>
                <w:szCs w:val="20"/>
              </w:rPr>
            </w:pPr>
            <w:r w:rsidRPr="00F353A6">
              <w:rPr>
                <w:color w:val="000000"/>
                <w:sz w:val="20"/>
                <w:szCs w:val="20"/>
              </w:rPr>
              <w:t>3279</w:t>
            </w:r>
          </w:p>
        </w:tc>
        <w:tc>
          <w:tcPr>
            <w:tcW w:w="0" w:type="auto"/>
            <w:tcBorders>
              <w:top w:val="nil"/>
              <w:left w:val="nil"/>
              <w:bottom w:val="single" w:sz="4" w:space="0" w:color="auto"/>
              <w:right w:val="single" w:sz="4" w:space="0" w:color="auto"/>
            </w:tcBorders>
            <w:shd w:val="clear" w:color="auto" w:fill="auto"/>
            <w:vAlign w:val="center"/>
            <w:hideMark/>
          </w:tcPr>
          <w:p w14:paraId="4FE0B057" w14:textId="77777777" w:rsidR="00F353A6" w:rsidRPr="00F353A6" w:rsidRDefault="00F353A6" w:rsidP="00F353A6">
            <w:pPr>
              <w:jc w:val="center"/>
              <w:rPr>
                <w:color w:val="000000"/>
                <w:sz w:val="20"/>
                <w:szCs w:val="20"/>
              </w:rPr>
            </w:pPr>
            <w:r w:rsidRPr="00F353A6">
              <w:rPr>
                <w:color w:val="000000"/>
                <w:sz w:val="20"/>
                <w:szCs w:val="20"/>
              </w:rPr>
              <w:t>346</w:t>
            </w:r>
          </w:p>
        </w:tc>
      </w:tr>
      <w:tr w:rsidR="0062694C" w:rsidRPr="00F353A6" w14:paraId="6FD7FB17" w14:textId="77777777" w:rsidTr="00F353A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413D38" w14:textId="77777777" w:rsidR="00F353A6" w:rsidRPr="00F353A6" w:rsidRDefault="00F353A6" w:rsidP="00F353A6">
            <w:pPr>
              <w:jc w:val="center"/>
              <w:rPr>
                <w:color w:val="000000"/>
                <w:sz w:val="20"/>
                <w:szCs w:val="20"/>
              </w:rPr>
            </w:pPr>
            <w:r w:rsidRPr="00F353A6">
              <w:rPr>
                <w:color w:val="000000"/>
                <w:sz w:val="20"/>
                <w:szCs w:val="20"/>
              </w:rPr>
              <w:t>2021 г.</w:t>
            </w:r>
          </w:p>
        </w:tc>
        <w:tc>
          <w:tcPr>
            <w:tcW w:w="0" w:type="auto"/>
            <w:tcBorders>
              <w:top w:val="nil"/>
              <w:left w:val="nil"/>
              <w:bottom w:val="single" w:sz="4" w:space="0" w:color="auto"/>
              <w:right w:val="single" w:sz="4" w:space="0" w:color="auto"/>
            </w:tcBorders>
            <w:shd w:val="clear" w:color="auto" w:fill="auto"/>
            <w:noWrap/>
            <w:vAlign w:val="center"/>
            <w:hideMark/>
          </w:tcPr>
          <w:p w14:paraId="68D6563F" w14:textId="77777777" w:rsidR="00F353A6" w:rsidRPr="00F353A6" w:rsidRDefault="00F353A6" w:rsidP="00F353A6">
            <w:pPr>
              <w:jc w:val="center"/>
              <w:rPr>
                <w:color w:val="000000"/>
                <w:sz w:val="20"/>
                <w:szCs w:val="20"/>
              </w:rPr>
            </w:pPr>
            <w:r w:rsidRPr="00F353A6">
              <w:rPr>
                <w:color w:val="000000"/>
                <w:sz w:val="20"/>
                <w:szCs w:val="20"/>
              </w:rPr>
              <w:t>1535</w:t>
            </w:r>
          </w:p>
        </w:tc>
        <w:tc>
          <w:tcPr>
            <w:tcW w:w="0" w:type="auto"/>
            <w:tcBorders>
              <w:top w:val="nil"/>
              <w:left w:val="nil"/>
              <w:bottom w:val="single" w:sz="4" w:space="0" w:color="auto"/>
              <w:right w:val="single" w:sz="4" w:space="0" w:color="auto"/>
            </w:tcBorders>
            <w:shd w:val="clear" w:color="auto" w:fill="auto"/>
            <w:vAlign w:val="center"/>
            <w:hideMark/>
          </w:tcPr>
          <w:p w14:paraId="01B7A4FA" w14:textId="77777777" w:rsidR="00F353A6" w:rsidRPr="00F353A6" w:rsidRDefault="00F353A6" w:rsidP="00F353A6">
            <w:pPr>
              <w:jc w:val="center"/>
              <w:rPr>
                <w:color w:val="000000"/>
                <w:sz w:val="20"/>
                <w:szCs w:val="20"/>
              </w:rPr>
            </w:pPr>
            <w:r w:rsidRPr="00F353A6">
              <w:rPr>
                <w:color w:val="000000"/>
                <w:sz w:val="20"/>
                <w:szCs w:val="20"/>
              </w:rPr>
              <w:t>3087</w:t>
            </w:r>
          </w:p>
        </w:tc>
        <w:tc>
          <w:tcPr>
            <w:tcW w:w="0" w:type="auto"/>
            <w:tcBorders>
              <w:top w:val="nil"/>
              <w:left w:val="nil"/>
              <w:bottom w:val="single" w:sz="4" w:space="0" w:color="auto"/>
              <w:right w:val="single" w:sz="4" w:space="0" w:color="auto"/>
            </w:tcBorders>
            <w:shd w:val="clear" w:color="auto" w:fill="auto"/>
            <w:vAlign w:val="center"/>
            <w:hideMark/>
          </w:tcPr>
          <w:p w14:paraId="7D40C87C" w14:textId="77777777" w:rsidR="00F353A6" w:rsidRPr="00F353A6" w:rsidRDefault="00F353A6" w:rsidP="00F353A6">
            <w:pPr>
              <w:jc w:val="center"/>
              <w:rPr>
                <w:color w:val="000000"/>
                <w:sz w:val="20"/>
                <w:szCs w:val="20"/>
              </w:rPr>
            </w:pPr>
            <w:r w:rsidRPr="00F353A6">
              <w:rPr>
                <w:color w:val="000000"/>
                <w:sz w:val="20"/>
                <w:szCs w:val="20"/>
              </w:rPr>
              <w:t>326</w:t>
            </w:r>
          </w:p>
        </w:tc>
        <w:tc>
          <w:tcPr>
            <w:tcW w:w="0" w:type="auto"/>
            <w:tcBorders>
              <w:top w:val="nil"/>
              <w:left w:val="nil"/>
              <w:bottom w:val="single" w:sz="4" w:space="0" w:color="auto"/>
              <w:right w:val="single" w:sz="4" w:space="0" w:color="auto"/>
            </w:tcBorders>
            <w:shd w:val="clear" w:color="auto" w:fill="auto"/>
            <w:vAlign w:val="center"/>
            <w:hideMark/>
          </w:tcPr>
          <w:p w14:paraId="395829B2" w14:textId="77777777" w:rsidR="00F353A6" w:rsidRPr="00F353A6" w:rsidRDefault="00F353A6" w:rsidP="00F353A6">
            <w:pPr>
              <w:jc w:val="center"/>
              <w:rPr>
                <w:color w:val="000000"/>
                <w:sz w:val="20"/>
                <w:szCs w:val="20"/>
              </w:rPr>
            </w:pPr>
            <w:r w:rsidRPr="00F353A6">
              <w:rPr>
                <w:color w:val="000000"/>
                <w:sz w:val="20"/>
                <w:szCs w:val="20"/>
              </w:rPr>
              <w:t>339</w:t>
            </w:r>
          </w:p>
        </w:tc>
        <w:tc>
          <w:tcPr>
            <w:tcW w:w="0" w:type="auto"/>
            <w:tcBorders>
              <w:top w:val="nil"/>
              <w:left w:val="nil"/>
              <w:bottom w:val="single" w:sz="4" w:space="0" w:color="auto"/>
              <w:right w:val="single" w:sz="4" w:space="0" w:color="auto"/>
            </w:tcBorders>
            <w:shd w:val="clear" w:color="auto" w:fill="auto"/>
            <w:vAlign w:val="center"/>
            <w:hideMark/>
          </w:tcPr>
          <w:p w14:paraId="06446AC2" w14:textId="77777777" w:rsidR="00F353A6" w:rsidRPr="00F353A6" w:rsidRDefault="00F353A6" w:rsidP="00F353A6">
            <w:pPr>
              <w:jc w:val="center"/>
              <w:rPr>
                <w:color w:val="000000"/>
                <w:sz w:val="20"/>
                <w:szCs w:val="20"/>
              </w:rPr>
            </w:pPr>
            <w:r w:rsidRPr="00F353A6">
              <w:rPr>
                <w:color w:val="000000"/>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09C046D5" w14:textId="77777777" w:rsidR="00F353A6" w:rsidRPr="00F353A6" w:rsidRDefault="00F353A6" w:rsidP="00F353A6">
            <w:pPr>
              <w:jc w:val="center"/>
              <w:rPr>
                <w:color w:val="000000"/>
                <w:sz w:val="20"/>
                <w:szCs w:val="20"/>
              </w:rPr>
            </w:pPr>
            <w:r w:rsidRPr="00F353A6">
              <w:rPr>
                <w:color w:val="000000"/>
                <w:sz w:val="20"/>
                <w:szCs w:val="20"/>
              </w:rPr>
              <w:t>3426</w:t>
            </w:r>
          </w:p>
        </w:tc>
        <w:tc>
          <w:tcPr>
            <w:tcW w:w="0" w:type="auto"/>
            <w:tcBorders>
              <w:top w:val="nil"/>
              <w:left w:val="nil"/>
              <w:bottom w:val="single" w:sz="4" w:space="0" w:color="auto"/>
              <w:right w:val="single" w:sz="4" w:space="0" w:color="auto"/>
            </w:tcBorders>
            <w:shd w:val="clear" w:color="auto" w:fill="auto"/>
            <w:vAlign w:val="center"/>
            <w:hideMark/>
          </w:tcPr>
          <w:p w14:paraId="306A0F41" w14:textId="77777777" w:rsidR="00F353A6" w:rsidRPr="00F353A6" w:rsidRDefault="00F353A6" w:rsidP="00F353A6">
            <w:pPr>
              <w:jc w:val="center"/>
              <w:rPr>
                <w:color w:val="000000"/>
                <w:sz w:val="20"/>
                <w:szCs w:val="20"/>
              </w:rPr>
            </w:pPr>
            <w:r w:rsidRPr="00F353A6">
              <w:rPr>
                <w:color w:val="000000"/>
                <w:sz w:val="20"/>
                <w:szCs w:val="20"/>
              </w:rPr>
              <w:t>361</w:t>
            </w:r>
          </w:p>
        </w:tc>
      </w:tr>
      <w:tr w:rsidR="0062694C" w:rsidRPr="00F353A6" w14:paraId="42D93EC8" w14:textId="77777777" w:rsidTr="00F353A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89053" w14:textId="77777777" w:rsidR="00F353A6" w:rsidRPr="00F353A6" w:rsidRDefault="00F353A6" w:rsidP="00F353A6">
            <w:pPr>
              <w:jc w:val="center"/>
              <w:rPr>
                <w:color w:val="000000"/>
                <w:sz w:val="20"/>
                <w:szCs w:val="20"/>
              </w:rPr>
            </w:pPr>
            <w:r w:rsidRPr="00F353A6">
              <w:rPr>
                <w:color w:val="000000"/>
                <w:sz w:val="20"/>
                <w:szCs w:val="20"/>
              </w:rPr>
              <w:t>2022 г.</w:t>
            </w:r>
          </w:p>
        </w:tc>
        <w:tc>
          <w:tcPr>
            <w:tcW w:w="0" w:type="auto"/>
            <w:tcBorders>
              <w:top w:val="nil"/>
              <w:left w:val="nil"/>
              <w:bottom w:val="single" w:sz="4" w:space="0" w:color="auto"/>
              <w:right w:val="single" w:sz="4" w:space="0" w:color="auto"/>
            </w:tcBorders>
            <w:shd w:val="clear" w:color="auto" w:fill="auto"/>
            <w:noWrap/>
            <w:vAlign w:val="center"/>
            <w:hideMark/>
          </w:tcPr>
          <w:p w14:paraId="68559A70" w14:textId="77777777" w:rsidR="00F353A6" w:rsidRPr="00F353A6" w:rsidRDefault="00F353A6" w:rsidP="00F353A6">
            <w:pPr>
              <w:jc w:val="center"/>
              <w:rPr>
                <w:color w:val="000000"/>
                <w:sz w:val="20"/>
                <w:szCs w:val="20"/>
              </w:rPr>
            </w:pPr>
            <w:r w:rsidRPr="00F353A6">
              <w:rPr>
                <w:color w:val="000000"/>
                <w:sz w:val="20"/>
                <w:szCs w:val="20"/>
              </w:rPr>
              <w:t>1608</w:t>
            </w:r>
          </w:p>
        </w:tc>
        <w:tc>
          <w:tcPr>
            <w:tcW w:w="0" w:type="auto"/>
            <w:tcBorders>
              <w:top w:val="nil"/>
              <w:left w:val="nil"/>
              <w:bottom w:val="single" w:sz="4" w:space="0" w:color="auto"/>
              <w:right w:val="single" w:sz="4" w:space="0" w:color="auto"/>
            </w:tcBorders>
            <w:shd w:val="clear" w:color="auto" w:fill="auto"/>
            <w:vAlign w:val="center"/>
            <w:hideMark/>
          </w:tcPr>
          <w:p w14:paraId="3712B62C" w14:textId="77777777" w:rsidR="00F353A6" w:rsidRPr="00F353A6" w:rsidRDefault="00F353A6" w:rsidP="00F353A6">
            <w:pPr>
              <w:jc w:val="center"/>
              <w:rPr>
                <w:color w:val="000000"/>
                <w:sz w:val="20"/>
                <w:szCs w:val="20"/>
              </w:rPr>
            </w:pPr>
            <w:r w:rsidRPr="00F353A6">
              <w:rPr>
                <w:color w:val="000000"/>
                <w:sz w:val="20"/>
                <w:szCs w:val="20"/>
              </w:rPr>
              <w:t>3233</w:t>
            </w:r>
          </w:p>
        </w:tc>
        <w:tc>
          <w:tcPr>
            <w:tcW w:w="0" w:type="auto"/>
            <w:tcBorders>
              <w:top w:val="nil"/>
              <w:left w:val="nil"/>
              <w:bottom w:val="single" w:sz="4" w:space="0" w:color="auto"/>
              <w:right w:val="single" w:sz="4" w:space="0" w:color="auto"/>
            </w:tcBorders>
            <w:shd w:val="clear" w:color="auto" w:fill="auto"/>
            <w:vAlign w:val="center"/>
            <w:hideMark/>
          </w:tcPr>
          <w:p w14:paraId="63E376A5" w14:textId="77777777" w:rsidR="00F353A6" w:rsidRPr="00F353A6" w:rsidRDefault="00F353A6" w:rsidP="00F353A6">
            <w:pPr>
              <w:jc w:val="center"/>
              <w:rPr>
                <w:color w:val="000000"/>
                <w:sz w:val="20"/>
                <w:szCs w:val="20"/>
              </w:rPr>
            </w:pPr>
            <w:r w:rsidRPr="00F353A6">
              <w:rPr>
                <w:color w:val="000000"/>
                <w:sz w:val="20"/>
                <w:szCs w:val="20"/>
              </w:rPr>
              <w:t>342</w:t>
            </w:r>
          </w:p>
        </w:tc>
        <w:tc>
          <w:tcPr>
            <w:tcW w:w="0" w:type="auto"/>
            <w:tcBorders>
              <w:top w:val="nil"/>
              <w:left w:val="nil"/>
              <w:bottom w:val="single" w:sz="4" w:space="0" w:color="auto"/>
              <w:right w:val="single" w:sz="4" w:space="0" w:color="auto"/>
            </w:tcBorders>
            <w:shd w:val="clear" w:color="auto" w:fill="auto"/>
            <w:vAlign w:val="center"/>
            <w:hideMark/>
          </w:tcPr>
          <w:p w14:paraId="284B8EC8" w14:textId="77777777" w:rsidR="00F353A6" w:rsidRPr="00F353A6" w:rsidRDefault="00F353A6" w:rsidP="00F353A6">
            <w:pPr>
              <w:jc w:val="center"/>
              <w:rPr>
                <w:color w:val="000000"/>
                <w:sz w:val="20"/>
                <w:szCs w:val="20"/>
              </w:rPr>
            </w:pPr>
            <w:r w:rsidRPr="00F353A6">
              <w:rPr>
                <w:color w:val="000000"/>
                <w:sz w:val="20"/>
                <w:szCs w:val="20"/>
              </w:rPr>
              <w:t>339</w:t>
            </w:r>
          </w:p>
        </w:tc>
        <w:tc>
          <w:tcPr>
            <w:tcW w:w="0" w:type="auto"/>
            <w:tcBorders>
              <w:top w:val="nil"/>
              <w:left w:val="nil"/>
              <w:bottom w:val="single" w:sz="4" w:space="0" w:color="auto"/>
              <w:right w:val="single" w:sz="4" w:space="0" w:color="auto"/>
            </w:tcBorders>
            <w:shd w:val="clear" w:color="auto" w:fill="auto"/>
            <w:vAlign w:val="center"/>
            <w:hideMark/>
          </w:tcPr>
          <w:p w14:paraId="75B14547" w14:textId="77777777" w:rsidR="00F353A6" w:rsidRPr="00F353A6" w:rsidRDefault="00F353A6" w:rsidP="00F353A6">
            <w:pPr>
              <w:jc w:val="center"/>
              <w:rPr>
                <w:color w:val="000000"/>
                <w:sz w:val="20"/>
                <w:szCs w:val="20"/>
              </w:rPr>
            </w:pPr>
            <w:r w:rsidRPr="00F353A6">
              <w:rPr>
                <w:color w:val="000000"/>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2CBB9E98" w14:textId="77777777" w:rsidR="00F353A6" w:rsidRPr="00F353A6" w:rsidRDefault="00F353A6" w:rsidP="00F353A6">
            <w:pPr>
              <w:jc w:val="center"/>
              <w:rPr>
                <w:color w:val="000000"/>
                <w:sz w:val="20"/>
                <w:szCs w:val="20"/>
              </w:rPr>
            </w:pPr>
            <w:r w:rsidRPr="00F353A6">
              <w:rPr>
                <w:color w:val="000000"/>
                <w:sz w:val="20"/>
                <w:szCs w:val="20"/>
              </w:rPr>
              <w:t>3572</w:t>
            </w:r>
          </w:p>
        </w:tc>
        <w:tc>
          <w:tcPr>
            <w:tcW w:w="0" w:type="auto"/>
            <w:tcBorders>
              <w:top w:val="nil"/>
              <w:left w:val="nil"/>
              <w:bottom w:val="single" w:sz="4" w:space="0" w:color="auto"/>
              <w:right w:val="single" w:sz="4" w:space="0" w:color="auto"/>
            </w:tcBorders>
            <w:shd w:val="clear" w:color="auto" w:fill="auto"/>
            <w:vAlign w:val="center"/>
            <w:hideMark/>
          </w:tcPr>
          <w:p w14:paraId="34BFF2FA" w14:textId="77777777" w:rsidR="00F353A6" w:rsidRPr="00F353A6" w:rsidRDefault="00F353A6" w:rsidP="00F353A6">
            <w:pPr>
              <w:jc w:val="center"/>
              <w:rPr>
                <w:color w:val="000000"/>
                <w:sz w:val="20"/>
                <w:szCs w:val="20"/>
              </w:rPr>
            </w:pPr>
            <w:r w:rsidRPr="00F353A6">
              <w:rPr>
                <w:color w:val="000000"/>
                <w:sz w:val="20"/>
                <w:szCs w:val="20"/>
              </w:rPr>
              <w:t>377</w:t>
            </w:r>
          </w:p>
        </w:tc>
      </w:tr>
      <w:tr w:rsidR="0062694C" w:rsidRPr="00F353A6" w14:paraId="6EA6823F" w14:textId="77777777" w:rsidTr="00F353A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4A4FF5" w14:textId="77777777" w:rsidR="00F353A6" w:rsidRPr="00F353A6" w:rsidRDefault="00F353A6" w:rsidP="00F353A6">
            <w:pPr>
              <w:jc w:val="center"/>
              <w:rPr>
                <w:color w:val="000000"/>
                <w:sz w:val="20"/>
                <w:szCs w:val="20"/>
              </w:rPr>
            </w:pPr>
            <w:r w:rsidRPr="00F353A6">
              <w:rPr>
                <w:color w:val="000000"/>
                <w:sz w:val="20"/>
                <w:szCs w:val="20"/>
              </w:rPr>
              <w:t>2023 г.</w:t>
            </w:r>
          </w:p>
        </w:tc>
        <w:tc>
          <w:tcPr>
            <w:tcW w:w="0" w:type="auto"/>
            <w:tcBorders>
              <w:top w:val="nil"/>
              <w:left w:val="nil"/>
              <w:bottom w:val="single" w:sz="4" w:space="0" w:color="auto"/>
              <w:right w:val="single" w:sz="4" w:space="0" w:color="auto"/>
            </w:tcBorders>
            <w:shd w:val="clear" w:color="auto" w:fill="auto"/>
            <w:noWrap/>
            <w:vAlign w:val="center"/>
            <w:hideMark/>
          </w:tcPr>
          <w:p w14:paraId="74EA208C" w14:textId="77777777" w:rsidR="00F353A6" w:rsidRPr="00F353A6" w:rsidRDefault="00F353A6" w:rsidP="00F353A6">
            <w:pPr>
              <w:jc w:val="center"/>
              <w:rPr>
                <w:color w:val="000000"/>
                <w:sz w:val="20"/>
                <w:szCs w:val="20"/>
              </w:rPr>
            </w:pPr>
            <w:r w:rsidRPr="00F353A6">
              <w:rPr>
                <w:color w:val="000000"/>
                <w:sz w:val="20"/>
                <w:szCs w:val="20"/>
              </w:rPr>
              <w:t>1681</w:t>
            </w:r>
          </w:p>
        </w:tc>
        <w:tc>
          <w:tcPr>
            <w:tcW w:w="0" w:type="auto"/>
            <w:tcBorders>
              <w:top w:val="nil"/>
              <w:left w:val="nil"/>
              <w:bottom w:val="single" w:sz="4" w:space="0" w:color="auto"/>
              <w:right w:val="single" w:sz="4" w:space="0" w:color="auto"/>
            </w:tcBorders>
            <w:shd w:val="clear" w:color="auto" w:fill="auto"/>
            <w:vAlign w:val="center"/>
            <w:hideMark/>
          </w:tcPr>
          <w:p w14:paraId="54EFA40D" w14:textId="77777777" w:rsidR="00F353A6" w:rsidRPr="00F353A6" w:rsidRDefault="00F353A6" w:rsidP="00F353A6">
            <w:pPr>
              <w:jc w:val="center"/>
              <w:rPr>
                <w:color w:val="000000"/>
                <w:sz w:val="20"/>
                <w:szCs w:val="20"/>
              </w:rPr>
            </w:pPr>
            <w:r w:rsidRPr="00F353A6">
              <w:rPr>
                <w:color w:val="000000"/>
                <w:sz w:val="20"/>
                <w:szCs w:val="20"/>
              </w:rPr>
              <w:t>3380</w:t>
            </w:r>
          </w:p>
        </w:tc>
        <w:tc>
          <w:tcPr>
            <w:tcW w:w="0" w:type="auto"/>
            <w:tcBorders>
              <w:top w:val="nil"/>
              <w:left w:val="nil"/>
              <w:bottom w:val="single" w:sz="4" w:space="0" w:color="auto"/>
              <w:right w:val="single" w:sz="4" w:space="0" w:color="auto"/>
            </w:tcBorders>
            <w:shd w:val="clear" w:color="auto" w:fill="auto"/>
            <w:vAlign w:val="center"/>
            <w:hideMark/>
          </w:tcPr>
          <w:p w14:paraId="0875770B" w14:textId="77777777" w:rsidR="00F353A6" w:rsidRPr="00F353A6" w:rsidRDefault="00F353A6" w:rsidP="00F353A6">
            <w:pPr>
              <w:jc w:val="center"/>
              <w:rPr>
                <w:color w:val="000000"/>
                <w:sz w:val="20"/>
                <w:szCs w:val="20"/>
              </w:rPr>
            </w:pPr>
            <w:r w:rsidRPr="00F353A6">
              <w:rPr>
                <w:color w:val="000000"/>
                <w:sz w:val="20"/>
                <w:szCs w:val="20"/>
              </w:rPr>
              <w:t>357</w:t>
            </w:r>
          </w:p>
        </w:tc>
        <w:tc>
          <w:tcPr>
            <w:tcW w:w="0" w:type="auto"/>
            <w:tcBorders>
              <w:top w:val="nil"/>
              <w:left w:val="nil"/>
              <w:bottom w:val="single" w:sz="4" w:space="0" w:color="auto"/>
              <w:right w:val="single" w:sz="4" w:space="0" w:color="auto"/>
            </w:tcBorders>
            <w:shd w:val="clear" w:color="auto" w:fill="auto"/>
            <w:vAlign w:val="center"/>
            <w:hideMark/>
          </w:tcPr>
          <w:p w14:paraId="1D649F30" w14:textId="77777777" w:rsidR="00F353A6" w:rsidRPr="00F353A6" w:rsidRDefault="00F353A6" w:rsidP="00F353A6">
            <w:pPr>
              <w:jc w:val="center"/>
              <w:rPr>
                <w:color w:val="000000"/>
                <w:sz w:val="20"/>
                <w:szCs w:val="20"/>
              </w:rPr>
            </w:pPr>
            <w:r w:rsidRPr="00F353A6">
              <w:rPr>
                <w:color w:val="000000"/>
                <w:sz w:val="20"/>
                <w:szCs w:val="20"/>
              </w:rPr>
              <w:t>339</w:t>
            </w:r>
          </w:p>
        </w:tc>
        <w:tc>
          <w:tcPr>
            <w:tcW w:w="0" w:type="auto"/>
            <w:tcBorders>
              <w:top w:val="nil"/>
              <w:left w:val="nil"/>
              <w:bottom w:val="single" w:sz="4" w:space="0" w:color="auto"/>
              <w:right w:val="single" w:sz="4" w:space="0" w:color="auto"/>
            </w:tcBorders>
            <w:shd w:val="clear" w:color="auto" w:fill="auto"/>
            <w:vAlign w:val="center"/>
            <w:hideMark/>
          </w:tcPr>
          <w:p w14:paraId="383BC523" w14:textId="77777777" w:rsidR="00F353A6" w:rsidRPr="00F353A6" w:rsidRDefault="00F353A6" w:rsidP="00F353A6">
            <w:pPr>
              <w:jc w:val="center"/>
              <w:rPr>
                <w:color w:val="000000"/>
                <w:sz w:val="20"/>
                <w:szCs w:val="20"/>
              </w:rPr>
            </w:pPr>
            <w:r w:rsidRPr="00F353A6">
              <w:rPr>
                <w:color w:val="000000"/>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68069B3E" w14:textId="77777777" w:rsidR="00F353A6" w:rsidRPr="00F353A6" w:rsidRDefault="00F353A6" w:rsidP="00F353A6">
            <w:pPr>
              <w:jc w:val="center"/>
              <w:rPr>
                <w:color w:val="000000"/>
                <w:sz w:val="20"/>
                <w:szCs w:val="20"/>
              </w:rPr>
            </w:pPr>
            <w:r w:rsidRPr="00F353A6">
              <w:rPr>
                <w:color w:val="000000"/>
                <w:sz w:val="20"/>
                <w:szCs w:val="20"/>
              </w:rPr>
              <w:t>3719</w:t>
            </w:r>
          </w:p>
        </w:tc>
        <w:tc>
          <w:tcPr>
            <w:tcW w:w="0" w:type="auto"/>
            <w:tcBorders>
              <w:top w:val="nil"/>
              <w:left w:val="nil"/>
              <w:bottom w:val="single" w:sz="4" w:space="0" w:color="auto"/>
              <w:right w:val="single" w:sz="4" w:space="0" w:color="auto"/>
            </w:tcBorders>
            <w:shd w:val="clear" w:color="auto" w:fill="auto"/>
            <w:vAlign w:val="center"/>
            <w:hideMark/>
          </w:tcPr>
          <w:p w14:paraId="607E76F5" w14:textId="77777777" w:rsidR="00F353A6" w:rsidRPr="00F353A6" w:rsidRDefault="00F353A6" w:rsidP="00F353A6">
            <w:pPr>
              <w:jc w:val="center"/>
              <w:rPr>
                <w:color w:val="000000"/>
                <w:sz w:val="20"/>
                <w:szCs w:val="20"/>
              </w:rPr>
            </w:pPr>
            <w:r w:rsidRPr="00F353A6">
              <w:rPr>
                <w:color w:val="000000"/>
                <w:sz w:val="20"/>
                <w:szCs w:val="20"/>
              </w:rPr>
              <w:t>392</w:t>
            </w:r>
          </w:p>
        </w:tc>
      </w:tr>
      <w:tr w:rsidR="0062694C" w:rsidRPr="00F353A6" w14:paraId="053389F7" w14:textId="77777777" w:rsidTr="00F353A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DFA4A6" w14:textId="77777777" w:rsidR="00F353A6" w:rsidRPr="00F353A6" w:rsidRDefault="00F353A6" w:rsidP="00F353A6">
            <w:pPr>
              <w:jc w:val="center"/>
              <w:rPr>
                <w:color w:val="000000"/>
                <w:sz w:val="20"/>
                <w:szCs w:val="20"/>
              </w:rPr>
            </w:pPr>
            <w:r w:rsidRPr="00F353A6">
              <w:rPr>
                <w:color w:val="000000"/>
                <w:sz w:val="20"/>
                <w:szCs w:val="20"/>
              </w:rPr>
              <w:t>2024 г.</w:t>
            </w:r>
          </w:p>
        </w:tc>
        <w:tc>
          <w:tcPr>
            <w:tcW w:w="0" w:type="auto"/>
            <w:tcBorders>
              <w:top w:val="nil"/>
              <w:left w:val="nil"/>
              <w:bottom w:val="single" w:sz="4" w:space="0" w:color="auto"/>
              <w:right w:val="single" w:sz="4" w:space="0" w:color="auto"/>
            </w:tcBorders>
            <w:shd w:val="clear" w:color="auto" w:fill="auto"/>
            <w:noWrap/>
            <w:vAlign w:val="center"/>
            <w:hideMark/>
          </w:tcPr>
          <w:p w14:paraId="12BC2E3A" w14:textId="77777777" w:rsidR="00F353A6" w:rsidRPr="00F353A6" w:rsidRDefault="00F353A6" w:rsidP="00F353A6">
            <w:pPr>
              <w:jc w:val="center"/>
              <w:rPr>
                <w:color w:val="000000"/>
                <w:sz w:val="20"/>
                <w:szCs w:val="20"/>
              </w:rPr>
            </w:pPr>
            <w:r w:rsidRPr="00F353A6">
              <w:rPr>
                <w:color w:val="000000"/>
                <w:sz w:val="20"/>
                <w:szCs w:val="20"/>
              </w:rPr>
              <w:t>1754</w:t>
            </w:r>
          </w:p>
        </w:tc>
        <w:tc>
          <w:tcPr>
            <w:tcW w:w="0" w:type="auto"/>
            <w:tcBorders>
              <w:top w:val="nil"/>
              <w:left w:val="nil"/>
              <w:bottom w:val="single" w:sz="4" w:space="0" w:color="auto"/>
              <w:right w:val="single" w:sz="4" w:space="0" w:color="auto"/>
            </w:tcBorders>
            <w:shd w:val="clear" w:color="auto" w:fill="auto"/>
            <w:vAlign w:val="center"/>
            <w:hideMark/>
          </w:tcPr>
          <w:p w14:paraId="58462A34" w14:textId="77777777" w:rsidR="00F353A6" w:rsidRPr="00F353A6" w:rsidRDefault="00F353A6" w:rsidP="00F353A6">
            <w:pPr>
              <w:jc w:val="center"/>
              <w:rPr>
                <w:color w:val="000000"/>
                <w:sz w:val="20"/>
                <w:szCs w:val="20"/>
              </w:rPr>
            </w:pPr>
            <w:r w:rsidRPr="00F353A6">
              <w:rPr>
                <w:color w:val="000000"/>
                <w:sz w:val="20"/>
                <w:szCs w:val="20"/>
              </w:rPr>
              <w:t>3527</w:t>
            </w:r>
          </w:p>
        </w:tc>
        <w:tc>
          <w:tcPr>
            <w:tcW w:w="0" w:type="auto"/>
            <w:tcBorders>
              <w:top w:val="nil"/>
              <w:left w:val="nil"/>
              <w:bottom w:val="single" w:sz="4" w:space="0" w:color="auto"/>
              <w:right w:val="single" w:sz="4" w:space="0" w:color="auto"/>
            </w:tcBorders>
            <w:shd w:val="clear" w:color="auto" w:fill="auto"/>
            <w:vAlign w:val="center"/>
            <w:hideMark/>
          </w:tcPr>
          <w:p w14:paraId="16CE0381" w14:textId="77777777" w:rsidR="00F353A6" w:rsidRPr="00F353A6" w:rsidRDefault="00F353A6" w:rsidP="00F353A6">
            <w:pPr>
              <w:jc w:val="center"/>
              <w:rPr>
                <w:color w:val="000000"/>
                <w:sz w:val="20"/>
                <w:szCs w:val="20"/>
              </w:rPr>
            </w:pPr>
            <w:r w:rsidRPr="00F353A6">
              <w:rPr>
                <w:color w:val="000000"/>
                <w:sz w:val="20"/>
                <w:szCs w:val="20"/>
              </w:rPr>
              <w:t>373</w:t>
            </w:r>
          </w:p>
        </w:tc>
        <w:tc>
          <w:tcPr>
            <w:tcW w:w="0" w:type="auto"/>
            <w:tcBorders>
              <w:top w:val="nil"/>
              <w:left w:val="nil"/>
              <w:bottom w:val="single" w:sz="4" w:space="0" w:color="auto"/>
              <w:right w:val="single" w:sz="4" w:space="0" w:color="auto"/>
            </w:tcBorders>
            <w:shd w:val="clear" w:color="auto" w:fill="auto"/>
            <w:vAlign w:val="center"/>
            <w:hideMark/>
          </w:tcPr>
          <w:p w14:paraId="786933F1" w14:textId="77777777" w:rsidR="00F353A6" w:rsidRPr="00F353A6" w:rsidRDefault="00F353A6" w:rsidP="00F353A6">
            <w:pPr>
              <w:jc w:val="center"/>
              <w:rPr>
                <w:color w:val="000000"/>
                <w:sz w:val="20"/>
                <w:szCs w:val="20"/>
              </w:rPr>
            </w:pPr>
            <w:r w:rsidRPr="00F353A6">
              <w:rPr>
                <w:color w:val="000000"/>
                <w:sz w:val="20"/>
                <w:szCs w:val="20"/>
              </w:rPr>
              <w:t>339</w:t>
            </w:r>
          </w:p>
        </w:tc>
        <w:tc>
          <w:tcPr>
            <w:tcW w:w="0" w:type="auto"/>
            <w:tcBorders>
              <w:top w:val="nil"/>
              <w:left w:val="nil"/>
              <w:bottom w:val="single" w:sz="4" w:space="0" w:color="auto"/>
              <w:right w:val="single" w:sz="4" w:space="0" w:color="auto"/>
            </w:tcBorders>
            <w:shd w:val="clear" w:color="auto" w:fill="auto"/>
            <w:vAlign w:val="center"/>
            <w:hideMark/>
          </w:tcPr>
          <w:p w14:paraId="76FA9AB6" w14:textId="77777777" w:rsidR="00F353A6" w:rsidRPr="00F353A6" w:rsidRDefault="00F353A6" w:rsidP="00F353A6">
            <w:pPr>
              <w:jc w:val="center"/>
              <w:rPr>
                <w:color w:val="000000"/>
                <w:sz w:val="20"/>
                <w:szCs w:val="20"/>
              </w:rPr>
            </w:pPr>
            <w:r w:rsidRPr="00F353A6">
              <w:rPr>
                <w:color w:val="000000"/>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070E2332" w14:textId="77777777" w:rsidR="00F353A6" w:rsidRPr="00F353A6" w:rsidRDefault="00F353A6" w:rsidP="00F353A6">
            <w:pPr>
              <w:jc w:val="center"/>
              <w:rPr>
                <w:color w:val="000000"/>
                <w:sz w:val="20"/>
                <w:szCs w:val="20"/>
              </w:rPr>
            </w:pPr>
            <w:r w:rsidRPr="00F353A6">
              <w:rPr>
                <w:color w:val="000000"/>
                <w:sz w:val="20"/>
                <w:szCs w:val="20"/>
              </w:rPr>
              <w:t>3866</w:t>
            </w:r>
          </w:p>
        </w:tc>
        <w:tc>
          <w:tcPr>
            <w:tcW w:w="0" w:type="auto"/>
            <w:tcBorders>
              <w:top w:val="nil"/>
              <w:left w:val="nil"/>
              <w:bottom w:val="single" w:sz="4" w:space="0" w:color="auto"/>
              <w:right w:val="single" w:sz="4" w:space="0" w:color="auto"/>
            </w:tcBorders>
            <w:shd w:val="clear" w:color="auto" w:fill="auto"/>
            <w:vAlign w:val="center"/>
            <w:hideMark/>
          </w:tcPr>
          <w:p w14:paraId="4468D801" w14:textId="77777777" w:rsidR="00F353A6" w:rsidRPr="00F353A6" w:rsidRDefault="00F353A6" w:rsidP="00F353A6">
            <w:pPr>
              <w:jc w:val="center"/>
              <w:rPr>
                <w:color w:val="000000"/>
                <w:sz w:val="20"/>
                <w:szCs w:val="20"/>
              </w:rPr>
            </w:pPr>
            <w:r w:rsidRPr="00F353A6">
              <w:rPr>
                <w:color w:val="000000"/>
                <w:sz w:val="20"/>
                <w:szCs w:val="20"/>
              </w:rPr>
              <w:t>408</w:t>
            </w:r>
          </w:p>
        </w:tc>
      </w:tr>
      <w:tr w:rsidR="0062694C" w:rsidRPr="00F353A6" w14:paraId="5F5732BD" w14:textId="77777777" w:rsidTr="00F353A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075EA" w14:textId="77777777" w:rsidR="00F353A6" w:rsidRPr="00F353A6" w:rsidRDefault="00F353A6" w:rsidP="00F353A6">
            <w:pPr>
              <w:jc w:val="center"/>
              <w:rPr>
                <w:color w:val="000000"/>
                <w:sz w:val="20"/>
                <w:szCs w:val="20"/>
              </w:rPr>
            </w:pPr>
            <w:r w:rsidRPr="00F353A6">
              <w:rPr>
                <w:color w:val="000000"/>
                <w:sz w:val="20"/>
                <w:szCs w:val="20"/>
              </w:rPr>
              <w:t>2025 г.</w:t>
            </w:r>
          </w:p>
        </w:tc>
        <w:tc>
          <w:tcPr>
            <w:tcW w:w="0" w:type="auto"/>
            <w:tcBorders>
              <w:top w:val="nil"/>
              <w:left w:val="nil"/>
              <w:bottom w:val="single" w:sz="4" w:space="0" w:color="auto"/>
              <w:right w:val="single" w:sz="4" w:space="0" w:color="auto"/>
            </w:tcBorders>
            <w:shd w:val="clear" w:color="auto" w:fill="auto"/>
            <w:noWrap/>
            <w:vAlign w:val="center"/>
            <w:hideMark/>
          </w:tcPr>
          <w:p w14:paraId="34F859CA" w14:textId="77777777" w:rsidR="00F353A6" w:rsidRPr="00F353A6" w:rsidRDefault="00F353A6" w:rsidP="00F353A6">
            <w:pPr>
              <w:jc w:val="center"/>
              <w:rPr>
                <w:color w:val="000000"/>
                <w:sz w:val="20"/>
                <w:szCs w:val="20"/>
              </w:rPr>
            </w:pPr>
            <w:r w:rsidRPr="00F353A6">
              <w:rPr>
                <w:color w:val="000000"/>
                <w:sz w:val="20"/>
                <w:szCs w:val="20"/>
              </w:rPr>
              <w:t>1827</w:t>
            </w:r>
          </w:p>
        </w:tc>
        <w:tc>
          <w:tcPr>
            <w:tcW w:w="0" w:type="auto"/>
            <w:tcBorders>
              <w:top w:val="nil"/>
              <w:left w:val="nil"/>
              <w:bottom w:val="single" w:sz="4" w:space="0" w:color="auto"/>
              <w:right w:val="single" w:sz="4" w:space="0" w:color="auto"/>
            </w:tcBorders>
            <w:shd w:val="clear" w:color="auto" w:fill="auto"/>
            <w:vAlign w:val="center"/>
            <w:hideMark/>
          </w:tcPr>
          <w:p w14:paraId="369974AC" w14:textId="77777777" w:rsidR="00F353A6" w:rsidRPr="00F353A6" w:rsidRDefault="00F353A6" w:rsidP="00F353A6">
            <w:pPr>
              <w:jc w:val="center"/>
              <w:rPr>
                <w:color w:val="000000"/>
                <w:sz w:val="20"/>
                <w:szCs w:val="20"/>
              </w:rPr>
            </w:pPr>
            <w:r w:rsidRPr="00F353A6">
              <w:rPr>
                <w:color w:val="000000"/>
                <w:sz w:val="20"/>
                <w:szCs w:val="20"/>
              </w:rPr>
              <w:t>3674</w:t>
            </w:r>
          </w:p>
        </w:tc>
        <w:tc>
          <w:tcPr>
            <w:tcW w:w="0" w:type="auto"/>
            <w:tcBorders>
              <w:top w:val="nil"/>
              <w:left w:val="nil"/>
              <w:bottom w:val="single" w:sz="4" w:space="0" w:color="auto"/>
              <w:right w:val="single" w:sz="4" w:space="0" w:color="auto"/>
            </w:tcBorders>
            <w:shd w:val="clear" w:color="auto" w:fill="auto"/>
            <w:vAlign w:val="center"/>
            <w:hideMark/>
          </w:tcPr>
          <w:p w14:paraId="381DBF9B" w14:textId="77777777" w:rsidR="00F353A6" w:rsidRPr="00F353A6" w:rsidRDefault="00F353A6" w:rsidP="00F353A6">
            <w:pPr>
              <w:jc w:val="center"/>
              <w:rPr>
                <w:color w:val="000000"/>
                <w:sz w:val="20"/>
                <w:szCs w:val="20"/>
              </w:rPr>
            </w:pPr>
            <w:r w:rsidRPr="00F353A6">
              <w:rPr>
                <w:color w:val="000000"/>
                <w:sz w:val="20"/>
                <w:szCs w:val="20"/>
              </w:rPr>
              <w:t>388</w:t>
            </w:r>
          </w:p>
        </w:tc>
        <w:tc>
          <w:tcPr>
            <w:tcW w:w="0" w:type="auto"/>
            <w:tcBorders>
              <w:top w:val="nil"/>
              <w:left w:val="nil"/>
              <w:bottom w:val="single" w:sz="4" w:space="0" w:color="auto"/>
              <w:right w:val="single" w:sz="4" w:space="0" w:color="auto"/>
            </w:tcBorders>
            <w:shd w:val="clear" w:color="auto" w:fill="auto"/>
            <w:vAlign w:val="center"/>
            <w:hideMark/>
          </w:tcPr>
          <w:p w14:paraId="684C5DF8" w14:textId="77777777" w:rsidR="00F353A6" w:rsidRPr="00F353A6" w:rsidRDefault="00F353A6" w:rsidP="00F353A6">
            <w:pPr>
              <w:jc w:val="center"/>
              <w:rPr>
                <w:color w:val="000000"/>
                <w:sz w:val="20"/>
                <w:szCs w:val="20"/>
              </w:rPr>
            </w:pPr>
            <w:r w:rsidRPr="00F353A6">
              <w:rPr>
                <w:color w:val="000000"/>
                <w:sz w:val="20"/>
                <w:szCs w:val="20"/>
              </w:rPr>
              <w:t>339</w:t>
            </w:r>
          </w:p>
        </w:tc>
        <w:tc>
          <w:tcPr>
            <w:tcW w:w="0" w:type="auto"/>
            <w:tcBorders>
              <w:top w:val="nil"/>
              <w:left w:val="nil"/>
              <w:bottom w:val="single" w:sz="4" w:space="0" w:color="auto"/>
              <w:right w:val="single" w:sz="4" w:space="0" w:color="auto"/>
            </w:tcBorders>
            <w:shd w:val="clear" w:color="auto" w:fill="auto"/>
            <w:vAlign w:val="center"/>
            <w:hideMark/>
          </w:tcPr>
          <w:p w14:paraId="54BDE9EE" w14:textId="77777777" w:rsidR="00F353A6" w:rsidRPr="00F353A6" w:rsidRDefault="00F353A6" w:rsidP="00F353A6">
            <w:pPr>
              <w:jc w:val="center"/>
              <w:rPr>
                <w:color w:val="000000"/>
                <w:sz w:val="20"/>
                <w:szCs w:val="20"/>
              </w:rPr>
            </w:pPr>
            <w:r w:rsidRPr="00F353A6">
              <w:rPr>
                <w:color w:val="000000"/>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14C42C73" w14:textId="77777777" w:rsidR="00F353A6" w:rsidRPr="00F353A6" w:rsidRDefault="00F353A6" w:rsidP="00F353A6">
            <w:pPr>
              <w:jc w:val="center"/>
              <w:rPr>
                <w:color w:val="000000"/>
                <w:sz w:val="20"/>
                <w:szCs w:val="20"/>
              </w:rPr>
            </w:pPr>
            <w:r w:rsidRPr="00F353A6">
              <w:rPr>
                <w:color w:val="000000"/>
                <w:sz w:val="20"/>
                <w:szCs w:val="20"/>
              </w:rPr>
              <w:t>4013</w:t>
            </w:r>
          </w:p>
        </w:tc>
        <w:tc>
          <w:tcPr>
            <w:tcW w:w="0" w:type="auto"/>
            <w:tcBorders>
              <w:top w:val="nil"/>
              <w:left w:val="nil"/>
              <w:bottom w:val="single" w:sz="4" w:space="0" w:color="auto"/>
              <w:right w:val="single" w:sz="4" w:space="0" w:color="auto"/>
            </w:tcBorders>
            <w:shd w:val="clear" w:color="auto" w:fill="auto"/>
            <w:vAlign w:val="center"/>
            <w:hideMark/>
          </w:tcPr>
          <w:p w14:paraId="44E9FB36" w14:textId="77777777" w:rsidR="00F353A6" w:rsidRPr="00F353A6" w:rsidRDefault="00F353A6" w:rsidP="00F353A6">
            <w:pPr>
              <w:jc w:val="center"/>
              <w:rPr>
                <w:color w:val="000000"/>
                <w:sz w:val="20"/>
                <w:szCs w:val="20"/>
              </w:rPr>
            </w:pPr>
            <w:r w:rsidRPr="00F353A6">
              <w:rPr>
                <w:color w:val="000000"/>
                <w:sz w:val="20"/>
                <w:szCs w:val="20"/>
              </w:rPr>
              <w:t>423</w:t>
            </w:r>
          </w:p>
        </w:tc>
      </w:tr>
      <w:tr w:rsidR="0062694C" w:rsidRPr="00F353A6" w14:paraId="6E3489CD" w14:textId="77777777" w:rsidTr="00F353A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425A9F" w14:textId="77777777" w:rsidR="00F353A6" w:rsidRPr="00F353A6" w:rsidRDefault="00F353A6" w:rsidP="00F353A6">
            <w:pPr>
              <w:jc w:val="center"/>
              <w:rPr>
                <w:color w:val="000000"/>
                <w:sz w:val="20"/>
                <w:szCs w:val="20"/>
              </w:rPr>
            </w:pPr>
            <w:r w:rsidRPr="00F353A6">
              <w:rPr>
                <w:color w:val="000000"/>
                <w:sz w:val="20"/>
                <w:szCs w:val="20"/>
              </w:rPr>
              <w:t>2026 г.</w:t>
            </w:r>
          </w:p>
        </w:tc>
        <w:tc>
          <w:tcPr>
            <w:tcW w:w="0" w:type="auto"/>
            <w:tcBorders>
              <w:top w:val="nil"/>
              <w:left w:val="nil"/>
              <w:bottom w:val="single" w:sz="4" w:space="0" w:color="auto"/>
              <w:right w:val="single" w:sz="4" w:space="0" w:color="auto"/>
            </w:tcBorders>
            <w:shd w:val="clear" w:color="auto" w:fill="auto"/>
            <w:noWrap/>
            <w:vAlign w:val="center"/>
            <w:hideMark/>
          </w:tcPr>
          <w:p w14:paraId="1F9B5710" w14:textId="77777777" w:rsidR="00F353A6" w:rsidRPr="00F353A6" w:rsidRDefault="00F353A6" w:rsidP="00F353A6">
            <w:pPr>
              <w:jc w:val="center"/>
              <w:rPr>
                <w:color w:val="000000"/>
                <w:sz w:val="20"/>
                <w:szCs w:val="20"/>
              </w:rPr>
            </w:pPr>
            <w:r w:rsidRPr="00F353A6">
              <w:rPr>
                <w:color w:val="000000"/>
                <w:sz w:val="20"/>
                <w:szCs w:val="20"/>
              </w:rPr>
              <w:t>1900</w:t>
            </w:r>
          </w:p>
        </w:tc>
        <w:tc>
          <w:tcPr>
            <w:tcW w:w="0" w:type="auto"/>
            <w:tcBorders>
              <w:top w:val="nil"/>
              <w:left w:val="nil"/>
              <w:bottom w:val="single" w:sz="4" w:space="0" w:color="auto"/>
              <w:right w:val="single" w:sz="4" w:space="0" w:color="auto"/>
            </w:tcBorders>
            <w:shd w:val="clear" w:color="auto" w:fill="auto"/>
            <w:vAlign w:val="center"/>
            <w:hideMark/>
          </w:tcPr>
          <w:p w14:paraId="2567B75D" w14:textId="77777777" w:rsidR="00F353A6" w:rsidRPr="00F353A6" w:rsidRDefault="00F353A6" w:rsidP="00F353A6">
            <w:pPr>
              <w:jc w:val="center"/>
              <w:rPr>
                <w:color w:val="000000"/>
                <w:sz w:val="20"/>
                <w:szCs w:val="20"/>
              </w:rPr>
            </w:pPr>
            <w:r w:rsidRPr="00F353A6">
              <w:rPr>
                <w:color w:val="000000"/>
                <w:sz w:val="20"/>
                <w:szCs w:val="20"/>
              </w:rPr>
              <w:t>3821</w:t>
            </w:r>
          </w:p>
        </w:tc>
        <w:tc>
          <w:tcPr>
            <w:tcW w:w="0" w:type="auto"/>
            <w:tcBorders>
              <w:top w:val="nil"/>
              <w:left w:val="nil"/>
              <w:bottom w:val="single" w:sz="4" w:space="0" w:color="auto"/>
              <w:right w:val="single" w:sz="4" w:space="0" w:color="auto"/>
            </w:tcBorders>
            <w:shd w:val="clear" w:color="auto" w:fill="auto"/>
            <w:vAlign w:val="center"/>
            <w:hideMark/>
          </w:tcPr>
          <w:p w14:paraId="16F22741" w14:textId="77777777" w:rsidR="00F353A6" w:rsidRPr="00F353A6" w:rsidRDefault="00F353A6" w:rsidP="00F353A6">
            <w:pPr>
              <w:jc w:val="center"/>
              <w:rPr>
                <w:color w:val="000000"/>
                <w:sz w:val="20"/>
                <w:szCs w:val="20"/>
              </w:rPr>
            </w:pPr>
            <w:r w:rsidRPr="00F353A6">
              <w:rPr>
                <w:color w:val="000000"/>
                <w:sz w:val="20"/>
                <w:szCs w:val="20"/>
              </w:rPr>
              <w:t>404</w:t>
            </w:r>
          </w:p>
        </w:tc>
        <w:tc>
          <w:tcPr>
            <w:tcW w:w="0" w:type="auto"/>
            <w:tcBorders>
              <w:top w:val="nil"/>
              <w:left w:val="nil"/>
              <w:bottom w:val="single" w:sz="4" w:space="0" w:color="auto"/>
              <w:right w:val="single" w:sz="4" w:space="0" w:color="auto"/>
            </w:tcBorders>
            <w:shd w:val="clear" w:color="auto" w:fill="auto"/>
            <w:vAlign w:val="center"/>
            <w:hideMark/>
          </w:tcPr>
          <w:p w14:paraId="62D8B27E" w14:textId="77777777" w:rsidR="00F353A6" w:rsidRPr="00F353A6" w:rsidRDefault="00F353A6" w:rsidP="00F353A6">
            <w:pPr>
              <w:jc w:val="center"/>
              <w:rPr>
                <w:color w:val="000000"/>
                <w:sz w:val="20"/>
                <w:szCs w:val="20"/>
              </w:rPr>
            </w:pPr>
            <w:r w:rsidRPr="00F353A6">
              <w:rPr>
                <w:color w:val="000000"/>
                <w:sz w:val="20"/>
                <w:szCs w:val="20"/>
              </w:rPr>
              <w:t>339</w:t>
            </w:r>
          </w:p>
        </w:tc>
        <w:tc>
          <w:tcPr>
            <w:tcW w:w="0" w:type="auto"/>
            <w:tcBorders>
              <w:top w:val="nil"/>
              <w:left w:val="nil"/>
              <w:bottom w:val="single" w:sz="4" w:space="0" w:color="auto"/>
              <w:right w:val="single" w:sz="4" w:space="0" w:color="auto"/>
            </w:tcBorders>
            <w:shd w:val="clear" w:color="auto" w:fill="auto"/>
            <w:vAlign w:val="center"/>
            <w:hideMark/>
          </w:tcPr>
          <w:p w14:paraId="2E44695C" w14:textId="77777777" w:rsidR="00F353A6" w:rsidRPr="00F353A6" w:rsidRDefault="00F353A6" w:rsidP="00F353A6">
            <w:pPr>
              <w:jc w:val="center"/>
              <w:rPr>
                <w:color w:val="000000"/>
                <w:sz w:val="20"/>
                <w:szCs w:val="20"/>
              </w:rPr>
            </w:pPr>
            <w:r w:rsidRPr="00F353A6">
              <w:rPr>
                <w:color w:val="000000"/>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118AC33E" w14:textId="77777777" w:rsidR="00F353A6" w:rsidRPr="00F353A6" w:rsidRDefault="00F353A6" w:rsidP="00F353A6">
            <w:pPr>
              <w:jc w:val="center"/>
              <w:rPr>
                <w:color w:val="000000"/>
                <w:sz w:val="20"/>
                <w:szCs w:val="20"/>
              </w:rPr>
            </w:pPr>
            <w:r w:rsidRPr="00F353A6">
              <w:rPr>
                <w:color w:val="000000"/>
                <w:sz w:val="20"/>
                <w:szCs w:val="20"/>
              </w:rPr>
              <w:t>4160</w:t>
            </w:r>
          </w:p>
        </w:tc>
        <w:tc>
          <w:tcPr>
            <w:tcW w:w="0" w:type="auto"/>
            <w:tcBorders>
              <w:top w:val="nil"/>
              <w:left w:val="nil"/>
              <w:bottom w:val="single" w:sz="4" w:space="0" w:color="auto"/>
              <w:right w:val="single" w:sz="4" w:space="0" w:color="auto"/>
            </w:tcBorders>
            <w:shd w:val="clear" w:color="auto" w:fill="auto"/>
            <w:vAlign w:val="center"/>
            <w:hideMark/>
          </w:tcPr>
          <w:p w14:paraId="1370ECAE" w14:textId="77777777" w:rsidR="00F353A6" w:rsidRPr="00F353A6" w:rsidRDefault="00F353A6" w:rsidP="00F353A6">
            <w:pPr>
              <w:jc w:val="center"/>
              <w:rPr>
                <w:color w:val="000000"/>
                <w:sz w:val="20"/>
                <w:szCs w:val="20"/>
              </w:rPr>
            </w:pPr>
            <w:r w:rsidRPr="00F353A6">
              <w:rPr>
                <w:color w:val="000000"/>
                <w:sz w:val="20"/>
                <w:szCs w:val="20"/>
              </w:rPr>
              <w:t>439</w:t>
            </w:r>
          </w:p>
        </w:tc>
      </w:tr>
      <w:tr w:rsidR="0062694C" w:rsidRPr="00F353A6" w14:paraId="5A0635C3" w14:textId="77777777" w:rsidTr="00F353A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977F52" w14:textId="77777777" w:rsidR="00F353A6" w:rsidRPr="00F353A6" w:rsidRDefault="00F353A6" w:rsidP="00F353A6">
            <w:pPr>
              <w:jc w:val="center"/>
              <w:rPr>
                <w:color w:val="000000"/>
                <w:sz w:val="20"/>
                <w:szCs w:val="20"/>
              </w:rPr>
            </w:pPr>
            <w:r w:rsidRPr="00F353A6">
              <w:rPr>
                <w:color w:val="000000"/>
                <w:sz w:val="20"/>
                <w:szCs w:val="20"/>
              </w:rPr>
              <w:t>2027 г.</w:t>
            </w:r>
          </w:p>
        </w:tc>
        <w:tc>
          <w:tcPr>
            <w:tcW w:w="0" w:type="auto"/>
            <w:tcBorders>
              <w:top w:val="nil"/>
              <w:left w:val="nil"/>
              <w:bottom w:val="single" w:sz="4" w:space="0" w:color="auto"/>
              <w:right w:val="single" w:sz="4" w:space="0" w:color="auto"/>
            </w:tcBorders>
            <w:shd w:val="clear" w:color="auto" w:fill="auto"/>
            <w:noWrap/>
            <w:vAlign w:val="center"/>
            <w:hideMark/>
          </w:tcPr>
          <w:p w14:paraId="7EFC64BF" w14:textId="77777777" w:rsidR="00F353A6" w:rsidRPr="00F353A6" w:rsidRDefault="00F353A6" w:rsidP="00F353A6">
            <w:pPr>
              <w:jc w:val="center"/>
              <w:rPr>
                <w:color w:val="000000"/>
                <w:sz w:val="20"/>
                <w:szCs w:val="20"/>
              </w:rPr>
            </w:pPr>
            <w:r w:rsidRPr="00F353A6">
              <w:rPr>
                <w:color w:val="000000"/>
                <w:sz w:val="20"/>
                <w:szCs w:val="20"/>
              </w:rPr>
              <w:t>1970</w:t>
            </w:r>
          </w:p>
        </w:tc>
        <w:tc>
          <w:tcPr>
            <w:tcW w:w="0" w:type="auto"/>
            <w:tcBorders>
              <w:top w:val="nil"/>
              <w:left w:val="nil"/>
              <w:bottom w:val="single" w:sz="4" w:space="0" w:color="auto"/>
              <w:right w:val="single" w:sz="4" w:space="0" w:color="auto"/>
            </w:tcBorders>
            <w:shd w:val="clear" w:color="auto" w:fill="auto"/>
            <w:vAlign w:val="center"/>
            <w:hideMark/>
          </w:tcPr>
          <w:p w14:paraId="33B1EC3F" w14:textId="77777777" w:rsidR="00F353A6" w:rsidRPr="00F353A6" w:rsidRDefault="00F353A6" w:rsidP="00F353A6">
            <w:pPr>
              <w:jc w:val="center"/>
              <w:rPr>
                <w:color w:val="000000"/>
                <w:sz w:val="20"/>
                <w:szCs w:val="20"/>
              </w:rPr>
            </w:pPr>
            <w:r w:rsidRPr="00F353A6">
              <w:rPr>
                <w:color w:val="000000"/>
                <w:sz w:val="20"/>
                <w:szCs w:val="20"/>
              </w:rPr>
              <w:t>3961</w:t>
            </w:r>
          </w:p>
        </w:tc>
        <w:tc>
          <w:tcPr>
            <w:tcW w:w="0" w:type="auto"/>
            <w:tcBorders>
              <w:top w:val="nil"/>
              <w:left w:val="nil"/>
              <w:bottom w:val="single" w:sz="4" w:space="0" w:color="auto"/>
              <w:right w:val="single" w:sz="4" w:space="0" w:color="auto"/>
            </w:tcBorders>
            <w:shd w:val="clear" w:color="auto" w:fill="auto"/>
            <w:vAlign w:val="center"/>
            <w:hideMark/>
          </w:tcPr>
          <w:p w14:paraId="4BC10647" w14:textId="77777777" w:rsidR="00F353A6" w:rsidRPr="00F353A6" w:rsidRDefault="00F353A6" w:rsidP="00F353A6">
            <w:pPr>
              <w:jc w:val="center"/>
              <w:rPr>
                <w:color w:val="000000"/>
                <w:sz w:val="20"/>
                <w:szCs w:val="20"/>
              </w:rPr>
            </w:pPr>
            <w:r w:rsidRPr="00F353A6">
              <w:rPr>
                <w:color w:val="000000"/>
                <w:sz w:val="20"/>
                <w:szCs w:val="20"/>
              </w:rPr>
              <w:t>418</w:t>
            </w:r>
          </w:p>
        </w:tc>
        <w:tc>
          <w:tcPr>
            <w:tcW w:w="0" w:type="auto"/>
            <w:tcBorders>
              <w:top w:val="nil"/>
              <w:left w:val="nil"/>
              <w:bottom w:val="single" w:sz="4" w:space="0" w:color="auto"/>
              <w:right w:val="single" w:sz="4" w:space="0" w:color="auto"/>
            </w:tcBorders>
            <w:shd w:val="clear" w:color="auto" w:fill="auto"/>
            <w:vAlign w:val="center"/>
            <w:hideMark/>
          </w:tcPr>
          <w:p w14:paraId="471AA005" w14:textId="77777777" w:rsidR="00F353A6" w:rsidRPr="00F353A6" w:rsidRDefault="00F353A6" w:rsidP="00F353A6">
            <w:pPr>
              <w:jc w:val="center"/>
              <w:rPr>
                <w:color w:val="000000"/>
                <w:sz w:val="20"/>
                <w:szCs w:val="20"/>
              </w:rPr>
            </w:pPr>
            <w:r w:rsidRPr="00F353A6">
              <w:rPr>
                <w:color w:val="000000"/>
                <w:sz w:val="20"/>
                <w:szCs w:val="20"/>
              </w:rPr>
              <w:t>339</w:t>
            </w:r>
          </w:p>
        </w:tc>
        <w:tc>
          <w:tcPr>
            <w:tcW w:w="0" w:type="auto"/>
            <w:tcBorders>
              <w:top w:val="nil"/>
              <w:left w:val="nil"/>
              <w:bottom w:val="single" w:sz="4" w:space="0" w:color="auto"/>
              <w:right w:val="single" w:sz="4" w:space="0" w:color="auto"/>
            </w:tcBorders>
            <w:shd w:val="clear" w:color="auto" w:fill="auto"/>
            <w:vAlign w:val="center"/>
            <w:hideMark/>
          </w:tcPr>
          <w:p w14:paraId="6379AB91" w14:textId="77777777" w:rsidR="00F353A6" w:rsidRPr="00F353A6" w:rsidRDefault="00F353A6" w:rsidP="00F353A6">
            <w:pPr>
              <w:jc w:val="center"/>
              <w:rPr>
                <w:color w:val="000000"/>
                <w:sz w:val="20"/>
                <w:szCs w:val="20"/>
              </w:rPr>
            </w:pPr>
            <w:r w:rsidRPr="00F353A6">
              <w:rPr>
                <w:color w:val="000000"/>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4DB7CC04" w14:textId="77777777" w:rsidR="00F353A6" w:rsidRPr="00F353A6" w:rsidRDefault="00F353A6" w:rsidP="00F353A6">
            <w:pPr>
              <w:jc w:val="center"/>
              <w:rPr>
                <w:color w:val="000000"/>
                <w:sz w:val="20"/>
                <w:szCs w:val="20"/>
              </w:rPr>
            </w:pPr>
            <w:r w:rsidRPr="00F353A6">
              <w:rPr>
                <w:color w:val="000000"/>
                <w:sz w:val="20"/>
                <w:szCs w:val="20"/>
              </w:rPr>
              <w:t>4300</w:t>
            </w:r>
          </w:p>
        </w:tc>
        <w:tc>
          <w:tcPr>
            <w:tcW w:w="0" w:type="auto"/>
            <w:tcBorders>
              <w:top w:val="nil"/>
              <w:left w:val="nil"/>
              <w:bottom w:val="single" w:sz="4" w:space="0" w:color="auto"/>
              <w:right w:val="single" w:sz="4" w:space="0" w:color="auto"/>
            </w:tcBorders>
            <w:shd w:val="clear" w:color="auto" w:fill="auto"/>
            <w:vAlign w:val="center"/>
            <w:hideMark/>
          </w:tcPr>
          <w:p w14:paraId="1F1A9656" w14:textId="77777777" w:rsidR="00F353A6" w:rsidRPr="00F353A6" w:rsidRDefault="00F353A6" w:rsidP="00F353A6">
            <w:pPr>
              <w:jc w:val="center"/>
              <w:rPr>
                <w:color w:val="000000"/>
                <w:sz w:val="20"/>
                <w:szCs w:val="20"/>
              </w:rPr>
            </w:pPr>
            <w:r w:rsidRPr="00F353A6">
              <w:rPr>
                <w:color w:val="000000"/>
                <w:sz w:val="20"/>
                <w:szCs w:val="20"/>
              </w:rPr>
              <w:t>453</w:t>
            </w:r>
          </w:p>
        </w:tc>
      </w:tr>
      <w:tr w:rsidR="0062694C" w:rsidRPr="00F353A6" w14:paraId="65C99D85" w14:textId="77777777" w:rsidTr="00F353A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36CA5D3" w14:textId="7176B3D0" w:rsidR="0062694C" w:rsidRPr="0062694C" w:rsidRDefault="0062694C" w:rsidP="0062694C">
            <w:pPr>
              <w:jc w:val="center"/>
              <w:rPr>
                <w:color w:val="000000"/>
                <w:sz w:val="20"/>
                <w:szCs w:val="20"/>
              </w:rPr>
            </w:pPr>
            <w:r>
              <w:rPr>
                <w:color w:val="000000"/>
                <w:sz w:val="20"/>
                <w:szCs w:val="20"/>
                <w:lang w:val="en-US"/>
              </w:rPr>
              <w:t xml:space="preserve">2028-2032 </w:t>
            </w:r>
            <w:proofErr w:type="spellStart"/>
            <w:r>
              <w:rPr>
                <w:color w:val="000000"/>
                <w:sz w:val="20"/>
                <w:szCs w:val="20"/>
                <w:lang w:val="en-US"/>
              </w:rPr>
              <w:t>гг</w:t>
            </w:r>
            <w:proofErr w:type="spellEnd"/>
            <w:r>
              <w:rPr>
                <w:color w:val="000000"/>
                <w:sz w:val="20"/>
                <w:szCs w:val="20"/>
                <w:lang w:val="en-US"/>
              </w:rPr>
              <w:t>.</w:t>
            </w:r>
          </w:p>
        </w:tc>
        <w:tc>
          <w:tcPr>
            <w:tcW w:w="0" w:type="auto"/>
            <w:tcBorders>
              <w:top w:val="nil"/>
              <w:left w:val="nil"/>
              <w:bottom w:val="single" w:sz="4" w:space="0" w:color="auto"/>
              <w:right w:val="single" w:sz="4" w:space="0" w:color="auto"/>
            </w:tcBorders>
            <w:shd w:val="clear" w:color="auto" w:fill="auto"/>
            <w:noWrap/>
            <w:vAlign w:val="center"/>
          </w:tcPr>
          <w:p w14:paraId="5A2284FD" w14:textId="0DD1B43D" w:rsidR="0062694C" w:rsidRPr="00F353A6" w:rsidRDefault="0062694C" w:rsidP="0062694C">
            <w:pPr>
              <w:jc w:val="center"/>
              <w:rPr>
                <w:color w:val="000000"/>
                <w:sz w:val="20"/>
                <w:szCs w:val="20"/>
              </w:rPr>
            </w:pPr>
            <w:r w:rsidRPr="00F353A6">
              <w:rPr>
                <w:color w:val="000000"/>
                <w:sz w:val="20"/>
                <w:szCs w:val="20"/>
              </w:rPr>
              <w:t>1970</w:t>
            </w:r>
          </w:p>
        </w:tc>
        <w:tc>
          <w:tcPr>
            <w:tcW w:w="0" w:type="auto"/>
            <w:tcBorders>
              <w:top w:val="nil"/>
              <w:left w:val="nil"/>
              <w:bottom w:val="single" w:sz="4" w:space="0" w:color="auto"/>
              <w:right w:val="single" w:sz="4" w:space="0" w:color="auto"/>
            </w:tcBorders>
            <w:shd w:val="clear" w:color="auto" w:fill="auto"/>
            <w:vAlign w:val="center"/>
          </w:tcPr>
          <w:p w14:paraId="7954C8FB" w14:textId="40FC368B" w:rsidR="0062694C" w:rsidRPr="00F353A6" w:rsidRDefault="0062694C" w:rsidP="0062694C">
            <w:pPr>
              <w:jc w:val="center"/>
              <w:rPr>
                <w:color w:val="000000"/>
                <w:sz w:val="20"/>
                <w:szCs w:val="20"/>
              </w:rPr>
            </w:pPr>
            <w:r w:rsidRPr="00F353A6">
              <w:rPr>
                <w:color w:val="000000"/>
                <w:sz w:val="20"/>
                <w:szCs w:val="20"/>
              </w:rPr>
              <w:t>3961</w:t>
            </w:r>
          </w:p>
        </w:tc>
        <w:tc>
          <w:tcPr>
            <w:tcW w:w="0" w:type="auto"/>
            <w:tcBorders>
              <w:top w:val="nil"/>
              <w:left w:val="nil"/>
              <w:bottom w:val="single" w:sz="4" w:space="0" w:color="auto"/>
              <w:right w:val="single" w:sz="4" w:space="0" w:color="auto"/>
            </w:tcBorders>
            <w:shd w:val="clear" w:color="auto" w:fill="auto"/>
            <w:vAlign w:val="center"/>
          </w:tcPr>
          <w:p w14:paraId="44AF34AD" w14:textId="26C536AF" w:rsidR="0062694C" w:rsidRPr="00F353A6" w:rsidRDefault="0062694C" w:rsidP="0062694C">
            <w:pPr>
              <w:jc w:val="center"/>
              <w:rPr>
                <w:color w:val="000000"/>
                <w:sz w:val="20"/>
                <w:szCs w:val="20"/>
              </w:rPr>
            </w:pPr>
            <w:r w:rsidRPr="00F353A6">
              <w:rPr>
                <w:color w:val="000000"/>
                <w:sz w:val="20"/>
                <w:szCs w:val="20"/>
              </w:rPr>
              <w:t>418</w:t>
            </w:r>
          </w:p>
        </w:tc>
        <w:tc>
          <w:tcPr>
            <w:tcW w:w="0" w:type="auto"/>
            <w:tcBorders>
              <w:top w:val="nil"/>
              <w:left w:val="nil"/>
              <w:bottom w:val="single" w:sz="4" w:space="0" w:color="auto"/>
              <w:right w:val="single" w:sz="4" w:space="0" w:color="auto"/>
            </w:tcBorders>
            <w:shd w:val="clear" w:color="auto" w:fill="auto"/>
            <w:vAlign w:val="center"/>
          </w:tcPr>
          <w:p w14:paraId="1084B57B" w14:textId="76CF9649" w:rsidR="0062694C" w:rsidRPr="00F353A6" w:rsidRDefault="0062694C" w:rsidP="0062694C">
            <w:pPr>
              <w:jc w:val="center"/>
              <w:rPr>
                <w:color w:val="000000"/>
                <w:sz w:val="20"/>
                <w:szCs w:val="20"/>
              </w:rPr>
            </w:pPr>
            <w:r w:rsidRPr="00F353A6">
              <w:rPr>
                <w:color w:val="000000"/>
                <w:sz w:val="20"/>
                <w:szCs w:val="20"/>
              </w:rPr>
              <w:t>339</w:t>
            </w:r>
          </w:p>
        </w:tc>
        <w:tc>
          <w:tcPr>
            <w:tcW w:w="0" w:type="auto"/>
            <w:tcBorders>
              <w:top w:val="nil"/>
              <w:left w:val="nil"/>
              <w:bottom w:val="single" w:sz="4" w:space="0" w:color="auto"/>
              <w:right w:val="single" w:sz="4" w:space="0" w:color="auto"/>
            </w:tcBorders>
            <w:shd w:val="clear" w:color="auto" w:fill="auto"/>
            <w:vAlign w:val="center"/>
          </w:tcPr>
          <w:p w14:paraId="4E32E0FC" w14:textId="14C57000" w:rsidR="0062694C" w:rsidRPr="00F353A6" w:rsidRDefault="0062694C" w:rsidP="0062694C">
            <w:pPr>
              <w:jc w:val="center"/>
              <w:rPr>
                <w:color w:val="000000"/>
                <w:sz w:val="20"/>
                <w:szCs w:val="20"/>
              </w:rPr>
            </w:pPr>
            <w:r w:rsidRPr="00F353A6">
              <w:rPr>
                <w:color w:val="000000"/>
                <w:sz w:val="20"/>
                <w:szCs w:val="20"/>
              </w:rPr>
              <w:t>35</w:t>
            </w:r>
          </w:p>
        </w:tc>
        <w:tc>
          <w:tcPr>
            <w:tcW w:w="0" w:type="auto"/>
            <w:tcBorders>
              <w:top w:val="nil"/>
              <w:left w:val="nil"/>
              <w:bottom w:val="single" w:sz="4" w:space="0" w:color="auto"/>
              <w:right w:val="single" w:sz="4" w:space="0" w:color="auto"/>
            </w:tcBorders>
            <w:shd w:val="clear" w:color="auto" w:fill="auto"/>
            <w:vAlign w:val="center"/>
          </w:tcPr>
          <w:p w14:paraId="10EE1152" w14:textId="75665EAD" w:rsidR="0062694C" w:rsidRPr="00F353A6" w:rsidRDefault="0062694C" w:rsidP="0062694C">
            <w:pPr>
              <w:jc w:val="center"/>
              <w:rPr>
                <w:color w:val="000000"/>
                <w:sz w:val="20"/>
                <w:szCs w:val="20"/>
              </w:rPr>
            </w:pPr>
            <w:r w:rsidRPr="00F353A6">
              <w:rPr>
                <w:color w:val="000000"/>
                <w:sz w:val="20"/>
                <w:szCs w:val="20"/>
              </w:rPr>
              <w:t>4300</w:t>
            </w:r>
          </w:p>
        </w:tc>
        <w:tc>
          <w:tcPr>
            <w:tcW w:w="0" w:type="auto"/>
            <w:tcBorders>
              <w:top w:val="nil"/>
              <w:left w:val="nil"/>
              <w:bottom w:val="single" w:sz="4" w:space="0" w:color="auto"/>
              <w:right w:val="single" w:sz="4" w:space="0" w:color="auto"/>
            </w:tcBorders>
            <w:shd w:val="clear" w:color="auto" w:fill="auto"/>
            <w:vAlign w:val="center"/>
          </w:tcPr>
          <w:p w14:paraId="181B2E3D" w14:textId="734B1944" w:rsidR="0062694C" w:rsidRPr="00F353A6" w:rsidRDefault="0062694C" w:rsidP="0062694C">
            <w:pPr>
              <w:jc w:val="center"/>
              <w:rPr>
                <w:color w:val="000000"/>
                <w:sz w:val="20"/>
                <w:szCs w:val="20"/>
              </w:rPr>
            </w:pPr>
            <w:r w:rsidRPr="00F353A6">
              <w:rPr>
                <w:color w:val="000000"/>
                <w:sz w:val="20"/>
                <w:szCs w:val="20"/>
              </w:rPr>
              <w:t>453</w:t>
            </w:r>
          </w:p>
        </w:tc>
      </w:tr>
      <w:tr w:rsidR="0062694C" w:rsidRPr="00F353A6" w14:paraId="2158E8FD" w14:textId="77777777" w:rsidTr="0062694C">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94F7C" w14:textId="77777777" w:rsidR="0062694C" w:rsidRPr="00F353A6" w:rsidRDefault="0062694C" w:rsidP="0062694C">
            <w:pPr>
              <w:jc w:val="center"/>
              <w:rPr>
                <w:b/>
                <w:bCs/>
                <w:color w:val="000000"/>
                <w:sz w:val="20"/>
                <w:szCs w:val="20"/>
              </w:rPr>
            </w:pPr>
            <w:r w:rsidRPr="00F353A6">
              <w:rPr>
                <w:b/>
                <w:bCs/>
                <w:color w:val="000000"/>
                <w:sz w:val="20"/>
                <w:szCs w:val="20"/>
              </w:rPr>
              <w:t> ИТОГО </w:t>
            </w:r>
          </w:p>
        </w:tc>
        <w:tc>
          <w:tcPr>
            <w:tcW w:w="0" w:type="auto"/>
            <w:tcBorders>
              <w:top w:val="nil"/>
              <w:left w:val="nil"/>
              <w:bottom w:val="single" w:sz="4" w:space="0" w:color="auto"/>
              <w:right w:val="single" w:sz="4" w:space="0" w:color="auto"/>
            </w:tcBorders>
            <w:shd w:val="clear" w:color="auto" w:fill="auto"/>
            <w:vAlign w:val="center"/>
            <w:hideMark/>
          </w:tcPr>
          <w:p w14:paraId="067B1321" w14:textId="4990DBA6" w:rsidR="0062694C" w:rsidRPr="0062694C" w:rsidRDefault="0062694C" w:rsidP="0062694C">
            <w:pPr>
              <w:jc w:val="center"/>
              <w:rPr>
                <w:b/>
                <w:bCs/>
                <w:color w:val="000000"/>
                <w:sz w:val="20"/>
                <w:szCs w:val="20"/>
              </w:rPr>
            </w:pPr>
            <w:r w:rsidRPr="00C93E89">
              <w:rPr>
                <w:b/>
                <w:color w:val="000000"/>
                <w:sz w:val="20"/>
                <w:szCs w:val="20"/>
              </w:rPr>
              <w:t>17096</w:t>
            </w:r>
          </w:p>
        </w:tc>
        <w:tc>
          <w:tcPr>
            <w:tcW w:w="0" w:type="auto"/>
            <w:tcBorders>
              <w:top w:val="nil"/>
              <w:left w:val="nil"/>
              <w:bottom w:val="single" w:sz="4" w:space="0" w:color="auto"/>
              <w:right w:val="single" w:sz="4" w:space="0" w:color="auto"/>
            </w:tcBorders>
            <w:shd w:val="clear" w:color="auto" w:fill="auto"/>
            <w:vAlign w:val="center"/>
            <w:hideMark/>
          </w:tcPr>
          <w:p w14:paraId="3A998C9D" w14:textId="77D3F0FB" w:rsidR="0062694C" w:rsidRPr="0062694C" w:rsidRDefault="0062694C" w:rsidP="0062694C">
            <w:pPr>
              <w:jc w:val="center"/>
              <w:rPr>
                <w:b/>
                <w:bCs/>
                <w:color w:val="000000"/>
                <w:sz w:val="20"/>
                <w:szCs w:val="20"/>
              </w:rPr>
            </w:pPr>
            <w:r w:rsidRPr="00C93E89">
              <w:rPr>
                <w:b/>
                <w:color w:val="000000"/>
                <w:sz w:val="20"/>
                <w:szCs w:val="20"/>
              </w:rPr>
              <w:t>34377</w:t>
            </w:r>
          </w:p>
        </w:tc>
        <w:tc>
          <w:tcPr>
            <w:tcW w:w="0" w:type="auto"/>
            <w:tcBorders>
              <w:top w:val="nil"/>
              <w:left w:val="nil"/>
              <w:bottom w:val="single" w:sz="4" w:space="0" w:color="auto"/>
              <w:right w:val="single" w:sz="4" w:space="0" w:color="auto"/>
            </w:tcBorders>
            <w:shd w:val="clear" w:color="auto" w:fill="auto"/>
            <w:vAlign w:val="center"/>
            <w:hideMark/>
          </w:tcPr>
          <w:p w14:paraId="2FB442A5" w14:textId="4243BF48" w:rsidR="0062694C" w:rsidRPr="0062694C" w:rsidRDefault="0062694C" w:rsidP="0062694C">
            <w:pPr>
              <w:jc w:val="center"/>
              <w:rPr>
                <w:b/>
                <w:bCs/>
                <w:color w:val="000000"/>
                <w:sz w:val="20"/>
                <w:szCs w:val="20"/>
              </w:rPr>
            </w:pPr>
            <w:r w:rsidRPr="00C93E89">
              <w:rPr>
                <w:b/>
                <w:color w:val="000000"/>
                <w:sz w:val="20"/>
                <w:szCs w:val="20"/>
              </w:rPr>
              <w:t>3632</w:t>
            </w:r>
          </w:p>
        </w:tc>
        <w:tc>
          <w:tcPr>
            <w:tcW w:w="0" w:type="auto"/>
            <w:tcBorders>
              <w:top w:val="nil"/>
              <w:left w:val="nil"/>
              <w:bottom w:val="single" w:sz="4" w:space="0" w:color="auto"/>
              <w:right w:val="single" w:sz="4" w:space="0" w:color="auto"/>
            </w:tcBorders>
            <w:shd w:val="clear" w:color="auto" w:fill="auto"/>
            <w:vAlign w:val="center"/>
            <w:hideMark/>
          </w:tcPr>
          <w:p w14:paraId="316D8517" w14:textId="3A149671" w:rsidR="0062694C" w:rsidRPr="0062694C" w:rsidRDefault="0062694C" w:rsidP="0062694C">
            <w:pPr>
              <w:jc w:val="center"/>
              <w:rPr>
                <w:b/>
                <w:bCs/>
                <w:color w:val="000000"/>
                <w:sz w:val="20"/>
                <w:szCs w:val="20"/>
              </w:rPr>
            </w:pPr>
            <w:r w:rsidRPr="00C93E89">
              <w:rPr>
                <w:b/>
                <w:color w:val="000000"/>
                <w:sz w:val="20"/>
                <w:szCs w:val="20"/>
              </w:rPr>
              <w:t>3390</w:t>
            </w:r>
          </w:p>
        </w:tc>
        <w:tc>
          <w:tcPr>
            <w:tcW w:w="0" w:type="auto"/>
            <w:tcBorders>
              <w:top w:val="nil"/>
              <w:left w:val="nil"/>
              <w:bottom w:val="single" w:sz="4" w:space="0" w:color="auto"/>
              <w:right w:val="single" w:sz="4" w:space="0" w:color="auto"/>
            </w:tcBorders>
            <w:shd w:val="clear" w:color="auto" w:fill="auto"/>
            <w:vAlign w:val="center"/>
            <w:hideMark/>
          </w:tcPr>
          <w:p w14:paraId="51979254" w14:textId="204F8235" w:rsidR="0062694C" w:rsidRPr="0062694C" w:rsidRDefault="0062694C" w:rsidP="0062694C">
            <w:pPr>
              <w:jc w:val="center"/>
              <w:rPr>
                <w:b/>
                <w:bCs/>
                <w:color w:val="000000"/>
                <w:sz w:val="20"/>
                <w:szCs w:val="20"/>
              </w:rPr>
            </w:pPr>
            <w:r w:rsidRPr="00C93E89">
              <w:rPr>
                <w:b/>
                <w:color w:val="000000"/>
                <w:sz w:val="20"/>
                <w:szCs w:val="20"/>
              </w:rPr>
              <w:t>350</w:t>
            </w:r>
          </w:p>
        </w:tc>
        <w:tc>
          <w:tcPr>
            <w:tcW w:w="0" w:type="auto"/>
            <w:tcBorders>
              <w:top w:val="nil"/>
              <w:left w:val="nil"/>
              <w:bottom w:val="single" w:sz="4" w:space="0" w:color="auto"/>
              <w:right w:val="single" w:sz="4" w:space="0" w:color="auto"/>
            </w:tcBorders>
            <w:shd w:val="clear" w:color="auto" w:fill="auto"/>
            <w:vAlign w:val="center"/>
            <w:hideMark/>
          </w:tcPr>
          <w:p w14:paraId="3ED58B97" w14:textId="34029174" w:rsidR="0062694C" w:rsidRPr="0062694C" w:rsidRDefault="0062694C" w:rsidP="0062694C">
            <w:pPr>
              <w:jc w:val="center"/>
              <w:rPr>
                <w:b/>
                <w:bCs/>
                <w:color w:val="000000"/>
                <w:sz w:val="20"/>
                <w:szCs w:val="20"/>
              </w:rPr>
            </w:pPr>
            <w:r w:rsidRPr="00C93E89">
              <w:rPr>
                <w:b/>
                <w:color w:val="000000"/>
                <w:sz w:val="20"/>
                <w:szCs w:val="20"/>
              </w:rPr>
              <w:t>37767</w:t>
            </w:r>
          </w:p>
        </w:tc>
      </w:tr>
    </w:tbl>
    <w:p w14:paraId="1CD6751A" w14:textId="77777777" w:rsidR="007E5D79" w:rsidRPr="00957102" w:rsidRDefault="007E5D79" w:rsidP="007E5D79">
      <w:pPr>
        <w:spacing w:before="120" w:line="276" w:lineRule="auto"/>
        <w:ind w:firstLine="709"/>
        <w:jc w:val="both"/>
        <w:rPr>
          <w:rFonts w:eastAsia="Calibri"/>
        </w:rPr>
      </w:pPr>
    </w:p>
    <w:p w14:paraId="6A572010" w14:textId="77777777" w:rsidR="00FB2FC6" w:rsidRPr="00957102" w:rsidRDefault="00FB2FC6">
      <w:pPr>
        <w:spacing w:after="160" w:line="259" w:lineRule="auto"/>
        <w:rPr>
          <w:rFonts w:eastAsiaTheme="majorEastAsia" w:cstheme="majorBidi"/>
          <w:b/>
          <w:sz w:val="28"/>
          <w:szCs w:val="26"/>
        </w:rPr>
      </w:pPr>
      <w:bookmarkStart w:id="17" w:name="_Toc48931527"/>
      <w:r w:rsidRPr="00957102">
        <w:br w:type="page"/>
      </w:r>
    </w:p>
    <w:p w14:paraId="2B75F9CE" w14:textId="77777777" w:rsidR="006E0988" w:rsidRPr="00957102" w:rsidRDefault="006E0988" w:rsidP="00C52A21">
      <w:pPr>
        <w:pStyle w:val="2"/>
        <w:numPr>
          <w:ilvl w:val="0"/>
          <w:numId w:val="0"/>
        </w:numPr>
        <w:spacing w:line="360" w:lineRule="auto"/>
        <w:rPr>
          <w:color w:val="auto"/>
        </w:rPr>
      </w:pPr>
      <w:r w:rsidRPr="00957102">
        <w:rPr>
          <w:color w:val="auto"/>
        </w:rPr>
        <w:lastRenderedPageBreak/>
        <w:t>1.6. Перспективные показатели спроса на природный газ</w:t>
      </w:r>
      <w:bookmarkEnd w:id="17"/>
    </w:p>
    <w:p w14:paraId="67FD0E34" w14:textId="2A4097A4" w:rsidR="00822269" w:rsidRPr="00957102" w:rsidRDefault="00822269" w:rsidP="00FB2FC6">
      <w:pPr>
        <w:spacing w:before="120" w:line="360" w:lineRule="auto"/>
        <w:ind w:firstLine="709"/>
        <w:jc w:val="both"/>
        <w:rPr>
          <w:rFonts w:eastAsia="Calibri"/>
        </w:rPr>
      </w:pPr>
      <w:r w:rsidRPr="00957102">
        <w:rPr>
          <w:rFonts w:eastAsia="Calibri"/>
        </w:rPr>
        <w:t>Перспективные показатели спроса на природный газ в расчетные периоды (этапы) разработки программы комплексного развития до 20</w:t>
      </w:r>
      <w:r w:rsidR="0062694C">
        <w:rPr>
          <w:rFonts w:eastAsia="Calibri"/>
        </w:rPr>
        <w:t>32</w:t>
      </w:r>
      <w:r w:rsidRPr="00957102">
        <w:rPr>
          <w:rFonts w:eastAsia="Calibri"/>
        </w:rPr>
        <w:t xml:space="preserve"> года, приняты на основании </w:t>
      </w:r>
      <w:r w:rsidRPr="00957102">
        <w:t xml:space="preserve">«Схемы теплоснабжения сельского поселения </w:t>
      </w:r>
      <w:r w:rsidR="00904DB3" w:rsidRPr="00957102">
        <w:t>Полноват</w:t>
      </w:r>
      <w:r w:rsidRPr="00957102">
        <w:t>» Белоярского района Ханты-Мансийского автономного округа – Югры (Актуализация на 2021 год).</w:t>
      </w:r>
    </w:p>
    <w:p w14:paraId="7216CDD5" w14:textId="77777777" w:rsidR="006E0988" w:rsidRPr="00957102" w:rsidRDefault="00822269" w:rsidP="00FB2FC6">
      <w:pPr>
        <w:spacing w:line="360" w:lineRule="auto"/>
        <w:ind w:firstLine="709"/>
        <w:jc w:val="both"/>
      </w:pPr>
      <w:r w:rsidRPr="00957102">
        <w:t xml:space="preserve">Сведения о существующем и перспективном потреблении природного на нужды централизованных источников тепловой энергии </w:t>
      </w:r>
      <w:proofErr w:type="gramStart"/>
      <w:r w:rsidRPr="00957102">
        <w:t>в</w:t>
      </w:r>
      <w:proofErr w:type="gramEnd"/>
      <w:r w:rsidRPr="00957102">
        <w:t xml:space="preserve"> </w:t>
      </w:r>
      <w:proofErr w:type="spellStart"/>
      <w:r w:rsidRPr="00957102">
        <w:t>с.п</w:t>
      </w:r>
      <w:proofErr w:type="spellEnd"/>
      <w:r w:rsidRPr="00957102">
        <w:t xml:space="preserve">. </w:t>
      </w:r>
      <w:proofErr w:type="gramStart"/>
      <w:r w:rsidR="00904DB3" w:rsidRPr="00957102">
        <w:t>Полноват</w:t>
      </w:r>
      <w:proofErr w:type="gramEnd"/>
      <w:r w:rsidR="00FB2FC6" w:rsidRPr="00957102">
        <w:t xml:space="preserve"> приведены в таблице 9</w:t>
      </w:r>
      <w:r w:rsidRPr="00957102">
        <w:t xml:space="preserve">. </w:t>
      </w:r>
    </w:p>
    <w:p w14:paraId="6FE368A0" w14:textId="77777777" w:rsidR="00822269" w:rsidRPr="00957102" w:rsidRDefault="00822269" w:rsidP="006E0988"/>
    <w:p w14:paraId="0231B2E5" w14:textId="77777777" w:rsidR="00822269" w:rsidRPr="00957102" w:rsidRDefault="00822269" w:rsidP="006E0988">
      <w:pPr>
        <w:sectPr w:rsidR="00822269" w:rsidRPr="00957102" w:rsidSect="00FB2FC6">
          <w:pgSz w:w="11906" w:h="16838"/>
          <w:pgMar w:top="1134" w:right="850" w:bottom="1134" w:left="1701" w:header="708" w:footer="708" w:gutter="0"/>
          <w:cols w:space="708"/>
          <w:docGrid w:linePitch="360"/>
        </w:sectPr>
      </w:pPr>
    </w:p>
    <w:p w14:paraId="47A8BCE7" w14:textId="0E448B92" w:rsidR="00822269" w:rsidRDefault="00822269" w:rsidP="006E0988">
      <w:pPr>
        <w:rPr>
          <w:b/>
        </w:rPr>
      </w:pPr>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9</w:t>
      </w:r>
      <w:r w:rsidR="00BA6ED8" w:rsidRPr="00957102">
        <w:rPr>
          <w:b/>
        </w:rPr>
        <w:fldChar w:fldCharType="end"/>
      </w:r>
      <w:r w:rsidRPr="00957102">
        <w:rPr>
          <w:b/>
        </w:rPr>
        <w:t xml:space="preserve"> –  Перспективные показатели спроса в системе газоснабжения до 20</w:t>
      </w:r>
      <w:r w:rsidR="0062694C">
        <w:rPr>
          <w:b/>
        </w:rPr>
        <w:t>32</w:t>
      </w:r>
      <w:r w:rsidRPr="00957102">
        <w:rPr>
          <w:b/>
        </w:rPr>
        <w:t xml:space="preserve"> года </w:t>
      </w:r>
      <w:proofErr w:type="gramStart"/>
      <w:r w:rsidRPr="00957102">
        <w:rPr>
          <w:b/>
        </w:rPr>
        <w:t>в</w:t>
      </w:r>
      <w:proofErr w:type="gramEnd"/>
      <w:r w:rsidRPr="00957102">
        <w:rPr>
          <w:b/>
        </w:rPr>
        <w:t xml:space="preserve"> </w:t>
      </w:r>
      <w:proofErr w:type="spellStart"/>
      <w:r w:rsidRPr="00957102">
        <w:rPr>
          <w:b/>
        </w:rPr>
        <w:t>с.п</w:t>
      </w:r>
      <w:proofErr w:type="spellEnd"/>
      <w:r w:rsidRPr="00957102">
        <w:rPr>
          <w:b/>
        </w:rPr>
        <w:t xml:space="preserve">. </w:t>
      </w:r>
      <w:r w:rsidR="00904DB3" w:rsidRPr="00957102">
        <w:rPr>
          <w:b/>
        </w:rPr>
        <w:t>Полноват</w:t>
      </w:r>
    </w:p>
    <w:tbl>
      <w:tblPr>
        <w:tblW w:w="0" w:type="auto"/>
        <w:tblCellMar>
          <w:left w:w="28" w:type="dxa"/>
          <w:right w:w="28" w:type="dxa"/>
        </w:tblCellMar>
        <w:tblLook w:val="04A0" w:firstRow="1" w:lastRow="0" w:firstColumn="1" w:lastColumn="0" w:noHBand="0" w:noVBand="1"/>
      </w:tblPr>
      <w:tblGrid>
        <w:gridCol w:w="495"/>
        <w:gridCol w:w="5168"/>
        <w:gridCol w:w="1006"/>
        <w:gridCol w:w="762"/>
        <w:gridCol w:w="762"/>
        <w:gridCol w:w="762"/>
        <w:gridCol w:w="762"/>
        <w:gridCol w:w="762"/>
        <w:gridCol w:w="762"/>
        <w:gridCol w:w="762"/>
        <w:gridCol w:w="762"/>
        <w:gridCol w:w="762"/>
        <w:gridCol w:w="816"/>
      </w:tblGrid>
      <w:tr w:rsidR="0062694C" w:rsidRPr="00A50A56" w14:paraId="41D0BEAB" w14:textId="628E1873" w:rsidTr="00C93E8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471ABF" w14:textId="77777777" w:rsidR="0062694C" w:rsidRPr="00A50A56" w:rsidRDefault="0062694C" w:rsidP="00B046D8">
            <w:pPr>
              <w:jc w:val="center"/>
              <w:rPr>
                <w:color w:val="000000"/>
                <w:sz w:val="18"/>
                <w:szCs w:val="18"/>
              </w:rPr>
            </w:pPr>
            <w:r w:rsidRPr="00A50A56">
              <w:rPr>
                <w:color w:val="000000"/>
                <w:sz w:val="18"/>
                <w:szCs w:val="18"/>
              </w:rPr>
              <w:t xml:space="preserve">№ </w:t>
            </w:r>
            <w:proofErr w:type="gramStart"/>
            <w:r w:rsidRPr="00A50A56">
              <w:rPr>
                <w:color w:val="000000"/>
                <w:sz w:val="18"/>
                <w:szCs w:val="18"/>
              </w:rPr>
              <w:t>п</w:t>
            </w:r>
            <w:proofErr w:type="gramEnd"/>
            <w:r w:rsidRPr="00A50A56">
              <w:rPr>
                <w:color w:val="000000"/>
                <w:sz w:val="18"/>
                <w:szCs w:val="18"/>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DA18C8" w14:textId="77777777" w:rsidR="0062694C" w:rsidRPr="00A50A56" w:rsidRDefault="0062694C" w:rsidP="00B046D8">
            <w:pPr>
              <w:jc w:val="center"/>
              <w:rPr>
                <w:color w:val="000000"/>
                <w:sz w:val="18"/>
                <w:szCs w:val="18"/>
              </w:rPr>
            </w:pPr>
            <w:r w:rsidRPr="00A50A56">
              <w:rPr>
                <w:color w:val="000000"/>
                <w:sz w:val="18"/>
                <w:szCs w:val="18"/>
              </w:rPr>
              <w:t>Показатели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F5932F" w14:textId="77777777" w:rsidR="0062694C" w:rsidRPr="00A50A56" w:rsidRDefault="0062694C" w:rsidP="00B046D8">
            <w:pPr>
              <w:jc w:val="center"/>
              <w:rPr>
                <w:color w:val="000000"/>
                <w:sz w:val="18"/>
                <w:szCs w:val="18"/>
              </w:rPr>
            </w:pPr>
            <w:r w:rsidRPr="00A50A56">
              <w:rPr>
                <w:color w:val="000000"/>
                <w:sz w:val="18"/>
                <w:szCs w:val="18"/>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1C6CCF" w14:textId="77777777" w:rsidR="0062694C" w:rsidRPr="00A50A56" w:rsidRDefault="0062694C" w:rsidP="00B046D8">
            <w:pPr>
              <w:jc w:val="center"/>
              <w:rPr>
                <w:color w:val="000000"/>
                <w:sz w:val="18"/>
                <w:szCs w:val="18"/>
              </w:rPr>
            </w:pPr>
            <w:r w:rsidRPr="00A50A56">
              <w:rPr>
                <w:color w:val="000000"/>
                <w:sz w:val="18"/>
                <w:szCs w:val="18"/>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87090E" w14:textId="77777777" w:rsidR="0062694C" w:rsidRPr="00A50A56" w:rsidRDefault="0062694C" w:rsidP="00B046D8">
            <w:pPr>
              <w:jc w:val="center"/>
              <w:rPr>
                <w:color w:val="000000"/>
                <w:sz w:val="18"/>
                <w:szCs w:val="18"/>
              </w:rPr>
            </w:pPr>
            <w:r w:rsidRPr="00A50A56">
              <w:rPr>
                <w:color w:val="000000"/>
                <w:sz w:val="18"/>
                <w:szCs w:val="18"/>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733F58" w14:textId="77777777" w:rsidR="0062694C" w:rsidRPr="00A50A56" w:rsidRDefault="0062694C" w:rsidP="00B046D8">
            <w:pPr>
              <w:jc w:val="center"/>
              <w:rPr>
                <w:color w:val="000000"/>
                <w:sz w:val="18"/>
                <w:szCs w:val="18"/>
              </w:rPr>
            </w:pPr>
            <w:r w:rsidRPr="00A50A56">
              <w:rPr>
                <w:color w:val="000000"/>
                <w:sz w:val="18"/>
                <w:szCs w:val="18"/>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51E3F7" w14:textId="77777777" w:rsidR="0062694C" w:rsidRPr="00A50A56" w:rsidRDefault="0062694C" w:rsidP="00B046D8">
            <w:pPr>
              <w:jc w:val="center"/>
              <w:rPr>
                <w:color w:val="000000"/>
                <w:sz w:val="18"/>
                <w:szCs w:val="18"/>
              </w:rPr>
            </w:pPr>
            <w:r w:rsidRPr="00A50A56">
              <w:rPr>
                <w:color w:val="000000"/>
                <w:sz w:val="18"/>
                <w:szCs w:val="18"/>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A36222" w14:textId="77777777" w:rsidR="0062694C" w:rsidRPr="00A50A56" w:rsidRDefault="0062694C" w:rsidP="00B046D8">
            <w:pPr>
              <w:jc w:val="center"/>
              <w:rPr>
                <w:color w:val="000000"/>
                <w:sz w:val="18"/>
                <w:szCs w:val="18"/>
              </w:rPr>
            </w:pPr>
            <w:r w:rsidRPr="00A50A56">
              <w:rPr>
                <w:color w:val="000000"/>
                <w:sz w:val="18"/>
                <w:szCs w:val="18"/>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F87F4E" w14:textId="77777777" w:rsidR="0062694C" w:rsidRPr="00A50A56" w:rsidRDefault="0062694C" w:rsidP="00B046D8">
            <w:pPr>
              <w:jc w:val="center"/>
              <w:rPr>
                <w:color w:val="000000"/>
                <w:sz w:val="18"/>
                <w:szCs w:val="18"/>
              </w:rPr>
            </w:pPr>
            <w:r w:rsidRPr="00A50A56">
              <w:rPr>
                <w:color w:val="000000"/>
                <w:sz w:val="18"/>
                <w:szCs w:val="18"/>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389BB7" w14:textId="77777777" w:rsidR="0062694C" w:rsidRPr="00A50A56" w:rsidRDefault="0062694C" w:rsidP="00B046D8">
            <w:pPr>
              <w:jc w:val="center"/>
              <w:rPr>
                <w:color w:val="000000"/>
                <w:sz w:val="18"/>
                <w:szCs w:val="18"/>
              </w:rPr>
            </w:pPr>
            <w:r w:rsidRPr="00A50A56">
              <w:rPr>
                <w:color w:val="000000"/>
                <w:sz w:val="18"/>
                <w:szCs w:val="18"/>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BAA728" w14:textId="77777777" w:rsidR="0062694C" w:rsidRPr="00A50A56" w:rsidRDefault="0062694C" w:rsidP="00B046D8">
            <w:pPr>
              <w:jc w:val="center"/>
              <w:rPr>
                <w:color w:val="000000"/>
                <w:sz w:val="18"/>
                <w:szCs w:val="18"/>
              </w:rPr>
            </w:pPr>
            <w:r w:rsidRPr="00A50A56">
              <w:rPr>
                <w:color w:val="000000"/>
                <w:sz w:val="18"/>
                <w:szCs w:val="18"/>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AB5DC1" w14:textId="77777777" w:rsidR="0062694C" w:rsidRPr="00A50A56" w:rsidRDefault="0062694C" w:rsidP="00B046D8">
            <w:pPr>
              <w:jc w:val="center"/>
              <w:rPr>
                <w:color w:val="000000"/>
                <w:sz w:val="18"/>
                <w:szCs w:val="18"/>
              </w:rPr>
            </w:pPr>
            <w:r w:rsidRPr="00A50A56">
              <w:rPr>
                <w:color w:val="000000"/>
                <w:sz w:val="18"/>
                <w:szCs w:val="18"/>
              </w:rPr>
              <w:t>2027</w:t>
            </w:r>
          </w:p>
        </w:tc>
        <w:tc>
          <w:tcPr>
            <w:tcW w:w="0" w:type="auto"/>
            <w:tcBorders>
              <w:top w:val="single" w:sz="4" w:space="0" w:color="auto"/>
              <w:left w:val="nil"/>
              <w:bottom w:val="single" w:sz="4" w:space="0" w:color="auto"/>
              <w:right w:val="single" w:sz="4" w:space="0" w:color="auto"/>
            </w:tcBorders>
          </w:tcPr>
          <w:p w14:paraId="004CE260" w14:textId="4110210A" w:rsidR="0062694C" w:rsidRPr="00A50A56" w:rsidRDefault="0062694C" w:rsidP="00B046D8">
            <w:pPr>
              <w:jc w:val="center"/>
              <w:rPr>
                <w:color w:val="000000"/>
                <w:sz w:val="18"/>
                <w:szCs w:val="18"/>
              </w:rPr>
            </w:pPr>
            <w:r>
              <w:rPr>
                <w:color w:val="000000"/>
                <w:sz w:val="18"/>
                <w:szCs w:val="18"/>
              </w:rPr>
              <w:t>2028-2032</w:t>
            </w:r>
          </w:p>
        </w:tc>
      </w:tr>
      <w:tr w:rsidR="0062694C" w:rsidRPr="00A50A56" w14:paraId="6B4D64DD" w14:textId="20953440" w:rsidTr="00C93E8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2F752D"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7AEE4AA"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B8712C5"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7E7DC98" w14:textId="77777777" w:rsidR="0062694C" w:rsidRPr="00A50A56" w:rsidRDefault="0062694C" w:rsidP="00B046D8">
            <w:pPr>
              <w:jc w:val="center"/>
              <w:rPr>
                <w:color w:val="000000"/>
                <w:sz w:val="18"/>
                <w:szCs w:val="18"/>
              </w:rPr>
            </w:pPr>
            <w:r w:rsidRPr="00A50A56">
              <w:rPr>
                <w:color w:val="000000"/>
                <w:sz w:val="18"/>
                <w:szCs w:val="18"/>
              </w:rPr>
              <w:t>Факт</w:t>
            </w:r>
          </w:p>
        </w:tc>
        <w:tc>
          <w:tcPr>
            <w:tcW w:w="0" w:type="auto"/>
            <w:tcBorders>
              <w:top w:val="nil"/>
              <w:left w:val="nil"/>
              <w:bottom w:val="single" w:sz="4" w:space="0" w:color="auto"/>
              <w:right w:val="single" w:sz="4" w:space="0" w:color="auto"/>
            </w:tcBorders>
            <w:shd w:val="clear" w:color="auto" w:fill="auto"/>
            <w:vAlign w:val="center"/>
            <w:hideMark/>
          </w:tcPr>
          <w:p w14:paraId="35068292"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55CBDC3A"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8CC77F6"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2722D882"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ED8B948"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5B48F8FD"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984E93D"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AF48F25"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tcPr>
          <w:p w14:paraId="170237A6" w14:textId="77777777" w:rsidR="0062694C" w:rsidRPr="00A50A56" w:rsidRDefault="0062694C" w:rsidP="00B046D8">
            <w:pPr>
              <w:jc w:val="center"/>
              <w:rPr>
                <w:color w:val="000000"/>
                <w:sz w:val="18"/>
                <w:szCs w:val="18"/>
              </w:rPr>
            </w:pPr>
          </w:p>
        </w:tc>
      </w:tr>
      <w:tr w:rsidR="0062694C" w:rsidRPr="00A50A56" w14:paraId="72141C0F" w14:textId="4B1D863D" w:rsidTr="00C93E8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2370EB"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51AF99F2" w14:textId="77777777" w:rsidR="0062694C" w:rsidRPr="00A50A56" w:rsidRDefault="0062694C" w:rsidP="00B046D8">
            <w:pPr>
              <w:jc w:val="center"/>
              <w:rPr>
                <w:b/>
                <w:color w:val="000000"/>
                <w:sz w:val="18"/>
                <w:szCs w:val="18"/>
              </w:rPr>
            </w:pPr>
            <w:r w:rsidRPr="00A50A56">
              <w:rPr>
                <w:b/>
                <w:color w:val="000000"/>
                <w:sz w:val="18"/>
                <w:szCs w:val="18"/>
              </w:rPr>
              <w:t>с. Полноват</w:t>
            </w:r>
          </w:p>
        </w:tc>
        <w:tc>
          <w:tcPr>
            <w:tcW w:w="0" w:type="auto"/>
            <w:tcBorders>
              <w:top w:val="nil"/>
              <w:left w:val="nil"/>
              <w:bottom w:val="single" w:sz="4" w:space="0" w:color="auto"/>
              <w:right w:val="single" w:sz="4" w:space="0" w:color="auto"/>
            </w:tcBorders>
            <w:shd w:val="clear" w:color="auto" w:fill="auto"/>
            <w:vAlign w:val="center"/>
            <w:hideMark/>
          </w:tcPr>
          <w:p w14:paraId="58B1CA0E"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7A15F91"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4DC0768"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814F06E"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6588905"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D8D7595"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6E4BD21"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0387952"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19332EE"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7159CEB" w14:textId="77777777" w:rsidR="0062694C" w:rsidRPr="00A50A56" w:rsidRDefault="0062694C" w:rsidP="00B046D8">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tcPr>
          <w:p w14:paraId="46B3AF12" w14:textId="77777777" w:rsidR="0062694C" w:rsidRPr="00A50A56" w:rsidRDefault="0062694C" w:rsidP="00B046D8">
            <w:pPr>
              <w:jc w:val="center"/>
              <w:rPr>
                <w:color w:val="000000"/>
                <w:sz w:val="18"/>
                <w:szCs w:val="18"/>
              </w:rPr>
            </w:pPr>
          </w:p>
        </w:tc>
      </w:tr>
      <w:tr w:rsidR="0062694C" w:rsidRPr="00A50A56" w14:paraId="6321A71A" w14:textId="7650285E" w:rsidTr="00C93E8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8568F5" w14:textId="77777777" w:rsidR="0062694C" w:rsidRPr="00A50A56" w:rsidRDefault="0062694C" w:rsidP="0062694C">
            <w:pPr>
              <w:jc w:val="center"/>
              <w:rPr>
                <w:color w:val="000000"/>
                <w:sz w:val="18"/>
                <w:szCs w:val="18"/>
              </w:rPr>
            </w:pPr>
            <w:r w:rsidRPr="00A50A56">
              <w:rPr>
                <w:bCs/>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01183C13" w14:textId="77777777" w:rsidR="0062694C" w:rsidRPr="00A50A56" w:rsidRDefault="0062694C" w:rsidP="0062694C">
            <w:pPr>
              <w:jc w:val="center"/>
              <w:rPr>
                <w:color w:val="000000"/>
                <w:sz w:val="18"/>
                <w:szCs w:val="18"/>
              </w:rPr>
            </w:pPr>
            <w:r w:rsidRPr="00A50A56">
              <w:rPr>
                <w:bCs/>
                <w:color w:val="000000"/>
                <w:sz w:val="18"/>
                <w:szCs w:val="18"/>
              </w:rPr>
              <w:t>Выработано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19C559CE" w14:textId="77777777" w:rsidR="0062694C" w:rsidRPr="00A50A56" w:rsidRDefault="0062694C" w:rsidP="0062694C">
            <w:pPr>
              <w:jc w:val="center"/>
              <w:rPr>
                <w:color w:val="000000"/>
                <w:sz w:val="18"/>
                <w:szCs w:val="18"/>
              </w:rPr>
            </w:pPr>
            <w:r w:rsidRPr="00A50A56">
              <w:rPr>
                <w:color w:val="000000"/>
                <w:sz w:val="18"/>
                <w:szCs w:val="18"/>
              </w:rPr>
              <w:t>Гкал</w:t>
            </w:r>
          </w:p>
        </w:tc>
        <w:tc>
          <w:tcPr>
            <w:tcW w:w="0" w:type="auto"/>
            <w:tcBorders>
              <w:top w:val="nil"/>
              <w:left w:val="nil"/>
              <w:bottom w:val="single" w:sz="4" w:space="0" w:color="auto"/>
              <w:right w:val="single" w:sz="4" w:space="0" w:color="auto"/>
            </w:tcBorders>
            <w:shd w:val="clear" w:color="auto" w:fill="auto"/>
            <w:vAlign w:val="center"/>
            <w:hideMark/>
          </w:tcPr>
          <w:p w14:paraId="4312F074" w14:textId="77777777" w:rsidR="0062694C" w:rsidRPr="00A50A56" w:rsidRDefault="0062694C" w:rsidP="0062694C">
            <w:pPr>
              <w:rPr>
                <w:color w:val="000000"/>
                <w:sz w:val="18"/>
                <w:szCs w:val="18"/>
              </w:rPr>
            </w:pPr>
            <w:r w:rsidRPr="00A50A56">
              <w:rPr>
                <w:bCs/>
                <w:color w:val="000000"/>
                <w:sz w:val="18"/>
                <w:szCs w:val="18"/>
              </w:rPr>
              <w:t>6 656,550</w:t>
            </w:r>
          </w:p>
        </w:tc>
        <w:tc>
          <w:tcPr>
            <w:tcW w:w="0" w:type="auto"/>
            <w:tcBorders>
              <w:top w:val="nil"/>
              <w:left w:val="nil"/>
              <w:bottom w:val="single" w:sz="4" w:space="0" w:color="auto"/>
              <w:right w:val="single" w:sz="4" w:space="0" w:color="auto"/>
            </w:tcBorders>
            <w:shd w:val="clear" w:color="auto" w:fill="auto"/>
            <w:vAlign w:val="center"/>
            <w:hideMark/>
          </w:tcPr>
          <w:p w14:paraId="489F7575" w14:textId="77777777" w:rsidR="0062694C" w:rsidRPr="00A50A56" w:rsidRDefault="0062694C" w:rsidP="0062694C">
            <w:pPr>
              <w:rPr>
                <w:color w:val="000000"/>
                <w:sz w:val="18"/>
                <w:szCs w:val="18"/>
              </w:rPr>
            </w:pPr>
            <w:r w:rsidRPr="00A50A56">
              <w:rPr>
                <w:bCs/>
                <w:color w:val="000000"/>
                <w:sz w:val="18"/>
                <w:szCs w:val="18"/>
              </w:rPr>
              <w:t>6 712,040</w:t>
            </w:r>
          </w:p>
        </w:tc>
        <w:tc>
          <w:tcPr>
            <w:tcW w:w="0" w:type="auto"/>
            <w:tcBorders>
              <w:top w:val="nil"/>
              <w:left w:val="nil"/>
              <w:bottom w:val="single" w:sz="4" w:space="0" w:color="auto"/>
              <w:right w:val="single" w:sz="4" w:space="0" w:color="auto"/>
            </w:tcBorders>
            <w:shd w:val="clear" w:color="auto" w:fill="auto"/>
            <w:vAlign w:val="center"/>
            <w:hideMark/>
          </w:tcPr>
          <w:p w14:paraId="2869ED76" w14:textId="77777777" w:rsidR="0062694C" w:rsidRPr="00A50A56" w:rsidRDefault="0062694C" w:rsidP="0062694C">
            <w:pPr>
              <w:rPr>
                <w:color w:val="000000"/>
                <w:sz w:val="18"/>
                <w:szCs w:val="18"/>
              </w:rPr>
            </w:pPr>
            <w:r w:rsidRPr="00A50A56">
              <w:rPr>
                <w:color w:val="000000"/>
                <w:sz w:val="18"/>
                <w:szCs w:val="18"/>
              </w:rPr>
              <w:t>6 712,051</w:t>
            </w:r>
          </w:p>
        </w:tc>
        <w:tc>
          <w:tcPr>
            <w:tcW w:w="0" w:type="auto"/>
            <w:tcBorders>
              <w:top w:val="nil"/>
              <w:left w:val="nil"/>
              <w:bottom w:val="single" w:sz="4" w:space="0" w:color="auto"/>
              <w:right w:val="single" w:sz="4" w:space="0" w:color="auto"/>
            </w:tcBorders>
            <w:shd w:val="clear" w:color="auto" w:fill="auto"/>
            <w:vAlign w:val="center"/>
            <w:hideMark/>
          </w:tcPr>
          <w:p w14:paraId="02C78730" w14:textId="77777777" w:rsidR="0062694C" w:rsidRPr="00A50A56" w:rsidRDefault="0062694C" w:rsidP="0062694C">
            <w:pPr>
              <w:rPr>
                <w:color w:val="000000"/>
                <w:sz w:val="18"/>
                <w:szCs w:val="18"/>
              </w:rPr>
            </w:pPr>
            <w:r w:rsidRPr="00A50A56">
              <w:rPr>
                <w:color w:val="000000"/>
                <w:sz w:val="18"/>
                <w:szCs w:val="18"/>
              </w:rPr>
              <w:t>7 365,032</w:t>
            </w:r>
          </w:p>
        </w:tc>
        <w:tc>
          <w:tcPr>
            <w:tcW w:w="0" w:type="auto"/>
            <w:tcBorders>
              <w:top w:val="nil"/>
              <w:left w:val="nil"/>
              <w:bottom w:val="single" w:sz="4" w:space="0" w:color="auto"/>
              <w:right w:val="single" w:sz="4" w:space="0" w:color="auto"/>
            </w:tcBorders>
            <w:shd w:val="clear" w:color="auto" w:fill="auto"/>
            <w:vAlign w:val="center"/>
            <w:hideMark/>
          </w:tcPr>
          <w:p w14:paraId="3B99DC35" w14:textId="77777777" w:rsidR="0062694C" w:rsidRPr="00A50A56" w:rsidRDefault="0062694C" w:rsidP="0062694C">
            <w:pPr>
              <w:rPr>
                <w:color w:val="000000"/>
                <w:sz w:val="18"/>
                <w:szCs w:val="18"/>
              </w:rPr>
            </w:pPr>
            <w:r w:rsidRPr="00A50A56">
              <w:rPr>
                <w:color w:val="000000"/>
                <w:sz w:val="18"/>
                <w:szCs w:val="18"/>
              </w:rPr>
              <w:t>7 365,032</w:t>
            </w:r>
          </w:p>
        </w:tc>
        <w:tc>
          <w:tcPr>
            <w:tcW w:w="0" w:type="auto"/>
            <w:tcBorders>
              <w:top w:val="nil"/>
              <w:left w:val="nil"/>
              <w:bottom w:val="single" w:sz="4" w:space="0" w:color="auto"/>
              <w:right w:val="single" w:sz="4" w:space="0" w:color="auto"/>
            </w:tcBorders>
            <w:shd w:val="clear" w:color="auto" w:fill="auto"/>
            <w:vAlign w:val="center"/>
            <w:hideMark/>
          </w:tcPr>
          <w:p w14:paraId="18A1B7B3" w14:textId="77777777" w:rsidR="0062694C" w:rsidRPr="00A50A56" w:rsidRDefault="0062694C" w:rsidP="0062694C">
            <w:pPr>
              <w:rPr>
                <w:color w:val="000000"/>
                <w:sz w:val="18"/>
                <w:szCs w:val="18"/>
              </w:rPr>
            </w:pPr>
            <w:r w:rsidRPr="00A50A56">
              <w:rPr>
                <w:color w:val="000000"/>
                <w:sz w:val="18"/>
                <w:szCs w:val="18"/>
              </w:rPr>
              <w:t>7 365,032</w:t>
            </w:r>
          </w:p>
        </w:tc>
        <w:tc>
          <w:tcPr>
            <w:tcW w:w="0" w:type="auto"/>
            <w:tcBorders>
              <w:top w:val="nil"/>
              <w:left w:val="nil"/>
              <w:bottom w:val="single" w:sz="4" w:space="0" w:color="auto"/>
              <w:right w:val="single" w:sz="4" w:space="0" w:color="auto"/>
            </w:tcBorders>
            <w:shd w:val="clear" w:color="auto" w:fill="auto"/>
            <w:vAlign w:val="center"/>
            <w:hideMark/>
          </w:tcPr>
          <w:p w14:paraId="0F10FB5D" w14:textId="77777777" w:rsidR="0062694C" w:rsidRPr="00A50A56" w:rsidRDefault="0062694C" w:rsidP="0062694C">
            <w:pPr>
              <w:rPr>
                <w:color w:val="000000"/>
                <w:sz w:val="18"/>
                <w:szCs w:val="18"/>
              </w:rPr>
            </w:pPr>
            <w:r w:rsidRPr="00A50A56">
              <w:rPr>
                <w:color w:val="000000"/>
                <w:sz w:val="18"/>
                <w:szCs w:val="18"/>
              </w:rPr>
              <w:t>7 365,032</w:t>
            </w:r>
          </w:p>
        </w:tc>
        <w:tc>
          <w:tcPr>
            <w:tcW w:w="0" w:type="auto"/>
            <w:tcBorders>
              <w:top w:val="nil"/>
              <w:left w:val="nil"/>
              <w:bottom w:val="single" w:sz="4" w:space="0" w:color="auto"/>
              <w:right w:val="single" w:sz="4" w:space="0" w:color="auto"/>
            </w:tcBorders>
            <w:shd w:val="clear" w:color="auto" w:fill="auto"/>
            <w:vAlign w:val="center"/>
            <w:hideMark/>
          </w:tcPr>
          <w:p w14:paraId="1987CE24" w14:textId="77777777" w:rsidR="0062694C" w:rsidRPr="00A50A56" w:rsidRDefault="0062694C" w:rsidP="0062694C">
            <w:pPr>
              <w:rPr>
                <w:color w:val="000000"/>
                <w:sz w:val="18"/>
                <w:szCs w:val="18"/>
              </w:rPr>
            </w:pPr>
            <w:r w:rsidRPr="00A50A56">
              <w:rPr>
                <w:color w:val="000000"/>
                <w:sz w:val="18"/>
                <w:szCs w:val="18"/>
              </w:rPr>
              <w:t>7 365,032</w:t>
            </w:r>
          </w:p>
        </w:tc>
        <w:tc>
          <w:tcPr>
            <w:tcW w:w="0" w:type="auto"/>
            <w:tcBorders>
              <w:top w:val="nil"/>
              <w:left w:val="nil"/>
              <w:bottom w:val="single" w:sz="4" w:space="0" w:color="auto"/>
              <w:right w:val="single" w:sz="4" w:space="0" w:color="auto"/>
            </w:tcBorders>
            <w:shd w:val="clear" w:color="auto" w:fill="auto"/>
            <w:vAlign w:val="center"/>
            <w:hideMark/>
          </w:tcPr>
          <w:p w14:paraId="09FC0D21" w14:textId="77777777" w:rsidR="0062694C" w:rsidRPr="00A50A56" w:rsidRDefault="0062694C" w:rsidP="0062694C">
            <w:pPr>
              <w:jc w:val="center"/>
              <w:rPr>
                <w:color w:val="000000"/>
                <w:sz w:val="18"/>
                <w:szCs w:val="18"/>
              </w:rPr>
            </w:pPr>
            <w:r w:rsidRPr="00A50A56">
              <w:rPr>
                <w:color w:val="000000"/>
                <w:sz w:val="18"/>
                <w:szCs w:val="18"/>
              </w:rPr>
              <w:t>7 530,854</w:t>
            </w:r>
          </w:p>
        </w:tc>
        <w:tc>
          <w:tcPr>
            <w:tcW w:w="0" w:type="auto"/>
            <w:tcBorders>
              <w:top w:val="nil"/>
              <w:left w:val="nil"/>
              <w:bottom w:val="single" w:sz="4" w:space="0" w:color="auto"/>
              <w:right w:val="single" w:sz="4" w:space="0" w:color="auto"/>
            </w:tcBorders>
            <w:vAlign w:val="center"/>
          </w:tcPr>
          <w:p w14:paraId="7C298E63" w14:textId="494F2E2A" w:rsidR="0062694C" w:rsidRPr="00A50A56" w:rsidRDefault="0062694C" w:rsidP="0062694C">
            <w:pPr>
              <w:jc w:val="center"/>
              <w:rPr>
                <w:color w:val="000000"/>
                <w:sz w:val="18"/>
                <w:szCs w:val="18"/>
              </w:rPr>
            </w:pPr>
            <w:r w:rsidRPr="00A50A56">
              <w:rPr>
                <w:color w:val="000000"/>
                <w:sz w:val="18"/>
                <w:szCs w:val="18"/>
              </w:rPr>
              <w:t>7 530,854</w:t>
            </w:r>
          </w:p>
        </w:tc>
      </w:tr>
      <w:tr w:rsidR="0062694C" w:rsidRPr="00A50A56" w14:paraId="372A28B3" w14:textId="61487010" w:rsidTr="00C93E8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14712E" w14:textId="77777777" w:rsidR="0062694C" w:rsidRPr="00A50A56" w:rsidRDefault="0062694C" w:rsidP="0062694C">
            <w:pPr>
              <w:jc w:val="center"/>
              <w:rPr>
                <w:color w:val="000000"/>
                <w:sz w:val="18"/>
                <w:szCs w:val="18"/>
              </w:rPr>
            </w:pPr>
            <w:r w:rsidRPr="00A50A56">
              <w:rPr>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14:paraId="3446B84B" w14:textId="77777777" w:rsidR="0062694C" w:rsidRPr="00A50A56" w:rsidRDefault="0062694C" w:rsidP="0062694C">
            <w:pPr>
              <w:jc w:val="center"/>
              <w:rPr>
                <w:color w:val="000000"/>
                <w:sz w:val="18"/>
                <w:szCs w:val="18"/>
              </w:rPr>
            </w:pPr>
            <w:r w:rsidRPr="00A50A56">
              <w:rPr>
                <w:color w:val="000000"/>
                <w:sz w:val="18"/>
                <w:szCs w:val="18"/>
              </w:rPr>
              <w:t>Удельный расход условного топлива на выработку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1818F322" w14:textId="77777777" w:rsidR="0062694C" w:rsidRPr="00A50A56" w:rsidRDefault="0062694C" w:rsidP="0062694C">
            <w:pPr>
              <w:jc w:val="center"/>
              <w:rPr>
                <w:color w:val="000000"/>
                <w:sz w:val="18"/>
                <w:szCs w:val="18"/>
              </w:rPr>
            </w:pPr>
            <w:proofErr w:type="gramStart"/>
            <w:r w:rsidRPr="00A50A56">
              <w:rPr>
                <w:color w:val="000000"/>
                <w:sz w:val="18"/>
                <w:szCs w:val="18"/>
              </w:rPr>
              <w:t>кг</w:t>
            </w:r>
            <w:proofErr w:type="gramEnd"/>
            <w:r w:rsidRPr="00A50A56">
              <w:rPr>
                <w:color w:val="000000"/>
                <w:sz w:val="18"/>
                <w:szCs w:val="18"/>
              </w:rPr>
              <w:t xml:space="preserve"> у. т/ Гкал</w:t>
            </w:r>
          </w:p>
        </w:tc>
        <w:tc>
          <w:tcPr>
            <w:tcW w:w="0" w:type="auto"/>
            <w:tcBorders>
              <w:top w:val="nil"/>
              <w:left w:val="nil"/>
              <w:bottom w:val="single" w:sz="4" w:space="0" w:color="auto"/>
              <w:right w:val="single" w:sz="4" w:space="0" w:color="auto"/>
            </w:tcBorders>
            <w:shd w:val="clear" w:color="auto" w:fill="auto"/>
            <w:vAlign w:val="center"/>
            <w:hideMark/>
          </w:tcPr>
          <w:p w14:paraId="103429AF" w14:textId="77777777" w:rsidR="0062694C" w:rsidRPr="00A50A56" w:rsidRDefault="0062694C" w:rsidP="0062694C">
            <w:pPr>
              <w:jc w:val="center"/>
              <w:rPr>
                <w:color w:val="000000"/>
                <w:sz w:val="18"/>
                <w:szCs w:val="18"/>
              </w:rPr>
            </w:pPr>
            <w:r w:rsidRPr="00A50A56">
              <w:rPr>
                <w:color w:val="000000"/>
                <w:sz w:val="18"/>
                <w:szCs w:val="18"/>
              </w:rPr>
              <w:t>158,388</w:t>
            </w:r>
          </w:p>
        </w:tc>
        <w:tc>
          <w:tcPr>
            <w:tcW w:w="0" w:type="auto"/>
            <w:tcBorders>
              <w:top w:val="nil"/>
              <w:left w:val="nil"/>
              <w:bottom w:val="single" w:sz="4" w:space="0" w:color="auto"/>
              <w:right w:val="single" w:sz="4" w:space="0" w:color="auto"/>
            </w:tcBorders>
            <w:shd w:val="clear" w:color="auto" w:fill="auto"/>
            <w:vAlign w:val="center"/>
            <w:hideMark/>
          </w:tcPr>
          <w:p w14:paraId="3C2FD93E" w14:textId="77777777" w:rsidR="0062694C" w:rsidRPr="00A50A56" w:rsidRDefault="0062694C" w:rsidP="0062694C">
            <w:pPr>
              <w:jc w:val="center"/>
              <w:rPr>
                <w:color w:val="000000"/>
                <w:sz w:val="18"/>
                <w:szCs w:val="18"/>
              </w:rPr>
            </w:pPr>
            <w:r w:rsidRPr="00A50A56">
              <w:rPr>
                <w:color w:val="000000"/>
                <w:sz w:val="18"/>
                <w:szCs w:val="18"/>
              </w:rPr>
              <w:t>158,388</w:t>
            </w:r>
          </w:p>
        </w:tc>
        <w:tc>
          <w:tcPr>
            <w:tcW w:w="0" w:type="auto"/>
            <w:tcBorders>
              <w:top w:val="nil"/>
              <w:left w:val="nil"/>
              <w:bottom w:val="single" w:sz="4" w:space="0" w:color="auto"/>
              <w:right w:val="single" w:sz="4" w:space="0" w:color="auto"/>
            </w:tcBorders>
            <w:shd w:val="clear" w:color="auto" w:fill="auto"/>
            <w:vAlign w:val="center"/>
            <w:hideMark/>
          </w:tcPr>
          <w:p w14:paraId="12AE01FB" w14:textId="77777777" w:rsidR="0062694C" w:rsidRPr="00A50A56" w:rsidRDefault="0062694C" w:rsidP="0062694C">
            <w:pPr>
              <w:jc w:val="center"/>
              <w:rPr>
                <w:color w:val="000000"/>
                <w:sz w:val="18"/>
                <w:szCs w:val="18"/>
              </w:rPr>
            </w:pPr>
            <w:r w:rsidRPr="00A50A56">
              <w:rPr>
                <w:color w:val="000000"/>
                <w:sz w:val="18"/>
                <w:szCs w:val="18"/>
              </w:rPr>
              <w:t>158,388</w:t>
            </w:r>
          </w:p>
        </w:tc>
        <w:tc>
          <w:tcPr>
            <w:tcW w:w="0" w:type="auto"/>
            <w:tcBorders>
              <w:top w:val="nil"/>
              <w:left w:val="nil"/>
              <w:bottom w:val="single" w:sz="4" w:space="0" w:color="auto"/>
              <w:right w:val="single" w:sz="4" w:space="0" w:color="auto"/>
            </w:tcBorders>
            <w:shd w:val="clear" w:color="auto" w:fill="auto"/>
            <w:vAlign w:val="center"/>
            <w:hideMark/>
          </w:tcPr>
          <w:p w14:paraId="388EC796" w14:textId="77777777" w:rsidR="0062694C" w:rsidRPr="00A50A56" w:rsidRDefault="0062694C" w:rsidP="0062694C">
            <w:pPr>
              <w:jc w:val="center"/>
              <w:rPr>
                <w:color w:val="000000"/>
                <w:sz w:val="18"/>
                <w:szCs w:val="18"/>
              </w:rPr>
            </w:pPr>
            <w:r w:rsidRPr="00A50A56">
              <w:rPr>
                <w:color w:val="000000"/>
                <w:sz w:val="18"/>
                <w:szCs w:val="18"/>
              </w:rPr>
              <w:t>158,388</w:t>
            </w:r>
          </w:p>
        </w:tc>
        <w:tc>
          <w:tcPr>
            <w:tcW w:w="0" w:type="auto"/>
            <w:tcBorders>
              <w:top w:val="nil"/>
              <w:left w:val="nil"/>
              <w:bottom w:val="single" w:sz="4" w:space="0" w:color="auto"/>
              <w:right w:val="single" w:sz="4" w:space="0" w:color="auto"/>
            </w:tcBorders>
            <w:shd w:val="clear" w:color="auto" w:fill="auto"/>
            <w:vAlign w:val="center"/>
            <w:hideMark/>
          </w:tcPr>
          <w:p w14:paraId="588B9152" w14:textId="77777777" w:rsidR="0062694C" w:rsidRPr="00A50A56" w:rsidRDefault="0062694C" w:rsidP="0062694C">
            <w:pPr>
              <w:jc w:val="center"/>
              <w:rPr>
                <w:color w:val="000000"/>
                <w:sz w:val="18"/>
                <w:szCs w:val="18"/>
              </w:rPr>
            </w:pPr>
            <w:r w:rsidRPr="00A50A56">
              <w:rPr>
                <w:color w:val="000000"/>
                <w:sz w:val="18"/>
                <w:szCs w:val="18"/>
              </w:rPr>
              <w:t>158,388</w:t>
            </w:r>
          </w:p>
        </w:tc>
        <w:tc>
          <w:tcPr>
            <w:tcW w:w="0" w:type="auto"/>
            <w:tcBorders>
              <w:top w:val="nil"/>
              <w:left w:val="nil"/>
              <w:bottom w:val="single" w:sz="4" w:space="0" w:color="auto"/>
              <w:right w:val="single" w:sz="4" w:space="0" w:color="auto"/>
            </w:tcBorders>
            <w:shd w:val="clear" w:color="auto" w:fill="auto"/>
            <w:vAlign w:val="center"/>
            <w:hideMark/>
          </w:tcPr>
          <w:p w14:paraId="7D52C9BB" w14:textId="77777777" w:rsidR="0062694C" w:rsidRPr="00A50A56" w:rsidRDefault="0062694C" w:rsidP="0062694C">
            <w:pPr>
              <w:jc w:val="center"/>
              <w:rPr>
                <w:color w:val="000000"/>
                <w:sz w:val="18"/>
                <w:szCs w:val="18"/>
              </w:rPr>
            </w:pPr>
            <w:r w:rsidRPr="00A50A56">
              <w:rPr>
                <w:color w:val="000000"/>
                <w:sz w:val="18"/>
                <w:szCs w:val="18"/>
              </w:rPr>
              <w:t>158,388</w:t>
            </w:r>
          </w:p>
        </w:tc>
        <w:tc>
          <w:tcPr>
            <w:tcW w:w="0" w:type="auto"/>
            <w:tcBorders>
              <w:top w:val="nil"/>
              <w:left w:val="nil"/>
              <w:bottom w:val="single" w:sz="4" w:space="0" w:color="auto"/>
              <w:right w:val="single" w:sz="4" w:space="0" w:color="auto"/>
            </w:tcBorders>
            <w:shd w:val="clear" w:color="auto" w:fill="auto"/>
            <w:vAlign w:val="center"/>
            <w:hideMark/>
          </w:tcPr>
          <w:p w14:paraId="6C120E0E" w14:textId="77777777" w:rsidR="0062694C" w:rsidRPr="00A50A56" w:rsidRDefault="0062694C" w:rsidP="0062694C">
            <w:pPr>
              <w:jc w:val="center"/>
              <w:rPr>
                <w:color w:val="000000"/>
                <w:sz w:val="18"/>
                <w:szCs w:val="18"/>
              </w:rPr>
            </w:pPr>
            <w:r w:rsidRPr="00A50A56">
              <w:rPr>
                <w:color w:val="000000"/>
                <w:sz w:val="18"/>
                <w:szCs w:val="18"/>
              </w:rPr>
              <w:t>158,388</w:t>
            </w:r>
          </w:p>
        </w:tc>
        <w:tc>
          <w:tcPr>
            <w:tcW w:w="0" w:type="auto"/>
            <w:tcBorders>
              <w:top w:val="nil"/>
              <w:left w:val="nil"/>
              <w:bottom w:val="single" w:sz="4" w:space="0" w:color="auto"/>
              <w:right w:val="single" w:sz="4" w:space="0" w:color="auto"/>
            </w:tcBorders>
            <w:shd w:val="clear" w:color="auto" w:fill="auto"/>
            <w:vAlign w:val="center"/>
            <w:hideMark/>
          </w:tcPr>
          <w:p w14:paraId="0BB22A7F" w14:textId="77777777" w:rsidR="0062694C" w:rsidRPr="00A50A56" w:rsidRDefault="0062694C" w:rsidP="0062694C">
            <w:pPr>
              <w:jc w:val="center"/>
              <w:rPr>
                <w:color w:val="000000"/>
                <w:sz w:val="18"/>
                <w:szCs w:val="18"/>
              </w:rPr>
            </w:pPr>
            <w:r w:rsidRPr="00A50A56">
              <w:rPr>
                <w:color w:val="000000"/>
                <w:sz w:val="18"/>
                <w:szCs w:val="18"/>
              </w:rPr>
              <w:t>158,388</w:t>
            </w:r>
          </w:p>
        </w:tc>
        <w:tc>
          <w:tcPr>
            <w:tcW w:w="0" w:type="auto"/>
            <w:tcBorders>
              <w:top w:val="nil"/>
              <w:left w:val="nil"/>
              <w:bottom w:val="single" w:sz="4" w:space="0" w:color="auto"/>
              <w:right w:val="single" w:sz="4" w:space="0" w:color="auto"/>
            </w:tcBorders>
            <w:shd w:val="clear" w:color="auto" w:fill="auto"/>
            <w:vAlign w:val="center"/>
            <w:hideMark/>
          </w:tcPr>
          <w:p w14:paraId="4D1503E8" w14:textId="77777777" w:rsidR="0062694C" w:rsidRPr="00A50A56" w:rsidRDefault="0062694C" w:rsidP="0062694C">
            <w:pPr>
              <w:jc w:val="center"/>
              <w:rPr>
                <w:color w:val="000000"/>
                <w:sz w:val="18"/>
                <w:szCs w:val="18"/>
              </w:rPr>
            </w:pPr>
            <w:r w:rsidRPr="00A50A56">
              <w:rPr>
                <w:color w:val="000000"/>
                <w:sz w:val="18"/>
                <w:szCs w:val="18"/>
              </w:rPr>
              <w:t>158,388</w:t>
            </w:r>
          </w:p>
        </w:tc>
        <w:tc>
          <w:tcPr>
            <w:tcW w:w="0" w:type="auto"/>
            <w:tcBorders>
              <w:top w:val="nil"/>
              <w:left w:val="nil"/>
              <w:bottom w:val="single" w:sz="4" w:space="0" w:color="auto"/>
              <w:right w:val="single" w:sz="4" w:space="0" w:color="auto"/>
            </w:tcBorders>
            <w:vAlign w:val="center"/>
          </w:tcPr>
          <w:p w14:paraId="32FFF8A5" w14:textId="7DAAEFC6" w:rsidR="0062694C" w:rsidRPr="00A50A56" w:rsidRDefault="0062694C" w:rsidP="0062694C">
            <w:pPr>
              <w:jc w:val="center"/>
              <w:rPr>
                <w:color w:val="000000"/>
                <w:sz w:val="18"/>
                <w:szCs w:val="18"/>
              </w:rPr>
            </w:pPr>
            <w:r w:rsidRPr="00A50A56">
              <w:rPr>
                <w:color w:val="000000"/>
                <w:sz w:val="18"/>
                <w:szCs w:val="18"/>
              </w:rPr>
              <w:t>158,388</w:t>
            </w:r>
          </w:p>
        </w:tc>
      </w:tr>
      <w:tr w:rsidR="0062694C" w:rsidRPr="00A50A56" w14:paraId="6D7FEA20" w14:textId="20F29BD3" w:rsidTr="00C93E8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6831DE" w14:textId="77777777" w:rsidR="0062694C" w:rsidRPr="00A50A56" w:rsidRDefault="0062694C" w:rsidP="0062694C">
            <w:pPr>
              <w:jc w:val="center"/>
              <w:rPr>
                <w:color w:val="000000"/>
                <w:sz w:val="18"/>
                <w:szCs w:val="18"/>
              </w:rPr>
            </w:pPr>
            <w:r w:rsidRPr="00A50A56">
              <w:rPr>
                <w:color w:val="00000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234DFF7F" w14:textId="77777777" w:rsidR="0062694C" w:rsidRPr="00A50A56" w:rsidRDefault="0062694C" w:rsidP="0062694C">
            <w:pPr>
              <w:jc w:val="center"/>
              <w:rPr>
                <w:color w:val="000000"/>
                <w:sz w:val="18"/>
                <w:szCs w:val="18"/>
              </w:rPr>
            </w:pPr>
            <w:r w:rsidRPr="00A50A56">
              <w:rPr>
                <w:color w:val="000000"/>
                <w:sz w:val="18"/>
                <w:szCs w:val="18"/>
              </w:rPr>
              <w:t>Удельный расход натурального топлива на выработку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024F698E" w14:textId="77777777" w:rsidR="0062694C" w:rsidRPr="00A50A56" w:rsidRDefault="0062694C" w:rsidP="0062694C">
            <w:pPr>
              <w:jc w:val="center"/>
              <w:rPr>
                <w:color w:val="000000"/>
                <w:sz w:val="18"/>
                <w:szCs w:val="18"/>
              </w:rPr>
            </w:pPr>
            <w:r w:rsidRPr="00A50A56">
              <w:rPr>
                <w:color w:val="000000"/>
                <w:sz w:val="18"/>
                <w:szCs w:val="18"/>
              </w:rPr>
              <w:t xml:space="preserve"> </w:t>
            </w:r>
            <w:proofErr w:type="gramStart"/>
            <w:r w:rsidRPr="00A50A56">
              <w:rPr>
                <w:color w:val="000000"/>
                <w:sz w:val="18"/>
                <w:szCs w:val="18"/>
              </w:rPr>
              <w:t>кг</w:t>
            </w:r>
            <w:proofErr w:type="gramEnd"/>
            <w:r w:rsidRPr="00A50A56">
              <w:rPr>
                <w:color w:val="000000"/>
                <w:sz w:val="18"/>
                <w:szCs w:val="18"/>
              </w:rPr>
              <w:t xml:space="preserve"> н. т./ Гкал</w:t>
            </w:r>
          </w:p>
        </w:tc>
        <w:tc>
          <w:tcPr>
            <w:tcW w:w="0" w:type="auto"/>
            <w:tcBorders>
              <w:top w:val="nil"/>
              <w:left w:val="nil"/>
              <w:bottom w:val="single" w:sz="4" w:space="0" w:color="auto"/>
              <w:right w:val="single" w:sz="4" w:space="0" w:color="auto"/>
            </w:tcBorders>
            <w:shd w:val="clear" w:color="auto" w:fill="auto"/>
            <w:vAlign w:val="center"/>
            <w:hideMark/>
          </w:tcPr>
          <w:p w14:paraId="3B912BD3" w14:textId="77777777" w:rsidR="0062694C" w:rsidRPr="00A50A56" w:rsidRDefault="0062694C" w:rsidP="0062694C">
            <w:pPr>
              <w:jc w:val="center"/>
              <w:rPr>
                <w:color w:val="000000"/>
                <w:sz w:val="18"/>
                <w:szCs w:val="18"/>
              </w:rPr>
            </w:pPr>
            <w:r w:rsidRPr="00A50A56">
              <w:rPr>
                <w:color w:val="000000"/>
                <w:sz w:val="18"/>
                <w:szCs w:val="18"/>
              </w:rPr>
              <w:t>138,469</w:t>
            </w:r>
          </w:p>
        </w:tc>
        <w:tc>
          <w:tcPr>
            <w:tcW w:w="0" w:type="auto"/>
            <w:tcBorders>
              <w:top w:val="nil"/>
              <w:left w:val="nil"/>
              <w:bottom w:val="single" w:sz="4" w:space="0" w:color="auto"/>
              <w:right w:val="single" w:sz="4" w:space="0" w:color="auto"/>
            </w:tcBorders>
            <w:shd w:val="clear" w:color="auto" w:fill="auto"/>
            <w:vAlign w:val="center"/>
            <w:hideMark/>
          </w:tcPr>
          <w:p w14:paraId="4B4B232F" w14:textId="77777777" w:rsidR="0062694C" w:rsidRPr="00A50A56" w:rsidRDefault="0062694C" w:rsidP="0062694C">
            <w:pPr>
              <w:jc w:val="center"/>
              <w:rPr>
                <w:color w:val="000000"/>
                <w:sz w:val="18"/>
                <w:szCs w:val="18"/>
              </w:rPr>
            </w:pPr>
            <w:r w:rsidRPr="00A50A56">
              <w:rPr>
                <w:color w:val="000000"/>
                <w:sz w:val="18"/>
                <w:szCs w:val="18"/>
              </w:rPr>
              <w:t>138,469</w:t>
            </w:r>
          </w:p>
        </w:tc>
        <w:tc>
          <w:tcPr>
            <w:tcW w:w="0" w:type="auto"/>
            <w:tcBorders>
              <w:top w:val="nil"/>
              <w:left w:val="nil"/>
              <w:bottom w:val="single" w:sz="4" w:space="0" w:color="auto"/>
              <w:right w:val="single" w:sz="4" w:space="0" w:color="auto"/>
            </w:tcBorders>
            <w:shd w:val="clear" w:color="auto" w:fill="auto"/>
            <w:vAlign w:val="center"/>
            <w:hideMark/>
          </w:tcPr>
          <w:p w14:paraId="1C919147" w14:textId="77777777" w:rsidR="0062694C" w:rsidRPr="00A50A56" w:rsidRDefault="0062694C" w:rsidP="0062694C">
            <w:pPr>
              <w:jc w:val="center"/>
              <w:rPr>
                <w:color w:val="000000"/>
                <w:sz w:val="18"/>
                <w:szCs w:val="18"/>
              </w:rPr>
            </w:pPr>
            <w:r w:rsidRPr="00A50A56">
              <w:rPr>
                <w:color w:val="000000"/>
                <w:sz w:val="18"/>
                <w:szCs w:val="18"/>
              </w:rPr>
              <w:t>138,469</w:t>
            </w:r>
          </w:p>
        </w:tc>
        <w:tc>
          <w:tcPr>
            <w:tcW w:w="0" w:type="auto"/>
            <w:tcBorders>
              <w:top w:val="nil"/>
              <w:left w:val="nil"/>
              <w:bottom w:val="single" w:sz="4" w:space="0" w:color="auto"/>
              <w:right w:val="single" w:sz="4" w:space="0" w:color="auto"/>
            </w:tcBorders>
            <w:shd w:val="clear" w:color="auto" w:fill="auto"/>
            <w:vAlign w:val="center"/>
            <w:hideMark/>
          </w:tcPr>
          <w:p w14:paraId="177F040C" w14:textId="77777777" w:rsidR="0062694C" w:rsidRPr="00A50A56" w:rsidRDefault="0062694C" w:rsidP="0062694C">
            <w:pPr>
              <w:jc w:val="center"/>
              <w:rPr>
                <w:color w:val="000000"/>
                <w:sz w:val="18"/>
                <w:szCs w:val="18"/>
              </w:rPr>
            </w:pPr>
            <w:r w:rsidRPr="00A50A56">
              <w:rPr>
                <w:color w:val="000000"/>
                <w:sz w:val="18"/>
                <w:szCs w:val="18"/>
              </w:rPr>
              <w:t>138,469</w:t>
            </w:r>
          </w:p>
        </w:tc>
        <w:tc>
          <w:tcPr>
            <w:tcW w:w="0" w:type="auto"/>
            <w:tcBorders>
              <w:top w:val="nil"/>
              <w:left w:val="nil"/>
              <w:bottom w:val="single" w:sz="4" w:space="0" w:color="auto"/>
              <w:right w:val="single" w:sz="4" w:space="0" w:color="auto"/>
            </w:tcBorders>
            <w:shd w:val="clear" w:color="auto" w:fill="auto"/>
            <w:vAlign w:val="center"/>
            <w:hideMark/>
          </w:tcPr>
          <w:p w14:paraId="7ECAFD1F" w14:textId="77777777" w:rsidR="0062694C" w:rsidRPr="00A50A56" w:rsidRDefault="0062694C" w:rsidP="0062694C">
            <w:pPr>
              <w:jc w:val="center"/>
              <w:rPr>
                <w:color w:val="000000"/>
                <w:sz w:val="18"/>
                <w:szCs w:val="18"/>
              </w:rPr>
            </w:pPr>
            <w:r w:rsidRPr="00A50A56">
              <w:rPr>
                <w:color w:val="000000"/>
                <w:sz w:val="18"/>
                <w:szCs w:val="18"/>
              </w:rPr>
              <w:t>138,469</w:t>
            </w:r>
          </w:p>
        </w:tc>
        <w:tc>
          <w:tcPr>
            <w:tcW w:w="0" w:type="auto"/>
            <w:tcBorders>
              <w:top w:val="nil"/>
              <w:left w:val="nil"/>
              <w:bottom w:val="single" w:sz="4" w:space="0" w:color="auto"/>
              <w:right w:val="single" w:sz="4" w:space="0" w:color="auto"/>
            </w:tcBorders>
            <w:shd w:val="clear" w:color="auto" w:fill="auto"/>
            <w:vAlign w:val="center"/>
            <w:hideMark/>
          </w:tcPr>
          <w:p w14:paraId="4C5D9A61" w14:textId="77777777" w:rsidR="0062694C" w:rsidRPr="00A50A56" w:rsidRDefault="0062694C" w:rsidP="0062694C">
            <w:pPr>
              <w:jc w:val="center"/>
              <w:rPr>
                <w:color w:val="000000"/>
                <w:sz w:val="18"/>
                <w:szCs w:val="18"/>
              </w:rPr>
            </w:pPr>
            <w:r w:rsidRPr="00A50A56">
              <w:rPr>
                <w:color w:val="000000"/>
                <w:sz w:val="18"/>
                <w:szCs w:val="18"/>
              </w:rPr>
              <w:t>138,469</w:t>
            </w:r>
          </w:p>
        </w:tc>
        <w:tc>
          <w:tcPr>
            <w:tcW w:w="0" w:type="auto"/>
            <w:tcBorders>
              <w:top w:val="nil"/>
              <w:left w:val="nil"/>
              <w:bottom w:val="single" w:sz="4" w:space="0" w:color="auto"/>
              <w:right w:val="single" w:sz="4" w:space="0" w:color="auto"/>
            </w:tcBorders>
            <w:shd w:val="clear" w:color="auto" w:fill="auto"/>
            <w:vAlign w:val="center"/>
            <w:hideMark/>
          </w:tcPr>
          <w:p w14:paraId="3DF8487D" w14:textId="77777777" w:rsidR="0062694C" w:rsidRPr="00A50A56" w:rsidRDefault="0062694C" w:rsidP="0062694C">
            <w:pPr>
              <w:jc w:val="center"/>
              <w:rPr>
                <w:color w:val="000000"/>
                <w:sz w:val="18"/>
                <w:szCs w:val="18"/>
              </w:rPr>
            </w:pPr>
            <w:r w:rsidRPr="00A50A56">
              <w:rPr>
                <w:color w:val="000000"/>
                <w:sz w:val="18"/>
                <w:szCs w:val="18"/>
              </w:rPr>
              <w:t>138,469</w:t>
            </w:r>
          </w:p>
        </w:tc>
        <w:tc>
          <w:tcPr>
            <w:tcW w:w="0" w:type="auto"/>
            <w:tcBorders>
              <w:top w:val="nil"/>
              <w:left w:val="nil"/>
              <w:bottom w:val="single" w:sz="4" w:space="0" w:color="auto"/>
              <w:right w:val="single" w:sz="4" w:space="0" w:color="auto"/>
            </w:tcBorders>
            <w:shd w:val="clear" w:color="auto" w:fill="auto"/>
            <w:vAlign w:val="center"/>
            <w:hideMark/>
          </w:tcPr>
          <w:p w14:paraId="7901C7A9" w14:textId="77777777" w:rsidR="0062694C" w:rsidRPr="00A50A56" w:rsidRDefault="0062694C" w:rsidP="0062694C">
            <w:pPr>
              <w:jc w:val="center"/>
              <w:rPr>
                <w:color w:val="000000"/>
                <w:sz w:val="18"/>
                <w:szCs w:val="18"/>
              </w:rPr>
            </w:pPr>
            <w:r w:rsidRPr="00A50A56">
              <w:rPr>
                <w:color w:val="000000"/>
                <w:sz w:val="18"/>
                <w:szCs w:val="18"/>
              </w:rPr>
              <w:t>138,469</w:t>
            </w:r>
          </w:p>
        </w:tc>
        <w:tc>
          <w:tcPr>
            <w:tcW w:w="0" w:type="auto"/>
            <w:tcBorders>
              <w:top w:val="nil"/>
              <w:left w:val="nil"/>
              <w:bottom w:val="single" w:sz="4" w:space="0" w:color="auto"/>
              <w:right w:val="single" w:sz="4" w:space="0" w:color="auto"/>
            </w:tcBorders>
            <w:shd w:val="clear" w:color="auto" w:fill="auto"/>
            <w:vAlign w:val="center"/>
            <w:hideMark/>
          </w:tcPr>
          <w:p w14:paraId="54559FF2" w14:textId="77777777" w:rsidR="0062694C" w:rsidRPr="00A50A56" w:rsidRDefault="0062694C" w:rsidP="0062694C">
            <w:pPr>
              <w:jc w:val="center"/>
              <w:rPr>
                <w:color w:val="000000"/>
                <w:sz w:val="18"/>
                <w:szCs w:val="18"/>
              </w:rPr>
            </w:pPr>
            <w:r w:rsidRPr="00A50A56">
              <w:rPr>
                <w:color w:val="000000"/>
                <w:sz w:val="18"/>
                <w:szCs w:val="18"/>
              </w:rPr>
              <w:t>138,469</w:t>
            </w:r>
          </w:p>
        </w:tc>
        <w:tc>
          <w:tcPr>
            <w:tcW w:w="0" w:type="auto"/>
            <w:tcBorders>
              <w:top w:val="nil"/>
              <w:left w:val="nil"/>
              <w:bottom w:val="single" w:sz="4" w:space="0" w:color="auto"/>
              <w:right w:val="single" w:sz="4" w:space="0" w:color="auto"/>
            </w:tcBorders>
            <w:vAlign w:val="center"/>
          </w:tcPr>
          <w:p w14:paraId="1650A4E1" w14:textId="21BD7C10" w:rsidR="0062694C" w:rsidRPr="00A50A56" w:rsidRDefault="0062694C" w:rsidP="0062694C">
            <w:pPr>
              <w:jc w:val="center"/>
              <w:rPr>
                <w:color w:val="000000"/>
                <w:sz w:val="18"/>
                <w:szCs w:val="18"/>
              </w:rPr>
            </w:pPr>
            <w:r w:rsidRPr="00A50A56">
              <w:rPr>
                <w:color w:val="000000"/>
                <w:sz w:val="18"/>
                <w:szCs w:val="18"/>
              </w:rPr>
              <w:t>138,469</w:t>
            </w:r>
          </w:p>
        </w:tc>
      </w:tr>
      <w:tr w:rsidR="0062694C" w:rsidRPr="00A50A56" w14:paraId="74EF9C0C" w14:textId="2ED1FA32" w:rsidTr="00C93E8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45CD73" w14:textId="77777777" w:rsidR="0062694C" w:rsidRPr="00A50A56" w:rsidRDefault="0062694C" w:rsidP="0062694C">
            <w:pPr>
              <w:jc w:val="center"/>
              <w:rPr>
                <w:color w:val="000000"/>
                <w:sz w:val="18"/>
                <w:szCs w:val="18"/>
              </w:rPr>
            </w:pPr>
            <w:r w:rsidRPr="00A50A56">
              <w:rPr>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14:paraId="13E7B07D" w14:textId="77777777" w:rsidR="0062694C" w:rsidRPr="00A50A56" w:rsidRDefault="0062694C" w:rsidP="0062694C">
            <w:pPr>
              <w:jc w:val="center"/>
              <w:rPr>
                <w:color w:val="000000"/>
                <w:sz w:val="18"/>
                <w:szCs w:val="18"/>
              </w:rPr>
            </w:pPr>
            <w:r w:rsidRPr="00A50A56">
              <w:rPr>
                <w:color w:val="000000"/>
                <w:sz w:val="18"/>
                <w:szCs w:val="18"/>
              </w:rPr>
              <w:t>Расход условного топлива</w:t>
            </w:r>
          </w:p>
        </w:tc>
        <w:tc>
          <w:tcPr>
            <w:tcW w:w="0" w:type="auto"/>
            <w:tcBorders>
              <w:top w:val="nil"/>
              <w:left w:val="nil"/>
              <w:bottom w:val="single" w:sz="4" w:space="0" w:color="auto"/>
              <w:right w:val="single" w:sz="4" w:space="0" w:color="auto"/>
            </w:tcBorders>
            <w:shd w:val="clear" w:color="auto" w:fill="auto"/>
            <w:vAlign w:val="center"/>
            <w:hideMark/>
          </w:tcPr>
          <w:p w14:paraId="3A6A5A9E" w14:textId="77777777" w:rsidR="0062694C" w:rsidRPr="00A50A56" w:rsidRDefault="0062694C" w:rsidP="0062694C">
            <w:pPr>
              <w:jc w:val="center"/>
              <w:rPr>
                <w:color w:val="000000"/>
                <w:sz w:val="18"/>
                <w:szCs w:val="18"/>
              </w:rPr>
            </w:pPr>
            <w:r w:rsidRPr="00A50A56">
              <w:rPr>
                <w:color w:val="000000"/>
                <w:sz w:val="18"/>
                <w:szCs w:val="18"/>
              </w:rPr>
              <w:t xml:space="preserve"> т у. </w:t>
            </w:r>
            <w:proofErr w:type="gramStart"/>
            <w:r w:rsidRPr="00A50A56">
              <w:rPr>
                <w:color w:val="000000"/>
                <w:sz w:val="18"/>
                <w:szCs w:val="18"/>
              </w:rPr>
              <w:t>т</w:t>
            </w:r>
            <w:proofErr w:type="gramEnd"/>
            <w:r w:rsidRPr="00A50A56">
              <w:rPr>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1D232383" w14:textId="77777777" w:rsidR="0062694C" w:rsidRPr="00A50A56" w:rsidRDefault="0062694C" w:rsidP="0062694C">
            <w:pPr>
              <w:jc w:val="center"/>
              <w:rPr>
                <w:color w:val="000000"/>
                <w:sz w:val="18"/>
                <w:szCs w:val="18"/>
              </w:rPr>
            </w:pPr>
            <w:r w:rsidRPr="00A50A56">
              <w:rPr>
                <w:color w:val="000000"/>
                <w:sz w:val="18"/>
                <w:szCs w:val="18"/>
              </w:rPr>
              <w:t>1 054,319</w:t>
            </w:r>
          </w:p>
        </w:tc>
        <w:tc>
          <w:tcPr>
            <w:tcW w:w="0" w:type="auto"/>
            <w:tcBorders>
              <w:top w:val="nil"/>
              <w:left w:val="nil"/>
              <w:bottom w:val="single" w:sz="4" w:space="0" w:color="auto"/>
              <w:right w:val="single" w:sz="4" w:space="0" w:color="auto"/>
            </w:tcBorders>
            <w:shd w:val="clear" w:color="auto" w:fill="auto"/>
            <w:vAlign w:val="center"/>
            <w:hideMark/>
          </w:tcPr>
          <w:p w14:paraId="68161056" w14:textId="77777777" w:rsidR="0062694C" w:rsidRPr="00A50A56" w:rsidRDefault="0062694C" w:rsidP="0062694C">
            <w:pPr>
              <w:jc w:val="center"/>
              <w:rPr>
                <w:color w:val="000000"/>
                <w:sz w:val="18"/>
                <w:szCs w:val="18"/>
              </w:rPr>
            </w:pPr>
            <w:r w:rsidRPr="00A50A56">
              <w:rPr>
                <w:color w:val="000000"/>
                <w:sz w:val="18"/>
                <w:szCs w:val="18"/>
              </w:rPr>
              <w:t>1 063,108</w:t>
            </w:r>
          </w:p>
        </w:tc>
        <w:tc>
          <w:tcPr>
            <w:tcW w:w="0" w:type="auto"/>
            <w:tcBorders>
              <w:top w:val="nil"/>
              <w:left w:val="nil"/>
              <w:bottom w:val="single" w:sz="4" w:space="0" w:color="auto"/>
              <w:right w:val="single" w:sz="4" w:space="0" w:color="auto"/>
            </w:tcBorders>
            <w:shd w:val="clear" w:color="auto" w:fill="auto"/>
            <w:vAlign w:val="center"/>
            <w:hideMark/>
          </w:tcPr>
          <w:p w14:paraId="317D927A" w14:textId="77777777" w:rsidR="0062694C" w:rsidRPr="00A50A56" w:rsidRDefault="0062694C" w:rsidP="0062694C">
            <w:pPr>
              <w:jc w:val="center"/>
              <w:rPr>
                <w:color w:val="000000"/>
                <w:sz w:val="18"/>
                <w:szCs w:val="18"/>
              </w:rPr>
            </w:pPr>
            <w:r w:rsidRPr="00A50A56">
              <w:rPr>
                <w:color w:val="000000"/>
                <w:sz w:val="18"/>
                <w:szCs w:val="18"/>
              </w:rPr>
              <w:t>1 063,110</w:t>
            </w:r>
          </w:p>
        </w:tc>
        <w:tc>
          <w:tcPr>
            <w:tcW w:w="0" w:type="auto"/>
            <w:tcBorders>
              <w:top w:val="nil"/>
              <w:left w:val="nil"/>
              <w:bottom w:val="single" w:sz="4" w:space="0" w:color="auto"/>
              <w:right w:val="single" w:sz="4" w:space="0" w:color="auto"/>
            </w:tcBorders>
            <w:shd w:val="clear" w:color="auto" w:fill="auto"/>
            <w:vAlign w:val="center"/>
            <w:hideMark/>
          </w:tcPr>
          <w:p w14:paraId="396926FD" w14:textId="77777777" w:rsidR="0062694C" w:rsidRPr="00A50A56" w:rsidRDefault="0062694C" w:rsidP="0062694C">
            <w:pPr>
              <w:jc w:val="center"/>
              <w:rPr>
                <w:color w:val="000000"/>
                <w:sz w:val="18"/>
                <w:szCs w:val="18"/>
              </w:rPr>
            </w:pPr>
            <w:r w:rsidRPr="00A50A56">
              <w:rPr>
                <w:color w:val="000000"/>
                <w:sz w:val="18"/>
                <w:szCs w:val="18"/>
              </w:rPr>
              <w:t>1 166,535</w:t>
            </w:r>
          </w:p>
        </w:tc>
        <w:tc>
          <w:tcPr>
            <w:tcW w:w="0" w:type="auto"/>
            <w:tcBorders>
              <w:top w:val="nil"/>
              <w:left w:val="nil"/>
              <w:bottom w:val="single" w:sz="4" w:space="0" w:color="auto"/>
              <w:right w:val="single" w:sz="4" w:space="0" w:color="auto"/>
            </w:tcBorders>
            <w:shd w:val="clear" w:color="auto" w:fill="auto"/>
            <w:vAlign w:val="center"/>
            <w:hideMark/>
          </w:tcPr>
          <w:p w14:paraId="12099B7E" w14:textId="77777777" w:rsidR="0062694C" w:rsidRPr="00A50A56" w:rsidRDefault="0062694C" w:rsidP="0062694C">
            <w:pPr>
              <w:jc w:val="center"/>
              <w:rPr>
                <w:color w:val="000000"/>
                <w:sz w:val="18"/>
                <w:szCs w:val="18"/>
              </w:rPr>
            </w:pPr>
            <w:r w:rsidRPr="00A50A56">
              <w:rPr>
                <w:color w:val="000000"/>
                <w:sz w:val="18"/>
                <w:szCs w:val="18"/>
              </w:rPr>
              <w:t>1 166,535</w:t>
            </w:r>
          </w:p>
        </w:tc>
        <w:tc>
          <w:tcPr>
            <w:tcW w:w="0" w:type="auto"/>
            <w:tcBorders>
              <w:top w:val="nil"/>
              <w:left w:val="nil"/>
              <w:bottom w:val="single" w:sz="4" w:space="0" w:color="auto"/>
              <w:right w:val="single" w:sz="4" w:space="0" w:color="auto"/>
            </w:tcBorders>
            <w:shd w:val="clear" w:color="auto" w:fill="auto"/>
            <w:vAlign w:val="center"/>
            <w:hideMark/>
          </w:tcPr>
          <w:p w14:paraId="159EF39D" w14:textId="77777777" w:rsidR="0062694C" w:rsidRPr="00A50A56" w:rsidRDefault="0062694C" w:rsidP="0062694C">
            <w:pPr>
              <w:jc w:val="center"/>
              <w:rPr>
                <w:color w:val="000000"/>
                <w:sz w:val="18"/>
                <w:szCs w:val="18"/>
              </w:rPr>
            </w:pPr>
            <w:r w:rsidRPr="00A50A56">
              <w:rPr>
                <w:color w:val="000000"/>
                <w:sz w:val="18"/>
                <w:szCs w:val="18"/>
              </w:rPr>
              <w:t>1 166,535</w:t>
            </w:r>
          </w:p>
        </w:tc>
        <w:tc>
          <w:tcPr>
            <w:tcW w:w="0" w:type="auto"/>
            <w:tcBorders>
              <w:top w:val="nil"/>
              <w:left w:val="nil"/>
              <w:bottom w:val="single" w:sz="4" w:space="0" w:color="auto"/>
              <w:right w:val="single" w:sz="4" w:space="0" w:color="auto"/>
            </w:tcBorders>
            <w:shd w:val="clear" w:color="auto" w:fill="auto"/>
            <w:vAlign w:val="center"/>
            <w:hideMark/>
          </w:tcPr>
          <w:p w14:paraId="0DF4826A" w14:textId="77777777" w:rsidR="0062694C" w:rsidRPr="00A50A56" w:rsidRDefault="0062694C" w:rsidP="0062694C">
            <w:pPr>
              <w:jc w:val="center"/>
              <w:rPr>
                <w:color w:val="000000"/>
                <w:sz w:val="18"/>
                <w:szCs w:val="18"/>
              </w:rPr>
            </w:pPr>
            <w:r w:rsidRPr="00A50A56">
              <w:rPr>
                <w:color w:val="000000"/>
                <w:sz w:val="18"/>
                <w:szCs w:val="18"/>
              </w:rPr>
              <w:t>1 166,535</w:t>
            </w:r>
          </w:p>
        </w:tc>
        <w:tc>
          <w:tcPr>
            <w:tcW w:w="0" w:type="auto"/>
            <w:tcBorders>
              <w:top w:val="nil"/>
              <w:left w:val="nil"/>
              <w:bottom w:val="single" w:sz="4" w:space="0" w:color="auto"/>
              <w:right w:val="single" w:sz="4" w:space="0" w:color="auto"/>
            </w:tcBorders>
            <w:shd w:val="clear" w:color="auto" w:fill="auto"/>
            <w:vAlign w:val="center"/>
            <w:hideMark/>
          </w:tcPr>
          <w:p w14:paraId="783BCEB5" w14:textId="77777777" w:rsidR="0062694C" w:rsidRPr="00A50A56" w:rsidRDefault="0062694C" w:rsidP="0062694C">
            <w:pPr>
              <w:jc w:val="center"/>
              <w:rPr>
                <w:color w:val="000000"/>
                <w:sz w:val="18"/>
                <w:szCs w:val="18"/>
              </w:rPr>
            </w:pPr>
            <w:r w:rsidRPr="00A50A56">
              <w:rPr>
                <w:color w:val="000000"/>
                <w:sz w:val="18"/>
                <w:szCs w:val="18"/>
              </w:rPr>
              <w:t>1 166,535</w:t>
            </w:r>
          </w:p>
        </w:tc>
        <w:tc>
          <w:tcPr>
            <w:tcW w:w="0" w:type="auto"/>
            <w:tcBorders>
              <w:top w:val="nil"/>
              <w:left w:val="nil"/>
              <w:bottom w:val="single" w:sz="4" w:space="0" w:color="auto"/>
              <w:right w:val="single" w:sz="4" w:space="0" w:color="auto"/>
            </w:tcBorders>
            <w:shd w:val="clear" w:color="auto" w:fill="auto"/>
            <w:vAlign w:val="center"/>
            <w:hideMark/>
          </w:tcPr>
          <w:p w14:paraId="2975EA6B" w14:textId="77777777" w:rsidR="0062694C" w:rsidRPr="00A50A56" w:rsidRDefault="0062694C" w:rsidP="0062694C">
            <w:pPr>
              <w:jc w:val="center"/>
              <w:rPr>
                <w:color w:val="000000"/>
                <w:sz w:val="18"/>
                <w:szCs w:val="18"/>
              </w:rPr>
            </w:pPr>
            <w:r w:rsidRPr="00A50A56">
              <w:rPr>
                <w:color w:val="000000"/>
                <w:sz w:val="18"/>
                <w:szCs w:val="18"/>
              </w:rPr>
              <w:t>1 192,799</w:t>
            </w:r>
          </w:p>
        </w:tc>
        <w:tc>
          <w:tcPr>
            <w:tcW w:w="0" w:type="auto"/>
            <w:tcBorders>
              <w:top w:val="nil"/>
              <w:left w:val="nil"/>
              <w:bottom w:val="single" w:sz="4" w:space="0" w:color="auto"/>
              <w:right w:val="single" w:sz="4" w:space="0" w:color="auto"/>
            </w:tcBorders>
            <w:vAlign w:val="center"/>
          </w:tcPr>
          <w:p w14:paraId="48781B51" w14:textId="7D4D3279" w:rsidR="0062694C" w:rsidRPr="00A50A56" w:rsidRDefault="0062694C" w:rsidP="0062694C">
            <w:pPr>
              <w:jc w:val="center"/>
              <w:rPr>
                <w:color w:val="000000"/>
                <w:sz w:val="18"/>
                <w:szCs w:val="18"/>
              </w:rPr>
            </w:pPr>
            <w:r w:rsidRPr="00A50A56">
              <w:rPr>
                <w:color w:val="000000"/>
                <w:sz w:val="18"/>
                <w:szCs w:val="18"/>
              </w:rPr>
              <w:t>1 192,799</w:t>
            </w:r>
          </w:p>
        </w:tc>
      </w:tr>
      <w:tr w:rsidR="0062694C" w:rsidRPr="00A50A56" w14:paraId="285234C0" w14:textId="42BCD362" w:rsidTr="00C93E8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42702C" w14:textId="77777777" w:rsidR="0062694C" w:rsidRPr="00A50A56" w:rsidRDefault="0062694C" w:rsidP="0062694C">
            <w:pPr>
              <w:jc w:val="center"/>
              <w:rPr>
                <w:color w:val="000000"/>
                <w:sz w:val="18"/>
                <w:szCs w:val="18"/>
              </w:rPr>
            </w:pPr>
            <w:r w:rsidRPr="00A50A56">
              <w:rPr>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14:paraId="3AD60C8B" w14:textId="77777777" w:rsidR="0062694C" w:rsidRPr="00A50A56" w:rsidRDefault="0062694C" w:rsidP="0062694C">
            <w:pPr>
              <w:jc w:val="center"/>
              <w:rPr>
                <w:color w:val="000000"/>
                <w:sz w:val="18"/>
                <w:szCs w:val="18"/>
              </w:rPr>
            </w:pPr>
            <w:r w:rsidRPr="00A50A56">
              <w:rPr>
                <w:color w:val="000000"/>
                <w:sz w:val="18"/>
                <w:szCs w:val="18"/>
              </w:rPr>
              <w:t>Расход натурального топлива</w:t>
            </w:r>
          </w:p>
        </w:tc>
        <w:tc>
          <w:tcPr>
            <w:tcW w:w="0" w:type="auto"/>
            <w:tcBorders>
              <w:top w:val="nil"/>
              <w:left w:val="nil"/>
              <w:bottom w:val="single" w:sz="4" w:space="0" w:color="auto"/>
              <w:right w:val="single" w:sz="4" w:space="0" w:color="auto"/>
            </w:tcBorders>
            <w:shd w:val="clear" w:color="auto" w:fill="auto"/>
            <w:vAlign w:val="center"/>
            <w:hideMark/>
          </w:tcPr>
          <w:p w14:paraId="40AC120E" w14:textId="77777777" w:rsidR="0062694C" w:rsidRPr="00A50A56" w:rsidRDefault="0062694C" w:rsidP="0062694C">
            <w:pPr>
              <w:jc w:val="center"/>
              <w:rPr>
                <w:color w:val="000000"/>
                <w:sz w:val="18"/>
                <w:szCs w:val="18"/>
              </w:rPr>
            </w:pPr>
            <w:r w:rsidRPr="00A50A56">
              <w:rPr>
                <w:color w:val="000000"/>
                <w:sz w:val="18"/>
                <w:szCs w:val="18"/>
              </w:rPr>
              <w:t>тыс. н. м</w:t>
            </w:r>
            <w:r w:rsidRPr="00A50A56">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243D6998" w14:textId="77777777" w:rsidR="0062694C" w:rsidRPr="00A50A56" w:rsidRDefault="0062694C" w:rsidP="0062694C">
            <w:pPr>
              <w:jc w:val="center"/>
              <w:rPr>
                <w:color w:val="000000"/>
                <w:sz w:val="18"/>
                <w:szCs w:val="18"/>
              </w:rPr>
            </w:pPr>
            <w:r w:rsidRPr="00A50A56">
              <w:rPr>
                <w:color w:val="000000"/>
                <w:sz w:val="18"/>
                <w:szCs w:val="18"/>
              </w:rPr>
              <w:t>921,723</w:t>
            </w:r>
          </w:p>
        </w:tc>
        <w:tc>
          <w:tcPr>
            <w:tcW w:w="0" w:type="auto"/>
            <w:tcBorders>
              <w:top w:val="nil"/>
              <w:left w:val="nil"/>
              <w:bottom w:val="single" w:sz="4" w:space="0" w:color="auto"/>
              <w:right w:val="single" w:sz="4" w:space="0" w:color="auto"/>
            </w:tcBorders>
            <w:shd w:val="clear" w:color="auto" w:fill="auto"/>
            <w:vAlign w:val="center"/>
            <w:hideMark/>
          </w:tcPr>
          <w:p w14:paraId="6308C322" w14:textId="77777777" w:rsidR="0062694C" w:rsidRPr="00A50A56" w:rsidRDefault="0062694C" w:rsidP="0062694C">
            <w:pPr>
              <w:jc w:val="center"/>
              <w:rPr>
                <w:color w:val="000000"/>
                <w:sz w:val="18"/>
                <w:szCs w:val="18"/>
              </w:rPr>
            </w:pPr>
            <w:r w:rsidRPr="00A50A56">
              <w:rPr>
                <w:color w:val="000000"/>
                <w:sz w:val="18"/>
                <w:szCs w:val="18"/>
              </w:rPr>
              <w:t>929,407</w:t>
            </w:r>
          </w:p>
        </w:tc>
        <w:tc>
          <w:tcPr>
            <w:tcW w:w="0" w:type="auto"/>
            <w:tcBorders>
              <w:top w:val="nil"/>
              <w:left w:val="nil"/>
              <w:bottom w:val="single" w:sz="4" w:space="0" w:color="auto"/>
              <w:right w:val="single" w:sz="4" w:space="0" w:color="auto"/>
            </w:tcBorders>
            <w:shd w:val="clear" w:color="auto" w:fill="auto"/>
            <w:vAlign w:val="center"/>
            <w:hideMark/>
          </w:tcPr>
          <w:p w14:paraId="6232E42A" w14:textId="77777777" w:rsidR="0062694C" w:rsidRPr="00A50A56" w:rsidRDefault="0062694C" w:rsidP="0062694C">
            <w:pPr>
              <w:jc w:val="center"/>
              <w:rPr>
                <w:color w:val="000000"/>
                <w:sz w:val="18"/>
                <w:szCs w:val="18"/>
              </w:rPr>
            </w:pPr>
            <w:r w:rsidRPr="00A50A56">
              <w:rPr>
                <w:color w:val="000000"/>
                <w:sz w:val="18"/>
                <w:szCs w:val="18"/>
              </w:rPr>
              <w:t>929,408</w:t>
            </w:r>
          </w:p>
        </w:tc>
        <w:tc>
          <w:tcPr>
            <w:tcW w:w="0" w:type="auto"/>
            <w:tcBorders>
              <w:top w:val="nil"/>
              <w:left w:val="nil"/>
              <w:bottom w:val="single" w:sz="4" w:space="0" w:color="auto"/>
              <w:right w:val="single" w:sz="4" w:space="0" w:color="auto"/>
            </w:tcBorders>
            <w:shd w:val="clear" w:color="auto" w:fill="auto"/>
            <w:vAlign w:val="center"/>
            <w:hideMark/>
          </w:tcPr>
          <w:p w14:paraId="5567FFEA" w14:textId="77777777" w:rsidR="0062694C" w:rsidRPr="00A50A56" w:rsidRDefault="0062694C" w:rsidP="0062694C">
            <w:pPr>
              <w:jc w:val="center"/>
              <w:rPr>
                <w:color w:val="000000"/>
                <w:sz w:val="18"/>
                <w:szCs w:val="18"/>
              </w:rPr>
            </w:pPr>
            <w:r w:rsidRPr="00A50A56">
              <w:rPr>
                <w:color w:val="000000"/>
                <w:sz w:val="18"/>
                <w:szCs w:val="18"/>
              </w:rPr>
              <w:t>1 019,825</w:t>
            </w:r>
          </w:p>
        </w:tc>
        <w:tc>
          <w:tcPr>
            <w:tcW w:w="0" w:type="auto"/>
            <w:tcBorders>
              <w:top w:val="nil"/>
              <w:left w:val="nil"/>
              <w:bottom w:val="single" w:sz="4" w:space="0" w:color="auto"/>
              <w:right w:val="single" w:sz="4" w:space="0" w:color="auto"/>
            </w:tcBorders>
            <w:shd w:val="clear" w:color="auto" w:fill="auto"/>
            <w:vAlign w:val="center"/>
            <w:hideMark/>
          </w:tcPr>
          <w:p w14:paraId="11D199FD" w14:textId="77777777" w:rsidR="0062694C" w:rsidRPr="00A50A56" w:rsidRDefault="0062694C" w:rsidP="0062694C">
            <w:pPr>
              <w:jc w:val="center"/>
              <w:rPr>
                <w:color w:val="000000"/>
                <w:sz w:val="18"/>
                <w:szCs w:val="18"/>
              </w:rPr>
            </w:pPr>
            <w:r w:rsidRPr="00A50A56">
              <w:rPr>
                <w:color w:val="000000"/>
                <w:sz w:val="18"/>
                <w:szCs w:val="18"/>
              </w:rPr>
              <w:t>1 019,825</w:t>
            </w:r>
          </w:p>
        </w:tc>
        <w:tc>
          <w:tcPr>
            <w:tcW w:w="0" w:type="auto"/>
            <w:tcBorders>
              <w:top w:val="nil"/>
              <w:left w:val="nil"/>
              <w:bottom w:val="single" w:sz="4" w:space="0" w:color="auto"/>
              <w:right w:val="single" w:sz="4" w:space="0" w:color="auto"/>
            </w:tcBorders>
            <w:shd w:val="clear" w:color="auto" w:fill="auto"/>
            <w:vAlign w:val="center"/>
            <w:hideMark/>
          </w:tcPr>
          <w:p w14:paraId="310D3A8E" w14:textId="77777777" w:rsidR="0062694C" w:rsidRPr="00A50A56" w:rsidRDefault="0062694C" w:rsidP="0062694C">
            <w:pPr>
              <w:jc w:val="center"/>
              <w:rPr>
                <w:color w:val="000000"/>
                <w:sz w:val="18"/>
                <w:szCs w:val="18"/>
              </w:rPr>
            </w:pPr>
            <w:r w:rsidRPr="00A50A56">
              <w:rPr>
                <w:color w:val="000000"/>
                <w:sz w:val="18"/>
                <w:szCs w:val="18"/>
              </w:rPr>
              <w:t>1 019,825</w:t>
            </w:r>
          </w:p>
        </w:tc>
        <w:tc>
          <w:tcPr>
            <w:tcW w:w="0" w:type="auto"/>
            <w:tcBorders>
              <w:top w:val="nil"/>
              <w:left w:val="nil"/>
              <w:bottom w:val="single" w:sz="4" w:space="0" w:color="auto"/>
              <w:right w:val="single" w:sz="4" w:space="0" w:color="auto"/>
            </w:tcBorders>
            <w:shd w:val="clear" w:color="auto" w:fill="auto"/>
            <w:vAlign w:val="center"/>
            <w:hideMark/>
          </w:tcPr>
          <w:p w14:paraId="638C238A" w14:textId="77777777" w:rsidR="0062694C" w:rsidRPr="00A50A56" w:rsidRDefault="0062694C" w:rsidP="0062694C">
            <w:pPr>
              <w:jc w:val="center"/>
              <w:rPr>
                <w:color w:val="000000"/>
                <w:sz w:val="18"/>
                <w:szCs w:val="18"/>
              </w:rPr>
            </w:pPr>
            <w:r w:rsidRPr="00A50A56">
              <w:rPr>
                <w:color w:val="000000"/>
                <w:sz w:val="18"/>
                <w:szCs w:val="18"/>
              </w:rPr>
              <w:t>1 019,825</w:t>
            </w:r>
          </w:p>
        </w:tc>
        <w:tc>
          <w:tcPr>
            <w:tcW w:w="0" w:type="auto"/>
            <w:tcBorders>
              <w:top w:val="nil"/>
              <w:left w:val="nil"/>
              <w:bottom w:val="single" w:sz="4" w:space="0" w:color="auto"/>
              <w:right w:val="single" w:sz="4" w:space="0" w:color="auto"/>
            </w:tcBorders>
            <w:shd w:val="clear" w:color="auto" w:fill="auto"/>
            <w:vAlign w:val="center"/>
            <w:hideMark/>
          </w:tcPr>
          <w:p w14:paraId="123C49B1" w14:textId="77777777" w:rsidR="0062694C" w:rsidRPr="00A50A56" w:rsidRDefault="0062694C" w:rsidP="0062694C">
            <w:pPr>
              <w:jc w:val="center"/>
              <w:rPr>
                <w:color w:val="000000"/>
                <w:sz w:val="18"/>
                <w:szCs w:val="18"/>
              </w:rPr>
            </w:pPr>
            <w:r w:rsidRPr="00A50A56">
              <w:rPr>
                <w:color w:val="000000"/>
                <w:sz w:val="18"/>
                <w:szCs w:val="18"/>
              </w:rPr>
              <w:t>1 019,825</w:t>
            </w:r>
          </w:p>
        </w:tc>
        <w:tc>
          <w:tcPr>
            <w:tcW w:w="0" w:type="auto"/>
            <w:tcBorders>
              <w:top w:val="nil"/>
              <w:left w:val="nil"/>
              <w:bottom w:val="single" w:sz="4" w:space="0" w:color="auto"/>
              <w:right w:val="single" w:sz="4" w:space="0" w:color="auto"/>
            </w:tcBorders>
            <w:shd w:val="clear" w:color="auto" w:fill="auto"/>
            <w:vAlign w:val="center"/>
            <w:hideMark/>
          </w:tcPr>
          <w:p w14:paraId="2DE3B5A3" w14:textId="77777777" w:rsidR="0062694C" w:rsidRPr="00A50A56" w:rsidRDefault="0062694C" w:rsidP="0062694C">
            <w:pPr>
              <w:jc w:val="center"/>
              <w:rPr>
                <w:color w:val="000000"/>
                <w:sz w:val="18"/>
                <w:szCs w:val="18"/>
              </w:rPr>
            </w:pPr>
            <w:r w:rsidRPr="00A50A56">
              <w:rPr>
                <w:color w:val="000000"/>
                <w:sz w:val="18"/>
                <w:szCs w:val="18"/>
              </w:rPr>
              <w:t>1 042,787</w:t>
            </w:r>
          </w:p>
        </w:tc>
        <w:tc>
          <w:tcPr>
            <w:tcW w:w="0" w:type="auto"/>
            <w:tcBorders>
              <w:top w:val="nil"/>
              <w:left w:val="nil"/>
              <w:bottom w:val="single" w:sz="4" w:space="0" w:color="auto"/>
              <w:right w:val="single" w:sz="4" w:space="0" w:color="auto"/>
            </w:tcBorders>
            <w:vAlign w:val="center"/>
          </w:tcPr>
          <w:p w14:paraId="61063216" w14:textId="159642CC" w:rsidR="0062694C" w:rsidRPr="00A50A56" w:rsidRDefault="0062694C" w:rsidP="0062694C">
            <w:pPr>
              <w:jc w:val="center"/>
              <w:rPr>
                <w:color w:val="000000"/>
                <w:sz w:val="18"/>
                <w:szCs w:val="18"/>
              </w:rPr>
            </w:pPr>
            <w:r w:rsidRPr="00A50A56">
              <w:rPr>
                <w:color w:val="000000"/>
                <w:sz w:val="18"/>
                <w:szCs w:val="18"/>
              </w:rPr>
              <w:t>1 042,787</w:t>
            </w:r>
          </w:p>
        </w:tc>
      </w:tr>
      <w:tr w:rsidR="0062694C" w:rsidRPr="00A50A56" w14:paraId="49D58EDF" w14:textId="45BC6DE1" w:rsidTr="00C93E8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BE7D24"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AD3D4A6" w14:textId="77777777" w:rsidR="0062694C" w:rsidRPr="00A50A56" w:rsidRDefault="0062694C" w:rsidP="0062694C">
            <w:pPr>
              <w:jc w:val="center"/>
              <w:rPr>
                <w:b/>
                <w:color w:val="000000"/>
                <w:sz w:val="18"/>
                <w:szCs w:val="18"/>
              </w:rPr>
            </w:pPr>
            <w:r w:rsidRPr="00A50A56">
              <w:rPr>
                <w:b/>
                <w:color w:val="000000"/>
                <w:sz w:val="18"/>
                <w:szCs w:val="18"/>
              </w:rPr>
              <w:t>с. Ванзеват</w:t>
            </w:r>
          </w:p>
        </w:tc>
        <w:tc>
          <w:tcPr>
            <w:tcW w:w="0" w:type="auto"/>
            <w:tcBorders>
              <w:top w:val="nil"/>
              <w:left w:val="nil"/>
              <w:bottom w:val="single" w:sz="4" w:space="0" w:color="auto"/>
              <w:right w:val="single" w:sz="4" w:space="0" w:color="auto"/>
            </w:tcBorders>
            <w:shd w:val="clear" w:color="auto" w:fill="auto"/>
            <w:vAlign w:val="center"/>
            <w:hideMark/>
          </w:tcPr>
          <w:p w14:paraId="3B91C6D6"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285D41C"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327243E"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FA631D8"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5D304B6"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B687A67"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22CBBC6"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92C8C99"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D1A922F"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F6715A6"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vAlign w:val="center"/>
          </w:tcPr>
          <w:p w14:paraId="68D01C30" w14:textId="408D42E2" w:rsidR="0062694C" w:rsidRPr="00A50A56" w:rsidRDefault="0062694C" w:rsidP="0062694C">
            <w:pPr>
              <w:jc w:val="center"/>
              <w:rPr>
                <w:color w:val="000000"/>
                <w:sz w:val="18"/>
                <w:szCs w:val="18"/>
              </w:rPr>
            </w:pPr>
            <w:r w:rsidRPr="00A50A56">
              <w:rPr>
                <w:color w:val="000000"/>
                <w:sz w:val="18"/>
                <w:szCs w:val="18"/>
              </w:rPr>
              <w:t> </w:t>
            </w:r>
          </w:p>
        </w:tc>
      </w:tr>
      <w:tr w:rsidR="0062694C" w:rsidRPr="00A50A56" w14:paraId="3D098A80" w14:textId="12D65A45" w:rsidTr="00C93E8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D6DD67" w14:textId="77777777" w:rsidR="0062694C" w:rsidRPr="00A50A56" w:rsidRDefault="0062694C" w:rsidP="0062694C">
            <w:pPr>
              <w:jc w:val="center"/>
              <w:rPr>
                <w:color w:val="000000"/>
                <w:sz w:val="18"/>
                <w:szCs w:val="18"/>
              </w:rPr>
            </w:pPr>
            <w:r w:rsidRPr="00A50A56">
              <w:rPr>
                <w:bCs/>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6DF86A78" w14:textId="77777777" w:rsidR="0062694C" w:rsidRPr="00A50A56" w:rsidRDefault="0062694C" w:rsidP="0062694C">
            <w:pPr>
              <w:jc w:val="center"/>
              <w:rPr>
                <w:color w:val="000000"/>
                <w:sz w:val="18"/>
                <w:szCs w:val="18"/>
              </w:rPr>
            </w:pPr>
            <w:r w:rsidRPr="00A50A56">
              <w:rPr>
                <w:bCs/>
                <w:color w:val="000000"/>
                <w:sz w:val="18"/>
                <w:szCs w:val="18"/>
              </w:rPr>
              <w:t>Выработано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6E196451" w14:textId="77777777" w:rsidR="0062694C" w:rsidRPr="00A50A56" w:rsidRDefault="0062694C" w:rsidP="0062694C">
            <w:pPr>
              <w:jc w:val="center"/>
              <w:rPr>
                <w:color w:val="000000"/>
                <w:sz w:val="18"/>
                <w:szCs w:val="18"/>
              </w:rPr>
            </w:pPr>
            <w:r w:rsidRPr="00A50A56">
              <w:rPr>
                <w:color w:val="000000"/>
                <w:sz w:val="18"/>
                <w:szCs w:val="18"/>
              </w:rPr>
              <w:t>Гкал</w:t>
            </w:r>
          </w:p>
        </w:tc>
        <w:tc>
          <w:tcPr>
            <w:tcW w:w="0" w:type="auto"/>
            <w:tcBorders>
              <w:top w:val="nil"/>
              <w:left w:val="nil"/>
              <w:bottom w:val="single" w:sz="4" w:space="0" w:color="auto"/>
              <w:right w:val="single" w:sz="4" w:space="0" w:color="auto"/>
            </w:tcBorders>
            <w:shd w:val="clear" w:color="auto" w:fill="auto"/>
            <w:vAlign w:val="center"/>
            <w:hideMark/>
          </w:tcPr>
          <w:p w14:paraId="5F2A78D3"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B6A2B2A"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306D568"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2835C708"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22145FD"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186CAB6"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B1B6CC0"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627EA47" w14:textId="77777777" w:rsidR="0062694C" w:rsidRPr="00A50A56" w:rsidRDefault="0062694C" w:rsidP="0062694C">
            <w:pPr>
              <w:jc w:val="center"/>
              <w:rPr>
                <w:color w:val="000000"/>
                <w:sz w:val="18"/>
                <w:szCs w:val="18"/>
              </w:rPr>
            </w:pPr>
            <w:r w:rsidRPr="00A50A56">
              <w:rPr>
                <w:color w:val="000000"/>
                <w:sz w:val="18"/>
                <w:szCs w:val="18"/>
              </w:rPr>
              <w:t>184,124</w:t>
            </w:r>
          </w:p>
        </w:tc>
        <w:tc>
          <w:tcPr>
            <w:tcW w:w="0" w:type="auto"/>
            <w:tcBorders>
              <w:top w:val="nil"/>
              <w:left w:val="nil"/>
              <w:bottom w:val="single" w:sz="4" w:space="0" w:color="auto"/>
              <w:right w:val="single" w:sz="4" w:space="0" w:color="auto"/>
            </w:tcBorders>
            <w:shd w:val="clear" w:color="auto" w:fill="auto"/>
            <w:vAlign w:val="center"/>
            <w:hideMark/>
          </w:tcPr>
          <w:p w14:paraId="14536842" w14:textId="77777777" w:rsidR="0062694C" w:rsidRPr="00A50A56" w:rsidRDefault="0062694C" w:rsidP="0062694C">
            <w:pPr>
              <w:jc w:val="center"/>
              <w:rPr>
                <w:color w:val="000000"/>
                <w:sz w:val="18"/>
                <w:szCs w:val="18"/>
              </w:rPr>
            </w:pPr>
            <w:r w:rsidRPr="00A50A56">
              <w:rPr>
                <w:color w:val="000000"/>
                <w:sz w:val="18"/>
                <w:szCs w:val="18"/>
              </w:rPr>
              <w:t>368,248</w:t>
            </w:r>
          </w:p>
        </w:tc>
        <w:tc>
          <w:tcPr>
            <w:tcW w:w="0" w:type="auto"/>
            <w:tcBorders>
              <w:top w:val="nil"/>
              <w:left w:val="nil"/>
              <w:bottom w:val="single" w:sz="4" w:space="0" w:color="auto"/>
              <w:right w:val="single" w:sz="4" w:space="0" w:color="auto"/>
            </w:tcBorders>
            <w:vAlign w:val="center"/>
          </w:tcPr>
          <w:p w14:paraId="4451D412" w14:textId="064BA97A" w:rsidR="0062694C" w:rsidRPr="00A50A56" w:rsidRDefault="0062694C" w:rsidP="0062694C">
            <w:pPr>
              <w:jc w:val="center"/>
              <w:rPr>
                <w:color w:val="000000"/>
                <w:sz w:val="18"/>
                <w:szCs w:val="18"/>
              </w:rPr>
            </w:pPr>
            <w:r w:rsidRPr="00A50A56">
              <w:rPr>
                <w:color w:val="000000"/>
                <w:sz w:val="18"/>
                <w:szCs w:val="18"/>
              </w:rPr>
              <w:t>368,248</w:t>
            </w:r>
          </w:p>
        </w:tc>
      </w:tr>
      <w:tr w:rsidR="0062694C" w:rsidRPr="00A50A56" w14:paraId="583B8C5D" w14:textId="12418990" w:rsidTr="00C93E8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334D5" w14:textId="77777777" w:rsidR="0062694C" w:rsidRPr="00A50A56" w:rsidRDefault="0062694C" w:rsidP="0062694C">
            <w:pPr>
              <w:jc w:val="center"/>
              <w:rPr>
                <w:color w:val="000000"/>
                <w:sz w:val="18"/>
                <w:szCs w:val="18"/>
              </w:rPr>
            </w:pPr>
            <w:r w:rsidRPr="00A50A56">
              <w:rPr>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14:paraId="25DE8B2C" w14:textId="77777777" w:rsidR="0062694C" w:rsidRPr="00A50A56" w:rsidRDefault="0062694C" w:rsidP="0062694C">
            <w:pPr>
              <w:jc w:val="center"/>
              <w:rPr>
                <w:color w:val="000000"/>
                <w:sz w:val="18"/>
                <w:szCs w:val="18"/>
              </w:rPr>
            </w:pPr>
            <w:r w:rsidRPr="00A50A56">
              <w:rPr>
                <w:color w:val="000000"/>
                <w:sz w:val="18"/>
                <w:szCs w:val="18"/>
              </w:rPr>
              <w:t>Удельный расход условного топлива на выработку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658DEEE0" w14:textId="77777777" w:rsidR="0062694C" w:rsidRPr="00A50A56" w:rsidRDefault="0062694C" w:rsidP="0062694C">
            <w:pPr>
              <w:jc w:val="center"/>
              <w:rPr>
                <w:color w:val="000000"/>
                <w:sz w:val="18"/>
                <w:szCs w:val="18"/>
              </w:rPr>
            </w:pPr>
            <w:proofErr w:type="gramStart"/>
            <w:r w:rsidRPr="00A50A56">
              <w:rPr>
                <w:color w:val="000000"/>
                <w:sz w:val="18"/>
                <w:szCs w:val="18"/>
              </w:rPr>
              <w:t>кг</w:t>
            </w:r>
            <w:proofErr w:type="gramEnd"/>
            <w:r w:rsidRPr="00A50A56">
              <w:rPr>
                <w:color w:val="000000"/>
                <w:sz w:val="18"/>
                <w:szCs w:val="18"/>
              </w:rPr>
              <w:t xml:space="preserve"> у. т/ Гкал</w:t>
            </w:r>
          </w:p>
        </w:tc>
        <w:tc>
          <w:tcPr>
            <w:tcW w:w="0" w:type="auto"/>
            <w:tcBorders>
              <w:top w:val="nil"/>
              <w:left w:val="nil"/>
              <w:bottom w:val="single" w:sz="4" w:space="0" w:color="auto"/>
              <w:right w:val="single" w:sz="4" w:space="0" w:color="auto"/>
            </w:tcBorders>
            <w:shd w:val="clear" w:color="auto" w:fill="auto"/>
            <w:vAlign w:val="center"/>
            <w:hideMark/>
          </w:tcPr>
          <w:p w14:paraId="1111E3B1"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658A862"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240A273"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4A4F084"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6ABD086"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86B4C9F"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7671C1F"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9AE991E" w14:textId="77777777" w:rsidR="0062694C" w:rsidRPr="00A50A56" w:rsidRDefault="0062694C" w:rsidP="0062694C">
            <w:pPr>
              <w:jc w:val="center"/>
              <w:rPr>
                <w:color w:val="000000"/>
                <w:sz w:val="18"/>
                <w:szCs w:val="18"/>
              </w:rPr>
            </w:pPr>
            <w:r w:rsidRPr="00A50A56">
              <w:rPr>
                <w:color w:val="000000"/>
                <w:sz w:val="18"/>
                <w:szCs w:val="18"/>
              </w:rPr>
              <w:t>158,388</w:t>
            </w:r>
          </w:p>
        </w:tc>
        <w:tc>
          <w:tcPr>
            <w:tcW w:w="0" w:type="auto"/>
            <w:tcBorders>
              <w:top w:val="nil"/>
              <w:left w:val="nil"/>
              <w:bottom w:val="single" w:sz="4" w:space="0" w:color="auto"/>
              <w:right w:val="single" w:sz="4" w:space="0" w:color="auto"/>
            </w:tcBorders>
            <w:shd w:val="clear" w:color="auto" w:fill="auto"/>
            <w:vAlign w:val="center"/>
            <w:hideMark/>
          </w:tcPr>
          <w:p w14:paraId="6A34F527" w14:textId="77777777" w:rsidR="0062694C" w:rsidRPr="00A50A56" w:rsidRDefault="0062694C" w:rsidP="0062694C">
            <w:pPr>
              <w:jc w:val="center"/>
              <w:rPr>
                <w:color w:val="000000"/>
                <w:sz w:val="18"/>
                <w:szCs w:val="18"/>
              </w:rPr>
            </w:pPr>
            <w:r w:rsidRPr="00A50A56">
              <w:rPr>
                <w:color w:val="000000"/>
                <w:sz w:val="18"/>
                <w:szCs w:val="18"/>
              </w:rPr>
              <w:t>158,388</w:t>
            </w:r>
          </w:p>
        </w:tc>
        <w:tc>
          <w:tcPr>
            <w:tcW w:w="0" w:type="auto"/>
            <w:tcBorders>
              <w:top w:val="nil"/>
              <w:left w:val="nil"/>
              <w:bottom w:val="single" w:sz="4" w:space="0" w:color="auto"/>
              <w:right w:val="single" w:sz="4" w:space="0" w:color="auto"/>
            </w:tcBorders>
            <w:vAlign w:val="center"/>
          </w:tcPr>
          <w:p w14:paraId="774716AD" w14:textId="1FB16AD7" w:rsidR="0062694C" w:rsidRPr="00A50A56" w:rsidRDefault="0062694C" w:rsidP="0062694C">
            <w:pPr>
              <w:jc w:val="center"/>
              <w:rPr>
                <w:color w:val="000000"/>
                <w:sz w:val="18"/>
                <w:szCs w:val="18"/>
              </w:rPr>
            </w:pPr>
            <w:r w:rsidRPr="00A50A56">
              <w:rPr>
                <w:color w:val="000000"/>
                <w:sz w:val="18"/>
                <w:szCs w:val="18"/>
              </w:rPr>
              <w:t>158,388</w:t>
            </w:r>
          </w:p>
        </w:tc>
      </w:tr>
      <w:tr w:rsidR="0062694C" w:rsidRPr="00A50A56" w14:paraId="073A9B51" w14:textId="7D3DE1FB" w:rsidTr="00C93E8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84BA87" w14:textId="77777777" w:rsidR="0062694C" w:rsidRPr="00A50A56" w:rsidRDefault="0062694C" w:rsidP="0062694C">
            <w:pPr>
              <w:jc w:val="center"/>
              <w:rPr>
                <w:color w:val="000000"/>
                <w:sz w:val="18"/>
                <w:szCs w:val="18"/>
              </w:rPr>
            </w:pPr>
            <w:r w:rsidRPr="00A50A56">
              <w:rPr>
                <w:color w:val="00000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21F4CFB8" w14:textId="77777777" w:rsidR="0062694C" w:rsidRPr="00A50A56" w:rsidRDefault="0062694C" w:rsidP="0062694C">
            <w:pPr>
              <w:jc w:val="center"/>
              <w:rPr>
                <w:color w:val="000000"/>
                <w:sz w:val="18"/>
                <w:szCs w:val="18"/>
              </w:rPr>
            </w:pPr>
            <w:r w:rsidRPr="00A50A56">
              <w:rPr>
                <w:color w:val="000000"/>
                <w:sz w:val="18"/>
                <w:szCs w:val="18"/>
              </w:rPr>
              <w:t>Удельный расход натурального топлива на выработку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47D1974A" w14:textId="77777777" w:rsidR="0062694C" w:rsidRPr="00A50A56" w:rsidRDefault="0062694C" w:rsidP="0062694C">
            <w:pPr>
              <w:jc w:val="center"/>
              <w:rPr>
                <w:color w:val="000000"/>
                <w:sz w:val="18"/>
                <w:szCs w:val="18"/>
              </w:rPr>
            </w:pPr>
            <w:proofErr w:type="gramStart"/>
            <w:r w:rsidRPr="00A50A56">
              <w:rPr>
                <w:color w:val="000000"/>
                <w:sz w:val="18"/>
                <w:szCs w:val="18"/>
              </w:rPr>
              <w:t>кг</w:t>
            </w:r>
            <w:proofErr w:type="gramEnd"/>
            <w:r w:rsidRPr="00A50A56">
              <w:rPr>
                <w:color w:val="000000"/>
                <w:sz w:val="18"/>
                <w:szCs w:val="18"/>
              </w:rPr>
              <w:t xml:space="preserve"> н. т./ Гкал</w:t>
            </w:r>
          </w:p>
        </w:tc>
        <w:tc>
          <w:tcPr>
            <w:tcW w:w="0" w:type="auto"/>
            <w:tcBorders>
              <w:top w:val="nil"/>
              <w:left w:val="nil"/>
              <w:bottom w:val="single" w:sz="4" w:space="0" w:color="auto"/>
              <w:right w:val="single" w:sz="4" w:space="0" w:color="auto"/>
            </w:tcBorders>
            <w:shd w:val="clear" w:color="auto" w:fill="auto"/>
            <w:vAlign w:val="center"/>
            <w:hideMark/>
          </w:tcPr>
          <w:p w14:paraId="4EA5DCBB"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C11CC86"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1DFFB4E"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8B8DC3D"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6E6087F"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1E0BF0A"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60DA05F"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3CE5021" w14:textId="77777777" w:rsidR="0062694C" w:rsidRPr="00A50A56" w:rsidRDefault="0062694C" w:rsidP="0062694C">
            <w:pPr>
              <w:jc w:val="center"/>
              <w:rPr>
                <w:color w:val="000000"/>
                <w:sz w:val="18"/>
                <w:szCs w:val="18"/>
              </w:rPr>
            </w:pPr>
            <w:r w:rsidRPr="00A50A56">
              <w:rPr>
                <w:color w:val="000000"/>
                <w:sz w:val="18"/>
                <w:szCs w:val="18"/>
              </w:rPr>
              <w:t>138,469</w:t>
            </w:r>
          </w:p>
        </w:tc>
        <w:tc>
          <w:tcPr>
            <w:tcW w:w="0" w:type="auto"/>
            <w:tcBorders>
              <w:top w:val="nil"/>
              <w:left w:val="nil"/>
              <w:bottom w:val="single" w:sz="4" w:space="0" w:color="auto"/>
              <w:right w:val="single" w:sz="4" w:space="0" w:color="auto"/>
            </w:tcBorders>
            <w:shd w:val="clear" w:color="auto" w:fill="auto"/>
            <w:vAlign w:val="center"/>
            <w:hideMark/>
          </w:tcPr>
          <w:p w14:paraId="1CE4BFF5" w14:textId="77777777" w:rsidR="0062694C" w:rsidRPr="00A50A56" w:rsidRDefault="0062694C" w:rsidP="0062694C">
            <w:pPr>
              <w:jc w:val="center"/>
              <w:rPr>
                <w:color w:val="000000"/>
                <w:sz w:val="18"/>
                <w:szCs w:val="18"/>
              </w:rPr>
            </w:pPr>
            <w:r w:rsidRPr="00A50A56">
              <w:rPr>
                <w:color w:val="000000"/>
                <w:sz w:val="18"/>
                <w:szCs w:val="18"/>
              </w:rPr>
              <w:t>138,469</w:t>
            </w:r>
          </w:p>
        </w:tc>
        <w:tc>
          <w:tcPr>
            <w:tcW w:w="0" w:type="auto"/>
            <w:tcBorders>
              <w:top w:val="nil"/>
              <w:left w:val="nil"/>
              <w:bottom w:val="single" w:sz="4" w:space="0" w:color="auto"/>
              <w:right w:val="single" w:sz="4" w:space="0" w:color="auto"/>
            </w:tcBorders>
            <w:vAlign w:val="center"/>
          </w:tcPr>
          <w:p w14:paraId="4A135331" w14:textId="745C7273" w:rsidR="0062694C" w:rsidRPr="00A50A56" w:rsidRDefault="0062694C" w:rsidP="0062694C">
            <w:pPr>
              <w:jc w:val="center"/>
              <w:rPr>
                <w:color w:val="000000"/>
                <w:sz w:val="18"/>
                <w:szCs w:val="18"/>
              </w:rPr>
            </w:pPr>
            <w:r w:rsidRPr="00A50A56">
              <w:rPr>
                <w:color w:val="000000"/>
                <w:sz w:val="18"/>
                <w:szCs w:val="18"/>
              </w:rPr>
              <w:t>138,469</w:t>
            </w:r>
          </w:p>
        </w:tc>
      </w:tr>
      <w:tr w:rsidR="0062694C" w:rsidRPr="00A50A56" w14:paraId="14D7646D" w14:textId="626B6620" w:rsidTr="00C93E8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651D82" w14:textId="77777777" w:rsidR="0062694C" w:rsidRPr="00A50A56" w:rsidRDefault="0062694C" w:rsidP="0062694C">
            <w:pPr>
              <w:jc w:val="center"/>
              <w:rPr>
                <w:color w:val="000000"/>
                <w:sz w:val="18"/>
                <w:szCs w:val="18"/>
              </w:rPr>
            </w:pPr>
            <w:r w:rsidRPr="00A50A56">
              <w:rPr>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14:paraId="3829EF13" w14:textId="77777777" w:rsidR="0062694C" w:rsidRPr="00A50A56" w:rsidRDefault="0062694C" w:rsidP="0062694C">
            <w:pPr>
              <w:jc w:val="center"/>
              <w:rPr>
                <w:color w:val="000000"/>
                <w:sz w:val="18"/>
                <w:szCs w:val="18"/>
              </w:rPr>
            </w:pPr>
            <w:r w:rsidRPr="00A50A56">
              <w:rPr>
                <w:color w:val="000000"/>
                <w:sz w:val="18"/>
                <w:szCs w:val="18"/>
              </w:rPr>
              <w:t>Расход условного топлива</w:t>
            </w:r>
          </w:p>
        </w:tc>
        <w:tc>
          <w:tcPr>
            <w:tcW w:w="0" w:type="auto"/>
            <w:tcBorders>
              <w:top w:val="nil"/>
              <w:left w:val="nil"/>
              <w:bottom w:val="single" w:sz="4" w:space="0" w:color="auto"/>
              <w:right w:val="single" w:sz="4" w:space="0" w:color="auto"/>
            </w:tcBorders>
            <w:shd w:val="clear" w:color="auto" w:fill="auto"/>
            <w:vAlign w:val="center"/>
            <w:hideMark/>
          </w:tcPr>
          <w:p w14:paraId="3BC586A4" w14:textId="77777777" w:rsidR="0062694C" w:rsidRPr="00A50A56" w:rsidRDefault="0062694C" w:rsidP="0062694C">
            <w:pPr>
              <w:jc w:val="center"/>
              <w:rPr>
                <w:color w:val="000000"/>
                <w:sz w:val="18"/>
                <w:szCs w:val="18"/>
              </w:rPr>
            </w:pPr>
            <w:r w:rsidRPr="00A50A56">
              <w:rPr>
                <w:color w:val="000000"/>
                <w:sz w:val="18"/>
                <w:szCs w:val="18"/>
              </w:rPr>
              <w:t xml:space="preserve"> т у. </w:t>
            </w:r>
            <w:proofErr w:type="gramStart"/>
            <w:r w:rsidRPr="00A50A56">
              <w:rPr>
                <w:color w:val="000000"/>
                <w:sz w:val="18"/>
                <w:szCs w:val="18"/>
              </w:rPr>
              <w:t>т</w:t>
            </w:r>
            <w:proofErr w:type="gramEnd"/>
            <w:r w:rsidRPr="00A50A56">
              <w:rPr>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23CB1A25"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1B6CBBE"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CB30ABF"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BB0093F"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B5F70C8"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277679A8"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0725E313"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5384F67D" w14:textId="77777777" w:rsidR="0062694C" w:rsidRPr="00A50A56" w:rsidRDefault="0062694C" w:rsidP="0062694C">
            <w:pPr>
              <w:jc w:val="center"/>
              <w:rPr>
                <w:color w:val="000000"/>
                <w:sz w:val="18"/>
                <w:szCs w:val="18"/>
              </w:rPr>
            </w:pPr>
            <w:r w:rsidRPr="00A50A56">
              <w:rPr>
                <w:color w:val="000000"/>
                <w:sz w:val="18"/>
                <w:szCs w:val="18"/>
              </w:rPr>
              <w:t>29,163</w:t>
            </w:r>
          </w:p>
        </w:tc>
        <w:tc>
          <w:tcPr>
            <w:tcW w:w="0" w:type="auto"/>
            <w:tcBorders>
              <w:top w:val="nil"/>
              <w:left w:val="nil"/>
              <w:bottom w:val="single" w:sz="4" w:space="0" w:color="auto"/>
              <w:right w:val="single" w:sz="4" w:space="0" w:color="auto"/>
            </w:tcBorders>
            <w:shd w:val="clear" w:color="auto" w:fill="auto"/>
            <w:vAlign w:val="center"/>
            <w:hideMark/>
          </w:tcPr>
          <w:p w14:paraId="2EF10828" w14:textId="77777777" w:rsidR="0062694C" w:rsidRPr="00A50A56" w:rsidRDefault="0062694C" w:rsidP="0062694C">
            <w:pPr>
              <w:jc w:val="center"/>
              <w:rPr>
                <w:color w:val="000000"/>
                <w:sz w:val="18"/>
                <w:szCs w:val="18"/>
              </w:rPr>
            </w:pPr>
            <w:r w:rsidRPr="00A50A56">
              <w:rPr>
                <w:color w:val="000000"/>
                <w:sz w:val="18"/>
                <w:szCs w:val="18"/>
              </w:rPr>
              <w:t>58,326</w:t>
            </w:r>
          </w:p>
        </w:tc>
        <w:tc>
          <w:tcPr>
            <w:tcW w:w="0" w:type="auto"/>
            <w:tcBorders>
              <w:top w:val="nil"/>
              <w:left w:val="nil"/>
              <w:bottom w:val="single" w:sz="4" w:space="0" w:color="auto"/>
              <w:right w:val="single" w:sz="4" w:space="0" w:color="auto"/>
            </w:tcBorders>
            <w:vAlign w:val="center"/>
          </w:tcPr>
          <w:p w14:paraId="4D39C5F9" w14:textId="199F9666" w:rsidR="0062694C" w:rsidRPr="00A50A56" w:rsidRDefault="0062694C" w:rsidP="0062694C">
            <w:pPr>
              <w:jc w:val="center"/>
              <w:rPr>
                <w:color w:val="000000"/>
                <w:sz w:val="18"/>
                <w:szCs w:val="18"/>
              </w:rPr>
            </w:pPr>
            <w:r w:rsidRPr="00A50A56">
              <w:rPr>
                <w:color w:val="000000"/>
                <w:sz w:val="18"/>
                <w:szCs w:val="18"/>
              </w:rPr>
              <w:t>58,326</w:t>
            </w:r>
          </w:p>
        </w:tc>
      </w:tr>
      <w:tr w:rsidR="0062694C" w:rsidRPr="00A50A56" w14:paraId="53E1834F" w14:textId="3C6CADF6" w:rsidTr="00C93E89">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345DE7" w14:textId="77777777" w:rsidR="0062694C" w:rsidRPr="00A50A56" w:rsidRDefault="0062694C" w:rsidP="0062694C">
            <w:pPr>
              <w:jc w:val="center"/>
              <w:rPr>
                <w:color w:val="000000"/>
                <w:sz w:val="18"/>
                <w:szCs w:val="18"/>
              </w:rPr>
            </w:pPr>
            <w:r w:rsidRPr="00A50A56">
              <w:rPr>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14:paraId="42031FCF" w14:textId="77777777" w:rsidR="0062694C" w:rsidRPr="00A50A56" w:rsidRDefault="0062694C" w:rsidP="0062694C">
            <w:pPr>
              <w:jc w:val="center"/>
              <w:rPr>
                <w:color w:val="000000"/>
                <w:sz w:val="18"/>
                <w:szCs w:val="18"/>
              </w:rPr>
            </w:pPr>
            <w:r w:rsidRPr="00A50A56">
              <w:rPr>
                <w:color w:val="000000"/>
                <w:sz w:val="18"/>
                <w:szCs w:val="18"/>
              </w:rPr>
              <w:t>Расход натурального топлива</w:t>
            </w:r>
          </w:p>
        </w:tc>
        <w:tc>
          <w:tcPr>
            <w:tcW w:w="0" w:type="auto"/>
            <w:tcBorders>
              <w:top w:val="nil"/>
              <w:left w:val="nil"/>
              <w:bottom w:val="single" w:sz="4" w:space="0" w:color="auto"/>
              <w:right w:val="single" w:sz="4" w:space="0" w:color="auto"/>
            </w:tcBorders>
            <w:shd w:val="clear" w:color="auto" w:fill="auto"/>
            <w:vAlign w:val="center"/>
            <w:hideMark/>
          </w:tcPr>
          <w:p w14:paraId="0CE81501" w14:textId="77777777" w:rsidR="0062694C" w:rsidRPr="00A50A56" w:rsidRDefault="0062694C" w:rsidP="0062694C">
            <w:pPr>
              <w:jc w:val="center"/>
              <w:rPr>
                <w:color w:val="000000"/>
                <w:sz w:val="18"/>
                <w:szCs w:val="18"/>
              </w:rPr>
            </w:pPr>
            <w:r w:rsidRPr="00A50A56">
              <w:rPr>
                <w:color w:val="000000"/>
                <w:sz w:val="18"/>
                <w:szCs w:val="18"/>
              </w:rPr>
              <w:t>тыс. н. м</w:t>
            </w:r>
            <w:r w:rsidRPr="00A50A56">
              <w:rPr>
                <w:color w:val="000000"/>
                <w:sz w:val="18"/>
                <w:szCs w:val="18"/>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3E7A81CF"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CD2AFBF"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39AD3284"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477BCCE"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0931649"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65CAB420"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2C6D2603" w14:textId="77777777" w:rsidR="0062694C" w:rsidRPr="00A50A56" w:rsidRDefault="0062694C" w:rsidP="0062694C">
            <w:pPr>
              <w:jc w:val="center"/>
              <w:rPr>
                <w:color w:val="000000"/>
                <w:sz w:val="18"/>
                <w:szCs w:val="18"/>
              </w:rPr>
            </w:pPr>
            <w:r w:rsidRPr="00A50A56">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72581AA0" w14:textId="77777777" w:rsidR="0062694C" w:rsidRPr="00A50A56" w:rsidRDefault="0062694C" w:rsidP="0062694C">
            <w:pPr>
              <w:jc w:val="center"/>
              <w:rPr>
                <w:color w:val="000000"/>
                <w:sz w:val="18"/>
                <w:szCs w:val="18"/>
              </w:rPr>
            </w:pPr>
            <w:r w:rsidRPr="00A50A56">
              <w:rPr>
                <w:color w:val="000000"/>
                <w:sz w:val="18"/>
                <w:szCs w:val="18"/>
              </w:rPr>
              <w:t>25,495</w:t>
            </w:r>
          </w:p>
        </w:tc>
        <w:tc>
          <w:tcPr>
            <w:tcW w:w="0" w:type="auto"/>
            <w:tcBorders>
              <w:top w:val="nil"/>
              <w:left w:val="nil"/>
              <w:bottom w:val="single" w:sz="4" w:space="0" w:color="auto"/>
              <w:right w:val="single" w:sz="4" w:space="0" w:color="auto"/>
            </w:tcBorders>
            <w:shd w:val="clear" w:color="auto" w:fill="auto"/>
            <w:vAlign w:val="center"/>
            <w:hideMark/>
          </w:tcPr>
          <w:p w14:paraId="39026EA7" w14:textId="77777777" w:rsidR="0062694C" w:rsidRPr="00A50A56" w:rsidRDefault="0062694C" w:rsidP="0062694C">
            <w:pPr>
              <w:jc w:val="center"/>
              <w:rPr>
                <w:color w:val="000000"/>
                <w:sz w:val="18"/>
                <w:szCs w:val="18"/>
              </w:rPr>
            </w:pPr>
            <w:r w:rsidRPr="00A50A56">
              <w:rPr>
                <w:color w:val="000000"/>
                <w:sz w:val="18"/>
                <w:szCs w:val="18"/>
              </w:rPr>
              <w:t>50,991</w:t>
            </w:r>
          </w:p>
        </w:tc>
        <w:tc>
          <w:tcPr>
            <w:tcW w:w="0" w:type="auto"/>
            <w:tcBorders>
              <w:top w:val="nil"/>
              <w:left w:val="nil"/>
              <w:bottom w:val="single" w:sz="4" w:space="0" w:color="auto"/>
              <w:right w:val="single" w:sz="4" w:space="0" w:color="auto"/>
            </w:tcBorders>
            <w:vAlign w:val="center"/>
          </w:tcPr>
          <w:p w14:paraId="305A7B4D" w14:textId="1A597AD5" w:rsidR="0062694C" w:rsidRPr="00A50A56" w:rsidRDefault="0062694C" w:rsidP="0062694C">
            <w:pPr>
              <w:jc w:val="center"/>
              <w:rPr>
                <w:color w:val="000000"/>
                <w:sz w:val="18"/>
                <w:szCs w:val="18"/>
              </w:rPr>
            </w:pPr>
            <w:r w:rsidRPr="00A50A56">
              <w:rPr>
                <w:color w:val="000000"/>
                <w:sz w:val="18"/>
                <w:szCs w:val="18"/>
              </w:rPr>
              <w:t>50,991</w:t>
            </w:r>
          </w:p>
        </w:tc>
      </w:tr>
    </w:tbl>
    <w:p w14:paraId="6E155475" w14:textId="77777777" w:rsidR="00A50A56" w:rsidRDefault="00A50A56" w:rsidP="006E0988">
      <w:pPr>
        <w:rPr>
          <w:b/>
        </w:rPr>
      </w:pPr>
    </w:p>
    <w:p w14:paraId="0DDE5BEE" w14:textId="77777777" w:rsidR="006152CF" w:rsidRPr="00957102" w:rsidRDefault="006152CF" w:rsidP="006152CF">
      <w:pPr>
        <w:ind w:firstLine="708"/>
      </w:pPr>
      <w:r w:rsidRPr="00957102">
        <w:t>*Сведения о потреблении природного газа остальными категориями потребителей отсутствуют.</w:t>
      </w:r>
    </w:p>
    <w:p w14:paraId="267972A2" w14:textId="77777777" w:rsidR="0007458C" w:rsidRPr="00957102" w:rsidRDefault="0007458C" w:rsidP="006152CF">
      <w:pPr>
        <w:ind w:firstLine="708"/>
      </w:pPr>
    </w:p>
    <w:p w14:paraId="1C2F7B08" w14:textId="77777777" w:rsidR="00822269" w:rsidRPr="00957102" w:rsidRDefault="006152CF" w:rsidP="006152CF">
      <w:pPr>
        <w:tabs>
          <w:tab w:val="left" w:pos="705"/>
        </w:tabs>
        <w:sectPr w:rsidR="00822269" w:rsidRPr="00957102" w:rsidSect="00DC15B4">
          <w:type w:val="continuous"/>
          <w:pgSz w:w="16838" w:h="11906" w:orient="landscape"/>
          <w:pgMar w:top="1134" w:right="850" w:bottom="1134" w:left="1701" w:header="708" w:footer="708" w:gutter="0"/>
          <w:cols w:space="708"/>
          <w:docGrid w:linePitch="360"/>
        </w:sectPr>
      </w:pPr>
      <w:r w:rsidRPr="00957102">
        <w:tab/>
      </w:r>
    </w:p>
    <w:p w14:paraId="648FB500" w14:textId="77777777" w:rsidR="00822269" w:rsidRPr="00957102" w:rsidRDefault="00AF3A22" w:rsidP="00C52A21">
      <w:pPr>
        <w:pStyle w:val="18"/>
        <w:spacing w:line="360" w:lineRule="auto"/>
        <w:ind w:left="0" w:firstLine="0"/>
        <w:rPr>
          <w:rFonts w:eastAsia="Calibri"/>
          <w:color w:val="auto"/>
        </w:rPr>
      </w:pPr>
      <w:bookmarkStart w:id="18" w:name="_Toc48931528"/>
      <w:r w:rsidRPr="00957102">
        <w:rPr>
          <w:rFonts w:eastAsia="Calibri"/>
          <w:color w:val="auto"/>
        </w:rPr>
        <w:lastRenderedPageBreak/>
        <w:t xml:space="preserve">2. </w:t>
      </w:r>
      <w:proofErr w:type="gramStart"/>
      <w:r w:rsidR="0007458C" w:rsidRPr="00957102">
        <w:rPr>
          <w:rFonts w:eastAsia="Calibri"/>
          <w:color w:val="auto"/>
        </w:rPr>
        <w:t xml:space="preserve">Обоснование целевых показателей комплексного развития коммунальной инфраструктуры (электроснабжение, теплоснабжение, водоснабжение, водоотведение (бытовая канализация, дождевая канализация), газоснабжение, твердые коммунальные отходы), а также мероприятий, входящих в план застройки </w:t>
      </w:r>
      <w:bookmarkEnd w:id="18"/>
      <w:r w:rsidR="004817BB" w:rsidRPr="00957102">
        <w:rPr>
          <w:rFonts w:eastAsia="Calibri"/>
          <w:color w:val="auto"/>
        </w:rPr>
        <w:t>поселения</w:t>
      </w:r>
      <w:proofErr w:type="gramEnd"/>
    </w:p>
    <w:p w14:paraId="781FABB2" w14:textId="77777777" w:rsidR="002B0FD0" w:rsidRPr="00957102" w:rsidRDefault="002B0FD0" w:rsidP="00FB2FC6">
      <w:pPr>
        <w:spacing w:line="360" w:lineRule="auto"/>
        <w:ind w:firstLine="709"/>
        <w:jc w:val="both"/>
      </w:pPr>
      <w:r w:rsidRPr="00957102">
        <w:t>Результаты реализации Программы определяются уровнем достижения запланированных целевых показателей.</w:t>
      </w:r>
    </w:p>
    <w:p w14:paraId="720ABEAD" w14:textId="77777777" w:rsidR="002B0FD0" w:rsidRPr="00957102" w:rsidRDefault="002B0FD0" w:rsidP="00FB2FC6">
      <w:pPr>
        <w:spacing w:line="360" w:lineRule="auto"/>
        <w:ind w:firstLine="709"/>
        <w:jc w:val="both"/>
      </w:pPr>
      <w:r w:rsidRPr="00957102">
        <w:t xml:space="preserve">Перечень целевых показателей </w:t>
      </w:r>
      <w:proofErr w:type="gramStart"/>
      <w:r w:rsidRPr="00957102">
        <w:t>с детализацией по системам коммунальной инфраструктуры принят в соответствии с Методическими рекомендациями по разработке</w:t>
      </w:r>
      <w:proofErr w:type="gramEnd"/>
      <w:r w:rsidRPr="00957102">
        <w:t xml:space="preserve">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года № 204, к которым относятся:</w:t>
      </w:r>
    </w:p>
    <w:p w14:paraId="2141EC29" w14:textId="77777777" w:rsidR="002B0FD0" w:rsidRPr="00957102" w:rsidRDefault="002B0FD0" w:rsidP="00FB2FC6">
      <w:pPr>
        <w:spacing w:line="360" w:lineRule="auto"/>
        <w:ind w:firstLine="709"/>
        <w:jc w:val="both"/>
      </w:pPr>
      <w:r w:rsidRPr="00957102">
        <w:t>-</w:t>
      </w:r>
      <w:r w:rsidRPr="00957102">
        <w:tab/>
        <w:t>критерии доступности коммунальных услуг для населения;</w:t>
      </w:r>
    </w:p>
    <w:p w14:paraId="790D975D" w14:textId="77777777" w:rsidR="002B0FD0" w:rsidRPr="00957102" w:rsidRDefault="002B0FD0" w:rsidP="00FB2FC6">
      <w:pPr>
        <w:spacing w:line="360" w:lineRule="auto"/>
        <w:ind w:firstLine="709"/>
        <w:jc w:val="both"/>
      </w:pPr>
      <w:r w:rsidRPr="00957102">
        <w:t>-</w:t>
      </w:r>
      <w:r w:rsidRPr="00957102">
        <w:tab/>
        <w:t>показатели спроса на коммунальные ресурсы и перспективные нагрузки;</w:t>
      </w:r>
    </w:p>
    <w:p w14:paraId="1974CD03" w14:textId="77777777" w:rsidR="002B0FD0" w:rsidRPr="00957102" w:rsidRDefault="002B0FD0" w:rsidP="00FB2FC6">
      <w:pPr>
        <w:spacing w:line="360" w:lineRule="auto"/>
        <w:ind w:firstLine="709"/>
        <w:jc w:val="both"/>
      </w:pPr>
      <w:r w:rsidRPr="00957102">
        <w:t>-</w:t>
      </w:r>
      <w:r w:rsidRPr="00957102">
        <w:tab/>
        <w:t>величины новых нагрузок;</w:t>
      </w:r>
    </w:p>
    <w:p w14:paraId="30E9BA3E" w14:textId="77777777" w:rsidR="002B0FD0" w:rsidRPr="00957102" w:rsidRDefault="002B0FD0" w:rsidP="00FB2FC6">
      <w:pPr>
        <w:spacing w:line="360" w:lineRule="auto"/>
        <w:ind w:firstLine="709"/>
        <w:jc w:val="both"/>
      </w:pPr>
      <w:r w:rsidRPr="00957102">
        <w:t>-</w:t>
      </w:r>
      <w:r w:rsidRPr="00957102">
        <w:tab/>
        <w:t>показатели качества поставляемого ресурса;</w:t>
      </w:r>
    </w:p>
    <w:p w14:paraId="119AA150" w14:textId="77777777" w:rsidR="002B0FD0" w:rsidRPr="00957102" w:rsidRDefault="002B0FD0" w:rsidP="00FB2FC6">
      <w:pPr>
        <w:spacing w:line="360" w:lineRule="auto"/>
        <w:ind w:firstLine="709"/>
        <w:jc w:val="both"/>
      </w:pPr>
      <w:r w:rsidRPr="00957102">
        <w:t>-</w:t>
      </w:r>
      <w:r w:rsidRPr="00957102">
        <w:tab/>
        <w:t>показатели степени охвата потребителей приборами учета;</w:t>
      </w:r>
    </w:p>
    <w:p w14:paraId="742B23CB" w14:textId="77777777" w:rsidR="002B0FD0" w:rsidRPr="00957102" w:rsidRDefault="002B0FD0" w:rsidP="00FB2FC6">
      <w:pPr>
        <w:spacing w:line="360" w:lineRule="auto"/>
        <w:ind w:firstLine="709"/>
        <w:jc w:val="both"/>
      </w:pPr>
      <w:r w:rsidRPr="00957102">
        <w:t>-</w:t>
      </w:r>
      <w:r w:rsidRPr="00957102">
        <w:tab/>
        <w:t>показатели надежности поставки ресурсов;</w:t>
      </w:r>
    </w:p>
    <w:p w14:paraId="3609299E" w14:textId="77777777" w:rsidR="002B0FD0" w:rsidRPr="00957102" w:rsidRDefault="002B0FD0" w:rsidP="00FB2FC6">
      <w:pPr>
        <w:spacing w:line="360" w:lineRule="auto"/>
        <w:ind w:firstLine="709"/>
        <w:jc w:val="both"/>
      </w:pPr>
      <w:r w:rsidRPr="00957102">
        <w:t>-</w:t>
      </w:r>
      <w:r w:rsidRPr="00957102">
        <w:tab/>
        <w:t>показатели эффективности производства и транспортировки ресурсов;</w:t>
      </w:r>
    </w:p>
    <w:p w14:paraId="188E6A71" w14:textId="77777777" w:rsidR="002B0FD0" w:rsidRPr="00957102" w:rsidRDefault="002B0FD0" w:rsidP="00FB2FC6">
      <w:pPr>
        <w:spacing w:line="360" w:lineRule="auto"/>
        <w:ind w:firstLine="709"/>
        <w:jc w:val="both"/>
      </w:pPr>
      <w:r w:rsidRPr="00957102">
        <w:t>-</w:t>
      </w:r>
      <w:r w:rsidRPr="00957102">
        <w:tab/>
        <w:t>показатели эффективности потребления коммунальных ресурсов;</w:t>
      </w:r>
    </w:p>
    <w:p w14:paraId="2A9634F0" w14:textId="77777777" w:rsidR="002B0FD0" w:rsidRPr="00957102" w:rsidRDefault="002B0FD0" w:rsidP="00FB2FC6">
      <w:pPr>
        <w:spacing w:line="360" w:lineRule="auto"/>
        <w:ind w:firstLine="709"/>
        <w:jc w:val="both"/>
      </w:pPr>
      <w:r w:rsidRPr="00957102">
        <w:t>-</w:t>
      </w:r>
      <w:r w:rsidRPr="00957102">
        <w:tab/>
        <w:t>показатели воздействия на окружающую среду.</w:t>
      </w:r>
    </w:p>
    <w:p w14:paraId="5F79A464" w14:textId="77777777" w:rsidR="002B0FD0" w:rsidRPr="00957102" w:rsidRDefault="002B0FD0" w:rsidP="00FB2FC6">
      <w:pPr>
        <w:spacing w:line="360" w:lineRule="auto"/>
        <w:ind w:firstLine="709"/>
        <w:jc w:val="both"/>
      </w:pPr>
      <w:r w:rsidRPr="00957102">
        <w:t xml:space="preserve">При формировании требований к конечному состоянию коммунальной инфраструктуры </w:t>
      </w:r>
      <w:proofErr w:type="spellStart"/>
      <w:r w:rsidRPr="00957102">
        <w:t>с.п</w:t>
      </w:r>
      <w:proofErr w:type="spellEnd"/>
      <w:r w:rsidRPr="00957102">
        <w:t xml:space="preserve">. </w:t>
      </w:r>
      <w:proofErr w:type="gramStart"/>
      <w:r w:rsidR="000332AC" w:rsidRPr="00957102">
        <w:t>Полноват</w:t>
      </w:r>
      <w:proofErr w:type="gramEnd"/>
      <w:r w:rsidRPr="00957102">
        <w:t xml:space="preserve">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года № 48.</w:t>
      </w:r>
    </w:p>
    <w:p w14:paraId="58A47BED" w14:textId="77777777" w:rsidR="002B0FD0" w:rsidRPr="00957102" w:rsidRDefault="002B0FD0" w:rsidP="00FB2FC6">
      <w:pPr>
        <w:spacing w:line="360" w:lineRule="auto"/>
        <w:ind w:firstLine="709"/>
        <w:jc w:val="both"/>
      </w:pPr>
      <w:r w:rsidRPr="00957102">
        <w:t>Целевые показатели устанавливаются по каждому виду коммунальных услуг и ежегодно корректируются.</w:t>
      </w:r>
    </w:p>
    <w:p w14:paraId="393306A5" w14:textId="77777777" w:rsidR="002B0FD0" w:rsidRPr="00957102" w:rsidRDefault="002B0FD0" w:rsidP="00FB2FC6">
      <w:pPr>
        <w:spacing w:line="360" w:lineRule="auto"/>
        <w:ind w:firstLine="709"/>
        <w:jc w:val="both"/>
      </w:pPr>
      <w:r w:rsidRPr="00957102">
        <w:t xml:space="preserve">Реализация мероприятий по системе электроснабжения </w:t>
      </w:r>
      <w:proofErr w:type="spellStart"/>
      <w:r w:rsidRPr="00957102">
        <w:t>с.п</w:t>
      </w:r>
      <w:proofErr w:type="spellEnd"/>
      <w:r w:rsidRPr="00957102">
        <w:t xml:space="preserve">. </w:t>
      </w:r>
      <w:proofErr w:type="gramStart"/>
      <w:r w:rsidR="000332AC" w:rsidRPr="00957102">
        <w:t>Полноват</w:t>
      </w:r>
      <w:proofErr w:type="gramEnd"/>
      <w:r w:rsidRPr="00957102">
        <w:t xml:space="preserve"> позволит достичь следующего эффекта:</w:t>
      </w:r>
    </w:p>
    <w:p w14:paraId="7592AFB8" w14:textId="77777777" w:rsidR="002B0FD0" w:rsidRPr="00957102" w:rsidRDefault="002B0FD0" w:rsidP="00FB2FC6">
      <w:pPr>
        <w:pStyle w:val="af1"/>
        <w:numPr>
          <w:ilvl w:val="0"/>
          <w:numId w:val="8"/>
        </w:numPr>
        <w:spacing w:line="360" w:lineRule="auto"/>
        <w:jc w:val="both"/>
      </w:pPr>
      <w:r w:rsidRPr="00957102">
        <w:t>обеспечение бесперебойного электроснабжения;</w:t>
      </w:r>
    </w:p>
    <w:p w14:paraId="176C2680" w14:textId="77777777" w:rsidR="002B0FD0" w:rsidRPr="00957102" w:rsidRDefault="002B0FD0" w:rsidP="00FB2FC6">
      <w:pPr>
        <w:pStyle w:val="af1"/>
        <w:numPr>
          <w:ilvl w:val="0"/>
          <w:numId w:val="8"/>
        </w:numPr>
        <w:spacing w:line="360" w:lineRule="auto"/>
        <w:jc w:val="both"/>
      </w:pPr>
      <w:r w:rsidRPr="00957102">
        <w:lastRenderedPageBreak/>
        <w:t>обеспечение энергосбережения;</w:t>
      </w:r>
    </w:p>
    <w:p w14:paraId="2B0DAB55" w14:textId="77777777" w:rsidR="002B0FD0" w:rsidRPr="00957102" w:rsidRDefault="002B0FD0" w:rsidP="00FB2FC6">
      <w:pPr>
        <w:pStyle w:val="af1"/>
        <w:numPr>
          <w:ilvl w:val="0"/>
          <w:numId w:val="8"/>
        </w:numPr>
        <w:spacing w:line="360" w:lineRule="auto"/>
        <w:jc w:val="both"/>
      </w:pPr>
      <w:r w:rsidRPr="00957102">
        <w:t>повышение качества и надежности электроснабжения;</w:t>
      </w:r>
    </w:p>
    <w:p w14:paraId="4672A383" w14:textId="77777777" w:rsidR="00AC20B1" w:rsidRPr="00957102" w:rsidRDefault="002B0FD0" w:rsidP="00FB2FC6">
      <w:pPr>
        <w:pStyle w:val="af1"/>
        <w:numPr>
          <w:ilvl w:val="0"/>
          <w:numId w:val="8"/>
        </w:numPr>
        <w:spacing w:line="360" w:lineRule="auto"/>
        <w:jc w:val="both"/>
      </w:pPr>
      <w:r w:rsidRPr="00957102">
        <w:t>снижение уровня потерь;</w:t>
      </w:r>
    </w:p>
    <w:p w14:paraId="36F7A4F1" w14:textId="77777777" w:rsidR="002B0FD0" w:rsidRPr="00957102" w:rsidRDefault="002B0FD0" w:rsidP="00FB2FC6">
      <w:pPr>
        <w:pStyle w:val="af1"/>
        <w:numPr>
          <w:ilvl w:val="0"/>
          <w:numId w:val="8"/>
        </w:numPr>
        <w:spacing w:line="360" w:lineRule="auto"/>
        <w:jc w:val="both"/>
      </w:pPr>
      <w:r w:rsidRPr="00957102">
        <w:t>снижение количества аварий;</w:t>
      </w:r>
    </w:p>
    <w:p w14:paraId="557F8EE9" w14:textId="77777777" w:rsidR="002B0FD0" w:rsidRPr="00957102" w:rsidRDefault="002B0FD0" w:rsidP="00FB2FC6">
      <w:pPr>
        <w:pStyle w:val="af1"/>
        <w:numPr>
          <w:ilvl w:val="0"/>
          <w:numId w:val="8"/>
        </w:numPr>
        <w:spacing w:line="360" w:lineRule="auto"/>
        <w:jc w:val="both"/>
      </w:pPr>
      <w:r w:rsidRPr="00957102">
        <w:t>минимизация воздействия на окружающую среду.</w:t>
      </w:r>
    </w:p>
    <w:p w14:paraId="199A66ED" w14:textId="77777777" w:rsidR="002B0FD0" w:rsidRPr="00957102" w:rsidRDefault="002B0FD0" w:rsidP="00FB2FC6">
      <w:pPr>
        <w:spacing w:line="360" w:lineRule="auto"/>
        <w:ind w:firstLine="709"/>
        <w:jc w:val="both"/>
      </w:pPr>
      <w:r w:rsidRPr="00957102">
        <w:t xml:space="preserve">Результатами реализации мероприятий по системе теплоснабжения </w:t>
      </w:r>
      <w:proofErr w:type="spellStart"/>
      <w:r w:rsidRPr="00957102">
        <w:t>с.п</w:t>
      </w:r>
      <w:proofErr w:type="spellEnd"/>
      <w:r w:rsidRPr="00957102">
        <w:t xml:space="preserve">. </w:t>
      </w:r>
      <w:proofErr w:type="gramStart"/>
      <w:r w:rsidR="000332AC" w:rsidRPr="00957102">
        <w:t>Полноват</w:t>
      </w:r>
      <w:proofErr w:type="gramEnd"/>
      <w:r w:rsidRPr="00957102">
        <w:t xml:space="preserve"> являются:</w:t>
      </w:r>
    </w:p>
    <w:p w14:paraId="536B4340" w14:textId="77777777" w:rsidR="002B0FD0" w:rsidRPr="00957102" w:rsidRDefault="002B0FD0" w:rsidP="00FB2FC6">
      <w:pPr>
        <w:pStyle w:val="af1"/>
        <w:numPr>
          <w:ilvl w:val="0"/>
          <w:numId w:val="9"/>
        </w:numPr>
        <w:spacing w:line="360" w:lineRule="auto"/>
        <w:jc w:val="both"/>
      </w:pPr>
      <w:r w:rsidRPr="00957102">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14:paraId="54FFCE15" w14:textId="77777777" w:rsidR="002B0FD0" w:rsidRPr="00957102" w:rsidRDefault="002B0FD0" w:rsidP="00FB2FC6">
      <w:pPr>
        <w:pStyle w:val="af1"/>
        <w:numPr>
          <w:ilvl w:val="0"/>
          <w:numId w:val="9"/>
        </w:numPr>
        <w:spacing w:line="360" w:lineRule="auto"/>
        <w:jc w:val="both"/>
      </w:pPr>
      <w:r w:rsidRPr="00957102">
        <w:t>улучшение качества жилищно-коммунального обслуживания населения по системе теплоснабжения;</w:t>
      </w:r>
    </w:p>
    <w:p w14:paraId="7491E1AE" w14:textId="77777777" w:rsidR="002B0FD0" w:rsidRPr="00957102" w:rsidRDefault="002B0FD0" w:rsidP="00FB2FC6">
      <w:pPr>
        <w:pStyle w:val="af1"/>
        <w:numPr>
          <w:ilvl w:val="0"/>
          <w:numId w:val="9"/>
        </w:numPr>
        <w:spacing w:line="360" w:lineRule="auto"/>
        <w:jc w:val="both"/>
      </w:pPr>
      <w:r w:rsidRPr="00957102">
        <w:t>повышение ресурсной эффективности предоставления услуг теплоснабжения;</w:t>
      </w:r>
    </w:p>
    <w:p w14:paraId="1B8BB930" w14:textId="77777777" w:rsidR="002B0FD0" w:rsidRPr="00957102" w:rsidRDefault="002B0FD0" w:rsidP="00FB2FC6">
      <w:pPr>
        <w:pStyle w:val="af1"/>
        <w:numPr>
          <w:ilvl w:val="0"/>
          <w:numId w:val="9"/>
        </w:numPr>
        <w:spacing w:line="360" w:lineRule="auto"/>
        <w:jc w:val="both"/>
      </w:pPr>
      <w:r w:rsidRPr="00957102">
        <w:t>обеспечение энергосбережения;</w:t>
      </w:r>
    </w:p>
    <w:p w14:paraId="5A4C2C58" w14:textId="77777777" w:rsidR="002B0FD0" w:rsidRPr="00957102" w:rsidRDefault="002B0FD0" w:rsidP="00FB2FC6">
      <w:pPr>
        <w:pStyle w:val="af1"/>
        <w:numPr>
          <w:ilvl w:val="0"/>
          <w:numId w:val="9"/>
        </w:numPr>
        <w:spacing w:line="360" w:lineRule="auto"/>
        <w:jc w:val="both"/>
      </w:pPr>
      <w:r w:rsidRPr="00957102">
        <w:t>минимизации воздействия на окружающую среду.</w:t>
      </w:r>
    </w:p>
    <w:p w14:paraId="374E17DE" w14:textId="77777777" w:rsidR="002B0FD0" w:rsidRPr="00957102" w:rsidRDefault="002B0FD0" w:rsidP="00FB2FC6">
      <w:pPr>
        <w:spacing w:line="360" w:lineRule="auto"/>
        <w:ind w:firstLine="709"/>
        <w:jc w:val="both"/>
      </w:pPr>
      <w:r w:rsidRPr="00957102">
        <w:t xml:space="preserve">Результатами реализации мероприятий по развитию систем водоснабжения </w:t>
      </w:r>
      <w:proofErr w:type="spellStart"/>
      <w:r w:rsidRPr="00957102">
        <w:t>с.п</w:t>
      </w:r>
      <w:proofErr w:type="spellEnd"/>
      <w:r w:rsidRPr="00957102">
        <w:t xml:space="preserve">. </w:t>
      </w:r>
      <w:proofErr w:type="gramStart"/>
      <w:r w:rsidR="000332AC" w:rsidRPr="00957102">
        <w:t>Полноват</w:t>
      </w:r>
      <w:proofErr w:type="gramEnd"/>
      <w:r w:rsidRPr="00957102">
        <w:t xml:space="preserve"> являются:</w:t>
      </w:r>
    </w:p>
    <w:p w14:paraId="49F668B4" w14:textId="77777777" w:rsidR="002B0FD0" w:rsidRPr="00957102" w:rsidRDefault="002B0FD0" w:rsidP="00FB2FC6">
      <w:pPr>
        <w:pStyle w:val="af1"/>
        <w:numPr>
          <w:ilvl w:val="0"/>
          <w:numId w:val="10"/>
        </w:numPr>
        <w:spacing w:line="360" w:lineRule="auto"/>
        <w:jc w:val="both"/>
      </w:pPr>
      <w:r w:rsidRPr="00957102">
        <w:t>обеспечение бесперебойной подачи качественной воды от источника до потребителя;</w:t>
      </w:r>
    </w:p>
    <w:p w14:paraId="0D1B9F0E" w14:textId="77777777" w:rsidR="002B0FD0" w:rsidRPr="00957102" w:rsidRDefault="002B0FD0" w:rsidP="00FB2FC6">
      <w:pPr>
        <w:pStyle w:val="af1"/>
        <w:numPr>
          <w:ilvl w:val="0"/>
          <w:numId w:val="10"/>
        </w:numPr>
        <w:spacing w:line="360" w:lineRule="auto"/>
        <w:jc w:val="both"/>
      </w:pPr>
      <w:r w:rsidRPr="00957102">
        <w:t>улучшение качества жилищно-коммунального обслуживания населения по системе водоснабжения;</w:t>
      </w:r>
    </w:p>
    <w:p w14:paraId="77B19182" w14:textId="77777777" w:rsidR="002B0FD0" w:rsidRPr="00957102" w:rsidRDefault="002B0FD0" w:rsidP="00FB2FC6">
      <w:pPr>
        <w:pStyle w:val="af1"/>
        <w:numPr>
          <w:ilvl w:val="0"/>
          <w:numId w:val="10"/>
        </w:numPr>
        <w:spacing w:line="360" w:lineRule="auto"/>
        <w:jc w:val="both"/>
      </w:pPr>
      <w:r w:rsidRPr="00957102">
        <w:t>обеспечение энергосбережения;</w:t>
      </w:r>
    </w:p>
    <w:p w14:paraId="7228159E" w14:textId="77777777" w:rsidR="002B0FD0" w:rsidRPr="00957102" w:rsidRDefault="002B0FD0" w:rsidP="00FB2FC6">
      <w:pPr>
        <w:pStyle w:val="af1"/>
        <w:numPr>
          <w:ilvl w:val="0"/>
          <w:numId w:val="10"/>
        </w:numPr>
        <w:spacing w:line="360" w:lineRule="auto"/>
        <w:jc w:val="both"/>
      </w:pPr>
      <w:r w:rsidRPr="00957102">
        <w:t>снижение уровня потерь и неучтенных расходов;</w:t>
      </w:r>
    </w:p>
    <w:p w14:paraId="06D25619" w14:textId="77777777" w:rsidR="002B0FD0" w:rsidRPr="00957102" w:rsidRDefault="002B0FD0" w:rsidP="00FB2FC6">
      <w:pPr>
        <w:pStyle w:val="af1"/>
        <w:numPr>
          <w:ilvl w:val="0"/>
          <w:numId w:val="10"/>
        </w:numPr>
        <w:spacing w:line="360" w:lineRule="auto"/>
        <w:jc w:val="both"/>
      </w:pPr>
      <w:r w:rsidRPr="00957102">
        <w:t>минимизации воздействия на окружающую среду.</w:t>
      </w:r>
    </w:p>
    <w:p w14:paraId="4E3DAEC2" w14:textId="77777777" w:rsidR="002B0FD0" w:rsidRPr="00957102" w:rsidRDefault="002B0FD0" w:rsidP="00FB2FC6">
      <w:pPr>
        <w:spacing w:line="360" w:lineRule="auto"/>
        <w:ind w:firstLine="709"/>
        <w:jc w:val="both"/>
      </w:pPr>
      <w:r w:rsidRPr="00957102">
        <w:t xml:space="preserve">Результатами реализации мероприятий по развитию систем водоотведения </w:t>
      </w:r>
      <w:proofErr w:type="spellStart"/>
      <w:r w:rsidRPr="00957102">
        <w:t>с.п</w:t>
      </w:r>
      <w:proofErr w:type="spellEnd"/>
      <w:r w:rsidRPr="00957102">
        <w:t xml:space="preserve">. </w:t>
      </w:r>
      <w:proofErr w:type="gramStart"/>
      <w:r w:rsidR="000332AC" w:rsidRPr="00957102">
        <w:t>Полноват</w:t>
      </w:r>
      <w:proofErr w:type="gramEnd"/>
      <w:r w:rsidRPr="00957102">
        <w:t xml:space="preserve"> являются:</w:t>
      </w:r>
    </w:p>
    <w:p w14:paraId="2F6632BA" w14:textId="77777777" w:rsidR="002B0FD0" w:rsidRPr="00957102" w:rsidRDefault="002B0FD0" w:rsidP="00FB2FC6">
      <w:pPr>
        <w:pStyle w:val="af1"/>
        <w:numPr>
          <w:ilvl w:val="0"/>
          <w:numId w:val="11"/>
        </w:numPr>
        <w:spacing w:line="360" w:lineRule="auto"/>
        <w:jc w:val="both"/>
      </w:pPr>
      <w:r w:rsidRPr="00957102">
        <w:t>повышение надежности и обеспечение бесперебойной работы объектов водоотведения;</w:t>
      </w:r>
    </w:p>
    <w:p w14:paraId="7EB4D2C6" w14:textId="77777777" w:rsidR="002B0FD0" w:rsidRPr="00957102" w:rsidRDefault="002B0FD0" w:rsidP="00FB2FC6">
      <w:pPr>
        <w:pStyle w:val="af1"/>
        <w:numPr>
          <w:ilvl w:val="0"/>
          <w:numId w:val="11"/>
        </w:numPr>
        <w:spacing w:line="360" w:lineRule="auto"/>
        <w:jc w:val="both"/>
      </w:pPr>
      <w:r w:rsidRPr="00957102">
        <w:t>уменьшение техногенного воздействия на среду обитания;</w:t>
      </w:r>
    </w:p>
    <w:p w14:paraId="7A06E186" w14:textId="77777777" w:rsidR="002B0FD0" w:rsidRPr="00957102" w:rsidRDefault="002B0FD0" w:rsidP="00FB2FC6">
      <w:pPr>
        <w:pStyle w:val="af1"/>
        <w:numPr>
          <w:ilvl w:val="0"/>
          <w:numId w:val="11"/>
        </w:numPr>
        <w:spacing w:line="360" w:lineRule="auto"/>
        <w:jc w:val="both"/>
      </w:pPr>
      <w:r w:rsidRPr="00957102">
        <w:t>улучшение качества жилищно-коммунального обслуживания населения по системе водоотведения;</w:t>
      </w:r>
    </w:p>
    <w:p w14:paraId="7506CB96" w14:textId="77777777" w:rsidR="002B0FD0" w:rsidRPr="00957102" w:rsidRDefault="002B0FD0" w:rsidP="00FB2FC6">
      <w:pPr>
        <w:pStyle w:val="af1"/>
        <w:numPr>
          <w:ilvl w:val="0"/>
          <w:numId w:val="11"/>
        </w:numPr>
        <w:spacing w:line="360" w:lineRule="auto"/>
        <w:jc w:val="both"/>
      </w:pPr>
      <w:r w:rsidRPr="00957102">
        <w:t>обеспечение энергосбережения.</w:t>
      </w:r>
    </w:p>
    <w:p w14:paraId="20BD27B7" w14:textId="77777777" w:rsidR="002B0FD0" w:rsidRPr="00957102" w:rsidRDefault="002B0FD0" w:rsidP="00FB2FC6">
      <w:pPr>
        <w:spacing w:line="360" w:lineRule="auto"/>
        <w:ind w:firstLine="709"/>
        <w:jc w:val="both"/>
      </w:pPr>
      <w:r w:rsidRPr="00957102">
        <w:t xml:space="preserve">Реализация программных мероприятий по системе в захоронении (утилизации) ТКО обеспечит улучшение экологической обстановки </w:t>
      </w:r>
      <w:proofErr w:type="gramStart"/>
      <w:r w:rsidRPr="00957102">
        <w:t>в</w:t>
      </w:r>
      <w:proofErr w:type="gramEnd"/>
      <w:r w:rsidRPr="00957102">
        <w:t xml:space="preserve"> </w:t>
      </w:r>
      <w:proofErr w:type="spellStart"/>
      <w:r w:rsidRPr="00957102">
        <w:t>с.п</w:t>
      </w:r>
      <w:proofErr w:type="spellEnd"/>
      <w:r w:rsidRPr="00957102">
        <w:t xml:space="preserve">. </w:t>
      </w:r>
      <w:r w:rsidR="000332AC" w:rsidRPr="00957102">
        <w:t>Полноват</w:t>
      </w:r>
      <w:r w:rsidRPr="00957102">
        <w:t>.</w:t>
      </w:r>
    </w:p>
    <w:p w14:paraId="13A95274" w14:textId="77777777" w:rsidR="00BB335E" w:rsidRPr="00957102" w:rsidRDefault="00BB335E" w:rsidP="00FB2FC6">
      <w:pPr>
        <w:spacing w:line="360" w:lineRule="auto"/>
        <w:ind w:firstLine="709"/>
        <w:jc w:val="both"/>
      </w:pPr>
      <w:r w:rsidRPr="00957102">
        <w:lastRenderedPageBreak/>
        <w:t>Целевые показатели комплексного развития коммунальной инфраструктуры, по состоянию на 2019 год, приведены в таблице 10. Прогнозные значения целевых показателей с учетом реализации Программы представлены в Главе 5.</w:t>
      </w:r>
    </w:p>
    <w:p w14:paraId="61CCDDBE" w14:textId="77777777" w:rsidR="002B0FD0" w:rsidRPr="00957102" w:rsidRDefault="002B0FD0" w:rsidP="002B0FD0">
      <w:r w:rsidRPr="00957102">
        <w:rPr>
          <w:b/>
        </w:rPr>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10</w:t>
      </w:r>
      <w:r w:rsidR="00BA6ED8" w:rsidRPr="00957102">
        <w:rPr>
          <w:b/>
        </w:rPr>
        <w:fldChar w:fldCharType="end"/>
      </w:r>
      <w:r w:rsidRPr="00957102">
        <w:t xml:space="preserve"> - </w:t>
      </w:r>
      <w:r w:rsidRPr="00957102">
        <w:rPr>
          <w:b/>
        </w:rPr>
        <w:t>Целевые показатели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290"/>
        <w:gridCol w:w="2961"/>
        <w:gridCol w:w="1540"/>
        <w:gridCol w:w="1054"/>
      </w:tblGrid>
      <w:tr w:rsidR="00957102" w:rsidRPr="00957102" w14:paraId="3E947AD0" w14:textId="77777777" w:rsidTr="00FB2FC6">
        <w:trPr>
          <w:trHeight w:val="470"/>
          <w:tblHeader/>
        </w:trPr>
        <w:tc>
          <w:tcPr>
            <w:tcW w:w="0" w:type="auto"/>
            <w:shd w:val="clear" w:color="auto" w:fill="auto"/>
            <w:noWrap/>
            <w:vAlign w:val="center"/>
            <w:hideMark/>
          </w:tcPr>
          <w:p w14:paraId="0B63A54F" w14:textId="77777777" w:rsidR="00FB2FC6" w:rsidRPr="00957102" w:rsidRDefault="00FB2FC6" w:rsidP="002B0FD0">
            <w:pPr>
              <w:jc w:val="center"/>
              <w:rPr>
                <w:sz w:val="20"/>
                <w:szCs w:val="20"/>
              </w:rPr>
            </w:pPr>
            <w:r w:rsidRPr="00957102">
              <w:rPr>
                <w:sz w:val="20"/>
                <w:szCs w:val="20"/>
              </w:rPr>
              <w:t xml:space="preserve">№ </w:t>
            </w:r>
            <w:proofErr w:type="gramStart"/>
            <w:r w:rsidRPr="00957102">
              <w:rPr>
                <w:sz w:val="20"/>
                <w:szCs w:val="20"/>
              </w:rPr>
              <w:t>п</w:t>
            </w:r>
            <w:proofErr w:type="gramEnd"/>
            <w:r w:rsidRPr="00957102">
              <w:rPr>
                <w:sz w:val="20"/>
                <w:szCs w:val="20"/>
              </w:rPr>
              <w:t>/п</w:t>
            </w:r>
          </w:p>
        </w:tc>
        <w:tc>
          <w:tcPr>
            <w:tcW w:w="0" w:type="auto"/>
            <w:shd w:val="clear" w:color="auto" w:fill="auto"/>
            <w:vAlign w:val="center"/>
            <w:hideMark/>
          </w:tcPr>
          <w:p w14:paraId="08C96EAA" w14:textId="77777777" w:rsidR="00FB2FC6" w:rsidRPr="00957102" w:rsidRDefault="00FB2FC6" w:rsidP="002B0FD0">
            <w:pPr>
              <w:rPr>
                <w:sz w:val="20"/>
                <w:szCs w:val="20"/>
              </w:rPr>
            </w:pPr>
            <w:r w:rsidRPr="00957102">
              <w:rPr>
                <w:sz w:val="20"/>
                <w:szCs w:val="20"/>
              </w:rPr>
              <w:t>Показатель</w:t>
            </w:r>
          </w:p>
        </w:tc>
        <w:tc>
          <w:tcPr>
            <w:tcW w:w="0" w:type="auto"/>
            <w:shd w:val="clear" w:color="auto" w:fill="auto"/>
            <w:vAlign w:val="center"/>
            <w:hideMark/>
          </w:tcPr>
          <w:p w14:paraId="32A7349E" w14:textId="77777777" w:rsidR="00FB2FC6" w:rsidRPr="00957102" w:rsidRDefault="00FB2FC6" w:rsidP="002B0FD0">
            <w:pPr>
              <w:jc w:val="center"/>
              <w:rPr>
                <w:sz w:val="20"/>
                <w:szCs w:val="20"/>
              </w:rPr>
            </w:pPr>
            <w:r w:rsidRPr="00957102">
              <w:rPr>
                <w:sz w:val="20"/>
                <w:szCs w:val="20"/>
              </w:rPr>
              <w:t>Индикатор</w:t>
            </w:r>
          </w:p>
        </w:tc>
        <w:tc>
          <w:tcPr>
            <w:tcW w:w="0" w:type="auto"/>
            <w:shd w:val="clear" w:color="auto" w:fill="auto"/>
            <w:noWrap/>
            <w:vAlign w:val="center"/>
            <w:hideMark/>
          </w:tcPr>
          <w:p w14:paraId="539A6877" w14:textId="77777777" w:rsidR="00FB2FC6" w:rsidRPr="00957102" w:rsidRDefault="00FB2FC6" w:rsidP="002B0FD0">
            <w:pPr>
              <w:jc w:val="center"/>
              <w:rPr>
                <w:sz w:val="20"/>
                <w:szCs w:val="20"/>
              </w:rPr>
            </w:pPr>
            <w:proofErr w:type="spellStart"/>
            <w:r w:rsidRPr="00957102">
              <w:rPr>
                <w:sz w:val="20"/>
                <w:szCs w:val="20"/>
              </w:rPr>
              <w:t>Ед</w:t>
            </w:r>
            <w:proofErr w:type="gramStart"/>
            <w:r w:rsidRPr="00957102">
              <w:rPr>
                <w:sz w:val="20"/>
                <w:szCs w:val="20"/>
              </w:rPr>
              <w:t>.и</w:t>
            </w:r>
            <w:proofErr w:type="gramEnd"/>
            <w:r w:rsidRPr="00957102">
              <w:rPr>
                <w:sz w:val="20"/>
                <w:szCs w:val="20"/>
              </w:rPr>
              <w:t>зм</w:t>
            </w:r>
            <w:proofErr w:type="spellEnd"/>
            <w:r w:rsidRPr="00957102">
              <w:rPr>
                <w:sz w:val="20"/>
                <w:szCs w:val="20"/>
              </w:rPr>
              <w:t>.</w:t>
            </w:r>
          </w:p>
        </w:tc>
        <w:tc>
          <w:tcPr>
            <w:tcW w:w="0" w:type="auto"/>
            <w:vAlign w:val="center"/>
          </w:tcPr>
          <w:p w14:paraId="65A6799D" w14:textId="77777777" w:rsidR="00FB2FC6" w:rsidRPr="00957102" w:rsidRDefault="00FB2FC6" w:rsidP="00FB2FC6">
            <w:pPr>
              <w:jc w:val="center"/>
              <w:rPr>
                <w:sz w:val="20"/>
                <w:szCs w:val="20"/>
              </w:rPr>
            </w:pPr>
            <w:r w:rsidRPr="00957102">
              <w:rPr>
                <w:sz w:val="20"/>
                <w:szCs w:val="20"/>
              </w:rPr>
              <w:t>Значение (2019г)</w:t>
            </w:r>
          </w:p>
        </w:tc>
      </w:tr>
      <w:tr w:rsidR="00957102" w:rsidRPr="00957102" w14:paraId="66EECE41" w14:textId="77777777" w:rsidTr="00FB2FC6">
        <w:trPr>
          <w:trHeight w:val="20"/>
        </w:trPr>
        <w:tc>
          <w:tcPr>
            <w:tcW w:w="0" w:type="auto"/>
            <w:shd w:val="clear" w:color="auto" w:fill="auto"/>
            <w:noWrap/>
            <w:vAlign w:val="center"/>
            <w:hideMark/>
          </w:tcPr>
          <w:p w14:paraId="6138644A" w14:textId="77777777" w:rsidR="00FB2FC6" w:rsidRPr="00957102" w:rsidRDefault="00FB2FC6" w:rsidP="002B0FD0">
            <w:pPr>
              <w:jc w:val="center"/>
              <w:rPr>
                <w:sz w:val="20"/>
                <w:szCs w:val="20"/>
              </w:rPr>
            </w:pPr>
            <w:r w:rsidRPr="00957102">
              <w:rPr>
                <w:sz w:val="20"/>
                <w:szCs w:val="20"/>
              </w:rPr>
              <w:t>1</w:t>
            </w:r>
          </w:p>
        </w:tc>
        <w:tc>
          <w:tcPr>
            <w:tcW w:w="0" w:type="auto"/>
            <w:gridSpan w:val="2"/>
            <w:shd w:val="clear" w:color="auto" w:fill="auto"/>
            <w:vAlign w:val="center"/>
            <w:hideMark/>
          </w:tcPr>
          <w:p w14:paraId="4B6C45D8" w14:textId="77777777" w:rsidR="00FB2FC6" w:rsidRPr="00957102" w:rsidRDefault="00FB2FC6" w:rsidP="002B0FD0">
            <w:pPr>
              <w:jc w:val="center"/>
              <w:rPr>
                <w:b/>
                <w:bCs/>
                <w:sz w:val="20"/>
                <w:szCs w:val="20"/>
              </w:rPr>
            </w:pPr>
            <w:r w:rsidRPr="00957102">
              <w:rPr>
                <w:b/>
                <w:bCs/>
                <w:sz w:val="20"/>
                <w:szCs w:val="20"/>
              </w:rPr>
              <w:t>Система электроснабжения</w:t>
            </w:r>
          </w:p>
        </w:tc>
        <w:tc>
          <w:tcPr>
            <w:tcW w:w="0" w:type="auto"/>
            <w:shd w:val="clear" w:color="auto" w:fill="auto"/>
            <w:noWrap/>
            <w:vAlign w:val="center"/>
            <w:hideMark/>
          </w:tcPr>
          <w:p w14:paraId="13C05CF1" w14:textId="77777777" w:rsidR="00FB2FC6" w:rsidRPr="00957102" w:rsidRDefault="00FB2FC6" w:rsidP="002B0FD0">
            <w:pPr>
              <w:jc w:val="center"/>
              <w:rPr>
                <w:sz w:val="20"/>
                <w:szCs w:val="20"/>
              </w:rPr>
            </w:pPr>
            <w:r w:rsidRPr="00957102">
              <w:rPr>
                <w:sz w:val="20"/>
                <w:szCs w:val="20"/>
              </w:rPr>
              <w:t> </w:t>
            </w:r>
          </w:p>
        </w:tc>
        <w:tc>
          <w:tcPr>
            <w:tcW w:w="0" w:type="auto"/>
            <w:vAlign w:val="center"/>
          </w:tcPr>
          <w:p w14:paraId="55BA4B7D" w14:textId="77777777" w:rsidR="00FB2FC6" w:rsidRPr="00957102" w:rsidRDefault="00FB2FC6" w:rsidP="00FB2FC6">
            <w:pPr>
              <w:jc w:val="center"/>
              <w:rPr>
                <w:sz w:val="20"/>
                <w:szCs w:val="20"/>
              </w:rPr>
            </w:pPr>
          </w:p>
        </w:tc>
      </w:tr>
      <w:tr w:rsidR="00957102" w:rsidRPr="00957102" w14:paraId="17AA0658" w14:textId="77777777" w:rsidTr="00FB2FC6">
        <w:trPr>
          <w:trHeight w:val="20"/>
        </w:trPr>
        <w:tc>
          <w:tcPr>
            <w:tcW w:w="0" w:type="auto"/>
            <w:vMerge w:val="restart"/>
            <w:shd w:val="clear" w:color="auto" w:fill="auto"/>
            <w:noWrap/>
            <w:vAlign w:val="center"/>
            <w:hideMark/>
          </w:tcPr>
          <w:p w14:paraId="726B7744" w14:textId="77777777" w:rsidR="00FB2FC6" w:rsidRPr="00957102" w:rsidRDefault="00FB2FC6" w:rsidP="00FB2FC6">
            <w:pPr>
              <w:jc w:val="center"/>
              <w:rPr>
                <w:sz w:val="20"/>
                <w:szCs w:val="20"/>
              </w:rPr>
            </w:pPr>
            <w:r w:rsidRPr="00957102">
              <w:rPr>
                <w:sz w:val="20"/>
                <w:szCs w:val="20"/>
              </w:rPr>
              <w:t>1.1</w:t>
            </w:r>
          </w:p>
        </w:tc>
        <w:tc>
          <w:tcPr>
            <w:tcW w:w="0" w:type="auto"/>
            <w:vMerge w:val="restart"/>
            <w:shd w:val="clear" w:color="auto" w:fill="auto"/>
            <w:vAlign w:val="center"/>
            <w:hideMark/>
          </w:tcPr>
          <w:p w14:paraId="1FCB5BE0" w14:textId="77777777" w:rsidR="00FB2FC6" w:rsidRPr="00957102" w:rsidRDefault="00FB2FC6" w:rsidP="00FB2FC6">
            <w:pPr>
              <w:rPr>
                <w:sz w:val="20"/>
                <w:szCs w:val="20"/>
              </w:rPr>
            </w:pPr>
            <w:r w:rsidRPr="00957102">
              <w:rPr>
                <w:sz w:val="20"/>
                <w:szCs w:val="20"/>
              </w:rPr>
              <w:t>Доступность услуг электроснабжения</w:t>
            </w:r>
          </w:p>
        </w:tc>
        <w:tc>
          <w:tcPr>
            <w:tcW w:w="0" w:type="auto"/>
            <w:shd w:val="clear" w:color="auto" w:fill="auto"/>
            <w:vAlign w:val="center"/>
            <w:hideMark/>
          </w:tcPr>
          <w:p w14:paraId="579050B4" w14:textId="77777777" w:rsidR="00FB2FC6" w:rsidRPr="00957102" w:rsidRDefault="00FB2FC6" w:rsidP="00FB2FC6">
            <w:pPr>
              <w:rPr>
                <w:sz w:val="20"/>
                <w:szCs w:val="20"/>
              </w:rPr>
            </w:pPr>
            <w:r w:rsidRPr="00957102">
              <w:rPr>
                <w:sz w:val="20"/>
                <w:szCs w:val="20"/>
              </w:rPr>
              <w:t>Доля потребителей в жилых домах, обеспеченных доступом к системе электроснабжения</w:t>
            </w:r>
          </w:p>
        </w:tc>
        <w:tc>
          <w:tcPr>
            <w:tcW w:w="0" w:type="auto"/>
            <w:shd w:val="clear" w:color="auto" w:fill="auto"/>
            <w:noWrap/>
            <w:vAlign w:val="center"/>
            <w:hideMark/>
          </w:tcPr>
          <w:p w14:paraId="5674E94C" w14:textId="77777777" w:rsidR="00FB2FC6" w:rsidRPr="00957102" w:rsidRDefault="00FB2FC6" w:rsidP="00FB2FC6">
            <w:pPr>
              <w:jc w:val="center"/>
              <w:rPr>
                <w:sz w:val="20"/>
                <w:szCs w:val="20"/>
              </w:rPr>
            </w:pPr>
            <w:r w:rsidRPr="00957102">
              <w:rPr>
                <w:sz w:val="20"/>
                <w:szCs w:val="20"/>
              </w:rPr>
              <w:t>%</w:t>
            </w:r>
          </w:p>
        </w:tc>
        <w:tc>
          <w:tcPr>
            <w:tcW w:w="0" w:type="auto"/>
            <w:vAlign w:val="center"/>
          </w:tcPr>
          <w:p w14:paraId="5E26F5A1" w14:textId="77777777" w:rsidR="00FB2FC6" w:rsidRPr="00957102" w:rsidRDefault="00FB2FC6" w:rsidP="00FB2FC6">
            <w:pPr>
              <w:jc w:val="center"/>
              <w:rPr>
                <w:sz w:val="20"/>
                <w:szCs w:val="20"/>
              </w:rPr>
            </w:pPr>
            <w:r w:rsidRPr="00957102">
              <w:rPr>
                <w:sz w:val="20"/>
                <w:szCs w:val="20"/>
              </w:rPr>
              <w:t>100</w:t>
            </w:r>
          </w:p>
        </w:tc>
      </w:tr>
      <w:tr w:rsidR="00957102" w:rsidRPr="00957102" w14:paraId="472F2A27" w14:textId="77777777" w:rsidTr="00FB2FC6">
        <w:trPr>
          <w:trHeight w:val="20"/>
        </w:trPr>
        <w:tc>
          <w:tcPr>
            <w:tcW w:w="0" w:type="auto"/>
            <w:vMerge/>
            <w:vAlign w:val="center"/>
            <w:hideMark/>
          </w:tcPr>
          <w:p w14:paraId="70C2242D" w14:textId="77777777" w:rsidR="00FB2FC6" w:rsidRPr="00957102" w:rsidRDefault="00FB2FC6" w:rsidP="00FB2FC6">
            <w:pPr>
              <w:rPr>
                <w:sz w:val="20"/>
                <w:szCs w:val="20"/>
              </w:rPr>
            </w:pPr>
          </w:p>
        </w:tc>
        <w:tc>
          <w:tcPr>
            <w:tcW w:w="0" w:type="auto"/>
            <w:vMerge/>
            <w:vAlign w:val="center"/>
            <w:hideMark/>
          </w:tcPr>
          <w:p w14:paraId="62F2B3C1" w14:textId="77777777" w:rsidR="00FB2FC6" w:rsidRPr="00957102" w:rsidRDefault="00FB2FC6" w:rsidP="00FB2FC6">
            <w:pPr>
              <w:rPr>
                <w:sz w:val="20"/>
                <w:szCs w:val="20"/>
              </w:rPr>
            </w:pPr>
          </w:p>
        </w:tc>
        <w:tc>
          <w:tcPr>
            <w:tcW w:w="0" w:type="auto"/>
            <w:shd w:val="clear" w:color="auto" w:fill="auto"/>
            <w:vAlign w:val="center"/>
            <w:hideMark/>
          </w:tcPr>
          <w:p w14:paraId="13E6D20D" w14:textId="77777777" w:rsidR="00FB2FC6" w:rsidRPr="00957102" w:rsidRDefault="00FB2FC6" w:rsidP="00FB2FC6">
            <w:pPr>
              <w:rPr>
                <w:sz w:val="20"/>
                <w:szCs w:val="20"/>
              </w:rPr>
            </w:pPr>
            <w:r w:rsidRPr="00957102">
              <w:rPr>
                <w:sz w:val="20"/>
                <w:szCs w:val="20"/>
              </w:rPr>
              <w:t>Доля расходов на оплату услуг электроснабжения в совокупном доходе населения</w:t>
            </w:r>
          </w:p>
        </w:tc>
        <w:tc>
          <w:tcPr>
            <w:tcW w:w="0" w:type="auto"/>
            <w:shd w:val="clear" w:color="auto" w:fill="auto"/>
            <w:noWrap/>
            <w:vAlign w:val="center"/>
            <w:hideMark/>
          </w:tcPr>
          <w:p w14:paraId="1914F585" w14:textId="77777777" w:rsidR="00FB2FC6" w:rsidRPr="00957102" w:rsidRDefault="00FB2FC6" w:rsidP="00FB2FC6">
            <w:pPr>
              <w:jc w:val="center"/>
              <w:rPr>
                <w:sz w:val="20"/>
                <w:szCs w:val="20"/>
              </w:rPr>
            </w:pPr>
            <w:r w:rsidRPr="00957102">
              <w:rPr>
                <w:sz w:val="20"/>
                <w:szCs w:val="20"/>
              </w:rPr>
              <w:t>%</w:t>
            </w:r>
          </w:p>
        </w:tc>
        <w:tc>
          <w:tcPr>
            <w:tcW w:w="0" w:type="auto"/>
            <w:vAlign w:val="center"/>
          </w:tcPr>
          <w:p w14:paraId="541BBD04" w14:textId="77777777" w:rsidR="00FB2FC6" w:rsidRPr="00957102" w:rsidRDefault="00FB2FC6" w:rsidP="00FB2FC6">
            <w:pPr>
              <w:jc w:val="center"/>
              <w:rPr>
                <w:sz w:val="20"/>
                <w:szCs w:val="20"/>
              </w:rPr>
            </w:pPr>
            <w:r w:rsidRPr="00957102">
              <w:rPr>
                <w:sz w:val="20"/>
                <w:szCs w:val="20"/>
              </w:rPr>
              <w:t>1,75</w:t>
            </w:r>
          </w:p>
        </w:tc>
      </w:tr>
      <w:tr w:rsidR="00957102" w:rsidRPr="00957102" w14:paraId="55F8388D" w14:textId="77777777" w:rsidTr="00FB2FC6">
        <w:trPr>
          <w:trHeight w:val="20"/>
        </w:trPr>
        <w:tc>
          <w:tcPr>
            <w:tcW w:w="0" w:type="auto"/>
            <w:vMerge/>
            <w:vAlign w:val="center"/>
            <w:hideMark/>
          </w:tcPr>
          <w:p w14:paraId="777102FD" w14:textId="77777777" w:rsidR="00FB2FC6" w:rsidRPr="00957102" w:rsidRDefault="00FB2FC6" w:rsidP="00FB2FC6">
            <w:pPr>
              <w:rPr>
                <w:sz w:val="20"/>
                <w:szCs w:val="20"/>
              </w:rPr>
            </w:pPr>
          </w:p>
        </w:tc>
        <w:tc>
          <w:tcPr>
            <w:tcW w:w="0" w:type="auto"/>
            <w:vMerge/>
            <w:vAlign w:val="center"/>
            <w:hideMark/>
          </w:tcPr>
          <w:p w14:paraId="458CA889" w14:textId="77777777" w:rsidR="00FB2FC6" w:rsidRPr="00957102" w:rsidRDefault="00FB2FC6" w:rsidP="00FB2FC6">
            <w:pPr>
              <w:rPr>
                <w:sz w:val="20"/>
                <w:szCs w:val="20"/>
              </w:rPr>
            </w:pPr>
          </w:p>
        </w:tc>
        <w:tc>
          <w:tcPr>
            <w:tcW w:w="0" w:type="auto"/>
            <w:shd w:val="clear" w:color="auto" w:fill="auto"/>
            <w:vAlign w:val="center"/>
            <w:hideMark/>
          </w:tcPr>
          <w:p w14:paraId="402A56BA" w14:textId="77777777" w:rsidR="00FB2FC6" w:rsidRPr="00957102" w:rsidRDefault="00FB2FC6" w:rsidP="00FB2FC6">
            <w:pPr>
              <w:rPr>
                <w:sz w:val="20"/>
                <w:szCs w:val="20"/>
              </w:rPr>
            </w:pPr>
            <w:r w:rsidRPr="00957102">
              <w:rPr>
                <w:sz w:val="20"/>
                <w:szCs w:val="20"/>
              </w:rPr>
              <w:t>Индекс нового строительства электрических сетей</w:t>
            </w:r>
          </w:p>
        </w:tc>
        <w:tc>
          <w:tcPr>
            <w:tcW w:w="0" w:type="auto"/>
            <w:shd w:val="clear" w:color="auto" w:fill="auto"/>
            <w:noWrap/>
            <w:vAlign w:val="center"/>
            <w:hideMark/>
          </w:tcPr>
          <w:p w14:paraId="334DF7EF" w14:textId="77777777" w:rsidR="00FB2FC6" w:rsidRPr="00957102" w:rsidRDefault="00FB2FC6" w:rsidP="00FB2FC6">
            <w:pPr>
              <w:jc w:val="center"/>
              <w:rPr>
                <w:sz w:val="20"/>
                <w:szCs w:val="20"/>
              </w:rPr>
            </w:pPr>
            <w:r w:rsidRPr="00957102">
              <w:rPr>
                <w:sz w:val="20"/>
                <w:szCs w:val="20"/>
              </w:rPr>
              <w:t>ед.</w:t>
            </w:r>
          </w:p>
        </w:tc>
        <w:tc>
          <w:tcPr>
            <w:tcW w:w="0" w:type="auto"/>
            <w:vAlign w:val="center"/>
          </w:tcPr>
          <w:p w14:paraId="512D67E9" w14:textId="77777777" w:rsidR="00FB2FC6" w:rsidRPr="00957102" w:rsidRDefault="00FB2FC6" w:rsidP="00FB2FC6">
            <w:pPr>
              <w:jc w:val="center"/>
              <w:rPr>
                <w:sz w:val="20"/>
                <w:szCs w:val="20"/>
              </w:rPr>
            </w:pPr>
            <w:r w:rsidRPr="00957102">
              <w:rPr>
                <w:sz w:val="20"/>
                <w:szCs w:val="20"/>
              </w:rPr>
              <w:t>0</w:t>
            </w:r>
          </w:p>
        </w:tc>
      </w:tr>
      <w:tr w:rsidR="00957102" w:rsidRPr="00957102" w14:paraId="5FDF3E0B" w14:textId="77777777" w:rsidTr="00FB2FC6">
        <w:trPr>
          <w:trHeight w:val="460"/>
        </w:trPr>
        <w:tc>
          <w:tcPr>
            <w:tcW w:w="0" w:type="auto"/>
            <w:vMerge/>
            <w:vAlign w:val="center"/>
            <w:hideMark/>
          </w:tcPr>
          <w:p w14:paraId="2E9E4A12" w14:textId="77777777" w:rsidR="00FB2FC6" w:rsidRPr="00957102" w:rsidRDefault="00FB2FC6" w:rsidP="00FB2FC6">
            <w:pPr>
              <w:rPr>
                <w:sz w:val="20"/>
                <w:szCs w:val="20"/>
              </w:rPr>
            </w:pPr>
          </w:p>
        </w:tc>
        <w:tc>
          <w:tcPr>
            <w:tcW w:w="0" w:type="auto"/>
            <w:vMerge/>
            <w:vAlign w:val="center"/>
            <w:hideMark/>
          </w:tcPr>
          <w:p w14:paraId="098C6E02" w14:textId="77777777" w:rsidR="00FB2FC6" w:rsidRPr="00957102" w:rsidRDefault="00FB2FC6" w:rsidP="00FB2FC6">
            <w:pPr>
              <w:rPr>
                <w:sz w:val="20"/>
                <w:szCs w:val="20"/>
              </w:rPr>
            </w:pPr>
          </w:p>
        </w:tc>
        <w:tc>
          <w:tcPr>
            <w:tcW w:w="0" w:type="auto"/>
            <w:shd w:val="clear" w:color="auto" w:fill="auto"/>
            <w:vAlign w:val="center"/>
            <w:hideMark/>
          </w:tcPr>
          <w:p w14:paraId="6B64F18E" w14:textId="77777777" w:rsidR="00FB2FC6" w:rsidRPr="00957102" w:rsidRDefault="00FB2FC6" w:rsidP="00FB2FC6">
            <w:pPr>
              <w:rPr>
                <w:sz w:val="20"/>
                <w:szCs w:val="20"/>
              </w:rPr>
            </w:pPr>
            <w:r w:rsidRPr="00957102">
              <w:rPr>
                <w:sz w:val="20"/>
                <w:szCs w:val="20"/>
              </w:rPr>
              <w:t xml:space="preserve">Удельное электропотребление </w:t>
            </w:r>
          </w:p>
        </w:tc>
        <w:tc>
          <w:tcPr>
            <w:tcW w:w="0" w:type="auto"/>
            <w:shd w:val="clear" w:color="auto" w:fill="auto"/>
            <w:noWrap/>
            <w:vAlign w:val="center"/>
            <w:hideMark/>
          </w:tcPr>
          <w:p w14:paraId="1A93C295" w14:textId="77777777" w:rsidR="00FB2FC6" w:rsidRPr="00957102" w:rsidRDefault="00FB2FC6" w:rsidP="00FB2FC6">
            <w:pPr>
              <w:jc w:val="center"/>
              <w:rPr>
                <w:sz w:val="20"/>
                <w:szCs w:val="20"/>
              </w:rPr>
            </w:pPr>
            <w:proofErr w:type="spellStart"/>
            <w:r w:rsidRPr="00957102">
              <w:rPr>
                <w:sz w:val="20"/>
                <w:szCs w:val="20"/>
              </w:rPr>
              <w:t>тыс</w:t>
            </w:r>
            <w:proofErr w:type="gramStart"/>
            <w:r w:rsidRPr="00957102">
              <w:rPr>
                <w:sz w:val="20"/>
                <w:szCs w:val="20"/>
              </w:rPr>
              <w:t>.к</w:t>
            </w:r>
            <w:proofErr w:type="gramEnd"/>
            <w:r w:rsidRPr="00957102">
              <w:rPr>
                <w:sz w:val="20"/>
                <w:szCs w:val="20"/>
              </w:rPr>
              <w:t>Вт</w:t>
            </w:r>
            <w:proofErr w:type="spellEnd"/>
            <w:r w:rsidRPr="00957102">
              <w:rPr>
                <w:sz w:val="20"/>
                <w:szCs w:val="20"/>
              </w:rPr>
              <w:t>*ч/ чел.</w:t>
            </w:r>
          </w:p>
        </w:tc>
        <w:tc>
          <w:tcPr>
            <w:tcW w:w="0" w:type="auto"/>
            <w:vAlign w:val="center"/>
          </w:tcPr>
          <w:p w14:paraId="319C9A7B" w14:textId="77777777" w:rsidR="00FB2FC6" w:rsidRPr="00957102" w:rsidRDefault="00FB2FC6" w:rsidP="00FB2FC6">
            <w:pPr>
              <w:jc w:val="center"/>
              <w:rPr>
                <w:sz w:val="20"/>
                <w:szCs w:val="20"/>
              </w:rPr>
            </w:pPr>
            <w:r w:rsidRPr="00957102">
              <w:rPr>
                <w:sz w:val="20"/>
                <w:szCs w:val="20"/>
              </w:rPr>
              <w:t>2,37</w:t>
            </w:r>
          </w:p>
        </w:tc>
      </w:tr>
      <w:tr w:rsidR="00957102" w:rsidRPr="00957102" w14:paraId="1EE0507C" w14:textId="77777777" w:rsidTr="00FB2FC6">
        <w:trPr>
          <w:trHeight w:val="20"/>
        </w:trPr>
        <w:tc>
          <w:tcPr>
            <w:tcW w:w="0" w:type="auto"/>
            <w:vMerge w:val="restart"/>
            <w:shd w:val="clear" w:color="auto" w:fill="auto"/>
            <w:noWrap/>
            <w:vAlign w:val="center"/>
            <w:hideMark/>
          </w:tcPr>
          <w:p w14:paraId="125C1247" w14:textId="77777777" w:rsidR="00FB2FC6" w:rsidRPr="00957102" w:rsidRDefault="00FB2FC6" w:rsidP="00FB2FC6">
            <w:pPr>
              <w:jc w:val="center"/>
              <w:rPr>
                <w:sz w:val="20"/>
                <w:szCs w:val="20"/>
              </w:rPr>
            </w:pPr>
            <w:r w:rsidRPr="00957102">
              <w:rPr>
                <w:sz w:val="20"/>
                <w:szCs w:val="20"/>
              </w:rPr>
              <w:t>1.2</w:t>
            </w:r>
          </w:p>
        </w:tc>
        <w:tc>
          <w:tcPr>
            <w:tcW w:w="0" w:type="auto"/>
            <w:vMerge w:val="restart"/>
            <w:shd w:val="clear" w:color="auto" w:fill="auto"/>
            <w:vAlign w:val="center"/>
            <w:hideMark/>
          </w:tcPr>
          <w:p w14:paraId="7135DEF1" w14:textId="77777777" w:rsidR="00FB2FC6" w:rsidRPr="00957102" w:rsidRDefault="00FB2FC6" w:rsidP="00FB2FC6">
            <w:pPr>
              <w:rPr>
                <w:sz w:val="20"/>
                <w:szCs w:val="20"/>
              </w:rPr>
            </w:pPr>
            <w:r w:rsidRPr="00957102">
              <w:rPr>
                <w:sz w:val="20"/>
                <w:szCs w:val="20"/>
              </w:rPr>
              <w:t>Спрос на услуги электроснабжения</w:t>
            </w:r>
          </w:p>
        </w:tc>
        <w:tc>
          <w:tcPr>
            <w:tcW w:w="0" w:type="auto"/>
            <w:shd w:val="clear" w:color="auto" w:fill="auto"/>
            <w:vAlign w:val="center"/>
            <w:hideMark/>
          </w:tcPr>
          <w:p w14:paraId="3AB6C9BF" w14:textId="77777777" w:rsidR="00FB2FC6" w:rsidRPr="00957102" w:rsidRDefault="00FB2FC6" w:rsidP="00FB2FC6">
            <w:pPr>
              <w:rPr>
                <w:sz w:val="20"/>
                <w:szCs w:val="20"/>
              </w:rPr>
            </w:pPr>
            <w:r w:rsidRPr="00957102">
              <w:rPr>
                <w:sz w:val="20"/>
                <w:szCs w:val="20"/>
              </w:rPr>
              <w:t>Прирост нагрузок всех потребителей</w:t>
            </w:r>
          </w:p>
        </w:tc>
        <w:tc>
          <w:tcPr>
            <w:tcW w:w="0" w:type="auto"/>
            <w:shd w:val="clear" w:color="auto" w:fill="auto"/>
            <w:noWrap/>
            <w:vAlign w:val="center"/>
            <w:hideMark/>
          </w:tcPr>
          <w:p w14:paraId="11668A84" w14:textId="77777777" w:rsidR="00FB2FC6" w:rsidRPr="00957102" w:rsidRDefault="00FB2FC6" w:rsidP="00FB2FC6">
            <w:pPr>
              <w:jc w:val="center"/>
              <w:rPr>
                <w:sz w:val="20"/>
                <w:szCs w:val="20"/>
              </w:rPr>
            </w:pPr>
            <w:r w:rsidRPr="00957102">
              <w:rPr>
                <w:sz w:val="20"/>
                <w:szCs w:val="20"/>
              </w:rPr>
              <w:t>тыс. кВт*</w:t>
            </w:r>
            <w:proofErr w:type="gramStart"/>
            <w:r w:rsidRPr="00957102">
              <w:rPr>
                <w:sz w:val="20"/>
                <w:szCs w:val="20"/>
              </w:rPr>
              <w:t>ч</w:t>
            </w:r>
            <w:proofErr w:type="gramEnd"/>
          </w:p>
        </w:tc>
        <w:tc>
          <w:tcPr>
            <w:tcW w:w="0" w:type="auto"/>
            <w:vAlign w:val="center"/>
          </w:tcPr>
          <w:p w14:paraId="25DCB389" w14:textId="77777777" w:rsidR="00FB2FC6" w:rsidRPr="00957102" w:rsidRDefault="00FB2FC6" w:rsidP="00FB2FC6">
            <w:pPr>
              <w:jc w:val="center"/>
              <w:rPr>
                <w:sz w:val="20"/>
                <w:szCs w:val="20"/>
              </w:rPr>
            </w:pPr>
            <w:r w:rsidRPr="00957102">
              <w:rPr>
                <w:sz w:val="20"/>
                <w:szCs w:val="20"/>
              </w:rPr>
              <w:t>0</w:t>
            </w:r>
          </w:p>
        </w:tc>
      </w:tr>
      <w:tr w:rsidR="00957102" w:rsidRPr="00957102" w14:paraId="5DAE4DBE" w14:textId="77777777" w:rsidTr="00FB2FC6">
        <w:trPr>
          <w:trHeight w:val="20"/>
        </w:trPr>
        <w:tc>
          <w:tcPr>
            <w:tcW w:w="0" w:type="auto"/>
            <w:vMerge/>
            <w:vAlign w:val="center"/>
            <w:hideMark/>
          </w:tcPr>
          <w:p w14:paraId="1E7C63FD" w14:textId="77777777" w:rsidR="00FB2FC6" w:rsidRPr="00957102" w:rsidRDefault="00FB2FC6" w:rsidP="00FB2FC6">
            <w:pPr>
              <w:rPr>
                <w:sz w:val="20"/>
                <w:szCs w:val="20"/>
              </w:rPr>
            </w:pPr>
          </w:p>
        </w:tc>
        <w:tc>
          <w:tcPr>
            <w:tcW w:w="0" w:type="auto"/>
            <w:vMerge/>
            <w:vAlign w:val="center"/>
            <w:hideMark/>
          </w:tcPr>
          <w:p w14:paraId="2514AA91" w14:textId="77777777" w:rsidR="00FB2FC6" w:rsidRPr="00957102" w:rsidRDefault="00FB2FC6" w:rsidP="00FB2FC6">
            <w:pPr>
              <w:rPr>
                <w:sz w:val="20"/>
                <w:szCs w:val="20"/>
              </w:rPr>
            </w:pPr>
          </w:p>
        </w:tc>
        <w:tc>
          <w:tcPr>
            <w:tcW w:w="0" w:type="auto"/>
            <w:shd w:val="clear" w:color="auto" w:fill="auto"/>
            <w:vAlign w:val="center"/>
            <w:hideMark/>
          </w:tcPr>
          <w:p w14:paraId="24E0455C" w14:textId="77777777" w:rsidR="00FB2FC6" w:rsidRPr="00957102" w:rsidRDefault="00FB2FC6" w:rsidP="00FB2FC6">
            <w:pPr>
              <w:rPr>
                <w:sz w:val="20"/>
                <w:szCs w:val="20"/>
              </w:rPr>
            </w:pPr>
            <w:r w:rsidRPr="00957102">
              <w:rPr>
                <w:sz w:val="20"/>
                <w:szCs w:val="20"/>
              </w:rPr>
              <w:t>Обеспеченность приборами учета жилых домов</w:t>
            </w:r>
          </w:p>
        </w:tc>
        <w:tc>
          <w:tcPr>
            <w:tcW w:w="0" w:type="auto"/>
            <w:shd w:val="clear" w:color="auto" w:fill="auto"/>
            <w:noWrap/>
            <w:vAlign w:val="center"/>
            <w:hideMark/>
          </w:tcPr>
          <w:p w14:paraId="4AD1953E" w14:textId="77777777" w:rsidR="00FB2FC6" w:rsidRPr="00957102" w:rsidRDefault="00FB2FC6" w:rsidP="00FB2FC6">
            <w:pPr>
              <w:jc w:val="center"/>
              <w:rPr>
                <w:sz w:val="20"/>
                <w:szCs w:val="20"/>
              </w:rPr>
            </w:pPr>
            <w:r w:rsidRPr="00957102">
              <w:rPr>
                <w:sz w:val="20"/>
                <w:szCs w:val="20"/>
              </w:rPr>
              <w:t>%</w:t>
            </w:r>
          </w:p>
        </w:tc>
        <w:tc>
          <w:tcPr>
            <w:tcW w:w="0" w:type="auto"/>
            <w:vAlign w:val="center"/>
          </w:tcPr>
          <w:p w14:paraId="6557358D" w14:textId="77777777" w:rsidR="00FB2FC6" w:rsidRPr="00957102" w:rsidRDefault="00FB2FC6" w:rsidP="00FB2FC6">
            <w:pPr>
              <w:jc w:val="center"/>
              <w:rPr>
                <w:sz w:val="20"/>
                <w:szCs w:val="20"/>
              </w:rPr>
            </w:pPr>
            <w:r w:rsidRPr="00957102">
              <w:rPr>
                <w:sz w:val="20"/>
                <w:szCs w:val="20"/>
              </w:rPr>
              <w:t>100</w:t>
            </w:r>
          </w:p>
        </w:tc>
      </w:tr>
      <w:tr w:rsidR="00957102" w:rsidRPr="00957102" w14:paraId="0C8606B2" w14:textId="77777777" w:rsidTr="00FB2FC6">
        <w:trPr>
          <w:trHeight w:val="20"/>
        </w:trPr>
        <w:tc>
          <w:tcPr>
            <w:tcW w:w="0" w:type="auto"/>
            <w:shd w:val="clear" w:color="auto" w:fill="auto"/>
            <w:noWrap/>
            <w:vAlign w:val="center"/>
            <w:hideMark/>
          </w:tcPr>
          <w:p w14:paraId="02E964F8" w14:textId="77777777" w:rsidR="00FB2FC6" w:rsidRPr="00957102" w:rsidRDefault="00FB2FC6" w:rsidP="00FB2FC6">
            <w:pPr>
              <w:jc w:val="center"/>
              <w:rPr>
                <w:sz w:val="20"/>
                <w:szCs w:val="20"/>
              </w:rPr>
            </w:pPr>
            <w:r w:rsidRPr="00957102">
              <w:rPr>
                <w:sz w:val="20"/>
                <w:szCs w:val="20"/>
              </w:rPr>
              <w:t>1.3</w:t>
            </w:r>
          </w:p>
        </w:tc>
        <w:tc>
          <w:tcPr>
            <w:tcW w:w="0" w:type="auto"/>
            <w:shd w:val="clear" w:color="auto" w:fill="auto"/>
            <w:vAlign w:val="center"/>
            <w:hideMark/>
          </w:tcPr>
          <w:p w14:paraId="4ED323A2" w14:textId="77777777" w:rsidR="00FB2FC6" w:rsidRPr="00957102" w:rsidRDefault="00FB2FC6" w:rsidP="00FB2FC6">
            <w:pPr>
              <w:rPr>
                <w:sz w:val="20"/>
                <w:szCs w:val="20"/>
              </w:rPr>
            </w:pPr>
            <w:r w:rsidRPr="00957102">
              <w:rPr>
                <w:sz w:val="20"/>
                <w:szCs w:val="20"/>
              </w:rPr>
              <w:t>Надежность (бесперебойность) электроснабжения потребителей</w:t>
            </w:r>
          </w:p>
        </w:tc>
        <w:tc>
          <w:tcPr>
            <w:tcW w:w="0" w:type="auto"/>
            <w:shd w:val="clear" w:color="auto" w:fill="auto"/>
            <w:vAlign w:val="center"/>
            <w:hideMark/>
          </w:tcPr>
          <w:p w14:paraId="150AD7C5" w14:textId="77777777" w:rsidR="00FB2FC6" w:rsidRPr="00957102" w:rsidRDefault="00FB2FC6" w:rsidP="00FB2FC6">
            <w:pPr>
              <w:rPr>
                <w:sz w:val="20"/>
                <w:szCs w:val="20"/>
              </w:rPr>
            </w:pPr>
            <w:r w:rsidRPr="00957102">
              <w:rPr>
                <w:sz w:val="20"/>
                <w:szCs w:val="20"/>
              </w:rPr>
              <w:t>Уровень потерь электрической энергии</w:t>
            </w:r>
          </w:p>
        </w:tc>
        <w:tc>
          <w:tcPr>
            <w:tcW w:w="0" w:type="auto"/>
            <w:shd w:val="clear" w:color="auto" w:fill="auto"/>
            <w:noWrap/>
            <w:vAlign w:val="center"/>
            <w:hideMark/>
          </w:tcPr>
          <w:p w14:paraId="5C0469D8" w14:textId="77777777" w:rsidR="00FB2FC6" w:rsidRPr="00957102" w:rsidRDefault="00FB2FC6" w:rsidP="00FB2FC6">
            <w:pPr>
              <w:jc w:val="center"/>
              <w:rPr>
                <w:sz w:val="20"/>
                <w:szCs w:val="20"/>
              </w:rPr>
            </w:pPr>
            <w:r w:rsidRPr="00957102">
              <w:rPr>
                <w:sz w:val="20"/>
                <w:szCs w:val="20"/>
              </w:rPr>
              <w:t>%</w:t>
            </w:r>
          </w:p>
        </w:tc>
        <w:tc>
          <w:tcPr>
            <w:tcW w:w="0" w:type="auto"/>
            <w:vAlign w:val="center"/>
          </w:tcPr>
          <w:p w14:paraId="305D7609" w14:textId="77777777" w:rsidR="00FB2FC6" w:rsidRPr="00957102" w:rsidRDefault="00FB2FC6" w:rsidP="00FB2FC6">
            <w:pPr>
              <w:jc w:val="center"/>
              <w:rPr>
                <w:sz w:val="20"/>
                <w:szCs w:val="20"/>
              </w:rPr>
            </w:pPr>
            <w:r w:rsidRPr="00957102">
              <w:rPr>
                <w:sz w:val="20"/>
                <w:szCs w:val="20"/>
              </w:rPr>
              <w:t>12,5</w:t>
            </w:r>
          </w:p>
        </w:tc>
      </w:tr>
      <w:tr w:rsidR="00957102" w:rsidRPr="00957102" w14:paraId="578C07EE" w14:textId="77777777" w:rsidTr="00FB2FC6">
        <w:trPr>
          <w:trHeight w:val="20"/>
        </w:trPr>
        <w:tc>
          <w:tcPr>
            <w:tcW w:w="0" w:type="auto"/>
            <w:shd w:val="clear" w:color="auto" w:fill="auto"/>
            <w:noWrap/>
            <w:vAlign w:val="center"/>
            <w:hideMark/>
          </w:tcPr>
          <w:p w14:paraId="0CBBA2D3" w14:textId="77777777" w:rsidR="00FB2FC6" w:rsidRPr="00957102" w:rsidRDefault="00FB2FC6" w:rsidP="002B0FD0">
            <w:pPr>
              <w:jc w:val="center"/>
              <w:rPr>
                <w:sz w:val="20"/>
                <w:szCs w:val="20"/>
              </w:rPr>
            </w:pPr>
            <w:r w:rsidRPr="00957102">
              <w:rPr>
                <w:sz w:val="20"/>
                <w:szCs w:val="20"/>
              </w:rPr>
              <w:t>2</w:t>
            </w:r>
          </w:p>
        </w:tc>
        <w:tc>
          <w:tcPr>
            <w:tcW w:w="0" w:type="auto"/>
            <w:gridSpan w:val="2"/>
            <w:shd w:val="clear" w:color="auto" w:fill="auto"/>
            <w:vAlign w:val="center"/>
            <w:hideMark/>
          </w:tcPr>
          <w:p w14:paraId="1562290F" w14:textId="77777777" w:rsidR="00FB2FC6" w:rsidRPr="00957102" w:rsidRDefault="00FB2FC6" w:rsidP="002B0FD0">
            <w:pPr>
              <w:jc w:val="center"/>
              <w:rPr>
                <w:b/>
                <w:bCs/>
                <w:sz w:val="20"/>
                <w:szCs w:val="20"/>
              </w:rPr>
            </w:pPr>
            <w:r w:rsidRPr="00957102">
              <w:rPr>
                <w:b/>
                <w:bCs/>
                <w:sz w:val="20"/>
                <w:szCs w:val="20"/>
              </w:rPr>
              <w:t>Система теплоснабжения</w:t>
            </w:r>
          </w:p>
        </w:tc>
        <w:tc>
          <w:tcPr>
            <w:tcW w:w="0" w:type="auto"/>
            <w:shd w:val="clear" w:color="auto" w:fill="auto"/>
            <w:noWrap/>
            <w:vAlign w:val="center"/>
            <w:hideMark/>
          </w:tcPr>
          <w:p w14:paraId="71CDE4F6" w14:textId="77777777" w:rsidR="00FB2FC6" w:rsidRPr="00957102" w:rsidRDefault="00FB2FC6" w:rsidP="00364595">
            <w:pPr>
              <w:jc w:val="center"/>
              <w:rPr>
                <w:sz w:val="20"/>
                <w:szCs w:val="20"/>
              </w:rPr>
            </w:pPr>
          </w:p>
        </w:tc>
        <w:tc>
          <w:tcPr>
            <w:tcW w:w="0" w:type="auto"/>
            <w:vAlign w:val="center"/>
          </w:tcPr>
          <w:p w14:paraId="02D59A45" w14:textId="77777777" w:rsidR="00FB2FC6" w:rsidRPr="00957102" w:rsidRDefault="00FB2FC6" w:rsidP="00FB2FC6">
            <w:pPr>
              <w:jc w:val="center"/>
              <w:rPr>
                <w:sz w:val="20"/>
                <w:szCs w:val="20"/>
              </w:rPr>
            </w:pPr>
          </w:p>
        </w:tc>
      </w:tr>
      <w:tr w:rsidR="00957102" w:rsidRPr="00957102" w14:paraId="751AFFA7" w14:textId="77777777" w:rsidTr="00FB2FC6">
        <w:trPr>
          <w:trHeight w:val="20"/>
        </w:trPr>
        <w:tc>
          <w:tcPr>
            <w:tcW w:w="0" w:type="auto"/>
            <w:vMerge w:val="restart"/>
            <w:shd w:val="clear" w:color="auto" w:fill="auto"/>
            <w:noWrap/>
            <w:vAlign w:val="center"/>
            <w:hideMark/>
          </w:tcPr>
          <w:p w14:paraId="32191E84" w14:textId="77777777" w:rsidR="00FB2FC6" w:rsidRPr="00957102" w:rsidRDefault="00FB2FC6" w:rsidP="00FB2FC6">
            <w:pPr>
              <w:jc w:val="center"/>
              <w:rPr>
                <w:sz w:val="20"/>
                <w:szCs w:val="20"/>
              </w:rPr>
            </w:pPr>
            <w:r w:rsidRPr="00957102">
              <w:rPr>
                <w:sz w:val="20"/>
                <w:szCs w:val="20"/>
              </w:rPr>
              <w:t>2.1</w:t>
            </w:r>
          </w:p>
        </w:tc>
        <w:tc>
          <w:tcPr>
            <w:tcW w:w="0" w:type="auto"/>
            <w:vMerge w:val="restart"/>
            <w:shd w:val="clear" w:color="auto" w:fill="auto"/>
            <w:vAlign w:val="center"/>
            <w:hideMark/>
          </w:tcPr>
          <w:p w14:paraId="08B46B66" w14:textId="77777777" w:rsidR="00FB2FC6" w:rsidRPr="00957102" w:rsidRDefault="00FB2FC6" w:rsidP="00FB2FC6">
            <w:pPr>
              <w:rPr>
                <w:sz w:val="20"/>
                <w:szCs w:val="20"/>
              </w:rPr>
            </w:pPr>
            <w:r w:rsidRPr="00957102">
              <w:rPr>
                <w:sz w:val="20"/>
                <w:szCs w:val="20"/>
              </w:rPr>
              <w:t>Доступность услуг теплоснабжения</w:t>
            </w:r>
          </w:p>
        </w:tc>
        <w:tc>
          <w:tcPr>
            <w:tcW w:w="0" w:type="auto"/>
            <w:shd w:val="clear" w:color="auto" w:fill="auto"/>
            <w:vAlign w:val="center"/>
            <w:hideMark/>
          </w:tcPr>
          <w:p w14:paraId="0C88D970" w14:textId="77777777" w:rsidR="00FB2FC6" w:rsidRPr="00957102" w:rsidRDefault="00FB2FC6" w:rsidP="00FB2FC6">
            <w:pPr>
              <w:rPr>
                <w:sz w:val="20"/>
                <w:szCs w:val="20"/>
              </w:rPr>
            </w:pPr>
            <w:r w:rsidRPr="00957102">
              <w:rPr>
                <w:sz w:val="20"/>
                <w:szCs w:val="20"/>
              </w:rPr>
              <w:t>Доля расходов на оплату услуг теплоснабжения в совокупном доходе населения</w:t>
            </w:r>
          </w:p>
        </w:tc>
        <w:tc>
          <w:tcPr>
            <w:tcW w:w="0" w:type="auto"/>
            <w:shd w:val="clear" w:color="auto" w:fill="auto"/>
            <w:noWrap/>
            <w:vAlign w:val="center"/>
            <w:hideMark/>
          </w:tcPr>
          <w:p w14:paraId="790A45B2" w14:textId="77777777" w:rsidR="00FB2FC6" w:rsidRPr="00957102" w:rsidRDefault="00FB2FC6" w:rsidP="00FB2FC6">
            <w:pPr>
              <w:jc w:val="center"/>
              <w:rPr>
                <w:sz w:val="20"/>
                <w:szCs w:val="20"/>
              </w:rPr>
            </w:pPr>
            <w:r w:rsidRPr="00957102">
              <w:rPr>
                <w:sz w:val="20"/>
                <w:szCs w:val="20"/>
              </w:rPr>
              <w:t>%</w:t>
            </w:r>
          </w:p>
        </w:tc>
        <w:tc>
          <w:tcPr>
            <w:tcW w:w="0" w:type="auto"/>
            <w:vAlign w:val="center"/>
          </w:tcPr>
          <w:p w14:paraId="1A20BDB8" w14:textId="52BCEE5A" w:rsidR="00FB2FC6" w:rsidRPr="00957102" w:rsidRDefault="00A50A56" w:rsidP="00A50A56">
            <w:pPr>
              <w:jc w:val="center"/>
              <w:rPr>
                <w:sz w:val="20"/>
                <w:szCs w:val="20"/>
              </w:rPr>
            </w:pPr>
            <w:r>
              <w:rPr>
                <w:sz w:val="20"/>
                <w:szCs w:val="20"/>
              </w:rPr>
              <w:t>1,15</w:t>
            </w:r>
          </w:p>
        </w:tc>
      </w:tr>
      <w:tr w:rsidR="00957102" w:rsidRPr="00957102" w14:paraId="7B2CA8EC" w14:textId="77777777" w:rsidTr="00FB2FC6">
        <w:trPr>
          <w:trHeight w:val="20"/>
        </w:trPr>
        <w:tc>
          <w:tcPr>
            <w:tcW w:w="0" w:type="auto"/>
            <w:vMerge/>
            <w:vAlign w:val="center"/>
            <w:hideMark/>
          </w:tcPr>
          <w:p w14:paraId="27CE9245" w14:textId="77777777" w:rsidR="00FB2FC6" w:rsidRPr="00957102" w:rsidRDefault="00FB2FC6" w:rsidP="00FB2FC6">
            <w:pPr>
              <w:rPr>
                <w:sz w:val="20"/>
                <w:szCs w:val="20"/>
              </w:rPr>
            </w:pPr>
          </w:p>
        </w:tc>
        <w:tc>
          <w:tcPr>
            <w:tcW w:w="0" w:type="auto"/>
            <w:vMerge/>
            <w:vAlign w:val="center"/>
            <w:hideMark/>
          </w:tcPr>
          <w:p w14:paraId="3ACE2A6C" w14:textId="77777777" w:rsidR="00FB2FC6" w:rsidRPr="00957102" w:rsidRDefault="00FB2FC6" w:rsidP="00FB2FC6">
            <w:pPr>
              <w:rPr>
                <w:sz w:val="20"/>
                <w:szCs w:val="20"/>
              </w:rPr>
            </w:pPr>
          </w:p>
        </w:tc>
        <w:tc>
          <w:tcPr>
            <w:tcW w:w="0" w:type="auto"/>
            <w:shd w:val="clear" w:color="auto" w:fill="auto"/>
            <w:vAlign w:val="center"/>
            <w:hideMark/>
          </w:tcPr>
          <w:p w14:paraId="123E4468" w14:textId="77777777" w:rsidR="00FB2FC6" w:rsidRPr="00957102" w:rsidRDefault="00FB2FC6" w:rsidP="00FB2FC6">
            <w:pPr>
              <w:rPr>
                <w:sz w:val="20"/>
                <w:szCs w:val="20"/>
              </w:rPr>
            </w:pPr>
            <w:r w:rsidRPr="00957102">
              <w:rPr>
                <w:sz w:val="20"/>
                <w:szCs w:val="20"/>
              </w:rPr>
              <w:t>Индекс нового строительства тепловых сетей</w:t>
            </w:r>
          </w:p>
        </w:tc>
        <w:tc>
          <w:tcPr>
            <w:tcW w:w="0" w:type="auto"/>
            <w:shd w:val="clear" w:color="auto" w:fill="auto"/>
            <w:noWrap/>
            <w:vAlign w:val="center"/>
            <w:hideMark/>
          </w:tcPr>
          <w:p w14:paraId="79D31515" w14:textId="77777777" w:rsidR="00FB2FC6" w:rsidRPr="00957102" w:rsidRDefault="00FB2FC6" w:rsidP="00FB2FC6">
            <w:pPr>
              <w:jc w:val="center"/>
              <w:rPr>
                <w:sz w:val="20"/>
                <w:szCs w:val="20"/>
              </w:rPr>
            </w:pPr>
            <w:r w:rsidRPr="00957102">
              <w:rPr>
                <w:sz w:val="20"/>
                <w:szCs w:val="20"/>
              </w:rPr>
              <w:t>ед.</w:t>
            </w:r>
          </w:p>
        </w:tc>
        <w:tc>
          <w:tcPr>
            <w:tcW w:w="0" w:type="auto"/>
            <w:vAlign w:val="center"/>
          </w:tcPr>
          <w:p w14:paraId="31DCB586" w14:textId="77777777" w:rsidR="00FB2FC6" w:rsidRPr="00957102" w:rsidRDefault="00FB2FC6" w:rsidP="00FB2FC6">
            <w:pPr>
              <w:jc w:val="center"/>
              <w:rPr>
                <w:sz w:val="20"/>
                <w:szCs w:val="20"/>
              </w:rPr>
            </w:pPr>
            <w:r w:rsidRPr="00957102">
              <w:rPr>
                <w:sz w:val="20"/>
                <w:szCs w:val="20"/>
              </w:rPr>
              <w:t>0</w:t>
            </w:r>
          </w:p>
        </w:tc>
      </w:tr>
      <w:tr w:rsidR="00957102" w:rsidRPr="00957102" w14:paraId="6F56ED65" w14:textId="77777777" w:rsidTr="00FB2FC6">
        <w:trPr>
          <w:trHeight w:val="20"/>
        </w:trPr>
        <w:tc>
          <w:tcPr>
            <w:tcW w:w="0" w:type="auto"/>
            <w:vMerge/>
            <w:vAlign w:val="center"/>
            <w:hideMark/>
          </w:tcPr>
          <w:p w14:paraId="7B595E5E" w14:textId="77777777" w:rsidR="00FB2FC6" w:rsidRPr="00957102" w:rsidRDefault="00FB2FC6" w:rsidP="00FB2FC6">
            <w:pPr>
              <w:rPr>
                <w:sz w:val="20"/>
                <w:szCs w:val="20"/>
              </w:rPr>
            </w:pPr>
          </w:p>
        </w:tc>
        <w:tc>
          <w:tcPr>
            <w:tcW w:w="0" w:type="auto"/>
            <w:vMerge/>
            <w:vAlign w:val="center"/>
            <w:hideMark/>
          </w:tcPr>
          <w:p w14:paraId="2E862713" w14:textId="77777777" w:rsidR="00FB2FC6" w:rsidRPr="00957102" w:rsidRDefault="00FB2FC6" w:rsidP="00FB2FC6">
            <w:pPr>
              <w:rPr>
                <w:sz w:val="20"/>
                <w:szCs w:val="20"/>
              </w:rPr>
            </w:pPr>
          </w:p>
        </w:tc>
        <w:tc>
          <w:tcPr>
            <w:tcW w:w="0" w:type="auto"/>
            <w:shd w:val="clear" w:color="auto" w:fill="auto"/>
            <w:vAlign w:val="center"/>
            <w:hideMark/>
          </w:tcPr>
          <w:p w14:paraId="6B95BF2B" w14:textId="77777777" w:rsidR="00FB2FC6" w:rsidRPr="00957102" w:rsidRDefault="00FB2FC6" w:rsidP="00FB2FC6">
            <w:pPr>
              <w:rPr>
                <w:sz w:val="20"/>
                <w:szCs w:val="20"/>
              </w:rPr>
            </w:pPr>
            <w:r w:rsidRPr="00957102">
              <w:rPr>
                <w:sz w:val="20"/>
                <w:szCs w:val="20"/>
              </w:rPr>
              <w:t xml:space="preserve">Удельное теплопотребление  </w:t>
            </w:r>
          </w:p>
        </w:tc>
        <w:tc>
          <w:tcPr>
            <w:tcW w:w="0" w:type="auto"/>
            <w:shd w:val="clear" w:color="auto" w:fill="auto"/>
            <w:noWrap/>
            <w:vAlign w:val="center"/>
            <w:hideMark/>
          </w:tcPr>
          <w:p w14:paraId="6AD3C875" w14:textId="77777777" w:rsidR="00FB2FC6" w:rsidRPr="00957102" w:rsidRDefault="00FB2FC6" w:rsidP="00FB2FC6">
            <w:pPr>
              <w:jc w:val="center"/>
              <w:rPr>
                <w:sz w:val="20"/>
                <w:szCs w:val="20"/>
              </w:rPr>
            </w:pPr>
            <w:r w:rsidRPr="00957102">
              <w:rPr>
                <w:sz w:val="20"/>
                <w:szCs w:val="20"/>
              </w:rPr>
              <w:t>Гкал/чел.</w:t>
            </w:r>
          </w:p>
        </w:tc>
        <w:tc>
          <w:tcPr>
            <w:tcW w:w="0" w:type="auto"/>
            <w:vAlign w:val="center"/>
          </w:tcPr>
          <w:p w14:paraId="59BE29D0" w14:textId="76CE014F" w:rsidR="00FB2FC6" w:rsidRPr="00957102" w:rsidRDefault="00A50A56" w:rsidP="00A50A56">
            <w:pPr>
              <w:jc w:val="center"/>
              <w:rPr>
                <w:sz w:val="20"/>
                <w:szCs w:val="20"/>
              </w:rPr>
            </w:pPr>
            <w:r>
              <w:rPr>
                <w:sz w:val="20"/>
                <w:szCs w:val="20"/>
              </w:rPr>
              <w:t>1,34</w:t>
            </w:r>
          </w:p>
        </w:tc>
      </w:tr>
      <w:tr w:rsidR="00957102" w:rsidRPr="00957102" w14:paraId="5118612A" w14:textId="77777777" w:rsidTr="00FB2FC6">
        <w:trPr>
          <w:trHeight w:val="20"/>
        </w:trPr>
        <w:tc>
          <w:tcPr>
            <w:tcW w:w="0" w:type="auto"/>
            <w:vMerge w:val="restart"/>
            <w:shd w:val="clear" w:color="auto" w:fill="auto"/>
            <w:noWrap/>
            <w:vAlign w:val="center"/>
            <w:hideMark/>
          </w:tcPr>
          <w:p w14:paraId="74DE3DEA" w14:textId="77777777" w:rsidR="00FB2FC6" w:rsidRPr="00957102" w:rsidRDefault="00FB2FC6" w:rsidP="00FB2FC6">
            <w:pPr>
              <w:jc w:val="center"/>
              <w:rPr>
                <w:sz w:val="20"/>
                <w:szCs w:val="20"/>
              </w:rPr>
            </w:pPr>
            <w:r w:rsidRPr="00957102">
              <w:rPr>
                <w:sz w:val="20"/>
                <w:szCs w:val="20"/>
              </w:rPr>
              <w:t>2.2</w:t>
            </w:r>
          </w:p>
        </w:tc>
        <w:tc>
          <w:tcPr>
            <w:tcW w:w="0" w:type="auto"/>
            <w:vMerge w:val="restart"/>
            <w:shd w:val="clear" w:color="auto" w:fill="auto"/>
            <w:vAlign w:val="center"/>
            <w:hideMark/>
          </w:tcPr>
          <w:p w14:paraId="0CFA2E86" w14:textId="77777777" w:rsidR="00FB2FC6" w:rsidRPr="00957102" w:rsidRDefault="00FB2FC6" w:rsidP="00FB2FC6">
            <w:pPr>
              <w:rPr>
                <w:sz w:val="20"/>
                <w:szCs w:val="20"/>
              </w:rPr>
            </w:pPr>
            <w:r w:rsidRPr="00957102">
              <w:rPr>
                <w:sz w:val="20"/>
                <w:szCs w:val="20"/>
              </w:rPr>
              <w:t>Спрос на услуги теплоснабжения</w:t>
            </w:r>
          </w:p>
        </w:tc>
        <w:tc>
          <w:tcPr>
            <w:tcW w:w="0" w:type="auto"/>
            <w:shd w:val="clear" w:color="auto" w:fill="auto"/>
            <w:vAlign w:val="center"/>
            <w:hideMark/>
          </w:tcPr>
          <w:p w14:paraId="74D78F89" w14:textId="77777777" w:rsidR="00FB2FC6" w:rsidRPr="00957102" w:rsidRDefault="00FB2FC6" w:rsidP="00FB2FC6">
            <w:pPr>
              <w:rPr>
                <w:sz w:val="20"/>
                <w:szCs w:val="20"/>
              </w:rPr>
            </w:pPr>
            <w:r w:rsidRPr="00957102">
              <w:rPr>
                <w:sz w:val="20"/>
                <w:szCs w:val="20"/>
              </w:rPr>
              <w:t>Отпуск тепловой энергии из тепловой сети (полезный отпуск)</w:t>
            </w:r>
          </w:p>
        </w:tc>
        <w:tc>
          <w:tcPr>
            <w:tcW w:w="0" w:type="auto"/>
            <w:shd w:val="clear" w:color="auto" w:fill="auto"/>
            <w:noWrap/>
            <w:vAlign w:val="center"/>
            <w:hideMark/>
          </w:tcPr>
          <w:p w14:paraId="0CAA7834" w14:textId="77777777" w:rsidR="00FB2FC6" w:rsidRPr="00957102" w:rsidRDefault="00FB2FC6" w:rsidP="00FB2FC6">
            <w:pPr>
              <w:jc w:val="center"/>
              <w:rPr>
                <w:sz w:val="20"/>
                <w:szCs w:val="20"/>
              </w:rPr>
            </w:pPr>
            <w:proofErr w:type="spellStart"/>
            <w:r w:rsidRPr="00957102">
              <w:rPr>
                <w:sz w:val="20"/>
                <w:szCs w:val="20"/>
              </w:rPr>
              <w:t>тыс</w:t>
            </w:r>
            <w:proofErr w:type="gramStart"/>
            <w:r w:rsidRPr="00957102">
              <w:rPr>
                <w:sz w:val="20"/>
                <w:szCs w:val="20"/>
              </w:rPr>
              <w:t>.Г</w:t>
            </w:r>
            <w:proofErr w:type="gramEnd"/>
            <w:r w:rsidRPr="00957102">
              <w:rPr>
                <w:sz w:val="20"/>
                <w:szCs w:val="20"/>
              </w:rPr>
              <w:t>кал</w:t>
            </w:r>
            <w:proofErr w:type="spellEnd"/>
          </w:p>
        </w:tc>
        <w:tc>
          <w:tcPr>
            <w:tcW w:w="0" w:type="auto"/>
            <w:vAlign w:val="center"/>
          </w:tcPr>
          <w:p w14:paraId="02D21911" w14:textId="77777777" w:rsidR="00FB2FC6" w:rsidRPr="00957102" w:rsidRDefault="00FB2FC6" w:rsidP="00FB2FC6">
            <w:pPr>
              <w:jc w:val="center"/>
              <w:rPr>
                <w:sz w:val="20"/>
                <w:szCs w:val="20"/>
              </w:rPr>
            </w:pPr>
            <w:r w:rsidRPr="00957102">
              <w:rPr>
                <w:sz w:val="20"/>
                <w:szCs w:val="20"/>
              </w:rPr>
              <w:t>5,158</w:t>
            </w:r>
          </w:p>
        </w:tc>
      </w:tr>
      <w:tr w:rsidR="00E06491" w:rsidRPr="00957102" w14:paraId="28299CA2" w14:textId="77777777" w:rsidTr="000C358E">
        <w:trPr>
          <w:trHeight w:val="470"/>
        </w:trPr>
        <w:tc>
          <w:tcPr>
            <w:tcW w:w="0" w:type="auto"/>
            <w:vMerge/>
            <w:vAlign w:val="center"/>
            <w:hideMark/>
          </w:tcPr>
          <w:p w14:paraId="2F5466BF" w14:textId="77777777" w:rsidR="00E06491" w:rsidRPr="00957102" w:rsidRDefault="00E06491" w:rsidP="00FB2FC6">
            <w:pPr>
              <w:rPr>
                <w:sz w:val="20"/>
                <w:szCs w:val="20"/>
              </w:rPr>
            </w:pPr>
          </w:p>
        </w:tc>
        <w:tc>
          <w:tcPr>
            <w:tcW w:w="0" w:type="auto"/>
            <w:vMerge/>
            <w:vAlign w:val="center"/>
            <w:hideMark/>
          </w:tcPr>
          <w:p w14:paraId="53F679BD" w14:textId="77777777" w:rsidR="00E06491" w:rsidRPr="00957102" w:rsidRDefault="00E06491" w:rsidP="00FB2FC6">
            <w:pPr>
              <w:rPr>
                <w:sz w:val="20"/>
                <w:szCs w:val="20"/>
              </w:rPr>
            </w:pPr>
          </w:p>
        </w:tc>
        <w:tc>
          <w:tcPr>
            <w:tcW w:w="0" w:type="auto"/>
            <w:shd w:val="clear" w:color="auto" w:fill="auto"/>
            <w:vAlign w:val="center"/>
            <w:hideMark/>
          </w:tcPr>
          <w:p w14:paraId="31A92506" w14:textId="77777777" w:rsidR="00E06491" w:rsidRPr="00957102" w:rsidRDefault="00E06491" w:rsidP="00FB2FC6">
            <w:pPr>
              <w:rPr>
                <w:sz w:val="20"/>
                <w:szCs w:val="20"/>
              </w:rPr>
            </w:pPr>
            <w:r w:rsidRPr="00957102">
              <w:rPr>
                <w:sz w:val="20"/>
                <w:szCs w:val="20"/>
              </w:rPr>
              <w:t>Собственные, хозяйственные и технологические нужды</w:t>
            </w:r>
          </w:p>
        </w:tc>
        <w:tc>
          <w:tcPr>
            <w:tcW w:w="0" w:type="auto"/>
            <w:shd w:val="clear" w:color="auto" w:fill="auto"/>
            <w:noWrap/>
            <w:vAlign w:val="center"/>
            <w:hideMark/>
          </w:tcPr>
          <w:p w14:paraId="40FE1718" w14:textId="77777777" w:rsidR="00E06491" w:rsidRPr="00957102" w:rsidRDefault="00E06491" w:rsidP="00FB2FC6">
            <w:pPr>
              <w:jc w:val="center"/>
              <w:rPr>
                <w:sz w:val="20"/>
                <w:szCs w:val="20"/>
              </w:rPr>
            </w:pPr>
            <w:proofErr w:type="spellStart"/>
            <w:r w:rsidRPr="00957102">
              <w:rPr>
                <w:sz w:val="20"/>
                <w:szCs w:val="20"/>
              </w:rPr>
              <w:t>тыс</w:t>
            </w:r>
            <w:proofErr w:type="gramStart"/>
            <w:r w:rsidRPr="00957102">
              <w:rPr>
                <w:sz w:val="20"/>
                <w:szCs w:val="20"/>
              </w:rPr>
              <w:t>.Г</w:t>
            </w:r>
            <w:proofErr w:type="gramEnd"/>
            <w:r w:rsidRPr="00957102">
              <w:rPr>
                <w:sz w:val="20"/>
                <w:szCs w:val="20"/>
              </w:rPr>
              <w:t>кал</w:t>
            </w:r>
            <w:proofErr w:type="spellEnd"/>
          </w:p>
        </w:tc>
        <w:tc>
          <w:tcPr>
            <w:tcW w:w="0" w:type="auto"/>
            <w:vAlign w:val="center"/>
          </w:tcPr>
          <w:p w14:paraId="6EC8CB3C" w14:textId="77777777" w:rsidR="00E06491" w:rsidRPr="00957102" w:rsidRDefault="00E06491" w:rsidP="00FB2FC6">
            <w:pPr>
              <w:jc w:val="center"/>
              <w:rPr>
                <w:sz w:val="20"/>
                <w:szCs w:val="20"/>
              </w:rPr>
            </w:pPr>
            <w:r w:rsidRPr="00957102">
              <w:rPr>
                <w:sz w:val="20"/>
                <w:szCs w:val="20"/>
              </w:rPr>
              <w:t>0,159</w:t>
            </w:r>
          </w:p>
        </w:tc>
      </w:tr>
      <w:tr w:rsidR="00957102" w:rsidRPr="00957102" w14:paraId="47D87D6D" w14:textId="77777777" w:rsidTr="00FB2FC6">
        <w:trPr>
          <w:trHeight w:val="20"/>
        </w:trPr>
        <w:tc>
          <w:tcPr>
            <w:tcW w:w="0" w:type="auto"/>
            <w:vMerge/>
            <w:vAlign w:val="center"/>
            <w:hideMark/>
          </w:tcPr>
          <w:p w14:paraId="5F6AB29D" w14:textId="77777777" w:rsidR="00FB2FC6" w:rsidRPr="00957102" w:rsidRDefault="00FB2FC6" w:rsidP="00FB2FC6">
            <w:pPr>
              <w:rPr>
                <w:sz w:val="20"/>
                <w:szCs w:val="20"/>
              </w:rPr>
            </w:pPr>
          </w:p>
        </w:tc>
        <w:tc>
          <w:tcPr>
            <w:tcW w:w="0" w:type="auto"/>
            <w:vMerge/>
            <w:vAlign w:val="center"/>
            <w:hideMark/>
          </w:tcPr>
          <w:p w14:paraId="1B5320FB" w14:textId="77777777" w:rsidR="00FB2FC6" w:rsidRPr="00957102" w:rsidRDefault="00FB2FC6" w:rsidP="00FB2FC6">
            <w:pPr>
              <w:rPr>
                <w:sz w:val="20"/>
                <w:szCs w:val="20"/>
              </w:rPr>
            </w:pPr>
          </w:p>
        </w:tc>
        <w:tc>
          <w:tcPr>
            <w:tcW w:w="0" w:type="auto"/>
            <w:shd w:val="clear" w:color="auto" w:fill="auto"/>
            <w:vAlign w:val="center"/>
            <w:hideMark/>
          </w:tcPr>
          <w:p w14:paraId="5F24FEE5" w14:textId="77777777" w:rsidR="00FB2FC6" w:rsidRPr="00957102" w:rsidRDefault="00FB2FC6" w:rsidP="00FB2FC6">
            <w:pPr>
              <w:rPr>
                <w:sz w:val="20"/>
                <w:szCs w:val="20"/>
              </w:rPr>
            </w:pPr>
            <w:r w:rsidRPr="00957102">
              <w:rPr>
                <w:sz w:val="20"/>
                <w:szCs w:val="20"/>
              </w:rPr>
              <w:t>Присоединенная нагрузка</w:t>
            </w:r>
          </w:p>
        </w:tc>
        <w:tc>
          <w:tcPr>
            <w:tcW w:w="0" w:type="auto"/>
            <w:shd w:val="clear" w:color="auto" w:fill="auto"/>
            <w:noWrap/>
            <w:vAlign w:val="center"/>
            <w:hideMark/>
          </w:tcPr>
          <w:p w14:paraId="29537C7F" w14:textId="77777777" w:rsidR="00FB2FC6" w:rsidRPr="00957102" w:rsidRDefault="00FB2FC6" w:rsidP="00FB2FC6">
            <w:pPr>
              <w:jc w:val="center"/>
              <w:rPr>
                <w:sz w:val="20"/>
                <w:szCs w:val="20"/>
              </w:rPr>
            </w:pPr>
            <w:r w:rsidRPr="00957102">
              <w:rPr>
                <w:sz w:val="20"/>
                <w:szCs w:val="20"/>
              </w:rPr>
              <w:t>Гкал/</w:t>
            </w:r>
            <w:proofErr w:type="gramStart"/>
            <w:r w:rsidRPr="00957102">
              <w:rPr>
                <w:sz w:val="20"/>
                <w:szCs w:val="20"/>
              </w:rPr>
              <w:t>ч</w:t>
            </w:r>
            <w:proofErr w:type="gramEnd"/>
          </w:p>
        </w:tc>
        <w:tc>
          <w:tcPr>
            <w:tcW w:w="0" w:type="auto"/>
            <w:vAlign w:val="center"/>
          </w:tcPr>
          <w:p w14:paraId="02DBDDCC" w14:textId="77777777" w:rsidR="00FB2FC6" w:rsidRPr="00957102" w:rsidRDefault="00FB2FC6" w:rsidP="00FB2FC6">
            <w:pPr>
              <w:jc w:val="center"/>
              <w:rPr>
                <w:sz w:val="20"/>
                <w:szCs w:val="20"/>
              </w:rPr>
            </w:pPr>
            <w:r w:rsidRPr="00957102">
              <w:rPr>
                <w:sz w:val="20"/>
                <w:szCs w:val="20"/>
              </w:rPr>
              <w:t>3,575</w:t>
            </w:r>
          </w:p>
        </w:tc>
      </w:tr>
      <w:tr w:rsidR="00957102" w:rsidRPr="00957102" w14:paraId="191337CF" w14:textId="77777777" w:rsidTr="00FB2FC6">
        <w:trPr>
          <w:trHeight w:val="20"/>
        </w:trPr>
        <w:tc>
          <w:tcPr>
            <w:tcW w:w="0" w:type="auto"/>
            <w:vMerge/>
            <w:vAlign w:val="center"/>
            <w:hideMark/>
          </w:tcPr>
          <w:p w14:paraId="57509FC8" w14:textId="77777777" w:rsidR="00FB2FC6" w:rsidRPr="00957102" w:rsidRDefault="00FB2FC6" w:rsidP="00FB2FC6">
            <w:pPr>
              <w:rPr>
                <w:sz w:val="20"/>
                <w:szCs w:val="20"/>
              </w:rPr>
            </w:pPr>
          </w:p>
        </w:tc>
        <w:tc>
          <w:tcPr>
            <w:tcW w:w="0" w:type="auto"/>
            <w:vMerge/>
            <w:vAlign w:val="center"/>
            <w:hideMark/>
          </w:tcPr>
          <w:p w14:paraId="4B0E9CB0" w14:textId="77777777" w:rsidR="00FB2FC6" w:rsidRPr="00957102" w:rsidRDefault="00FB2FC6" w:rsidP="00FB2FC6">
            <w:pPr>
              <w:rPr>
                <w:sz w:val="20"/>
                <w:szCs w:val="20"/>
              </w:rPr>
            </w:pPr>
          </w:p>
        </w:tc>
        <w:tc>
          <w:tcPr>
            <w:tcW w:w="0" w:type="auto"/>
            <w:shd w:val="clear" w:color="auto" w:fill="auto"/>
            <w:vAlign w:val="center"/>
            <w:hideMark/>
          </w:tcPr>
          <w:p w14:paraId="0A9DEE66" w14:textId="77777777" w:rsidR="00FB2FC6" w:rsidRPr="00957102" w:rsidRDefault="00FB2FC6" w:rsidP="00FB2FC6">
            <w:pPr>
              <w:rPr>
                <w:sz w:val="20"/>
                <w:szCs w:val="20"/>
              </w:rPr>
            </w:pPr>
            <w:r w:rsidRPr="00957102">
              <w:rPr>
                <w:sz w:val="20"/>
                <w:szCs w:val="20"/>
              </w:rPr>
              <w:t>Обеспеченность потребления тепловой энергии приборами учета</w:t>
            </w:r>
          </w:p>
        </w:tc>
        <w:tc>
          <w:tcPr>
            <w:tcW w:w="0" w:type="auto"/>
            <w:shd w:val="clear" w:color="auto" w:fill="auto"/>
            <w:noWrap/>
            <w:vAlign w:val="center"/>
            <w:hideMark/>
          </w:tcPr>
          <w:p w14:paraId="67CF6617" w14:textId="77777777" w:rsidR="00FB2FC6" w:rsidRPr="00957102" w:rsidRDefault="00FB2FC6" w:rsidP="00FB2FC6">
            <w:pPr>
              <w:jc w:val="center"/>
              <w:rPr>
                <w:sz w:val="20"/>
                <w:szCs w:val="20"/>
              </w:rPr>
            </w:pPr>
            <w:r w:rsidRPr="00957102">
              <w:rPr>
                <w:sz w:val="20"/>
                <w:szCs w:val="20"/>
              </w:rPr>
              <w:t>%</w:t>
            </w:r>
          </w:p>
        </w:tc>
        <w:tc>
          <w:tcPr>
            <w:tcW w:w="0" w:type="auto"/>
            <w:vAlign w:val="center"/>
          </w:tcPr>
          <w:p w14:paraId="1A8C728C" w14:textId="77777777" w:rsidR="00FB2FC6" w:rsidRPr="00957102" w:rsidRDefault="00FB2FC6" w:rsidP="00FB2FC6">
            <w:pPr>
              <w:jc w:val="center"/>
              <w:rPr>
                <w:sz w:val="20"/>
                <w:szCs w:val="20"/>
              </w:rPr>
            </w:pPr>
            <w:r w:rsidRPr="00957102">
              <w:rPr>
                <w:sz w:val="20"/>
                <w:szCs w:val="20"/>
              </w:rPr>
              <w:t>12</w:t>
            </w:r>
          </w:p>
        </w:tc>
      </w:tr>
      <w:tr w:rsidR="00957102" w:rsidRPr="00957102" w14:paraId="3D2F89AB" w14:textId="77777777" w:rsidTr="00FB2FC6">
        <w:trPr>
          <w:trHeight w:val="20"/>
        </w:trPr>
        <w:tc>
          <w:tcPr>
            <w:tcW w:w="0" w:type="auto"/>
            <w:vMerge w:val="restart"/>
            <w:shd w:val="clear" w:color="auto" w:fill="auto"/>
            <w:noWrap/>
            <w:vAlign w:val="center"/>
            <w:hideMark/>
          </w:tcPr>
          <w:p w14:paraId="1150B69A" w14:textId="77777777" w:rsidR="00FB2FC6" w:rsidRPr="00957102" w:rsidRDefault="00FB2FC6" w:rsidP="00FB2FC6">
            <w:pPr>
              <w:jc w:val="center"/>
              <w:rPr>
                <w:sz w:val="20"/>
                <w:szCs w:val="20"/>
              </w:rPr>
            </w:pPr>
            <w:r w:rsidRPr="00957102">
              <w:rPr>
                <w:sz w:val="20"/>
                <w:szCs w:val="20"/>
              </w:rPr>
              <w:t>2.3</w:t>
            </w:r>
          </w:p>
        </w:tc>
        <w:tc>
          <w:tcPr>
            <w:tcW w:w="0" w:type="auto"/>
            <w:vMerge w:val="restart"/>
            <w:shd w:val="clear" w:color="auto" w:fill="auto"/>
            <w:vAlign w:val="center"/>
            <w:hideMark/>
          </w:tcPr>
          <w:p w14:paraId="6079E079" w14:textId="77777777" w:rsidR="00FB2FC6" w:rsidRPr="00957102" w:rsidRDefault="00FB2FC6" w:rsidP="00FB2FC6">
            <w:pPr>
              <w:rPr>
                <w:sz w:val="20"/>
                <w:szCs w:val="20"/>
              </w:rPr>
            </w:pPr>
            <w:r w:rsidRPr="00957102">
              <w:rPr>
                <w:sz w:val="20"/>
                <w:szCs w:val="20"/>
              </w:rPr>
              <w:t xml:space="preserve">Эффективность производства, передачи и потребления </w:t>
            </w:r>
          </w:p>
        </w:tc>
        <w:tc>
          <w:tcPr>
            <w:tcW w:w="0" w:type="auto"/>
            <w:shd w:val="clear" w:color="auto" w:fill="auto"/>
            <w:vAlign w:val="center"/>
            <w:hideMark/>
          </w:tcPr>
          <w:p w14:paraId="3EA57A71" w14:textId="77777777" w:rsidR="00FB2FC6" w:rsidRPr="00957102" w:rsidRDefault="00FB2FC6" w:rsidP="00FB2FC6">
            <w:pPr>
              <w:rPr>
                <w:sz w:val="20"/>
                <w:szCs w:val="20"/>
              </w:rPr>
            </w:pPr>
            <w:r w:rsidRPr="00957102">
              <w:rPr>
                <w:sz w:val="20"/>
                <w:szCs w:val="20"/>
              </w:rPr>
              <w:t>Эффективность использования топлива</w:t>
            </w:r>
          </w:p>
        </w:tc>
        <w:tc>
          <w:tcPr>
            <w:tcW w:w="0" w:type="auto"/>
            <w:shd w:val="clear" w:color="auto" w:fill="auto"/>
            <w:noWrap/>
            <w:vAlign w:val="center"/>
            <w:hideMark/>
          </w:tcPr>
          <w:p w14:paraId="6D571DE2" w14:textId="77777777" w:rsidR="00FB2FC6" w:rsidRPr="00957102" w:rsidRDefault="00FB2FC6" w:rsidP="00FB2FC6">
            <w:pPr>
              <w:jc w:val="center"/>
              <w:rPr>
                <w:sz w:val="20"/>
                <w:szCs w:val="20"/>
              </w:rPr>
            </w:pPr>
            <w:proofErr w:type="gramStart"/>
            <w:r w:rsidRPr="00957102">
              <w:rPr>
                <w:sz w:val="20"/>
                <w:szCs w:val="20"/>
              </w:rPr>
              <w:t>кг</w:t>
            </w:r>
            <w:proofErr w:type="gramEnd"/>
            <w:r w:rsidRPr="00957102">
              <w:rPr>
                <w:sz w:val="20"/>
                <w:szCs w:val="20"/>
              </w:rPr>
              <w:t xml:space="preserve"> </w:t>
            </w:r>
            <w:proofErr w:type="spellStart"/>
            <w:r w:rsidRPr="00957102">
              <w:rPr>
                <w:sz w:val="20"/>
                <w:szCs w:val="20"/>
              </w:rPr>
              <w:t>у.т</w:t>
            </w:r>
            <w:proofErr w:type="spellEnd"/>
            <w:r w:rsidRPr="00957102">
              <w:rPr>
                <w:sz w:val="20"/>
                <w:szCs w:val="20"/>
              </w:rPr>
              <w:t>./Гкал.</w:t>
            </w:r>
          </w:p>
        </w:tc>
        <w:tc>
          <w:tcPr>
            <w:tcW w:w="0" w:type="auto"/>
            <w:vAlign w:val="center"/>
          </w:tcPr>
          <w:p w14:paraId="42226954" w14:textId="77777777" w:rsidR="00FB2FC6" w:rsidRPr="00957102" w:rsidRDefault="00FB2FC6" w:rsidP="00FB2FC6">
            <w:pPr>
              <w:jc w:val="center"/>
              <w:rPr>
                <w:sz w:val="20"/>
                <w:szCs w:val="20"/>
              </w:rPr>
            </w:pPr>
            <w:r w:rsidRPr="00957102">
              <w:rPr>
                <w:sz w:val="20"/>
                <w:szCs w:val="20"/>
              </w:rPr>
              <w:t>158,388</w:t>
            </w:r>
          </w:p>
        </w:tc>
      </w:tr>
      <w:tr w:rsidR="00957102" w:rsidRPr="00957102" w14:paraId="6A747609" w14:textId="77777777" w:rsidTr="00FB2FC6">
        <w:trPr>
          <w:trHeight w:val="20"/>
        </w:trPr>
        <w:tc>
          <w:tcPr>
            <w:tcW w:w="0" w:type="auto"/>
            <w:vMerge/>
            <w:vAlign w:val="center"/>
            <w:hideMark/>
          </w:tcPr>
          <w:p w14:paraId="63C129E7" w14:textId="77777777" w:rsidR="00FB2FC6" w:rsidRPr="00957102" w:rsidRDefault="00FB2FC6" w:rsidP="00FB2FC6">
            <w:pPr>
              <w:rPr>
                <w:sz w:val="20"/>
                <w:szCs w:val="20"/>
              </w:rPr>
            </w:pPr>
          </w:p>
        </w:tc>
        <w:tc>
          <w:tcPr>
            <w:tcW w:w="0" w:type="auto"/>
            <w:vMerge/>
            <w:vAlign w:val="center"/>
            <w:hideMark/>
          </w:tcPr>
          <w:p w14:paraId="04717962" w14:textId="77777777" w:rsidR="00FB2FC6" w:rsidRPr="00957102" w:rsidRDefault="00FB2FC6" w:rsidP="00FB2FC6">
            <w:pPr>
              <w:rPr>
                <w:sz w:val="20"/>
                <w:szCs w:val="20"/>
              </w:rPr>
            </w:pPr>
          </w:p>
        </w:tc>
        <w:tc>
          <w:tcPr>
            <w:tcW w:w="0" w:type="auto"/>
            <w:shd w:val="clear" w:color="auto" w:fill="auto"/>
            <w:vAlign w:val="center"/>
            <w:hideMark/>
          </w:tcPr>
          <w:p w14:paraId="104A5EC0" w14:textId="77777777" w:rsidR="00FB2FC6" w:rsidRPr="00957102" w:rsidRDefault="00FB2FC6" w:rsidP="00FB2FC6">
            <w:pPr>
              <w:rPr>
                <w:sz w:val="20"/>
                <w:szCs w:val="20"/>
              </w:rPr>
            </w:pPr>
            <w:r w:rsidRPr="00957102">
              <w:rPr>
                <w:sz w:val="20"/>
                <w:szCs w:val="20"/>
              </w:rPr>
              <w:t>Эффективность использования воды</w:t>
            </w:r>
          </w:p>
        </w:tc>
        <w:tc>
          <w:tcPr>
            <w:tcW w:w="0" w:type="auto"/>
            <w:shd w:val="clear" w:color="auto" w:fill="auto"/>
            <w:noWrap/>
            <w:vAlign w:val="center"/>
            <w:hideMark/>
          </w:tcPr>
          <w:p w14:paraId="10219D6E" w14:textId="77777777" w:rsidR="00FB2FC6" w:rsidRPr="00957102" w:rsidRDefault="00FB2FC6" w:rsidP="00FB2FC6">
            <w:pPr>
              <w:jc w:val="center"/>
              <w:rPr>
                <w:sz w:val="20"/>
                <w:szCs w:val="20"/>
              </w:rPr>
            </w:pPr>
            <w:proofErr w:type="spellStart"/>
            <w:r w:rsidRPr="00957102">
              <w:rPr>
                <w:sz w:val="20"/>
                <w:szCs w:val="20"/>
              </w:rPr>
              <w:t>куб</w:t>
            </w:r>
            <w:proofErr w:type="gramStart"/>
            <w:r w:rsidRPr="00957102">
              <w:rPr>
                <w:sz w:val="20"/>
                <w:szCs w:val="20"/>
              </w:rPr>
              <w:t>.м</w:t>
            </w:r>
            <w:proofErr w:type="spellEnd"/>
            <w:proofErr w:type="gramEnd"/>
            <w:r w:rsidRPr="00957102">
              <w:rPr>
                <w:sz w:val="20"/>
                <w:szCs w:val="20"/>
              </w:rPr>
              <w:t>/Гкал.</w:t>
            </w:r>
          </w:p>
        </w:tc>
        <w:tc>
          <w:tcPr>
            <w:tcW w:w="0" w:type="auto"/>
            <w:vAlign w:val="center"/>
          </w:tcPr>
          <w:p w14:paraId="74A148D8" w14:textId="77777777" w:rsidR="00FB2FC6" w:rsidRPr="00957102" w:rsidRDefault="00FB2FC6" w:rsidP="00FB2FC6">
            <w:pPr>
              <w:jc w:val="center"/>
              <w:rPr>
                <w:sz w:val="20"/>
                <w:szCs w:val="20"/>
              </w:rPr>
            </w:pPr>
            <w:r w:rsidRPr="00957102">
              <w:rPr>
                <w:sz w:val="20"/>
                <w:szCs w:val="20"/>
              </w:rPr>
              <w:t>0,51</w:t>
            </w:r>
          </w:p>
        </w:tc>
      </w:tr>
      <w:tr w:rsidR="00957102" w:rsidRPr="00957102" w14:paraId="52638FBC" w14:textId="77777777" w:rsidTr="00FB2FC6">
        <w:trPr>
          <w:trHeight w:val="20"/>
        </w:trPr>
        <w:tc>
          <w:tcPr>
            <w:tcW w:w="0" w:type="auto"/>
            <w:vMerge/>
            <w:vAlign w:val="center"/>
            <w:hideMark/>
          </w:tcPr>
          <w:p w14:paraId="10E122F2" w14:textId="77777777" w:rsidR="00FB2FC6" w:rsidRPr="00957102" w:rsidRDefault="00FB2FC6" w:rsidP="00FB2FC6">
            <w:pPr>
              <w:rPr>
                <w:sz w:val="20"/>
                <w:szCs w:val="20"/>
              </w:rPr>
            </w:pPr>
          </w:p>
        </w:tc>
        <w:tc>
          <w:tcPr>
            <w:tcW w:w="0" w:type="auto"/>
            <w:vMerge/>
            <w:vAlign w:val="center"/>
            <w:hideMark/>
          </w:tcPr>
          <w:p w14:paraId="28065211" w14:textId="77777777" w:rsidR="00FB2FC6" w:rsidRPr="00957102" w:rsidRDefault="00FB2FC6" w:rsidP="00FB2FC6">
            <w:pPr>
              <w:rPr>
                <w:sz w:val="20"/>
                <w:szCs w:val="20"/>
              </w:rPr>
            </w:pPr>
          </w:p>
        </w:tc>
        <w:tc>
          <w:tcPr>
            <w:tcW w:w="0" w:type="auto"/>
            <w:shd w:val="clear" w:color="auto" w:fill="auto"/>
            <w:vAlign w:val="center"/>
            <w:hideMark/>
          </w:tcPr>
          <w:p w14:paraId="158719D7" w14:textId="77777777" w:rsidR="00FB2FC6" w:rsidRPr="00957102" w:rsidRDefault="00FB2FC6" w:rsidP="00FB2FC6">
            <w:pPr>
              <w:rPr>
                <w:sz w:val="20"/>
                <w:szCs w:val="20"/>
              </w:rPr>
            </w:pPr>
            <w:r w:rsidRPr="00957102">
              <w:rPr>
                <w:sz w:val="20"/>
                <w:szCs w:val="20"/>
              </w:rPr>
              <w:t>Эффективность использования электрической энергии</w:t>
            </w:r>
          </w:p>
        </w:tc>
        <w:tc>
          <w:tcPr>
            <w:tcW w:w="0" w:type="auto"/>
            <w:shd w:val="clear" w:color="auto" w:fill="auto"/>
            <w:noWrap/>
            <w:vAlign w:val="center"/>
            <w:hideMark/>
          </w:tcPr>
          <w:p w14:paraId="7AF70167" w14:textId="77777777" w:rsidR="00FB2FC6" w:rsidRPr="00957102" w:rsidRDefault="00FB2FC6" w:rsidP="00FB2FC6">
            <w:pPr>
              <w:jc w:val="center"/>
              <w:rPr>
                <w:sz w:val="20"/>
                <w:szCs w:val="20"/>
              </w:rPr>
            </w:pPr>
            <w:proofErr w:type="spellStart"/>
            <w:r w:rsidRPr="00957102">
              <w:rPr>
                <w:sz w:val="20"/>
                <w:szCs w:val="20"/>
              </w:rPr>
              <w:t>к</w:t>
            </w:r>
            <w:proofErr w:type="gramStart"/>
            <w:r w:rsidRPr="00957102">
              <w:rPr>
                <w:sz w:val="20"/>
                <w:szCs w:val="20"/>
              </w:rPr>
              <w:t>Втч</w:t>
            </w:r>
            <w:proofErr w:type="spellEnd"/>
            <w:r w:rsidRPr="00957102">
              <w:rPr>
                <w:sz w:val="20"/>
                <w:szCs w:val="20"/>
              </w:rPr>
              <w:t>/Гк</w:t>
            </w:r>
            <w:proofErr w:type="gramEnd"/>
            <w:r w:rsidRPr="00957102">
              <w:rPr>
                <w:sz w:val="20"/>
                <w:szCs w:val="20"/>
              </w:rPr>
              <w:t>ал.</w:t>
            </w:r>
          </w:p>
        </w:tc>
        <w:tc>
          <w:tcPr>
            <w:tcW w:w="0" w:type="auto"/>
            <w:vAlign w:val="center"/>
          </w:tcPr>
          <w:p w14:paraId="70FDC460" w14:textId="77777777" w:rsidR="00FB2FC6" w:rsidRPr="00957102" w:rsidRDefault="00FB2FC6" w:rsidP="00FB2FC6">
            <w:pPr>
              <w:jc w:val="center"/>
              <w:rPr>
                <w:sz w:val="20"/>
                <w:szCs w:val="20"/>
              </w:rPr>
            </w:pPr>
            <w:r w:rsidRPr="00957102">
              <w:rPr>
                <w:sz w:val="20"/>
                <w:szCs w:val="20"/>
              </w:rPr>
              <w:t>60</w:t>
            </w:r>
          </w:p>
        </w:tc>
      </w:tr>
      <w:tr w:rsidR="00957102" w:rsidRPr="00957102" w14:paraId="286C26DC" w14:textId="77777777" w:rsidTr="00FB2FC6">
        <w:trPr>
          <w:trHeight w:val="20"/>
        </w:trPr>
        <w:tc>
          <w:tcPr>
            <w:tcW w:w="0" w:type="auto"/>
            <w:vMerge w:val="restart"/>
            <w:shd w:val="clear" w:color="auto" w:fill="auto"/>
            <w:noWrap/>
            <w:vAlign w:val="center"/>
            <w:hideMark/>
          </w:tcPr>
          <w:p w14:paraId="508DF8B0" w14:textId="77777777" w:rsidR="00FB2FC6" w:rsidRPr="00957102" w:rsidRDefault="00FB2FC6" w:rsidP="00FB2FC6">
            <w:pPr>
              <w:jc w:val="center"/>
              <w:rPr>
                <w:sz w:val="20"/>
                <w:szCs w:val="20"/>
              </w:rPr>
            </w:pPr>
            <w:r w:rsidRPr="00957102">
              <w:rPr>
                <w:sz w:val="20"/>
                <w:szCs w:val="20"/>
              </w:rPr>
              <w:t>2.4</w:t>
            </w:r>
          </w:p>
        </w:tc>
        <w:tc>
          <w:tcPr>
            <w:tcW w:w="0" w:type="auto"/>
            <w:vMerge w:val="restart"/>
            <w:shd w:val="clear" w:color="auto" w:fill="auto"/>
            <w:vAlign w:val="center"/>
            <w:hideMark/>
          </w:tcPr>
          <w:p w14:paraId="718A4629" w14:textId="77777777" w:rsidR="00FB2FC6" w:rsidRPr="00957102" w:rsidRDefault="00FB2FC6" w:rsidP="00FB2FC6">
            <w:pPr>
              <w:rPr>
                <w:sz w:val="20"/>
                <w:szCs w:val="20"/>
              </w:rPr>
            </w:pPr>
            <w:r w:rsidRPr="00957102">
              <w:rPr>
                <w:sz w:val="20"/>
                <w:szCs w:val="20"/>
              </w:rPr>
              <w:t>Надежность (бесперебойность) теплоснабжения потребителей</w:t>
            </w:r>
          </w:p>
        </w:tc>
        <w:tc>
          <w:tcPr>
            <w:tcW w:w="0" w:type="auto"/>
            <w:shd w:val="clear" w:color="auto" w:fill="auto"/>
            <w:vAlign w:val="center"/>
            <w:hideMark/>
          </w:tcPr>
          <w:p w14:paraId="60B28502" w14:textId="77777777" w:rsidR="00FB2FC6" w:rsidRPr="00957102" w:rsidRDefault="00FB2FC6" w:rsidP="00FB2FC6">
            <w:pPr>
              <w:rPr>
                <w:sz w:val="20"/>
                <w:szCs w:val="20"/>
              </w:rPr>
            </w:pPr>
            <w:r w:rsidRPr="00957102">
              <w:rPr>
                <w:sz w:val="20"/>
                <w:szCs w:val="20"/>
              </w:rPr>
              <w:t>Аварийность системы теплоснабжения</w:t>
            </w:r>
          </w:p>
        </w:tc>
        <w:tc>
          <w:tcPr>
            <w:tcW w:w="0" w:type="auto"/>
            <w:shd w:val="clear" w:color="auto" w:fill="auto"/>
            <w:noWrap/>
            <w:vAlign w:val="center"/>
            <w:hideMark/>
          </w:tcPr>
          <w:p w14:paraId="3BA59025" w14:textId="77777777" w:rsidR="00FB2FC6" w:rsidRPr="00957102" w:rsidRDefault="00FB2FC6" w:rsidP="00FB2FC6">
            <w:pPr>
              <w:jc w:val="center"/>
              <w:rPr>
                <w:sz w:val="20"/>
                <w:szCs w:val="20"/>
              </w:rPr>
            </w:pPr>
            <w:r w:rsidRPr="00957102">
              <w:rPr>
                <w:sz w:val="20"/>
                <w:szCs w:val="20"/>
              </w:rPr>
              <w:t>ед./</w:t>
            </w:r>
            <w:proofErr w:type="gramStart"/>
            <w:r w:rsidRPr="00957102">
              <w:rPr>
                <w:sz w:val="20"/>
                <w:szCs w:val="20"/>
              </w:rPr>
              <w:t>км</w:t>
            </w:r>
            <w:proofErr w:type="gramEnd"/>
          </w:p>
        </w:tc>
        <w:tc>
          <w:tcPr>
            <w:tcW w:w="0" w:type="auto"/>
            <w:vAlign w:val="center"/>
          </w:tcPr>
          <w:p w14:paraId="59979CED" w14:textId="77777777" w:rsidR="00FB2FC6" w:rsidRPr="00957102" w:rsidRDefault="00FB2FC6" w:rsidP="00FB2FC6">
            <w:pPr>
              <w:jc w:val="center"/>
              <w:rPr>
                <w:sz w:val="20"/>
                <w:szCs w:val="20"/>
              </w:rPr>
            </w:pPr>
            <w:r w:rsidRPr="00957102">
              <w:rPr>
                <w:sz w:val="20"/>
                <w:szCs w:val="20"/>
              </w:rPr>
              <w:t>0,00</w:t>
            </w:r>
          </w:p>
        </w:tc>
      </w:tr>
      <w:tr w:rsidR="00957102" w:rsidRPr="00957102" w14:paraId="656F9C2C" w14:textId="77777777" w:rsidTr="00FB2FC6">
        <w:trPr>
          <w:trHeight w:val="20"/>
        </w:trPr>
        <w:tc>
          <w:tcPr>
            <w:tcW w:w="0" w:type="auto"/>
            <w:vMerge/>
            <w:vAlign w:val="center"/>
            <w:hideMark/>
          </w:tcPr>
          <w:p w14:paraId="581B9BF0" w14:textId="77777777" w:rsidR="00FB2FC6" w:rsidRPr="00957102" w:rsidRDefault="00FB2FC6" w:rsidP="00FB2FC6">
            <w:pPr>
              <w:rPr>
                <w:sz w:val="20"/>
                <w:szCs w:val="20"/>
              </w:rPr>
            </w:pPr>
          </w:p>
        </w:tc>
        <w:tc>
          <w:tcPr>
            <w:tcW w:w="0" w:type="auto"/>
            <w:vMerge/>
            <w:vAlign w:val="center"/>
            <w:hideMark/>
          </w:tcPr>
          <w:p w14:paraId="363A341C" w14:textId="77777777" w:rsidR="00FB2FC6" w:rsidRPr="00957102" w:rsidRDefault="00FB2FC6" w:rsidP="00FB2FC6">
            <w:pPr>
              <w:rPr>
                <w:sz w:val="20"/>
                <w:szCs w:val="20"/>
              </w:rPr>
            </w:pPr>
          </w:p>
        </w:tc>
        <w:tc>
          <w:tcPr>
            <w:tcW w:w="0" w:type="auto"/>
            <w:shd w:val="clear" w:color="auto" w:fill="auto"/>
            <w:vAlign w:val="center"/>
            <w:hideMark/>
          </w:tcPr>
          <w:p w14:paraId="71EDDB8E" w14:textId="77777777" w:rsidR="00FB2FC6" w:rsidRPr="00957102" w:rsidRDefault="00FB2FC6" w:rsidP="00FB2FC6">
            <w:pPr>
              <w:rPr>
                <w:sz w:val="20"/>
                <w:szCs w:val="20"/>
              </w:rPr>
            </w:pPr>
            <w:r w:rsidRPr="00957102">
              <w:rPr>
                <w:sz w:val="20"/>
                <w:szCs w:val="20"/>
              </w:rPr>
              <w:t>Продолжительность (бесперебойность)  теплоснабжения</w:t>
            </w:r>
          </w:p>
        </w:tc>
        <w:tc>
          <w:tcPr>
            <w:tcW w:w="0" w:type="auto"/>
            <w:shd w:val="clear" w:color="auto" w:fill="auto"/>
            <w:noWrap/>
            <w:vAlign w:val="center"/>
            <w:hideMark/>
          </w:tcPr>
          <w:p w14:paraId="4D0CB811" w14:textId="77777777" w:rsidR="00FB2FC6" w:rsidRPr="00957102" w:rsidRDefault="00FB2FC6" w:rsidP="00FB2FC6">
            <w:pPr>
              <w:jc w:val="center"/>
              <w:rPr>
                <w:sz w:val="20"/>
                <w:szCs w:val="20"/>
              </w:rPr>
            </w:pPr>
            <w:r w:rsidRPr="00957102">
              <w:rPr>
                <w:sz w:val="20"/>
                <w:szCs w:val="20"/>
              </w:rPr>
              <w:t>час</w:t>
            </w:r>
            <w:proofErr w:type="gramStart"/>
            <w:r w:rsidRPr="00957102">
              <w:rPr>
                <w:sz w:val="20"/>
                <w:szCs w:val="20"/>
              </w:rPr>
              <w:t>.</w:t>
            </w:r>
            <w:proofErr w:type="gramEnd"/>
            <w:r w:rsidRPr="00957102">
              <w:rPr>
                <w:sz w:val="20"/>
                <w:szCs w:val="20"/>
              </w:rPr>
              <w:t>/</w:t>
            </w:r>
            <w:proofErr w:type="gramStart"/>
            <w:r w:rsidRPr="00957102">
              <w:rPr>
                <w:sz w:val="20"/>
                <w:szCs w:val="20"/>
              </w:rPr>
              <w:t>д</w:t>
            </w:r>
            <w:proofErr w:type="gramEnd"/>
            <w:r w:rsidRPr="00957102">
              <w:rPr>
                <w:sz w:val="20"/>
                <w:szCs w:val="20"/>
              </w:rPr>
              <w:t>ней</w:t>
            </w:r>
          </w:p>
        </w:tc>
        <w:tc>
          <w:tcPr>
            <w:tcW w:w="0" w:type="auto"/>
            <w:vAlign w:val="center"/>
          </w:tcPr>
          <w:p w14:paraId="7BFE4A26" w14:textId="77777777" w:rsidR="00FB2FC6" w:rsidRPr="00957102" w:rsidRDefault="00FB2FC6" w:rsidP="00FB2FC6">
            <w:pPr>
              <w:jc w:val="center"/>
              <w:rPr>
                <w:sz w:val="20"/>
                <w:szCs w:val="20"/>
              </w:rPr>
            </w:pPr>
            <w:r w:rsidRPr="00957102">
              <w:rPr>
                <w:sz w:val="20"/>
                <w:szCs w:val="20"/>
              </w:rPr>
              <w:t>6312/263</w:t>
            </w:r>
          </w:p>
        </w:tc>
      </w:tr>
      <w:tr w:rsidR="00957102" w:rsidRPr="00957102" w14:paraId="20D9ED47" w14:textId="77777777" w:rsidTr="00FB2FC6">
        <w:trPr>
          <w:trHeight w:val="20"/>
        </w:trPr>
        <w:tc>
          <w:tcPr>
            <w:tcW w:w="0" w:type="auto"/>
            <w:vMerge/>
            <w:vAlign w:val="center"/>
            <w:hideMark/>
          </w:tcPr>
          <w:p w14:paraId="05C7344E" w14:textId="77777777" w:rsidR="00FB2FC6" w:rsidRPr="00957102" w:rsidRDefault="00FB2FC6" w:rsidP="00FB2FC6">
            <w:pPr>
              <w:rPr>
                <w:sz w:val="20"/>
                <w:szCs w:val="20"/>
              </w:rPr>
            </w:pPr>
          </w:p>
        </w:tc>
        <w:tc>
          <w:tcPr>
            <w:tcW w:w="0" w:type="auto"/>
            <w:vMerge/>
            <w:vAlign w:val="center"/>
            <w:hideMark/>
          </w:tcPr>
          <w:p w14:paraId="462E5287" w14:textId="77777777" w:rsidR="00FB2FC6" w:rsidRPr="00957102" w:rsidRDefault="00FB2FC6" w:rsidP="00FB2FC6">
            <w:pPr>
              <w:rPr>
                <w:sz w:val="20"/>
                <w:szCs w:val="20"/>
              </w:rPr>
            </w:pPr>
          </w:p>
        </w:tc>
        <w:tc>
          <w:tcPr>
            <w:tcW w:w="0" w:type="auto"/>
            <w:shd w:val="clear" w:color="auto" w:fill="auto"/>
            <w:vAlign w:val="center"/>
            <w:hideMark/>
          </w:tcPr>
          <w:p w14:paraId="7A20D5BD" w14:textId="77777777" w:rsidR="00FB2FC6" w:rsidRPr="00957102" w:rsidRDefault="00FB2FC6" w:rsidP="00FB2FC6">
            <w:pPr>
              <w:rPr>
                <w:sz w:val="20"/>
                <w:szCs w:val="20"/>
              </w:rPr>
            </w:pPr>
            <w:r w:rsidRPr="00957102">
              <w:rPr>
                <w:sz w:val="20"/>
                <w:szCs w:val="20"/>
              </w:rPr>
              <w:t>Уровень потерь тепловой энергии</w:t>
            </w:r>
          </w:p>
        </w:tc>
        <w:tc>
          <w:tcPr>
            <w:tcW w:w="0" w:type="auto"/>
            <w:shd w:val="clear" w:color="auto" w:fill="auto"/>
            <w:noWrap/>
            <w:vAlign w:val="center"/>
            <w:hideMark/>
          </w:tcPr>
          <w:p w14:paraId="58B4A58D" w14:textId="77777777" w:rsidR="00FB2FC6" w:rsidRPr="00957102" w:rsidRDefault="00FB2FC6" w:rsidP="00FB2FC6">
            <w:pPr>
              <w:jc w:val="center"/>
              <w:rPr>
                <w:sz w:val="20"/>
                <w:szCs w:val="20"/>
              </w:rPr>
            </w:pPr>
            <w:r w:rsidRPr="00957102">
              <w:rPr>
                <w:sz w:val="20"/>
                <w:szCs w:val="20"/>
              </w:rPr>
              <w:t>%</w:t>
            </w:r>
          </w:p>
        </w:tc>
        <w:tc>
          <w:tcPr>
            <w:tcW w:w="0" w:type="auto"/>
            <w:vAlign w:val="center"/>
          </w:tcPr>
          <w:p w14:paraId="253FEFA9" w14:textId="77777777" w:rsidR="00FB2FC6" w:rsidRPr="00671183" w:rsidRDefault="00FB2FC6" w:rsidP="00FB2FC6">
            <w:pPr>
              <w:jc w:val="center"/>
              <w:rPr>
                <w:sz w:val="20"/>
                <w:szCs w:val="20"/>
              </w:rPr>
            </w:pPr>
            <w:r w:rsidRPr="00671183">
              <w:rPr>
                <w:sz w:val="20"/>
                <w:szCs w:val="20"/>
              </w:rPr>
              <w:t>20,62</w:t>
            </w:r>
          </w:p>
        </w:tc>
      </w:tr>
      <w:tr w:rsidR="00957102" w:rsidRPr="00957102" w14:paraId="3B3E50EB" w14:textId="77777777" w:rsidTr="004817BB">
        <w:trPr>
          <w:trHeight w:val="700"/>
        </w:trPr>
        <w:tc>
          <w:tcPr>
            <w:tcW w:w="0" w:type="auto"/>
            <w:vMerge/>
            <w:vAlign w:val="center"/>
            <w:hideMark/>
          </w:tcPr>
          <w:p w14:paraId="63709030" w14:textId="77777777" w:rsidR="00FB2FC6" w:rsidRPr="00957102" w:rsidRDefault="00FB2FC6" w:rsidP="00FB2FC6">
            <w:pPr>
              <w:rPr>
                <w:sz w:val="20"/>
                <w:szCs w:val="20"/>
              </w:rPr>
            </w:pPr>
          </w:p>
        </w:tc>
        <w:tc>
          <w:tcPr>
            <w:tcW w:w="0" w:type="auto"/>
            <w:vMerge/>
            <w:vAlign w:val="center"/>
            <w:hideMark/>
          </w:tcPr>
          <w:p w14:paraId="705861A5" w14:textId="77777777" w:rsidR="00FB2FC6" w:rsidRPr="00957102" w:rsidRDefault="00FB2FC6" w:rsidP="00FB2FC6">
            <w:pPr>
              <w:rPr>
                <w:sz w:val="20"/>
                <w:szCs w:val="20"/>
              </w:rPr>
            </w:pPr>
          </w:p>
        </w:tc>
        <w:tc>
          <w:tcPr>
            <w:tcW w:w="0" w:type="auto"/>
            <w:shd w:val="clear" w:color="auto" w:fill="auto"/>
            <w:vAlign w:val="center"/>
            <w:hideMark/>
          </w:tcPr>
          <w:p w14:paraId="09A6D97A" w14:textId="77777777" w:rsidR="00FB2FC6" w:rsidRPr="00957102" w:rsidRDefault="00FB2FC6" w:rsidP="00FB2FC6">
            <w:pPr>
              <w:rPr>
                <w:sz w:val="20"/>
                <w:szCs w:val="20"/>
              </w:rPr>
            </w:pPr>
            <w:r w:rsidRPr="00957102">
              <w:rPr>
                <w:sz w:val="20"/>
                <w:szCs w:val="20"/>
              </w:rPr>
              <w:t>Удельный вес тепловых сетей, нуждающихся в замене</w:t>
            </w:r>
          </w:p>
        </w:tc>
        <w:tc>
          <w:tcPr>
            <w:tcW w:w="0" w:type="auto"/>
            <w:shd w:val="clear" w:color="auto" w:fill="auto"/>
            <w:noWrap/>
            <w:vAlign w:val="center"/>
            <w:hideMark/>
          </w:tcPr>
          <w:p w14:paraId="60F1CB66" w14:textId="77777777" w:rsidR="00FB2FC6" w:rsidRPr="00957102" w:rsidRDefault="00FB2FC6" w:rsidP="00FB2FC6">
            <w:pPr>
              <w:jc w:val="center"/>
              <w:rPr>
                <w:sz w:val="20"/>
                <w:szCs w:val="20"/>
              </w:rPr>
            </w:pPr>
            <w:r w:rsidRPr="00957102">
              <w:rPr>
                <w:sz w:val="20"/>
                <w:szCs w:val="20"/>
              </w:rPr>
              <w:t>%</w:t>
            </w:r>
          </w:p>
        </w:tc>
        <w:tc>
          <w:tcPr>
            <w:tcW w:w="0" w:type="auto"/>
            <w:vAlign w:val="center"/>
          </w:tcPr>
          <w:p w14:paraId="3714FD18" w14:textId="0A330ABE" w:rsidR="00FB2FC6" w:rsidRPr="00671183" w:rsidRDefault="00671183" w:rsidP="00FB2FC6">
            <w:pPr>
              <w:jc w:val="center"/>
              <w:rPr>
                <w:sz w:val="20"/>
                <w:szCs w:val="20"/>
              </w:rPr>
            </w:pPr>
            <w:r w:rsidRPr="00671183">
              <w:rPr>
                <w:sz w:val="20"/>
                <w:szCs w:val="20"/>
              </w:rPr>
              <w:t>65</w:t>
            </w:r>
          </w:p>
        </w:tc>
      </w:tr>
      <w:tr w:rsidR="00957102" w:rsidRPr="00957102" w14:paraId="62CC9FAD" w14:textId="77777777" w:rsidTr="00FB2FC6">
        <w:trPr>
          <w:trHeight w:val="20"/>
        </w:trPr>
        <w:tc>
          <w:tcPr>
            <w:tcW w:w="0" w:type="auto"/>
            <w:shd w:val="clear" w:color="auto" w:fill="auto"/>
            <w:noWrap/>
            <w:vAlign w:val="center"/>
            <w:hideMark/>
          </w:tcPr>
          <w:p w14:paraId="60B320FC" w14:textId="77777777" w:rsidR="00FB2FC6" w:rsidRPr="00957102" w:rsidRDefault="00FB2FC6" w:rsidP="002B0FD0">
            <w:pPr>
              <w:jc w:val="center"/>
              <w:rPr>
                <w:sz w:val="20"/>
                <w:szCs w:val="20"/>
              </w:rPr>
            </w:pPr>
            <w:r w:rsidRPr="00957102">
              <w:rPr>
                <w:sz w:val="20"/>
                <w:szCs w:val="20"/>
              </w:rPr>
              <w:t>3</w:t>
            </w:r>
          </w:p>
        </w:tc>
        <w:tc>
          <w:tcPr>
            <w:tcW w:w="0" w:type="auto"/>
            <w:gridSpan w:val="2"/>
            <w:shd w:val="clear" w:color="auto" w:fill="auto"/>
            <w:vAlign w:val="center"/>
            <w:hideMark/>
          </w:tcPr>
          <w:p w14:paraId="530546AD" w14:textId="77777777" w:rsidR="00FB2FC6" w:rsidRPr="00957102" w:rsidRDefault="00FB2FC6" w:rsidP="002B0FD0">
            <w:pPr>
              <w:jc w:val="center"/>
              <w:rPr>
                <w:b/>
                <w:bCs/>
                <w:sz w:val="20"/>
                <w:szCs w:val="20"/>
              </w:rPr>
            </w:pPr>
            <w:r w:rsidRPr="00957102">
              <w:rPr>
                <w:b/>
                <w:bCs/>
                <w:sz w:val="20"/>
                <w:szCs w:val="20"/>
              </w:rPr>
              <w:t>Система водоснабжения</w:t>
            </w:r>
          </w:p>
        </w:tc>
        <w:tc>
          <w:tcPr>
            <w:tcW w:w="0" w:type="auto"/>
            <w:shd w:val="clear" w:color="auto" w:fill="auto"/>
            <w:noWrap/>
            <w:vAlign w:val="center"/>
            <w:hideMark/>
          </w:tcPr>
          <w:p w14:paraId="0C75409B" w14:textId="77777777" w:rsidR="00FB2FC6" w:rsidRPr="00957102" w:rsidRDefault="00FB2FC6" w:rsidP="00364595">
            <w:pPr>
              <w:jc w:val="center"/>
              <w:rPr>
                <w:sz w:val="20"/>
                <w:szCs w:val="20"/>
              </w:rPr>
            </w:pPr>
          </w:p>
        </w:tc>
        <w:tc>
          <w:tcPr>
            <w:tcW w:w="0" w:type="auto"/>
            <w:vAlign w:val="center"/>
          </w:tcPr>
          <w:p w14:paraId="093C210D" w14:textId="77777777" w:rsidR="00FB2FC6" w:rsidRPr="00957102" w:rsidRDefault="00FB2FC6" w:rsidP="00FB2FC6">
            <w:pPr>
              <w:jc w:val="center"/>
              <w:rPr>
                <w:sz w:val="20"/>
                <w:szCs w:val="20"/>
              </w:rPr>
            </w:pPr>
          </w:p>
        </w:tc>
      </w:tr>
      <w:tr w:rsidR="00957102" w:rsidRPr="00957102" w14:paraId="6D400822" w14:textId="77777777" w:rsidTr="00FB2FC6">
        <w:trPr>
          <w:trHeight w:val="20"/>
        </w:trPr>
        <w:tc>
          <w:tcPr>
            <w:tcW w:w="0" w:type="auto"/>
            <w:vMerge w:val="restart"/>
            <w:shd w:val="clear" w:color="auto" w:fill="auto"/>
            <w:noWrap/>
            <w:vAlign w:val="center"/>
            <w:hideMark/>
          </w:tcPr>
          <w:p w14:paraId="5F169347" w14:textId="77777777" w:rsidR="00FB2FC6" w:rsidRPr="00957102" w:rsidRDefault="00FB2FC6" w:rsidP="00FB2FC6">
            <w:pPr>
              <w:jc w:val="center"/>
              <w:rPr>
                <w:sz w:val="20"/>
                <w:szCs w:val="20"/>
              </w:rPr>
            </w:pPr>
            <w:r w:rsidRPr="00957102">
              <w:rPr>
                <w:sz w:val="20"/>
                <w:szCs w:val="20"/>
              </w:rPr>
              <w:t>3.1</w:t>
            </w:r>
          </w:p>
        </w:tc>
        <w:tc>
          <w:tcPr>
            <w:tcW w:w="0" w:type="auto"/>
            <w:vMerge w:val="restart"/>
            <w:shd w:val="clear" w:color="auto" w:fill="auto"/>
            <w:vAlign w:val="center"/>
            <w:hideMark/>
          </w:tcPr>
          <w:p w14:paraId="001CE60F" w14:textId="77777777" w:rsidR="00FB2FC6" w:rsidRPr="00957102" w:rsidRDefault="00FB2FC6" w:rsidP="00FB2FC6">
            <w:pPr>
              <w:rPr>
                <w:sz w:val="20"/>
                <w:szCs w:val="20"/>
              </w:rPr>
            </w:pPr>
            <w:r w:rsidRPr="00957102">
              <w:rPr>
                <w:sz w:val="20"/>
                <w:szCs w:val="20"/>
              </w:rPr>
              <w:t>Доступность услуг водоснабжения</w:t>
            </w:r>
          </w:p>
        </w:tc>
        <w:tc>
          <w:tcPr>
            <w:tcW w:w="0" w:type="auto"/>
            <w:shd w:val="clear" w:color="auto" w:fill="auto"/>
            <w:vAlign w:val="center"/>
            <w:hideMark/>
          </w:tcPr>
          <w:p w14:paraId="6FB28A10" w14:textId="77777777" w:rsidR="00FB2FC6" w:rsidRPr="00957102" w:rsidRDefault="00FB2FC6" w:rsidP="00FB2FC6">
            <w:pPr>
              <w:rPr>
                <w:sz w:val="20"/>
                <w:szCs w:val="20"/>
              </w:rPr>
            </w:pPr>
            <w:r w:rsidRPr="00957102">
              <w:rPr>
                <w:sz w:val="20"/>
                <w:szCs w:val="20"/>
              </w:rPr>
              <w:t>Доля расходов на оплату услуг водоснабжения в совокупном доходе населения</w:t>
            </w:r>
          </w:p>
        </w:tc>
        <w:tc>
          <w:tcPr>
            <w:tcW w:w="0" w:type="auto"/>
            <w:shd w:val="clear" w:color="auto" w:fill="auto"/>
            <w:noWrap/>
            <w:vAlign w:val="center"/>
            <w:hideMark/>
          </w:tcPr>
          <w:p w14:paraId="2F6785FF" w14:textId="77777777" w:rsidR="00FB2FC6" w:rsidRPr="00957102" w:rsidRDefault="00FB2FC6" w:rsidP="00FB2FC6">
            <w:pPr>
              <w:jc w:val="center"/>
              <w:rPr>
                <w:sz w:val="20"/>
                <w:szCs w:val="20"/>
              </w:rPr>
            </w:pPr>
            <w:r w:rsidRPr="00957102">
              <w:rPr>
                <w:sz w:val="20"/>
                <w:szCs w:val="20"/>
              </w:rPr>
              <w:t>%</w:t>
            </w:r>
          </w:p>
        </w:tc>
        <w:tc>
          <w:tcPr>
            <w:tcW w:w="0" w:type="auto"/>
            <w:vAlign w:val="center"/>
          </w:tcPr>
          <w:p w14:paraId="318C4501" w14:textId="77777777" w:rsidR="00FB2FC6" w:rsidRPr="00957102" w:rsidRDefault="00FB2FC6" w:rsidP="00FB2FC6">
            <w:pPr>
              <w:jc w:val="center"/>
              <w:rPr>
                <w:sz w:val="20"/>
                <w:szCs w:val="20"/>
              </w:rPr>
            </w:pPr>
            <w:r w:rsidRPr="00957102">
              <w:rPr>
                <w:sz w:val="20"/>
                <w:szCs w:val="20"/>
              </w:rPr>
              <w:t>0,32</w:t>
            </w:r>
          </w:p>
        </w:tc>
      </w:tr>
      <w:tr w:rsidR="00957102" w:rsidRPr="00957102" w14:paraId="1EE4FB01" w14:textId="77777777" w:rsidTr="00FB2FC6">
        <w:trPr>
          <w:trHeight w:val="20"/>
        </w:trPr>
        <w:tc>
          <w:tcPr>
            <w:tcW w:w="0" w:type="auto"/>
            <w:vMerge/>
            <w:vAlign w:val="center"/>
            <w:hideMark/>
          </w:tcPr>
          <w:p w14:paraId="4C84F936" w14:textId="77777777" w:rsidR="00FB2FC6" w:rsidRPr="00957102" w:rsidRDefault="00FB2FC6" w:rsidP="00FB2FC6">
            <w:pPr>
              <w:rPr>
                <w:sz w:val="20"/>
                <w:szCs w:val="20"/>
              </w:rPr>
            </w:pPr>
          </w:p>
        </w:tc>
        <w:tc>
          <w:tcPr>
            <w:tcW w:w="0" w:type="auto"/>
            <w:vMerge/>
            <w:vAlign w:val="center"/>
            <w:hideMark/>
          </w:tcPr>
          <w:p w14:paraId="24596602" w14:textId="77777777" w:rsidR="00FB2FC6" w:rsidRPr="00957102" w:rsidRDefault="00FB2FC6" w:rsidP="00FB2FC6">
            <w:pPr>
              <w:rPr>
                <w:sz w:val="20"/>
                <w:szCs w:val="20"/>
              </w:rPr>
            </w:pPr>
          </w:p>
        </w:tc>
        <w:tc>
          <w:tcPr>
            <w:tcW w:w="0" w:type="auto"/>
            <w:shd w:val="clear" w:color="auto" w:fill="auto"/>
            <w:vAlign w:val="center"/>
            <w:hideMark/>
          </w:tcPr>
          <w:p w14:paraId="14AB28F4" w14:textId="77777777" w:rsidR="00FB2FC6" w:rsidRPr="00957102" w:rsidRDefault="00FB2FC6" w:rsidP="00FB2FC6">
            <w:pPr>
              <w:rPr>
                <w:sz w:val="20"/>
                <w:szCs w:val="20"/>
              </w:rPr>
            </w:pPr>
            <w:r w:rsidRPr="00957102">
              <w:rPr>
                <w:sz w:val="20"/>
                <w:szCs w:val="20"/>
              </w:rPr>
              <w:t>Индекс нового строительства водопроводных сетей</w:t>
            </w:r>
          </w:p>
        </w:tc>
        <w:tc>
          <w:tcPr>
            <w:tcW w:w="0" w:type="auto"/>
            <w:shd w:val="clear" w:color="auto" w:fill="auto"/>
            <w:noWrap/>
            <w:vAlign w:val="center"/>
            <w:hideMark/>
          </w:tcPr>
          <w:p w14:paraId="054EE466" w14:textId="77777777" w:rsidR="00FB2FC6" w:rsidRPr="00957102" w:rsidRDefault="00FB2FC6" w:rsidP="00FB2FC6">
            <w:pPr>
              <w:jc w:val="center"/>
              <w:rPr>
                <w:sz w:val="20"/>
                <w:szCs w:val="20"/>
              </w:rPr>
            </w:pPr>
            <w:r w:rsidRPr="00957102">
              <w:rPr>
                <w:sz w:val="20"/>
                <w:szCs w:val="20"/>
              </w:rPr>
              <w:t>ед.</w:t>
            </w:r>
          </w:p>
        </w:tc>
        <w:tc>
          <w:tcPr>
            <w:tcW w:w="0" w:type="auto"/>
            <w:vAlign w:val="center"/>
          </w:tcPr>
          <w:p w14:paraId="3E9CC2AB" w14:textId="77777777" w:rsidR="00FB2FC6" w:rsidRPr="00957102" w:rsidRDefault="00FB2FC6" w:rsidP="00FB2FC6">
            <w:pPr>
              <w:jc w:val="center"/>
              <w:rPr>
                <w:sz w:val="20"/>
                <w:szCs w:val="20"/>
              </w:rPr>
            </w:pPr>
            <w:r w:rsidRPr="00957102">
              <w:rPr>
                <w:sz w:val="20"/>
                <w:szCs w:val="20"/>
              </w:rPr>
              <w:t>0,000</w:t>
            </w:r>
          </w:p>
        </w:tc>
      </w:tr>
      <w:tr w:rsidR="00957102" w:rsidRPr="00957102" w14:paraId="0B601DB9" w14:textId="77777777" w:rsidTr="00FB2FC6">
        <w:trPr>
          <w:trHeight w:val="20"/>
        </w:trPr>
        <w:tc>
          <w:tcPr>
            <w:tcW w:w="0" w:type="auto"/>
            <w:vMerge/>
            <w:vAlign w:val="center"/>
            <w:hideMark/>
          </w:tcPr>
          <w:p w14:paraId="517E29E2" w14:textId="77777777" w:rsidR="00FB2FC6" w:rsidRPr="00957102" w:rsidRDefault="00FB2FC6" w:rsidP="00FB2FC6">
            <w:pPr>
              <w:rPr>
                <w:sz w:val="20"/>
                <w:szCs w:val="20"/>
              </w:rPr>
            </w:pPr>
          </w:p>
        </w:tc>
        <w:tc>
          <w:tcPr>
            <w:tcW w:w="0" w:type="auto"/>
            <w:vMerge/>
            <w:vAlign w:val="center"/>
            <w:hideMark/>
          </w:tcPr>
          <w:p w14:paraId="701998BE" w14:textId="77777777" w:rsidR="00FB2FC6" w:rsidRPr="00957102" w:rsidRDefault="00FB2FC6" w:rsidP="00FB2FC6">
            <w:pPr>
              <w:rPr>
                <w:sz w:val="20"/>
                <w:szCs w:val="20"/>
              </w:rPr>
            </w:pPr>
          </w:p>
        </w:tc>
        <w:tc>
          <w:tcPr>
            <w:tcW w:w="0" w:type="auto"/>
            <w:shd w:val="clear" w:color="auto" w:fill="auto"/>
            <w:vAlign w:val="center"/>
            <w:hideMark/>
          </w:tcPr>
          <w:p w14:paraId="2105A278" w14:textId="77777777" w:rsidR="00FB2FC6" w:rsidRPr="00957102" w:rsidRDefault="00FB2FC6" w:rsidP="00FB2FC6">
            <w:pPr>
              <w:rPr>
                <w:sz w:val="20"/>
                <w:szCs w:val="20"/>
              </w:rPr>
            </w:pPr>
            <w:r w:rsidRPr="00957102">
              <w:rPr>
                <w:sz w:val="20"/>
                <w:szCs w:val="20"/>
              </w:rPr>
              <w:t>Удельное водоснабжение</w:t>
            </w:r>
          </w:p>
        </w:tc>
        <w:tc>
          <w:tcPr>
            <w:tcW w:w="0" w:type="auto"/>
            <w:shd w:val="clear" w:color="auto" w:fill="auto"/>
            <w:noWrap/>
            <w:vAlign w:val="center"/>
            <w:hideMark/>
          </w:tcPr>
          <w:p w14:paraId="7036895E" w14:textId="77777777" w:rsidR="00FB2FC6" w:rsidRPr="00957102" w:rsidRDefault="00FB2FC6" w:rsidP="00FB2FC6">
            <w:pPr>
              <w:jc w:val="center"/>
              <w:rPr>
                <w:sz w:val="20"/>
                <w:szCs w:val="20"/>
              </w:rPr>
            </w:pPr>
            <w:r w:rsidRPr="00957102">
              <w:rPr>
                <w:sz w:val="20"/>
                <w:szCs w:val="20"/>
              </w:rPr>
              <w:t>м</w:t>
            </w:r>
            <w:r w:rsidRPr="00957102">
              <w:rPr>
                <w:sz w:val="20"/>
                <w:szCs w:val="20"/>
                <w:vertAlign w:val="superscript"/>
              </w:rPr>
              <w:t>3</w:t>
            </w:r>
            <w:r w:rsidRPr="00957102">
              <w:rPr>
                <w:sz w:val="20"/>
                <w:szCs w:val="20"/>
              </w:rPr>
              <w:t>/чел.</w:t>
            </w:r>
          </w:p>
        </w:tc>
        <w:tc>
          <w:tcPr>
            <w:tcW w:w="0" w:type="auto"/>
            <w:vAlign w:val="center"/>
          </w:tcPr>
          <w:p w14:paraId="7740C8B1" w14:textId="77777777" w:rsidR="00FB2FC6" w:rsidRPr="00957102" w:rsidRDefault="00FB2FC6" w:rsidP="00FB2FC6">
            <w:pPr>
              <w:jc w:val="center"/>
              <w:rPr>
                <w:sz w:val="20"/>
                <w:szCs w:val="20"/>
              </w:rPr>
            </w:pPr>
            <w:r w:rsidRPr="00957102">
              <w:rPr>
                <w:sz w:val="20"/>
                <w:szCs w:val="20"/>
              </w:rPr>
              <w:t>13,7</w:t>
            </w:r>
          </w:p>
        </w:tc>
      </w:tr>
      <w:tr w:rsidR="00957102" w:rsidRPr="00957102" w14:paraId="1578343F" w14:textId="77777777" w:rsidTr="00FB2FC6">
        <w:trPr>
          <w:trHeight w:val="20"/>
        </w:trPr>
        <w:tc>
          <w:tcPr>
            <w:tcW w:w="0" w:type="auto"/>
            <w:vMerge w:val="restart"/>
            <w:shd w:val="clear" w:color="auto" w:fill="auto"/>
            <w:noWrap/>
            <w:vAlign w:val="center"/>
            <w:hideMark/>
          </w:tcPr>
          <w:p w14:paraId="0160F995" w14:textId="77777777" w:rsidR="00FB2FC6" w:rsidRPr="00957102" w:rsidRDefault="00FB2FC6" w:rsidP="00FB2FC6">
            <w:pPr>
              <w:jc w:val="center"/>
              <w:rPr>
                <w:sz w:val="20"/>
                <w:szCs w:val="20"/>
              </w:rPr>
            </w:pPr>
            <w:r w:rsidRPr="00957102">
              <w:rPr>
                <w:sz w:val="20"/>
                <w:szCs w:val="20"/>
              </w:rPr>
              <w:t>3.2</w:t>
            </w:r>
          </w:p>
        </w:tc>
        <w:tc>
          <w:tcPr>
            <w:tcW w:w="0" w:type="auto"/>
            <w:vMerge w:val="restart"/>
            <w:shd w:val="clear" w:color="auto" w:fill="auto"/>
            <w:vAlign w:val="center"/>
            <w:hideMark/>
          </w:tcPr>
          <w:p w14:paraId="00538586" w14:textId="77777777" w:rsidR="00FB2FC6" w:rsidRPr="00957102" w:rsidRDefault="00FB2FC6" w:rsidP="00FB2FC6">
            <w:pPr>
              <w:rPr>
                <w:sz w:val="20"/>
                <w:szCs w:val="20"/>
              </w:rPr>
            </w:pPr>
            <w:r w:rsidRPr="00957102">
              <w:rPr>
                <w:sz w:val="20"/>
                <w:szCs w:val="20"/>
              </w:rPr>
              <w:t>Спрос на услуги водоснабжения</w:t>
            </w:r>
          </w:p>
        </w:tc>
        <w:tc>
          <w:tcPr>
            <w:tcW w:w="0" w:type="auto"/>
            <w:shd w:val="clear" w:color="auto" w:fill="auto"/>
            <w:vAlign w:val="center"/>
            <w:hideMark/>
          </w:tcPr>
          <w:p w14:paraId="1F362898" w14:textId="77777777" w:rsidR="00FB2FC6" w:rsidRPr="00957102" w:rsidRDefault="00FB2FC6" w:rsidP="00FB2FC6">
            <w:pPr>
              <w:rPr>
                <w:sz w:val="20"/>
                <w:szCs w:val="20"/>
              </w:rPr>
            </w:pPr>
            <w:r w:rsidRPr="00957102">
              <w:rPr>
                <w:sz w:val="20"/>
                <w:szCs w:val="20"/>
              </w:rPr>
              <w:t>Полезный отпуск холодной воды</w:t>
            </w:r>
          </w:p>
        </w:tc>
        <w:tc>
          <w:tcPr>
            <w:tcW w:w="0" w:type="auto"/>
            <w:shd w:val="clear" w:color="auto" w:fill="auto"/>
            <w:noWrap/>
            <w:vAlign w:val="center"/>
            <w:hideMark/>
          </w:tcPr>
          <w:p w14:paraId="7BC0160F" w14:textId="77777777" w:rsidR="00FB2FC6" w:rsidRPr="00957102" w:rsidRDefault="00FB2FC6" w:rsidP="00FB2FC6">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p>
        </w:tc>
        <w:tc>
          <w:tcPr>
            <w:tcW w:w="0" w:type="auto"/>
            <w:vAlign w:val="center"/>
          </w:tcPr>
          <w:p w14:paraId="131B32CA" w14:textId="77777777" w:rsidR="00FB2FC6" w:rsidRPr="00957102" w:rsidRDefault="00FB2FC6" w:rsidP="00FB2FC6">
            <w:pPr>
              <w:jc w:val="center"/>
              <w:rPr>
                <w:sz w:val="20"/>
                <w:szCs w:val="20"/>
              </w:rPr>
            </w:pPr>
            <w:r w:rsidRPr="00F353A6">
              <w:rPr>
                <w:sz w:val="20"/>
                <w:szCs w:val="20"/>
              </w:rPr>
              <w:t>22,03</w:t>
            </w:r>
          </w:p>
        </w:tc>
      </w:tr>
      <w:tr w:rsidR="00E06491" w:rsidRPr="00957102" w14:paraId="57FB5390" w14:textId="77777777" w:rsidTr="000C358E">
        <w:trPr>
          <w:trHeight w:val="470"/>
        </w:trPr>
        <w:tc>
          <w:tcPr>
            <w:tcW w:w="0" w:type="auto"/>
            <w:vMerge/>
            <w:vAlign w:val="center"/>
            <w:hideMark/>
          </w:tcPr>
          <w:p w14:paraId="3F790597" w14:textId="77777777" w:rsidR="00E06491" w:rsidRPr="00957102" w:rsidRDefault="00E06491" w:rsidP="00FB2FC6">
            <w:pPr>
              <w:rPr>
                <w:sz w:val="20"/>
                <w:szCs w:val="20"/>
              </w:rPr>
            </w:pPr>
          </w:p>
        </w:tc>
        <w:tc>
          <w:tcPr>
            <w:tcW w:w="0" w:type="auto"/>
            <w:vMerge/>
            <w:vAlign w:val="center"/>
            <w:hideMark/>
          </w:tcPr>
          <w:p w14:paraId="20D84E3F" w14:textId="77777777" w:rsidR="00E06491" w:rsidRPr="00957102" w:rsidRDefault="00E06491" w:rsidP="00FB2FC6">
            <w:pPr>
              <w:rPr>
                <w:sz w:val="20"/>
                <w:szCs w:val="20"/>
              </w:rPr>
            </w:pPr>
          </w:p>
        </w:tc>
        <w:tc>
          <w:tcPr>
            <w:tcW w:w="0" w:type="auto"/>
            <w:shd w:val="clear" w:color="auto" w:fill="auto"/>
            <w:vAlign w:val="center"/>
            <w:hideMark/>
          </w:tcPr>
          <w:p w14:paraId="253E78F1" w14:textId="77777777" w:rsidR="00E06491" w:rsidRPr="00957102" w:rsidRDefault="00E06491" w:rsidP="00FB2FC6">
            <w:pPr>
              <w:rPr>
                <w:sz w:val="20"/>
                <w:szCs w:val="20"/>
              </w:rPr>
            </w:pPr>
            <w:r w:rsidRPr="00957102">
              <w:rPr>
                <w:sz w:val="20"/>
                <w:szCs w:val="20"/>
              </w:rPr>
              <w:t>Собственные, хозяйственные и технологические нужды</w:t>
            </w:r>
          </w:p>
        </w:tc>
        <w:tc>
          <w:tcPr>
            <w:tcW w:w="0" w:type="auto"/>
            <w:shd w:val="clear" w:color="auto" w:fill="auto"/>
            <w:noWrap/>
            <w:vAlign w:val="center"/>
            <w:hideMark/>
          </w:tcPr>
          <w:p w14:paraId="68B275E9" w14:textId="77777777" w:rsidR="00E06491" w:rsidRPr="00957102" w:rsidRDefault="00E06491" w:rsidP="00FB2FC6">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p>
        </w:tc>
        <w:tc>
          <w:tcPr>
            <w:tcW w:w="0" w:type="auto"/>
            <w:vAlign w:val="center"/>
          </w:tcPr>
          <w:p w14:paraId="21626CF9" w14:textId="77777777" w:rsidR="00E06491" w:rsidRPr="00957102" w:rsidRDefault="00E06491" w:rsidP="00FB2FC6">
            <w:pPr>
              <w:jc w:val="center"/>
              <w:rPr>
                <w:sz w:val="20"/>
                <w:szCs w:val="20"/>
              </w:rPr>
            </w:pPr>
            <w:r w:rsidRPr="00957102">
              <w:rPr>
                <w:sz w:val="20"/>
                <w:szCs w:val="20"/>
              </w:rPr>
              <w:t>0,034</w:t>
            </w:r>
          </w:p>
        </w:tc>
      </w:tr>
      <w:tr w:rsidR="00957102" w:rsidRPr="00957102" w14:paraId="09B61F0F" w14:textId="77777777" w:rsidTr="00FB2FC6">
        <w:trPr>
          <w:trHeight w:val="20"/>
        </w:trPr>
        <w:tc>
          <w:tcPr>
            <w:tcW w:w="0" w:type="auto"/>
            <w:vMerge/>
            <w:vAlign w:val="center"/>
            <w:hideMark/>
          </w:tcPr>
          <w:p w14:paraId="5FC1A39C" w14:textId="77777777" w:rsidR="00FB2FC6" w:rsidRPr="00957102" w:rsidRDefault="00FB2FC6" w:rsidP="00FB2FC6">
            <w:pPr>
              <w:rPr>
                <w:sz w:val="20"/>
                <w:szCs w:val="20"/>
              </w:rPr>
            </w:pPr>
          </w:p>
        </w:tc>
        <w:tc>
          <w:tcPr>
            <w:tcW w:w="0" w:type="auto"/>
            <w:vMerge/>
            <w:vAlign w:val="center"/>
            <w:hideMark/>
          </w:tcPr>
          <w:p w14:paraId="22AE91E2" w14:textId="77777777" w:rsidR="00FB2FC6" w:rsidRPr="00957102" w:rsidRDefault="00FB2FC6" w:rsidP="00FB2FC6">
            <w:pPr>
              <w:rPr>
                <w:sz w:val="20"/>
                <w:szCs w:val="20"/>
              </w:rPr>
            </w:pPr>
          </w:p>
        </w:tc>
        <w:tc>
          <w:tcPr>
            <w:tcW w:w="0" w:type="auto"/>
            <w:shd w:val="clear" w:color="auto" w:fill="auto"/>
            <w:vAlign w:val="center"/>
            <w:hideMark/>
          </w:tcPr>
          <w:p w14:paraId="1E1F4865" w14:textId="77777777" w:rsidR="00FB2FC6" w:rsidRPr="00957102" w:rsidRDefault="00FB2FC6" w:rsidP="00FB2FC6">
            <w:pPr>
              <w:rPr>
                <w:sz w:val="20"/>
                <w:szCs w:val="20"/>
              </w:rPr>
            </w:pPr>
            <w:r w:rsidRPr="00957102">
              <w:rPr>
                <w:sz w:val="20"/>
                <w:szCs w:val="20"/>
              </w:rPr>
              <w:t>Обеспеченность потребления  системы водоснабжения  приборами учета</w:t>
            </w:r>
          </w:p>
        </w:tc>
        <w:tc>
          <w:tcPr>
            <w:tcW w:w="0" w:type="auto"/>
            <w:shd w:val="clear" w:color="auto" w:fill="auto"/>
            <w:noWrap/>
            <w:vAlign w:val="center"/>
            <w:hideMark/>
          </w:tcPr>
          <w:p w14:paraId="3129147F" w14:textId="77777777" w:rsidR="00FB2FC6" w:rsidRPr="00957102" w:rsidRDefault="00FB2FC6" w:rsidP="00FB2FC6">
            <w:pPr>
              <w:jc w:val="center"/>
              <w:rPr>
                <w:sz w:val="20"/>
                <w:szCs w:val="20"/>
              </w:rPr>
            </w:pPr>
            <w:r w:rsidRPr="00957102">
              <w:rPr>
                <w:sz w:val="20"/>
                <w:szCs w:val="20"/>
              </w:rPr>
              <w:t>%</w:t>
            </w:r>
          </w:p>
        </w:tc>
        <w:tc>
          <w:tcPr>
            <w:tcW w:w="0" w:type="auto"/>
            <w:vAlign w:val="center"/>
          </w:tcPr>
          <w:p w14:paraId="100422C2" w14:textId="77777777" w:rsidR="00FB2FC6" w:rsidRPr="00957102" w:rsidRDefault="00FB2FC6" w:rsidP="00FB2FC6">
            <w:pPr>
              <w:jc w:val="center"/>
              <w:rPr>
                <w:sz w:val="20"/>
                <w:szCs w:val="20"/>
              </w:rPr>
            </w:pPr>
            <w:r w:rsidRPr="00957102">
              <w:rPr>
                <w:sz w:val="20"/>
                <w:szCs w:val="20"/>
              </w:rPr>
              <w:t>36</w:t>
            </w:r>
          </w:p>
        </w:tc>
      </w:tr>
      <w:tr w:rsidR="00957102" w:rsidRPr="00957102" w14:paraId="5D604517" w14:textId="77777777" w:rsidTr="00FB2FC6">
        <w:trPr>
          <w:trHeight w:val="20"/>
        </w:trPr>
        <w:tc>
          <w:tcPr>
            <w:tcW w:w="0" w:type="auto"/>
            <w:vMerge w:val="restart"/>
            <w:shd w:val="clear" w:color="auto" w:fill="auto"/>
            <w:noWrap/>
            <w:vAlign w:val="center"/>
            <w:hideMark/>
          </w:tcPr>
          <w:p w14:paraId="2AD226DE" w14:textId="77777777" w:rsidR="00FB2FC6" w:rsidRPr="00957102" w:rsidRDefault="00FB2FC6" w:rsidP="00FB2FC6">
            <w:pPr>
              <w:jc w:val="center"/>
              <w:rPr>
                <w:sz w:val="20"/>
                <w:szCs w:val="20"/>
              </w:rPr>
            </w:pPr>
            <w:r w:rsidRPr="00957102">
              <w:rPr>
                <w:sz w:val="20"/>
                <w:szCs w:val="20"/>
              </w:rPr>
              <w:t>3.3</w:t>
            </w:r>
          </w:p>
        </w:tc>
        <w:tc>
          <w:tcPr>
            <w:tcW w:w="0" w:type="auto"/>
            <w:vMerge w:val="restart"/>
            <w:shd w:val="clear" w:color="auto" w:fill="auto"/>
            <w:vAlign w:val="center"/>
            <w:hideMark/>
          </w:tcPr>
          <w:p w14:paraId="5B29D0C3" w14:textId="77777777" w:rsidR="00FB2FC6" w:rsidRPr="00957102" w:rsidRDefault="00FB2FC6" w:rsidP="00FB2FC6">
            <w:pPr>
              <w:rPr>
                <w:sz w:val="20"/>
                <w:szCs w:val="20"/>
              </w:rPr>
            </w:pPr>
            <w:r w:rsidRPr="00957102">
              <w:rPr>
                <w:sz w:val="20"/>
                <w:szCs w:val="20"/>
              </w:rPr>
              <w:t>Эффективность производства, передачи и потребления</w:t>
            </w:r>
          </w:p>
        </w:tc>
        <w:tc>
          <w:tcPr>
            <w:tcW w:w="0" w:type="auto"/>
            <w:shd w:val="clear" w:color="auto" w:fill="auto"/>
            <w:vAlign w:val="center"/>
            <w:hideMark/>
          </w:tcPr>
          <w:p w14:paraId="6E3AB8EE" w14:textId="77777777" w:rsidR="00FB2FC6" w:rsidRPr="00957102" w:rsidRDefault="00FB2FC6" w:rsidP="00FB2FC6">
            <w:pPr>
              <w:rPr>
                <w:sz w:val="20"/>
                <w:szCs w:val="20"/>
              </w:rPr>
            </w:pPr>
            <w:r w:rsidRPr="00957102">
              <w:rPr>
                <w:sz w:val="20"/>
                <w:szCs w:val="20"/>
              </w:rPr>
              <w:t xml:space="preserve">Соответствие качества воды нормативным требованиям </w:t>
            </w:r>
          </w:p>
        </w:tc>
        <w:tc>
          <w:tcPr>
            <w:tcW w:w="0" w:type="auto"/>
            <w:shd w:val="clear" w:color="auto" w:fill="auto"/>
            <w:noWrap/>
            <w:vAlign w:val="center"/>
            <w:hideMark/>
          </w:tcPr>
          <w:p w14:paraId="5DD57879" w14:textId="77777777" w:rsidR="00FB2FC6" w:rsidRPr="00957102" w:rsidRDefault="00FB2FC6" w:rsidP="00FB2FC6">
            <w:pPr>
              <w:jc w:val="center"/>
              <w:rPr>
                <w:sz w:val="20"/>
                <w:szCs w:val="20"/>
              </w:rPr>
            </w:pPr>
            <w:r w:rsidRPr="00957102">
              <w:rPr>
                <w:sz w:val="20"/>
                <w:szCs w:val="20"/>
              </w:rPr>
              <w:t>%</w:t>
            </w:r>
          </w:p>
        </w:tc>
        <w:tc>
          <w:tcPr>
            <w:tcW w:w="0" w:type="auto"/>
            <w:vAlign w:val="center"/>
          </w:tcPr>
          <w:p w14:paraId="617B9717" w14:textId="77777777" w:rsidR="00FB2FC6" w:rsidRPr="00957102" w:rsidRDefault="00FB2FC6" w:rsidP="00FB2FC6">
            <w:pPr>
              <w:jc w:val="center"/>
              <w:rPr>
                <w:sz w:val="20"/>
                <w:szCs w:val="20"/>
              </w:rPr>
            </w:pPr>
            <w:r w:rsidRPr="00957102">
              <w:rPr>
                <w:sz w:val="20"/>
                <w:szCs w:val="20"/>
              </w:rPr>
              <w:t>0</w:t>
            </w:r>
          </w:p>
        </w:tc>
      </w:tr>
      <w:tr w:rsidR="00957102" w:rsidRPr="00957102" w14:paraId="7460F9C1" w14:textId="77777777" w:rsidTr="00FB2FC6">
        <w:trPr>
          <w:trHeight w:val="20"/>
        </w:trPr>
        <w:tc>
          <w:tcPr>
            <w:tcW w:w="0" w:type="auto"/>
            <w:vMerge/>
            <w:vAlign w:val="center"/>
            <w:hideMark/>
          </w:tcPr>
          <w:p w14:paraId="5147673C" w14:textId="77777777" w:rsidR="00FB2FC6" w:rsidRPr="00957102" w:rsidRDefault="00FB2FC6" w:rsidP="00FB2FC6">
            <w:pPr>
              <w:rPr>
                <w:sz w:val="20"/>
                <w:szCs w:val="20"/>
              </w:rPr>
            </w:pPr>
          </w:p>
        </w:tc>
        <w:tc>
          <w:tcPr>
            <w:tcW w:w="0" w:type="auto"/>
            <w:vMerge/>
            <w:vAlign w:val="center"/>
            <w:hideMark/>
          </w:tcPr>
          <w:p w14:paraId="3B504782" w14:textId="77777777" w:rsidR="00FB2FC6" w:rsidRPr="00957102" w:rsidRDefault="00FB2FC6" w:rsidP="00FB2FC6">
            <w:pPr>
              <w:rPr>
                <w:sz w:val="20"/>
                <w:szCs w:val="20"/>
              </w:rPr>
            </w:pPr>
          </w:p>
        </w:tc>
        <w:tc>
          <w:tcPr>
            <w:tcW w:w="0" w:type="auto"/>
            <w:shd w:val="clear" w:color="auto" w:fill="auto"/>
            <w:vAlign w:val="center"/>
            <w:hideMark/>
          </w:tcPr>
          <w:p w14:paraId="11D4107C" w14:textId="77777777" w:rsidR="00FB2FC6" w:rsidRPr="00957102" w:rsidRDefault="00FB2FC6" w:rsidP="00FB2FC6">
            <w:pPr>
              <w:rPr>
                <w:sz w:val="20"/>
                <w:szCs w:val="20"/>
              </w:rPr>
            </w:pPr>
            <w:r w:rsidRPr="00957102">
              <w:rPr>
                <w:sz w:val="20"/>
                <w:szCs w:val="20"/>
              </w:rPr>
              <w:t>Эффективность использования электрической энергии</w:t>
            </w:r>
          </w:p>
        </w:tc>
        <w:tc>
          <w:tcPr>
            <w:tcW w:w="0" w:type="auto"/>
            <w:shd w:val="clear" w:color="auto" w:fill="auto"/>
            <w:noWrap/>
            <w:vAlign w:val="center"/>
            <w:hideMark/>
          </w:tcPr>
          <w:p w14:paraId="0F8918C0" w14:textId="77777777" w:rsidR="00FB2FC6" w:rsidRPr="00957102" w:rsidRDefault="00FB2FC6" w:rsidP="00FB2FC6">
            <w:pPr>
              <w:jc w:val="center"/>
              <w:rPr>
                <w:sz w:val="20"/>
                <w:szCs w:val="20"/>
              </w:rPr>
            </w:pPr>
            <w:proofErr w:type="spellStart"/>
            <w:r w:rsidRPr="00957102">
              <w:rPr>
                <w:sz w:val="20"/>
                <w:szCs w:val="20"/>
              </w:rPr>
              <w:t>кВт</w:t>
            </w:r>
            <w:proofErr w:type="gramStart"/>
            <w:r w:rsidRPr="00957102">
              <w:rPr>
                <w:sz w:val="20"/>
                <w:szCs w:val="20"/>
              </w:rPr>
              <w:t>.ч</w:t>
            </w:r>
            <w:proofErr w:type="spellEnd"/>
            <w:proofErr w:type="gramEnd"/>
            <w:r w:rsidRPr="00957102">
              <w:rPr>
                <w:sz w:val="20"/>
                <w:szCs w:val="20"/>
              </w:rPr>
              <w:t>./ м</w:t>
            </w:r>
            <w:r w:rsidRPr="00957102">
              <w:rPr>
                <w:sz w:val="20"/>
                <w:szCs w:val="20"/>
                <w:vertAlign w:val="superscript"/>
              </w:rPr>
              <w:t>3</w:t>
            </w:r>
          </w:p>
        </w:tc>
        <w:tc>
          <w:tcPr>
            <w:tcW w:w="0" w:type="auto"/>
            <w:vAlign w:val="center"/>
          </w:tcPr>
          <w:p w14:paraId="19873DF7" w14:textId="77777777" w:rsidR="00FB2FC6" w:rsidRPr="00957102" w:rsidRDefault="00FB2FC6" w:rsidP="00FB2FC6">
            <w:pPr>
              <w:jc w:val="center"/>
              <w:rPr>
                <w:sz w:val="20"/>
                <w:szCs w:val="20"/>
              </w:rPr>
            </w:pPr>
            <w:r w:rsidRPr="00957102">
              <w:rPr>
                <w:sz w:val="20"/>
                <w:szCs w:val="20"/>
              </w:rPr>
              <w:t>0,574</w:t>
            </w:r>
          </w:p>
        </w:tc>
      </w:tr>
      <w:tr w:rsidR="00E06491" w:rsidRPr="00957102" w14:paraId="4CD17D30" w14:textId="77777777" w:rsidTr="000C358E">
        <w:trPr>
          <w:trHeight w:val="470"/>
        </w:trPr>
        <w:tc>
          <w:tcPr>
            <w:tcW w:w="0" w:type="auto"/>
            <w:vMerge w:val="restart"/>
            <w:shd w:val="clear" w:color="auto" w:fill="auto"/>
            <w:noWrap/>
            <w:vAlign w:val="center"/>
            <w:hideMark/>
          </w:tcPr>
          <w:p w14:paraId="475A56D3" w14:textId="77777777" w:rsidR="00E06491" w:rsidRPr="00957102" w:rsidRDefault="00E06491" w:rsidP="00FB2FC6">
            <w:pPr>
              <w:jc w:val="center"/>
              <w:rPr>
                <w:sz w:val="20"/>
                <w:szCs w:val="20"/>
              </w:rPr>
            </w:pPr>
            <w:r w:rsidRPr="00957102">
              <w:rPr>
                <w:sz w:val="20"/>
                <w:szCs w:val="20"/>
              </w:rPr>
              <w:t>3.4</w:t>
            </w:r>
          </w:p>
        </w:tc>
        <w:tc>
          <w:tcPr>
            <w:tcW w:w="0" w:type="auto"/>
            <w:vMerge w:val="restart"/>
            <w:shd w:val="clear" w:color="auto" w:fill="auto"/>
            <w:vAlign w:val="center"/>
            <w:hideMark/>
          </w:tcPr>
          <w:p w14:paraId="6FC1C447" w14:textId="77777777" w:rsidR="00E06491" w:rsidRPr="00957102" w:rsidRDefault="00E06491" w:rsidP="00FB2FC6">
            <w:pPr>
              <w:rPr>
                <w:sz w:val="20"/>
                <w:szCs w:val="20"/>
              </w:rPr>
            </w:pPr>
            <w:r w:rsidRPr="00957102">
              <w:rPr>
                <w:sz w:val="20"/>
                <w:szCs w:val="20"/>
              </w:rPr>
              <w:t>Надежность (бесперебойность) водоснабжения  потребителей</w:t>
            </w:r>
          </w:p>
        </w:tc>
        <w:tc>
          <w:tcPr>
            <w:tcW w:w="0" w:type="auto"/>
            <w:shd w:val="clear" w:color="auto" w:fill="auto"/>
            <w:vAlign w:val="center"/>
            <w:hideMark/>
          </w:tcPr>
          <w:p w14:paraId="7793B9A5" w14:textId="77777777" w:rsidR="00E06491" w:rsidRPr="00957102" w:rsidRDefault="00E06491" w:rsidP="00FB2FC6">
            <w:pPr>
              <w:rPr>
                <w:sz w:val="20"/>
                <w:szCs w:val="20"/>
              </w:rPr>
            </w:pPr>
            <w:r w:rsidRPr="00957102">
              <w:rPr>
                <w:sz w:val="20"/>
                <w:szCs w:val="20"/>
              </w:rPr>
              <w:t>Аварийность системы водоснабжения</w:t>
            </w:r>
          </w:p>
        </w:tc>
        <w:tc>
          <w:tcPr>
            <w:tcW w:w="0" w:type="auto"/>
            <w:shd w:val="clear" w:color="auto" w:fill="auto"/>
            <w:noWrap/>
            <w:vAlign w:val="center"/>
            <w:hideMark/>
          </w:tcPr>
          <w:p w14:paraId="7945F7D5" w14:textId="77777777" w:rsidR="00E06491" w:rsidRPr="00957102" w:rsidRDefault="00E06491" w:rsidP="00FB2FC6">
            <w:pPr>
              <w:jc w:val="center"/>
              <w:rPr>
                <w:sz w:val="20"/>
                <w:szCs w:val="20"/>
              </w:rPr>
            </w:pPr>
            <w:r w:rsidRPr="00957102">
              <w:rPr>
                <w:sz w:val="20"/>
                <w:szCs w:val="20"/>
              </w:rPr>
              <w:t>ед./</w:t>
            </w:r>
            <w:proofErr w:type="gramStart"/>
            <w:r w:rsidRPr="00957102">
              <w:rPr>
                <w:sz w:val="20"/>
                <w:szCs w:val="20"/>
              </w:rPr>
              <w:t>км</w:t>
            </w:r>
            <w:proofErr w:type="gramEnd"/>
          </w:p>
        </w:tc>
        <w:tc>
          <w:tcPr>
            <w:tcW w:w="0" w:type="auto"/>
            <w:vAlign w:val="center"/>
          </w:tcPr>
          <w:p w14:paraId="0C41A131" w14:textId="77777777" w:rsidR="00E06491" w:rsidRPr="00957102" w:rsidRDefault="00E06491" w:rsidP="00FB2FC6">
            <w:pPr>
              <w:jc w:val="center"/>
              <w:rPr>
                <w:sz w:val="20"/>
                <w:szCs w:val="20"/>
              </w:rPr>
            </w:pPr>
            <w:r w:rsidRPr="00957102">
              <w:rPr>
                <w:sz w:val="20"/>
                <w:szCs w:val="20"/>
              </w:rPr>
              <w:t>0,11</w:t>
            </w:r>
          </w:p>
        </w:tc>
      </w:tr>
      <w:tr w:rsidR="00957102" w:rsidRPr="00957102" w14:paraId="23E6F052" w14:textId="77777777" w:rsidTr="00FB2FC6">
        <w:trPr>
          <w:trHeight w:val="20"/>
        </w:trPr>
        <w:tc>
          <w:tcPr>
            <w:tcW w:w="0" w:type="auto"/>
            <w:vMerge/>
            <w:vAlign w:val="center"/>
            <w:hideMark/>
          </w:tcPr>
          <w:p w14:paraId="1BBC709C" w14:textId="77777777" w:rsidR="00FB2FC6" w:rsidRPr="00957102" w:rsidRDefault="00FB2FC6" w:rsidP="00FB2FC6">
            <w:pPr>
              <w:rPr>
                <w:sz w:val="20"/>
                <w:szCs w:val="20"/>
              </w:rPr>
            </w:pPr>
          </w:p>
        </w:tc>
        <w:tc>
          <w:tcPr>
            <w:tcW w:w="0" w:type="auto"/>
            <w:vMerge/>
            <w:vAlign w:val="center"/>
            <w:hideMark/>
          </w:tcPr>
          <w:p w14:paraId="2738BFCE" w14:textId="77777777" w:rsidR="00FB2FC6" w:rsidRPr="00957102" w:rsidRDefault="00FB2FC6" w:rsidP="00FB2FC6">
            <w:pPr>
              <w:rPr>
                <w:sz w:val="20"/>
                <w:szCs w:val="20"/>
              </w:rPr>
            </w:pPr>
          </w:p>
        </w:tc>
        <w:tc>
          <w:tcPr>
            <w:tcW w:w="0" w:type="auto"/>
            <w:shd w:val="clear" w:color="auto" w:fill="auto"/>
            <w:vAlign w:val="center"/>
            <w:hideMark/>
          </w:tcPr>
          <w:p w14:paraId="4722FEFA" w14:textId="77777777" w:rsidR="00FB2FC6" w:rsidRPr="00957102" w:rsidRDefault="00FB2FC6" w:rsidP="00FB2FC6">
            <w:pPr>
              <w:rPr>
                <w:sz w:val="20"/>
                <w:szCs w:val="20"/>
              </w:rPr>
            </w:pPr>
            <w:r w:rsidRPr="00957102">
              <w:rPr>
                <w:sz w:val="20"/>
                <w:szCs w:val="20"/>
              </w:rPr>
              <w:t>Удельный вес водопроводных сетей, нуждающихся в замене</w:t>
            </w:r>
          </w:p>
        </w:tc>
        <w:tc>
          <w:tcPr>
            <w:tcW w:w="0" w:type="auto"/>
            <w:shd w:val="clear" w:color="auto" w:fill="auto"/>
            <w:noWrap/>
            <w:vAlign w:val="center"/>
            <w:hideMark/>
          </w:tcPr>
          <w:p w14:paraId="249C9F0E" w14:textId="77777777" w:rsidR="00FB2FC6" w:rsidRPr="00957102" w:rsidRDefault="00FB2FC6" w:rsidP="00FB2FC6">
            <w:pPr>
              <w:jc w:val="center"/>
              <w:rPr>
                <w:sz w:val="20"/>
                <w:szCs w:val="20"/>
              </w:rPr>
            </w:pPr>
            <w:r w:rsidRPr="00957102">
              <w:rPr>
                <w:sz w:val="20"/>
                <w:szCs w:val="20"/>
              </w:rPr>
              <w:t>%</w:t>
            </w:r>
          </w:p>
        </w:tc>
        <w:tc>
          <w:tcPr>
            <w:tcW w:w="0" w:type="auto"/>
            <w:vAlign w:val="center"/>
          </w:tcPr>
          <w:p w14:paraId="278E9495" w14:textId="77777777" w:rsidR="00FB2FC6" w:rsidRPr="00957102" w:rsidRDefault="00FB2FC6" w:rsidP="00FB2FC6">
            <w:pPr>
              <w:jc w:val="center"/>
              <w:rPr>
                <w:sz w:val="20"/>
                <w:szCs w:val="20"/>
              </w:rPr>
            </w:pPr>
            <w:r w:rsidRPr="00957102">
              <w:rPr>
                <w:sz w:val="20"/>
                <w:szCs w:val="20"/>
              </w:rPr>
              <w:t>100</w:t>
            </w:r>
          </w:p>
        </w:tc>
      </w:tr>
      <w:tr w:rsidR="00957102" w:rsidRPr="00957102" w14:paraId="57EBA16B" w14:textId="77777777" w:rsidTr="00FB2FC6">
        <w:trPr>
          <w:trHeight w:val="20"/>
        </w:trPr>
        <w:tc>
          <w:tcPr>
            <w:tcW w:w="0" w:type="auto"/>
            <w:shd w:val="clear" w:color="auto" w:fill="auto"/>
            <w:noWrap/>
            <w:vAlign w:val="center"/>
            <w:hideMark/>
          </w:tcPr>
          <w:p w14:paraId="6D9E4B9C" w14:textId="77777777" w:rsidR="00FB2FC6" w:rsidRPr="00957102" w:rsidRDefault="00FB2FC6" w:rsidP="002B0FD0">
            <w:pPr>
              <w:jc w:val="center"/>
              <w:rPr>
                <w:sz w:val="20"/>
                <w:szCs w:val="20"/>
              </w:rPr>
            </w:pPr>
            <w:r w:rsidRPr="00957102">
              <w:rPr>
                <w:sz w:val="20"/>
                <w:szCs w:val="20"/>
              </w:rPr>
              <w:t>4</w:t>
            </w:r>
          </w:p>
        </w:tc>
        <w:tc>
          <w:tcPr>
            <w:tcW w:w="0" w:type="auto"/>
            <w:gridSpan w:val="2"/>
            <w:shd w:val="clear" w:color="auto" w:fill="auto"/>
            <w:vAlign w:val="center"/>
            <w:hideMark/>
          </w:tcPr>
          <w:p w14:paraId="6CC786FF" w14:textId="77777777" w:rsidR="00FB2FC6" w:rsidRPr="00957102" w:rsidRDefault="00FB2FC6" w:rsidP="002B0FD0">
            <w:pPr>
              <w:jc w:val="center"/>
              <w:rPr>
                <w:b/>
                <w:bCs/>
                <w:sz w:val="20"/>
                <w:szCs w:val="20"/>
              </w:rPr>
            </w:pPr>
            <w:r w:rsidRPr="00957102">
              <w:rPr>
                <w:b/>
                <w:bCs/>
                <w:sz w:val="20"/>
                <w:szCs w:val="20"/>
              </w:rPr>
              <w:t>Система водоотведения</w:t>
            </w:r>
          </w:p>
        </w:tc>
        <w:tc>
          <w:tcPr>
            <w:tcW w:w="0" w:type="auto"/>
            <w:shd w:val="clear" w:color="auto" w:fill="auto"/>
            <w:noWrap/>
            <w:vAlign w:val="center"/>
            <w:hideMark/>
          </w:tcPr>
          <w:p w14:paraId="3D92D10F" w14:textId="77777777" w:rsidR="00FB2FC6" w:rsidRPr="00957102" w:rsidRDefault="00FB2FC6" w:rsidP="00364595">
            <w:pPr>
              <w:jc w:val="center"/>
              <w:rPr>
                <w:sz w:val="20"/>
                <w:szCs w:val="20"/>
              </w:rPr>
            </w:pPr>
          </w:p>
        </w:tc>
        <w:tc>
          <w:tcPr>
            <w:tcW w:w="0" w:type="auto"/>
            <w:vAlign w:val="center"/>
          </w:tcPr>
          <w:p w14:paraId="446AFFFF" w14:textId="77777777" w:rsidR="00FB2FC6" w:rsidRPr="00957102" w:rsidRDefault="00FB2FC6" w:rsidP="00FB2FC6">
            <w:pPr>
              <w:jc w:val="center"/>
              <w:rPr>
                <w:sz w:val="20"/>
                <w:szCs w:val="20"/>
              </w:rPr>
            </w:pPr>
          </w:p>
        </w:tc>
      </w:tr>
      <w:tr w:rsidR="00957102" w:rsidRPr="00957102" w14:paraId="5B83C9EF" w14:textId="77777777" w:rsidTr="00FB2FC6">
        <w:trPr>
          <w:trHeight w:val="20"/>
        </w:trPr>
        <w:tc>
          <w:tcPr>
            <w:tcW w:w="0" w:type="auto"/>
            <w:vMerge w:val="restart"/>
            <w:shd w:val="clear" w:color="auto" w:fill="auto"/>
            <w:noWrap/>
            <w:vAlign w:val="center"/>
            <w:hideMark/>
          </w:tcPr>
          <w:p w14:paraId="059C602A" w14:textId="77777777" w:rsidR="00FB2FC6" w:rsidRPr="00957102" w:rsidRDefault="00FB2FC6" w:rsidP="00FB2FC6">
            <w:pPr>
              <w:jc w:val="center"/>
              <w:rPr>
                <w:sz w:val="20"/>
                <w:szCs w:val="20"/>
              </w:rPr>
            </w:pPr>
            <w:r w:rsidRPr="00957102">
              <w:rPr>
                <w:sz w:val="20"/>
                <w:szCs w:val="20"/>
              </w:rPr>
              <w:t>4.1</w:t>
            </w:r>
          </w:p>
        </w:tc>
        <w:tc>
          <w:tcPr>
            <w:tcW w:w="0" w:type="auto"/>
            <w:vMerge w:val="restart"/>
            <w:shd w:val="clear" w:color="auto" w:fill="auto"/>
            <w:vAlign w:val="center"/>
            <w:hideMark/>
          </w:tcPr>
          <w:p w14:paraId="5B21DA03" w14:textId="77777777" w:rsidR="00FB2FC6" w:rsidRPr="00957102" w:rsidRDefault="00FB2FC6" w:rsidP="00FB2FC6">
            <w:pPr>
              <w:rPr>
                <w:sz w:val="20"/>
                <w:szCs w:val="20"/>
              </w:rPr>
            </w:pPr>
            <w:r w:rsidRPr="00957102">
              <w:rPr>
                <w:sz w:val="20"/>
                <w:szCs w:val="20"/>
              </w:rPr>
              <w:t>Доступность услуг водоотведения</w:t>
            </w:r>
          </w:p>
        </w:tc>
        <w:tc>
          <w:tcPr>
            <w:tcW w:w="0" w:type="auto"/>
            <w:shd w:val="clear" w:color="auto" w:fill="auto"/>
            <w:vAlign w:val="center"/>
            <w:hideMark/>
          </w:tcPr>
          <w:p w14:paraId="3CB58C1E" w14:textId="77777777" w:rsidR="00FB2FC6" w:rsidRPr="00957102" w:rsidRDefault="00FB2FC6" w:rsidP="00FB2FC6">
            <w:pPr>
              <w:rPr>
                <w:sz w:val="20"/>
                <w:szCs w:val="20"/>
              </w:rPr>
            </w:pPr>
            <w:r w:rsidRPr="00957102">
              <w:rPr>
                <w:sz w:val="20"/>
                <w:szCs w:val="20"/>
              </w:rPr>
              <w:t>Доля расходов на оплату услуг водоотведения в совокупном доходе населения</w:t>
            </w:r>
          </w:p>
        </w:tc>
        <w:tc>
          <w:tcPr>
            <w:tcW w:w="0" w:type="auto"/>
            <w:shd w:val="clear" w:color="auto" w:fill="auto"/>
            <w:noWrap/>
            <w:vAlign w:val="center"/>
            <w:hideMark/>
          </w:tcPr>
          <w:p w14:paraId="1BCD2B60" w14:textId="77777777" w:rsidR="00FB2FC6" w:rsidRPr="00957102" w:rsidRDefault="00FB2FC6" w:rsidP="00FB2FC6">
            <w:pPr>
              <w:jc w:val="center"/>
              <w:rPr>
                <w:sz w:val="20"/>
                <w:szCs w:val="20"/>
              </w:rPr>
            </w:pPr>
            <w:r w:rsidRPr="00957102">
              <w:rPr>
                <w:sz w:val="20"/>
                <w:szCs w:val="20"/>
              </w:rPr>
              <w:t>%</w:t>
            </w:r>
          </w:p>
        </w:tc>
        <w:tc>
          <w:tcPr>
            <w:tcW w:w="0" w:type="auto"/>
            <w:vAlign w:val="center"/>
          </w:tcPr>
          <w:p w14:paraId="2905B880" w14:textId="77777777" w:rsidR="00FB2FC6" w:rsidRPr="00957102" w:rsidRDefault="00FB2FC6" w:rsidP="00FB2FC6">
            <w:pPr>
              <w:jc w:val="center"/>
              <w:rPr>
                <w:sz w:val="20"/>
                <w:szCs w:val="20"/>
              </w:rPr>
            </w:pPr>
            <w:r w:rsidRPr="00957102">
              <w:rPr>
                <w:sz w:val="20"/>
                <w:szCs w:val="20"/>
              </w:rPr>
              <w:t>0,00</w:t>
            </w:r>
          </w:p>
        </w:tc>
      </w:tr>
      <w:tr w:rsidR="00957102" w:rsidRPr="00957102" w14:paraId="61F1328F" w14:textId="77777777" w:rsidTr="00FB2FC6">
        <w:trPr>
          <w:trHeight w:val="20"/>
        </w:trPr>
        <w:tc>
          <w:tcPr>
            <w:tcW w:w="0" w:type="auto"/>
            <w:vMerge/>
            <w:vAlign w:val="center"/>
            <w:hideMark/>
          </w:tcPr>
          <w:p w14:paraId="69E6C1F2" w14:textId="77777777" w:rsidR="00FB2FC6" w:rsidRPr="00957102" w:rsidRDefault="00FB2FC6" w:rsidP="00FB2FC6">
            <w:pPr>
              <w:rPr>
                <w:sz w:val="20"/>
                <w:szCs w:val="20"/>
              </w:rPr>
            </w:pPr>
          </w:p>
        </w:tc>
        <w:tc>
          <w:tcPr>
            <w:tcW w:w="0" w:type="auto"/>
            <w:vMerge/>
            <w:vAlign w:val="center"/>
            <w:hideMark/>
          </w:tcPr>
          <w:p w14:paraId="54AB3EE0" w14:textId="77777777" w:rsidR="00FB2FC6" w:rsidRPr="00957102" w:rsidRDefault="00FB2FC6" w:rsidP="00FB2FC6">
            <w:pPr>
              <w:rPr>
                <w:sz w:val="20"/>
                <w:szCs w:val="20"/>
              </w:rPr>
            </w:pPr>
          </w:p>
        </w:tc>
        <w:tc>
          <w:tcPr>
            <w:tcW w:w="0" w:type="auto"/>
            <w:shd w:val="clear" w:color="auto" w:fill="auto"/>
            <w:vAlign w:val="center"/>
            <w:hideMark/>
          </w:tcPr>
          <w:p w14:paraId="4897E8AC" w14:textId="77777777" w:rsidR="00FB2FC6" w:rsidRPr="00957102" w:rsidRDefault="00FB2FC6" w:rsidP="00FB2FC6">
            <w:pPr>
              <w:rPr>
                <w:sz w:val="20"/>
                <w:szCs w:val="20"/>
              </w:rPr>
            </w:pPr>
            <w:r w:rsidRPr="00957102">
              <w:rPr>
                <w:sz w:val="20"/>
                <w:szCs w:val="20"/>
              </w:rPr>
              <w:t>Индекс нового строительства канализационных сетей</w:t>
            </w:r>
          </w:p>
        </w:tc>
        <w:tc>
          <w:tcPr>
            <w:tcW w:w="0" w:type="auto"/>
            <w:shd w:val="clear" w:color="auto" w:fill="auto"/>
            <w:noWrap/>
            <w:vAlign w:val="center"/>
            <w:hideMark/>
          </w:tcPr>
          <w:p w14:paraId="06C5EB66" w14:textId="77777777" w:rsidR="00FB2FC6" w:rsidRPr="00957102" w:rsidRDefault="00FB2FC6" w:rsidP="00FB2FC6">
            <w:pPr>
              <w:jc w:val="center"/>
              <w:rPr>
                <w:sz w:val="20"/>
                <w:szCs w:val="20"/>
              </w:rPr>
            </w:pPr>
            <w:r w:rsidRPr="00957102">
              <w:rPr>
                <w:sz w:val="20"/>
                <w:szCs w:val="20"/>
              </w:rPr>
              <w:t>ед.</w:t>
            </w:r>
          </w:p>
        </w:tc>
        <w:tc>
          <w:tcPr>
            <w:tcW w:w="0" w:type="auto"/>
            <w:vAlign w:val="center"/>
          </w:tcPr>
          <w:p w14:paraId="71E46485" w14:textId="77777777" w:rsidR="00FB2FC6" w:rsidRPr="00957102" w:rsidRDefault="00FB2FC6" w:rsidP="00FB2FC6">
            <w:pPr>
              <w:jc w:val="center"/>
              <w:rPr>
                <w:sz w:val="20"/>
                <w:szCs w:val="20"/>
              </w:rPr>
            </w:pPr>
            <w:r w:rsidRPr="00957102">
              <w:rPr>
                <w:sz w:val="20"/>
                <w:szCs w:val="20"/>
              </w:rPr>
              <w:t>0,00</w:t>
            </w:r>
          </w:p>
        </w:tc>
      </w:tr>
      <w:tr w:rsidR="00957102" w:rsidRPr="00957102" w14:paraId="7CA8DC8D" w14:textId="77777777" w:rsidTr="00FB2FC6">
        <w:trPr>
          <w:trHeight w:val="20"/>
        </w:trPr>
        <w:tc>
          <w:tcPr>
            <w:tcW w:w="0" w:type="auto"/>
            <w:vMerge/>
            <w:vAlign w:val="center"/>
            <w:hideMark/>
          </w:tcPr>
          <w:p w14:paraId="7D2D75AE" w14:textId="77777777" w:rsidR="00FB2FC6" w:rsidRPr="00957102" w:rsidRDefault="00FB2FC6" w:rsidP="00FB2FC6">
            <w:pPr>
              <w:rPr>
                <w:sz w:val="20"/>
                <w:szCs w:val="20"/>
              </w:rPr>
            </w:pPr>
          </w:p>
        </w:tc>
        <w:tc>
          <w:tcPr>
            <w:tcW w:w="0" w:type="auto"/>
            <w:vMerge/>
            <w:vAlign w:val="center"/>
            <w:hideMark/>
          </w:tcPr>
          <w:p w14:paraId="54089D54" w14:textId="77777777" w:rsidR="00FB2FC6" w:rsidRPr="00957102" w:rsidRDefault="00FB2FC6" w:rsidP="00FB2FC6">
            <w:pPr>
              <w:rPr>
                <w:sz w:val="20"/>
                <w:szCs w:val="20"/>
              </w:rPr>
            </w:pPr>
          </w:p>
        </w:tc>
        <w:tc>
          <w:tcPr>
            <w:tcW w:w="0" w:type="auto"/>
            <w:shd w:val="clear" w:color="auto" w:fill="auto"/>
            <w:vAlign w:val="center"/>
            <w:hideMark/>
          </w:tcPr>
          <w:p w14:paraId="698888F0" w14:textId="77777777" w:rsidR="00FB2FC6" w:rsidRPr="00957102" w:rsidRDefault="00FB2FC6" w:rsidP="00FB2FC6">
            <w:pPr>
              <w:rPr>
                <w:sz w:val="20"/>
                <w:szCs w:val="20"/>
              </w:rPr>
            </w:pPr>
            <w:r w:rsidRPr="00957102">
              <w:rPr>
                <w:sz w:val="20"/>
                <w:szCs w:val="20"/>
              </w:rPr>
              <w:t>Удельное водоотведение</w:t>
            </w:r>
          </w:p>
        </w:tc>
        <w:tc>
          <w:tcPr>
            <w:tcW w:w="0" w:type="auto"/>
            <w:shd w:val="clear" w:color="auto" w:fill="auto"/>
            <w:noWrap/>
            <w:vAlign w:val="center"/>
            <w:hideMark/>
          </w:tcPr>
          <w:p w14:paraId="35FA4ED5" w14:textId="77777777" w:rsidR="00FB2FC6" w:rsidRPr="00957102" w:rsidRDefault="00FB2FC6" w:rsidP="00FB2FC6">
            <w:pPr>
              <w:jc w:val="center"/>
              <w:rPr>
                <w:sz w:val="20"/>
                <w:szCs w:val="20"/>
              </w:rPr>
            </w:pPr>
            <w:r w:rsidRPr="00957102">
              <w:rPr>
                <w:sz w:val="20"/>
                <w:szCs w:val="20"/>
              </w:rPr>
              <w:t>м</w:t>
            </w:r>
            <w:r w:rsidRPr="00957102">
              <w:rPr>
                <w:sz w:val="20"/>
                <w:szCs w:val="20"/>
                <w:vertAlign w:val="superscript"/>
              </w:rPr>
              <w:t>3</w:t>
            </w:r>
            <w:r w:rsidRPr="00957102">
              <w:rPr>
                <w:sz w:val="20"/>
                <w:szCs w:val="20"/>
              </w:rPr>
              <w:t>/чел.</w:t>
            </w:r>
          </w:p>
        </w:tc>
        <w:tc>
          <w:tcPr>
            <w:tcW w:w="0" w:type="auto"/>
            <w:vAlign w:val="center"/>
          </w:tcPr>
          <w:p w14:paraId="5EAF0D94" w14:textId="77777777" w:rsidR="00FB2FC6" w:rsidRPr="00957102" w:rsidRDefault="00FB2FC6" w:rsidP="00FB2FC6">
            <w:pPr>
              <w:jc w:val="center"/>
              <w:rPr>
                <w:sz w:val="20"/>
                <w:szCs w:val="20"/>
              </w:rPr>
            </w:pPr>
            <w:r w:rsidRPr="00957102">
              <w:rPr>
                <w:sz w:val="20"/>
                <w:szCs w:val="20"/>
              </w:rPr>
              <w:t>0,00</w:t>
            </w:r>
          </w:p>
        </w:tc>
      </w:tr>
      <w:tr w:rsidR="00957102" w:rsidRPr="00957102" w14:paraId="6881A84E" w14:textId="77777777" w:rsidTr="00FB2FC6">
        <w:trPr>
          <w:trHeight w:val="20"/>
        </w:trPr>
        <w:tc>
          <w:tcPr>
            <w:tcW w:w="0" w:type="auto"/>
            <w:shd w:val="clear" w:color="auto" w:fill="auto"/>
            <w:noWrap/>
            <w:vAlign w:val="center"/>
            <w:hideMark/>
          </w:tcPr>
          <w:p w14:paraId="7521FBBD" w14:textId="77777777" w:rsidR="00FB2FC6" w:rsidRPr="00957102" w:rsidRDefault="00FB2FC6" w:rsidP="00FB2FC6">
            <w:pPr>
              <w:jc w:val="center"/>
              <w:rPr>
                <w:sz w:val="20"/>
                <w:szCs w:val="20"/>
              </w:rPr>
            </w:pPr>
            <w:r w:rsidRPr="00957102">
              <w:rPr>
                <w:sz w:val="20"/>
                <w:szCs w:val="20"/>
              </w:rPr>
              <w:t>4.2</w:t>
            </w:r>
          </w:p>
        </w:tc>
        <w:tc>
          <w:tcPr>
            <w:tcW w:w="0" w:type="auto"/>
            <w:shd w:val="clear" w:color="auto" w:fill="auto"/>
            <w:vAlign w:val="center"/>
            <w:hideMark/>
          </w:tcPr>
          <w:p w14:paraId="33C37EDE" w14:textId="77777777" w:rsidR="00FB2FC6" w:rsidRPr="00957102" w:rsidRDefault="00FB2FC6" w:rsidP="00FB2FC6">
            <w:pPr>
              <w:rPr>
                <w:sz w:val="20"/>
                <w:szCs w:val="20"/>
              </w:rPr>
            </w:pPr>
            <w:r w:rsidRPr="00957102">
              <w:rPr>
                <w:sz w:val="20"/>
                <w:szCs w:val="20"/>
              </w:rPr>
              <w:t>Спрос на услуги водоотведения</w:t>
            </w:r>
          </w:p>
        </w:tc>
        <w:tc>
          <w:tcPr>
            <w:tcW w:w="0" w:type="auto"/>
            <w:shd w:val="clear" w:color="auto" w:fill="auto"/>
            <w:vAlign w:val="center"/>
            <w:hideMark/>
          </w:tcPr>
          <w:p w14:paraId="6DE6D234" w14:textId="77777777" w:rsidR="00FB2FC6" w:rsidRPr="00957102" w:rsidRDefault="00FB2FC6" w:rsidP="00FB2FC6">
            <w:pPr>
              <w:rPr>
                <w:sz w:val="20"/>
                <w:szCs w:val="20"/>
              </w:rPr>
            </w:pPr>
            <w:r w:rsidRPr="00957102">
              <w:rPr>
                <w:sz w:val="20"/>
                <w:szCs w:val="20"/>
              </w:rPr>
              <w:t>Годовое отведение сточных вод</w:t>
            </w:r>
          </w:p>
        </w:tc>
        <w:tc>
          <w:tcPr>
            <w:tcW w:w="0" w:type="auto"/>
            <w:shd w:val="clear" w:color="auto" w:fill="auto"/>
            <w:noWrap/>
            <w:vAlign w:val="center"/>
            <w:hideMark/>
          </w:tcPr>
          <w:p w14:paraId="4B1B00A3" w14:textId="77777777" w:rsidR="00FB2FC6" w:rsidRPr="00957102" w:rsidRDefault="00FB2FC6" w:rsidP="00FB2FC6">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p>
        </w:tc>
        <w:tc>
          <w:tcPr>
            <w:tcW w:w="0" w:type="auto"/>
            <w:vAlign w:val="center"/>
          </w:tcPr>
          <w:p w14:paraId="65F44ED8" w14:textId="77777777" w:rsidR="00FB2FC6" w:rsidRPr="00957102" w:rsidRDefault="00FB2FC6" w:rsidP="00FB2FC6">
            <w:pPr>
              <w:jc w:val="center"/>
              <w:rPr>
                <w:sz w:val="20"/>
                <w:szCs w:val="20"/>
              </w:rPr>
            </w:pPr>
            <w:r w:rsidRPr="00957102">
              <w:rPr>
                <w:sz w:val="20"/>
                <w:szCs w:val="20"/>
              </w:rPr>
              <w:t>0,00</w:t>
            </w:r>
          </w:p>
        </w:tc>
      </w:tr>
      <w:tr w:rsidR="00957102" w:rsidRPr="00957102" w14:paraId="5C45938E" w14:textId="77777777" w:rsidTr="004817BB">
        <w:trPr>
          <w:trHeight w:val="920"/>
        </w:trPr>
        <w:tc>
          <w:tcPr>
            <w:tcW w:w="0" w:type="auto"/>
            <w:shd w:val="clear" w:color="auto" w:fill="auto"/>
            <w:noWrap/>
            <w:vAlign w:val="center"/>
            <w:hideMark/>
          </w:tcPr>
          <w:p w14:paraId="5122B17F" w14:textId="77777777" w:rsidR="00FB2FC6" w:rsidRPr="00957102" w:rsidRDefault="00FB2FC6" w:rsidP="00FB2FC6">
            <w:pPr>
              <w:jc w:val="center"/>
              <w:rPr>
                <w:sz w:val="20"/>
                <w:szCs w:val="20"/>
              </w:rPr>
            </w:pPr>
            <w:r w:rsidRPr="00957102">
              <w:rPr>
                <w:sz w:val="20"/>
                <w:szCs w:val="20"/>
              </w:rPr>
              <w:t>4.3</w:t>
            </w:r>
          </w:p>
        </w:tc>
        <w:tc>
          <w:tcPr>
            <w:tcW w:w="0" w:type="auto"/>
            <w:shd w:val="clear" w:color="auto" w:fill="auto"/>
            <w:vAlign w:val="center"/>
            <w:hideMark/>
          </w:tcPr>
          <w:p w14:paraId="3B0023F6" w14:textId="77777777" w:rsidR="00FB2FC6" w:rsidRPr="00957102" w:rsidRDefault="00FB2FC6" w:rsidP="00FB2FC6">
            <w:pPr>
              <w:rPr>
                <w:sz w:val="20"/>
                <w:szCs w:val="20"/>
              </w:rPr>
            </w:pPr>
            <w:r w:rsidRPr="00957102">
              <w:rPr>
                <w:sz w:val="20"/>
                <w:szCs w:val="20"/>
              </w:rPr>
              <w:t xml:space="preserve">Эффективность производства, передачи и потребления </w:t>
            </w:r>
          </w:p>
        </w:tc>
        <w:tc>
          <w:tcPr>
            <w:tcW w:w="0" w:type="auto"/>
            <w:shd w:val="clear" w:color="auto" w:fill="auto"/>
            <w:vAlign w:val="center"/>
            <w:hideMark/>
          </w:tcPr>
          <w:p w14:paraId="0F707182" w14:textId="77777777" w:rsidR="00FB2FC6" w:rsidRPr="00957102" w:rsidRDefault="00FB2FC6" w:rsidP="00FB2FC6">
            <w:pPr>
              <w:rPr>
                <w:sz w:val="20"/>
                <w:szCs w:val="20"/>
              </w:rPr>
            </w:pPr>
            <w:r w:rsidRPr="00957102">
              <w:rPr>
                <w:sz w:val="20"/>
                <w:szCs w:val="20"/>
              </w:rPr>
              <w:t>Удельный расход электроэнергии (от годового отведения сточных вод по сети)</w:t>
            </w:r>
          </w:p>
        </w:tc>
        <w:tc>
          <w:tcPr>
            <w:tcW w:w="0" w:type="auto"/>
            <w:shd w:val="clear" w:color="auto" w:fill="auto"/>
            <w:noWrap/>
            <w:vAlign w:val="center"/>
            <w:hideMark/>
          </w:tcPr>
          <w:p w14:paraId="67BF333C" w14:textId="77777777" w:rsidR="00FB2FC6" w:rsidRPr="00957102" w:rsidRDefault="00FB2FC6" w:rsidP="00FB2FC6">
            <w:pPr>
              <w:jc w:val="center"/>
              <w:rPr>
                <w:sz w:val="20"/>
                <w:szCs w:val="20"/>
              </w:rPr>
            </w:pPr>
            <w:r w:rsidRPr="00957102">
              <w:rPr>
                <w:sz w:val="20"/>
                <w:szCs w:val="20"/>
              </w:rPr>
              <w:t>кВт*</w:t>
            </w:r>
            <w:proofErr w:type="gramStart"/>
            <w:r w:rsidRPr="00957102">
              <w:rPr>
                <w:sz w:val="20"/>
                <w:szCs w:val="20"/>
              </w:rPr>
              <w:t>ч</w:t>
            </w:r>
            <w:proofErr w:type="gramEnd"/>
            <w:r w:rsidRPr="00957102">
              <w:rPr>
                <w:sz w:val="20"/>
                <w:szCs w:val="20"/>
              </w:rPr>
              <w:t>/м</w:t>
            </w:r>
            <w:r w:rsidRPr="00957102">
              <w:rPr>
                <w:sz w:val="20"/>
                <w:szCs w:val="20"/>
                <w:vertAlign w:val="superscript"/>
              </w:rPr>
              <w:t>3</w:t>
            </w:r>
          </w:p>
        </w:tc>
        <w:tc>
          <w:tcPr>
            <w:tcW w:w="0" w:type="auto"/>
            <w:vAlign w:val="center"/>
          </w:tcPr>
          <w:p w14:paraId="2D1D68AE" w14:textId="77777777" w:rsidR="00FB2FC6" w:rsidRPr="00957102" w:rsidRDefault="00FB2FC6" w:rsidP="00FB2FC6">
            <w:pPr>
              <w:jc w:val="center"/>
              <w:rPr>
                <w:sz w:val="20"/>
                <w:szCs w:val="20"/>
              </w:rPr>
            </w:pPr>
            <w:r w:rsidRPr="00957102">
              <w:rPr>
                <w:sz w:val="20"/>
                <w:szCs w:val="20"/>
              </w:rPr>
              <w:t>-</w:t>
            </w:r>
          </w:p>
        </w:tc>
      </w:tr>
      <w:tr w:rsidR="00957102" w:rsidRPr="00957102" w14:paraId="5ADA61E1" w14:textId="77777777" w:rsidTr="00FB2FC6">
        <w:trPr>
          <w:trHeight w:val="20"/>
        </w:trPr>
        <w:tc>
          <w:tcPr>
            <w:tcW w:w="0" w:type="auto"/>
            <w:vMerge w:val="restart"/>
            <w:shd w:val="clear" w:color="auto" w:fill="auto"/>
            <w:noWrap/>
            <w:vAlign w:val="center"/>
            <w:hideMark/>
          </w:tcPr>
          <w:p w14:paraId="743A9F33" w14:textId="77777777" w:rsidR="00FB2FC6" w:rsidRPr="00957102" w:rsidRDefault="00FB2FC6" w:rsidP="00FB2FC6">
            <w:pPr>
              <w:jc w:val="center"/>
              <w:rPr>
                <w:sz w:val="20"/>
                <w:szCs w:val="20"/>
              </w:rPr>
            </w:pPr>
            <w:r w:rsidRPr="00957102">
              <w:rPr>
                <w:sz w:val="20"/>
                <w:szCs w:val="20"/>
              </w:rPr>
              <w:t>4.4</w:t>
            </w:r>
          </w:p>
        </w:tc>
        <w:tc>
          <w:tcPr>
            <w:tcW w:w="0" w:type="auto"/>
            <w:vMerge w:val="restart"/>
            <w:shd w:val="clear" w:color="auto" w:fill="auto"/>
            <w:vAlign w:val="center"/>
            <w:hideMark/>
          </w:tcPr>
          <w:p w14:paraId="07FA67F5" w14:textId="77777777" w:rsidR="00FB2FC6" w:rsidRPr="00957102" w:rsidRDefault="00FB2FC6" w:rsidP="00FB2FC6">
            <w:pPr>
              <w:rPr>
                <w:sz w:val="20"/>
                <w:szCs w:val="20"/>
              </w:rPr>
            </w:pPr>
            <w:r w:rsidRPr="00957102">
              <w:rPr>
                <w:sz w:val="20"/>
                <w:szCs w:val="20"/>
              </w:rPr>
              <w:t>Надежность (бесперебойность) водоотведения потребителей</w:t>
            </w:r>
          </w:p>
        </w:tc>
        <w:tc>
          <w:tcPr>
            <w:tcW w:w="0" w:type="auto"/>
            <w:shd w:val="clear" w:color="auto" w:fill="auto"/>
            <w:vAlign w:val="center"/>
            <w:hideMark/>
          </w:tcPr>
          <w:p w14:paraId="2C72E25E" w14:textId="77777777" w:rsidR="00FB2FC6" w:rsidRPr="00957102" w:rsidRDefault="00FB2FC6" w:rsidP="00FB2FC6">
            <w:pPr>
              <w:rPr>
                <w:sz w:val="20"/>
                <w:szCs w:val="20"/>
              </w:rPr>
            </w:pPr>
            <w:r w:rsidRPr="00957102">
              <w:rPr>
                <w:sz w:val="20"/>
                <w:szCs w:val="20"/>
              </w:rPr>
              <w:t>Аварийность системы водоотведения</w:t>
            </w:r>
          </w:p>
        </w:tc>
        <w:tc>
          <w:tcPr>
            <w:tcW w:w="0" w:type="auto"/>
            <w:shd w:val="clear" w:color="auto" w:fill="auto"/>
            <w:noWrap/>
            <w:vAlign w:val="center"/>
            <w:hideMark/>
          </w:tcPr>
          <w:p w14:paraId="4E630B1C" w14:textId="77777777" w:rsidR="00FB2FC6" w:rsidRPr="00957102" w:rsidRDefault="00FB2FC6" w:rsidP="00FB2FC6">
            <w:pPr>
              <w:jc w:val="center"/>
              <w:rPr>
                <w:sz w:val="20"/>
                <w:szCs w:val="20"/>
              </w:rPr>
            </w:pPr>
            <w:r w:rsidRPr="00957102">
              <w:rPr>
                <w:sz w:val="20"/>
                <w:szCs w:val="20"/>
              </w:rPr>
              <w:t>ед./</w:t>
            </w:r>
            <w:proofErr w:type="gramStart"/>
            <w:r w:rsidRPr="00957102">
              <w:rPr>
                <w:sz w:val="20"/>
                <w:szCs w:val="20"/>
              </w:rPr>
              <w:t>км</w:t>
            </w:r>
            <w:proofErr w:type="gramEnd"/>
          </w:p>
        </w:tc>
        <w:tc>
          <w:tcPr>
            <w:tcW w:w="0" w:type="auto"/>
            <w:vAlign w:val="center"/>
          </w:tcPr>
          <w:p w14:paraId="48AE1EA4" w14:textId="77777777" w:rsidR="00FB2FC6" w:rsidRPr="00957102" w:rsidRDefault="00FB2FC6" w:rsidP="00FB2FC6">
            <w:pPr>
              <w:jc w:val="center"/>
              <w:rPr>
                <w:sz w:val="20"/>
                <w:szCs w:val="20"/>
              </w:rPr>
            </w:pPr>
            <w:r w:rsidRPr="00957102">
              <w:rPr>
                <w:sz w:val="20"/>
                <w:szCs w:val="20"/>
              </w:rPr>
              <w:t>-</w:t>
            </w:r>
          </w:p>
        </w:tc>
      </w:tr>
      <w:tr w:rsidR="00957102" w:rsidRPr="00957102" w14:paraId="5427FB81" w14:textId="77777777" w:rsidTr="00FB2FC6">
        <w:trPr>
          <w:trHeight w:val="20"/>
        </w:trPr>
        <w:tc>
          <w:tcPr>
            <w:tcW w:w="0" w:type="auto"/>
            <w:vMerge/>
            <w:vAlign w:val="center"/>
            <w:hideMark/>
          </w:tcPr>
          <w:p w14:paraId="06E9C896" w14:textId="77777777" w:rsidR="00FB2FC6" w:rsidRPr="00957102" w:rsidRDefault="00FB2FC6" w:rsidP="00FB2FC6">
            <w:pPr>
              <w:rPr>
                <w:sz w:val="20"/>
                <w:szCs w:val="20"/>
              </w:rPr>
            </w:pPr>
          </w:p>
        </w:tc>
        <w:tc>
          <w:tcPr>
            <w:tcW w:w="0" w:type="auto"/>
            <w:vMerge/>
            <w:vAlign w:val="center"/>
            <w:hideMark/>
          </w:tcPr>
          <w:p w14:paraId="51C0DFC8" w14:textId="77777777" w:rsidR="00FB2FC6" w:rsidRPr="00957102" w:rsidRDefault="00FB2FC6" w:rsidP="00FB2FC6">
            <w:pPr>
              <w:rPr>
                <w:sz w:val="20"/>
                <w:szCs w:val="20"/>
              </w:rPr>
            </w:pPr>
          </w:p>
        </w:tc>
        <w:tc>
          <w:tcPr>
            <w:tcW w:w="0" w:type="auto"/>
            <w:shd w:val="clear" w:color="auto" w:fill="auto"/>
            <w:vAlign w:val="center"/>
            <w:hideMark/>
          </w:tcPr>
          <w:p w14:paraId="6F55EBD2" w14:textId="77777777" w:rsidR="00FB2FC6" w:rsidRPr="00957102" w:rsidRDefault="00FB2FC6" w:rsidP="00FB2FC6">
            <w:pPr>
              <w:rPr>
                <w:sz w:val="20"/>
                <w:szCs w:val="20"/>
              </w:rPr>
            </w:pPr>
            <w:r w:rsidRPr="00957102">
              <w:rPr>
                <w:sz w:val="20"/>
                <w:szCs w:val="20"/>
              </w:rPr>
              <w:t>Удельный вес канализационных сетей, нуждающихся в замене</w:t>
            </w:r>
          </w:p>
        </w:tc>
        <w:tc>
          <w:tcPr>
            <w:tcW w:w="0" w:type="auto"/>
            <w:shd w:val="clear" w:color="auto" w:fill="auto"/>
            <w:noWrap/>
            <w:vAlign w:val="center"/>
            <w:hideMark/>
          </w:tcPr>
          <w:p w14:paraId="4E44D445" w14:textId="77777777" w:rsidR="00FB2FC6" w:rsidRPr="00957102" w:rsidRDefault="00FB2FC6" w:rsidP="00FB2FC6">
            <w:pPr>
              <w:jc w:val="center"/>
              <w:rPr>
                <w:sz w:val="20"/>
                <w:szCs w:val="20"/>
              </w:rPr>
            </w:pPr>
            <w:r w:rsidRPr="00957102">
              <w:rPr>
                <w:sz w:val="20"/>
                <w:szCs w:val="20"/>
              </w:rPr>
              <w:t>%</w:t>
            </w:r>
          </w:p>
        </w:tc>
        <w:tc>
          <w:tcPr>
            <w:tcW w:w="0" w:type="auto"/>
            <w:vAlign w:val="center"/>
          </w:tcPr>
          <w:p w14:paraId="41903402" w14:textId="77777777" w:rsidR="00FB2FC6" w:rsidRPr="00957102" w:rsidRDefault="00FB2FC6" w:rsidP="00FB2FC6">
            <w:pPr>
              <w:jc w:val="center"/>
              <w:rPr>
                <w:sz w:val="20"/>
                <w:szCs w:val="20"/>
              </w:rPr>
            </w:pPr>
            <w:r w:rsidRPr="00957102">
              <w:rPr>
                <w:sz w:val="20"/>
                <w:szCs w:val="20"/>
              </w:rPr>
              <w:t>-</w:t>
            </w:r>
          </w:p>
        </w:tc>
      </w:tr>
      <w:tr w:rsidR="00957102" w:rsidRPr="00957102" w14:paraId="6F9C2CE8" w14:textId="77777777" w:rsidTr="00FB2FC6">
        <w:trPr>
          <w:trHeight w:val="20"/>
        </w:trPr>
        <w:tc>
          <w:tcPr>
            <w:tcW w:w="0" w:type="auto"/>
            <w:shd w:val="clear" w:color="auto" w:fill="auto"/>
            <w:noWrap/>
            <w:vAlign w:val="center"/>
            <w:hideMark/>
          </w:tcPr>
          <w:p w14:paraId="1CE86858" w14:textId="77777777" w:rsidR="00FB2FC6" w:rsidRPr="00957102" w:rsidRDefault="00FB2FC6" w:rsidP="002B0FD0">
            <w:pPr>
              <w:jc w:val="center"/>
              <w:rPr>
                <w:sz w:val="20"/>
                <w:szCs w:val="20"/>
              </w:rPr>
            </w:pPr>
            <w:r w:rsidRPr="00957102">
              <w:rPr>
                <w:sz w:val="20"/>
                <w:szCs w:val="20"/>
              </w:rPr>
              <w:t>5</w:t>
            </w:r>
          </w:p>
        </w:tc>
        <w:tc>
          <w:tcPr>
            <w:tcW w:w="0" w:type="auto"/>
            <w:gridSpan w:val="3"/>
            <w:shd w:val="clear" w:color="auto" w:fill="auto"/>
            <w:noWrap/>
            <w:vAlign w:val="center"/>
            <w:hideMark/>
          </w:tcPr>
          <w:p w14:paraId="1AF7C1B3" w14:textId="77777777" w:rsidR="00FB2FC6" w:rsidRPr="00957102" w:rsidRDefault="00FB2FC6" w:rsidP="00364595">
            <w:pPr>
              <w:jc w:val="center"/>
              <w:rPr>
                <w:b/>
                <w:bCs/>
                <w:sz w:val="20"/>
                <w:szCs w:val="20"/>
              </w:rPr>
            </w:pPr>
            <w:r w:rsidRPr="00957102">
              <w:rPr>
                <w:b/>
                <w:bCs/>
                <w:sz w:val="20"/>
                <w:szCs w:val="20"/>
              </w:rPr>
              <w:t>Система захоронения (утилизации) ТКО</w:t>
            </w:r>
          </w:p>
        </w:tc>
        <w:tc>
          <w:tcPr>
            <w:tcW w:w="0" w:type="auto"/>
            <w:vAlign w:val="center"/>
          </w:tcPr>
          <w:p w14:paraId="2DCEBFAD" w14:textId="77777777" w:rsidR="00FB2FC6" w:rsidRPr="00957102" w:rsidRDefault="00FB2FC6" w:rsidP="00FB2FC6">
            <w:pPr>
              <w:jc w:val="center"/>
              <w:rPr>
                <w:b/>
                <w:bCs/>
                <w:sz w:val="20"/>
                <w:szCs w:val="20"/>
              </w:rPr>
            </w:pPr>
          </w:p>
        </w:tc>
      </w:tr>
      <w:tr w:rsidR="00957102" w:rsidRPr="00957102" w14:paraId="11A55A20" w14:textId="77777777" w:rsidTr="00FB2FC6">
        <w:trPr>
          <w:trHeight w:val="20"/>
        </w:trPr>
        <w:tc>
          <w:tcPr>
            <w:tcW w:w="0" w:type="auto"/>
            <w:shd w:val="clear" w:color="auto" w:fill="auto"/>
            <w:noWrap/>
            <w:vAlign w:val="center"/>
            <w:hideMark/>
          </w:tcPr>
          <w:p w14:paraId="5573B10C" w14:textId="77777777" w:rsidR="00FB2FC6" w:rsidRPr="00957102" w:rsidRDefault="00FB2FC6" w:rsidP="00FB2FC6">
            <w:pPr>
              <w:jc w:val="center"/>
              <w:rPr>
                <w:sz w:val="20"/>
                <w:szCs w:val="20"/>
              </w:rPr>
            </w:pPr>
            <w:r w:rsidRPr="00957102">
              <w:rPr>
                <w:sz w:val="20"/>
                <w:szCs w:val="20"/>
              </w:rPr>
              <w:t>5.1</w:t>
            </w:r>
          </w:p>
        </w:tc>
        <w:tc>
          <w:tcPr>
            <w:tcW w:w="0" w:type="auto"/>
            <w:gridSpan w:val="2"/>
            <w:shd w:val="clear" w:color="auto" w:fill="auto"/>
            <w:vAlign w:val="center"/>
            <w:hideMark/>
          </w:tcPr>
          <w:p w14:paraId="525C016F" w14:textId="77777777" w:rsidR="00FB2FC6" w:rsidRPr="00957102" w:rsidRDefault="00FB2FC6" w:rsidP="00FB2FC6">
            <w:pPr>
              <w:rPr>
                <w:sz w:val="20"/>
                <w:szCs w:val="20"/>
              </w:rPr>
            </w:pPr>
            <w:r w:rsidRPr="00957102">
              <w:rPr>
                <w:sz w:val="20"/>
                <w:szCs w:val="20"/>
              </w:rPr>
              <w:t xml:space="preserve">Доля ТКО, </w:t>
            </w:r>
            <w:proofErr w:type="gramStart"/>
            <w:r w:rsidRPr="00957102">
              <w:rPr>
                <w:sz w:val="20"/>
                <w:szCs w:val="20"/>
              </w:rPr>
              <w:t>направленных</w:t>
            </w:r>
            <w:proofErr w:type="gramEnd"/>
            <w:r w:rsidRPr="00957102">
              <w:rPr>
                <w:sz w:val="20"/>
                <w:szCs w:val="20"/>
              </w:rPr>
              <w:t xml:space="preserve"> на обработку в общем объеме</w:t>
            </w:r>
          </w:p>
        </w:tc>
        <w:tc>
          <w:tcPr>
            <w:tcW w:w="0" w:type="auto"/>
            <w:shd w:val="clear" w:color="auto" w:fill="auto"/>
            <w:noWrap/>
            <w:vAlign w:val="center"/>
            <w:hideMark/>
          </w:tcPr>
          <w:p w14:paraId="2EAFE4A1" w14:textId="77777777" w:rsidR="00FB2FC6" w:rsidRPr="00957102" w:rsidRDefault="00FB2FC6" w:rsidP="00FB2FC6">
            <w:pPr>
              <w:jc w:val="center"/>
              <w:rPr>
                <w:sz w:val="20"/>
                <w:szCs w:val="20"/>
              </w:rPr>
            </w:pPr>
            <w:r w:rsidRPr="00957102">
              <w:rPr>
                <w:sz w:val="20"/>
                <w:szCs w:val="20"/>
              </w:rPr>
              <w:t>%</w:t>
            </w:r>
          </w:p>
        </w:tc>
        <w:tc>
          <w:tcPr>
            <w:tcW w:w="0" w:type="auto"/>
            <w:vAlign w:val="center"/>
          </w:tcPr>
          <w:p w14:paraId="2CE2BE25" w14:textId="77777777" w:rsidR="00FB2FC6" w:rsidRPr="00957102" w:rsidRDefault="00FB2FC6" w:rsidP="00FB2FC6">
            <w:pPr>
              <w:jc w:val="center"/>
              <w:rPr>
                <w:sz w:val="20"/>
                <w:szCs w:val="20"/>
              </w:rPr>
            </w:pPr>
            <w:r w:rsidRPr="00957102">
              <w:rPr>
                <w:sz w:val="20"/>
                <w:szCs w:val="20"/>
              </w:rPr>
              <w:t>0</w:t>
            </w:r>
          </w:p>
        </w:tc>
      </w:tr>
      <w:tr w:rsidR="00957102" w:rsidRPr="00957102" w14:paraId="1DBF4D17" w14:textId="77777777" w:rsidTr="00FB2FC6">
        <w:trPr>
          <w:trHeight w:val="20"/>
        </w:trPr>
        <w:tc>
          <w:tcPr>
            <w:tcW w:w="0" w:type="auto"/>
            <w:shd w:val="clear" w:color="auto" w:fill="auto"/>
            <w:noWrap/>
            <w:vAlign w:val="center"/>
            <w:hideMark/>
          </w:tcPr>
          <w:p w14:paraId="0F7F3872" w14:textId="77777777" w:rsidR="00FB2FC6" w:rsidRPr="00957102" w:rsidRDefault="00FB2FC6" w:rsidP="00FB2FC6">
            <w:pPr>
              <w:jc w:val="center"/>
              <w:rPr>
                <w:sz w:val="20"/>
                <w:szCs w:val="20"/>
              </w:rPr>
            </w:pPr>
            <w:r w:rsidRPr="00957102">
              <w:rPr>
                <w:sz w:val="20"/>
                <w:szCs w:val="20"/>
              </w:rPr>
              <w:t>5.2</w:t>
            </w:r>
          </w:p>
        </w:tc>
        <w:tc>
          <w:tcPr>
            <w:tcW w:w="0" w:type="auto"/>
            <w:gridSpan w:val="2"/>
            <w:shd w:val="clear" w:color="auto" w:fill="auto"/>
            <w:vAlign w:val="center"/>
            <w:hideMark/>
          </w:tcPr>
          <w:p w14:paraId="1EA53772" w14:textId="77777777" w:rsidR="00FB2FC6" w:rsidRPr="00957102" w:rsidRDefault="00FB2FC6" w:rsidP="00FB2FC6">
            <w:pPr>
              <w:rPr>
                <w:sz w:val="20"/>
                <w:szCs w:val="20"/>
              </w:rPr>
            </w:pPr>
            <w:r w:rsidRPr="00957102">
              <w:rPr>
                <w:sz w:val="20"/>
                <w:szCs w:val="20"/>
              </w:rPr>
              <w:t xml:space="preserve">Доля </w:t>
            </w:r>
            <w:proofErr w:type="gramStart"/>
            <w:r w:rsidRPr="00957102">
              <w:rPr>
                <w:sz w:val="20"/>
                <w:szCs w:val="20"/>
              </w:rPr>
              <w:t>утилизированных</w:t>
            </w:r>
            <w:proofErr w:type="gramEnd"/>
            <w:r w:rsidRPr="00957102">
              <w:rPr>
                <w:sz w:val="20"/>
                <w:szCs w:val="20"/>
              </w:rPr>
              <w:t>, обезвреженных ТКО в общем объеме ТКО</w:t>
            </w:r>
          </w:p>
        </w:tc>
        <w:tc>
          <w:tcPr>
            <w:tcW w:w="0" w:type="auto"/>
            <w:shd w:val="clear" w:color="auto" w:fill="auto"/>
            <w:noWrap/>
            <w:vAlign w:val="center"/>
            <w:hideMark/>
          </w:tcPr>
          <w:p w14:paraId="434CD593" w14:textId="77777777" w:rsidR="00FB2FC6" w:rsidRPr="00957102" w:rsidRDefault="00FB2FC6" w:rsidP="00FB2FC6">
            <w:pPr>
              <w:jc w:val="center"/>
              <w:rPr>
                <w:sz w:val="20"/>
                <w:szCs w:val="20"/>
              </w:rPr>
            </w:pPr>
            <w:r w:rsidRPr="00957102">
              <w:rPr>
                <w:sz w:val="20"/>
                <w:szCs w:val="20"/>
              </w:rPr>
              <w:t>%</w:t>
            </w:r>
          </w:p>
        </w:tc>
        <w:tc>
          <w:tcPr>
            <w:tcW w:w="0" w:type="auto"/>
            <w:vAlign w:val="center"/>
          </w:tcPr>
          <w:p w14:paraId="75AA34FA" w14:textId="77777777" w:rsidR="00FB2FC6" w:rsidRPr="00957102" w:rsidRDefault="00FB2FC6" w:rsidP="00FB2FC6">
            <w:pPr>
              <w:jc w:val="center"/>
              <w:rPr>
                <w:sz w:val="20"/>
                <w:szCs w:val="20"/>
              </w:rPr>
            </w:pPr>
            <w:r w:rsidRPr="00957102">
              <w:rPr>
                <w:sz w:val="20"/>
                <w:szCs w:val="20"/>
              </w:rPr>
              <w:t>0</w:t>
            </w:r>
          </w:p>
        </w:tc>
      </w:tr>
      <w:tr w:rsidR="00957102" w:rsidRPr="00957102" w14:paraId="3EC3DC55" w14:textId="77777777" w:rsidTr="00FB2FC6">
        <w:trPr>
          <w:trHeight w:val="20"/>
        </w:trPr>
        <w:tc>
          <w:tcPr>
            <w:tcW w:w="0" w:type="auto"/>
            <w:shd w:val="clear" w:color="auto" w:fill="auto"/>
            <w:noWrap/>
            <w:vAlign w:val="center"/>
            <w:hideMark/>
          </w:tcPr>
          <w:p w14:paraId="4EFD1EFB" w14:textId="77777777" w:rsidR="00FB2FC6" w:rsidRPr="00957102" w:rsidRDefault="00FB2FC6" w:rsidP="00FB2FC6">
            <w:pPr>
              <w:jc w:val="center"/>
              <w:rPr>
                <w:sz w:val="20"/>
                <w:szCs w:val="20"/>
              </w:rPr>
            </w:pPr>
            <w:r w:rsidRPr="00957102">
              <w:rPr>
                <w:sz w:val="20"/>
                <w:szCs w:val="20"/>
              </w:rPr>
              <w:t>5.3</w:t>
            </w:r>
          </w:p>
        </w:tc>
        <w:tc>
          <w:tcPr>
            <w:tcW w:w="0" w:type="auto"/>
            <w:gridSpan w:val="2"/>
            <w:shd w:val="clear" w:color="auto" w:fill="auto"/>
            <w:vAlign w:val="center"/>
            <w:hideMark/>
          </w:tcPr>
          <w:p w14:paraId="5F9A62CA" w14:textId="77777777" w:rsidR="00FB2FC6" w:rsidRPr="00957102" w:rsidRDefault="00FB2FC6" w:rsidP="00FB2FC6">
            <w:pPr>
              <w:rPr>
                <w:sz w:val="20"/>
                <w:szCs w:val="20"/>
              </w:rPr>
            </w:pPr>
            <w:r w:rsidRPr="00957102">
              <w:rPr>
                <w:sz w:val="20"/>
                <w:szCs w:val="20"/>
              </w:rPr>
              <w:t xml:space="preserve">Доля ТКО, </w:t>
            </w:r>
            <w:proofErr w:type="gramStart"/>
            <w:r w:rsidRPr="00957102">
              <w:rPr>
                <w:sz w:val="20"/>
                <w:szCs w:val="20"/>
              </w:rPr>
              <w:t>направляемых</w:t>
            </w:r>
            <w:proofErr w:type="gramEnd"/>
            <w:r w:rsidRPr="00957102">
              <w:rPr>
                <w:sz w:val="20"/>
                <w:szCs w:val="20"/>
              </w:rPr>
              <w:t xml:space="preserve"> на захоронение,  в общем объеме ТКО</w:t>
            </w:r>
          </w:p>
        </w:tc>
        <w:tc>
          <w:tcPr>
            <w:tcW w:w="0" w:type="auto"/>
            <w:shd w:val="clear" w:color="auto" w:fill="auto"/>
            <w:noWrap/>
            <w:vAlign w:val="center"/>
            <w:hideMark/>
          </w:tcPr>
          <w:p w14:paraId="40CCD6E5" w14:textId="77777777" w:rsidR="00FB2FC6" w:rsidRPr="00957102" w:rsidRDefault="00FB2FC6" w:rsidP="00FB2FC6">
            <w:pPr>
              <w:jc w:val="center"/>
              <w:rPr>
                <w:sz w:val="20"/>
                <w:szCs w:val="20"/>
              </w:rPr>
            </w:pPr>
            <w:r w:rsidRPr="00957102">
              <w:rPr>
                <w:sz w:val="20"/>
                <w:szCs w:val="20"/>
              </w:rPr>
              <w:t>%</w:t>
            </w:r>
          </w:p>
        </w:tc>
        <w:tc>
          <w:tcPr>
            <w:tcW w:w="0" w:type="auto"/>
            <w:vAlign w:val="center"/>
          </w:tcPr>
          <w:p w14:paraId="0D5CDE2B" w14:textId="77777777" w:rsidR="00FB2FC6" w:rsidRPr="00957102" w:rsidRDefault="00FB2FC6" w:rsidP="00FB2FC6">
            <w:pPr>
              <w:jc w:val="center"/>
              <w:rPr>
                <w:sz w:val="20"/>
                <w:szCs w:val="20"/>
              </w:rPr>
            </w:pPr>
            <w:r w:rsidRPr="00957102">
              <w:rPr>
                <w:sz w:val="20"/>
                <w:szCs w:val="20"/>
              </w:rPr>
              <w:t>100</w:t>
            </w:r>
          </w:p>
        </w:tc>
      </w:tr>
      <w:tr w:rsidR="00957102" w:rsidRPr="00957102" w14:paraId="61088BD9" w14:textId="77777777" w:rsidTr="00FB2FC6">
        <w:trPr>
          <w:trHeight w:val="20"/>
        </w:trPr>
        <w:tc>
          <w:tcPr>
            <w:tcW w:w="0" w:type="auto"/>
            <w:shd w:val="clear" w:color="auto" w:fill="auto"/>
            <w:noWrap/>
            <w:vAlign w:val="center"/>
            <w:hideMark/>
          </w:tcPr>
          <w:p w14:paraId="7AE87201" w14:textId="77777777" w:rsidR="00FB2FC6" w:rsidRPr="00957102" w:rsidRDefault="00FB2FC6" w:rsidP="002B0FD0">
            <w:pPr>
              <w:jc w:val="center"/>
              <w:rPr>
                <w:sz w:val="20"/>
                <w:szCs w:val="20"/>
              </w:rPr>
            </w:pPr>
            <w:r w:rsidRPr="00957102">
              <w:rPr>
                <w:sz w:val="20"/>
                <w:szCs w:val="20"/>
              </w:rPr>
              <w:t>6</w:t>
            </w:r>
          </w:p>
        </w:tc>
        <w:tc>
          <w:tcPr>
            <w:tcW w:w="0" w:type="auto"/>
            <w:gridSpan w:val="3"/>
            <w:shd w:val="clear" w:color="auto" w:fill="auto"/>
            <w:vAlign w:val="center"/>
            <w:hideMark/>
          </w:tcPr>
          <w:p w14:paraId="426A9B5B" w14:textId="77777777" w:rsidR="00FB2FC6" w:rsidRPr="00957102" w:rsidRDefault="00FB2FC6" w:rsidP="00364595">
            <w:pPr>
              <w:jc w:val="center"/>
              <w:rPr>
                <w:b/>
                <w:bCs/>
                <w:sz w:val="20"/>
                <w:szCs w:val="20"/>
              </w:rPr>
            </w:pPr>
            <w:r w:rsidRPr="00957102">
              <w:rPr>
                <w:b/>
                <w:bCs/>
                <w:sz w:val="20"/>
                <w:szCs w:val="20"/>
              </w:rPr>
              <w:t>Система газоснабжения</w:t>
            </w:r>
          </w:p>
        </w:tc>
        <w:tc>
          <w:tcPr>
            <w:tcW w:w="0" w:type="auto"/>
            <w:vAlign w:val="center"/>
          </w:tcPr>
          <w:p w14:paraId="0ED6C9CE" w14:textId="77777777" w:rsidR="00FB2FC6" w:rsidRPr="00957102" w:rsidRDefault="00FB2FC6" w:rsidP="00FB2FC6">
            <w:pPr>
              <w:jc w:val="center"/>
              <w:rPr>
                <w:b/>
                <w:bCs/>
                <w:sz w:val="20"/>
                <w:szCs w:val="20"/>
              </w:rPr>
            </w:pPr>
          </w:p>
        </w:tc>
      </w:tr>
      <w:tr w:rsidR="00957102" w:rsidRPr="00957102" w14:paraId="6DC9B72A" w14:textId="77777777" w:rsidTr="00FB2FC6">
        <w:trPr>
          <w:trHeight w:val="20"/>
        </w:trPr>
        <w:tc>
          <w:tcPr>
            <w:tcW w:w="0" w:type="auto"/>
            <w:vMerge w:val="restart"/>
            <w:shd w:val="clear" w:color="auto" w:fill="auto"/>
            <w:noWrap/>
            <w:vAlign w:val="center"/>
            <w:hideMark/>
          </w:tcPr>
          <w:p w14:paraId="1FE9DD86" w14:textId="77777777" w:rsidR="00FB2FC6" w:rsidRPr="00957102" w:rsidRDefault="00FB2FC6" w:rsidP="002B0FD0">
            <w:pPr>
              <w:jc w:val="center"/>
              <w:rPr>
                <w:sz w:val="20"/>
                <w:szCs w:val="20"/>
              </w:rPr>
            </w:pPr>
            <w:r w:rsidRPr="00957102">
              <w:rPr>
                <w:sz w:val="20"/>
                <w:szCs w:val="20"/>
              </w:rPr>
              <w:t>6.1</w:t>
            </w:r>
          </w:p>
        </w:tc>
        <w:tc>
          <w:tcPr>
            <w:tcW w:w="0" w:type="auto"/>
            <w:vMerge w:val="restart"/>
            <w:shd w:val="clear" w:color="000000" w:fill="FFFFFF"/>
            <w:vAlign w:val="center"/>
            <w:hideMark/>
          </w:tcPr>
          <w:p w14:paraId="69E4216A" w14:textId="77777777" w:rsidR="00FB2FC6" w:rsidRPr="00957102" w:rsidRDefault="00FB2FC6" w:rsidP="002B0FD0">
            <w:pPr>
              <w:rPr>
                <w:sz w:val="20"/>
                <w:szCs w:val="20"/>
              </w:rPr>
            </w:pPr>
            <w:r w:rsidRPr="00957102">
              <w:rPr>
                <w:sz w:val="20"/>
                <w:szCs w:val="20"/>
              </w:rPr>
              <w:t>Доступность для потребителей Повышение доступности предоставления коммунальных услуг в части газоснабжения населению</w:t>
            </w:r>
          </w:p>
        </w:tc>
        <w:tc>
          <w:tcPr>
            <w:tcW w:w="0" w:type="auto"/>
            <w:shd w:val="clear" w:color="000000" w:fill="FFFFFF"/>
            <w:vAlign w:val="center"/>
            <w:hideMark/>
          </w:tcPr>
          <w:p w14:paraId="6FE2C123" w14:textId="77777777" w:rsidR="00FB2FC6" w:rsidRPr="00957102" w:rsidRDefault="00FB2FC6" w:rsidP="002B0FD0">
            <w:pPr>
              <w:rPr>
                <w:sz w:val="20"/>
                <w:szCs w:val="20"/>
              </w:rPr>
            </w:pPr>
            <w:r w:rsidRPr="00957102">
              <w:rPr>
                <w:sz w:val="20"/>
                <w:szCs w:val="20"/>
              </w:rPr>
              <w:t>Доля потребителей в жилых домах, обеспеченных доступом к централизованному газоснабжению</w:t>
            </w:r>
          </w:p>
        </w:tc>
        <w:tc>
          <w:tcPr>
            <w:tcW w:w="0" w:type="auto"/>
            <w:shd w:val="clear" w:color="auto" w:fill="auto"/>
            <w:noWrap/>
            <w:vAlign w:val="center"/>
            <w:hideMark/>
          </w:tcPr>
          <w:p w14:paraId="69184F8D" w14:textId="77777777" w:rsidR="00FB2FC6" w:rsidRPr="00957102" w:rsidRDefault="00FB2FC6" w:rsidP="00364595">
            <w:pPr>
              <w:jc w:val="center"/>
              <w:rPr>
                <w:sz w:val="20"/>
                <w:szCs w:val="20"/>
              </w:rPr>
            </w:pPr>
            <w:r w:rsidRPr="00957102">
              <w:rPr>
                <w:sz w:val="20"/>
                <w:szCs w:val="20"/>
              </w:rPr>
              <w:t>%</w:t>
            </w:r>
          </w:p>
        </w:tc>
        <w:tc>
          <w:tcPr>
            <w:tcW w:w="0" w:type="auto"/>
            <w:vAlign w:val="center"/>
          </w:tcPr>
          <w:p w14:paraId="64B0CD88" w14:textId="77777777" w:rsidR="00FB2FC6" w:rsidRPr="00957102" w:rsidRDefault="00FB2FC6" w:rsidP="00FB2FC6">
            <w:pPr>
              <w:jc w:val="center"/>
              <w:rPr>
                <w:sz w:val="20"/>
                <w:szCs w:val="20"/>
              </w:rPr>
            </w:pPr>
            <w:r w:rsidRPr="00957102">
              <w:rPr>
                <w:sz w:val="20"/>
                <w:szCs w:val="20"/>
              </w:rPr>
              <w:t>-</w:t>
            </w:r>
          </w:p>
        </w:tc>
      </w:tr>
      <w:tr w:rsidR="00957102" w:rsidRPr="00957102" w14:paraId="5810A9E2" w14:textId="77777777" w:rsidTr="00FB2FC6">
        <w:trPr>
          <w:trHeight w:val="20"/>
        </w:trPr>
        <w:tc>
          <w:tcPr>
            <w:tcW w:w="0" w:type="auto"/>
            <w:vMerge/>
            <w:vAlign w:val="center"/>
            <w:hideMark/>
          </w:tcPr>
          <w:p w14:paraId="6E84C183" w14:textId="77777777" w:rsidR="00FB2FC6" w:rsidRPr="00957102" w:rsidRDefault="00FB2FC6" w:rsidP="002B0FD0">
            <w:pPr>
              <w:rPr>
                <w:sz w:val="20"/>
                <w:szCs w:val="20"/>
              </w:rPr>
            </w:pPr>
          </w:p>
        </w:tc>
        <w:tc>
          <w:tcPr>
            <w:tcW w:w="0" w:type="auto"/>
            <w:vMerge/>
            <w:vAlign w:val="center"/>
            <w:hideMark/>
          </w:tcPr>
          <w:p w14:paraId="7600B726" w14:textId="77777777" w:rsidR="00FB2FC6" w:rsidRPr="00957102" w:rsidRDefault="00FB2FC6" w:rsidP="002B0FD0">
            <w:pPr>
              <w:rPr>
                <w:sz w:val="20"/>
                <w:szCs w:val="20"/>
              </w:rPr>
            </w:pPr>
          </w:p>
        </w:tc>
        <w:tc>
          <w:tcPr>
            <w:tcW w:w="0" w:type="auto"/>
            <w:shd w:val="clear" w:color="000000" w:fill="FFFFFF"/>
            <w:vAlign w:val="center"/>
            <w:hideMark/>
          </w:tcPr>
          <w:p w14:paraId="147F10B0" w14:textId="77777777" w:rsidR="00FB2FC6" w:rsidRPr="00957102" w:rsidRDefault="00FB2FC6" w:rsidP="002B0FD0">
            <w:pPr>
              <w:rPr>
                <w:sz w:val="20"/>
                <w:szCs w:val="20"/>
              </w:rPr>
            </w:pPr>
            <w:r w:rsidRPr="00957102">
              <w:rPr>
                <w:sz w:val="20"/>
                <w:szCs w:val="20"/>
              </w:rPr>
              <w:t>Доля расходов на оплату услуг газоснабжения в совокупном доходе населения</w:t>
            </w:r>
          </w:p>
        </w:tc>
        <w:tc>
          <w:tcPr>
            <w:tcW w:w="0" w:type="auto"/>
            <w:shd w:val="clear" w:color="auto" w:fill="auto"/>
            <w:noWrap/>
            <w:vAlign w:val="center"/>
            <w:hideMark/>
          </w:tcPr>
          <w:p w14:paraId="69AFE85B" w14:textId="77777777" w:rsidR="00FB2FC6" w:rsidRPr="00957102" w:rsidRDefault="00FB2FC6" w:rsidP="00364595">
            <w:pPr>
              <w:jc w:val="center"/>
              <w:rPr>
                <w:sz w:val="20"/>
                <w:szCs w:val="20"/>
              </w:rPr>
            </w:pPr>
            <w:r w:rsidRPr="00957102">
              <w:rPr>
                <w:sz w:val="20"/>
                <w:szCs w:val="20"/>
              </w:rPr>
              <w:t>%</w:t>
            </w:r>
          </w:p>
        </w:tc>
        <w:tc>
          <w:tcPr>
            <w:tcW w:w="0" w:type="auto"/>
            <w:vAlign w:val="center"/>
          </w:tcPr>
          <w:p w14:paraId="1C71E2A6" w14:textId="77777777" w:rsidR="00FB2FC6" w:rsidRPr="00957102" w:rsidRDefault="00FB2FC6" w:rsidP="00FB2FC6">
            <w:pPr>
              <w:jc w:val="center"/>
              <w:rPr>
                <w:sz w:val="20"/>
                <w:szCs w:val="20"/>
              </w:rPr>
            </w:pPr>
            <w:r w:rsidRPr="00957102">
              <w:rPr>
                <w:sz w:val="20"/>
                <w:szCs w:val="20"/>
              </w:rPr>
              <w:t>-</w:t>
            </w:r>
          </w:p>
        </w:tc>
      </w:tr>
      <w:tr w:rsidR="00957102" w:rsidRPr="00957102" w14:paraId="7B5778BE" w14:textId="77777777" w:rsidTr="00FB2FC6">
        <w:trPr>
          <w:trHeight w:val="20"/>
        </w:trPr>
        <w:tc>
          <w:tcPr>
            <w:tcW w:w="0" w:type="auto"/>
            <w:vMerge/>
            <w:vAlign w:val="center"/>
            <w:hideMark/>
          </w:tcPr>
          <w:p w14:paraId="12522A0E" w14:textId="77777777" w:rsidR="00FB2FC6" w:rsidRPr="00957102" w:rsidRDefault="00FB2FC6" w:rsidP="002B0FD0">
            <w:pPr>
              <w:rPr>
                <w:sz w:val="20"/>
                <w:szCs w:val="20"/>
              </w:rPr>
            </w:pPr>
          </w:p>
        </w:tc>
        <w:tc>
          <w:tcPr>
            <w:tcW w:w="0" w:type="auto"/>
            <w:vMerge/>
            <w:vAlign w:val="center"/>
            <w:hideMark/>
          </w:tcPr>
          <w:p w14:paraId="75242496" w14:textId="77777777" w:rsidR="00FB2FC6" w:rsidRPr="00957102" w:rsidRDefault="00FB2FC6" w:rsidP="002B0FD0">
            <w:pPr>
              <w:rPr>
                <w:sz w:val="20"/>
                <w:szCs w:val="20"/>
              </w:rPr>
            </w:pPr>
          </w:p>
        </w:tc>
        <w:tc>
          <w:tcPr>
            <w:tcW w:w="0" w:type="auto"/>
            <w:shd w:val="clear" w:color="000000" w:fill="FFFFFF"/>
            <w:vAlign w:val="center"/>
            <w:hideMark/>
          </w:tcPr>
          <w:p w14:paraId="069C95F7" w14:textId="77777777" w:rsidR="00FB2FC6" w:rsidRPr="00957102" w:rsidRDefault="00FB2FC6" w:rsidP="002B0FD0">
            <w:pPr>
              <w:rPr>
                <w:sz w:val="20"/>
                <w:szCs w:val="20"/>
              </w:rPr>
            </w:pPr>
            <w:r w:rsidRPr="00957102">
              <w:rPr>
                <w:sz w:val="20"/>
                <w:szCs w:val="20"/>
              </w:rPr>
              <w:t>Индекс нового строительства сетей</w:t>
            </w:r>
          </w:p>
        </w:tc>
        <w:tc>
          <w:tcPr>
            <w:tcW w:w="0" w:type="auto"/>
            <w:shd w:val="clear" w:color="auto" w:fill="auto"/>
            <w:noWrap/>
            <w:vAlign w:val="center"/>
            <w:hideMark/>
          </w:tcPr>
          <w:p w14:paraId="4031E7CB" w14:textId="77777777" w:rsidR="00FB2FC6" w:rsidRPr="00957102" w:rsidRDefault="00FB2FC6" w:rsidP="00364595">
            <w:pPr>
              <w:jc w:val="center"/>
              <w:rPr>
                <w:sz w:val="20"/>
                <w:szCs w:val="20"/>
              </w:rPr>
            </w:pPr>
            <w:r w:rsidRPr="00957102">
              <w:rPr>
                <w:sz w:val="20"/>
                <w:szCs w:val="20"/>
              </w:rPr>
              <w:t>%</w:t>
            </w:r>
          </w:p>
        </w:tc>
        <w:tc>
          <w:tcPr>
            <w:tcW w:w="0" w:type="auto"/>
            <w:vAlign w:val="center"/>
          </w:tcPr>
          <w:p w14:paraId="55962006" w14:textId="77777777" w:rsidR="00FB2FC6" w:rsidRPr="00957102" w:rsidRDefault="00FB2FC6" w:rsidP="00FB2FC6">
            <w:pPr>
              <w:jc w:val="center"/>
              <w:rPr>
                <w:sz w:val="20"/>
                <w:szCs w:val="20"/>
              </w:rPr>
            </w:pPr>
            <w:r w:rsidRPr="00957102">
              <w:rPr>
                <w:sz w:val="20"/>
                <w:szCs w:val="20"/>
              </w:rPr>
              <w:t>-</w:t>
            </w:r>
          </w:p>
        </w:tc>
      </w:tr>
      <w:tr w:rsidR="00957102" w:rsidRPr="00957102" w14:paraId="3CB82BB5" w14:textId="77777777" w:rsidTr="00FB2FC6">
        <w:trPr>
          <w:trHeight w:val="20"/>
        </w:trPr>
        <w:tc>
          <w:tcPr>
            <w:tcW w:w="0" w:type="auto"/>
            <w:vMerge w:val="restart"/>
            <w:shd w:val="clear" w:color="auto" w:fill="auto"/>
            <w:noWrap/>
            <w:vAlign w:val="center"/>
            <w:hideMark/>
          </w:tcPr>
          <w:p w14:paraId="65C006CF" w14:textId="77777777" w:rsidR="00FB2FC6" w:rsidRPr="00957102" w:rsidRDefault="00FB2FC6" w:rsidP="002B0FD0">
            <w:pPr>
              <w:jc w:val="center"/>
              <w:rPr>
                <w:sz w:val="20"/>
                <w:szCs w:val="20"/>
              </w:rPr>
            </w:pPr>
            <w:r w:rsidRPr="00957102">
              <w:rPr>
                <w:sz w:val="20"/>
                <w:szCs w:val="20"/>
              </w:rPr>
              <w:t>6.2</w:t>
            </w:r>
          </w:p>
        </w:tc>
        <w:tc>
          <w:tcPr>
            <w:tcW w:w="0" w:type="auto"/>
            <w:vMerge w:val="restart"/>
            <w:shd w:val="clear" w:color="000000" w:fill="FFFFFF"/>
            <w:vAlign w:val="center"/>
            <w:hideMark/>
          </w:tcPr>
          <w:p w14:paraId="12D221B9" w14:textId="77777777" w:rsidR="00FB2FC6" w:rsidRPr="00957102" w:rsidRDefault="00FB2FC6" w:rsidP="002B0FD0">
            <w:pPr>
              <w:rPr>
                <w:sz w:val="20"/>
                <w:szCs w:val="20"/>
              </w:rPr>
            </w:pPr>
            <w:r w:rsidRPr="00957102">
              <w:rPr>
                <w:sz w:val="20"/>
                <w:szCs w:val="20"/>
              </w:rPr>
              <w:t>Показатели спроса на услуги газоснабжения Обеспечение сбалансированности систем газоснабжения</w:t>
            </w:r>
          </w:p>
        </w:tc>
        <w:tc>
          <w:tcPr>
            <w:tcW w:w="0" w:type="auto"/>
            <w:shd w:val="clear" w:color="000000" w:fill="FFFFFF"/>
            <w:vAlign w:val="center"/>
            <w:hideMark/>
          </w:tcPr>
          <w:p w14:paraId="2264669D" w14:textId="77777777" w:rsidR="00FB2FC6" w:rsidRPr="00957102" w:rsidRDefault="00FB2FC6" w:rsidP="002B0FD0">
            <w:pPr>
              <w:rPr>
                <w:sz w:val="20"/>
                <w:szCs w:val="20"/>
              </w:rPr>
            </w:pPr>
            <w:r w:rsidRPr="00957102">
              <w:rPr>
                <w:sz w:val="20"/>
                <w:szCs w:val="20"/>
              </w:rPr>
              <w:t>Потребление газа</w:t>
            </w:r>
          </w:p>
        </w:tc>
        <w:tc>
          <w:tcPr>
            <w:tcW w:w="0" w:type="auto"/>
            <w:shd w:val="clear" w:color="auto" w:fill="auto"/>
            <w:noWrap/>
            <w:vAlign w:val="center"/>
            <w:hideMark/>
          </w:tcPr>
          <w:p w14:paraId="00C1558D" w14:textId="77777777" w:rsidR="00FB2FC6" w:rsidRPr="00957102" w:rsidRDefault="00FB2FC6" w:rsidP="00364595">
            <w:pPr>
              <w:jc w:val="center"/>
              <w:rPr>
                <w:sz w:val="20"/>
                <w:szCs w:val="20"/>
              </w:rPr>
            </w:pPr>
            <w:r w:rsidRPr="00957102">
              <w:rPr>
                <w:sz w:val="20"/>
                <w:szCs w:val="20"/>
              </w:rPr>
              <w:t>тыс. м</w:t>
            </w:r>
            <w:r w:rsidRPr="00957102">
              <w:rPr>
                <w:sz w:val="20"/>
                <w:szCs w:val="20"/>
                <w:vertAlign w:val="superscript"/>
              </w:rPr>
              <w:t>3</w:t>
            </w:r>
          </w:p>
        </w:tc>
        <w:tc>
          <w:tcPr>
            <w:tcW w:w="0" w:type="auto"/>
            <w:vAlign w:val="center"/>
          </w:tcPr>
          <w:p w14:paraId="13FBC4C3" w14:textId="77777777" w:rsidR="00FB2FC6" w:rsidRPr="00957102" w:rsidRDefault="00FB2FC6" w:rsidP="00FB2FC6">
            <w:pPr>
              <w:jc w:val="center"/>
              <w:rPr>
                <w:sz w:val="20"/>
                <w:szCs w:val="20"/>
              </w:rPr>
            </w:pPr>
            <w:r w:rsidRPr="00957102">
              <w:rPr>
                <w:sz w:val="20"/>
                <w:szCs w:val="20"/>
              </w:rPr>
              <w:t>-</w:t>
            </w:r>
          </w:p>
        </w:tc>
      </w:tr>
      <w:tr w:rsidR="00957102" w:rsidRPr="00957102" w14:paraId="23AED85F" w14:textId="77777777" w:rsidTr="00FB2FC6">
        <w:trPr>
          <w:trHeight w:val="20"/>
        </w:trPr>
        <w:tc>
          <w:tcPr>
            <w:tcW w:w="0" w:type="auto"/>
            <w:vMerge/>
            <w:vAlign w:val="center"/>
            <w:hideMark/>
          </w:tcPr>
          <w:p w14:paraId="00718CF2" w14:textId="77777777" w:rsidR="00FB2FC6" w:rsidRPr="00957102" w:rsidRDefault="00FB2FC6" w:rsidP="002B0FD0">
            <w:pPr>
              <w:rPr>
                <w:sz w:val="20"/>
                <w:szCs w:val="20"/>
              </w:rPr>
            </w:pPr>
          </w:p>
        </w:tc>
        <w:tc>
          <w:tcPr>
            <w:tcW w:w="0" w:type="auto"/>
            <w:vMerge/>
            <w:vAlign w:val="center"/>
            <w:hideMark/>
          </w:tcPr>
          <w:p w14:paraId="1F38D4F7" w14:textId="77777777" w:rsidR="00FB2FC6" w:rsidRPr="00957102" w:rsidRDefault="00FB2FC6" w:rsidP="002B0FD0">
            <w:pPr>
              <w:rPr>
                <w:sz w:val="20"/>
                <w:szCs w:val="20"/>
              </w:rPr>
            </w:pPr>
          </w:p>
        </w:tc>
        <w:tc>
          <w:tcPr>
            <w:tcW w:w="0" w:type="auto"/>
            <w:shd w:val="clear" w:color="000000" w:fill="FFFFFF"/>
            <w:vAlign w:val="center"/>
            <w:hideMark/>
          </w:tcPr>
          <w:p w14:paraId="624ED249" w14:textId="77777777" w:rsidR="00FB2FC6" w:rsidRPr="00957102" w:rsidRDefault="00FB2FC6" w:rsidP="002B0FD0">
            <w:pPr>
              <w:rPr>
                <w:sz w:val="20"/>
                <w:szCs w:val="20"/>
              </w:rPr>
            </w:pPr>
            <w:r w:rsidRPr="00957102">
              <w:rPr>
                <w:sz w:val="20"/>
                <w:szCs w:val="20"/>
              </w:rPr>
              <w:t>Присоединенная нагрузка</w:t>
            </w:r>
          </w:p>
        </w:tc>
        <w:tc>
          <w:tcPr>
            <w:tcW w:w="0" w:type="auto"/>
            <w:shd w:val="clear" w:color="auto" w:fill="auto"/>
            <w:noWrap/>
            <w:vAlign w:val="center"/>
            <w:hideMark/>
          </w:tcPr>
          <w:p w14:paraId="04E61599" w14:textId="77777777" w:rsidR="00FB2FC6" w:rsidRPr="00957102" w:rsidRDefault="00FB2FC6" w:rsidP="00364595">
            <w:pPr>
              <w:jc w:val="center"/>
              <w:rPr>
                <w:sz w:val="20"/>
                <w:szCs w:val="20"/>
              </w:rPr>
            </w:pPr>
            <w:r w:rsidRPr="00957102">
              <w:rPr>
                <w:sz w:val="20"/>
                <w:szCs w:val="20"/>
              </w:rPr>
              <w:t>м</w:t>
            </w:r>
            <w:r w:rsidRPr="00957102">
              <w:rPr>
                <w:sz w:val="20"/>
                <w:szCs w:val="20"/>
                <w:vertAlign w:val="superscript"/>
              </w:rPr>
              <w:t>3</w:t>
            </w:r>
            <w:r w:rsidRPr="00957102">
              <w:rPr>
                <w:sz w:val="20"/>
                <w:szCs w:val="20"/>
              </w:rPr>
              <w:t>/ч</w:t>
            </w:r>
          </w:p>
        </w:tc>
        <w:tc>
          <w:tcPr>
            <w:tcW w:w="0" w:type="auto"/>
            <w:vAlign w:val="center"/>
          </w:tcPr>
          <w:p w14:paraId="09D74CED" w14:textId="77777777" w:rsidR="00FB2FC6" w:rsidRPr="00957102" w:rsidRDefault="00FB2FC6" w:rsidP="00FB2FC6">
            <w:pPr>
              <w:jc w:val="center"/>
              <w:rPr>
                <w:sz w:val="20"/>
                <w:szCs w:val="20"/>
              </w:rPr>
            </w:pPr>
            <w:r w:rsidRPr="00957102">
              <w:rPr>
                <w:sz w:val="20"/>
                <w:szCs w:val="20"/>
              </w:rPr>
              <w:t>-</w:t>
            </w:r>
          </w:p>
        </w:tc>
      </w:tr>
      <w:tr w:rsidR="00957102" w:rsidRPr="00957102" w14:paraId="085C2B7D" w14:textId="77777777" w:rsidTr="00FB2FC6">
        <w:trPr>
          <w:trHeight w:val="20"/>
        </w:trPr>
        <w:tc>
          <w:tcPr>
            <w:tcW w:w="0" w:type="auto"/>
            <w:vMerge/>
            <w:vAlign w:val="center"/>
            <w:hideMark/>
          </w:tcPr>
          <w:p w14:paraId="05AF77CD" w14:textId="77777777" w:rsidR="00FB2FC6" w:rsidRPr="00957102" w:rsidRDefault="00FB2FC6" w:rsidP="002B0FD0">
            <w:pPr>
              <w:rPr>
                <w:sz w:val="20"/>
                <w:szCs w:val="20"/>
              </w:rPr>
            </w:pPr>
          </w:p>
        </w:tc>
        <w:tc>
          <w:tcPr>
            <w:tcW w:w="0" w:type="auto"/>
            <w:vMerge/>
            <w:vAlign w:val="center"/>
            <w:hideMark/>
          </w:tcPr>
          <w:p w14:paraId="3793AB4C" w14:textId="77777777" w:rsidR="00FB2FC6" w:rsidRPr="00957102" w:rsidRDefault="00FB2FC6" w:rsidP="002B0FD0">
            <w:pPr>
              <w:rPr>
                <w:sz w:val="20"/>
                <w:szCs w:val="20"/>
              </w:rPr>
            </w:pPr>
          </w:p>
        </w:tc>
        <w:tc>
          <w:tcPr>
            <w:tcW w:w="0" w:type="auto"/>
            <w:shd w:val="clear" w:color="000000" w:fill="FFFFFF"/>
            <w:vAlign w:val="center"/>
            <w:hideMark/>
          </w:tcPr>
          <w:p w14:paraId="371F4273" w14:textId="77777777" w:rsidR="00FB2FC6" w:rsidRPr="00957102" w:rsidRDefault="00FB2FC6" w:rsidP="002B0FD0">
            <w:pPr>
              <w:rPr>
                <w:sz w:val="20"/>
                <w:szCs w:val="20"/>
              </w:rPr>
            </w:pPr>
            <w:r w:rsidRPr="00957102">
              <w:rPr>
                <w:sz w:val="20"/>
                <w:szCs w:val="20"/>
              </w:rPr>
              <w:t>Величина новых нагрузок</w:t>
            </w:r>
          </w:p>
        </w:tc>
        <w:tc>
          <w:tcPr>
            <w:tcW w:w="0" w:type="auto"/>
            <w:shd w:val="clear" w:color="auto" w:fill="auto"/>
            <w:noWrap/>
            <w:vAlign w:val="center"/>
            <w:hideMark/>
          </w:tcPr>
          <w:p w14:paraId="45450653" w14:textId="77777777" w:rsidR="00FB2FC6" w:rsidRPr="00957102" w:rsidRDefault="00FB2FC6" w:rsidP="00364595">
            <w:pPr>
              <w:jc w:val="center"/>
              <w:rPr>
                <w:sz w:val="20"/>
                <w:szCs w:val="20"/>
              </w:rPr>
            </w:pPr>
            <w:r w:rsidRPr="00957102">
              <w:rPr>
                <w:sz w:val="20"/>
                <w:szCs w:val="20"/>
              </w:rPr>
              <w:t>м</w:t>
            </w:r>
            <w:r w:rsidRPr="00957102">
              <w:rPr>
                <w:sz w:val="20"/>
                <w:szCs w:val="20"/>
                <w:vertAlign w:val="superscript"/>
              </w:rPr>
              <w:t>3</w:t>
            </w:r>
            <w:r w:rsidRPr="00957102">
              <w:rPr>
                <w:sz w:val="20"/>
                <w:szCs w:val="20"/>
              </w:rPr>
              <w:t>/ч</w:t>
            </w:r>
          </w:p>
        </w:tc>
        <w:tc>
          <w:tcPr>
            <w:tcW w:w="0" w:type="auto"/>
            <w:vAlign w:val="center"/>
          </w:tcPr>
          <w:p w14:paraId="0410821C" w14:textId="77777777" w:rsidR="00FB2FC6" w:rsidRPr="00957102" w:rsidRDefault="00FB2FC6" w:rsidP="00FB2FC6">
            <w:pPr>
              <w:jc w:val="center"/>
              <w:rPr>
                <w:sz w:val="20"/>
                <w:szCs w:val="20"/>
              </w:rPr>
            </w:pPr>
            <w:r w:rsidRPr="00957102">
              <w:rPr>
                <w:sz w:val="20"/>
                <w:szCs w:val="20"/>
              </w:rPr>
              <w:t>-</w:t>
            </w:r>
          </w:p>
        </w:tc>
      </w:tr>
      <w:tr w:rsidR="00957102" w:rsidRPr="00957102" w14:paraId="069597DD" w14:textId="77777777" w:rsidTr="00FB2FC6">
        <w:trPr>
          <w:trHeight w:val="20"/>
        </w:trPr>
        <w:tc>
          <w:tcPr>
            <w:tcW w:w="0" w:type="auto"/>
            <w:vMerge/>
            <w:vAlign w:val="center"/>
            <w:hideMark/>
          </w:tcPr>
          <w:p w14:paraId="52FD208B" w14:textId="77777777" w:rsidR="00FB2FC6" w:rsidRPr="00957102" w:rsidRDefault="00FB2FC6" w:rsidP="002B0FD0">
            <w:pPr>
              <w:rPr>
                <w:sz w:val="20"/>
                <w:szCs w:val="20"/>
              </w:rPr>
            </w:pPr>
          </w:p>
        </w:tc>
        <w:tc>
          <w:tcPr>
            <w:tcW w:w="0" w:type="auto"/>
            <w:vMerge/>
            <w:vAlign w:val="center"/>
            <w:hideMark/>
          </w:tcPr>
          <w:p w14:paraId="53D64EEF" w14:textId="77777777" w:rsidR="00FB2FC6" w:rsidRPr="00957102" w:rsidRDefault="00FB2FC6" w:rsidP="002B0FD0">
            <w:pPr>
              <w:rPr>
                <w:sz w:val="20"/>
                <w:szCs w:val="20"/>
              </w:rPr>
            </w:pPr>
          </w:p>
        </w:tc>
        <w:tc>
          <w:tcPr>
            <w:tcW w:w="0" w:type="auto"/>
            <w:shd w:val="clear" w:color="000000" w:fill="FFFFFF"/>
            <w:vAlign w:val="center"/>
            <w:hideMark/>
          </w:tcPr>
          <w:p w14:paraId="5F9F09E1" w14:textId="77777777" w:rsidR="00FB2FC6" w:rsidRPr="00957102" w:rsidRDefault="00FB2FC6" w:rsidP="002B0FD0">
            <w:pPr>
              <w:rPr>
                <w:sz w:val="20"/>
                <w:szCs w:val="20"/>
              </w:rPr>
            </w:pPr>
            <w:r w:rsidRPr="00957102">
              <w:rPr>
                <w:sz w:val="20"/>
                <w:szCs w:val="20"/>
              </w:rPr>
              <w:t>Уровень использования производственных мощностей</w:t>
            </w:r>
          </w:p>
        </w:tc>
        <w:tc>
          <w:tcPr>
            <w:tcW w:w="0" w:type="auto"/>
            <w:shd w:val="clear" w:color="auto" w:fill="auto"/>
            <w:noWrap/>
            <w:vAlign w:val="center"/>
            <w:hideMark/>
          </w:tcPr>
          <w:p w14:paraId="734ADB85" w14:textId="77777777" w:rsidR="00FB2FC6" w:rsidRPr="00957102" w:rsidRDefault="00FB2FC6" w:rsidP="00364595">
            <w:pPr>
              <w:jc w:val="center"/>
              <w:rPr>
                <w:sz w:val="20"/>
                <w:szCs w:val="20"/>
              </w:rPr>
            </w:pPr>
            <w:r w:rsidRPr="00957102">
              <w:rPr>
                <w:sz w:val="20"/>
                <w:szCs w:val="20"/>
              </w:rPr>
              <w:t>%</w:t>
            </w:r>
          </w:p>
        </w:tc>
        <w:tc>
          <w:tcPr>
            <w:tcW w:w="0" w:type="auto"/>
            <w:vAlign w:val="center"/>
          </w:tcPr>
          <w:p w14:paraId="19D474E8" w14:textId="77777777" w:rsidR="00FB2FC6" w:rsidRPr="00957102" w:rsidRDefault="00FB2FC6" w:rsidP="00FB2FC6">
            <w:pPr>
              <w:jc w:val="center"/>
              <w:rPr>
                <w:sz w:val="20"/>
                <w:szCs w:val="20"/>
              </w:rPr>
            </w:pPr>
            <w:r w:rsidRPr="00957102">
              <w:rPr>
                <w:sz w:val="20"/>
                <w:szCs w:val="20"/>
              </w:rPr>
              <w:t>-</w:t>
            </w:r>
          </w:p>
        </w:tc>
      </w:tr>
      <w:tr w:rsidR="00957102" w:rsidRPr="00957102" w14:paraId="628FD628" w14:textId="77777777" w:rsidTr="00FB2FC6">
        <w:trPr>
          <w:trHeight w:val="20"/>
        </w:trPr>
        <w:tc>
          <w:tcPr>
            <w:tcW w:w="0" w:type="auto"/>
            <w:vMerge w:val="restart"/>
            <w:shd w:val="clear" w:color="auto" w:fill="auto"/>
            <w:noWrap/>
            <w:vAlign w:val="center"/>
            <w:hideMark/>
          </w:tcPr>
          <w:p w14:paraId="33EFB9E0" w14:textId="77777777" w:rsidR="00FB2FC6" w:rsidRPr="00957102" w:rsidRDefault="00FB2FC6" w:rsidP="002B0FD0">
            <w:pPr>
              <w:jc w:val="center"/>
              <w:rPr>
                <w:sz w:val="20"/>
                <w:szCs w:val="20"/>
              </w:rPr>
            </w:pPr>
            <w:r w:rsidRPr="00957102">
              <w:rPr>
                <w:sz w:val="20"/>
                <w:szCs w:val="20"/>
              </w:rPr>
              <w:t>6.3</w:t>
            </w:r>
          </w:p>
        </w:tc>
        <w:tc>
          <w:tcPr>
            <w:tcW w:w="0" w:type="auto"/>
            <w:vMerge w:val="restart"/>
            <w:shd w:val="clear" w:color="000000" w:fill="FFFFFF"/>
            <w:vAlign w:val="center"/>
            <w:hideMark/>
          </w:tcPr>
          <w:p w14:paraId="0EBA8FE2" w14:textId="77777777" w:rsidR="00FB2FC6" w:rsidRPr="00957102" w:rsidRDefault="00FB2FC6" w:rsidP="002B0FD0">
            <w:pPr>
              <w:rPr>
                <w:sz w:val="20"/>
                <w:szCs w:val="20"/>
              </w:rPr>
            </w:pPr>
            <w:r w:rsidRPr="00957102">
              <w:rPr>
                <w:sz w:val="20"/>
                <w:szCs w:val="20"/>
              </w:rPr>
              <w:t xml:space="preserve">Охват потребителей приборами учета Обеспечение сбалансированности услугами газоснабжения объектов капитального строительства </w:t>
            </w:r>
            <w:r w:rsidRPr="00957102">
              <w:rPr>
                <w:sz w:val="20"/>
                <w:szCs w:val="20"/>
              </w:rPr>
              <w:lastRenderedPageBreak/>
              <w:t>социального или промышленного назначения</w:t>
            </w:r>
          </w:p>
        </w:tc>
        <w:tc>
          <w:tcPr>
            <w:tcW w:w="0" w:type="auto"/>
            <w:shd w:val="clear" w:color="000000" w:fill="FFFFFF"/>
            <w:vAlign w:val="center"/>
            <w:hideMark/>
          </w:tcPr>
          <w:p w14:paraId="262E8BD9" w14:textId="77777777" w:rsidR="00FB2FC6" w:rsidRPr="00957102" w:rsidRDefault="00FB2FC6" w:rsidP="002B0FD0">
            <w:pPr>
              <w:rPr>
                <w:sz w:val="20"/>
                <w:szCs w:val="20"/>
              </w:rPr>
            </w:pPr>
            <w:r w:rsidRPr="00957102">
              <w:rPr>
                <w:sz w:val="20"/>
                <w:szCs w:val="20"/>
              </w:rPr>
              <w:lastRenderedPageBreak/>
              <w:t>Доля объемов природного газа, расчеты за который осуществляются с использованием приборов учета</w:t>
            </w:r>
          </w:p>
        </w:tc>
        <w:tc>
          <w:tcPr>
            <w:tcW w:w="0" w:type="auto"/>
            <w:shd w:val="clear" w:color="auto" w:fill="auto"/>
            <w:noWrap/>
            <w:vAlign w:val="center"/>
            <w:hideMark/>
          </w:tcPr>
          <w:p w14:paraId="62B7C6E4" w14:textId="77777777" w:rsidR="00FB2FC6" w:rsidRPr="00957102" w:rsidRDefault="00FB2FC6" w:rsidP="00364595">
            <w:pPr>
              <w:jc w:val="center"/>
              <w:rPr>
                <w:sz w:val="20"/>
                <w:szCs w:val="20"/>
              </w:rPr>
            </w:pPr>
            <w:r w:rsidRPr="00957102">
              <w:rPr>
                <w:sz w:val="20"/>
                <w:szCs w:val="20"/>
              </w:rPr>
              <w:t>%</w:t>
            </w:r>
          </w:p>
        </w:tc>
        <w:tc>
          <w:tcPr>
            <w:tcW w:w="0" w:type="auto"/>
            <w:vAlign w:val="center"/>
          </w:tcPr>
          <w:p w14:paraId="3F560879" w14:textId="77777777" w:rsidR="00FB2FC6" w:rsidRPr="00957102" w:rsidRDefault="00FB2FC6" w:rsidP="00FB2FC6">
            <w:pPr>
              <w:jc w:val="center"/>
              <w:rPr>
                <w:sz w:val="20"/>
                <w:szCs w:val="20"/>
              </w:rPr>
            </w:pPr>
            <w:r w:rsidRPr="00957102">
              <w:rPr>
                <w:sz w:val="20"/>
                <w:szCs w:val="20"/>
              </w:rPr>
              <w:t>-</w:t>
            </w:r>
          </w:p>
        </w:tc>
      </w:tr>
      <w:tr w:rsidR="00957102" w:rsidRPr="00957102" w14:paraId="79BE3ED6" w14:textId="77777777" w:rsidTr="00FB2FC6">
        <w:trPr>
          <w:trHeight w:val="20"/>
        </w:trPr>
        <w:tc>
          <w:tcPr>
            <w:tcW w:w="0" w:type="auto"/>
            <w:vMerge/>
            <w:vAlign w:val="center"/>
            <w:hideMark/>
          </w:tcPr>
          <w:p w14:paraId="4317B252" w14:textId="77777777" w:rsidR="00FB2FC6" w:rsidRPr="00957102" w:rsidRDefault="00FB2FC6" w:rsidP="002B0FD0">
            <w:pPr>
              <w:rPr>
                <w:sz w:val="20"/>
                <w:szCs w:val="20"/>
              </w:rPr>
            </w:pPr>
          </w:p>
        </w:tc>
        <w:tc>
          <w:tcPr>
            <w:tcW w:w="0" w:type="auto"/>
            <w:vMerge/>
            <w:vAlign w:val="center"/>
            <w:hideMark/>
          </w:tcPr>
          <w:p w14:paraId="7F20BBF1" w14:textId="77777777" w:rsidR="00FB2FC6" w:rsidRPr="00957102" w:rsidRDefault="00FB2FC6" w:rsidP="002B0FD0">
            <w:pPr>
              <w:rPr>
                <w:sz w:val="20"/>
                <w:szCs w:val="20"/>
              </w:rPr>
            </w:pPr>
          </w:p>
        </w:tc>
        <w:tc>
          <w:tcPr>
            <w:tcW w:w="0" w:type="auto"/>
            <w:shd w:val="clear" w:color="000000" w:fill="FFFFFF"/>
            <w:vAlign w:val="center"/>
            <w:hideMark/>
          </w:tcPr>
          <w:p w14:paraId="25D709AF" w14:textId="77777777" w:rsidR="00FB2FC6" w:rsidRPr="00957102" w:rsidRDefault="00FB2FC6" w:rsidP="002B0FD0">
            <w:pPr>
              <w:rPr>
                <w:sz w:val="20"/>
                <w:szCs w:val="20"/>
              </w:rPr>
            </w:pPr>
            <w:r w:rsidRPr="00957102">
              <w:rPr>
                <w:sz w:val="20"/>
                <w:szCs w:val="20"/>
              </w:rP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w:t>
            </w:r>
          </w:p>
        </w:tc>
        <w:tc>
          <w:tcPr>
            <w:tcW w:w="0" w:type="auto"/>
            <w:shd w:val="clear" w:color="auto" w:fill="auto"/>
            <w:noWrap/>
            <w:vAlign w:val="center"/>
            <w:hideMark/>
          </w:tcPr>
          <w:p w14:paraId="459B3F3D" w14:textId="77777777" w:rsidR="00FB2FC6" w:rsidRPr="00957102" w:rsidRDefault="00FB2FC6" w:rsidP="00364595">
            <w:pPr>
              <w:jc w:val="center"/>
              <w:rPr>
                <w:sz w:val="20"/>
                <w:szCs w:val="20"/>
              </w:rPr>
            </w:pPr>
            <w:r w:rsidRPr="00957102">
              <w:rPr>
                <w:sz w:val="20"/>
                <w:szCs w:val="20"/>
              </w:rPr>
              <w:t>%</w:t>
            </w:r>
          </w:p>
        </w:tc>
        <w:tc>
          <w:tcPr>
            <w:tcW w:w="0" w:type="auto"/>
            <w:vAlign w:val="center"/>
          </w:tcPr>
          <w:p w14:paraId="6FD5D7A1" w14:textId="77777777" w:rsidR="00FB2FC6" w:rsidRPr="00957102" w:rsidRDefault="00FB2FC6" w:rsidP="00FB2FC6">
            <w:pPr>
              <w:jc w:val="center"/>
              <w:rPr>
                <w:sz w:val="20"/>
                <w:szCs w:val="20"/>
              </w:rPr>
            </w:pPr>
            <w:r w:rsidRPr="00957102">
              <w:rPr>
                <w:sz w:val="20"/>
                <w:szCs w:val="20"/>
              </w:rPr>
              <w:t>-</w:t>
            </w:r>
          </w:p>
        </w:tc>
      </w:tr>
      <w:tr w:rsidR="00957102" w:rsidRPr="00957102" w14:paraId="2F4A4D72" w14:textId="77777777" w:rsidTr="00FB2FC6">
        <w:trPr>
          <w:trHeight w:val="20"/>
        </w:trPr>
        <w:tc>
          <w:tcPr>
            <w:tcW w:w="0" w:type="auto"/>
            <w:vMerge w:val="restart"/>
            <w:shd w:val="clear" w:color="auto" w:fill="auto"/>
            <w:noWrap/>
            <w:vAlign w:val="center"/>
            <w:hideMark/>
          </w:tcPr>
          <w:p w14:paraId="127D819E" w14:textId="77777777" w:rsidR="00FB2FC6" w:rsidRPr="00957102" w:rsidRDefault="00FB2FC6" w:rsidP="002B0FD0">
            <w:pPr>
              <w:jc w:val="center"/>
              <w:rPr>
                <w:sz w:val="20"/>
                <w:szCs w:val="20"/>
              </w:rPr>
            </w:pPr>
            <w:r w:rsidRPr="00957102">
              <w:rPr>
                <w:sz w:val="20"/>
                <w:szCs w:val="20"/>
              </w:rPr>
              <w:lastRenderedPageBreak/>
              <w:t>6.4</w:t>
            </w:r>
          </w:p>
        </w:tc>
        <w:tc>
          <w:tcPr>
            <w:tcW w:w="0" w:type="auto"/>
            <w:vMerge w:val="restart"/>
            <w:shd w:val="clear" w:color="000000" w:fill="FFFFFF"/>
            <w:vAlign w:val="center"/>
            <w:hideMark/>
          </w:tcPr>
          <w:p w14:paraId="73E25732" w14:textId="77777777" w:rsidR="00FB2FC6" w:rsidRPr="00957102" w:rsidRDefault="00FB2FC6" w:rsidP="002B0FD0">
            <w:pPr>
              <w:rPr>
                <w:sz w:val="20"/>
                <w:szCs w:val="20"/>
              </w:rPr>
            </w:pPr>
            <w:r w:rsidRPr="00957102">
              <w:rPr>
                <w:sz w:val="20"/>
                <w:szCs w:val="20"/>
              </w:rPr>
              <w:t>Надежность обслуживания систем газоснабжения Повышение надежности работы системы газоснабжения в соответствии с нормативными требованиями</w:t>
            </w:r>
          </w:p>
        </w:tc>
        <w:tc>
          <w:tcPr>
            <w:tcW w:w="0" w:type="auto"/>
            <w:shd w:val="clear" w:color="000000" w:fill="FFFFFF"/>
            <w:vAlign w:val="center"/>
            <w:hideMark/>
          </w:tcPr>
          <w:p w14:paraId="4D382056" w14:textId="77777777" w:rsidR="00FB2FC6" w:rsidRPr="00957102" w:rsidRDefault="00FB2FC6" w:rsidP="002B0FD0">
            <w:pPr>
              <w:rPr>
                <w:sz w:val="20"/>
                <w:szCs w:val="20"/>
              </w:rPr>
            </w:pPr>
            <w:r w:rsidRPr="00957102">
              <w:rPr>
                <w:sz w:val="20"/>
                <w:szCs w:val="20"/>
              </w:rPr>
              <w:t>Количество аварий и повреждений</w:t>
            </w:r>
          </w:p>
        </w:tc>
        <w:tc>
          <w:tcPr>
            <w:tcW w:w="0" w:type="auto"/>
            <w:shd w:val="clear" w:color="auto" w:fill="auto"/>
            <w:noWrap/>
            <w:vAlign w:val="center"/>
            <w:hideMark/>
          </w:tcPr>
          <w:p w14:paraId="7D3D50CA" w14:textId="77777777" w:rsidR="00FB2FC6" w:rsidRPr="00957102" w:rsidRDefault="00FB2FC6" w:rsidP="00364595">
            <w:pPr>
              <w:jc w:val="center"/>
              <w:rPr>
                <w:sz w:val="20"/>
                <w:szCs w:val="20"/>
              </w:rPr>
            </w:pPr>
            <w:r w:rsidRPr="00957102">
              <w:rPr>
                <w:sz w:val="20"/>
                <w:szCs w:val="20"/>
              </w:rPr>
              <w:t>ед./</w:t>
            </w:r>
            <w:proofErr w:type="gramStart"/>
            <w:r w:rsidRPr="00957102">
              <w:rPr>
                <w:sz w:val="20"/>
                <w:szCs w:val="20"/>
              </w:rPr>
              <w:t>км</w:t>
            </w:r>
            <w:proofErr w:type="gramEnd"/>
          </w:p>
        </w:tc>
        <w:tc>
          <w:tcPr>
            <w:tcW w:w="0" w:type="auto"/>
            <w:vAlign w:val="center"/>
          </w:tcPr>
          <w:p w14:paraId="34515583" w14:textId="77777777" w:rsidR="00FB2FC6" w:rsidRPr="00957102" w:rsidRDefault="00FB2FC6" w:rsidP="00FB2FC6">
            <w:pPr>
              <w:jc w:val="center"/>
              <w:rPr>
                <w:sz w:val="20"/>
                <w:szCs w:val="20"/>
              </w:rPr>
            </w:pPr>
            <w:r w:rsidRPr="00957102">
              <w:rPr>
                <w:sz w:val="20"/>
                <w:szCs w:val="20"/>
              </w:rPr>
              <w:t>-</w:t>
            </w:r>
          </w:p>
        </w:tc>
      </w:tr>
      <w:tr w:rsidR="00957102" w:rsidRPr="00957102" w14:paraId="3A1F5019" w14:textId="77777777" w:rsidTr="00FB2FC6">
        <w:trPr>
          <w:trHeight w:val="20"/>
        </w:trPr>
        <w:tc>
          <w:tcPr>
            <w:tcW w:w="0" w:type="auto"/>
            <w:vMerge/>
            <w:vAlign w:val="center"/>
            <w:hideMark/>
          </w:tcPr>
          <w:p w14:paraId="5089D37F" w14:textId="77777777" w:rsidR="00FB2FC6" w:rsidRPr="00957102" w:rsidRDefault="00FB2FC6" w:rsidP="002B0FD0">
            <w:pPr>
              <w:rPr>
                <w:sz w:val="20"/>
                <w:szCs w:val="20"/>
              </w:rPr>
            </w:pPr>
          </w:p>
        </w:tc>
        <w:tc>
          <w:tcPr>
            <w:tcW w:w="0" w:type="auto"/>
            <w:vMerge/>
            <w:vAlign w:val="center"/>
            <w:hideMark/>
          </w:tcPr>
          <w:p w14:paraId="52839B1C" w14:textId="77777777" w:rsidR="00FB2FC6" w:rsidRPr="00957102" w:rsidRDefault="00FB2FC6" w:rsidP="002B0FD0">
            <w:pPr>
              <w:rPr>
                <w:sz w:val="20"/>
                <w:szCs w:val="20"/>
              </w:rPr>
            </w:pPr>
          </w:p>
        </w:tc>
        <w:tc>
          <w:tcPr>
            <w:tcW w:w="0" w:type="auto"/>
            <w:shd w:val="clear" w:color="000000" w:fill="FFFFFF"/>
            <w:vAlign w:val="center"/>
            <w:hideMark/>
          </w:tcPr>
          <w:p w14:paraId="1DE25133" w14:textId="77777777" w:rsidR="00FB2FC6" w:rsidRPr="00957102" w:rsidRDefault="00FB2FC6" w:rsidP="002B0FD0">
            <w:pPr>
              <w:rPr>
                <w:sz w:val="20"/>
                <w:szCs w:val="20"/>
              </w:rPr>
            </w:pPr>
            <w:r w:rsidRPr="00957102">
              <w:rPr>
                <w:sz w:val="20"/>
                <w:szCs w:val="20"/>
              </w:rPr>
              <w:t>Износ коммунальных систем</w:t>
            </w:r>
          </w:p>
        </w:tc>
        <w:tc>
          <w:tcPr>
            <w:tcW w:w="0" w:type="auto"/>
            <w:shd w:val="clear" w:color="auto" w:fill="auto"/>
            <w:noWrap/>
            <w:vAlign w:val="center"/>
            <w:hideMark/>
          </w:tcPr>
          <w:p w14:paraId="0E51C4B5" w14:textId="77777777" w:rsidR="00FB2FC6" w:rsidRPr="00957102" w:rsidRDefault="00FB2FC6" w:rsidP="00364595">
            <w:pPr>
              <w:jc w:val="center"/>
              <w:rPr>
                <w:sz w:val="20"/>
                <w:szCs w:val="20"/>
              </w:rPr>
            </w:pPr>
            <w:r w:rsidRPr="00957102">
              <w:rPr>
                <w:sz w:val="20"/>
                <w:szCs w:val="20"/>
              </w:rPr>
              <w:t>%</w:t>
            </w:r>
          </w:p>
        </w:tc>
        <w:tc>
          <w:tcPr>
            <w:tcW w:w="0" w:type="auto"/>
            <w:vAlign w:val="center"/>
          </w:tcPr>
          <w:p w14:paraId="71F4098D" w14:textId="77777777" w:rsidR="00FB2FC6" w:rsidRPr="00957102" w:rsidRDefault="00FB2FC6" w:rsidP="00FB2FC6">
            <w:pPr>
              <w:jc w:val="center"/>
              <w:rPr>
                <w:sz w:val="20"/>
                <w:szCs w:val="20"/>
              </w:rPr>
            </w:pPr>
            <w:r w:rsidRPr="00957102">
              <w:rPr>
                <w:sz w:val="20"/>
                <w:szCs w:val="20"/>
              </w:rPr>
              <w:t>-</w:t>
            </w:r>
          </w:p>
        </w:tc>
      </w:tr>
      <w:tr w:rsidR="00957102" w:rsidRPr="00957102" w14:paraId="70FC2DC4" w14:textId="77777777" w:rsidTr="00FB2FC6">
        <w:trPr>
          <w:trHeight w:val="20"/>
        </w:trPr>
        <w:tc>
          <w:tcPr>
            <w:tcW w:w="0" w:type="auto"/>
            <w:vMerge/>
            <w:vAlign w:val="center"/>
            <w:hideMark/>
          </w:tcPr>
          <w:p w14:paraId="5E509BE2" w14:textId="77777777" w:rsidR="00FB2FC6" w:rsidRPr="00957102" w:rsidRDefault="00FB2FC6" w:rsidP="002B0FD0">
            <w:pPr>
              <w:rPr>
                <w:sz w:val="20"/>
                <w:szCs w:val="20"/>
              </w:rPr>
            </w:pPr>
          </w:p>
        </w:tc>
        <w:tc>
          <w:tcPr>
            <w:tcW w:w="0" w:type="auto"/>
            <w:vMerge/>
            <w:vAlign w:val="center"/>
            <w:hideMark/>
          </w:tcPr>
          <w:p w14:paraId="55790DE8" w14:textId="77777777" w:rsidR="00FB2FC6" w:rsidRPr="00957102" w:rsidRDefault="00FB2FC6" w:rsidP="002B0FD0">
            <w:pPr>
              <w:rPr>
                <w:sz w:val="20"/>
                <w:szCs w:val="20"/>
              </w:rPr>
            </w:pPr>
          </w:p>
        </w:tc>
        <w:tc>
          <w:tcPr>
            <w:tcW w:w="0" w:type="auto"/>
            <w:shd w:val="clear" w:color="000000" w:fill="FFFFFF"/>
            <w:vAlign w:val="center"/>
            <w:hideMark/>
          </w:tcPr>
          <w:p w14:paraId="20177133" w14:textId="77777777" w:rsidR="00FB2FC6" w:rsidRPr="00957102" w:rsidRDefault="00FB2FC6" w:rsidP="002B0FD0">
            <w:pPr>
              <w:rPr>
                <w:sz w:val="20"/>
                <w:szCs w:val="20"/>
              </w:rPr>
            </w:pPr>
            <w:r w:rsidRPr="00957102">
              <w:rPr>
                <w:sz w:val="20"/>
                <w:szCs w:val="20"/>
              </w:rPr>
              <w:t>Протяженность сетей, нуждающихся в замене</w:t>
            </w:r>
          </w:p>
        </w:tc>
        <w:tc>
          <w:tcPr>
            <w:tcW w:w="0" w:type="auto"/>
            <w:shd w:val="clear" w:color="auto" w:fill="auto"/>
            <w:noWrap/>
            <w:vAlign w:val="center"/>
            <w:hideMark/>
          </w:tcPr>
          <w:p w14:paraId="3E5E64EE" w14:textId="77777777" w:rsidR="00FB2FC6" w:rsidRPr="00957102" w:rsidRDefault="00FB2FC6" w:rsidP="00364595">
            <w:pPr>
              <w:jc w:val="center"/>
              <w:rPr>
                <w:sz w:val="20"/>
                <w:szCs w:val="20"/>
              </w:rPr>
            </w:pPr>
            <w:r w:rsidRPr="00957102">
              <w:rPr>
                <w:sz w:val="20"/>
                <w:szCs w:val="20"/>
              </w:rPr>
              <w:t>км</w:t>
            </w:r>
          </w:p>
        </w:tc>
        <w:tc>
          <w:tcPr>
            <w:tcW w:w="0" w:type="auto"/>
            <w:vAlign w:val="center"/>
          </w:tcPr>
          <w:p w14:paraId="4652C92A" w14:textId="77777777" w:rsidR="00FB2FC6" w:rsidRPr="00957102" w:rsidRDefault="00FB2FC6" w:rsidP="00FB2FC6">
            <w:pPr>
              <w:jc w:val="center"/>
              <w:rPr>
                <w:sz w:val="20"/>
                <w:szCs w:val="20"/>
              </w:rPr>
            </w:pPr>
            <w:r w:rsidRPr="00957102">
              <w:rPr>
                <w:sz w:val="20"/>
                <w:szCs w:val="20"/>
              </w:rPr>
              <w:t>-</w:t>
            </w:r>
          </w:p>
        </w:tc>
      </w:tr>
      <w:tr w:rsidR="00957102" w:rsidRPr="00957102" w14:paraId="773E139F" w14:textId="77777777" w:rsidTr="00FB2FC6">
        <w:trPr>
          <w:trHeight w:val="20"/>
        </w:trPr>
        <w:tc>
          <w:tcPr>
            <w:tcW w:w="0" w:type="auto"/>
            <w:vMerge/>
            <w:vAlign w:val="center"/>
            <w:hideMark/>
          </w:tcPr>
          <w:p w14:paraId="1574AC6B" w14:textId="77777777" w:rsidR="00FB2FC6" w:rsidRPr="00957102" w:rsidRDefault="00FB2FC6" w:rsidP="002B0FD0">
            <w:pPr>
              <w:rPr>
                <w:sz w:val="20"/>
                <w:szCs w:val="20"/>
              </w:rPr>
            </w:pPr>
          </w:p>
        </w:tc>
        <w:tc>
          <w:tcPr>
            <w:tcW w:w="0" w:type="auto"/>
            <w:vMerge/>
            <w:vAlign w:val="center"/>
            <w:hideMark/>
          </w:tcPr>
          <w:p w14:paraId="38075439" w14:textId="77777777" w:rsidR="00FB2FC6" w:rsidRPr="00957102" w:rsidRDefault="00FB2FC6" w:rsidP="002B0FD0">
            <w:pPr>
              <w:rPr>
                <w:sz w:val="20"/>
                <w:szCs w:val="20"/>
              </w:rPr>
            </w:pPr>
          </w:p>
        </w:tc>
        <w:tc>
          <w:tcPr>
            <w:tcW w:w="0" w:type="auto"/>
            <w:shd w:val="clear" w:color="000000" w:fill="FFFFFF"/>
            <w:vAlign w:val="center"/>
            <w:hideMark/>
          </w:tcPr>
          <w:p w14:paraId="0C36CFE6" w14:textId="77777777" w:rsidR="00FB2FC6" w:rsidRPr="00957102" w:rsidRDefault="00FB2FC6" w:rsidP="002B0FD0">
            <w:pPr>
              <w:rPr>
                <w:sz w:val="20"/>
                <w:szCs w:val="20"/>
              </w:rPr>
            </w:pPr>
            <w:r w:rsidRPr="00957102">
              <w:rPr>
                <w:sz w:val="20"/>
                <w:szCs w:val="20"/>
              </w:rPr>
              <w:t>Доля ежегодно заменяемых сетей</w:t>
            </w:r>
          </w:p>
        </w:tc>
        <w:tc>
          <w:tcPr>
            <w:tcW w:w="0" w:type="auto"/>
            <w:shd w:val="clear" w:color="auto" w:fill="auto"/>
            <w:noWrap/>
            <w:vAlign w:val="center"/>
            <w:hideMark/>
          </w:tcPr>
          <w:p w14:paraId="2DD25F15" w14:textId="77777777" w:rsidR="00FB2FC6" w:rsidRPr="00957102" w:rsidRDefault="00FB2FC6" w:rsidP="00364595">
            <w:pPr>
              <w:jc w:val="center"/>
              <w:rPr>
                <w:sz w:val="20"/>
                <w:szCs w:val="20"/>
              </w:rPr>
            </w:pPr>
            <w:r w:rsidRPr="00957102">
              <w:rPr>
                <w:sz w:val="20"/>
                <w:szCs w:val="20"/>
              </w:rPr>
              <w:t>%</w:t>
            </w:r>
          </w:p>
        </w:tc>
        <w:tc>
          <w:tcPr>
            <w:tcW w:w="0" w:type="auto"/>
            <w:vAlign w:val="center"/>
          </w:tcPr>
          <w:p w14:paraId="7A9668C4" w14:textId="77777777" w:rsidR="00FB2FC6" w:rsidRPr="00957102" w:rsidRDefault="00FB2FC6" w:rsidP="00FB2FC6">
            <w:pPr>
              <w:jc w:val="center"/>
              <w:rPr>
                <w:sz w:val="20"/>
                <w:szCs w:val="20"/>
              </w:rPr>
            </w:pPr>
            <w:r w:rsidRPr="00957102">
              <w:rPr>
                <w:sz w:val="20"/>
                <w:szCs w:val="20"/>
              </w:rPr>
              <w:t>-</w:t>
            </w:r>
          </w:p>
        </w:tc>
      </w:tr>
      <w:tr w:rsidR="00957102" w:rsidRPr="00957102" w14:paraId="0B9252E7" w14:textId="77777777" w:rsidTr="00FB2FC6">
        <w:trPr>
          <w:trHeight w:val="20"/>
        </w:trPr>
        <w:tc>
          <w:tcPr>
            <w:tcW w:w="0" w:type="auto"/>
            <w:shd w:val="clear" w:color="auto" w:fill="auto"/>
            <w:noWrap/>
            <w:vAlign w:val="center"/>
            <w:hideMark/>
          </w:tcPr>
          <w:p w14:paraId="2383B4AC" w14:textId="77777777" w:rsidR="00FB2FC6" w:rsidRPr="00957102" w:rsidRDefault="00FB2FC6" w:rsidP="002B0FD0">
            <w:pPr>
              <w:jc w:val="center"/>
              <w:rPr>
                <w:sz w:val="20"/>
                <w:szCs w:val="20"/>
              </w:rPr>
            </w:pPr>
            <w:r w:rsidRPr="00957102">
              <w:rPr>
                <w:sz w:val="20"/>
                <w:szCs w:val="20"/>
              </w:rPr>
              <w:t>6.5</w:t>
            </w:r>
          </w:p>
        </w:tc>
        <w:tc>
          <w:tcPr>
            <w:tcW w:w="0" w:type="auto"/>
            <w:shd w:val="clear" w:color="000000" w:fill="FFFFFF"/>
            <w:vAlign w:val="center"/>
            <w:hideMark/>
          </w:tcPr>
          <w:p w14:paraId="0EB6F258" w14:textId="77777777" w:rsidR="00FB2FC6" w:rsidRPr="00957102" w:rsidRDefault="00FB2FC6" w:rsidP="002B0FD0">
            <w:pPr>
              <w:rPr>
                <w:sz w:val="20"/>
                <w:szCs w:val="20"/>
              </w:rPr>
            </w:pPr>
            <w:r w:rsidRPr="00957102">
              <w:rPr>
                <w:sz w:val="20"/>
                <w:szCs w:val="20"/>
              </w:rPr>
              <w:t>Ресурсная эффективность газоснабжения Повышение эффективности работы систем газоснабжения Обеспечение услугами газоснабжения новых объектов капитального строительства социального или промышленного назначения</w:t>
            </w:r>
          </w:p>
        </w:tc>
        <w:tc>
          <w:tcPr>
            <w:tcW w:w="0" w:type="auto"/>
            <w:shd w:val="clear" w:color="000000" w:fill="FFFFFF"/>
            <w:vAlign w:val="center"/>
            <w:hideMark/>
          </w:tcPr>
          <w:p w14:paraId="1B7BD4DD" w14:textId="77777777" w:rsidR="00FB2FC6" w:rsidRPr="00957102" w:rsidRDefault="00FB2FC6" w:rsidP="002B0FD0">
            <w:pPr>
              <w:rPr>
                <w:sz w:val="20"/>
                <w:szCs w:val="20"/>
              </w:rPr>
            </w:pPr>
            <w:r w:rsidRPr="00957102">
              <w:rPr>
                <w:sz w:val="20"/>
                <w:szCs w:val="20"/>
              </w:rPr>
              <w:t>Уровень потерь и неучтенных расходов газа, %</w:t>
            </w:r>
          </w:p>
        </w:tc>
        <w:tc>
          <w:tcPr>
            <w:tcW w:w="0" w:type="auto"/>
            <w:shd w:val="clear" w:color="auto" w:fill="auto"/>
            <w:noWrap/>
            <w:vAlign w:val="center"/>
            <w:hideMark/>
          </w:tcPr>
          <w:p w14:paraId="78A1F348" w14:textId="77777777" w:rsidR="00FB2FC6" w:rsidRPr="00957102" w:rsidRDefault="00FB2FC6" w:rsidP="00364595">
            <w:pPr>
              <w:jc w:val="center"/>
              <w:rPr>
                <w:sz w:val="20"/>
                <w:szCs w:val="20"/>
              </w:rPr>
            </w:pPr>
            <w:r w:rsidRPr="00957102">
              <w:rPr>
                <w:sz w:val="20"/>
                <w:szCs w:val="20"/>
              </w:rPr>
              <w:t>%</w:t>
            </w:r>
          </w:p>
        </w:tc>
        <w:tc>
          <w:tcPr>
            <w:tcW w:w="0" w:type="auto"/>
            <w:vAlign w:val="center"/>
          </w:tcPr>
          <w:p w14:paraId="77FEF88E" w14:textId="77777777" w:rsidR="00FB2FC6" w:rsidRPr="00957102" w:rsidRDefault="00FB2FC6" w:rsidP="00FB2FC6">
            <w:pPr>
              <w:jc w:val="center"/>
              <w:rPr>
                <w:sz w:val="20"/>
                <w:szCs w:val="20"/>
              </w:rPr>
            </w:pPr>
            <w:r w:rsidRPr="00957102">
              <w:rPr>
                <w:sz w:val="20"/>
                <w:szCs w:val="20"/>
              </w:rPr>
              <w:t>-</w:t>
            </w:r>
          </w:p>
        </w:tc>
      </w:tr>
      <w:tr w:rsidR="00957102" w:rsidRPr="00957102" w14:paraId="0D59AB51" w14:textId="77777777" w:rsidTr="00FB2FC6">
        <w:trPr>
          <w:trHeight w:val="20"/>
        </w:trPr>
        <w:tc>
          <w:tcPr>
            <w:tcW w:w="0" w:type="auto"/>
            <w:shd w:val="clear" w:color="auto" w:fill="auto"/>
            <w:noWrap/>
            <w:vAlign w:val="center"/>
            <w:hideMark/>
          </w:tcPr>
          <w:p w14:paraId="07833061" w14:textId="77777777" w:rsidR="00FB2FC6" w:rsidRPr="00957102" w:rsidRDefault="00FB2FC6" w:rsidP="002B0FD0">
            <w:pPr>
              <w:jc w:val="center"/>
              <w:rPr>
                <w:sz w:val="20"/>
                <w:szCs w:val="20"/>
              </w:rPr>
            </w:pPr>
            <w:r w:rsidRPr="00957102">
              <w:rPr>
                <w:sz w:val="20"/>
                <w:szCs w:val="20"/>
              </w:rPr>
              <w:t>6.6</w:t>
            </w:r>
          </w:p>
        </w:tc>
        <w:tc>
          <w:tcPr>
            <w:tcW w:w="0" w:type="auto"/>
            <w:shd w:val="clear" w:color="000000" w:fill="FFFFFF"/>
            <w:vAlign w:val="center"/>
            <w:hideMark/>
          </w:tcPr>
          <w:p w14:paraId="4EE39F27" w14:textId="77777777" w:rsidR="00FB2FC6" w:rsidRPr="00957102" w:rsidRDefault="00FB2FC6" w:rsidP="002B0FD0">
            <w:pPr>
              <w:rPr>
                <w:sz w:val="20"/>
                <w:szCs w:val="20"/>
              </w:rPr>
            </w:pPr>
            <w:r w:rsidRPr="00957102">
              <w:rPr>
                <w:sz w:val="20"/>
                <w:szCs w:val="20"/>
              </w:rPr>
              <w:t>Эффективность потребления газа</w:t>
            </w:r>
          </w:p>
        </w:tc>
        <w:tc>
          <w:tcPr>
            <w:tcW w:w="0" w:type="auto"/>
            <w:shd w:val="clear" w:color="000000" w:fill="FFFFFF"/>
            <w:vAlign w:val="center"/>
            <w:hideMark/>
          </w:tcPr>
          <w:p w14:paraId="0D5D7190" w14:textId="77777777" w:rsidR="00FB2FC6" w:rsidRPr="00957102" w:rsidRDefault="00FB2FC6" w:rsidP="002B0FD0">
            <w:pPr>
              <w:rPr>
                <w:sz w:val="20"/>
                <w:szCs w:val="20"/>
              </w:rPr>
            </w:pPr>
            <w:r w:rsidRPr="00957102">
              <w:rPr>
                <w:sz w:val="20"/>
                <w:szCs w:val="20"/>
              </w:rPr>
              <w:t>Удельное потребление газа</w:t>
            </w:r>
          </w:p>
        </w:tc>
        <w:tc>
          <w:tcPr>
            <w:tcW w:w="0" w:type="auto"/>
            <w:shd w:val="clear" w:color="auto" w:fill="auto"/>
            <w:noWrap/>
            <w:vAlign w:val="center"/>
            <w:hideMark/>
          </w:tcPr>
          <w:p w14:paraId="54DA6559" w14:textId="77777777" w:rsidR="00FB2FC6" w:rsidRPr="00957102" w:rsidRDefault="00FB2FC6" w:rsidP="00364595">
            <w:pPr>
              <w:jc w:val="center"/>
              <w:rPr>
                <w:sz w:val="20"/>
                <w:szCs w:val="20"/>
              </w:rPr>
            </w:pPr>
            <w:r w:rsidRPr="00957102">
              <w:rPr>
                <w:sz w:val="20"/>
                <w:szCs w:val="20"/>
              </w:rPr>
              <w:t>м</w:t>
            </w:r>
            <w:r w:rsidRPr="00957102">
              <w:rPr>
                <w:sz w:val="20"/>
                <w:szCs w:val="20"/>
                <w:vertAlign w:val="superscript"/>
              </w:rPr>
              <w:t>3</w:t>
            </w:r>
            <w:r w:rsidRPr="00957102">
              <w:rPr>
                <w:sz w:val="20"/>
                <w:szCs w:val="20"/>
              </w:rPr>
              <w:t>/чел/</w:t>
            </w:r>
            <w:proofErr w:type="spellStart"/>
            <w:proofErr w:type="gramStart"/>
            <w:r w:rsidRPr="00957102">
              <w:rPr>
                <w:sz w:val="20"/>
                <w:szCs w:val="20"/>
              </w:rPr>
              <w:t>мес</w:t>
            </w:r>
            <w:proofErr w:type="spellEnd"/>
            <w:proofErr w:type="gramEnd"/>
          </w:p>
        </w:tc>
        <w:tc>
          <w:tcPr>
            <w:tcW w:w="0" w:type="auto"/>
            <w:vAlign w:val="center"/>
          </w:tcPr>
          <w:p w14:paraId="596EDE79" w14:textId="77777777" w:rsidR="00FB2FC6" w:rsidRPr="00957102" w:rsidRDefault="00FB2FC6" w:rsidP="00FB2FC6">
            <w:pPr>
              <w:jc w:val="center"/>
              <w:rPr>
                <w:sz w:val="20"/>
                <w:szCs w:val="20"/>
              </w:rPr>
            </w:pPr>
            <w:r w:rsidRPr="00957102">
              <w:rPr>
                <w:sz w:val="20"/>
                <w:szCs w:val="20"/>
              </w:rPr>
              <w:t>-</w:t>
            </w:r>
          </w:p>
        </w:tc>
      </w:tr>
      <w:tr w:rsidR="00957102" w:rsidRPr="00957102" w14:paraId="7B50E8C8" w14:textId="77777777" w:rsidTr="00FB2FC6">
        <w:trPr>
          <w:trHeight w:val="20"/>
        </w:trPr>
        <w:tc>
          <w:tcPr>
            <w:tcW w:w="0" w:type="auto"/>
            <w:shd w:val="clear" w:color="auto" w:fill="auto"/>
            <w:noWrap/>
            <w:vAlign w:val="center"/>
            <w:hideMark/>
          </w:tcPr>
          <w:p w14:paraId="440DF05B" w14:textId="77777777" w:rsidR="00FB2FC6" w:rsidRPr="00957102" w:rsidRDefault="00FB2FC6" w:rsidP="002B0FD0">
            <w:pPr>
              <w:jc w:val="center"/>
              <w:rPr>
                <w:sz w:val="20"/>
                <w:szCs w:val="20"/>
              </w:rPr>
            </w:pPr>
            <w:r w:rsidRPr="00957102">
              <w:rPr>
                <w:sz w:val="20"/>
                <w:szCs w:val="20"/>
              </w:rPr>
              <w:t>6.7</w:t>
            </w:r>
          </w:p>
        </w:tc>
        <w:tc>
          <w:tcPr>
            <w:tcW w:w="0" w:type="auto"/>
            <w:shd w:val="clear" w:color="000000" w:fill="FFFFFF"/>
            <w:vAlign w:val="center"/>
            <w:hideMark/>
          </w:tcPr>
          <w:p w14:paraId="65CABA28" w14:textId="77777777" w:rsidR="00FB2FC6" w:rsidRPr="00957102" w:rsidRDefault="00FB2FC6" w:rsidP="002B0FD0">
            <w:pPr>
              <w:rPr>
                <w:sz w:val="20"/>
                <w:szCs w:val="20"/>
              </w:rPr>
            </w:pPr>
            <w:r w:rsidRPr="00957102">
              <w:rPr>
                <w:sz w:val="20"/>
                <w:szCs w:val="20"/>
              </w:rPr>
              <w:t>Воздействие на окружающую среду Снижение негативного воздействия на окружающую среду</w:t>
            </w:r>
          </w:p>
        </w:tc>
        <w:tc>
          <w:tcPr>
            <w:tcW w:w="0" w:type="auto"/>
            <w:shd w:val="clear" w:color="000000" w:fill="FFFFFF"/>
            <w:vAlign w:val="center"/>
            <w:hideMark/>
          </w:tcPr>
          <w:p w14:paraId="2D548E56" w14:textId="77777777" w:rsidR="00FB2FC6" w:rsidRPr="00957102" w:rsidRDefault="00FB2FC6" w:rsidP="002B0FD0">
            <w:pPr>
              <w:rPr>
                <w:sz w:val="20"/>
                <w:szCs w:val="20"/>
              </w:rPr>
            </w:pPr>
            <w:r w:rsidRPr="00957102">
              <w:rPr>
                <w:sz w:val="20"/>
                <w:szCs w:val="20"/>
              </w:rPr>
              <w:t>Объем выбросов</w:t>
            </w:r>
          </w:p>
        </w:tc>
        <w:tc>
          <w:tcPr>
            <w:tcW w:w="0" w:type="auto"/>
            <w:shd w:val="clear" w:color="auto" w:fill="auto"/>
            <w:noWrap/>
            <w:vAlign w:val="center"/>
            <w:hideMark/>
          </w:tcPr>
          <w:p w14:paraId="1FE5521C" w14:textId="77777777" w:rsidR="00FB2FC6" w:rsidRPr="00957102" w:rsidRDefault="00FB2FC6" w:rsidP="00364595">
            <w:pPr>
              <w:jc w:val="center"/>
              <w:rPr>
                <w:sz w:val="20"/>
                <w:szCs w:val="20"/>
              </w:rPr>
            </w:pPr>
          </w:p>
        </w:tc>
        <w:tc>
          <w:tcPr>
            <w:tcW w:w="0" w:type="auto"/>
            <w:vAlign w:val="center"/>
          </w:tcPr>
          <w:p w14:paraId="3B8BBFFC" w14:textId="77777777" w:rsidR="00FB2FC6" w:rsidRPr="00957102" w:rsidRDefault="00FB2FC6" w:rsidP="00FB2FC6">
            <w:pPr>
              <w:jc w:val="center"/>
              <w:rPr>
                <w:sz w:val="20"/>
                <w:szCs w:val="20"/>
              </w:rPr>
            </w:pPr>
            <w:r w:rsidRPr="00957102">
              <w:rPr>
                <w:sz w:val="20"/>
                <w:szCs w:val="20"/>
              </w:rPr>
              <w:t>-</w:t>
            </w:r>
          </w:p>
        </w:tc>
      </w:tr>
    </w:tbl>
    <w:p w14:paraId="69FF305F" w14:textId="77777777" w:rsidR="002B0FD0" w:rsidRPr="00957102" w:rsidRDefault="002B0FD0" w:rsidP="002B0FD0"/>
    <w:p w14:paraId="7DEFA61E" w14:textId="77777777" w:rsidR="00A46DD5" w:rsidRPr="00957102" w:rsidRDefault="00A46DD5">
      <w:pPr>
        <w:spacing w:after="160" w:line="259" w:lineRule="auto"/>
        <w:rPr>
          <w:rFonts w:eastAsia="Calibri" w:cstheme="majorBidi"/>
          <w:b/>
          <w:sz w:val="32"/>
          <w:szCs w:val="32"/>
        </w:rPr>
      </w:pPr>
      <w:r w:rsidRPr="00957102">
        <w:rPr>
          <w:rFonts w:eastAsia="Calibri"/>
        </w:rPr>
        <w:br w:type="page"/>
      </w:r>
    </w:p>
    <w:p w14:paraId="6DC4C588" w14:textId="77777777" w:rsidR="002B0FD0" w:rsidRPr="00957102" w:rsidRDefault="00B131B0" w:rsidP="00C52A21">
      <w:pPr>
        <w:pStyle w:val="18"/>
        <w:spacing w:line="360" w:lineRule="auto"/>
        <w:ind w:left="0" w:firstLine="0"/>
        <w:rPr>
          <w:rFonts w:eastAsia="Calibri"/>
          <w:color w:val="auto"/>
        </w:rPr>
      </w:pPr>
      <w:bookmarkStart w:id="19" w:name="_Toc48931529"/>
      <w:r w:rsidRPr="00957102">
        <w:rPr>
          <w:rFonts w:eastAsia="Calibri"/>
          <w:color w:val="auto"/>
        </w:rPr>
        <w:lastRenderedPageBreak/>
        <w:t>3. Характеристика состояния и проблем систем коммунальной инфраструктуры</w:t>
      </w:r>
      <w:bookmarkEnd w:id="19"/>
    </w:p>
    <w:p w14:paraId="30DADD55" w14:textId="77777777" w:rsidR="00753700" w:rsidRPr="00957102" w:rsidRDefault="00753700" w:rsidP="00C52A21">
      <w:pPr>
        <w:pStyle w:val="2"/>
        <w:numPr>
          <w:ilvl w:val="0"/>
          <w:numId w:val="0"/>
        </w:numPr>
        <w:spacing w:line="360" w:lineRule="auto"/>
        <w:rPr>
          <w:color w:val="auto"/>
        </w:rPr>
      </w:pPr>
      <w:bookmarkStart w:id="20" w:name="_Toc490233801"/>
      <w:bookmarkStart w:id="21" w:name="_Toc48931530"/>
      <w:r w:rsidRPr="00957102">
        <w:rPr>
          <w:color w:val="auto"/>
        </w:rPr>
        <w:t>3.1. Характеристика состояния и проблем системы электроснабжения</w:t>
      </w:r>
      <w:bookmarkEnd w:id="20"/>
      <w:bookmarkEnd w:id="21"/>
    </w:p>
    <w:p w14:paraId="5769C125" w14:textId="77777777" w:rsidR="00753700" w:rsidRPr="00957102" w:rsidRDefault="00753700" w:rsidP="00C52A21">
      <w:pPr>
        <w:pStyle w:val="31"/>
        <w:numPr>
          <w:ilvl w:val="0"/>
          <w:numId w:val="0"/>
        </w:numPr>
        <w:spacing w:line="360" w:lineRule="auto"/>
        <w:rPr>
          <w:color w:val="auto"/>
        </w:rPr>
      </w:pPr>
      <w:bookmarkStart w:id="22" w:name="_Toc490233802"/>
      <w:bookmarkStart w:id="23" w:name="_Toc48931531"/>
      <w:r w:rsidRPr="00957102">
        <w:rPr>
          <w:color w:val="auto"/>
        </w:rPr>
        <w:t>3.1.1. Описание организационной структуры, формы собственности и системы договоров между организациями, а также с потребителями</w:t>
      </w:r>
      <w:bookmarkEnd w:id="22"/>
      <w:bookmarkEnd w:id="23"/>
    </w:p>
    <w:p w14:paraId="0F239C49" w14:textId="77777777" w:rsidR="004E2B93" w:rsidRPr="00957102" w:rsidRDefault="00EC555B" w:rsidP="004A6077">
      <w:pPr>
        <w:pStyle w:val="23"/>
        <w:spacing w:before="0" w:line="360" w:lineRule="auto"/>
        <w:ind w:firstLine="709"/>
        <w:jc w:val="both"/>
      </w:pPr>
      <w:r w:rsidRPr="00957102">
        <w:t>Э</w:t>
      </w:r>
      <w:r w:rsidR="004E2B93" w:rsidRPr="00957102">
        <w:t xml:space="preserve">лектроснабжение объектов, расположенных на территории </w:t>
      </w:r>
      <w:proofErr w:type="spellStart"/>
      <w:r w:rsidR="004E2B93" w:rsidRPr="00957102">
        <w:t>с.п</w:t>
      </w:r>
      <w:proofErr w:type="spellEnd"/>
      <w:r w:rsidR="004E2B93" w:rsidRPr="00957102">
        <w:t>. Полноват, осуществля</w:t>
      </w:r>
      <w:r w:rsidRPr="00957102">
        <w:t>ется</w:t>
      </w:r>
      <w:r w:rsidR="004E2B93" w:rsidRPr="00957102">
        <w:t xml:space="preserve"> от ПС 110/10 </w:t>
      </w:r>
      <w:proofErr w:type="spellStart"/>
      <w:r w:rsidR="004E2B93" w:rsidRPr="00957102">
        <w:t>кВ</w:t>
      </w:r>
      <w:proofErr w:type="spellEnd"/>
      <w:r w:rsidR="004E2B93" w:rsidRPr="00957102">
        <w:t xml:space="preserve"> «Полноват» </w:t>
      </w:r>
      <w:proofErr w:type="gramStart"/>
      <w:r w:rsidR="004E2B93" w:rsidRPr="00957102">
        <w:t>подключенной</w:t>
      </w:r>
      <w:proofErr w:type="gramEnd"/>
      <w:r w:rsidR="004E2B93" w:rsidRPr="00957102">
        <w:t xml:space="preserve"> от </w:t>
      </w:r>
      <w:proofErr w:type="spellStart"/>
      <w:r w:rsidR="004E2B93" w:rsidRPr="00957102">
        <w:t>двухцепной</w:t>
      </w:r>
      <w:proofErr w:type="spellEnd"/>
      <w:r w:rsidR="004E2B93" w:rsidRPr="00957102">
        <w:t xml:space="preserve"> ВЛ-110 </w:t>
      </w:r>
      <w:proofErr w:type="spellStart"/>
      <w:r w:rsidR="004E2B93" w:rsidRPr="00957102">
        <w:t>кВ</w:t>
      </w:r>
      <w:proofErr w:type="spellEnd"/>
      <w:r w:rsidR="004E2B93" w:rsidRPr="00957102">
        <w:t xml:space="preserve"> с ПС 110/6 «Белоярская».</w:t>
      </w:r>
    </w:p>
    <w:p w14:paraId="642F48F3" w14:textId="77777777" w:rsidR="004E2B93" w:rsidRPr="00957102" w:rsidRDefault="004E2B93" w:rsidP="004A6077">
      <w:pPr>
        <w:pStyle w:val="af1"/>
        <w:spacing w:line="360" w:lineRule="auto"/>
        <w:ind w:left="0" w:firstLine="709"/>
        <w:jc w:val="both"/>
      </w:pPr>
      <w:r w:rsidRPr="00957102">
        <w:t xml:space="preserve">ПС «Полноват» и ВЛ-110 </w:t>
      </w:r>
      <w:proofErr w:type="spellStart"/>
      <w:r w:rsidRPr="00957102">
        <w:t>кВ</w:t>
      </w:r>
      <w:proofErr w:type="spellEnd"/>
      <w:r w:rsidRPr="00957102">
        <w:t xml:space="preserve"> на балансе АО «ЮРЭСК».</w:t>
      </w:r>
    </w:p>
    <w:p w14:paraId="050E8778" w14:textId="77777777" w:rsidR="004E2B93" w:rsidRPr="00957102" w:rsidRDefault="004E2B93" w:rsidP="004A6077">
      <w:pPr>
        <w:pStyle w:val="af1"/>
        <w:spacing w:before="120" w:line="360" w:lineRule="auto"/>
        <w:ind w:left="0" w:firstLine="709"/>
        <w:jc w:val="both"/>
      </w:pPr>
      <w:r w:rsidRPr="00957102">
        <w:t>ПС «Белоярская» на балансе ПАО «</w:t>
      </w:r>
      <w:proofErr w:type="spellStart"/>
      <w:r w:rsidRPr="00957102">
        <w:t>Тюменьэнерго</w:t>
      </w:r>
      <w:proofErr w:type="spellEnd"/>
      <w:r w:rsidRPr="00957102">
        <w:t>.</w:t>
      </w:r>
    </w:p>
    <w:p w14:paraId="196FBD5E" w14:textId="77777777" w:rsidR="004E2B93" w:rsidRPr="00957102" w:rsidRDefault="004E2B93" w:rsidP="004E2B93">
      <w:pPr>
        <w:pStyle w:val="af1"/>
        <w:spacing w:before="120"/>
        <w:ind w:left="0"/>
        <w:jc w:val="both"/>
      </w:pPr>
      <w:r w:rsidRPr="00957102">
        <w:rPr>
          <w:b/>
          <w:bCs/>
          <w:iCs/>
          <w:noProof/>
        </w:rPr>
        <w:drawing>
          <wp:inline distT="0" distB="0" distL="0" distR="0" wp14:anchorId="0330B298" wp14:editId="7E40327A">
            <wp:extent cx="5941060" cy="3219513"/>
            <wp:effectExtent l="0" t="0" r="2540" b="0"/>
            <wp:docPr id="26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змещения объектов ЭЭ ХМАО на 2017-2021 (СИПР).jpg"/>
                    <pic:cNvPicPr/>
                  </pic:nvPicPr>
                  <pic:blipFill rotWithShape="1">
                    <a:blip r:embed="rId12" cstate="print">
                      <a:extLst>
                        <a:ext uri="{28A0092B-C50C-407E-A947-70E740481C1C}">
                          <a14:useLocalDpi xmlns:a14="http://schemas.microsoft.com/office/drawing/2010/main" val="0"/>
                        </a:ext>
                      </a:extLst>
                    </a:blip>
                    <a:srcRect l="2016" t="13548" r="1849" b="12764"/>
                    <a:stretch/>
                  </pic:blipFill>
                  <pic:spPr bwMode="auto">
                    <a:xfrm>
                      <a:off x="0" y="0"/>
                      <a:ext cx="5941060" cy="3219513"/>
                    </a:xfrm>
                    <a:prstGeom prst="rect">
                      <a:avLst/>
                    </a:prstGeom>
                    <a:ln>
                      <a:noFill/>
                    </a:ln>
                    <a:extLst>
                      <a:ext uri="{53640926-AAD7-44D8-BBD7-CCE9431645EC}">
                        <a14:shadowObscured xmlns:a14="http://schemas.microsoft.com/office/drawing/2010/main"/>
                      </a:ext>
                    </a:extLst>
                  </pic:spPr>
                </pic:pic>
              </a:graphicData>
            </a:graphic>
          </wp:inline>
        </w:drawing>
      </w:r>
    </w:p>
    <w:p w14:paraId="6EC09085" w14:textId="77777777" w:rsidR="004E2B93" w:rsidRPr="00957102" w:rsidRDefault="004E2B93" w:rsidP="004E2B93">
      <w:pPr>
        <w:pStyle w:val="af1"/>
        <w:spacing w:before="120"/>
        <w:ind w:left="0"/>
        <w:jc w:val="center"/>
        <w:rPr>
          <w:b/>
        </w:rPr>
      </w:pPr>
      <w:r w:rsidRPr="00957102">
        <w:rPr>
          <w:b/>
        </w:rPr>
        <w:t xml:space="preserve">Рисунок </w:t>
      </w:r>
      <w:r w:rsidR="00BA6ED8" w:rsidRPr="00957102">
        <w:rPr>
          <w:b/>
        </w:rPr>
        <w:fldChar w:fldCharType="begin"/>
      </w:r>
      <w:r w:rsidR="006D7E88" w:rsidRPr="00957102">
        <w:rPr>
          <w:b/>
        </w:rPr>
        <w:instrText xml:space="preserve"> SEQ Рисунок \* ARABIC </w:instrText>
      </w:r>
      <w:r w:rsidR="00BA6ED8" w:rsidRPr="00957102">
        <w:rPr>
          <w:b/>
        </w:rPr>
        <w:fldChar w:fldCharType="separate"/>
      </w:r>
      <w:r w:rsidR="00CD76C6">
        <w:rPr>
          <w:b/>
          <w:noProof/>
        </w:rPr>
        <w:t>3</w:t>
      </w:r>
      <w:r w:rsidR="00BA6ED8" w:rsidRPr="00957102">
        <w:rPr>
          <w:b/>
          <w:noProof/>
        </w:rPr>
        <w:fldChar w:fldCharType="end"/>
      </w:r>
      <w:r w:rsidRPr="00957102">
        <w:rPr>
          <w:b/>
        </w:rPr>
        <w:t xml:space="preserve"> – Схема электрических соединений существующих сетей 110 </w:t>
      </w:r>
      <w:proofErr w:type="spellStart"/>
      <w:r w:rsidRPr="00957102">
        <w:rPr>
          <w:b/>
        </w:rPr>
        <w:t>кВ</w:t>
      </w:r>
      <w:proofErr w:type="spellEnd"/>
    </w:p>
    <w:p w14:paraId="6C752232" w14:textId="77777777" w:rsidR="004E2B93" w:rsidRPr="00957102" w:rsidRDefault="004E2B93" w:rsidP="004E2B93">
      <w:pPr>
        <w:pStyle w:val="af1"/>
        <w:spacing w:before="120"/>
        <w:ind w:left="0"/>
        <w:jc w:val="center"/>
        <w:rPr>
          <w:b/>
        </w:rPr>
      </w:pPr>
      <w:r w:rsidRPr="00957102">
        <w:rPr>
          <w:b/>
        </w:rPr>
        <w:t>на территории Белоярского района ХМАО-Югры</w:t>
      </w:r>
    </w:p>
    <w:p w14:paraId="64ADB6F2" w14:textId="23CAE3E3" w:rsidR="004E2B93" w:rsidRPr="00957102" w:rsidRDefault="004E2B93" w:rsidP="004A6077">
      <w:pPr>
        <w:spacing w:line="360" w:lineRule="auto"/>
        <w:ind w:firstLine="709"/>
        <w:jc w:val="both"/>
      </w:pPr>
      <w:r w:rsidRPr="00957102">
        <w:t>На территории сельского поселения</w:t>
      </w:r>
      <w:r w:rsidR="00910D1D">
        <w:t xml:space="preserve"> </w:t>
      </w:r>
      <w:r w:rsidRPr="00957102">
        <w:t xml:space="preserve">Полноват основной организацией оказывающей услуги по передаче электроэнергии </w:t>
      </w:r>
      <w:r w:rsidR="00FB2FC6" w:rsidRPr="00957102">
        <w:t xml:space="preserve">юридическим и физическим лицам </w:t>
      </w:r>
      <w:r w:rsidRPr="00957102">
        <w:t>является Белоярский филиал АО «Югорская региональная электросетевая компания» (Белоярский филиал АО «ЮРЭСК»).</w:t>
      </w:r>
    </w:p>
    <w:p w14:paraId="77505992" w14:textId="77777777" w:rsidR="004E2B93" w:rsidRPr="00957102" w:rsidRDefault="004E2B93" w:rsidP="004A6077">
      <w:pPr>
        <w:spacing w:line="360" w:lineRule="auto"/>
        <w:ind w:firstLine="709"/>
        <w:jc w:val="both"/>
      </w:pPr>
      <w:r w:rsidRPr="00957102">
        <w:t>АО «ЮРЭСК» зарегистрировано 18 октября 2011 года и работает в энергетическом секторе Ханты-Мансийского автономного о</w:t>
      </w:r>
      <w:r w:rsidR="00FB2FC6" w:rsidRPr="00957102">
        <w:t xml:space="preserve">круга с 1 января 2012 года.  В </w:t>
      </w:r>
      <w:r w:rsidRPr="00957102">
        <w:t>2014г. компания расширила свою филиальную сеть и создала Белоярский филиал АО «ЮРЭСК».</w:t>
      </w:r>
    </w:p>
    <w:p w14:paraId="60893950" w14:textId="77777777" w:rsidR="004E2B93" w:rsidRPr="00957102" w:rsidRDefault="00FB2FC6" w:rsidP="004A6077">
      <w:pPr>
        <w:spacing w:line="360" w:lineRule="auto"/>
        <w:ind w:firstLine="709"/>
        <w:jc w:val="both"/>
      </w:pPr>
      <w:r w:rsidRPr="00957102">
        <w:t xml:space="preserve">Белоярский филиал </w:t>
      </w:r>
      <w:r w:rsidR="004E2B93" w:rsidRPr="00957102">
        <w:t xml:space="preserve">АО «ЮРЭСК» осуществляет эксплуатацию, техническое обслуживание, текущий и капитальный ремонт электрических сетей для обеспечения бесперебойного энергоснабжения объектов, предприятий и населения </w:t>
      </w:r>
      <w:proofErr w:type="spellStart"/>
      <w:r w:rsidR="004E2B93" w:rsidRPr="00957102">
        <w:t>с.п</w:t>
      </w:r>
      <w:proofErr w:type="spellEnd"/>
      <w:r w:rsidR="004E2B93" w:rsidRPr="00957102">
        <w:t>. Полноват.</w:t>
      </w:r>
    </w:p>
    <w:p w14:paraId="0B6894E5" w14:textId="77777777" w:rsidR="004E2B93" w:rsidRPr="00957102" w:rsidRDefault="004E2B93" w:rsidP="004A6077">
      <w:pPr>
        <w:spacing w:line="360" w:lineRule="auto"/>
        <w:ind w:firstLine="709"/>
        <w:jc w:val="both"/>
      </w:pPr>
      <w:r w:rsidRPr="00957102">
        <w:lastRenderedPageBreak/>
        <w:t xml:space="preserve">Организационная структура систем электроснабжения </w:t>
      </w:r>
      <w:proofErr w:type="spellStart"/>
      <w:r w:rsidRPr="00957102">
        <w:t>с.п</w:t>
      </w:r>
      <w:proofErr w:type="spellEnd"/>
      <w:r w:rsidRPr="00957102">
        <w:t xml:space="preserve">. </w:t>
      </w:r>
      <w:proofErr w:type="gramStart"/>
      <w:r w:rsidRPr="00957102">
        <w:t>Полноват</w:t>
      </w:r>
      <w:proofErr w:type="gramEnd"/>
      <w:r w:rsidRPr="00957102">
        <w:t xml:space="preserve"> представлена в таблице </w:t>
      </w:r>
      <w:r w:rsidR="00FB2FC6" w:rsidRPr="00957102">
        <w:t>11</w:t>
      </w:r>
      <w:r w:rsidRPr="00957102">
        <w:t>.</w:t>
      </w:r>
    </w:p>
    <w:p w14:paraId="4624DF12" w14:textId="77777777" w:rsidR="00753700" w:rsidRPr="00957102" w:rsidRDefault="00BC3D18" w:rsidP="00753700">
      <w:pPr>
        <w:spacing w:before="120"/>
        <w:ind w:firstLine="567"/>
        <w:jc w:val="both"/>
        <w:rPr>
          <w:b/>
        </w:rPr>
      </w:pPr>
      <w:r w:rsidRPr="00957102">
        <w:rPr>
          <w:b/>
        </w:rPr>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11</w:t>
      </w:r>
      <w:r w:rsidR="00BA6ED8" w:rsidRPr="00957102">
        <w:rPr>
          <w:b/>
        </w:rPr>
        <w:fldChar w:fldCharType="end"/>
      </w:r>
      <w:r w:rsidRPr="00957102">
        <w:rPr>
          <w:b/>
        </w:rPr>
        <w:t xml:space="preserve"> – Организационная структура системы электроснабжения </w:t>
      </w:r>
      <w:proofErr w:type="spellStart"/>
      <w:r w:rsidR="004E2B93" w:rsidRPr="00957102">
        <w:rPr>
          <w:b/>
        </w:rPr>
        <w:t>с.п</w:t>
      </w:r>
      <w:proofErr w:type="spellEnd"/>
      <w:r w:rsidR="004E2B93" w:rsidRPr="00957102">
        <w:rPr>
          <w:b/>
        </w:rPr>
        <w:t>. Полноват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805"/>
        <w:gridCol w:w="2151"/>
        <w:gridCol w:w="1749"/>
        <w:gridCol w:w="3371"/>
      </w:tblGrid>
      <w:tr w:rsidR="00957102" w:rsidRPr="00957102" w14:paraId="1CCF6905" w14:textId="77777777" w:rsidTr="004F4ED5">
        <w:trPr>
          <w:trHeight w:val="585"/>
          <w:tblHeader/>
          <w:jc w:val="center"/>
        </w:trPr>
        <w:tc>
          <w:tcPr>
            <w:tcW w:w="262" w:type="pct"/>
            <w:vAlign w:val="center"/>
          </w:tcPr>
          <w:p w14:paraId="0F8E9321" w14:textId="77777777" w:rsidR="004E2B93" w:rsidRPr="00957102" w:rsidRDefault="004E2B93" w:rsidP="004817BB">
            <w:pPr>
              <w:jc w:val="center"/>
              <w:rPr>
                <w:b/>
                <w:bCs/>
                <w:sz w:val="18"/>
                <w:szCs w:val="18"/>
              </w:rPr>
            </w:pPr>
            <w:r w:rsidRPr="00957102">
              <w:rPr>
                <w:b/>
                <w:bCs/>
                <w:sz w:val="18"/>
                <w:szCs w:val="18"/>
              </w:rPr>
              <w:t>№</w:t>
            </w:r>
            <w:r w:rsidRPr="00957102">
              <w:rPr>
                <w:b/>
                <w:bCs/>
                <w:sz w:val="18"/>
                <w:szCs w:val="18"/>
              </w:rPr>
              <w:br/>
            </w:r>
            <w:proofErr w:type="spellStart"/>
            <w:r w:rsidRPr="00957102">
              <w:rPr>
                <w:b/>
                <w:bCs/>
                <w:sz w:val="18"/>
                <w:szCs w:val="18"/>
              </w:rPr>
              <w:t>п.п</w:t>
            </w:r>
            <w:proofErr w:type="spellEnd"/>
            <w:r w:rsidRPr="00957102">
              <w:rPr>
                <w:b/>
                <w:bCs/>
                <w:sz w:val="18"/>
                <w:szCs w:val="18"/>
              </w:rPr>
              <w:t>.</w:t>
            </w:r>
          </w:p>
        </w:tc>
        <w:tc>
          <w:tcPr>
            <w:tcW w:w="943" w:type="pct"/>
            <w:shd w:val="clear" w:color="auto" w:fill="auto"/>
            <w:vAlign w:val="center"/>
            <w:hideMark/>
          </w:tcPr>
          <w:p w14:paraId="6BAF0771" w14:textId="77777777" w:rsidR="004E2B93" w:rsidRPr="00957102" w:rsidRDefault="004E2B93" w:rsidP="004817BB">
            <w:pPr>
              <w:jc w:val="center"/>
              <w:rPr>
                <w:b/>
                <w:bCs/>
                <w:sz w:val="20"/>
                <w:szCs w:val="20"/>
              </w:rPr>
            </w:pPr>
            <w:r w:rsidRPr="00957102">
              <w:rPr>
                <w:b/>
                <w:bCs/>
                <w:sz w:val="20"/>
                <w:szCs w:val="20"/>
              </w:rPr>
              <w:t>Организации, предоставляющие услуги электроснабжения</w:t>
            </w:r>
          </w:p>
        </w:tc>
        <w:tc>
          <w:tcPr>
            <w:tcW w:w="1123" w:type="pct"/>
            <w:shd w:val="clear" w:color="auto" w:fill="auto"/>
            <w:noWrap/>
            <w:vAlign w:val="center"/>
            <w:hideMark/>
          </w:tcPr>
          <w:p w14:paraId="34BD6B91" w14:textId="77777777" w:rsidR="004E2B93" w:rsidRPr="00957102" w:rsidRDefault="004E2B93" w:rsidP="004817BB">
            <w:pPr>
              <w:jc w:val="center"/>
              <w:rPr>
                <w:b/>
                <w:bCs/>
                <w:sz w:val="20"/>
                <w:szCs w:val="20"/>
              </w:rPr>
            </w:pPr>
            <w:r w:rsidRPr="00957102">
              <w:rPr>
                <w:b/>
                <w:bCs/>
                <w:sz w:val="20"/>
                <w:szCs w:val="20"/>
              </w:rPr>
              <w:t>Функции организации</w:t>
            </w:r>
          </w:p>
        </w:tc>
        <w:tc>
          <w:tcPr>
            <w:tcW w:w="914" w:type="pct"/>
            <w:shd w:val="clear" w:color="auto" w:fill="auto"/>
            <w:noWrap/>
            <w:vAlign w:val="center"/>
            <w:hideMark/>
          </w:tcPr>
          <w:p w14:paraId="61D47AB5" w14:textId="77777777" w:rsidR="004E2B93" w:rsidRPr="00957102" w:rsidRDefault="004E2B93" w:rsidP="004817BB">
            <w:pPr>
              <w:jc w:val="center"/>
              <w:rPr>
                <w:b/>
                <w:bCs/>
                <w:sz w:val="20"/>
                <w:szCs w:val="20"/>
              </w:rPr>
            </w:pPr>
            <w:r w:rsidRPr="00957102">
              <w:rPr>
                <w:b/>
                <w:bCs/>
                <w:sz w:val="20"/>
                <w:szCs w:val="20"/>
              </w:rPr>
              <w:t>Система расчётов</w:t>
            </w:r>
          </w:p>
        </w:tc>
        <w:tc>
          <w:tcPr>
            <w:tcW w:w="1759" w:type="pct"/>
            <w:shd w:val="clear" w:color="auto" w:fill="auto"/>
            <w:noWrap/>
            <w:vAlign w:val="center"/>
            <w:hideMark/>
          </w:tcPr>
          <w:p w14:paraId="2F745436" w14:textId="77777777" w:rsidR="004E2B93" w:rsidRPr="00957102" w:rsidRDefault="004E2B93" w:rsidP="004817BB">
            <w:pPr>
              <w:jc w:val="center"/>
              <w:rPr>
                <w:b/>
                <w:bCs/>
                <w:sz w:val="20"/>
                <w:szCs w:val="20"/>
              </w:rPr>
            </w:pPr>
            <w:r w:rsidRPr="00957102">
              <w:rPr>
                <w:b/>
                <w:bCs/>
                <w:sz w:val="20"/>
                <w:szCs w:val="20"/>
              </w:rPr>
              <w:t>Потребители электрической энергии</w:t>
            </w:r>
          </w:p>
        </w:tc>
      </w:tr>
      <w:tr w:rsidR="00957102" w:rsidRPr="00957102" w14:paraId="4C113883" w14:textId="77777777" w:rsidTr="004F4ED5">
        <w:trPr>
          <w:trHeight w:val="706"/>
          <w:jc w:val="center"/>
        </w:trPr>
        <w:tc>
          <w:tcPr>
            <w:tcW w:w="262" w:type="pct"/>
            <w:vAlign w:val="center"/>
          </w:tcPr>
          <w:p w14:paraId="5BFCB0A4" w14:textId="77777777" w:rsidR="004E2B93" w:rsidRPr="00957102" w:rsidRDefault="004E2B93" w:rsidP="004817BB">
            <w:pPr>
              <w:jc w:val="center"/>
              <w:rPr>
                <w:sz w:val="18"/>
                <w:szCs w:val="18"/>
              </w:rPr>
            </w:pPr>
            <w:r w:rsidRPr="00957102">
              <w:rPr>
                <w:sz w:val="18"/>
                <w:szCs w:val="18"/>
              </w:rPr>
              <w:t>1</w:t>
            </w:r>
          </w:p>
        </w:tc>
        <w:tc>
          <w:tcPr>
            <w:tcW w:w="943" w:type="pct"/>
            <w:shd w:val="clear" w:color="auto" w:fill="auto"/>
            <w:vAlign w:val="center"/>
            <w:hideMark/>
          </w:tcPr>
          <w:p w14:paraId="08117CE4" w14:textId="77777777" w:rsidR="004E2B93" w:rsidRPr="00957102" w:rsidRDefault="004E2B93" w:rsidP="004817BB">
            <w:pPr>
              <w:rPr>
                <w:sz w:val="20"/>
                <w:szCs w:val="20"/>
              </w:rPr>
            </w:pPr>
            <w:r w:rsidRPr="00957102">
              <w:rPr>
                <w:sz w:val="20"/>
                <w:szCs w:val="20"/>
              </w:rPr>
              <w:t xml:space="preserve">Белоярский филиал  </w:t>
            </w:r>
          </w:p>
          <w:p w14:paraId="21F0ED3A" w14:textId="77777777" w:rsidR="004E2B93" w:rsidRPr="00957102" w:rsidRDefault="004E2B93" w:rsidP="004817BB">
            <w:pPr>
              <w:rPr>
                <w:sz w:val="20"/>
                <w:szCs w:val="20"/>
              </w:rPr>
            </w:pPr>
            <w:r w:rsidRPr="00957102">
              <w:rPr>
                <w:sz w:val="20"/>
                <w:szCs w:val="20"/>
              </w:rPr>
              <w:t>АО «ЮРЭСК»</w:t>
            </w:r>
          </w:p>
        </w:tc>
        <w:tc>
          <w:tcPr>
            <w:tcW w:w="1123" w:type="pct"/>
            <w:shd w:val="clear" w:color="auto" w:fill="auto"/>
            <w:vAlign w:val="center"/>
            <w:hideMark/>
          </w:tcPr>
          <w:p w14:paraId="32C99EF7" w14:textId="77777777" w:rsidR="004E2B93" w:rsidRPr="00957102" w:rsidRDefault="004E2B93" w:rsidP="004817BB">
            <w:pPr>
              <w:rPr>
                <w:sz w:val="20"/>
                <w:szCs w:val="20"/>
              </w:rPr>
            </w:pPr>
            <w:r w:rsidRPr="00957102">
              <w:rPr>
                <w:sz w:val="20"/>
                <w:szCs w:val="20"/>
              </w:rPr>
              <w:t xml:space="preserve"> Эксплуатация электрических сетей 0,4-10 </w:t>
            </w:r>
            <w:proofErr w:type="spellStart"/>
            <w:r w:rsidRPr="00957102">
              <w:rPr>
                <w:sz w:val="20"/>
                <w:szCs w:val="20"/>
              </w:rPr>
              <w:t>кВ</w:t>
            </w:r>
            <w:proofErr w:type="spellEnd"/>
          </w:p>
        </w:tc>
        <w:tc>
          <w:tcPr>
            <w:tcW w:w="914" w:type="pct"/>
            <w:shd w:val="clear" w:color="auto" w:fill="auto"/>
            <w:vAlign w:val="center"/>
            <w:hideMark/>
          </w:tcPr>
          <w:p w14:paraId="7BE43BD9" w14:textId="77777777" w:rsidR="004E2B93" w:rsidRPr="00957102" w:rsidRDefault="004E2B93" w:rsidP="004817BB">
            <w:pPr>
              <w:rPr>
                <w:sz w:val="20"/>
                <w:szCs w:val="20"/>
              </w:rPr>
            </w:pPr>
            <w:r w:rsidRPr="00957102">
              <w:rPr>
                <w:sz w:val="20"/>
                <w:szCs w:val="20"/>
              </w:rPr>
              <w:t>Прямые договора с УК, ТСЖ, собственниками индивидуальных жилых домов</w:t>
            </w:r>
          </w:p>
        </w:tc>
        <w:tc>
          <w:tcPr>
            <w:tcW w:w="1759" w:type="pct"/>
            <w:shd w:val="clear" w:color="auto" w:fill="auto"/>
            <w:vAlign w:val="center"/>
            <w:hideMark/>
          </w:tcPr>
          <w:p w14:paraId="7DD8F707" w14:textId="77777777" w:rsidR="004E2B93" w:rsidRPr="00957102" w:rsidRDefault="004E2B93" w:rsidP="004817BB">
            <w:pPr>
              <w:rPr>
                <w:sz w:val="20"/>
                <w:szCs w:val="20"/>
              </w:rPr>
            </w:pPr>
            <w:r w:rsidRPr="00957102">
              <w:rPr>
                <w:sz w:val="20"/>
                <w:szCs w:val="20"/>
              </w:rPr>
              <w:t>Жилые и общественные здания</w:t>
            </w:r>
          </w:p>
          <w:p w14:paraId="0789C9D9" w14:textId="77777777" w:rsidR="004E2B93" w:rsidRPr="00957102" w:rsidRDefault="004E2B93" w:rsidP="004817BB">
            <w:pPr>
              <w:rPr>
                <w:sz w:val="20"/>
                <w:szCs w:val="20"/>
              </w:rPr>
            </w:pPr>
            <w:r w:rsidRPr="00957102">
              <w:rPr>
                <w:sz w:val="20"/>
                <w:szCs w:val="20"/>
              </w:rPr>
              <w:t>часть производственных объектов</w:t>
            </w:r>
          </w:p>
        </w:tc>
      </w:tr>
    </w:tbl>
    <w:p w14:paraId="4BB1D9A6" w14:textId="77777777" w:rsidR="00753700" w:rsidRPr="00957102" w:rsidRDefault="00BC3D18" w:rsidP="003F4E7D">
      <w:pPr>
        <w:pStyle w:val="31"/>
        <w:numPr>
          <w:ilvl w:val="0"/>
          <w:numId w:val="0"/>
        </w:numPr>
        <w:spacing w:line="360" w:lineRule="auto"/>
        <w:rPr>
          <w:color w:val="auto"/>
        </w:rPr>
      </w:pPr>
      <w:bookmarkStart w:id="24" w:name="_Toc490233803"/>
      <w:bookmarkStart w:id="25" w:name="_Toc48931532"/>
      <w:r w:rsidRPr="00957102">
        <w:rPr>
          <w:color w:val="auto"/>
        </w:rPr>
        <w:t xml:space="preserve">3.1.2 </w:t>
      </w:r>
      <w:r w:rsidR="00753700" w:rsidRPr="00957102">
        <w:rPr>
          <w:color w:val="auto"/>
        </w:rPr>
        <w:t>Анализ существующего технического состояния</w:t>
      </w:r>
      <w:bookmarkEnd w:id="24"/>
      <w:bookmarkEnd w:id="25"/>
    </w:p>
    <w:p w14:paraId="00F789E7" w14:textId="77777777" w:rsidR="00753700" w:rsidRPr="00957102" w:rsidRDefault="00BC3D18" w:rsidP="00C52A21">
      <w:pPr>
        <w:pStyle w:val="57"/>
        <w:spacing w:before="0" w:line="360" w:lineRule="auto"/>
        <w:ind w:left="0" w:firstLine="0"/>
      </w:pPr>
      <w:bookmarkStart w:id="26" w:name="_Toc490233804"/>
      <w:r w:rsidRPr="00957102">
        <w:t xml:space="preserve">3.1.2.1 </w:t>
      </w:r>
      <w:r w:rsidR="00753700" w:rsidRPr="00957102">
        <w:t>Анализ эффективности и надежности имеющихся источников</w:t>
      </w:r>
      <w:bookmarkEnd w:id="26"/>
    </w:p>
    <w:p w14:paraId="3372192B" w14:textId="77777777" w:rsidR="00753700" w:rsidRPr="00957102" w:rsidRDefault="00753700" w:rsidP="004A6077">
      <w:pPr>
        <w:spacing w:before="120" w:line="360" w:lineRule="auto"/>
        <w:ind w:firstLine="709"/>
        <w:jc w:val="both"/>
      </w:pPr>
      <w:r w:rsidRPr="00957102">
        <w:t xml:space="preserve">Основные технические характеристики центров питания </w:t>
      </w:r>
      <w:proofErr w:type="spellStart"/>
      <w:r w:rsidR="004E2B93" w:rsidRPr="00957102">
        <w:t>с.п</w:t>
      </w:r>
      <w:proofErr w:type="spellEnd"/>
      <w:r w:rsidR="004E2B93" w:rsidRPr="00957102">
        <w:t xml:space="preserve">. </w:t>
      </w:r>
      <w:proofErr w:type="gramStart"/>
      <w:r w:rsidR="004E2B93" w:rsidRPr="00957102">
        <w:t>Полноват</w:t>
      </w:r>
      <w:proofErr w:type="gramEnd"/>
      <w:r w:rsidRPr="00957102">
        <w:t xml:space="preserve"> представлены в таблице </w:t>
      </w:r>
      <w:r w:rsidR="00CB7B82" w:rsidRPr="00957102">
        <w:t>1</w:t>
      </w:r>
      <w:r w:rsidR="00FB2FC6" w:rsidRPr="00957102">
        <w:t>2</w:t>
      </w:r>
      <w:r w:rsidRPr="00957102">
        <w:t>.</w:t>
      </w:r>
    </w:p>
    <w:p w14:paraId="3B3C4D94" w14:textId="77777777" w:rsidR="00753700" w:rsidRPr="00957102" w:rsidRDefault="00BC3D18" w:rsidP="003F4E7D">
      <w:pPr>
        <w:pStyle w:val="af3"/>
        <w:spacing w:after="0"/>
        <w:rPr>
          <w:b w:val="0"/>
          <w:color w:val="auto"/>
        </w:rPr>
      </w:pPr>
      <w:r w:rsidRPr="00957102">
        <w:rPr>
          <w:color w:val="auto"/>
        </w:rPr>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12</w:t>
      </w:r>
      <w:r w:rsidR="00BA6ED8" w:rsidRPr="00957102">
        <w:rPr>
          <w:noProof/>
          <w:color w:val="auto"/>
        </w:rPr>
        <w:fldChar w:fldCharType="end"/>
      </w:r>
      <w:r w:rsidRPr="00957102">
        <w:rPr>
          <w:color w:val="auto"/>
        </w:rPr>
        <w:t xml:space="preserve"> – </w:t>
      </w:r>
      <w:r w:rsidR="00753700" w:rsidRPr="00957102">
        <w:rPr>
          <w:color w:val="auto"/>
        </w:rPr>
        <w:t xml:space="preserve">Технические характеристики центров питания (электроснабжения) </w:t>
      </w:r>
      <w:proofErr w:type="spellStart"/>
      <w:r w:rsidR="004E2B93" w:rsidRPr="00957102">
        <w:rPr>
          <w:color w:val="auto"/>
        </w:rPr>
        <w:t>с.п</w:t>
      </w:r>
      <w:proofErr w:type="spellEnd"/>
      <w:r w:rsidR="004E2B93" w:rsidRPr="00957102">
        <w:rPr>
          <w:color w:val="auto"/>
        </w:rPr>
        <w:t>. Полноват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68"/>
        <w:gridCol w:w="977"/>
        <w:gridCol w:w="1047"/>
        <w:gridCol w:w="665"/>
        <w:gridCol w:w="1254"/>
        <w:gridCol w:w="1434"/>
        <w:gridCol w:w="1214"/>
      </w:tblGrid>
      <w:tr w:rsidR="00957102" w:rsidRPr="00957102" w14:paraId="214029FF" w14:textId="77777777" w:rsidTr="009043F5">
        <w:trPr>
          <w:trHeight w:val="915"/>
          <w:tblHeader/>
        </w:trPr>
        <w:tc>
          <w:tcPr>
            <w:tcW w:w="842" w:type="pct"/>
            <w:vMerge w:val="restart"/>
            <w:vAlign w:val="center"/>
          </w:tcPr>
          <w:p w14:paraId="13790CA2" w14:textId="77777777" w:rsidR="004E2B93" w:rsidRPr="00957102" w:rsidRDefault="004E2B93" w:rsidP="004817BB">
            <w:pPr>
              <w:jc w:val="center"/>
              <w:rPr>
                <w:b/>
                <w:bCs/>
                <w:sz w:val="20"/>
                <w:szCs w:val="20"/>
              </w:rPr>
            </w:pPr>
            <w:r w:rsidRPr="00957102">
              <w:rPr>
                <w:b/>
                <w:bCs/>
                <w:sz w:val="20"/>
                <w:szCs w:val="20"/>
              </w:rPr>
              <w:t>Наименование центра питания</w:t>
            </w:r>
          </w:p>
        </w:tc>
        <w:tc>
          <w:tcPr>
            <w:tcW w:w="925" w:type="pct"/>
            <w:vMerge w:val="restart"/>
            <w:shd w:val="clear" w:color="auto" w:fill="auto"/>
            <w:vAlign w:val="center"/>
            <w:hideMark/>
          </w:tcPr>
          <w:p w14:paraId="25E66730" w14:textId="77777777" w:rsidR="004E2B93" w:rsidRPr="00957102" w:rsidRDefault="004E2B93" w:rsidP="004817BB">
            <w:pPr>
              <w:jc w:val="center"/>
              <w:rPr>
                <w:b/>
                <w:bCs/>
                <w:sz w:val="20"/>
                <w:szCs w:val="20"/>
              </w:rPr>
            </w:pPr>
            <w:r w:rsidRPr="00957102">
              <w:rPr>
                <w:b/>
                <w:bCs/>
                <w:sz w:val="20"/>
                <w:szCs w:val="20"/>
              </w:rPr>
              <w:t>Ведомственная принадлежность</w:t>
            </w:r>
          </w:p>
        </w:tc>
        <w:tc>
          <w:tcPr>
            <w:tcW w:w="571" w:type="pct"/>
            <w:vMerge w:val="restart"/>
            <w:shd w:val="clear" w:color="auto" w:fill="auto"/>
            <w:vAlign w:val="center"/>
            <w:hideMark/>
          </w:tcPr>
          <w:p w14:paraId="13116918" w14:textId="77777777" w:rsidR="004E2B93" w:rsidRPr="00957102" w:rsidRDefault="004E2B93" w:rsidP="004817BB">
            <w:pPr>
              <w:jc w:val="center"/>
              <w:rPr>
                <w:b/>
                <w:bCs/>
                <w:sz w:val="20"/>
                <w:szCs w:val="20"/>
              </w:rPr>
            </w:pPr>
            <w:r w:rsidRPr="00957102">
              <w:rPr>
                <w:b/>
                <w:bCs/>
                <w:sz w:val="20"/>
                <w:szCs w:val="20"/>
              </w:rPr>
              <w:t xml:space="preserve">Система </w:t>
            </w:r>
            <w:proofErr w:type="spellStart"/>
            <w:proofErr w:type="gramStart"/>
            <w:r w:rsidRPr="00957102">
              <w:rPr>
                <w:b/>
                <w:bCs/>
                <w:sz w:val="20"/>
                <w:szCs w:val="20"/>
              </w:rPr>
              <w:t>напряже-ний</w:t>
            </w:r>
            <w:proofErr w:type="spellEnd"/>
            <w:proofErr w:type="gramEnd"/>
            <w:r w:rsidRPr="00957102">
              <w:rPr>
                <w:b/>
                <w:bCs/>
                <w:sz w:val="20"/>
                <w:szCs w:val="20"/>
              </w:rPr>
              <w:t xml:space="preserve">, </w:t>
            </w:r>
            <w:proofErr w:type="spellStart"/>
            <w:r w:rsidRPr="00957102">
              <w:rPr>
                <w:b/>
                <w:bCs/>
                <w:sz w:val="20"/>
                <w:szCs w:val="20"/>
              </w:rPr>
              <w:t>кВ</w:t>
            </w:r>
            <w:proofErr w:type="spellEnd"/>
          </w:p>
        </w:tc>
        <w:tc>
          <w:tcPr>
            <w:tcW w:w="613" w:type="pct"/>
            <w:vMerge w:val="restart"/>
            <w:shd w:val="clear" w:color="auto" w:fill="auto"/>
            <w:vAlign w:val="center"/>
            <w:hideMark/>
          </w:tcPr>
          <w:p w14:paraId="1DF96A3B" w14:textId="77777777" w:rsidR="004E2B93" w:rsidRPr="00957102" w:rsidRDefault="004E2B93" w:rsidP="004817BB">
            <w:pPr>
              <w:jc w:val="center"/>
              <w:rPr>
                <w:b/>
                <w:bCs/>
                <w:sz w:val="20"/>
                <w:szCs w:val="20"/>
              </w:rPr>
            </w:pPr>
            <w:r w:rsidRPr="00957102">
              <w:rPr>
                <w:b/>
                <w:bCs/>
                <w:sz w:val="20"/>
                <w:szCs w:val="20"/>
              </w:rPr>
              <w:t xml:space="preserve">Кол-во и мощность </w:t>
            </w:r>
            <w:proofErr w:type="spellStart"/>
            <w:proofErr w:type="gramStart"/>
            <w:r w:rsidRPr="00957102">
              <w:rPr>
                <w:b/>
                <w:bCs/>
                <w:sz w:val="20"/>
                <w:szCs w:val="20"/>
              </w:rPr>
              <w:t>трансфор-маторов</w:t>
            </w:r>
            <w:proofErr w:type="spellEnd"/>
            <w:proofErr w:type="gramEnd"/>
            <w:r w:rsidRPr="00957102">
              <w:rPr>
                <w:b/>
                <w:bCs/>
                <w:sz w:val="20"/>
                <w:szCs w:val="20"/>
              </w:rPr>
              <w:t>, МВА</w:t>
            </w:r>
          </w:p>
        </w:tc>
        <w:tc>
          <w:tcPr>
            <w:tcW w:w="1121" w:type="pct"/>
            <w:gridSpan w:val="2"/>
            <w:shd w:val="clear" w:color="auto" w:fill="auto"/>
            <w:vAlign w:val="bottom"/>
            <w:hideMark/>
          </w:tcPr>
          <w:p w14:paraId="046D08DE" w14:textId="77777777" w:rsidR="004E2B93" w:rsidRPr="00957102" w:rsidRDefault="004E2B93" w:rsidP="004817BB">
            <w:pPr>
              <w:jc w:val="center"/>
              <w:rPr>
                <w:b/>
                <w:bCs/>
                <w:sz w:val="20"/>
                <w:szCs w:val="20"/>
              </w:rPr>
            </w:pPr>
            <w:r w:rsidRPr="00957102">
              <w:rPr>
                <w:b/>
                <w:bCs/>
                <w:sz w:val="20"/>
                <w:szCs w:val="20"/>
              </w:rPr>
              <w:t xml:space="preserve">Максимальная нагрузка на шинах 10 </w:t>
            </w:r>
            <w:proofErr w:type="spellStart"/>
            <w:r w:rsidRPr="00957102">
              <w:rPr>
                <w:b/>
                <w:bCs/>
                <w:sz w:val="20"/>
                <w:szCs w:val="20"/>
              </w:rPr>
              <w:t>кВ</w:t>
            </w:r>
            <w:proofErr w:type="spellEnd"/>
            <w:r w:rsidRPr="00957102">
              <w:rPr>
                <w:b/>
                <w:bCs/>
                <w:sz w:val="20"/>
                <w:szCs w:val="20"/>
              </w:rPr>
              <w:t xml:space="preserve"> ЦП (зимний максимум), МВт</w:t>
            </w:r>
          </w:p>
        </w:tc>
        <w:tc>
          <w:tcPr>
            <w:tcW w:w="434" w:type="pct"/>
            <w:vMerge w:val="restart"/>
            <w:shd w:val="clear" w:color="auto" w:fill="auto"/>
            <w:vAlign w:val="center"/>
            <w:hideMark/>
          </w:tcPr>
          <w:p w14:paraId="65F9DF4C" w14:textId="77777777" w:rsidR="004E2B93" w:rsidRPr="00957102" w:rsidRDefault="004E2B93" w:rsidP="009043F5">
            <w:pPr>
              <w:jc w:val="center"/>
              <w:rPr>
                <w:b/>
                <w:bCs/>
                <w:sz w:val="20"/>
                <w:szCs w:val="20"/>
              </w:rPr>
            </w:pPr>
            <w:r w:rsidRPr="00957102">
              <w:rPr>
                <w:b/>
                <w:bCs/>
                <w:sz w:val="20"/>
                <w:szCs w:val="20"/>
              </w:rPr>
              <w:t xml:space="preserve">Располагаемая мощность </w:t>
            </w:r>
          </w:p>
          <w:p w14:paraId="3DF85EB8" w14:textId="77777777" w:rsidR="004E2B93" w:rsidRPr="00957102" w:rsidRDefault="004E2B93" w:rsidP="009043F5">
            <w:pPr>
              <w:jc w:val="center"/>
              <w:rPr>
                <w:b/>
                <w:bCs/>
                <w:sz w:val="20"/>
                <w:szCs w:val="20"/>
              </w:rPr>
            </w:pPr>
            <w:r w:rsidRPr="00957102">
              <w:rPr>
                <w:b/>
                <w:bCs/>
                <w:sz w:val="20"/>
                <w:szCs w:val="20"/>
              </w:rPr>
              <w:t>(для населённого пункта)</w:t>
            </w:r>
          </w:p>
        </w:tc>
        <w:tc>
          <w:tcPr>
            <w:tcW w:w="495" w:type="pct"/>
            <w:vMerge w:val="restart"/>
            <w:shd w:val="clear" w:color="auto" w:fill="auto"/>
            <w:vAlign w:val="bottom"/>
            <w:hideMark/>
          </w:tcPr>
          <w:p w14:paraId="7C569933" w14:textId="77777777" w:rsidR="004E2B93" w:rsidRPr="00957102" w:rsidRDefault="004E2B93" w:rsidP="009043F5">
            <w:pPr>
              <w:jc w:val="center"/>
              <w:rPr>
                <w:b/>
                <w:bCs/>
                <w:sz w:val="20"/>
                <w:szCs w:val="20"/>
              </w:rPr>
            </w:pPr>
            <w:r w:rsidRPr="00957102">
              <w:rPr>
                <w:b/>
                <w:bCs/>
                <w:sz w:val="20"/>
                <w:szCs w:val="20"/>
              </w:rPr>
              <w:t>Резерв мощности на центре питания (для населённого пункта), МВт</w:t>
            </w:r>
          </w:p>
        </w:tc>
      </w:tr>
      <w:tr w:rsidR="00957102" w:rsidRPr="00957102" w14:paraId="251C96D2" w14:textId="77777777" w:rsidTr="004F4ED5">
        <w:trPr>
          <w:trHeight w:val="838"/>
          <w:tblHeader/>
        </w:trPr>
        <w:tc>
          <w:tcPr>
            <w:tcW w:w="842" w:type="pct"/>
            <w:vMerge/>
            <w:vAlign w:val="center"/>
          </w:tcPr>
          <w:p w14:paraId="3597E7D7" w14:textId="77777777" w:rsidR="004E2B93" w:rsidRPr="00957102" w:rsidRDefault="004E2B93" w:rsidP="004817BB">
            <w:pPr>
              <w:rPr>
                <w:b/>
                <w:bCs/>
                <w:sz w:val="20"/>
                <w:szCs w:val="20"/>
              </w:rPr>
            </w:pPr>
          </w:p>
        </w:tc>
        <w:tc>
          <w:tcPr>
            <w:tcW w:w="925" w:type="pct"/>
            <w:vMerge/>
            <w:vAlign w:val="center"/>
            <w:hideMark/>
          </w:tcPr>
          <w:p w14:paraId="1FA5F288" w14:textId="77777777" w:rsidR="004E2B93" w:rsidRPr="00957102" w:rsidRDefault="004E2B93" w:rsidP="004817BB">
            <w:pPr>
              <w:rPr>
                <w:b/>
                <w:bCs/>
                <w:sz w:val="20"/>
                <w:szCs w:val="20"/>
              </w:rPr>
            </w:pPr>
          </w:p>
        </w:tc>
        <w:tc>
          <w:tcPr>
            <w:tcW w:w="571" w:type="pct"/>
            <w:vMerge/>
            <w:vAlign w:val="center"/>
            <w:hideMark/>
          </w:tcPr>
          <w:p w14:paraId="3C561390" w14:textId="77777777" w:rsidR="004E2B93" w:rsidRPr="00957102" w:rsidRDefault="004E2B93" w:rsidP="004817BB">
            <w:pPr>
              <w:rPr>
                <w:b/>
                <w:bCs/>
                <w:sz w:val="20"/>
                <w:szCs w:val="20"/>
              </w:rPr>
            </w:pPr>
          </w:p>
        </w:tc>
        <w:tc>
          <w:tcPr>
            <w:tcW w:w="613" w:type="pct"/>
            <w:vMerge/>
            <w:vAlign w:val="center"/>
            <w:hideMark/>
          </w:tcPr>
          <w:p w14:paraId="4D395214" w14:textId="77777777" w:rsidR="004E2B93" w:rsidRPr="00957102" w:rsidRDefault="004E2B93" w:rsidP="004817BB">
            <w:pPr>
              <w:rPr>
                <w:b/>
                <w:bCs/>
                <w:sz w:val="20"/>
                <w:szCs w:val="20"/>
              </w:rPr>
            </w:pPr>
          </w:p>
        </w:tc>
        <w:tc>
          <w:tcPr>
            <w:tcW w:w="384" w:type="pct"/>
            <w:shd w:val="clear" w:color="auto" w:fill="auto"/>
            <w:vAlign w:val="bottom"/>
            <w:hideMark/>
          </w:tcPr>
          <w:p w14:paraId="2B0EB025" w14:textId="77777777" w:rsidR="004E2B93" w:rsidRPr="00957102" w:rsidRDefault="004E2B93" w:rsidP="004817BB">
            <w:pPr>
              <w:jc w:val="center"/>
              <w:rPr>
                <w:b/>
                <w:bCs/>
                <w:sz w:val="20"/>
                <w:szCs w:val="20"/>
              </w:rPr>
            </w:pPr>
            <w:r w:rsidRPr="00957102">
              <w:rPr>
                <w:b/>
                <w:bCs/>
                <w:sz w:val="20"/>
                <w:szCs w:val="20"/>
              </w:rPr>
              <w:t>Всего</w:t>
            </w:r>
          </w:p>
        </w:tc>
        <w:tc>
          <w:tcPr>
            <w:tcW w:w="737" w:type="pct"/>
            <w:shd w:val="clear" w:color="auto" w:fill="auto"/>
            <w:vAlign w:val="bottom"/>
            <w:hideMark/>
          </w:tcPr>
          <w:p w14:paraId="6D883DFA" w14:textId="77777777" w:rsidR="004E2B93" w:rsidRPr="00957102" w:rsidRDefault="004E2B93" w:rsidP="004817BB">
            <w:pPr>
              <w:jc w:val="center"/>
              <w:rPr>
                <w:b/>
                <w:bCs/>
                <w:sz w:val="20"/>
                <w:szCs w:val="20"/>
              </w:rPr>
            </w:pPr>
            <w:r w:rsidRPr="00957102">
              <w:rPr>
                <w:b/>
                <w:bCs/>
                <w:sz w:val="20"/>
                <w:szCs w:val="20"/>
              </w:rPr>
              <w:t>По населённому пункту</w:t>
            </w:r>
          </w:p>
        </w:tc>
        <w:tc>
          <w:tcPr>
            <w:tcW w:w="434" w:type="pct"/>
            <w:vMerge/>
            <w:vAlign w:val="center"/>
            <w:hideMark/>
          </w:tcPr>
          <w:p w14:paraId="1EBE850D" w14:textId="77777777" w:rsidR="004E2B93" w:rsidRPr="00957102" w:rsidRDefault="004E2B93" w:rsidP="004817BB">
            <w:pPr>
              <w:rPr>
                <w:b/>
                <w:bCs/>
                <w:sz w:val="20"/>
                <w:szCs w:val="20"/>
              </w:rPr>
            </w:pPr>
          </w:p>
        </w:tc>
        <w:tc>
          <w:tcPr>
            <w:tcW w:w="495" w:type="pct"/>
            <w:vMerge/>
            <w:vAlign w:val="center"/>
            <w:hideMark/>
          </w:tcPr>
          <w:p w14:paraId="0E03067D" w14:textId="77777777" w:rsidR="004E2B93" w:rsidRPr="00957102" w:rsidRDefault="004E2B93" w:rsidP="004817BB">
            <w:pPr>
              <w:rPr>
                <w:b/>
                <w:bCs/>
                <w:sz w:val="20"/>
                <w:szCs w:val="20"/>
              </w:rPr>
            </w:pPr>
          </w:p>
        </w:tc>
      </w:tr>
      <w:tr w:rsidR="00957102" w:rsidRPr="00957102" w14:paraId="64B5E4E0" w14:textId="77777777" w:rsidTr="004F4ED5">
        <w:trPr>
          <w:trHeight w:val="747"/>
        </w:trPr>
        <w:tc>
          <w:tcPr>
            <w:tcW w:w="842" w:type="pct"/>
            <w:vAlign w:val="center"/>
          </w:tcPr>
          <w:p w14:paraId="54D2AC9C" w14:textId="77777777" w:rsidR="004E2B93" w:rsidRPr="00957102" w:rsidRDefault="004E2B93" w:rsidP="004817BB">
            <w:pPr>
              <w:jc w:val="center"/>
            </w:pPr>
            <w:r w:rsidRPr="00957102">
              <w:t>ПС «Полноват»</w:t>
            </w:r>
          </w:p>
        </w:tc>
        <w:tc>
          <w:tcPr>
            <w:tcW w:w="925" w:type="pct"/>
            <w:shd w:val="clear" w:color="auto" w:fill="auto"/>
            <w:vAlign w:val="center"/>
            <w:hideMark/>
          </w:tcPr>
          <w:p w14:paraId="3134D0F6" w14:textId="77777777" w:rsidR="004E2B93" w:rsidRPr="00957102" w:rsidRDefault="004E2B93" w:rsidP="004817BB">
            <w:pPr>
              <w:jc w:val="center"/>
            </w:pPr>
            <w:r w:rsidRPr="00957102">
              <w:t>АО «ЮРЭСК» (Белоярский филиал)</w:t>
            </w:r>
          </w:p>
        </w:tc>
        <w:tc>
          <w:tcPr>
            <w:tcW w:w="571" w:type="pct"/>
            <w:shd w:val="clear" w:color="auto" w:fill="auto"/>
            <w:vAlign w:val="center"/>
            <w:hideMark/>
          </w:tcPr>
          <w:p w14:paraId="5241439C" w14:textId="77777777" w:rsidR="004E2B93" w:rsidRPr="00957102" w:rsidRDefault="004E2B93" w:rsidP="004817BB">
            <w:pPr>
              <w:jc w:val="center"/>
            </w:pPr>
            <w:r w:rsidRPr="00957102">
              <w:rPr>
                <w:sz w:val="22"/>
                <w:szCs w:val="22"/>
              </w:rPr>
              <w:t>110/10</w:t>
            </w:r>
          </w:p>
        </w:tc>
        <w:tc>
          <w:tcPr>
            <w:tcW w:w="613" w:type="pct"/>
            <w:shd w:val="clear" w:color="auto" w:fill="auto"/>
            <w:vAlign w:val="center"/>
            <w:hideMark/>
          </w:tcPr>
          <w:p w14:paraId="2CCB9423" w14:textId="77777777" w:rsidR="004E2B93" w:rsidRPr="00957102" w:rsidRDefault="004E2B93" w:rsidP="004817BB">
            <w:pPr>
              <w:jc w:val="center"/>
            </w:pPr>
            <w:r w:rsidRPr="00957102">
              <w:t>2х2,5</w:t>
            </w:r>
          </w:p>
        </w:tc>
        <w:tc>
          <w:tcPr>
            <w:tcW w:w="384" w:type="pct"/>
            <w:shd w:val="clear" w:color="auto" w:fill="auto"/>
            <w:vAlign w:val="center"/>
          </w:tcPr>
          <w:p w14:paraId="18FEBBBD" w14:textId="77777777" w:rsidR="004E2B93" w:rsidRPr="00957102" w:rsidRDefault="004E2B93" w:rsidP="004817BB">
            <w:pPr>
              <w:tabs>
                <w:tab w:val="left" w:pos="-1701"/>
              </w:tabs>
              <w:jc w:val="center"/>
            </w:pPr>
            <w:r w:rsidRPr="00957102">
              <w:t>0,73</w:t>
            </w:r>
          </w:p>
        </w:tc>
        <w:tc>
          <w:tcPr>
            <w:tcW w:w="737" w:type="pct"/>
            <w:shd w:val="clear" w:color="auto" w:fill="auto"/>
            <w:vAlign w:val="center"/>
          </w:tcPr>
          <w:p w14:paraId="7F74FDE6" w14:textId="77777777" w:rsidR="004E2B93" w:rsidRPr="00957102" w:rsidRDefault="004E2B93" w:rsidP="004817BB">
            <w:pPr>
              <w:tabs>
                <w:tab w:val="left" w:pos="-1701"/>
              </w:tabs>
              <w:jc w:val="center"/>
            </w:pPr>
            <w:r w:rsidRPr="00957102">
              <w:t>0,73</w:t>
            </w:r>
          </w:p>
        </w:tc>
        <w:tc>
          <w:tcPr>
            <w:tcW w:w="434" w:type="pct"/>
            <w:shd w:val="clear" w:color="auto" w:fill="auto"/>
            <w:vAlign w:val="center"/>
          </w:tcPr>
          <w:p w14:paraId="463D6241" w14:textId="77777777" w:rsidR="004E2B93" w:rsidRPr="00957102" w:rsidRDefault="004E2B93" w:rsidP="004817BB">
            <w:pPr>
              <w:jc w:val="center"/>
            </w:pPr>
            <w:r w:rsidRPr="00957102">
              <w:rPr>
                <w:sz w:val="22"/>
                <w:szCs w:val="22"/>
              </w:rPr>
              <w:t>2,5</w:t>
            </w:r>
          </w:p>
        </w:tc>
        <w:tc>
          <w:tcPr>
            <w:tcW w:w="495" w:type="pct"/>
            <w:shd w:val="clear" w:color="auto" w:fill="auto"/>
            <w:vAlign w:val="center"/>
          </w:tcPr>
          <w:p w14:paraId="3BEF41A3" w14:textId="77777777" w:rsidR="004E2B93" w:rsidRPr="00957102" w:rsidRDefault="004E2B93" w:rsidP="004817BB">
            <w:pPr>
              <w:jc w:val="center"/>
            </w:pPr>
            <w:r w:rsidRPr="00957102">
              <w:rPr>
                <w:sz w:val="22"/>
                <w:szCs w:val="22"/>
              </w:rPr>
              <w:t>1,77</w:t>
            </w:r>
          </w:p>
        </w:tc>
      </w:tr>
    </w:tbl>
    <w:p w14:paraId="311A5D56" w14:textId="77777777" w:rsidR="00753700" w:rsidRPr="00957102" w:rsidRDefault="00BC3D18" w:rsidP="00C52A21">
      <w:pPr>
        <w:pStyle w:val="57"/>
        <w:ind w:left="0" w:firstLine="0"/>
      </w:pPr>
      <w:bookmarkStart w:id="27" w:name="_Toc490233805"/>
      <w:r w:rsidRPr="00957102">
        <w:t xml:space="preserve">3.1.2.2 </w:t>
      </w:r>
      <w:r w:rsidR="00753700" w:rsidRPr="00957102">
        <w:t>Анализ эффективности и надежности имеющихся сетей</w:t>
      </w:r>
      <w:bookmarkEnd w:id="27"/>
    </w:p>
    <w:p w14:paraId="5B7B7EA9" w14:textId="77777777" w:rsidR="004E2B93" w:rsidRPr="00957102" w:rsidRDefault="004E2B93" w:rsidP="004A6077">
      <w:pPr>
        <w:spacing w:before="120" w:line="360" w:lineRule="auto"/>
        <w:ind w:firstLine="709"/>
        <w:jc w:val="both"/>
      </w:pPr>
      <w:r w:rsidRPr="00957102">
        <w:t xml:space="preserve">Основные технические характеристики трансформаторных подстанций 6(10)/0,4 </w:t>
      </w:r>
      <w:proofErr w:type="spellStart"/>
      <w:r w:rsidRPr="00957102">
        <w:t>кВ</w:t>
      </w:r>
      <w:proofErr w:type="spellEnd"/>
      <w:r w:rsidRPr="00957102">
        <w:t xml:space="preserve"> </w:t>
      </w:r>
      <w:proofErr w:type="spellStart"/>
      <w:r w:rsidRPr="00957102">
        <w:t>пос.п</w:t>
      </w:r>
      <w:proofErr w:type="spellEnd"/>
      <w:r w:rsidRPr="00957102">
        <w:t xml:space="preserve">. </w:t>
      </w:r>
      <w:proofErr w:type="gramStart"/>
      <w:r w:rsidRPr="00957102">
        <w:t>Полноват</w:t>
      </w:r>
      <w:proofErr w:type="gramEnd"/>
      <w:r w:rsidRPr="00957102">
        <w:t xml:space="preserve"> представлены в таблице 1</w:t>
      </w:r>
      <w:r w:rsidR="003F4E7D" w:rsidRPr="00957102">
        <w:t>3</w:t>
      </w:r>
      <w:r w:rsidRPr="00957102">
        <w:t>.</w:t>
      </w:r>
    </w:p>
    <w:p w14:paraId="2BB7121B" w14:textId="77777777" w:rsidR="004E2B93" w:rsidRPr="00957102" w:rsidRDefault="004E2B93" w:rsidP="004A6077">
      <w:pPr>
        <w:spacing w:line="360" w:lineRule="auto"/>
        <w:ind w:firstLine="709"/>
        <w:jc w:val="both"/>
      </w:pPr>
      <w:r w:rsidRPr="00957102">
        <w:t xml:space="preserve">Основные данные по протяженности ЛЭП 10-110 </w:t>
      </w:r>
      <w:proofErr w:type="spellStart"/>
      <w:r w:rsidRPr="00957102">
        <w:t>кВ</w:t>
      </w:r>
      <w:proofErr w:type="spellEnd"/>
      <w:r w:rsidRPr="00957102">
        <w:t xml:space="preserve"> </w:t>
      </w:r>
      <w:r w:rsidR="00E433F4" w:rsidRPr="00957102">
        <w:t xml:space="preserve">в </w:t>
      </w:r>
      <w:r w:rsidRPr="00957102">
        <w:t xml:space="preserve">п. </w:t>
      </w:r>
      <w:proofErr w:type="gramStart"/>
      <w:r w:rsidRPr="00957102">
        <w:t>Полноват</w:t>
      </w:r>
      <w:proofErr w:type="gramEnd"/>
      <w:r w:rsidRPr="00957102">
        <w:t xml:space="preserve"> представлены в таблице 1</w:t>
      </w:r>
      <w:r w:rsidR="003F4E7D" w:rsidRPr="00957102">
        <w:t>4</w:t>
      </w:r>
      <w:r w:rsidRPr="00957102">
        <w:t>.</w:t>
      </w:r>
    </w:p>
    <w:p w14:paraId="293E6130" w14:textId="77777777" w:rsidR="004E2B93" w:rsidRPr="00957102" w:rsidRDefault="004E2B93" w:rsidP="004A6077">
      <w:pPr>
        <w:spacing w:line="360" w:lineRule="auto"/>
        <w:ind w:firstLine="709"/>
        <w:jc w:val="both"/>
      </w:pPr>
      <w:r w:rsidRPr="00957102">
        <w:t xml:space="preserve">Существующая схема построения распределительных сетей 10 </w:t>
      </w:r>
      <w:proofErr w:type="spellStart"/>
      <w:r w:rsidRPr="00957102">
        <w:t>кВ</w:t>
      </w:r>
      <w:proofErr w:type="spellEnd"/>
      <w:r w:rsidRPr="00957102">
        <w:t xml:space="preserve"> и параметры ТП, в ряде случаев, не соответствуют требованиям ПУЭ и РД34.20.185-94 по надёжности электроснабжения. Трансформаторные подстанции 10/0,4 </w:t>
      </w:r>
      <w:proofErr w:type="spellStart"/>
      <w:r w:rsidRPr="00957102">
        <w:t>кВ</w:t>
      </w:r>
      <w:proofErr w:type="spellEnd"/>
      <w:r w:rsidRPr="00957102">
        <w:t>, питающие ответственных потребителей, подключены по одной радиальной линии и не обеспечены резервированием, что не соответствует требованиям ПУЭ по надёжности электроснабжения этой группы потребителей.</w:t>
      </w:r>
    </w:p>
    <w:p w14:paraId="59233DEF" w14:textId="77777777" w:rsidR="004E2B93" w:rsidRPr="00957102" w:rsidRDefault="004E2B93" w:rsidP="004A6077">
      <w:pPr>
        <w:tabs>
          <w:tab w:val="left" w:pos="-1701"/>
          <w:tab w:val="left" w:pos="426"/>
        </w:tabs>
        <w:spacing w:line="360" w:lineRule="auto"/>
        <w:ind w:firstLine="709"/>
        <w:jc w:val="both"/>
      </w:pPr>
      <w:r w:rsidRPr="00957102">
        <w:lastRenderedPageBreak/>
        <w:t xml:space="preserve">Все категорированные потребители должны в перспективе подключаться к двум независимым источникам питания, в качестве которых в соответствии с §1-2-10 ПУЭ приняты секционированные сборные шины ТП, либо, в качестве резервного источника питания используются имеющиеся у потребителя стационарные или передвижные </w:t>
      </w:r>
      <w:proofErr w:type="gramStart"/>
      <w:r w:rsidRPr="00957102">
        <w:t>дизель-генераторы</w:t>
      </w:r>
      <w:proofErr w:type="gramEnd"/>
      <w:r w:rsidRPr="00957102">
        <w:t xml:space="preserve">. </w:t>
      </w:r>
    </w:p>
    <w:p w14:paraId="380BEF50" w14:textId="77777777" w:rsidR="004E2B93" w:rsidRPr="00957102" w:rsidRDefault="004E2B93" w:rsidP="004A6077">
      <w:pPr>
        <w:spacing w:line="360" w:lineRule="auto"/>
        <w:ind w:firstLine="709"/>
        <w:jc w:val="both"/>
      </w:pPr>
      <w:proofErr w:type="gramStart"/>
      <w:r w:rsidRPr="00957102">
        <w:t xml:space="preserve">Для электроснабжения ответственных потребителей должны применяться </w:t>
      </w:r>
      <w:proofErr w:type="spellStart"/>
      <w:r w:rsidRPr="00957102">
        <w:t>двухтрансформаторные</w:t>
      </w:r>
      <w:proofErr w:type="spellEnd"/>
      <w:r w:rsidRPr="00957102">
        <w:t xml:space="preserve"> ТП-10/0,4 </w:t>
      </w:r>
      <w:proofErr w:type="spellStart"/>
      <w:r w:rsidRPr="00957102">
        <w:t>кВ</w:t>
      </w:r>
      <w:proofErr w:type="spellEnd"/>
      <w:r w:rsidRPr="00957102">
        <w:t xml:space="preserve"> с секционированными шинами или </w:t>
      </w:r>
      <w:proofErr w:type="spellStart"/>
      <w:r w:rsidRPr="00957102">
        <w:t>однотрансформаторные</w:t>
      </w:r>
      <w:proofErr w:type="spellEnd"/>
      <w:r w:rsidRPr="00957102">
        <w:t xml:space="preserve"> с резервированием потребителей от ближайшей ТП (от смежной </w:t>
      </w:r>
      <w:proofErr w:type="spellStart"/>
      <w:r w:rsidRPr="00957102">
        <w:t>полупетли</w:t>
      </w:r>
      <w:proofErr w:type="spellEnd"/>
      <w:r w:rsidRPr="00957102">
        <w:t xml:space="preserve"> или другой магистрали).</w:t>
      </w:r>
      <w:proofErr w:type="gramEnd"/>
      <w:r w:rsidRPr="00957102">
        <w:t xml:space="preserve"> Для ответственных потребителей 1 категории по надёжности электроснабжения необходимо применение АВР.</w:t>
      </w:r>
    </w:p>
    <w:p w14:paraId="3CE8A2B5" w14:textId="77777777" w:rsidR="004E2B93" w:rsidRPr="00957102" w:rsidRDefault="004E2B93" w:rsidP="004A6077">
      <w:pPr>
        <w:spacing w:line="360" w:lineRule="auto"/>
        <w:ind w:firstLine="709"/>
        <w:jc w:val="both"/>
      </w:pPr>
      <w:r w:rsidRPr="00957102">
        <w:t xml:space="preserve">Необходимо в рассматриваемые периоды усилить схему распределительных сетей с организацией необходимого резервирования путём строительства резервной ЛЭП 10 </w:t>
      </w:r>
      <w:proofErr w:type="spellStart"/>
      <w:r w:rsidRPr="00957102">
        <w:t>кВ.</w:t>
      </w:r>
      <w:proofErr w:type="spellEnd"/>
    </w:p>
    <w:p w14:paraId="43B6E101" w14:textId="39953AEE" w:rsidR="004E2B93" w:rsidRPr="00957102" w:rsidRDefault="004E2B93" w:rsidP="000332AC">
      <w:pPr>
        <w:jc w:val="both"/>
        <w:rPr>
          <w:b/>
        </w:rPr>
      </w:pPr>
      <w:r w:rsidRPr="00957102">
        <w:rPr>
          <w:b/>
        </w:rPr>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13</w:t>
      </w:r>
      <w:r w:rsidR="00BA6ED8" w:rsidRPr="00957102">
        <w:rPr>
          <w:b/>
          <w:noProof/>
        </w:rPr>
        <w:fldChar w:fldCharType="end"/>
      </w:r>
      <w:r w:rsidRPr="00957102">
        <w:rPr>
          <w:b/>
        </w:rPr>
        <w:t xml:space="preserve"> – Технические характеристики трансформаторных подстанций 10/0,4 </w:t>
      </w:r>
      <w:proofErr w:type="spellStart"/>
      <w:r w:rsidRPr="00957102">
        <w:rPr>
          <w:b/>
        </w:rPr>
        <w:t>кВ</w:t>
      </w:r>
      <w:proofErr w:type="spellEnd"/>
      <w:r w:rsidR="00910D1D">
        <w:rPr>
          <w:b/>
        </w:rPr>
        <w:t xml:space="preserve"> </w:t>
      </w:r>
      <w:proofErr w:type="spellStart"/>
      <w:r w:rsidRPr="00957102">
        <w:rPr>
          <w:b/>
        </w:rPr>
        <w:t>с.п</w:t>
      </w:r>
      <w:proofErr w:type="spellEnd"/>
      <w:r w:rsidRPr="00957102">
        <w:rPr>
          <w:b/>
        </w:rPr>
        <w:t>. Полноват</w:t>
      </w:r>
    </w:p>
    <w:tbl>
      <w:tblPr>
        <w:tblW w:w="0" w:type="auto"/>
        <w:tblLook w:val="04A0" w:firstRow="1" w:lastRow="0" w:firstColumn="1" w:lastColumn="0" w:noHBand="0" w:noVBand="1"/>
      </w:tblPr>
      <w:tblGrid>
        <w:gridCol w:w="558"/>
        <w:gridCol w:w="2191"/>
        <w:gridCol w:w="858"/>
        <w:gridCol w:w="670"/>
        <w:gridCol w:w="562"/>
        <w:gridCol w:w="1066"/>
        <w:gridCol w:w="2000"/>
        <w:gridCol w:w="1667"/>
      </w:tblGrid>
      <w:tr w:rsidR="00957102" w:rsidRPr="00957102" w14:paraId="767DAA4F" w14:textId="77777777" w:rsidTr="00E433F4">
        <w:trPr>
          <w:trHeight w:val="458"/>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E2C8BD" w14:textId="77777777" w:rsidR="00E433F4" w:rsidRPr="00957102" w:rsidRDefault="00E433F4" w:rsidP="00E433F4">
            <w:pPr>
              <w:jc w:val="center"/>
              <w:rPr>
                <w:sz w:val="20"/>
                <w:szCs w:val="20"/>
              </w:rPr>
            </w:pPr>
            <w:r w:rsidRPr="00957102">
              <w:rPr>
                <w:sz w:val="20"/>
                <w:szCs w:val="20"/>
              </w:rPr>
              <w:t xml:space="preserve">№ </w:t>
            </w:r>
            <w:proofErr w:type="gramStart"/>
            <w:r w:rsidRPr="00957102">
              <w:rPr>
                <w:sz w:val="20"/>
                <w:szCs w:val="20"/>
              </w:rPr>
              <w:t>п</w:t>
            </w:r>
            <w:proofErr w:type="gramEnd"/>
            <w:r w:rsidRPr="00957102">
              <w:rPr>
                <w:sz w:val="20"/>
                <w:szCs w:val="20"/>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3BF1A5" w14:textId="77777777" w:rsidR="00E433F4" w:rsidRPr="00957102" w:rsidRDefault="00E433F4" w:rsidP="00E433F4">
            <w:pPr>
              <w:jc w:val="center"/>
              <w:rPr>
                <w:sz w:val="20"/>
                <w:szCs w:val="20"/>
              </w:rPr>
            </w:pPr>
            <w:r w:rsidRPr="00957102">
              <w:rPr>
                <w:sz w:val="20"/>
                <w:szCs w:val="20"/>
              </w:rPr>
              <w:t>Наименование объекта (диспетчерское)</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B231DD" w14:textId="77777777" w:rsidR="00E433F4" w:rsidRPr="00957102" w:rsidRDefault="00E433F4" w:rsidP="00E433F4">
            <w:pPr>
              <w:jc w:val="center"/>
              <w:rPr>
                <w:sz w:val="20"/>
                <w:szCs w:val="20"/>
              </w:rPr>
            </w:pPr>
            <w:r w:rsidRPr="00957102">
              <w:rPr>
                <w:sz w:val="20"/>
                <w:szCs w:val="20"/>
              </w:rPr>
              <w:t>Мощность трансформаторов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2FCCEB" w14:textId="77777777" w:rsidR="00E433F4" w:rsidRPr="00957102" w:rsidRDefault="00E433F4" w:rsidP="00E433F4">
            <w:pPr>
              <w:jc w:val="center"/>
              <w:rPr>
                <w:sz w:val="20"/>
                <w:szCs w:val="20"/>
              </w:rPr>
            </w:pPr>
            <w:r w:rsidRPr="00957102">
              <w:rPr>
                <w:sz w:val="20"/>
                <w:szCs w:val="20"/>
              </w:rPr>
              <w:t xml:space="preserve">Год  ввода в </w:t>
            </w:r>
            <w:proofErr w:type="spellStart"/>
            <w:r w:rsidRPr="00957102">
              <w:rPr>
                <w:sz w:val="20"/>
                <w:szCs w:val="20"/>
              </w:rPr>
              <w:t>экспл</w:t>
            </w:r>
            <w:proofErr w:type="spellEnd"/>
            <w:r w:rsidRPr="00957102">
              <w:rPr>
                <w:sz w:val="20"/>
                <w:szCs w:val="20"/>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D520D8" w14:textId="77777777" w:rsidR="00E433F4" w:rsidRPr="00957102" w:rsidRDefault="00E433F4" w:rsidP="00E433F4">
            <w:pPr>
              <w:jc w:val="center"/>
              <w:rPr>
                <w:sz w:val="20"/>
                <w:szCs w:val="20"/>
              </w:rPr>
            </w:pPr>
            <w:r w:rsidRPr="00957102">
              <w:rPr>
                <w:sz w:val="20"/>
                <w:szCs w:val="20"/>
              </w:rPr>
              <w:t>Год последнего капитального ремонта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59F7A0" w14:textId="77777777" w:rsidR="00E433F4" w:rsidRPr="00957102" w:rsidRDefault="00E433F4" w:rsidP="00E433F4">
            <w:pPr>
              <w:jc w:val="center"/>
              <w:rPr>
                <w:sz w:val="20"/>
                <w:szCs w:val="20"/>
              </w:rPr>
            </w:pPr>
            <w:r w:rsidRPr="00957102">
              <w:rPr>
                <w:sz w:val="20"/>
                <w:szCs w:val="20"/>
              </w:rPr>
              <w:t>Принадлежность</w:t>
            </w:r>
          </w:p>
        </w:tc>
      </w:tr>
      <w:tr w:rsidR="00957102" w:rsidRPr="00957102" w14:paraId="299AF082" w14:textId="77777777" w:rsidTr="00E433F4">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B9C33" w14:textId="77777777" w:rsidR="00E433F4" w:rsidRPr="00957102" w:rsidRDefault="00E433F4" w:rsidP="00E433F4">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A421F9" w14:textId="77777777" w:rsidR="00E433F4" w:rsidRPr="00957102" w:rsidRDefault="00E433F4" w:rsidP="00E433F4">
            <w:pPr>
              <w:rPr>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BB8384E" w14:textId="77777777" w:rsidR="00E433F4" w:rsidRPr="00957102" w:rsidRDefault="00E433F4" w:rsidP="00E433F4">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4E2ED" w14:textId="77777777" w:rsidR="00E433F4" w:rsidRPr="00957102" w:rsidRDefault="00E433F4" w:rsidP="00E433F4">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9268B9" w14:textId="77777777" w:rsidR="00E433F4" w:rsidRPr="00957102" w:rsidRDefault="00E433F4" w:rsidP="00E433F4">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C87E1C" w14:textId="77777777" w:rsidR="00E433F4" w:rsidRPr="00957102" w:rsidRDefault="00E433F4" w:rsidP="00E433F4">
            <w:pPr>
              <w:rPr>
                <w:sz w:val="20"/>
                <w:szCs w:val="20"/>
              </w:rPr>
            </w:pPr>
          </w:p>
        </w:tc>
      </w:tr>
      <w:tr w:rsidR="00957102" w:rsidRPr="00957102" w14:paraId="24880DD6" w14:textId="77777777" w:rsidTr="00E433F4">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97A20" w14:textId="77777777" w:rsidR="00E433F4" w:rsidRPr="00957102" w:rsidRDefault="00E433F4" w:rsidP="00E433F4">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9F01BA" w14:textId="77777777" w:rsidR="00E433F4" w:rsidRPr="00957102" w:rsidRDefault="00E433F4" w:rsidP="00E433F4">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5123030" w14:textId="77777777" w:rsidR="00E433F4" w:rsidRPr="00957102" w:rsidRDefault="00E433F4" w:rsidP="00E433F4">
            <w:pPr>
              <w:jc w:val="center"/>
              <w:rPr>
                <w:sz w:val="20"/>
                <w:szCs w:val="20"/>
              </w:rPr>
            </w:pPr>
            <w:r w:rsidRPr="00957102">
              <w:rPr>
                <w:sz w:val="20"/>
                <w:szCs w:val="20"/>
              </w:rPr>
              <w:t>ТП (РП)</w:t>
            </w:r>
          </w:p>
        </w:tc>
        <w:tc>
          <w:tcPr>
            <w:tcW w:w="0" w:type="auto"/>
            <w:tcBorders>
              <w:top w:val="nil"/>
              <w:left w:val="nil"/>
              <w:bottom w:val="single" w:sz="4" w:space="0" w:color="auto"/>
              <w:right w:val="single" w:sz="4" w:space="0" w:color="auto"/>
            </w:tcBorders>
            <w:shd w:val="clear" w:color="auto" w:fill="auto"/>
            <w:vAlign w:val="center"/>
            <w:hideMark/>
          </w:tcPr>
          <w:p w14:paraId="75CF5F53" w14:textId="77777777" w:rsidR="00E433F4" w:rsidRPr="00957102" w:rsidRDefault="00E433F4" w:rsidP="00E433F4">
            <w:pPr>
              <w:jc w:val="center"/>
              <w:rPr>
                <w:sz w:val="20"/>
                <w:szCs w:val="20"/>
              </w:rPr>
            </w:pPr>
            <w:r w:rsidRPr="00957102">
              <w:rPr>
                <w:sz w:val="20"/>
                <w:szCs w:val="20"/>
              </w:rPr>
              <w:t>Т</w:t>
            </w:r>
            <w:proofErr w:type="gramStart"/>
            <w:r w:rsidRPr="00957102">
              <w:rPr>
                <w:sz w:val="20"/>
                <w:szCs w:val="20"/>
              </w:rPr>
              <w:t>1</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2F88F4B4" w14:textId="77777777" w:rsidR="00E433F4" w:rsidRPr="00957102" w:rsidRDefault="00E433F4" w:rsidP="00E433F4">
            <w:pPr>
              <w:jc w:val="center"/>
              <w:rPr>
                <w:sz w:val="20"/>
                <w:szCs w:val="20"/>
              </w:rPr>
            </w:pPr>
            <w:r w:rsidRPr="00957102">
              <w:rPr>
                <w:sz w:val="20"/>
                <w:szCs w:val="20"/>
              </w:rPr>
              <w:t>Т</w:t>
            </w:r>
            <w:proofErr w:type="gramStart"/>
            <w:r w:rsidRPr="00957102">
              <w:rPr>
                <w:sz w:val="20"/>
                <w:szCs w:val="20"/>
              </w:rPr>
              <w:t>2</w:t>
            </w:r>
            <w:proofErr w:type="gram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0797B" w14:textId="77777777" w:rsidR="00E433F4" w:rsidRPr="00957102" w:rsidRDefault="00E433F4" w:rsidP="00E433F4">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12039" w14:textId="77777777" w:rsidR="00E433F4" w:rsidRPr="00957102" w:rsidRDefault="00E433F4" w:rsidP="00E433F4">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9E21EB" w14:textId="77777777" w:rsidR="00E433F4" w:rsidRPr="00957102" w:rsidRDefault="00E433F4" w:rsidP="00E433F4">
            <w:pPr>
              <w:rPr>
                <w:sz w:val="20"/>
                <w:szCs w:val="20"/>
              </w:rPr>
            </w:pPr>
          </w:p>
        </w:tc>
      </w:tr>
      <w:tr w:rsidR="00957102" w:rsidRPr="00957102" w14:paraId="780F81D1" w14:textId="77777777" w:rsidTr="00E433F4">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12879FF0" w14:textId="77777777" w:rsidR="00E433F4" w:rsidRPr="00957102" w:rsidRDefault="00E433F4" w:rsidP="00E433F4">
            <w:pPr>
              <w:jc w:val="center"/>
              <w:rPr>
                <w:b/>
                <w:bCs/>
                <w:sz w:val="20"/>
                <w:szCs w:val="20"/>
              </w:rPr>
            </w:pPr>
            <w:r w:rsidRPr="00957102">
              <w:rPr>
                <w:b/>
                <w:bCs/>
                <w:sz w:val="20"/>
                <w:szCs w:val="20"/>
              </w:rPr>
              <w:t xml:space="preserve">ТП 10/0,4 </w:t>
            </w:r>
            <w:proofErr w:type="spellStart"/>
            <w:r w:rsidRPr="00957102">
              <w:rPr>
                <w:b/>
                <w:bCs/>
                <w:sz w:val="20"/>
                <w:szCs w:val="20"/>
              </w:rPr>
              <w:t>кВ</w:t>
            </w:r>
            <w:proofErr w:type="spellEnd"/>
          </w:p>
        </w:tc>
      </w:tr>
      <w:tr w:rsidR="00957102" w:rsidRPr="00957102" w14:paraId="32799FC6" w14:textId="77777777" w:rsidTr="00E433F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F421A5" w14:textId="77777777" w:rsidR="00E433F4" w:rsidRPr="00957102" w:rsidRDefault="00E433F4" w:rsidP="00E433F4">
            <w:pPr>
              <w:jc w:val="center"/>
              <w:rPr>
                <w:sz w:val="20"/>
                <w:szCs w:val="20"/>
              </w:rPr>
            </w:pPr>
            <w:r w:rsidRPr="00957102">
              <w:rPr>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14:paraId="01BB6E05" w14:textId="77777777" w:rsidR="00E433F4" w:rsidRPr="00957102" w:rsidRDefault="00E433F4" w:rsidP="00E433F4">
            <w:pPr>
              <w:rPr>
                <w:sz w:val="20"/>
                <w:szCs w:val="20"/>
              </w:rPr>
            </w:pPr>
            <w:r w:rsidRPr="00957102">
              <w:rPr>
                <w:sz w:val="20"/>
                <w:szCs w:val="20"/>
              </w:rPr>
              <w:t>ТП -160  №10-5П2 "РММ"</w:t>
            </w:r>
          </w:p>
        </w:tc>
        <w:tc>
          <w:tcPr>
            <w:tcW w:w="0" w:type="auto"/>
            <w:tcBorders>
              <w:top w:val="nil"/>
              <w:left w:val="nil"/>
              <w:bottom w:val="single" w:sz="4" w:space="0" w:color="auto"/>
              <w:right w:val="single" w:sz="4" w:space="0" w:color="auto"/>
            </w:tcBorders>
            <w:shd w:val="clear" w:color="000000" w:fill="FFFFFF"/>
            <w:noWrap/>
            <w:vAlign w:val="center"/>
            <w:hideMark/>
          </w:tcPr>
          <w:p w14:paraId="0E785657" w14:textId="77777777" w:rsidR="00E433F4" w:rsidRPr="00957102" w:rsidRDefault="00E433F4" w:rsidP="00E433F4">
            <w:pPr>
              <w:jc w:val="center"/>
              <w:rPr>
                <w:sz w:val="20"/>
                <w:szCs w:val="20"/>
              </w:rPr>
            </w:pPr>
            <w:r w:rsidRPr="00957102">
              <w:rPr>
                <w:sz w:val="20"/>
                <w:szCs w:val="20"/>
              </w:rPr>
              <w:t>1х160</w:t>
            </w:r>
          </w:p>
        </w:tc>
        <w:tc>
          <w:tcPr>
            <w:tcW w:w="0" w:type="auto"/>
            <w:tcBorders>
              <w:top w:val="nil"/>
              <w:left w:val="nil"/>
              <w:bottom w:val="single" w:sz="4" w:space="0" w:color="auto"/>
              <w:right w:val="single" w:sz="4" w:space="0" w:color="auto"/>
            </w:tcBorders>
            <w:shd w:val="clear" w:color="000000" w:fill="FFFFFF"/>
            <w:noWrap/>
            <w:vAlign w:val="center"/>
            <w:hideMark/>
          </w:tcPr>
          <w:p w14:paraId="3994F4A4" w14:textId="77777777" w:rsidR="00E433F4" w:rsidRPr="00957102" w:rsidRDefault="00E433F4" w:rsidP="00E433F4">
            <w:pPr>
              <w:jc w:val="center"/>
              <w:rPr>
                <w:sz w:val="20"/>
                <w:szCs w:val="20"/>
              </w:rPr>
            </w:pPr>
            <w:r w:rsidRPr="00957102">
              <w:rPr>
                <w:sz w:val="20"/>
                <w:szCs w:val="20"/>
              </w:rPr>
              <w:t>160</w:t>
            </w:r>
          </w:p>
        </w:tc>
        <w:tc>
          <w:tcPr>
            <w:tcW w:w="0" w:type="auto"/>
            <w:tcBorders>
              <w:top w:val="nil"/>
              <w:left w:val="nil"/>
              <w:bottom w:val="single" w:sz="4" w:space="0" w:color="auto"/>
              <w:right w:val="single" w:sz="4" w:space="0" w:color="auto"/>
            </w:tcBorders>
            <w:shd w:val="clear" w:color="000000" w:fill="FFFFFF"/>
            <w:noWrap/>
            <w:vAlign w:val="center"/>
            <w:hideMark/>
          </w:tcPr>
          <w:p w14:paraId="227A086E" w14:textId="77777777" w:rsidR="00E433F4" w:rsidRPr="00957102" w:rsidRDefault="00E433F4" w:rsidP="00E433F4">
            <w:pPr>
              <w:jc w:val="center"/>
              <w:rPr>
                <w:sz w:val="20"/>
                <w:szCs w:val="20"/>
              </w:rPr>
            </w:pPr>
            <w:r w:rsidRPr="00957102">
              <w:rPr>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EA21710" w14:textId="77777777" w:rsidR="00E433F4" w:rsidRPr="00957102" w:rsidRDefault="00E433F4" w:rsidP="00E433F4">
            <w:pPr>
              <w:jc w:val="center"/>
              <w:rPr>
                <w:sz w:val="20"/>
                <w:szCs w:val="20"/>
              </w:rPr>
            </w:pPr>
            <w:r w:rsidRPr="00957102">
              <w:rPr>
                <w:sz w:val="20"/>
                <w:szCs w:val="20"/>
              </w:rPr>
              <w:t>2001</w:t>
            </w:r>
          </w:p>
        </w:tc>
        <w:tc>
          <w:tcPr>
            <w:tcW w:w="0" w:type="auto"/>
            <w:tcBorders>
              <w:top w:val="nil"/>
              <w:left w:val="nil"/>
              <w:bottom w:val="single" w:sz="4" w:space="0" w:color="auto"/>
              <w:right w:val="single" w:sz="4" w:space="0" w:color="auto"/>
            </w:tcBorders>
            <w:shd w:val="clear" w:color="auto" w:fill="auto"/>
            <w:noWrap/>
            <w:vAlign w:val="center"/>
            <w:hideMark/>
          </w:tcPr>
          <w:p w14:paraId="6B5B9601" w14:textId="77777777" w:rsidR="00E433F4" w:rsidRPr="00957102" w:rsidRDefault="00E433F4" w:rsidP="00E433F4">
            <w:pPr>
              <w:jc w:val="center"/>
              <w:rPr>
                <w:sz w:val="20"/>
                <w:szCs w:val="20"/>
              </w:rPr>
            </w:pPr>
            <w:r w:rsidRPr="00957102">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3396925C" w14:textId="77777777" w:rsidR="00E433F4" w:rsidRPr="00957102" w:rsidRDefault="00E433F4" w:rsidP="00E433F4">
            <w:pPr>
              <w:jc w:val="center"/>
              <w:rPr>
                <w:sz w:val="20"/>
                <w:szCs w:val="20"/>
              </w:rPr>
            </w:pPr>
            <w:r w:rsidRPr="00957102">
              <w:rPr>
                <w:sz w:val="20"/>
                <w:szCs w:val="20"/>
              </w:rPr>
              <w:t xml:space="preserve">АО "ЮРЭСК" </w:t>
            </w:r>
          </w:p>
        </w:tc>
      </w:tr>
      <w:tr w:rsidR="00957102" w:rsidRPr="00957102" w14:paraId="1A95DF39" w14:textId="77777777" w:rsidTr="00E433F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F34C49" w14:textId="77777777" w:rsidR="00E433F4" w:rsidRPr="00957102" w:rsidRDefault="00E433F4" w:rsidP="00E433F4">
            <w:pPr>
              <w:jc w:val="center"/>
              <w:rPr>
                <w:sz w:val="20"/>
                <w:szCs w:val="20"/>
              </w:rPr>
            </w:pPr>
            <w:r w:rsidRPr="00957102">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14:paraId="56C29929" w14:textId="77777777" w:rsidR="00E433F4" w:rsidRPr="00957102" w:rsidRDefault="00E433F4" w:rsidP="00E433F4">
            <w:pPr>
              <w:rPr>
                <w:sz w:val="20"/>
                <w:szCs w:val="20"/>
              </w:rPr>
            </w:pPr>
            <w:r w:rsidRPr="00957102">
              <w:rPr>
                <w:sz w:val="20"/>
                <w:szCs w:val="20"/>
              </w:rPr>
              <w:t>ТП -250  №10-6П1 "Собянина"</w:t>
            </w:r>
          </w:p>
        </w:tc>
        <w:tc>
          <w:tcPr>
            <w:tcW w:w="0" w:type="auto"/>
            <w:tcBorders>
              <w:top w:val="nil"/>
              <w:left w:val="nil"/>
              <w:bottom w:val="single" w:sz="4" w:space="0" w:color="auto"/>
              <w:right w:val="single" w:sz="4" w:space="0" w:color="auto"/>
            </w:tcBorders>
            <w:shd w:val="clear" w:color="000000" w:fill="FFFFFF"/>
            <w:noWrap/>
            <w:vAlign w:val="center"/>
            <w:hideMark/>
          </w:tcPr>
          <w:p w14:paraId="027A917D" w14:textId="77777777" w:rsidR="00E433F4" w:rsidRPr="00957102" w:rsidRDefault="00E433F4" w:rsidP="00E433F4">
            <w:pPr>
              <w:jc w:val="center"/>
              <w:rPr>
                <w:sz w:val="20"/>
                <w:szCs w:val="20"/>
              </w:rPr>
            </w:pPr>
            <w:r w:rsidRPr="00957102">
              <w:rPr>
                <w:sz w:val="20"/>
                <w:szCs w:val="20"/>
              </w:rPr>
              <w:t>1х250</w:t>
            </w:r>
          </w:p>
        </w:tc>
        <w:tc>
          <w:tcPr>
            <w:tcW w:w="0" w:type="auto"/>
            <w:tcBorders>
              <w:top w:val="nil"/>
              <w:left w:val="nil"/>
              <w:bottom w:val="single" w:sz="4" w:space="0" w:color="auto"/>
              <w:right w:val="single" w:sz="4" w:space="0" w:color="auto"/>
            </w:tcBorders>
            <w:shd w:val="clear" w:color="000000" w:fill="FFFFFF"/>
            <w:noWrap/>
            <w:vAlign w:val="center"/>
            <w:hideMark/>
          </w:tcPr>
          <w:p w14:paraId="332C28D9" w14:textId="77777777" w:rsidR="00E433F4" w:rsidRPr="00957102" w:rsidRDefault="00E433F4" w:rsidP="00E433F4">
            <w:pPr>
              <w:jc w:val="center"/>
              <w:rPr>
                <w:sz w:val="20"/>
                <w:szCs w:val="20"/>
              </w:rPr>
            </w:pPr>
            <w:r w:rsidRPr="00957102">
              <w:rPr>
                <w:sz w:val="20"/>
                <w:szCs w:val="20"/>
              </w:rPr>
              <w:t>250</w:t>
            </w:r>
          </w:p>
        </w:tc>
        <w:tc>
          <w:tcPr>
            <w:tcW w:w="0" w:type="auto"/>
            <w:tcBorders>
              <w:top w:val="nil"/>
              <w:left w:val="nil"/>
              <w:bottom w:val="single" w:sz="4" w:space="0" w:color="auto"/>
              <w:right w:val="single" w:sz="4" w:space="0" w:color="auto"/>
            </w:tcBorders>
            <w:shd w:val="clear" w:color="000000" w:fill="FFFFFF"/>
            <w:noWrap/>
            <w:vAlign w:val="center"/>
            <w:hideMark/>
          </w:tcPr>
          <w:p w14:paraId="4027EEC4" w14:textId="77777777" w:rsidR="00E433F4" w:rsidRPr="00957102" w:rsidRDefault="00E433F4" w:rsidP="00E433F4">
            <w:pPr>
              <w:jc w:val="center"/>
              <w:rPr>
                <w:sz w:val="20"/>
                <w:szCs w:val="20"/>
              </w:rPr>
            </w:pPr>
            <w:r w:rsidRPr="00957102">
              <w:rPr>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6FFAF31" w14:textId="77777777" w:rsidR="00E433F4" w:rsidRPr="00957102" w:rsidRDefault="00E433F4" w:rsidP="00E433F4">
            <w:pPr>
              <w:jc w:val="center"/>
              <w:rPr>
                <w:sz w:val="20"/>
                <w:szCs w:val="20"/>
              </w:rPr>
            </w:pPr>
            <w:r w:rsidRPr="00957102">
              <w:rPr>
                <w:sz w:val="20"/>
                <w:szCs w:val="20"/>
              </w:rPr>
              <w:t>2001</w:t>
            </w:r>
          </w:p>
        </w:tc>
        <w:tc>
          <w:tcPr>
            <w:tcW w:w="0" w:type="auto"/>
            <w:tcBorders>
              <w:top w:val="nil"/>
              <w:left w:val="nil"/>
              <w:bottom w:val="single" w:sz="4" w:space="0" w:color="auto"/>
              <w:right w:val="single" w:sz="4" w:space="0" w:color="auto"/>
            </w:tcBorders>
            <w:shd w:val="clear" w:color="auto" w:fill="auto"/>
            <w:noWrap/>
            <w:vAlign w:val="center"/>
            <w:hideMark/>
          </w:tcPr>
          <w:p w14:paraId="29F0CA69" w14:textId="77777777" w:rsidR="00E433F4" w:rsidRPr="00957102" w:rsidRDefault="00E433F4" w:rsidP="00E433F4">
            <w:pPr>
              <w:jc w:val="center"/>
              <w:rPr>
                <w:sz w:val="20"/>
                <w:szCs w:val="20"/>
              </w:rPr>
            </w:pPr>
            <w:r w:rsidRPr="00957102">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1591EF4B" w14:textId="77777777" w:rsidR="00E433F4" w:rsidRPr="00957102" w:rsidRDefault="00E433F4" w:rsidP="00E433F4">
            <w:pPr>
              <w:jc w:val="center"/>
              <w:rPr>
                <w:sz w:val="20"/>
                <w:szCs w:val="20"/>
              </w:rPr>
            </w:pPr>
            <w:r w:rsidRPr="00957102">
              <w:rPr>
                <w:sz w:val="20"/>
                <w:szCs w:val="20"/>
              </w:rPr>
              <w:t xml:space="preserve">АО "ЮРЭСК" </w:t>
            </w:r>
          </w:p>
        </w:tc>
      </w:tr>
      <w:tr w:rsidR="00957102" w:rsidRPr="00957102" w14:paraId="6FF4B223" w14:textId="77777777" w:rsidTr="00E433F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A1526C" w14:textId="77777777" w:rsidR="00E433F4" w:rsidRPr="00957102" w:rsidRDefault="00E433F4" w:rsidP="00E433F4">
            <w:pPr>
              <w:jc w:val="center"/>
              <w:rPr>
                <w:sz w:val="20"/>
                <w:szCs w:val="20"/>
              </w:rPr>
            </w:pPr>
            <w:r w:rsidRPr="00957102">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14:paraId="01E39C01" w14:textId="77777777" w:rsidR="00E433F4" w:rsidRPr="00957102" w:rsidRDefault="00E433F4" w:rsidP="00E433F4">
            <w:pPr>
              <w:rPr>
                <w:sz w:val="20"/>
                <w:szCs w:val="20"/>
              </w:rPr>
            </w:pPr>
            <w:r w:rsidRPr="00957102">
              <w:rPr>
                <w:sz w:val="20"/>
                <w:szCs w:val="20"/>
              </w:rPr>
              <w:t>ТП -160  №10-6П2 "Советская"</w:t>
            </w:r>
          </w:p>
        </w:tc>
        <w:tc>
          <w:tcPr>
            <w:tcW w:w="0" w:type="auto"/>
            <w:tcBorders>
              <w:top w:val="nil"/>
              <w:left w:val="nil"/>
              <w:bottom w:val="single" w:sz="4" w:space="0" w:color="auto"/>
              <w:right w:val="single" w:sz="4" w:space="0" w:color="auto"/>
            </w:tcBorders>
            <w:shd w:val="clear" w:color="000000" w:fill="FFFFFF"/>
            <w:noWrap/>
            <w:vAlign w:val="center"/>
            <w:hideMark/>
          </w:tcPr>
          <w:p w14:paraId="13E490A2" w14:textId="77777777" w:rsidR="00E433F4" w:rsidRPr="00957102" w:rsidRDefault="00E433F4" w:rsidP="00E433F4">
            <w:pPr>
              <w:jc w:val="center"/>
              <w:rPr>
                <w:sz w:val="20"/>
                <w:szCs w:val="20"/>
              </w:rPr>
            </w:pPr>
            <w:r w:rsidRPr="00957102">
              <w:rPr>
                <w:sz w:val="20"/>
                <w:szCs w:val="20"/>
              </w:rPr>
              <w:t>1х160</w:t>
            </w:r>
          </w:p>
        </w:tc>
        <w:tc>
          <w:tcPr>
            <w:tcW w:w="0" w:type="auto"/>
            <w:tcBorders>
              <w:top w:val="nil"/>
              <w:left w:val="nil"/>
              <w:bottom w:val="single" w:sz="4" w:space="0" w:color="auto"/>
              <w:right w:val="single" w:sz="4" w:space="0" w:color="auto"/>
            </w:tcBorders>
            <w:shd w:val="clear" w:color="000000" w:fill="FFFFFF"/>
            <w:noWrap/>
            <w:vAlign w:val="center"/>
            <w:hideMark/>
          </w:tcPr>
          <w:p w14:paraId="428D5F27" w14:textId="77777777" w:rsidR="00E433F4" w:rsidRPr="00957102" w:rsidRDefault="00E433F4" w:rsidP="00E433F4">
            <w:pPr>
              <w:jc w:val="center"/>
              <w:rPr>
                <w:sz w:val="20"/>
                <w:szCs w:val="20"/>
              </w:rPr>
            </w:pPr>
            <w:r w:rsidRPr="00957102">
              <w:rPr>
                <w:sz w:val="20"/>
                <w:szCs w:val="20"/>
              </w:rPr>
              <w:t>160</w:t>
            </w:r>
          </w:p>
        </w:tc>
        <w:tc>
          <w:tcPr>
            <w:tcW w:w="0" w:type="auto"/>
            <w:tcBorders>
              <w:top w:val="nil"/>
              <w:left w:val="nil"/>
              <w:bottom w:val="single" w:sz="4" w:space="0" w:color="auto"/>
              <w:right w:val="single" w:sz="4" w:space="0" w:color="auto"/>
            </w:tcBorders>
            <w:shd w:val="clear" w:color="000000" w:fill="FFFFFF"/>
            <w:noWrap/>
            <w:vAlign w:val="center"/>
            <w:hideMark/>
          </w:tcPr>
          <w:p w14:paraId="4488383F" w14:textId="77777777" w:rsidR="00E433F4" w:rsidRPr="00957102" w:rsidRDefault="00E433F4" w:rsidP="00E433F4">
            <w:pPr>
              <w:jc w:val="center"/>
              <w:rPr>
                <w:sz w:val="20"/>
                <w:szCs w:val="20"/>
              </w:rPr>
            </w:pPr>
            <w:r w:rsidRPr="00957102">
              <w:rPr>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8E2B1C9" w14:textId="77777777" w:rsidR="00E433F4" w:rsidRPr="00957102" w:rsidRDefault="00E433F4" w:rsidP="00E433F4">
            <w:pPr>
              <w:jc w:val="center"/>
              <w:rPr>
                <w:sz w:val="20"/>
                <w:szCs w:val="20"/>
              </w:rPr>
            </w:pPr>
            <w:r w:rsidRPr="00957102">
              <w:rPr>
                <w:sz w:val="20"/>
                <w:szCs w:val="20"/>
              </w:rPr>
              <w:t>2001</w:t>
            </w:r>
          </w:p>
        </w:tc>
        <w:tc>
          <w:tcPr>
            <w:tcW w:w="0" w:type="auto"/>
            <w:tcBorders>
              <w:top w:val="nil"/>
              <w:left w:val="nil"/>
              <w:bottom w:val="single" w:sz="4" w:space="0" w:color="auto"/>
              <w:right w:val="single" w:sz="4" w:space="0" w:color="auto"/>
            </w:tcBorders>
            <w:shd w:val="clear" w:color="auto" w:fill="auto"/>
            <w:noWrap/>
            <w:vAlign w:val="center"/>
            <w:hideMark/>
          </w:tcPr>
          <w:p w14:paraId="6BCB513F" w14:textId="77777777" w:rsidR="00E433F4" w:rsidRPr="00957102" w:rsidRDefault="00E433F4" w:rsidP="00E433F4">
            <w:pPr>
              <w:jc w:val="center"/>
              <w:rPr>
                <w:sz w:val="20"/>
                <w:szCs w:val="20"/>
              </w:rPr>
            </w:pPr>
            <w:r w:rsidRPr="00957102">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71F8C6EF" w14:textId="77777777" w:rsidR="00E433F4" w:rsidRPr="00957102" w:rsidRDefault="00E433F4" w:rsidP="00E433F4">
            <w:pPr>
              <w:jc w:val="center"/>
              <w:rPr>
                <w:sz w:val="20"/>
                <w:szCs w:val="20"/>
              </w:rPr>
            </w:pPr>
            <w:r w:rsidRPr="00957102">
              <w:rPr>
                <w:sz w:val="20"/>
                <w:szCs w:val="20"/>
              </w:rPr>
              <w:t xml:space="preserve">АО "ЮРЭСК" </w:t>
            </w:r>
          </w:p>
        </w:tc>
      </w:tr>
      <w:tr w:rsidR="00957102" w:rsidRPr="00957102" w14:paraId="102479DC" w14:textId="77777777" w:rsidTr="00E433F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62D789" w14:textId="77777777" w:rsidR="00E433F4" w:rsidRPr="00957102" w:rsidRDefault="00E433F4" w:rsidP="00E433F4">
            <w:pPr>
              <w:jc w:val="center"/>
              <w:rPr>
                <w:sz w:val="20"/>
                <w:szCs w:val="20"/>
              </w:rPr>
            </w:pPr>
            <w:r w:rsidRPr="00957102">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14:paraId="7FF36F1E" w14:textId="77777777" w:rsidR="00E433F4" w:rsidRPr="00957102" w:rsidRDefault="00E433F4" w:rsidP="00E433F4">
            <w:pPr>
              <w:rPr>
                <w:sz w:val="20"/>
                <w:szCs w:val="20"/>
              </w:rPr>
            </w:pPr>
            <w:r w:rsidRPr="00957102">
              <w:rPr>
                <w:sz w:val="20"/>
                <w:szCs w:val="20"/>
              </w:rPr>
              <w:t>ТП -2х400  №10-6П3 "Котельная-2"</w:t>
            </w:r>
          </w:p>
        </w:tc>
        <w:tc>
          <w:tcPr>
            <w:tcW w:w="0" w:type="auto"/>
            <w:tcBorders>
              <w:top w:val="nil"/>
              <w:left w:val="nil"/>
              <w:bottom w:val="single" w:sz="4" w:space="0" w:color="auto"/>
              <w:right w:val="single" w:sz="4" w:space="0" w:color="auto"/>
            </w:tcBorders>
            <w:shd w:val="clear" w:color="000000" w:fill="FFFFFF"/>
            <w:noWrap/>
            <w:vAlign w:val="center"/>
            <w:hideMark/>
          </w:tcPr>
          <w:p w14:paraId="38FAD5A0" w14:textId="77777777" w:rsidR="00E433F4" w:rsidRPr="00957102" w:rsidRDefault="00E433F4" w:rsidP="00E433F4">
            <w:pPr>
              <w:jc w:val="center"/>
              <w:rPr>
                <w:sz w:val="20"/>
                <w:szCs w:val="20"/>
              </w:rPr>
            </w:pPr>
            <w:r w:rsidRPr="00957102">
              <w:rPr>
                <w:sz w:val="20"/>
                <w:szCs w:val="20"/>
              </w:rPr>
              <w:t>2х400</w:t>
            </w:r>
          </w:p>
        </w:tc>
        <w:tc>
          <w:tcPr>
            <w:tcW w:w="0" w:type="auto"/>
            <w:tcBorders>
              <w:top w:val="nil"/>
              <w:left w:val="nil"/>
              <w:bottom w:val="single" w:sz="4" w:space="0" w:color="auto"/>
              <w:right w:val="single" w:sz="4" w:space="0" w:color="auto"/>
            </w:tcBorders>
            <w:shd w:val="clear" w:color="000000" w:fill="FFFFFF"/>
            <w:noWrap/>
            <w:vAlign w:val="center"/>
            <w:hideMark/>
          </w:tcPr>
          <w:p w14:paraId="09E21B31" w14:textId="77777777" w:rsidR="00E433F4" w:rsidRPr="00957102" w:rsidRDefault="00E433F4" w:rsidP="00E433F4">
            <w:pPr>
              <w:jc w:val="center"/>
              <w:rPr>
                <w:sz w:val="20"/>
                <w:szCs w:val="20"/>
              </w:rPr>
            </w:pPr>
            <w:r w:rsidRPr="00957102">
              <w:rPr>
                <w:sz w:val="20"/>
                <w:szCs w:val="20"/>
              </w:rPr>
              <w:t>400</w:t>
            </w:r>
          </w:p>
        </w:tc>
        <w:tc>
          <w:tcPr>
            <w:tcW w:w="0" w:type="auto"/>
            <w:tcBorders>
              <w:top w:val="nil"/>
              <w:left w:val="nil"/>
              <w:bottom w:val="single" w:sz="4" w:space="0" w:color="auto"/>
              <w:right w:val="single" w:sz="4" w:space="0" w:color="auto"/>
            </w:tcBorders>
            <w:shd w:val="clear" w:color="000000" w:fill="FFFFFF"/>
            <w:noWrap/>
            <w:vAlign w:val="center"/>
            <w:hideMark/>
          </w:tcPr>
          <w:p w14:paraId="4239E5E4" w14:textId="77777777" w:rsidR="00E433F4" w:rsidRPr="00957102" w:rsidRDefault="00E433F4" w:rsidP="00E433F4">
            <w:pPr>
              <w:jc w:val="center"/>
              <w:rPr>
                <w:sz w:val="20"/>
                <w:szCs w:val="20"/>
              </w:rPr>
            </w:pPr>
            <w:r w:rsidRPr="00957102">
              <w:rPr>
                <w:sz w:val="20"/>
                <w:szCs w:val="20"/>
              </w:rPr>
              <w:t>400</w:t>
            </w:r>
          </w:p>
        </w:tc>
        <w:tc>
          <w:tcPr>
            <w:tcW w:w="0" w:type="auto"/>
            <w:tcBorders>
              <w:top w:val="nil"/>
              <w:left w:val="nil"/>
              <w:bottom w:val="single" w:sz="4" w:space="0" w:color="auto"/>
              <w:right w:val="single" w:sz="4" w:space="0" w:color="auto"/>
            </w:tcBorders>
            <w:shd w:val="clear" w:color="000000" w:fill="FFFFFF"/>
            <w:noWrap/>
            <w:vAlign w:val="center"/>
            <w:hideMark/>
          </w:tcPr>
          <w:p w14:paraId="4235336B" w14:textId="77777777" w:rsidR="00E433F4" w:rsidRPr="00957102" w:rsidRDefault="00E433F4" w:rsidP="00E433F4">
            <w:pPr>
              <w:jc w:val="center"/>
              <w:rPr>
                <w:sz w:val="20"/>
                <w:szCs w:val="20"/>
              </w:rPr>
            </w:pPr>
            <w:r w:rsidRPr="00957102">
              <w:rPr>
                <w:sz w:val="20"/>
                <w:szCs w:val="20"/>
              </w:rPr>
              <w:t>2010</w:t>
            </w:r>
          </w:p>
        </w:tc>
        <w:tc>
          <w:tcPr>
            <w:tcW w:w="0" w:type="auto"/>
            <w:tcBorders>
              <w:top w:val="nil"/>
              <w:left w:val="nil"/>
              <w:bottom w:val="single" w:sz="4" w:space="0" w:color="auto"/>
              <w:right w:val="single" w:sz="4" w:space="0" w:color="auto"/>
            </w:tcBorders>
            <w:shd w:val="clear" w:color="auto" w:fill="auto"/>
            <w:noWrap/>
            <w:vAlign w:val="center"/>
            <w:hideMark/>
          </w:tcPr>
          <w:p w14:paraId="0E0276AD" w14:textId="77777777" w:rsidR="00E433F4" w:rsidRPr="00957102" w:rsidRDefault="00E433F4" w:rsidP="00E433F4">
            <w:pPr>
              <w:jc w:val="center"/>
              <w:rPr>
                <w:sz w:val="20"/>
                <w:szCs w:val="20"/>
              </w:rPr>
            </w:pPr>
            <w:r w:rsidRPr="00957102">
              <w:rPr>
                <w:sz w:val="20"/>
                <w:szCs w:val="20"/>
              </w:rPr>
              <w:t>2016</w:t>
            </w:r>
          </w:p>
        </w:tc>
        <w:tc>
          <w:tcPr>
            <w:tcW w:w="0" w:type="auto"/>
            <w:tcBorders>
              <w:top w:val="nil"/>
              <w:left w:val="nil"/>
              <w:bottom w:val="single" w:sz="4" w:space="0" w:color="auto"/>
              <w:right w:val="single" w:sz="4" w:space="0" w:color="auto"/>
            </w:tcBorders>
            <w:shd w:val="clear" w:color="auto" w:fill="auto"/>
            <w:vAlign w:val="center"/>
            <w:hideMark/>
          </w:tcPr>
          <w:p w14:paraId="0F8F866B" w14:textId="77777777" w:rsidR="00E433F4" w:rsidRPr="00957102" w:rsidRDefault="00E433F4" w:rsidP="00E433F4">
            <w:pPr>
              <w:jc w:val="center"/>
              <w:rPr>
                <w:sz w:val="20"/>
                <w:szCs w:val="20"/>
              </w:rPr>
            </w:pPr>
            <w:r w:rsidRPr="00957102">
              <w:rPr>
                <w:sz w:val="20"/>
                <w:szCs w:val="20"/>
              </w:rPr>
              <w:t xml:space="preserve">АО "ЮРЭСК" </w:t>
            </w:r>
          </w:p>
        </w:tc>
      </w:tr>
      <w:tr w:rsidR="00957102" w:rsidRPr="00957102" w14:paraId="5358708B" w14:textId="77777777" w:rsidTr="00E433F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63AF3B" w14:textId="77777777" w:rsidR="00E433F4" w:rsidRPr="00957102" w:rsidRDefault="00E433F4" w:rsidP="00E433F4">
            <w:pPr>
              <w:jc w:val="center"/>
              <w:rPr>
                <w:sz w:val="20"/>
                <w:szCs w:val="20"/>
              </w:rPr>
            </w:pPr>
            <w:r w:rsidRPr="00957102">
              <w:rPr>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14:paraId="2546611F" w14:textId="77777777" w:rsidR="00E433F4" w:rsidRPr="00957102" w:rsidRDefault="00E433F4" w:rsidP="00E433F4">
            <w:pPr>
              <w:rPr>
                <w:sz w:val="20"/>
                <w:szCs w:val="20"/>
              </w:rPr>
            </w:pPr>
            <w:r w:rsidRPr="00957102">
              <w:rPr>
                <w:sz w:val="20"/>
                <w:szCs w:val="20"/>
              </w:rPr>
              <w:t>ТП -630  №10-6П4"Котельная-1"</w:t>
            </w:r>
          </w:p>
        </w:tc>
        <w:tc>
          <w:tcPr>
            <w:tcW w:w="0" w:type="auto"/>
            <w:tcBorders>
              <w:top w:val="nil"/>
              <w:left w:val="nil"/>
              <w:bottom w:val="single" w:sz="4" w:space="0" w:color="auto"/>
              <w:right w:val="single" w:sz="4" w:space="0" w:color="auto"/>
            </w:tcBorders>
            <w:shd w:val="clear" w:color="000000" w:fill="FFFFFF"/>
            <w:noWrap/>
            <w:vAlign w:val="center"/>
            <w:hideMark/>
          </w:tcPr>
          <w:p w14:paraId="1808B150" w14:textId="77777777" w:rsidR="00E433F4" w:rsidRPr="00957102" w:rsidRDefault="00E433F4" w:rsidP="00E433F4">
            <w:pPr>
              <w:jc w:val="center"/>
              <w:rPr>
                <w:sz w:val="20"/>
                <w:szCs w:val="20"/>
              </w:rPr>
            </w:pPr>
            <w:r w:rsidRPr="00957102">
              <w:rPr>
                <w:sz w:val="20"/>
                <w:szCs w:val="20"/>
              </w:rPr>
              <w:t>1х630</w:t>
            </w:r>
          </w:p>
        </w:tc>
        <w:tc>
          <w:tcPr>
            <w:tcW w:w="0" w:type="auto"/>
            <w:tcBorders>
              <w:top w:val="nil"/>
              <w:left w:val="nil"/>
              <w:bottom w:val="single" w:sz="4" w:space="0" w:color="auto"/>
              <w:right w:val="single" w:sz="4" w:space="0" w:color="auto"/>
            </w:tcBorders>
            <w:shd w:val="clear" w:color="000000" w:fill="FFFFFF"/>
            <w:noWrap/>
            <w:vAlign w:val="center"/>
            <w:hideMark/>
          </w:tcPr>
          <w:p w14:paraId="208715BE" w14:textId="77777777" w:rsidR="00E433F4" w:rsidRPr="00957102" w:rsidRDefault="00E433F4" w:rsidP="00E433F4">
            <w:pPr>
              <w:jc w:val="center"/>
              <w:rPr>
                <w:sz w:val="20"/>
                <w:szCs w:val="20"/>
              </w:rPr>
            </w:pPr>
            <w:r w:rsidRPr="00957102">
              <w:rPr>
                <w:sz w:val="20"/>
                <w:szCs w:val="20"/>
              </w:rPr>
              <w:t>630</w:t>
            </w:r>
          </w:p>
        </w:tc>
        <w:tc>
          <w:tcPr>
            <w:tcW w:w="0" w:type="auto"/>
            <w:tcBorders>
              <w:top w:val="nil"/>
              <w:left w:val="nil"/>
              <w:bottom w:val="single" w:sz="4" w:space="0" w:color="auto"/>
              <w:right w:val="single" w:sz="4" w:space="0" w:color="auto"/>
            </w:tcBorders>
            <w:shd w:val="clear" w:color="000000" w:fill="FFFFFF"/>
            <w:noWrap/>
            <w:vAlign w:val="center"/>
            <w:hideMark/>
          </w:tcPr>
          <w:p w14:paraId="7959DF07" w14:textId="77777777" w:rsidR="00E433F4" w:rsidRPr="00957102" w:rsidRDefault="00E433F4" w:rsidP="00E433F4">
            <w:pPr>
              <w:jc w:val="center"/>
              <w:rPr>
                <w:sz w:val="20"/>
                <w:szCs w:val="20"/>
              </w:rPr>
            </w:pPr>
            <w:r w:rsidRPr="00957102">
              <w:rPr>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7CE1AEA" w14:textId="77777777" w:rsidR="00E433F4" w:rsidRPr="00957102" w:rsidRDefault="00E433F4" w:rsidP="00E433F4">
            <w:pPr>
              <w:jc w:val="center"/>
              <w:rPr>
                <w:sz w:val="20"/>
                <w:szCs w:val="20"/>
              </w:rPr>
            </w:pPr>
            <w:r w:rsidRPr="00957102">
              <w:rPr>
                <w:sz w:val="20"/>
                <w:szCs w:val="20"/>
              </w:rPr>
              <w:t>2001</w:t>
            </w:r>
          </w:p>
        </w:tc>
        <w:tc>
          <w:tcPr>
            <w:tcW w:w="0" w:type="auto"/>
            <w:tcBorders>
              <w:top w:val="nil"/>
              <w:left w:val="nil"/>
              <w:bottom w:val="single" w:sz="4" w:space="0" w:color="auto"/>
              <w:right w:val="single" w:sz="4" w:space="0" w:color="auto"/>
            </w:tcBorders>
            <w:shd w:val="clear" w:color="auto" w:fill="auto"/>
            <w:noWrap/>
            <w:vAlign w:val="center"/>
            <w:hideMark/>
          </w:tcPr>
          <w:p w14:paraId="08EB30CB" w14:textId="77777777" w:rsidR="00E433F4" w:rsidRPr="00957102" w:rsidRDefault="00E433F4" w:rsidP="00E433F4">
            <w:pPr>
              <w:jc w:val="center"/>
              <w:rPr>
                <w:sz w:val="20"/>
                <w:szCs w:val="20"/>
              </w:rPr>
            </w:pPr>
            <w:r w:rsidRPr="00957102">
              <w:rPr>
                <w:sz w:val="20"/>
                <w:szCs w:val="20"/>
              </w:rPr>
              <w:t>2016</w:t>
            </w:r>
          </w:p>
        </w:tc>
        <w:tc>
          <w:tcPr>
            <w:tcW w:w="0" w:type="auto"/>
            <w:tcBorders>
              <w:top w:val="nil"/>
              <w:left w:val="nil"/>
              <w:bottom w:val="single" w:sz="4" w:space="0" w:color="auto"/>
              <w:right w:val="single" w:sz="4" w:space="0" w:color="auto"/>
            </w:tcBorders>
            <w:shd w:val="clear" w:color="auto" w:fill="auto"/>
            <w:vAlign w:val="center"/>
            <w:hideMark/>
          </w:tcPr>
          <w:p w14:paraId="41BB8E8C" w14:textId="77777777" w:rsidR="00E433F4" w:rsidRPr="00957102" w:rsidRDefault="00E433F4" w:rsidP="00E433F4">
            <w:pPr>
              <w:jc w:val="center"/>
              <w:rPr>
                <w:sz w:val="20"/>
                <w:szCs w:val="20"/>
              </w:rPr>
            </w:pPr>
            <w:r w:rsidRPr="00957102">
              <w:rPr>
                <w:sz w:val="20"/>
                <w:szCs w:val="20"/>
              </w:rPr>
              <w:t xml:space="preserve">АО "ЮРЭСК" </w:t>
            </w:r>
          </w:p>
        </w:tc>
      </w:tr>
      <w:tr w:rsidR="00957102" w:rsidRPr="00957102" w14:paraId="72BFF316" w14:textId="77777777" w:rsidTr="00E433F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E25C9E" w14:textId="77777777" w:rsidR="00E433F4" w:rsidRPr="00957102" w:rsidRDefault="00E433F4" w:rsidP="00E433F4">
            <w:pPr>
              <w:jc w:val="center"/>
              <w:rPr>
                <w:sz w:val="20"/>
                <w:szCs w:val="20"/>
              </w:rPr>
            </w:pPr>
            <w:r w:rsidRPr="00957102">
              <w:rPr>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14:paraId="4107BDE4" w14:textId="77777777" w:rsidR="00E433F4" w:rsidRPr="00957102" w:rsidRDefault="00E433F4" w:rsidP="00E433F4">
            <w:pPr>
              <w:rPr>
                <w:sz w:val="20"/>
                <w:szCs w:val="20"/>
              </w:rPr>
            </w:pPr>
            <w:r w:rsidRPr="00957102">
              <w:rPr>
                <w:sz w:val="20"/>
                <w:szCs w:val="20"/>
              </w:rPr>
              <w:t>ТП -250  №10-6П5 "</w:t>
            </w:r>
            <w:proofErr w:type="spellStart"/>
            <w:r w:rsidRPr="00957102">
              <w:rPr>
                <w:sz w:val="20"/>
                <w:szCs w:val="20"/>
              </w:rPr>
              <w:t>Речпорт</w:t>
            </w:r>
            <w:proofErr w:type="spellEnd"/>
            <w:r w:rsidRPr="00957102">
              <w:rPr>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610C98EA" w14:textId="77777777" w:rsidR="00E433F4" w:rsidRPr="00957102" w:rsidRDefault="00E433F4" w:rsidP="00E433F4">
            <w:pPr>
              <w:jc w:val="center"/>
              <w:rPr>
                <w:sz w:val="20"/>
                <w:szCs w:val="20"/>
              </w:rPr>
            </w:pPr>
            <w:r w:rsidRPr="00957102">
              <w:rPr>
                <w:sz w:val="20"/>
                <w:szCs w:val="20"/>
              </w:rPr>
              <w:t>1х250</w:t>
            </w:r>
          </w:p>
        </w:tc>
        <w:tc>
          <w:tcPr>
            <w:tcW w:w="0" w:type="auto"/>
            <w:tcBorders>
              <w:top w:val="nil"/>
              <w:left w:val="nil"/>
              <w:bottom w:val="single" w:sz="4" w:space="0" w:color="auto"/>
              <w:right w:val="single" w:sz="4" w:space="0" w:color="auto"/>
            </w:tcBorders>
            <w:shd w:val="clear" w:color="000000" w:fill="FFFFFF"/>
            <w:noWrap/>
            <w:vAlign w:val="center"/>
            <w:hideMark/>
          </w:tcPr>
          <w:p w14:paraId="3B53259F" w14:textId="77777777" w:rsidR="00E433F4" w:rsidRPr="00957102" w:rsidRDefault="00E433F4" w:rsidP="00E433F4">
            <w:pPr>
              <w:jc w:val="center"/>
              <w:rPr>
                <w:sz w:val="20"/>
                <w:szCs w:val="20"/>
              </w:rPr>
            </w:pPr>
            <w:r w:rsidRPr="00957102">
              <w:rPr>
                <w:sz w:val="20"/>
                <w:szCs w:val="20"/>
              </w:rPr>
              <w:t>250</w:t>
            </w:r>
          </w:p>
        </w:tc>
        <w:tc>
          <w:tcPr>
            <w:tcW w:w="0" w:type="auto"/>
            <w:tcBorders>
              <w:top w:val="nil"/>
              <w:left w:val="nil"/>
              <w:bottom w:val="single" w:sz="4" w:space="0" w:color="auto"/>
              <w:right w:val="single" w:sz="4" w:space="0" w:color="auto"/>
            </w:tcBorders>
            <w:shd w:val="clear" w:color="000000" w:fill="FFFFFF"/>
            <w:noWrap/>
            <w:vAlign w:val="center"/>
            <w:hideMark/>
          </w:tcPr>
          <w:p w14:paraId="7FD70BB7" w14:textId="77777777" w:rsidR="00E433F4" w:rsidRPr="00957102" w:rsidRDefault="00E433F4" w:rsidP="00E433F4">
            <w:pPr>
              <w:jc w:val="center"/>
              <w:rPr>
                <w:sz w:val="20"/>
                <w:szCs w:val="20"/>
              </w:rPr>
            </w:pPr>
            <w:r w:rsidRPr="00957102">
              <w:rPr>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7E96C34" w14:textId="77777777" w:rsidR="00E433F4" w:rsidRPr="00957102" w:rsidRDefault="00E433F4" w:rsidP="00E433F4">
            <w:pPr>
              <w:jc w:val="center"/>
              <w:rPr>
                <w:sz w:val="20"/>
                <w:szCs w:val="20"/>
              </w:rPr>
            </w:pPr>
            <w:r w:rsidRPr="00957102">
              <w:rPr>
                <w:sz w:val="20"/>
                <w:szCs w:val="20"/>
              </w:rPr>
              <w:t>2001</w:t>
            </w:r>
          </w:p>
        </w:tc>
        <w:tc>
          <w:tcPr>
            <w:tcW w:w="0" w:type="auto"/>
            <w:tcBorders>
              <w:top w:val="nil"/>
              <w:left w:val="nil"/>
              <w:bottom w:val="single" w:sz="4" w:space="0" w:color="auto"/>
              <w:right w:val="single" w:sz="4" w:space="0" w:color="auto"/>
            </w:tcBorders>
            <w:shd w:val="clear" w:color="auto" w:fill="auto"/>
            <w:noWrap/>
            <w:vAlign w:val="center"/>
            <w:hideMark/>
          </w:tcPr>
          <w:p w14:paraId="50E9097D" w14:textId="77777777" w:rsidR="00E433F4" w:rsidRPr="00957102" w:rsidRDefault="00E433F4" w:rsidP="00E433F4">
            <w:pPr>
              <w:jc w:val="center"/>
              <w:rPr>
                <w:sz w:val="20"/>
                <w:szCs w:val="20"/>
              </w:rPr>
            </w:pPr>
            <w:r w:rsidRPr="00957102">
              <w:rPr>
                <w:sz w:val="20"/>
                <w:szCs w:val="20"/>
              </w:rPr>
              <w:t>2016</w:t>
            </w:r>
          </w:p>
        </w:tc>
        <w:tc>
          <w:tcPr>
            <w:tcW w:w="0" w:type="auto"/>
            <w:tcBorders>
              <w:top w:val="nil"/>
              <w:left w:val="nil"/>
              <w:bottom w:val="single" w:sz="4" w:space="0" w:color="auto"/>
              <w:right w:val="single" w:sz="4" w:space="0" w:color="auto"/>
            </w:tcBorders>
            <w:shd w:val="clear" w:color="auto" w:fill="auto"/>
            <w:vAlign w:val="center"/>
            <w:hideMark/>
          </w:tcPr>
          <w:p w14:paraId="171DF154" w14:textId="77777777" w:rsidR="00E433F4" w:rsidRPr="00957102" w:rsidRDefault="00E433F4" w:rsidP="00E433F4">
            <w:pPr>
              <w:jc w:val="center"/>
              <w:rPr>
                <w:sz w:val="20"/>
                <w:szCs w:val="20"/>
              </w:rPr>
            </w:pPr>
            <w:r w:rsidRPr="00957102">
              <w:rPr>
                <w:sz w:val="20"/>
                <w:szCs w:val="20"/>
              </w:rPr>
              <w:t xml:space="preserve">АО "ЮРЭСК" </w:t>
            </w:r>
          </w:p>
        </w:tc>
      </w:tr>
      <w:tr w:rsidR="00957102" w:rsidRPr="00957102" w14:paraId="78E351E6" w14:textId="77777777" w:rsidTr="00E433F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DD8F73" w14:textId="77777777" w:rsidR="00E433F4" w:rsidRPr="00957102" w:rsidRDefault="00E433F4" w:rsidP="00E433F4">
            <w:pPr>
              <w:jc w:val="center"/>
              <w:rPr>
                <w:sz w:val="20"/>
                <w:szCs w:val="20"/>
              </w:rPr>
            </w:pPr>
            <w:r w:rsidRPr="00957102">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14:paraId="76D4FD60" w14:textId="77777777" w:rsidR="00E433F4" w:rsidRPr="00957102" w:rsidRDefault="00E433F4" w:rsidP="00E433F4">
            <w:pPr>
              <w:rPr>
                <w:sz w:val="20"/>
                <w:szCs w:val="20"/>
              </w:rPr>
            </w:pPr>
            <w:r w:rsidRPr="00957102">
              <w:rPr>
                <w:sz w:val="20"/>
                <w:szCs w:val="20"/>
              </w:rPr>
              <w:t>ТП -250  №10-6П6 "Пермякова"</w:t>
            </w:r>
          </w:p>
        </w:tc>
        <w:tc>
          <w:tcPr>
            <w:tcW w:w="0" w:type="auto"/>
            <w:tcBorders>
              <w:top w:val="nil"/>
              <w:left w:val="nil"/>
              <w:bottom w:val="single" w:sz="4" w:space="0" w:color="auto"/>
              <w:right w:val="single" w:sz="4" w:space="0" w:color="auto"/>
            </w:tcBorders>
            <w:shd w:val="clear" w:color="000000" w:fill="FFFFFF"/>
            <w:noWrap/>
            <w:vAlign w:val="center"/>
            <w:hideMark/>
          </w:tcPr>
          <w:p w14:paraId="64093A78" w14:textId="77777777" w:rsidR="00E433F4" w:rsidRPr="00957102" w:rsidRDefault="00E433F4" w:rsidP="00E433F4">
            <w:pPr>
              <w:jc w:val="center"/>
              <w:rPr>
                <w:sz w:val="20"/>
                <w:szCs w:val="20"/>
              </w:rPr>
            </w:pPr>
            <w:r w:rsidRPr="00957102">
              <w:rPr>
                <w:sz w:val="20"/>
                <w:szCs w:val="20"/>
              </w:rPr>
              <w:t>1х250</w:t>
            </w:r>
          </w:p>
        </w:tc>
        <w:tc>
          <w:tcPr>
            <w:tcW w:w="0" w:type="auto"/>
            <w:tcBorders>
              <w:top w:val="nil"/>
              <w:left w:val="nil"/>
              <w:bottom w:val="single" w:sz="4" w:space="0" w:color="auto"/>
              <w:right w:val="single" w:sz="4" w:space="0" w:color="auto"/>
            </w:tcBorders>
            <w:shd w:val="clear" w:color="000000" w:fill="FFFFFF"/>
            <w:noWrap/>
            <w:vAlign w:val="center"/>
            <w:hideMark/>
          </w:tcPr>
          <w:p w14:paraId="5114EB54" w14:textId="77777777" w:rsidR="00E433F4" w:rsidRPr="00957102" w:rsidRDefault="00E433F4" w:rsidP="00E433F4">
            <w:pPr>
              <w:jc w:val="center"/>
              <w:rPr>
                <w:sz w:val="20"/>
                <w:szCs w:val="20"/>
              </w:rPr>
            </w:pPr>
            <w:r w:rsidRPr="00957102">
              <w:rPr>
                <w:sz w:val="20"/>
                <w:szCs w:val="20"/>
              </w:rPr>
              <w:t>250</w:t>
            </w:r>
          </w:p>
        </w:tc>
        <w:tc>
          <w:tcPr>
            <w:tcW w:w="0" w:type="auto"/>
            <w:tcBorders>
              <w:top w:val="nil"/>
              <w:left w:val="nil"/>
              <w:bottom w:val="single" w:sz="4" w:space="0" w:color="auto"/>
              <w:right w:val="single" w:sz="4" w:space="0" w:color="auto"/>
            </w:tcBorders>
            <w:shd w:val="clear" w:color="000000" w:fill="FFFFFF"/>
            <w:noWrap/>
            <w:vAlign w:val="center"/>
            <w:hideMark/>
          </w:tcPr>
          <w:p w14:paraId="2A94D846" w14:textId="77777777" w:rsidR="00E433F4" w:rsidRPr="00957102" w:rsidRDefault="00E433F4" w:rsidP="00E433F4">
            <w:pPr>
              <w:jc w:val="center"/>
              <w:rPr>
                <w:sz w:val="20"/>
                <w:szCs w:val="20"/>
              </w:rPr>
            </w:pPr>
            <w:r w:rsidRPr="00957102">
              <w:rPr>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B39B858" w14:textId="77777777" w:rsidR="00E433F4" w:rsidRPr="00957102" w:rsidRDefault="00E433F4" w:rsidP="00E433F4">
            <w:pPr>
              <w:jc w:val="center"/>
              <w:rPr>
                <w:sz w:val="20"/>
                <w:szCs w:val="20"/>
              </w:rPr>
            </w:pPr>
            <w:r w:rsidRPr="00957102">
              <w:rPr>
                <w:sz w:val="20"/>
                <w:szCs w:val="20"/>
              </w:rPr>
              <w:t>2001</w:t>
            </w:r>
          </w:p>
        </w:tc>
        <w:tc>
          <w:tcPr>
            <w:tcW w:w="0" w:type="auto"/>
            <w:tcBorders>
              <w:top w:val="nil"/>
              <w:left w:val="nil"/>
              <w:bottom w:val="single" w:sz="4" w:space="0" w:color="auto"/>
              <w:right w:val="single" w:sz="4" w:space="0" w:color="auto"/>
            </w:tcBorders>
            <w:shd w:val="clear" w:color="auto" w:fill="auto"/>
            <w:noWrap/>
            <w:vAlign w:val="center"/>
            <w:hideMark/>
          </w:tcPr>
          <w:p w14:paraId="6061C34F" w14:textId="77777777" w:rsidR="00E433F4" w:rsidRPr="00957102" w:rsidRDefault="00E433F4" w:rsidP="00E433F4">
            <w:pPr>
              <w:jc w:val="center"/>
              <w:rPr>
                <w:sz w:val="20"/>
                <w:szCs w:val="20"/>
              </w:rPr>
            </w:pPr>
            <w:r w:rsidRPr="00957102">
              <w:rPr>
                <w:sz w:val="20"/>
                <w:szCs w:val="20"/>
              </w:rPr>
              <w:t>2016</w:t>
            </w:r>
          </w:p>
        </w:tc>
        <w:tc>
          <w:tcPr>
            <w:tcW w:w="0" w:type="auto"/>
            <w:tcBorders>
              <w:top w:val="nil"/>
              <w:left w:val="nil"/>
              <w:bottom w:val="single" w:sz="4" w:space="0" w:color="auto"/>
              <w:right w:val="single" w:sz="4" w:space="0" w:color="auto"/>
            </w:tcBorders>
            <w:shd w:val="clear" w:color="auto" w:fill="auto"/>
            <w:vAlign w:val="center"/>
            <w:hideMark/>
          </w:tcPr>
          <w:p w14:paraId="218EA882" w14:textId="77777777" w:rsidR="00E433F4" w:rsidRPr="00957102" w:rsidRDefault="00E433F4" w:rsidP="00E433F4">
            <w:pPr>
              <w:jc w:val="center"/>
              <w:rPr>
                <w:sz w:val="20"/>
                <w:szCs w:val="20"/>
              </w:rPr>
            </w:pPr>
            <w:r w:rsidRPr="00957102">
              <w:rPr>
                <w:sz w:val="20"/>
                <w:szCs w:val="20"/>
              </w:rPr>
              <w:t xml:space="preserve">АО "ЮРЭСК" </w:t>
            </w:r>
          </w:p>
        </w:tc>
      </w:tr>
      <w:tr w:rsidR="00957102" w:rsidRPr="00957102" w14:paraId="36018811" w14:textId="77777777" w:rsidTr="00E433F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C9DA1E" w14:textId="77777777" w:rsidR="00E433F4" w:rsidRPr="00957102" w:rsidRDefault="00E433F4" w:rsidP="00E433F4">
            <w:pPr>
              <w:jc w:val="center"/>
              <w:rPr>
                <w:sz w:val="20"/>
                <w:szCs w:val="20"/>
              </w:rPr>
            </w:pPr>
            <w:r w:rsidRPr="00957102">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14:paraId="31C18A97" w14:textId="77777777" w:rsidR="00E433F4" w:rsidRPr="00957102" w:rsidRDefault="00E433F4" w:rsidP="00E433F4">
            <w:pPr>
              <w:rPr>
                <w:sz w:val="20"/>
                <w:szCs w:val="20"/>
              </w:rPr>
            </w:pPr>
            <w:r w:rsidRPr="00957102">
              <w:rPr>
                <w:sz w:val="20"/>
                <w:szCs w:val="20"/>
              </w:rPr>
              <w:t>ТП -160  №10-6П7 "Больница"</w:t>
            </w:r>
          </w:p>
        </w:tc>
        <w:tc>
          <w:tcPr>
            <w:tcW w:w="0" w:type="auto"/>
            <w:tcBorders>
              <w:top w:val="nil"/>
              <w:left w:val="nil"/>
              <w:bottom w:val="single" w:sz="4" w:space="0" w:color="auto"/>
              <w:right w:val="single" w:sz="4" w:space="0" w:color="auto"/>
            </w:tcBorders>
            <w:shd w:val="clear" w:color="000000" w:fill="FFFFFF"/>
            <w:noWrap/>
            <w:vAlign w:val="center"/>
            <w:hideMark/>
          </w:tcPr>
          <w:p w14:paraId="68EE8697" w14:textId="77777777" w:rsidR="00E433F4" w:rsidRPr="00957102" w:rsidRDefault="00E433F4" w:rsidP="00E433F4">
            <w:pPr>
              <w:jc w:val="center"/>
              <w:rPr>
                <w:sz w:val="20"/>
                <w:szCs w:val="20"/>
              </w:rPr>
            </w:pPr>
            <w:r w:rsidRPr="00957102">
              <w:rPr>
                <w:sz w:val="20"/>
                <w:szCs w:val="20"/>
              </w:rPr>
              <w:t>1х160</w:t>
            </w:r>
          </w:p>
        </w:tc>
        <w:tc>
          <w:tcPr>
            <w:tcW w:w="0" w:type="auto"/>
            <w:tcBorders>
              <w:top w:val="nil"/>
              <w:left w:val="nil"/>
              <w:bottom w:val="single" w:sz="4" w:space="0" w:color="auto"/>
              <w:right w:val="single" w:sz="4" w:space="0" w:color="auto"/>
            </w:tcBorders>
            <w:shd w:val="clear" w:color="000000" w:fill="FFFFFF"/>
            <w:noWrap/>
            <w:vAlign w:val="center"/>
            <w:hideMark/>
          </w:tcPr>
          <w:p w14:paraId="21AE307D" w14:textId="77777777" w:rsidR="00E433F4" w:rsidRPr="00957102" w:rsidRDefault="00E433F4" w:rsidP="00E433F4">
            <w:pPr>
              <w:jc w:val="center"/>
              <w:rPr>
                <w:sz w:val="20"/>
                <w:szCs w:val="20"/>
              </w:rPr>
            </w:pPr>
            <w:r w:rsidRPr="00957102">
              <w:rPr>
                <w:sz w:val="20"/>
                <w:szCs w:val="20"/>
              </w:rPr>
              <w:t>160</w:t>
            </w:r>
          </w:p>
        </w:tc>
        <w:tc>
          <w:tcPr>
            <w:tcW w:w="0" w:type="auto"/>
            <w:tcBorders>
              <w:top w:val="nil"/>
              <w:left w:val="nil"/>
              <w:bottom w:val="single" w:sz="4" w:space="0" w:color="auto"/>
              <w:right w:val="single" w:sz="4" w:space="0" w:color="auto"/>
            </w:tcBorders>
            <w:shd w:val="clear" w:color="000000" w:fill="FFFFFF"/>
            <w:noWrap/>
            <w:vAlign w:val="center"/>
            <w:hideMark/>
          </w:tcPr>
          <w:p w14:paraId="3286F8E3" w14:textId="77777777" w:rsidR="00E433F4" w:rsidRPr="00957102" w:rsidRDefault="00E433F4" w:rsidP="00E433F4">
            <w:pPr>
              <w:jc w:val="center"/>
              <w:rPr>
                <w:sz w:val="20"/>
                <w:szCs w:val="20"/>
              </w:rPr>
            </w:pPr>
            <w:r w:rsidRPr="00957102">
              <w:rPr>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F06EF42" w14:textId="77777777" w:rsidR="00E433F4" w:rsidRPr="00957102" w:rsidRDefault="00E433F4" w:rsidP="00E433F4">
            <w:pPr>
              <w:jc w:val="center"/>
              <w:rPr>
                <w:sz w:val="20"/>
                <w:szCs w:val="20"/>
              </w:rPr>
            </w:pPr>
            <w:r w:rsidRPr="00957102">
              <w:rPr>
                <w:sz w:val="20"/>
                <w:szCs w:val="20"/>
              </w:rPr>
              <w:t>2001</w:t>
            </w:r>
          </w:p>
        </w:tc>
        <w:tc>
          <w:tcPr>
            <w:tcW w:w="0" w:type="auto"/>
            <w:tcBorders>
              <w:top w:val="nil"/>
              <w:left w:val="nil"/>
              <w:bottom w:val="single" w:sz="4" w:space="0" w:color="auto"/>
              <w:right w:val="single" w:sz="4" w:space="0" w:color="auto"/>
            </w:tcBorders>
            <w:shd w:val="clear" w:color="auto" w:fill="auto"/>
            <w:noWrap/>
            <w:vAlign w:val="center"/>
            <w:hideMark/>
          </w:tcPr>
          <w:p w14:paraId="4815AC2A" w14:textId="77777777" w:rsidR="00E433F4" w:rsidRPr="00957102" w:rsidRDefault="00E433F4" w:rsidP="00E433F4">
            <w:pPr>
              <w:jc w:val="center"/>
              <w:rPr>
                <w:sz w:val="20"/>
                <w:szCs w:val="20"/>
              </w:rPr>
            </w:pPr>
            <w:r w:rsidRPr="00957102">
              <w:rPr>
                <w:sz w:val="20"/>
                <w:szCs w:val="20"/>
              </w:rPr>
              <w:t>2015</w:t>
            </w:r>
          </w:p>
        </w:tc>
        <w:tc>
          <w:tcPr>
            <w:tcW w:w="0" w:type="auto"/>
            <w:tcBorders>
              <w:top w:val="nil"/>
              <w:left w:val="nil"/>
              <w:bottom w:val="single" w:sz="4" w:space="0" w:color="auto"/>
              <w:right w:val="single" w:sz="4" w:space="0" w:color="auto"/>
            </w:tcBorders>
            <w:shd w:val="clear" w:color="auto" w:fill="auto"/>
            <w:vAlign w:val="center"/>
            <w:hideMark/>
          </w:tcPr>
          <w:p w14:paraId="027AA466" w14:textId="77777777" w:rsidR="00E433F4" w:rsidRPr="00957102" w:rsidRDefault="00E433F4" w:rsidP="00E433F4">
            <w:pPr>
              <w:jc w:val="center"/>
              <w:rPr>
                <w:sz w:val="20"/>
                <w:szCs w:val="20"/>
              </w:rPr>
            </w:pPr>
            <w:r w:rsidRPr="00957102">
              <w:rPr>
                <w:sz w:val="20"/>
                <w:szCs w:val="20"/>
              </w:rPr>
              <w:t xml:space="preserve">АО "ЮРЭСК" </w:t>
            </w:r>
          </w:p>
        </w:tc>
      </w:tr>
      <w:tr w:rsidR="00957102" w:rsidRPr="00957102" w14:paraId="096684E9" w14:textId="77777777" w:rsidTr="00E433F4">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CDB1B1" w14:textId="77777777" w:rsidR="00E433F4" w:rsidRPr="00957102" w:rsidRDefault="00E433F4" w:rsidP="00E433F4">
            <w:pPr>
              <w:jc w:val="center"/>
              <w:rPr>
                <w:sz w:val="20"/>
                <w:szCs w:val="20"/>
              </w:rPr>
            </w:pPr>
            <w:r w:rsidRPr="00957102">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14:paraId="3526C904" w14:textId="77777777" w:rsidR="00E433F4" w:rsidRPr="00957102" w:rsidRDefault="00E433F4" w:rsidP="00E433F4">
            <w:pPr>
              <w:rPr>
                <w:sz w:val="20"/>
                <w:szCs w:val="20"/>
              </w:rPr>
            </w:pPr>
            <w:r w:rsidRPr="00957102">
              <w:rPr>
                <w:sz w:val="20"/>
                <w:szCs w:val="20"/>
              </w:rPr>
              <w:t>ТП -160  №10-6П8 "Лесная"</w:t>
            </w:r>
          </w:p>
        </w:tc>
        <w:tc>
          <w:tcPr>
            <w:tcW w:w="0" w:type="auto"/>
            <w:tcBorders>
              <w:top w:val="nil"/>
              <w:left w:val="nil"/>
              <w:bottom w:val="single" w:sz="4" w:space="0" w:color="auto"/>
              <w:right w:val="single" w:sz="4" w:space="0" w:color="auto"/>
            </w:tcBorders>
            <w:shd w:val="clear" w:color="000000" w:fill="FFFFFF"/>
            <w:noWrap/>
            <w:vAlign w:val="center"/>
            <w:hideMark/>
          </w:tcPr>
          <w:p w14:paraId="2BFA5FB8" w14:textId="77777777" w:rsidR="00E433F4" w:rsidRPr="00957102" w:rsidRDefault="00E433F4" w:rsidP="00E433F4">
            <w:pPr>
              <w:jc w:val="center"/>
              <w:rPr>
                <w:sz w:val="20"/>
                <w:szCs w:val="20"/>
              </w:rPr>
            </w:pPr>
            <w:r w:rsidRPr="00957102">
              <w:rPr>
                <w:sz w:val="20"/>
                <w:szCs w:val="20"/>
              </w:rPr>
              <w:t>1х160</w:t>
            </w:r>
          </w:p>
        </w:tc>
        <w:tc>
          <w:tcPr>
            <w:tcW w:w="0" w:type="auto"/>
            <w:tcBorders>
              <w:top w:val="nil"/>
              <w:left w:val="nil"/>
              <w:bottom w:val="single" w:sz="4" w:space="0" w:color="auto"/>
              <w:right w:val="single" w:sz="4" w:space="0" w:color="auto"/>
            </w:tcBorders>
            <w:shd w:val="clear" w:color="000000" w:fill="FFFFFF"/>
            <w:noWrap/>
            <w:vAlign w:val="center"/>
            <w:hideMark/>
          </w:tcPr>
          <w:p w14:paraId="3F36D156" w14:textId="77777777" w:rsidR="00E433F4" w:rsidRPr="00957102" w:rsidRDefault="00E433F4" w:rsidP="00E433F4">
            <w:pPr>
              <w:jc w:val="center"/>
              <w:rPr>
                <w:sz w:val="20"/>
                <w:szCs w:val="20"/>
              </w:rPr>
            </w:pPr>
            <w:r w:rsidRPr="00957102">
              <w:rPr>
                <w:sz w:val="20"/>
                <w:szCs w:val="20"/>
              </w:rPr>
              <w:t>160</w:t>
            </w:r>
          </w:p>
        </w:tc>
        <w:tc>
          <w:tcPr>
            <w:tcW w:w="0" w:type="auto"/>
            <w:tcBorders>
              <w:top w:val="nil"/>
              <w:left w:val="nil"/>
              <w:bottom w:val="single" w:sz="4" w:space="0" w:color="auto"/>
              <w:right w:val="single" w:sz="4" w:space="0" w:color="auto"/>
            </w:tcBorders>
            <w:shd w:val="clear" w:color="000000" w:fill="FFFFFF"/>
            <w:noWrap/>
            <w:vAlign w:val="center"/>
            <w:hideMark/>
          </w:tcPr>
          <w:p w14:paraId="3509B2A0" w14:textId="77777777" w:rsidR="00E433F4" w:rsidRPr="00957102" w:rsidRDefault="00E433F4" w:rsidP="00E433F4">
            <w:pPr>
              <w:jc w:val="center"/>
              <w:rPr>
                <w:sz w:val="20"/>
                <w:szCs w:val="20"/>
              </w:rPr>
            </w:pPr>
            <w:r w:rsidRPr="00957102">
              <w:rPr>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0166A8F" w14:textId="77777777" w:rsidR="00E433F4" w:rsidRPr="00957102" w:rsidRDefault="00E433F4" w:rsidP="00E433F4">
            <w:pPr>
              <w:jc w:val="center"/>
              <w:rPr>
                <w:sz w:val="20"/>
                <w:szCs w:val="20"/>
              </w:rPr>
            </w:pPr>
            <w:r w:rsidRPr="00957102">
              <w:rPr>
                <w:sz w:val="20"/>
                <w:szCs w:val="20"/>
              </w:rPr>
              <w:t>2017</w:t>
            </w:r>
          </w:p>
        </w:tc>
        <w:tc>
          <w:tcPr>
            <w:tcW w:w="0" w:type="auto"/>
            <w:tcBorders>
              <w:top w:val="nil"/>
              <w:left w:val="nil"/>
              <w:bottom w:val="single" w:sz="4" w:space="0" w:color="auto"/>
              <w:right w:val="single" w:sz="4" w:space="0" w:color="auto"/>
            </w:tcBorders>
            <w:shd w:val="clear" w:color="auto" w:fill="auto"/>
            <w:noWrap/>
            <w:vAlign w:val="center"/>
            <w:hideMark/>
          </w:tcPr>
          <w:p w14:paraId="0702BFE7" w14:textId="77777777" w:rsidR="00E433F4" w:rsidRPr="00957102" w:rsidRDefault="00E433F4" w:rsidP="00E433F4">
            <w:pPr>
              <w:jc w:val="center"/>
              <w:rPr>
                <w:sz w:val="20"/>
                <w:szCs w:val="20"/>
              </w:rPr>
            </w:pPr>
            <w:r w:rsidRPr="00957102">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F88AD21" w14:textId="77777777" w:rsidR="00E433F4" w:rsidRPr="00957102" w:rsidRDefault="00E433F4" w:rsidP="00E433F4">
            <w:pPr>
              <w:jc w:val="center"/>
              <w:rPr>
                <w:sz w:val="20"/>
                <w:szCs w:val="20"/>
              </w:rPr>
            </w:pPr>
            <w:r w:rsidRPr="00957102">
              <w:rPr>
                <w:sz w:val="20"/>
                <w:szCs w:val="20"/>
              </w:rPr>
              <w:t xml:space="preserve">АО "ЮРЭСК" </w:t>
            </w:r>
          </w:p>
        </w:tc>
      </w:tr>
      <w:tr w:rsidR="00957102" w:rsidRPr="00957102" w14:paraId="73746DAA" w14:textId="77777777" w:rsidTr="00E433F4">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05A1C8" w14:textId="77777777" w:rsidR="00E433F4" w:rsidRPr="00957102" w:rsidRDefault="00E433F4" w:rsidP="00E433F4">
            <w:pPr>
              <w:rPr>
                <w:rFonts w:ascii="Calibri" w:hAnsi="Calibri"/>
              </w:rPr>
            </w:pPr>
            <w:r w:rsidRPr="00957102">
              <w:rPr>
                <w:rFonts w:ascii="Calibri" w:hAnsi="Calibri"/>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C1C45E8" w14:textId="77777777" w:rsidR="00E433F4" w:rsidRPr="00957102" w:rsidRDefault="00E433F4" w:rsidP="00E433F4">
            <w:pPr>
              <w:rPr>
                <w:b/>
                <w:bCs/>
                <w:sz w:val="20"/>
                <w:szCs w:val="20"/>
              </w:rPr>
            </w:pPr>
            <w:r w:rsidRPr="00957102">
              <w:rPr>
                <w:b/>
                <w:bCs/>
                <w:sz w:val="20"/>
                <w:szCs w:val="20"/>
              </w:rPr>
              <w:t>Итого:</w:t>
            </w:r>
          </w:p>
        </w:tc>
        <w:tc>
          <w:tcPr>
            <w:tcW w:w="0" w:type="auto"/>
            <w:tcBorders>
              <w:top w:val="nil"/>
              <w:left w:val="nil"/>
              <w:bottom w:val="single" w:sz="4" w:space="0" w:color="auto"/>
              <w:right w:val="single" w:sz="4" w:space="0" w:color="auto"/>
            </w:tcBorders>
            <w:shd w:val="clear" w:color="auto" w:fill="auto"/>
            <w:noWrap/>
            <w:vAlign w:val="bottom"/>
            <w:hideMark/>
          </w:tcPr>
          <w:p w14:paraId="03B29D5E" w14:textId="77777777" w:rsidR="00E433F4" w:rsidRPr="00957102" w:rsidRDefault="00E433F4" w:rsidP="00E433F4">
            <w:pPr>
              <w:jc w:val="right"/>
              <w:rPr>
                <w:b/>
                <w:bCs/>
                <w:sz w:val="20"/>
                <w:szCs w:val="20"/>
              </w:rPr>
            </w:pPr>
            <w:r w:rsidRPr="00957102">
              <w:rPr>
                <w:b/>
                <w:bCs/>
                <w:sz w:val="20"/>
                <w:szCs w:val="20"/>
              </w:rPr>
              <w:t>2820</w:t>
            </w:r>
          </w:p>
        </w:tc>
        <w:tc>
          <w:tcPr>
            <w:tcW w:w="0" w:type="auto"/>
            <w:tcBorders>
              <w:top w:val="nil"/>
              <w:left w:val="nil"/>
              <w:bottom w:val="single" w:sz="4" w:space="0" w:color="auto"/>
              <w:right w:val="single" w:sz="4" w:space="0" w:color="auto"/>
            </w:tcBorders>
            <w:shd w:val="clear" w:color="auto" w:fill="auto"/>
            <w:noWrap/>
            <w:vAlign w:val="bottom"/>
            <w:hideMark/>
          </w:tcPr>
          <w:p w14:paraId="764BC895" w14:textId="77777777" w:rsidR="00E433F4" w:rsidRPr="00957102" w:rsidRDefault="00E433F4" w:rsidP="00E433F4">
            <w:pPr>
              <w:jc w:val="right"/>
              <w:rPr>
                <w:b/>
                <w:bCs/>
                <w:sz w:val="20"/>
                <w:szCs w:val="20"/>
              </w:rPr>
            </w:pPr>
            <w:r w:rsidRPr="00957102">
              <w:rPr>
                <w:b/>
                <w:bCs/>
                <w:sz w:val="20"/>
                <w:szCs w:val="20"/>
              </w:rPr>
              <w:t>2420</w:t>
            </w:r>
          </w:p>
        </w:tc>
        <w:tc>
          <w:tcPr>
            <w:tcW w:w="0" w:type="auto"/>
            <w:tcBorders>
              <w:top w:val="nil"/>
              <w:left w:val="nil"/>
              <w:bottom w:val="single" w:sz="4" w:space="0" w:color="auto"/>
              <w:right w:val="single" w:sz="4" w:space="0" w:color="auto"/>
            </w:tcBorders>
            <w:shd w:val="clear" w:color="auto" w:fill="auto"/>
            <w:noWrap/>
            <w:vAlign w:val="bottom"/>
            <w:hideMark/>
          </w:tcPr>
          <w:p w14:paraId="545AE720" w14:textId="77777777" w:rsidR="00E433F4" w:rsidRPr="00957102" w:rsidRDefault="00E433F4" w:rsidP="00E433F4">
            <w:pPr>
              <w:jc w:val="right"/>
              <w:rPr>
                <w:b/>
                <w:bCs/>
                <w:sz w:val="20"/>
                <w:szCs w:val="20"/>
              </w:rPr>
            </w:pPr>
            <w:r w:rsidRPr="00957102">
              <w:rPr>
                <w:b/>
                <w:bCs/>
                <w:sz w:val="20"/>
                <w:szCs w:val="20"/>
              </w:rPr>
              <w:t>400</w:t>
            </w:r>
          </w:p>
        </w:tc>
        <w:tc>
          <w:tcPr>
            <w:tcW w:w="0" w:type="auto"/>
            <w:tcBorders>
              <w:top w:val="nil"/>
              <w:left w:val="nil"/>
              <w:bottom w:val="single" w:sz="4" w:space="0" w:color="auto"/>
              <w:right w:val="single" w:sz="4" w:space="0" w:color="auto"/>
            </w:tcBorders>
            <w:shd w:val="clear" w:color="auto" w:fill="auto"/>
            <w:noWrap/>
            <w:vAlign w:val="bottom"/>
            <w:hideMark/>
          </w:tcPr>
          <w:p w14:paraId="3E619F26" w14:textId="77777777" w:rsidR="00E433F4" w:rsidRPr="00957102" w:rsidRDefault="00E433F4" w:rsidP="00E433F4">
            <w:pPr>
              <w:rPr>
                <w:rFonts w:ascii="Calibri" w:hAnsi="Calibri"/>
              </w:rPr>
            </w:pPr>
            <w:r w:rsidRPr="00957102">
              <w:rPr>
                <w:rFonts w:ascii="Calibri" w:hAnsi="Calibri"/>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2235D8E" w14:textId="77777777" w:rsidR="00E433F4" w:rsidRPr="00957102" w:rsidRDefault="00E433F4" w:rsidP="00E433F4">
            <w:pPr>
              <w:rPr>
                <w:rFonts w:ascii="Calibri" w:hAnsi="Calibri"/>
              </w:rPr>
            </w:pPr>
            <w:r w:rsidRPr="00957102">
              <w:rPr>
                <w:rFonts w:ascii="Calibri" w:hAnsi="Calibri"/>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1C8E7E0" w14:textId="77777777" w:rsidR="00E433F4" w:rsidRPr="00957102" w:rsidRDefault="00E433F4" w:rsidP="00E433F4">
            <w:pPr>
              <w:rPr>
                <w:rFonts w:ascii="Calibri" w:hAnsi="Calibri"/>
              </w:rPr>
            </w:pPr>
            <w:r w:rsidRPr="00957102">
              <w:rPr>
                <w:rFonts w:ascii="Calibri" w:hAnsi="Calibri"/>
                <w:sz w:val="22"/>
                <w:szCs w:val="22"/>
              </w:rPr>
              <w:t> </w:t>
            </w:r>
          </w:p>
        </w:tc>
      </w:tr>
    </w:tbl>
    <w:p w14:paraId="54A0052C" w14:textId="77777777" w:rsidR="004E2B93" w:rsidRPr="00957102" w:rsidRDefault="004E2B93" w:rsidP="000332AC">
      <w:pPr>
        <w:spacing w:before="120"/>
        <w:rPr>
          <w:b/>
        </w:rPr>
      </w:pPr>
      <w:r w:rsidRPr="00957102">
        <w:rPr>
          <w:b/>
        </w:rPr>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14</w:t>
      </w:r>
      <w:r w:rsidR="00BA6ED8" w:rsidRPr="00957102">
        <w:rPr>
          <w:b/>
          <w:noProof/>
        </w:rPr>
        <w:fldChar w:fldCharType="end"/>
      </w:r>
      <w:r w:rsidRPr="00957102">
        <w:rPr>
          <w:b/>
        </w:rPr>
        <w:t xml:space="preserve"> – Характеристики ЛЭП 10-110 </w:t>
      </w:r>
      <w:proofErr w:type="spellStart"/>
      <w:r w:rsidRPr="00957102">
        <w:rPr>
          <w:b/>
        </w:rPr>
        <w:t>кВ</w:t>
      </w:r>
      <w:proofErr w:type="spellEnd"/>
      <w:r w:rsidRPr="00957102">
        <w:rPr>
          <w:b/>
        </w:rPr>
        <w:t xml:space="preserve"> </w:t>
      </w:r>
      <w:proofErr w:type="spellStart"/>
      <w:r w:rsidRPr="00957102">
        <w:rPr>
          <w:b/>
        </w:rPr>
        <w:t>вс.п</w:t>
      </w:r>
      <w:proofErr w:type="spellEnd"/>
      <w:r w:rsidRPr="00957102">
        <w:rPr>
          <w:b/>
        </w:rPr>
        <w:t>. Полноват</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727"/>
        <w:gridCol w:w="799"/>
        <w:gridCol w:w="2163"/>
        <w:gridCol w:w="1903"/>
      </w:tblGrid>
      <w:tr w:rsidR="00957102" w:rsidRPr="00957102" w14:paraId="19BC1BE4" w14:textId="77777777" w:rsidTr="004F4ED5">
        <w:trPr>
          <w:trHeight w:val="597"/>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F350EA" w14:textId="77777777" w:rsidR="004E2B93" w:rsidRPr="00957102" w:rsidRDefault="004E2B93" w:rsidP="004817BB">
            <w:pPr>
              <w:tabs>
                <w:tab w:val="left" w:pos="-1701"/>
              </w:tabs>
              <w:jc w:val="center"/>
            </w:pPr>
            <w:r w:rsidRPr="00957102">
              <w:t>№№</w:t>
            </w:r>
          </w:p>
          <w:p w14:paraId="2673D203" w14:textId="77777777" w:rsidR="004E2B93" w:rsidRPr="00957102" w:rsidRDefault="004E2B93" w:rsidP="004817BB">
            <w:pPr>
              <w:tabs>
                <w:tab w:val="left" w:pos="-1701"/>
              </w:tabs>
              <w:jc w:val="center"/>
            </w:pPr>
            <w:proofErr w:type="spellStart"/>
            <w:r w:rsidRPr="00957102">
              <w:t>п.п</w:t>
            </w:r>
            <w:proofErr w:type="spellEnd"/>
            <w:r w:rsidRPr="00957102">
              <w:t>.</w:t>
            </w:r>
          </w:p>
        </w:tc>
        <w:tc>
          <w:tcPr>
            <w:tcW w:w="37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4C8EFD" w14:textId="77777777" w:rsidR="004E2B93" w:rsidRPr="00957102" w:rsidRDefault="004E2B93" w:rsidP="004817BB">
            <w:pPr>
              <w:jc w:val="center"/>
            </w:pPr>
            <w:r w:rsidRPr="00957102">
              <w:t>Наименование</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1647D7" w14:textId="77777777" w:rsidR="004E2B93" w:rsidRPr="00957102" w:rsidRDefault="004E2B93" w:rsidP="004817BB">
            <w:pPr>
              <w:tabs>
                <w:tab w:val="left" w:pos="-1701"/>
              </w:tabs>
              <w:jc w:val="center"/>
            </w:pPr>
            <w:r w:rsidRPr="00957102">
              <w:t>Ед.</w:t>
            </w:r>
          </w:p>
          <w:p w14:paraId="19CEEB55" w14:textId="77777777" w:rsidR="004E2B93" w:rsidRPr="00957102" w:rsidRDefault="004E2B93" w:rsidP="004817BB">
            <w:pPr>
              <w:tabs>
                <w:tab w:val="left" w:pos="-1701"/>
              </w:tabs>
              <w:jc w:val="center"/>
            </w:pPr>
            <w:r w:rsidRPr="00957102">
              <w:t>изм.</w:t>
            </w:r>
          </w:p>
        </w:tc>
        <w:tc>
          <w:tcPr>
            <w:tcW w:w="40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26E8C2" w14:textId="77777777" w:rsidR="004E2B93" w:rsidRPr="00957102" w:rsidRDefault="004E2B93" w:rsidP="004E2B93">
            <w:pPr>
              <w:tabs>
                <w:tab w:val="left" w:pos="-1701"/>
              </w:tabs>
              <w:jc w:val="center"/>
            </w:pPr>
            <w:r w:rsidRPr="00957102">
              <w:t>Существующее положение</w:t>
            </w:r>
          </w:p>
        </w:tc>
      </w:tr>
      <w:tr w:rsidR="00957102" w:rsidRPr="00957102" w14:paraId="175E41CE" w14:textId="77777777" w:rsidTr="004F4ED5">
        <w:trPr>
          <w:trHeight w:val="704"/>
          <w:tblHeader/>
        </w:trPr>
        <w:tc>
          <w:tcPr>
            <w:tcW w:w="0" w:type="auto"/>
            <w:vMerge/>
            <w:shd w:val="clear" w:color="auto" w:fill="auto"/>
          </w:tcPr>
          <w:p w14:paraId="6086C342" w14:textId="77777777" w:rsidR="004E2B93" w:rsidRPr="00957102" w:rsidRDefault="004E2B93" w:rsidP="004817BB">
            <w:pPr>
              <w:pStyle w:val="23"/>
              <w:tabs>
                <w:tab w:val="left" w:pos="567"/>
              </w:tabs>
              <w:spacing w:line="360" w:lineRule="auto"/>
              <w:jc w:val="both"/>
            </w:pPr>
          </w:p>
        </w:tc>
        <w:tc>
          <w:tcPr>
            <w:tcW w:w="3727" w:type="dxa"/>
            <w:vMerge/>
            <w:shd w:val="clear" w:color="auto" w:fill="auto"/>
          </w:tcPr>
          <w:p w14:paraId="2CFD951E" w14:textId="77777777" w:rsidR="004E2B93" w:rsidRPr="00957102" w:rsidRDefault="004E2B93" w:rsidP="004817BB">
            <w:pPr>
              <w:pStyle w:val="23"/>
              <w:tabs>
                <w:tab w:val="left" w:pos="567"/>
              </w:tabs>
              <w:spacing w:line="360" w:lineRule="auto"/>
              <w:jc w:val="both"/>
            </w:pPr>
          </w:p>
        </w:tc>
        <w:tc>
          <w:tcPr>
            <w:tcW w:w="799" w:type="dxa"/>
            <w:vMerge/>
            <w:shd w:val="clear" w:color="auto" w:fill="auto"/>
          </w:tcPr>
          <w:p w14:paraId="174E6715" w14:textId="77777777" w:rsidR="004E2B93" w:rsidRPr="00957102" w:rsidRDefault="004E2B93" w:rsidP="004817BB">
            <w:pPr>
              <w:pStyle w:val="23"/>
              <w:tabs>
                <w:tab w:val="left" w:pos="567"/>
              </w:tabs>
              <w:spacing w:line="360" w:lineRule="auto"/>
              <w:jc w:val="both"/>
            </w:pPr>
          </w:p>
        </w:tc>
        <w:tc>
          <w:tcPr>
            <w:tcW w:w="2163" w:type="dxa"/>
            <w:shd w:val="clear" w:color="auto" w:fill="auto"/>
            <w:vAlign w:val="center"/>
          </w:tcPr>
          <w:p w14:paraId="35D55989" w14:textId="77777777" w:rsidR="004E2B93" w:rsidRPr="00957102" w:rsidRDefault="004E2B93" w:rsidP="004817BB">
            <w:pPr>
              <w:pStyle w:val="23"/>
              <w:tabs>
                <w:tab w:val="left" w:pos="567"/>
              </w:tabs>
              <w:spacing w:line="360" w:lineRule="auto"/>
              <w:jc w:val="center"/>
            </w:pPr>
            <w:r w:rsidRPr="00957102">
              <w:t>10кВ</w:t>
            </w:r>
          </w:p>
        </w:tc>
        <w:tc>
          <w:tcPr>
            <w:tcW w:w="1903" w:type="dxa"/>
            <w:shd w:val="clear" w:color="auto" w:fill="auto"/>
            <w:vAlign w:val="center"/>
          </w:tcPr>
          <w:p w14:paraId="54D8AC7E" w14:textId="77777777" w:rsidR="004E2B93" w:rsidRPr="00957102" w:rsidRDefault="004E2B93" w:rsidP="004817BB">
            <w:pPr>
              <w:pStyle w:val="23"/>
              <w:tabs>
                <w:tab w:val="left" w:pos="567"/>
              </w:tabs>
              <w:spacing w:line="360" w:lineRule="auto"/>
              <w:jc w:val="center"/>
            </w:pPr>
            <w:r w:rsidRPr="00957102">
              <w:t>110кВ</w:t>
            </w:r>
          </w:p>
        </w:tc>
      </w:tr>
      <w:tr w:rsidR="00957102" w:rsidRPr="00957102" w14:paraId="64CD1B95" w14:textId="77777777" w:rsidTr="004F4ED5">
        <w:tc>
          <w:tcPr>
            <w:tcW w:w="0" w:type="auto"/>
            <w:shd w:val="clear" w:color="auto" w:fill="auto"/>
          </w:tcPr>
          <w:p w14:paraId="160F421F" w14:textId="77777777" w:rsidR="004E2B93" w:rsidRPr="00957102" w:rsidRDefault="004E2B93" w:rsidP="004817BB">
            <w:pPr>
              <w:tabs>
                <w:tab w:val="left" w:pos="-1701"/>
              </w:tabs>
              <w:jc w:val="center"/>
            </w:pPr>
          </w:p>
        </w:tc>
        <w:tc>
          <w:tcPr>
            <w:tcW w:w="3727" w:type="dxa"/>
            <w:shd w:val="clear" w:color="auto" w:fill="auto"/>
          </w:tcPr>
          <w:p w14:paraId="62686146" w14:textId="77777777" w:rsidR="004E2B93" w:rsidRPr="00957102" w:rsidRDefault="004E2B93" w:rsidP="004817BB">
            <w:pPr>
              <w:tabs>
                <w:tab w:val="left" w:pos="-1701"/>
              </w:tabs>
              <w:jc w:val="both"/>
              <w:rPr>
                <w:b/>
              </w:rPr>
            </w:pPr>
            <w:r w:rsidRPr="00957102">
              <w:rPr>
                <w:b/>
              </w:rPr>
              <w:t>Протяжённость (по трассе) линий, в том числе:</w:t>
            </w:r>
          </w:p>
        </w:tc>
        <w:tc>
          <w:tcPr>
            <w:tcW w:w="799" w:type="dxa"/>
            <w:shd w:val="clear" w:color="auto" w:fill="auto"/>
            <w:vAlign w:val="center"/>
          </w:tcPr>
          <w:p w14:paraId="5968953E" w14:textId="77777777" w:rsidR="004E2B93" w:rsidRPr="00957102" w:rsidRDefault="004E2B93" w:rsidP="004817BB">
            <w:pPr>
              <w:tabs>
                <w:tab w:val="left" w:pos="-1701"/>
              </w:tabs>
              <w:jc w:val="center"/>
            </w:pPr>
            <w:r w:rsidRPr="00957102">
              <w:t>км</w:t>
            </w:r>
          </w:p>
        </w:tc>
        <w:tc>
          <w:tcPr>
            <w:tcW w:w="2163" w:type="dxa"/>
            <w:shd w:val="clear" w:color="auto" w:fill="auto"/>
            <w:vAlign w:val="bottom"/>
          </w:tcPr>
          <w:p w14:paraId="1C324B0F" w14:textId="77777777" w:rsidR="004E2B93" w:rsidRPr="00957102" w:rsidRDefault="004E2B93" w:rsidP="004817BB">
            <w:pPr>
              <w:tabs>
                <w:tab w:val="left" w:pos="-1701"/>
              </w:tabs>
              <w:jc w:val="center"/>
              <w:rPr>
                <w:b/>
              </w:rPr>
            </w:pPr>
            <w:r w:rsidRPr="00957102">
              <w:rPr>
                <w:b/>
              </w:rPr>
              <w:t>4,6</w:t>
            </w:r>
          </w:p>
        </w:tc>
        <w:tc>
          <w:tcPr>
            <w:tcW w:w="1903" w:type="dxa"/>
            <w:shd w:val="clear" w:color="auto" w:fill="auto"/>
            <w:vAlign w:val="bottom"/>
          </w:tcPr>
          <w:p w14:paraId="507648A1" w14:textId="77777777" w:rsidR="004E2B93" w:rsidRPr="00957102" w:rsidRDefault="004E2B93" w:rsidP="004817BB">
            <w:pPr>
              <w:tabs>
                <w:tab w:val="left" w:pos="-1701"/>
              </w:tabs>
              <w:jc w:val="center"/>
              <w:rPr>
                <w:b/>
              </w:rPr>
            </w:pPr>
            <w:r w:rsidRPr="00957102">
              <w:rPr>
                <w:b/>
              </w:rPr>
              <w:t>53,7</w:t>
            </w:r>
          </w:p>
        </w:tc>
      </w:tr>
      <w:tr w:rsidR="00957102" w:rsidRPr="00957102" w14:paraId="3018148D" w14:textId="77777777" w:rsidTr="004F4ED5">
        <w:tc>
          <w:tcPr>
            <w:tcW w:w="0" w:type="auto"/>
            <w:shd w:val="clear" w:color="auto" w:fill="auto"/>
          </w:tcPr>
          <w:p w14:paraId="2BA80DD4" w14:textId="77777777" w:rsidR="004E2B93" w:rsidRPr="00957102" w:rsidRDefault="004E2B93" w:rsidP="004817BB">
            <w:pPr>
              <w:tabs>
                <w:tab w:val="left" w:pos="-1701"/>
              </w:tabs>
              <w:jc w:val="center"/>
            </w:pPr>
          </w:p>
        </w:tc>
        <w:tc>
          <w:tcPr>
            <w:tcW w:w="3727" w:type="dxa"/>
            <w:shd w:val="clear" w:color="auto" w:fill="auto"/>
          </w:tcPr>
          <w:p w14:paraId="69274AAA" w14:textId="77777777" w:rsidR="004E2B93" w:rsidRPr="00957102" w:rsidRDefault="004E2B93" w:rsidP="004817BB">
            <w:pPr>
              <w:tabs>
                <w:tab w:val="left" w:pos="-1701"/>
              </w:tabs>
            </w:pPr>
            <w:r w:rsidRPr="00957102">
              <w:t>а) кабельных</w:t>
            </w:r>
          </w:p>
        </w:tc>
        <w:tc>
          <w:tcPr>
            <w:tcW w:w="799" w:type="dxa"/>
            <w:shd w:val="clear" w:color="auto" w:fill="auto"/>
            <w:vAlign w:val="center"/>
          </w:tcPr>
          <w:p w14:paraId="236854FE" w14:textId="77777777" w:rsidR="004E2B93" w:rsidRPr="00957102" w:rsidRDefault="004E2B93" w:rsidP="004817BB">
            <w:pPr>
              <w:tabs>
                <w:tab w:val="left" w:pos="-1701"/>
              </w:tabs>
              <w:jc w:val="center"/>
            </w:pPr>
            <w:r w:rsidRPr="00957102">
              <w:t>-"-</w:t>
            </w:r>
          </w:p>
        </w:tc>
        <w:tc>
          <w:tcPr>
            <w:tcW w:w="2163" w:type="dxa"/>
            <w:shd w:val="clear" w:color="auto" w:fill="auto"/>
            <w:vAlign w:val="bottom"/>
          </w:tcPr>
          <w:p w14:paraId="74916A10" w14:textId="77777777" w:rsidR="004E2B93" w:rsidRPr="00957102" w:rsidRDefault="004E2B93" w:rsidP="004817BB">
            <w:pPr>
              <w:tabs>
                <w:tab w:val="left" w:pos="-1701"/>
              </w:tabs>
              <w:jc w:val="center"/>
            </w:pPr>
            <w:r w:rsidRPr="00957102">
              <w:t>0,7</w:t>
            </w:r>
          </w:p>
        </w:tc>
        <w:tc>
          <w:tcPr>
            <w:tcW w:w="1903" w:type="dxa"/>
            <w:shd w:val="clear" w:color="auto" w:fill="auto"/>
            <w:vAlign w:val="bottom"/>
          </w:tcPr>
          <w:p w14:paraId="099EE732" w14:textId="77777777" w:rsidR="004E2B93" w:rsidRPr="00957102" w:rsidRDefault="004E2B93" w:rsidP="004817BB">
            <w:pPr>
              <w:tabs>
                <w:tab w:val="left" w:pos="-1701"/>
              </w:tabs>
              <w:jc w:val="center"/>
            </w:pPr>
            <w:r w:rsidRPr="00957102">
              <w:t>-</w:t>
            </w:r>
          </w:p>
        </w:tc>
      </w:tr>
      <w:tr w:rsidR="00957102" w:rsidRPr="00957102" w14:paraId="19E60395" w14:textId="77777777" w:rsidTr="004F4ED5">
        <w:tc>
          <w:tcPr>
            <w:tcW w:w="0" w:type="auto"/>
            <w:shd w:val="clear" w:color="auto" w:fill="auto"/>
          </w:tcPr>
          <w:p w14:paraId="26D91F38" w14:textId="77777777" w:rsidR="004E2B93" w:rsidRPr="00957102" w:rsidRDefault="004E2B93" w:rsidP="004817BB">
            <w:pPr>
              <w:tabs>
                <w:tab w:val="left" w:pos="-1701"/>
              </w:tabs>
              <w:jc w:val="center"/>
            </w:pPr>
          </w:p>
        </w:tc>
        <w:tc>
          <w:tcPr>
            <w:tcW w:w="3727" w:type="dxa"/>
            <w:shd w:val="clear" w:color="auto" w:fill="auto"/>
          </w:tcPr>
          <w:p w14:paraId="728F7172" w14:textId="77777777" w:rsidR="004E2B93" w:rsidRPr="00957102" w:rsidRDefault="004E2B93" w:rsidP="004817BB">
            <w:pPr>
              <w:tabs>
                <w:tab w:val="left" w:pos="-1701"/>
              </w:tabs>
              <w:jc w:val="both"/>
              <w:rPr>
                <w:u w:val="single"/>
              </w:rPr>
            </w:pPr>
            <w:r w:rsidRPr="00957102">
              <w:t>б) воздушных</w:t>
            </w:r>
          </w:p>
        </w:tc>
        <w:tc>
          <w:tcPr>
            <w:tcW w:w="799" w:type="dxa"/>
            <w:shd w:val="clear" w:color="auto" w:fill="auto"/>
            <w:vAlign w:val="center"/>
          </w:tcPr>
          <w:p w14:paraId="040014E9" w14:textId="77777777" w:rsidR="004E2B93" w:rsidRPr="00957102" w:rsidRDefault="004E2B93" w:rsidP="004817BB">
            <w:pPr>
              <w:tabs>
                <w:tab w:val="left" w:pos="-1701"/>
              </w:tabs>
              <w:jc w:val="center"/>
            </w:pPr>
            <w:r w:rsidRPr="00957102">
              <w:t>-"-</w:t>
            </w:r>
          </w:p>
        </w:tc>
        <w:tc>
          <w:tcPr>
            <w:tcW w:w="2163" w:type="dxa"/>
            <w:shd w:val="clear" w:color="auto" w:fill="auto"/>
            <w:vAlign w:val="bottom"/>
          </w:tcPr>
          <w:p w14:paraId="122ED0BD" w14:textId="77777777" w:rsidR="004E2B93" w:rsidRPr="00957102" w:rsidRDefault="004E2B93" w:rsidP="004817BB">
            <w:pPr>
              <w:tabs>
                <w:tab w:val="left" w:pos="-1701"/>
              </w:tabs>
              <w:jc w:val="center"/>
            </w:pPr>
            <w:r w:rsidRPr="00957102">
              <w:t>3,9</w:t>
            </w:r>
          </w:p>
        </w:tc>
        <w:tc>
          <w:tcPr>
            <w:tcW w:w="1903" w:type="dxa"/>
            <w:shd w:val="clear" w:color="auto" w:fill="auto"/>
            <w:vAlign w:val="bottom"/>
          </w:tcPr>
          <w:p w14:paraId="290AAEF0" w14:textId="77777777" w:rsidR="004E2B93" w:rsidRPr="00957102" w:rsidRDefault="004E2B93" w:rsidP="004817BB">
            <w:pPr>
              <w:tabs>
                <w:tab w:val="left" w:pos="-1701"/>
              </w:tabs>
              <w:jc w:val="center"/>
            </w:pPr>
            <w:r w:rsidRPr="00957102">
              <w:t>53,7</w:t>
            </w:r>
          </w:p>
        </w:tc>
      </w:tr>
    </w:tbl>
    <w:p w14:paraId="28242F2A" w14:textId="77777777" w:rsidR="004E2B93" w:rsidRPr="00957102" w:rsidRDefault="004E2B93" w:rsidP="003F4E7D">
      <w:pPr>
        <w:spacing w:before="240" w:line="360" w:lineRule="auto"/>
        <w:ind w:firstLine="709"/>
        <w:jc w:val="both"/>
      </w:pPr>
      <w:r w:rsidRPr="00957102">
        <w:lastRenderedPageBreak/>
        <w:t xml:space="preserve">В электрических сетях </w:t>
      </w:r>
      <w:proofErr w:type="spellStart"/>
      <w:r w:rsidRPr="00957102">
        <w:t>с.п</w:t>
      </w:r>
      <w:proofErr w:type="spellEnd"/>
      <w:r w:rsidRPr="00957102">
        <w:t xml:space="preserve">. Полноват находиться в эксплуатации </w:t>
      </w:r>
      <w:r w:rsidR="00E433F4" w:rsidRPr="00957102">
        <w:t>9</w:t>
      </w:r>
      <w:r w:rsidRPr="00957102">
        <w:t xml:space="preserve"> трансформаторных подстанций (ТП) 10/0,4 </w:t>
      </w:r>
      <w:proofErr w:type="spellStart"/>
      <w:r w:rsidRPr="00957102">
        <w:t>кВ</w:t>
      </w:r>
      <w:proofErr w:type="spellEnd"/>
      <w:r w:rsidRPr="00957102">
        <w:t>, все на балансе АО «ЮРЭСК».</w:t>
      </w:r>
    </w:p>
    <w:p w14:paraId="0F323567" w14:textId="77777777" w:rsidR="004E2B93" w:rsidRPr="00957102" w:rsidRDefault="004E2B93" w:rsidP="00E433F4">
      <w:pPr>
        <w:spacing w:line="360" w:lineRule="auto"/>
        <w:ind w:firstLine="709"/>
        <w:jc w:val="both"/>
      </w:pPr>
      <w:r w:rsidRPr="00957102">
        <w:t xml:space="preserve">Суммарная установленная мощность существующих трансформаторов в ТП 10/0,4 </w:t>
      </w:r>
      <w:proofErr w:type="spellStart"/>
      <w:r w:rsidRPr="00957102">
        <w:t>кВ</w:t>
      </w:r>
      <w:proofErr w:type="spellEnd"/>
      <w:r w:rsidRPr="00957102">
        <w:t xml:space="preserve"> составляет </w:t>
      </w:r>
      <w:r w:rsidR="00E433F4" w:rsidRPr="00957102">
        <w:t>2820</w:t>
      </w:r>
      <w:r w:rsidRPr="00957102">
        <w:t xml:space="preserve"> </w:t>
      </w:r>
      <w:proofErr w:type="spellStart"/>
      <w:r w:rsidRPr="00957102">
        <w:t>кВА</w:t>
      </w:r>
      <w:proofErr w:type="spellEnd"/>
      <w:r w:rsidRPr="00957102">
        <w:t xml:space="preserve">. Из общего количества трансформаторных подстанций 10/0,4 </w:t>
      </w:r>
      <w:proofErr w:type="spellStart"/>
      <w:r w:rsidRPr="00957102">
        <w:t>кВ</w:t>
      </w:r>
      <w:proofErr w:type="spellEnd"/>
      <w:r w:rsidRPr="00957102">
        <w:t xml:space="preserve">, одна ТП - </w:t>
      </w:r>
      <w:proofErr w:type="spellStart"/>
      <w:r w:rsidRPr="00957102">
        <w:t>двухтрансформаторная</w:t>
      </w:r>
      <w:proofErr w:type="spellEnd"/>
      <w:r w:rsidRPr="00957102">
        <w:t xml:space="preserve">  и – </w:t>
      </w:r>
      <w:r w:rsidR="00E433F4" w:rsidRPr="00957102">
        <w:t>восемь</w:t>
      </w:r>
      <w:r w:rsidRPr="00957102">
        <w:t xml:space="preserve"> </w:t>
      </w:r>
      <w:proofErr w:type="spellStart"/>
      <w:r w:rsidRPr="00957102">
        <w:t>однотрансформаторных</w:t>
      </w:r>
      <w:proofErr w:type="spellEnd"/>
      <w:r w:rsidRPr="00957102">
        <w:t xml:space="preserve">. </w:t>
      </w:r>
    </w:p>
    <w:p w14:paraId="14376D6A" w14:textId="77777777" w:rsidR="004E2B93" w:rsidRPr="00957102" w:rsidRDefault="004E2B93" w:rsidP="004A6077">
      <w:pPr>
        <w:spacing w:before="120" w:line="360" w:lineRule="auto"/>
        <w:ind w:firstLine="709"/>
        <w:jc w:val="both"/>
      </w:pPr>
      <w:r w:rsidRPr="00957102">
        <w:t xml:space="preserve">Электроснабжение села осуществляется от ПС 110/10 </w:t>
      </w:r>
      <w:proofErr w:type="spellStart"/>
      <w:r w:rsidRPr="00957102">
        <w:t>кВ</w:t>
      </w:r>
      <w:proofErr w:type="spellEnd"/>
      <w:r w:rsidRPr="00957102">
        <w:t xml:space="preserve"> «Полноват» по двум радиальным распределительным ЛЭП-10 </w:t>
      </w:r>
      <w:proofErr w:type="spellStart"/>
      <w:r w:rsidRPr="00957102">
        <w:t>кВ.</w:t>
      </w:r>
      <w:proofErr w:type="spellEnd"/>
    </w:p>
    <w:p w14:paraId="2D6D2971" w14:textId="77777777" w:rsidR="00753700" w:rsidRPr="00957102" w:rsidRDefault="00014E28" w:rsidP="00C52A21">
      <w:pPr>
        <w:pStyle w:val="57"/>
        <w:spacing w:line="360" w:lineRule="auto"/>
        <w:ind w:left="0" w:firstLine="0"/>
      </w:pPr>
      <w:bookmarkStart w:id="28" w:name="_Toc490233806"/>
      <w:r w:rsidRPr="00957102">
        <w:t>3.1.2.3 А</w:t>
      </w:r>
      <w:r w:rsidR="00753700" w:rsidRPr="00957102">
        <w:t>нализ зон действия источников и их рациональности</w:t>
      </w:r>
      <w:bookmarkEnd w:id="28"/>
    </w:p>
    <w:p w14:paraId="4FDB94CA" w14:textId="77777777" w:rsidR="004E2B93" w:rsidRPr="00957102" w:rsidRDefault="004E2B93" w:rsidP="004A6077">
      <w:pPr>
        <w:spacing w:before="60" w:line="360" w:lineRule="auto"/>
        <w:ind w:firstLine="709"/>
        <w:jc w:val="both"/>
      </w:pPr>
      <w:r w:rsidRPr="00957102">
        <w:t xml:space="preserve">Характеристика существующих источников электроснабжения </w:t>
      </w:r>
      <w:proofErr w:type="spellStart"/>
      <w:r w:rsidRPr="00957102">
        <w:t>с.п</w:t>
      </w:r>
      <w:proofErr w:type="spellEnd"/>
      <w:r w:rsidRPr="00957102">
        <w:t xml:space="preserve">. </w:t>
      </w:r>
      <w:proofErr w:type="gramStart"/>
      <w:r w:rsidRPr="00957102">
        <w:t>Полноват</w:t>
      </w:r>
      <w:proofErr w:type="gramEnd"/>
      <w:r w:rsidRPr="00957102">
        <w:t xml:space="preserve"> показана в таблице 1</w:t>
      </w:r>
      <w:r w:rsidR="00E433F4" w:rsidRPr="00957102">
        <w:t>2</w:t>
      </w:r>
      <w:r w:rsidRPr="00957102">
        <w:t>.</w:t>
      </w:r>
    </w:p>
    <w:p w14:paraId="35E7E0D3" w14:textId="77777777" w:rsidR="004E2B93" w:rsidRPr="00957102" w:rsidRDefault="004E2B93" w:rsidP="004A6077">
      <w:pPr>
        <w:spacing w:line="360" w:lineRule="auto"/>
        <w:ind w:firstLine="709"/>
        <w:jc w:val="both"/>
      </w:pPr>
      <w:r w:rsidRPr="00957102">
        <w:t xml:space="preserve">Действующие источники обеспечивают 100 % </w:t>
      </w:r>
      <w:r w:rsidR="00E433F4" w:rsidRPr="00957102">
        <w:t xml:space="preserve">электроснабжения </w:t>
      </w:r>
      <w:proofErr w:type="spellStart"/>
      <w:r w:rsidR="00E433F4" w:rsidRPr="00957102">
        <w:t>с.п</w:t>
      </w:r>
      <w:proofErr w:type="spellEnd"/>
      <w:r w:rsidR="00E433F4" w:rsidRPr="00957102">
        <w:t xml:space="preserve">. </w:t>
      </w:r>
      <w:proofErr w:type="gramStart"/>
      <w:r w:rsidR="00E433F4" w:rsidRPr="00957102">
        <w:t>Полноват</w:t>
      </w:r>
      <w:proofErr w:type="gramEnd"/>
      <w:r w:rsidR="00E433F4" w:rsidRPr="00957102">
        <w:t xml:space="preserve"> в части зон ответственности </w:t>
      </w:r>
      <w:r w:rsidRPr="00957102">
        <w:t>Белоярского филиала АО "ЮРЭСК</w:t>
      </w:r>
      <w:r w:rsidR="00E433F4" w:rsidRPr="00957102">
        <w:t>"</w:t>
      </w:r>
      <w:r w:rsidRPr="00957102">
        <w:t>.</w:t>
      </w:r>
    </w:p>
    <w:p w14:paraId="1BA8D785" w14:textId="77777777" w:rsidR="004E2B93" w:rsidRPr="00957102" w:rsidRDefault="004E2B93" w:rsidP="004A6077">
      <w:pPr>
        <w:spacing w:line="360" w:lineRule="auto"/>
        <w:ind w:firstLine="709"/>
        <w:jc w:val="both"/>
      </w:pPr>
      <w:r w:rsidRPr="00957102">
        <w:t xml:space="preserve">Проблем в части рациональности зон действия существующих источников электроснабжения не выявлено. </w:t>
      </w:r>
    </w:p>
    <w:p w14:paraId="3760CD21" w14:textId="77777777" w:rsidR="00E433F4" w:rsidRPr="00957102" w:rsidRDefault="00E433F4" w:rsidP="00E433F4">
      <w:pPr>
        <w:pStyle w:val="af1"/>
        <w:spacing w:line="360" w:lineRule="auto"/>
        <w:ind w:left="0" w:firstLine="709"/>
        <w:jc w:val="both"/>
      </w:pPr>
      <w:r w:rsidRPr="00957102">
        <w:t>Фактический баланс электрической энергии по сетям АО "ЮРЭСК" в Белоярском районе за 2019г приведен в таблице 15.</w:t>
      </w:r>
    </w:p>
    <w:p w14:paraId="17AA2D3A" w14:textId="77777777" w:rsidR="00E433F4" w:rsidRPr="00957102" w:rsidRDefault="00E433F4" w:rsidP="00E433F4">
      <w:pPr>
        <w:pStyle w:val="af1"/>
        <w:spacing w:line="360" w:lineRule="auto"/>
        <w:ind w:left="0" w:firstLine="709"/>
        <w:jc w:val="both"/>
        <w:rPr>
          <w:b/>
        </w:rPr>
      </w:pPr>
      <w:r w:rsidRPr="00957102">
        <w:rPr>
          <w:b/>
        </w:rPr>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15</w:t>
      </w:r>
      <w:r w:rsidR="00BA6ED8" w:rsidRPr="00957102">
        <w:rPr>
          <w:b/>
          <w:noProof/>
        </w:rPr>
        <w:fldChar w:fldCharType="end"/>
      </w:r>
      <w:r w:rsidRPr="00957102">
        <w:rPr>
          <w:b/>
        </w:rPr>
        <w:t xml:space="preserve"> – Балансы электрической энергии Белоярского филиала АО «ЮРЭСК»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6"/>
        <w:gridCol w:w="3436"/>
        <w:gridCol w:w="953"/>
        <w:gridCol w:w="956"/>
        <w:gridCol w:w="1123"/>
        <w:gridCol w:w="526"/>
        <w:gridCol w:w="956"/>
        <w:gridCol w:w="956"/>
      </w:tblGrid>
      <w:tr w:rsidR="00957102" w:rsidRPr="00957102" w14:paraId="335CBD78" w14:textId="77777777" w:rsidTr="004817BB">
        <w:trPr>
          <w:trHeight w:val="20"/>
          <w:tblHeader/>
          <w:jc w:val="center"/>
        </w:trPr>
        <w:tc>
          <w:tcPr>
            <w:tcW w:w="506" w:type="dxa"/>
            <w:vMerge w:val="restart"/>
            <w:shd w:val="clear" w:color="auto" w:fill="auto"/>
            <w:vAlign w:val="center"/>
            <w:hideMark/>
          </w:tcPr>
          <w:p w14:paraId="7695D36C" w14:textId="77777777" w:rsidR="00E433F4" w:rsidRPr="00957102" w:rsidRDefault="00E433F4" w:rsidP="004817BB">
            <w:pPr>
              <w:widowControl w:val="0"/>
              <w:jc w:val="center"/>
              <w:rPr>
                <w:b/>
                <w:bCs/>
                <w:sz w:val="18"/>
                <w:szCs w:val="14"/>
              </w:rPr>
            </w:pPr>
            <w:r w:rsidRPr="00957102">
              <w:rPr>
                <w:b/>
                <w:bCs/>
                <w:sz w:val="18"/>
                <w:szCs w:val="14"/>
              </w:rPr>
              <w:t xml:space="preserve">№ </w:t>
            </w:r>
            <w:proofErr w:type="spellStart"/>
            <w:r w:rsidRPr="00957102">
              <w:rPr>
                <w:b/>
                <w:bCs/>
                <w:sz w:val="18"/>
                <w:szCs w:val="14"/>
              </w:rPr>
              <w:t>п.п</w:t>
            </w:r>
            <w:proofErr w:type="spellEnd"/>
            <w:r w:rsidRPr="00957102">
              <w:rPr>
                <w:b/>
                <w:bCs/>
                <w:sz w:val="18"/>
                <w:szCs w:val="14"/>
              </w:rPr>
              <w:t>.</w:t>
            </w:r>
          </w:p>
        </w:tc>
        <w:tc>
          <w:tcPr>
            <w:tcW w:w="3436" w:type="dxa"/>
            <w:vMerge w:val="restart"/>
            <w:shd w:val="clear" w:color="auto" w:fill="auto"/>
            <w:vAlign w:val="center"/>
            <w:hideMark/>
          </w:tcPr>
          <w:p w14:paraId="6CDCCFC4" w14:textId="77777777" w:rsidR="00E433F4" w:rsidRPr="00957102" w:rsidRDefault="00E433F4" w:rsidP="004817BB">
            <w:pPr>
              <w:widowControl w:val="0"/>
              <w:jc w:val="center"/>
              <w:rPr>
                <w:b/>
                <w:bCs/>
                <w:sz w:val="18"/>
                <w:szCs w:val="14"/>
              </w:rPr>
            </w:pPr>
            <w:r w:rsidRPr="00957102">
              <w:rPr>
                <w:b/>
                <w:bCs/>
                <w:sz w:val="18"/>
                <w:szCs w:val="14"/>
              </w:rPr>
              <w:t>Показатели баланса</w:t>
            </w:r>
          </w:p>
        </w:tc>
        <w:tc>
          <w:tcPr>
            <w:tcW w:w="953" w:type="dxa"/>
            <w:vMerge w:val="restart"/>
            <w:shd w:val="clear" w:color="auto" w:fill="auto"/>
            <w:vAlign w:val="center"/>
            <w:hideMark/>
          </w:tcPr>
          <w:p w14:paraId="6E1B8404" w14:textId="77777777" w:rsidR="00E433F4" w:rsidRPr="00957102" w:rsidRDefault="00E433F4" w:rsidP="004817BB">
            <w:pPr>
              <w:widowControl w:val="0"/>
              <w:jc w:val="center"/>
              <w:rPr>
                <w:b/>
                <w:bCs/>
                <w:sz w:val="18"/>
                <w:szCs w:val="14"/>
              </w:rPr>
            </w:pPr>
            <w:r w:rsidRPr="00957102">
              <w:rPr>
                <w:b/>
                <w:bCs/>
                <w:sz w:val="18"/>
                <w:szCs w:val="14"/>
              </w:rPr>
              <w:t>Ед. измерения</w:t>
            </w:r>
          </w:p>
        </w:tc>
        <w:tc>
          <w:tcPr>
            <w:tcW w:w="4517" w:type="dxa"/>
            <w:gridSpan w:val="5"/>
            <w:shd w:val="clear" w:color="auto" w:fill="auto"/>
            <w:vAlign w:val="center"/>
            <w:hideMark/>
          </w:tcPr>
          <w:p w14:paraId="30A48A5C" w14:textId="77777777" w:rsidR="00E433F4" w:rsidRPr="00957102" w:rsidRDefault="00E433F4" w:rsidP="004817BB">
            <w:pPr>
              <w:widowControl w:val="0"/>
              <w:jc w:val="center"/>
              <w:rPr>
                <w:b/>
                <w:bCs/>
                <w:sz w:val="18"/>
                <w:szCs w:val="14"/>
              </w:rPr>
            </w:pPr>
            <w:r w:rsidRPr="00957102">
              <w:rPr>
                <w:b/>
                <w:bCs/>
                <w:sz w:val="18"/>
                <w:szCs w:val="14"/>
              </w:rPr>
              <w:t>2019 г. (факт)</w:t>
            </w:r>
          </w:p>
        </w:tc>
      </w:tr>
      <w:tr w:rsidR="00957102" w:rsidRPr="00957102" w14:paraId="1D605CF3" w14:textId="77777777" w:rsidTr="004817BB">
        <w:trPr>
          <w:trHeight w:val="20"/>
          <w:tblHeader/>
          <w:jc w:val="center"/>
        </w:trPr>
        <w:tc>
          <w:tcPr>
            <w:tcW w:w="506" w:type="dxa"/>
            <w:vMerge/>
            <w:shd w:val="clear" w:color="auto" w:fill="auto"/>
            <w:vAlign w:val="center"/>
            <w:hideMark/>
          </w:tcPr>
          <w:p w14:paraId="07DD7A77" w14:textId="77777777" w:rsidR="00E433F4" w:rsidRPr="00957102" w:rsidRDefault="00E433F4" w:rsidP="004817BB">
            <w:pPr>
              <w:widowControl w:val="0"/>
              <w:rPr>
                <w:b/>
                <w:bCs/>
                <w:sz w:val="18"/>
                <w:szCs w:val="14"/>
              </w:rPr>
            </w:pPr>
          </w:p>
        </w:tc>
        <w:tc>
          <w:tcPr>
            <w:tcW w:w="3436" w:type="dxa"/>
            <w:vMerge/>
            <w:shd w:val="clear" w:color="auto" w:fill="auto"/>
            <w:vAlign w:val="center"/>
            <w:hideMark/>
          </w:tcPr>
          <w:p w14:paraId="56AFE0D9" w14:textId="77777777" w:rsidR="00E433F4" w:rsidRPr="00957102" w:rsidRDefault="00E433F4" w:rsidP="004817BB">
            <w:pPr>
              <w:widowControl w:val="0"/>
              <w:rPr>
                <w:b/>
                <w:bCs/>
                <w:sz w:val="18"/>
                <w:szCs w:val="14"/>
              </w:rPr>
            </w:pPr>
          </w:p>
        </w:tc>
        <w:tc>
          <w:tcPr>
            <w:tcW w:w="953" w:type="dxa"/>
            <w:vMerge/>
            <w:shd w:val="clear" w:color="auto" w:fill="auto"/>
            <w:vAlign w:val="center"/>
            <w:hideMark/>
          </w:tcPr>
          <w:p w14:paraId="3451D8D2" w14:textId="77777777" w:rsidR="00E433F4" w:rsidRPr="00957102" w:rsidRDefault="00E433F4" w:rsidP="004817BB">
            <w:pPr>
              <w:widowControl w:val="0"/>
              <w:rPr>
                <w:b/>
                <w:bCs/>
                <w:sz w:val="18"/>
                <w:szCs w:val="14"/>
              </w:rPr>
            </w:pPr>
          </w:p>
        </w:tc>
        <w:tc>
          <w:tcPr>
            <w:tcW w:w="956" w:type="dxa"/>
            <w:shd w:val="clear" w:color="auto" w:fill="auto"/>
            <w:vAlign w:val="center"/>
            <w:hideMark/>
          </w:tcPr>
          <w:p w14:paraId="42F7D106" w14:textId="77777777" w:rsidR="00E433F4" w:rsidRPr="00957102" w:rsidRDefault="00E433F4" w:rsidP="004817BB">
            <w:pPr>
              <w:widowControl w:val="0"/>
              <w:jc w:val="center"/>
              <w:rPr>
                <w:b/>
                <w:bCs/>
                <w:sz w:val="18"/>
                <w:szCs w:val="14"/>
              </w:rPr>
            </w:pPr>
            <w:r w:rsidRPr="00957102">
              <w:rPr>
                <w:b/>
                <w:bCs/>
                <w:sz w:val="18"/>
                <w:szCs w:val="14"/>
              </w:rPr>
              <w:t>Всего</w:t>
            </w:r>
          </w:p>
        </w:tc>
        <w:tc>
          <w:tcPr>
            <w:tcW w:w="1123" w:type="dxa"/>
            <w:shd w:val="clear" w:color="auto" w:fill="auto"/>
            <w:vAlign w:val="center"/>
            <w:hideMark/>
          </w:tcPr>
          <w:p w14:paraId="381A99C3" w14:textId="77777777" w:rsidR="00E433F4" w:rsidRPr="00957102" w:rsidRDefault="00E433F4" w:rsidP="004817BB">
            <w:pPr>
              <w:widowControl w:val="0"/>
              <w:jc w:val="center"/>
              <w:rPr>
                <w:b/>
                <w:bCs/>
                <w:sz w:val="18"/>
                <w:szCs w:val="14"/>
              </w:rPr>
            </w:pPr>
            <w:r w:rsidRPr="00957102">
              <w:rPr>
                <w:b/>
                <w:bCs/>
                <w:sz w:val="18"/>
                <w:szCs w:val="14"/>
              </w:rPr>
              <w:t>ВН</w:t>
            </w:r>
          </w:p>
        </w:tc>
        <w:tc>
          <w:tcPr>
            <w:tcW w:w="526" w:type="dxa"/>
            <w:shd w:val="clear" w:color="auto" w:fill="auto"/>
            <w:vAlign w:val="center"/>
            <w:hideMark/>
          </w:tcPr>
          <w:p w14:paraId="6F89ABB9" w14:textId="77777777" w:rsidR="00E433F4" w:rsidRPr="00957102" w:rsidRDefault="00E433F4" w:rsidP="004817BB">
            <w:pPr>
              <w:widowControl w:val="0"/>
              <w:jc w:val="center"/>
              <w:rPr>
                <w:b/>
                <w:bCs/>
                <w:sz w:val="18"/>
                <w:szCs w:val="14"/>
              </w:rPr>
            </w:pPr>
            <w:r w:rsidRPr="00957102">
              <w:rPr>
                <w:b/>
                <w:bCs/>
                <w:sz w:val="18"/>
                <w:szCs w:val="14"/>
              </w:rPr>
              <w:t>СН</w:t>
            </w:r>
            <w:proofErr w:type="gramStart"/>
            <w:r w:rsidRPr="00957102">
              <w:rPr>
                <w:b/>
                <w:bCs/>
                <w:sz w:val="18"/>
                <w:szCs w:val="14"/>
              </w:rPr>
              <w:t>1</w:t>
            </w:r>
            <w:proofErr w:type="gramEnd"/>
          </w:p>
        </w:tc>
        <w:tc>
          <w:tcPr>
            <w:tcW w:w="956" w:type="dxa"/>
            <w:shd w:val="clear" w:color="auto" w:fill="auto"/>
            <w:vAlign w:val="center"/>
            <w:hideMark/>
          </w:tcPr>
          <w:p w14:paraId="0F8DC8E7" w14:textId="77777777" w:rsidR="00E433F4" w:rsidRPr="00957102" w:rsidRDefault="00E433F4" w:rsidP="004817BB">
            <w:pPr>
              <w:widowControl w:val="0"/>
              <w:jc w:val="center"/>
              <w:rPr>
                <w:b/>
                <w:bCs/>
                <w:sz w:val="18"/>
                <w:szCs w:val="14"/>
              </w:rPr>
            </w:pPr>
            <w:r w:rsidRPr="00957102">
              <w:rPr>
                <w:b/>
                <w:bCs/>
                <w:sz w:val="18"/>
                <w:szCs w:val="14"/>
              </w:rPr>
              <w:t>СН</w:t>
            </w:r>
            <w:proofErr w:type="gramStart"/>
            <w:r w:rsidRPr="00957102">
              <w:rPr>
                <w:b/>
                <w:bCs/>
                <w:sz w:val="18"/>
                <w:szCs w:val="14"/>
              </w:rPr>
              <w:t>2</w:t>
            </w:r>
            <w:proofErr w:type="gramEnd"/>
          </w:p>
        </w:tc>
        <w:tc>
          <w:tcPr>
            <w:tcW w:w="956" w:type="dxa"/>
            <w:shd w:val="clear" w:color="auto" w:fill="auto"/>
            <w:vAlign w:val="center"/>
            <w:hideMark/>
          </w:tcPr>
          <w:p w14:paraId="4D610096" w14:textId="77777777" w:rsidR="00E433F4" w:rsidRPr="00957102" w:rsidRDefault="00E433F4" w:rsidP="004817BB">
            <w:pPr>
              <w:widowControl w:val="0"/>
              <w:jc w:val="center"/>
              <w:rPr>
                <w:b/>
                <w:bCs/>
                <w:sz w:val="18"/>
                <w:szCs w:val="14"/>
              </w:rPr>
            </w:pPr>
            <w:r w:rsidRPr="00957102">
              <w:rPr>
                <w:b/>
                <w:bCs/>
                <w:sz w:val="18"/>
                <w:szCs w:val="14"/>
              </w:rPr>
              <w:t>НН</w:t>
            </w:r>
          </w:p>
        </w:tc>
      </w:tr>
      <w:tr w:rsidR="00957102" w:rsidRPr="00957102" w14:paraId="205DD501" w14:textId="77777777" w:rsidTr="004817BB">
        <w:trPr>
          <w:trHeight w:val="20"/>
          <w:jc w:val="center"/>
        </w:trPr>
        <w:tc>
          <w:tcPr>
            <w:tcW w:w="506" w:type="dxa"/>
            <w:shd w:val="clear" w:color="auto" w:fill="auto"/>
            <w:noWrap/>
            <w:vAlign w:val="center"/>
            <w:hideMark/>
          </w:tcPr>
          <w:p w14:paraId="14DAA3AE" w14:textId="77777777" w:rsidR="00E433F4" w:rsidRPr="00957102" w:rsidRDefault="00E433F4" w:rsidP="004817BB">
            <w:pPr>
              <w:widowControl w:val="0"/>
              <w:rPr>
                <w:bCs/>
                <w:sz w:val="18"/>
                <w:szCs w:val="14"/>
              </w:rPr>
            </w:pPr>
            <w:r w:rsidRPr="00957102">
              <w:rPr>
                <w:bCs/>
                <w:sz w:val="18"/>
                <w:szCs w:val="14"/>
              </w:rPr>
              <w:t>1.</w:t>
            </w:r>
          </w:p>
        </w:tc>
        <w:tc>
          <w:tcPr>
            <w:tcW w:w="3436" w:type="dxa"/>
            <w:shd w:val="clear" w:color="auto" w:fill="auto"/>
            <w:vAlign w:val="center"/>
            <w:hideMark/>
          </w:tcPr>
          <w:p w14:paraId="22C6160A" w14:textId="77777777" w:rsidR="00E433F4" w:rsidRPr="00957102" w:rsidRDefault="00E433F4" w:rsidP="004817BB">
            <w:pPr>
              <w:widowControl w:val="0"/>
              <w:rPr>
                <w:bCs/>
                <w:sz w:val="18"/>
                <w:szCs w:val="14"/>
              </w:rPr>
            </w:pPr>
            <w:r w:rsidRPr="00957102">
              <w:rPr>
                <w:bCs/>
                <w:sz w:val="18"/>
                <w:szCs w:val="14"/>
              </w:rPr>
              <w:t xml:space="preserve">Поступление </w:t>
            </w:r>
            <w:proofErr w:type="spellStart"/>
            <w:r w:rsidRPr="00957102">
              <w:rPr>
                <w:bCs/>
                <w:sz w:val="18"/>
                <w:szCs w:val="14"/>
              </w:rPr>
              <w:t>эл</w:t>
            </w:r>
            <w:proofErr w:type="gramStart"/>
            <w:r w:rsidRPr="00957102">
              <w:rPr>
                <w:bCs/>
                <w:sz w:val="18"/>
                <w:szCs w:val="14"/>
              </w:rPr>
              <w:t>.э</w:t>
            </w:r>
            <w:proofErr w:type="gramEnd"/>
            <w:r w:rsidRPr="00957102">
              <w:rPr>
                <w:bCs/>
                <w:sz w:val="18"/>
                <w:szCs w:val="14"/>
              </w:rPr>
              <w:t>нергии</w:t>
            </w:r>
            <w:proofErr w:type="spellEnd"/>
            <w:r w:rsidRPr="00957102">
              <w:rPr>
                <w:bCs/>
                <w:sz w:val="18"/>
                <w:szCs w:val="14"/>
              </w:rPr>
              <w:t xml:space="preserve"> в сеть , ВСЕГО </w:t>
            </w:r>
          </w:p>
        </w:tc>
        <w:tc>
          <w:tcPr>
            <w:tcW w:w="953" w:type="dxa"/>
            <w:shd w:val="clear" w:color="auto" w:fill="auto"/>
            <w:noWrap/>
            <w:vAlign w:val="center"/>
            <w:hideMark/>
          </w:tcPr>
          <w:p w14:paraId="24485095" w14:textId="77777777" w:rsidR="00E433F4" w:rsidRPr="00957102" w:rsidRDefault="00E433F4" w:rsidP="004817BB">
            <w:pPr>
              <w:widowControl w:val="0"/>
              <w:jc w:val="center"/>
              <w:rPr>
                <w:bCs/>
                <w:sz w:val="18"/>
                <w:szCs w:val="14"/>
              </w:rPr>
            </w:pPr>
            <w:proofErr w:type="spellStart"/>
            <w:r w:rsidRPr="00957102">
              <w:rPr>
                <w:bCs/>
                <w:sz w:val="18"/>
                <w:szCs w:val="14"/>
              </w:rPr>
              <w:t>кВт∙</w:t>
            </w:r>
            <w:proofErr w:type="gramStart"/>
            <w:r w:rsidRPr="00957102">
              <w:rPr>
                <w:bCs/>
                <w:sz w:val="18"/>
                <w:szCs w:val="14"/>
              </w:rPr>
              <w:t>ч</w:t>
            </w:r>
            <w:proofErr w:type="spellEnd"/>
            <w:proofErr w:type="gramEnd"/>
          </w:p>
        </w:tc>
        <w:tc>
          <w:tcPr>
            <w:tcW w:w="956" w:type="dxa"/>
            <w:shd w:val="clear" w:color="auto" w:fill="auto"/>
            <w:noWrap/>
            <w:vAlign w:val="center"/>
            <w:hideMark/>
          </w:tcPr>
          <w:p w14:paraId="05481A88" w14:textId="77777777" w:rsidR="00E433F4" w:rsidRPr="00957102" w:rsidRDefault="00E433F4" w:rsidP="004817BB">
            <w:pPr>
              <w:widowControl w:val="0"/>
              <w:jc w:val="center"/>
              <w:rPr>
                <w:bCs/>
                <w:sz w:val="18"/>
                <w:szCs w:val="14"/>
              </w:rPr>
            </w:pPr>
            <w:r w:rsidRPr="00957102">
              <w:rPr>
                <w:bCs/>
                <w:sz w:val="18"/>
                <w:szCs w:val="14"/>
              </w:rPr>
              <w:t>67 270 213</w:t>
            </w:r>
          </w:p>
        </w:tc>
        <w:tc>
          <w:tcPr>
            <w:tcW w:w="1123" w:type="dxa"/>
            <w:shd w:val="clear" w:color="auto" w:fill="auto"/>
            <w:noWrap/>
            <w:vAlign w:val="center"/>
            <w:hideMark/>
          </w:tcPr>
          <w:p w14:paraId="3A2E81F0" w14:textId="77777777" w:rsidR="00E433F4" w:rsidRPr="00957102" w:rsidRDefault="00E433F4" w:rsidP="004817BB">
            <w:pPr>
              <w:widowControl w:val="0"/>
              <w:jc w:val="right"/>
              <w:rPr>
                <w:bCs/>
                <w:sz w:val="18"/>
                <w:szCs w:val="14"/>
              </w:rPr>
            </w:pPr>
            <w:r w:rsidRPr="00957102">
              <w:rPr>
                <w:bCs/>
                <w:sz w:val="18"/>
                <w:szCs w:val="14"/>
              </w:rPr>
              <w:t>20 496 812</w:t>
            </w:r>
          </w:p>
        </w:tc>
        <w:tc>
          <w:tcPr>
            <w:tcW w:w="526" w:type="dxa"/>
            <w:shd w:val="clear" w:color="auto" w:fill="auto"/>
            <w:noWrap/>
            <w:vAlign w:val="center"/>
            <w:hideMark/>
          </w:tcPr>
          <w:p w14:paraId="253BA650" w14:textId="77777777" w:rsidR="00E433F4" w:rsidRPr="00957102" w:rsidRDefault="00E433F4" w:rsidP="004817BB">
            <w:pPr>
              <w:widowControl w:val="0"/>
              <w:jc w:val="right"/>
              <w:rPr>
                <w:bCs/>
                <w:sz w:val="18"/>
                <w:szCs w:val="14"/>
              </w:rPr>
            </w:pPr>
            <w:r w:rsidRPr="00957102">
              <w:rPr>
                <w:bCs/>
                <w:sz w:val="18"/>
                <w:szCs w:val="14"/>
              </w:rPr>
              <w:t>0</w:t>
            </w:r>
          </w:p>
        </w:tc>
        <w:tc>
          <w:tcPr>
            <w:tcW w:w="956" w:type="dxa"/>
            <w:shd w:val="clear" w:color="auto" w:fill="auto"/>
            <w:noWrap/>
            <w:vAlign w:val="center"/>
            <w:hideMark/>
          </w:tcPr>
          <w:p w14:paraId="7C680188" w14:textId="77777777" w:rsidR="00E433F4" w:rsidRPr="00957102" w:rsidRDefault="00E433F4" w:rsidP="004817BB">
            <w:pPr>
              <w:widowControl w:val="0"/>
              <w:jc w:val="right"/>
              <w:rPr>
                <w:bCs/>
                <w:sz w:val="18"/>
                <w:szCs w:val="14"/>
              </w:rPr>
            </w:pPr>
            <w:r w:rsidRPr="00957102">
              <w:rPr>
                <w:bCs/>
                <w:sz w:val="18"/>
                <w:szCs w:val="14"/>
              </w:rPr>
              <w:t>67 270 213</w:t>
            </w:r>
          </w:p>
        </w:tc>
        <w:tc>
          <w:tcPr>
            <w:tcW w:w="956" w:type="dxa"/>
            <w:shd w:val="clear" w:color="auto" w:fill="auto"/>
            <w:noWrap/>
            <w:vAlign w:val="center"/>
            <w:hideMark/>
          </w:tcPr>
          <w:p w14:paraId="3D0FC0A2" w14:textId="77777777" w:rsidR="00E433F4" w:rsidRPr="00957102" w:rsidRDefault="00E433F4" w:rsidP="004817BB">
            <w:pPr>
              <w:widowControl w:val="0"/>
              <w:jc w:val="right"/>
              <w:rPr>
                <w:bCs/>
                <w:sz w:val="18"/>
                <w:szCs w:val="14"/>
              </w:rPr>
            </w:pPr>
            <w:r w:rsidRPr="00957102">
              <w:rPr>
                <w:bCs/>
                <w:sz w:val="18"/>
                <w:szCs w:val="14"/>
              </w:rPr>
              <w:t>41 209 778</w:t>
            </w:r>
          </w:p>
        </w:tc>
      </w:tr>
      <w:tr w:rsidR="00957102" w:rsidRPr="00957102" w14:paraId="74C88902" w14:textId="77777777" w:rsidTr="004817BB">
        <w:trPr>
          <w:trHeight w:val="20"/>
          <w:jc w:val="center"/>
        </w:trPr>
        <w:tc>
          <w:tcPr>
            <w:tcW w:w="506" w:type="dxa"/>
            <w:shd w:val="clear" w:color="auto" w:fill="auto"/>
            <w:noWrap/>
            <w:vAlign w:val="center"/>
            <w:hideMark/>
          </w:tcPr>
          <w:p w14:paraId="4AC14C26" w14:textId="77777777" w:rsidR="00E433F4" w:rsidRPr="00957102" w:rsidRDefault="00E433F4" w:rsidP="004817BB">
            <w:pPr>
              <w:widowControl w:val="0"/>
              <w:rPr>
                <w:sz w:val="18"/>
                <w:szCs w:val="14"/>
              </w:rPr>
            </w:pPr>
            <w:r w:rsidRPr="00957102">
              <w:rPr>
                <w:sz w:val="18"/>
                <w:szCs w:val="14"/>
              </w:rPr>
              <w:t>1.1.</w:t>
            </w:r>
          </w:p>
        </w:tc>
        <w:tc>
          <w:tcPr>
            <w:tcW w:w="3436" w:type="dxa"/>
            <w:shd w:val="clear" w:color="auto" w:fill="auto"/>
            <w:vAlign w:val="center"/>
            <w:hideMark/>
          </w:tcPr>
          <w:p w14:paraId="74931DE6" w14:textId="77777777" w:rsidR="00E433F4" w:rsidRPr="00957102" w:rsidRDefault="00E433F4" w:rsidP="004817BB">
            <w:pPr>
              <w:widowControl w:val="0"/>
              <w:rPr>
                <w:sz w:val="18"/>
                <w:szCs w:val="14"/>
              </w:rPr>
            </w:pPr>
            <w:r w:rsidRPr="00957102">
              <w:rPr>
                <w:sz w:val="18"/>
                <w:szCs w:val="14"/>
              </w:rPr>
              <w:t>из смежной сети, всего</w:t>
            </w:r>
          </w:p>
        </w:tc>
        <w:tc>
          <w:tcPr>
            <w:tcW w:w="953" w:type="dxa"/>
            <w:shd w:val="clear" w:color="auto" w:fill="auto"/>
            <w:noWrap/>
            <w:vAlign w:val="center"/>
            <w:hideMark/>
          </w:tcPr>
          <w:p w14:paraId="4AEF076D"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4EFCB8A3" w14:textId="77777777" w:rsidR="00E433F4" w:rsidRPr="00957102" w:rsidRDefault="00E433F4" w:rsidP="004817BB">
            <w:pPr>
              <w:widowControl w:val="0"/>
              <w:jc w:val="right"/>
              <w:rPr>
                <w:sz w:val="18"/>
                <w:szCs w:val="14"/>
              </w:rPr>
            </w:pPr>
            <w:r w:rsidRPr="00957102">
              <w:rPr>
                <w:sz w:val="18"/>
                <w:szCs w:val="14"/>
              </w:rPr>
              <w:t>61 706 590</w:t>
            </w:r>
          </w:p>
        </w:tc>
        <w:tc>
          <w:tcPr>
            <w:tcW w:w="1123" w:type="dxa"/>
            <w:shd w:val="clear" w:color="auto" w:fill="auto"/>
            <w:noWrap/>
            <w:vAlign w:val="center"/>
            <w:hideMark/>
          </w:tcPr>
          <w:p w14:paraId="50442F76"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62DDB16F" w14:textId="77777777" w:rsidR="00E433F4" w:rsidRPr="00957102" w:rsidRDefault="00E433F4" w:rsidP="004817BB">
            <w:pPr>
              <w:widowControl w:val="0"/>
              <w:jc w:val="right"/>
              <w:rPr>
                <w:sz w:val="18"/>
                <w:szCs w:val="14"/>
              </w:rPr>
            </w:pPr>
            <w:r w:rsidRPr="00957102">
              <w:rPr>
                <w:sz w:val="18"/>
                <w:szCs w:val="14"/>
              </w:rPr>
              <w:t>0</w:t>
            </w:r>
          </w:p>
        </w:tc>
        <w:tc>
          <w:tcPr>
            <w:tcW w:w="956" w:type="dxa"/>
            <w:shd w:val="clear" w:color="auto" w:fill="auto"/>
            <w:noWrap/>
            <w:vAlign w:val="center"/>
            <w:hideMark/>
          </w:tcPr>
          <w:p w14:paraId="6DECDAEB" w14:textId="77777777" w:rsidR="00E433F4" w:rsidRPr="00957102" w:rsidRDefault="00E433F4" w:rsidP="004817BB">
            <w:pPr>
              <w:widowControl w:val="0"/>
              <w:jc w:val="right"/>
              <w:rPr>
                <w:sz w:val="18"/>
                <w:szCs w:val="14"/>
              </w:rPr>
            </w:pPr>
            <w:r w:rsidRPr="00957102">
              <w:rPr>
                <w:sz w:val="18"/>
                <w:szCs w:val="14"/>
              </w:rPr>
              <w:t>20 496 812</w:t>
            </w:r>
          </w:p>
        </w:tc>
        <w:tc>
          <w:tcPr>
            <w:tcW w:w="956" w:type="dxa"/>
            <w:shd w:val="clear" w:color="auto" w:fill="auto"/>
            <w:noWrap/>
            <w:vAlign w:val="center"/>
            <w:hideMark/>
          </w:tcPr>
          <w:p w14:paraId="32976348" w14:textId="77777777" w:rsidR="00E433F4" w:rsidRPr="00957102" w:rsidRDefault="00E433F4" w:rsidP="004817BB">
            <w:pPr>
              <w:widowControl w:val="0"/>
              <w:jc w:val="right"/>
              <w:rPr>
                <w:sz w:val="18"/>
                <w:szCs w:val="14"/>
              </w:rPr>
            </w:pPr>
            <w:r w:rsidRPr="00957102">
              <w:rPr>
                <w:sz w:val="18"/>
                <w:szCs w:val="14"/>
              </w:rPr>
              <w:t>41 209 778</w:t>
            </w:r>
          </w:p>
        </w:tc>
      </w:tr>
      <w:tr w:rsidR="00957102" w:rsidRPr="00957102" w14:paraId="7E01CA2C" w14:textId="77777777" w:rsidTr="004817BB">
        <w:trPr>
          <w:trHeight w:val="20"/>
          <w:jc w:val="center"/>
        </w:trPr>
        <w:tc>
          <w:tcPr>
            <w:tcW w:w="506" w:type="dxa"/>
            <w:shd w:val="clear" w:color="auto" w:fill="auto"/>
            <w:noWrap/>
            <w:vAlign w:val="center"/>
            <w:hideMark/>
          </w:tcPr>
          <w:p w14:paraId="4C3D1959" w14:textId="77777777" w:rsidR="00E433F4" w:rsidRPr="00957102" w:rsidRDefault="00E433F4" w:rsidP="004817BB">
            <w:pPr>
              <w:widowControl w:val="0"/>
              <w:rPr>
                <w:sz w:val="18"/>
                <w:szCs w:val="14"/>
              </w:rPr>
            </w:pPr>
            <w:r w:rsidRPr="00957102">
              <w:rPr>
                <w:sz w:val="18"/>
                <w:szCs w:val="14"/>
              </w:rPr>
              <w:t> </w:t>
            </w:r>
          </w:p>
        </w:tc>
        <w:tc>
          <w:tcPr>
            <w:tcW w:w="3436" w:type="dxa"/>
            <w:shd w:val="clear" w:color="auto" w:fill="auto"/>
            <w:vAlign w:val="center"/>
            <w:hideMark/>
          </w:tcPr>
          <w:p w14:paraId="5F023C7A" w14:textId="77777777" w:rsidR="00E433F4" w:rsidRPr="00957102" w:rsidRDefault="00E433F4" w:rsidP="004817BB">
            <w:pPr>
              <w:widowControl w:val="0"/>
              <w:rPr>
                <w:sz w:val="18"/>
                <w:szCs w:val="14"/>
              </w:rPr>
            </w:pPr>
            <w:r w:rsidRPr="00957102">
              <w:rPr>
                <w:sz w:val="18"/>
                <w:szCs w:val="14"/>
              </w:rPr>
              <w:t xml:space="preserve">    в том числе из сети:</w:t>
            </w:r>
          </w:p>
        </w:tc>
        <w:tc>
          <w:tcPr>
            <w:tcW w:w="953" w:type="dxa"/>
            <w:shd w:val="clear" w:color="auto" w:fill="auto"/>
            <w:noWrap/>
            <w:vAlign w:val="center"/>
            <w:hideMark/>
          </w:tcPr>
          <w:p w14:paraId="73D709A8"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1B9A5D1B" w14:textId="77777777" w:rsidR="00E433F4" w:rsidRPr="00957102" w:rsidRDefault="00E433F4" w:rsidP="004817BB">
            <w:pPr>
              <w:widowControl w:val="0"/>
              <w:jc w:val="right"/>
              <w:rPr>
                <w:sz w:val="18"/>
                <w:szCs w:val="14"/>
              </w:rPr>
            </w:pPr>
            <w:r w:rsidRPr="00957102">
              <w:rPr>
                <w:sz w:val="18"/>
                <w:szCs w:val="14"/>
              </w:rPr>
              <w:t> </w:t>
            </w:r>
          </w:p>
        </w:tc>
        <w:tc>
          <w:tcPr>
            <w:tcW w:w="1123" w:type="dxa"/>
            <w:shd w:val="clear" w:color="auto" w:fill="auto"/>
            <w:noWrap/>
            <w:vAlign w:val="center"/>
            <w:hideMark/>
          </w:tcPr>
          <w:p w14:paraId="0BF29E04"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75A4C4AF"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4D1A677B"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0900C7E8" w14:textId="77777777" w:rsidR="00E433F4" w:rsidRPr="00957102" w:rsidRDefault="00E433F4" w:rsidP="004817BB">
            <w:pPr>
              <w:widowControl w:val="0"/>
              <w:jc w:val="right"/>
              <w:rPr>
                <w:sz w:val="18"/>
                <w:szCs w:val="14"/>
              </w:rPr>
            </w:pPr>
            <w:r w:rsidRPr="00957102">
              <w:rPr>
                <w:sz w:val="18"/>
                <w:szCs w:val="14"/>
              </w:rPr>
              <w:t> </w:t>
            </w:r>
          </w:p>
        </w:tc>
      </w:tr>
      <w:tr w:rsidR="00957102" w:rsidRPr="00957102" w14:paraId="79C9C747" w14:textId="77777777" w:rsidTr="004817BB">
        <w:trPr>
          <w:trHeight w:val="20"/>
          <w:jc w:val="center"/>
        </w:trPr>
        <w:tc>
          <w:tcPr>
            <w:tcW w:w="506" w:type="dxa"/>
            <w:shd w:val="clear" w:color="auto" w:fill="auto"/>
            <w:noWrap/>
            <w:vAlign w:val="center"/>
            <w:hideMark/>
          </w:tcPr>
          <w:p w14:paraId="25B5F159" w14:textId="77777777" w:rsidR="00E433F4" w:rsidRPr="00957102" w:rsidRDefault="00E433F4" w:rsidP="004817BB">
            <w:pPr>
              <w:widowControl w:val="0"/>
              <w:rPr>
                <w:sz w:val="18"/>
                <w:szCs w:val="14"/>
              </w:rPr>
            </w:pPr>
            <w:r w:rsidRPr="00957102">
              <w:rPr>
                <w:sz w:val="18"/>
                <w:szCs w:val="14"/>
              </w:rPr>
              <w:t> </w:t>
            </w:r>
          </w:p>
        </w:tc>
        <w:tc>
          <w:tcPr>
            <w:tcW w:w="3436" w:type="dxa"/>
            <w:shd w:val="clear" w:color="auto" w:fill="auto"/>
            <w:vAlign w:val="center"/>
            <w:hideMark/>
          </w:tcPr>
          <w:p w14:paraId="4FF8A472" w14:textId="77777777" w:rsidR="00E433F4" w:rsidRPr="00957102" w:rsidRDefault="00E433F4" w:rsidP="004817BB">
            <w:pPr>
              <w:widowControl w:val="0"/>
              <w:rPr>
                <w:sz w:val="18"/>
                <w:szCs w:val="14"/>
              </w:rPr>
            </w:pPr>
            <w:r w:rsidRPr="00957102">
              <w:rPr>
                <w:sz w:val="18"/>
                <w:szCs w:val="14"/>
              </w:rPr>
              <w:t>ФСК</w:t>
            </w:r>
          </w:p>
        </w:tc>
        <w:tc>
          <w:tcPr>
            <w:tcW w:w="953" w:type="dxa"/>
            <w:shd w:val="clear" w:color="auto" w:fill="auto"/>
            <w:noWrap/>
            <w:vAlign w:val="center"/>
            <w:hideMark/>
          </w:tcPr>
          <w:p w14:paraId="10C97D56"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1CDA1081" w14:textId="77777777" w:rsidR="00E433F4" w:rsidRPr="00957102" w:rsidRDefault="00E433F4" w:rsidP="004817BB">
            <w:pPr>
              <w:widowControl w:val="0"/>
              <w:jc w:val="right"/>
              <w:rPr>
                <w:sz w:val="18"/>
                <w:szCs w:val="14"/>
              </w:rPr>
            </w:pPr>
            <w:r w:rsidRPr="00957102">
              <w:rPr>
                <w:sz w:val="18"/>
                <w:szCs w:val="14"/>
              </w:rPr>
              <w:t> </w:t>
            </w:r>
          </w:p>
        </w:tc>
        <w:tc>
          <w:tcPr>
            <w:tcW w:w="1123" w:type="dxa"/>
            <w:shd w:val="clear" w:color="auto" w:fill="auto"/>
            <w:noWrap/>
            <w:vAlign w:val="center"/>
            <w:hideMark/>
          </w:tcPr>
          <w:p w14:paraId="74B7EA8B"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4EADD3DA"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7DA527AF"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43F06E71" w14:textId="77777777" w:rsidR="00E433F4" w:rsidRPr="00957102" w:rsidRDefault="00E433F4" w:rsidP="004817BB">
            <w:pPr>
              <w:widowControl w:val="0"/>
              <w:jc w:val="right"/>
              <w:rPr>
                <w:sz w:val="18"/>
                <w:szCs w:val="14"/>
              </w:rPr>
            </w:pPr>
            <w:r w:rsidRPr="00957102">
              <w:rPr>
                <w:sz w:val="18"/>
                <w:szCs w:val="14"/>
              </w:rPr>
              <w:t> </w:t>
            </w:r>
          </w:p>
        </w:tc>
      </w:tr>
      <w:tr w:rsidR="00957102" w:rsidRPr="00957102" w14:paraId="580CB92B" w14:textId="77777777" w:rsidTr="004817BB">
        <w:trPr>
          <w:trHeight w:val="20"/>
          <w:jc w:val="center"/>
        </w:trPr>
        <w:tc>
          <w:tcPr>
            <w:tcW w:w="506" w:type="dxa"/>
            <w:shd w:val="clear" w:color="auto" w:fill="auto"/>
            <w:noWrap/>
            <w:vAlign w:val="center"/>
            <w:hideMark/>
          </w:tcPr>
          <w:p w14:paraId="4CEEF404" w14:textId="77777777" w:rsidR="00E433F4" w:rsidRPr="00957102" w:rsidRDefault="00E433F4" w:rsidP="004817BB">
            <w:pPr>
              <w:widowControl w:val="0"/>
              <w:rPr>
                <w:sz w:val="18"/>
                <w:szCs w:val="14"/>
              </w:rPr>
            </w:pPr>
            <w:r w:rsidRPr="00957102">
              <w:rPr>
                <w:sz w:val="18"/>
                <w:szCs w:val="14"/>
              </w:rPr>
              <w:t> </w:t>
            </w:r>
          </w:p>
        </w:tc>
        <w:tc>
          <w:tcPr>
            <w:tcW w:w="3436" w:type="dxa"/>
            <w:shd w:val="clear" w:color="auto" w:fill="auto"/>
            <w:vAlign w:val="center"/>
            <w:hideMark/>
          </w:tcPr>
          <w:p w14:paraId="061415CC" w14:textId="77777777" w:rsidR="00E433F4" w:rsidRPr="00957102" w:rsidRDefault="00E433F4" w:rsidP="004817BB">
            <w:pPr>
              <w:widowControl w:val="0"/>
              <w:rPr>
                <w:sz w:val="18"/>
                <w:szCs w:val="14"/>
              </w:rPr>
            </w:pPr>
            <w:r w:rsidRPr="00957102">
              <w:rPr>
                <w:sz w:val="18"/>
                <w:szCs w:val="14"/>
              </w:rPr>
              <w:t>ВН</w:t>
            </w:r>
          </w:p>
        </w:tc>
        <w:tc>
          <w:tcPr>
            <w:tcW w:w="953" w:type="dxa"/>
            <w:shd w:val="clear" w:color="auto" w:fill="auto"/>
            <w:noWrap/>
            <w:vAlign w:val="center"/>
            <w:hideMark/>
          </w:tcPr>
          <w:p w14:paraId="4B94EC81"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2B41EFF3" w14:textId="77777777" w:rsidR="00E433F4" w:rsidRPr="00957102" w:rsidRDefault="00E433F4" w:rsidP="004817BB">
            <w:pPr>
              <w:widowControl w:val="0"/>
              <w:jc w:val="right"/>
              <w:rPr>
                <w:sz w:val="18"/>
                <w:szCs w:val="14"/>
              </w:rPr>
            </w:pPr>
            <w:r w:rsidRPr="00957102">
              <w:rPr>
                <w:sz w:val="18"/>
                <w:szCs w:val="14"/>
              </w:rPr>
              <w:t>20 496 812</w:t>
            </w:r>
          </w:p>
        </w:tc>
        <w:tc>
          <w:tcPr>
            <w:tcW w:w="1123" w:type="dxa"/>
            <w:shd w:val="clear" w:color="auto" w:fill="auto"/>
            <w:noWrap/>
            <w:vAlign w:val="center"/>
            <w:hideMark/>
          </w:tcPr>
          <w:p w14:paraId="1B9F0403"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3E69AC8C"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770D5F4E" w14:textId="77777777" w:rsidR="00E433F4" w:rsidRPr="00957102" w:rsidRDefault="00E433F4" w:rsidP="004817BB">
            <w:pPr>
              <w:widowControl w:val="0"/>
              <w:jc w:val="right"/>
              <w:rPr>
                <w:sz w:val="18"/>
                <w:szCs w:val="14"/>
              </w:rPr>
            </w:pPr>
            <w:r w:rsidRPr="00957102">
              <w:rPr>
                <w:sz w:val="18"/>
                <w:szCs w:val="14"/>
              </w:rPr>
              <w:t>20 496 812</w:t>
            </w:r>
          </w:p>
        </w:tc>
        <w:tc>
          <w:tcPr>
            <w:tcW w:w="956" w:type="dxa"/>
            <w:shd w:val="clear" w:color="auto" w:fill="auto"/>
            <w:noWrap/>
            <w:vAlign w:val="center"/>
            <w:hideMark/>
          </w:tcPr>
          <w:p w14:paraId="570E3B7B" w14:textId="77777777" w:rsidR="00E433F4" w:rsidRPr="00957102" w:rsidRDefault="00E433F4" w:rsidP="004817BB">
            <w:pPr>
              <w:widowControl w:val="0"/>
              <w:jc w:val="right"/>
              <w:rPr>
                <w:sz w:val="18"/>
                <w:szCs w:val="14"/>
              </w:rPr>
            </w:pPr>
            <w:r w:rsidRPr="00957102">
              <w:rPr>
                <w:sz w:val="18"/>
                <w:szCs w:val="14"/>
              </w:rPr>
              <w:t> </w:t>
            </w:r>
          </w:p>
        </w:tc>
      </w:tr>
      <w:tr w:rsidR="00957102" w:rsidRPr="00957102" w14:paraId="29D223EC" w14:textId="77777777" w:rsidTr="004817BB">
        <w:trPr>
          <w:trHeight w:val="20"/>
          <w:jc w:val="center"/>
        </w:trPr>
        <w:tc>
          <w:tcPr>
            <w:tcW w:w="506" w:type="dxa"/>
            <w:shd w:val="clear" w:color="auto" w:fill="auto"/>
            <w:noWrap/>
            <w:vAlign w:val="center"/>
            <w:hideMark/>
          </w:tcPr>
          <w:p w14:paraId="7B289E81" w14:textId="77777777" w:rsidR="00E433F4" w:rsidRPr="00957102" w:rsidRDefault="00E433F4" w:rsidP="004817BB">
            <w:pPr>
              <w:widowControl w:val="0"/>
              <w:rPr>
                <w:sz w:val="18"/>
                <w:szCs w:val="14"/>
              </w:rPr>
            </w:pPr>
            <w:r w:rsidRPr="00957102">
              <w:rPr>
                <w:sz w:val="18"/>
                <w:szCs w:val="14"/>
              </w:rPr>
              <w:t> </w:t>
            </w:r>
          </w:p>
        </w:tc>
        <w:tc>
          <w:tcPr>
            <w:tcW w:w="3436" w:type="dxa"/>
            <w:shd w:val="clear" w:color="auto" w:fill="auto"/>
            <w:vAlign w:val="center"/>
            <w:hideMark/>
          </w:tcPr>
          <w:p w14:paraId="6055ACAD" w14:textId="77777777" w:rsidR="00E433F4" w:rsidRPr="00957102" w:rsidRDefault="00E433F4" w:rsidP="004817BB">
            <w:pPr>
              <w:widowControl w:val="0"/>
              <w:rPr>
                <w:sz w:val="18"/>
                <w:szCs w:val="14"/>
              </w:rPr>
            </w:pPr>
            <w:r w:rsidRPr="00957102">
              <w:rPr>
                <w:sz w:val="18"/>
                <w:szCs w:val="14"/>
              </w:rPr>
              <w:t>СН</w:t>
            </w:r>
            <w:proofErr w:type="gramStart"/>
            <w:r w:rsidRPr="00957102">
              <w:rPr>
                <w:sz w:val="18"/>
                <w:szCs w:val="14"/>
              </w:rPr>
              <w:t>1</w:t>
            </w:r>
            <w:proofErr w:type="gramEnd"/>
          </w:p>
        </w:tc>
        <w:tc>
          <w:tcPr>
            <w:tcW w:w="953" w:type="dxa"/>
            <w:shd w:val="clear" w:color="auto" w:fill="auto"/>
            <w:noWrap/>
            <w:vAlign w:val="center"/>
            <w:hideMark/>
          </w:tcPr>
          <w:p w14:paraId="51CE65C1"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76226F15" w14:textId="77777777" w:rsidR="00E433F4" w:rsidRPr="00957102" w:rsidRDefault="00E433F4" w:rsidP="004817BB">
            <w:pPr>
              <w:widowControl w:val="0"/>
              <w:jc w:val="right"/>
              <w:rPr>
                <w:sz w:val="18"/>
                <w:szCs w:val="14"/>
              </w:rPr>
            </w:pPr>
            <w:r w:rsidRPr="00957102">
              <w:rPr>
                <w:sz w:val="18"/>
                <w:szCs w:val="14"/>
              </w:rPr>
              <w:t> </w:t>
            </w:r>
          </w:p>
        </w:tc>
        <w:tc>
          <w:tcPr>
            <w:tcW w:w="1123" w:type="dxa"/>
            <w:shd w:val="clear" w:color="auto" w:fill="auto"/>
            <w:noWrap/>
            <w:vAlign w:val="center"/>
            <w:hideMark/>
          </w:tcPr>
          <w:p w14:paraId="220C6DE5"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51E0A802"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329A28F2"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5F21AC0C" w14:textId="77777777" w:rsidR="00E433F4" w:rsidRPr="00957102" w:rsidRDefault="00E433F4" w:rsidP="004817BB">
            <w:pPr>
              <w:widowControl w:val="0"/>
              <w:jc w:val="right"/>
              <w:rPr>
                <w:sz w:val="18"/>
                <w:szCs w:val="14"/>
              </w:rPr>
            </w:pPr>
            <w:r w:rsidRPr="00957102">
              <w:rPr>
                <w:sz w:val="18"/>
                <w:szCs w:val="14"/>
              </w:rPr>
              <w:t> </w:t>
            </w:r>
          </w:p>
        </w:tc>
      </w:tr>
      <w:tr w:rsidR="00957102" w:rsidRPr="00957102" w14:paraId="103A8E63" w14:textId="77777777" w:rsidTr="004817BB">
        <w:trPr>
          <w:trHeight w:val="20"/>
          <w:jc w:val="center"/>
        </w:trPr>
        <w:tc>
          <w:tcPr>
            <w:tcW w:w="506" w:type="dxa"/>
            <w:shd w:val="clear" w:color="auto" w:fill="auto"/>
            <w:noWrap/>
            <w:vAlign w:val="center"/>
            <w:hideMark/>
          </w:tcPr>
          <w:p w14:paraId="7DB8ED39" w14:textId="77777777" w:rsidR="00E433F4" w:rsidRPr="00957102" w:rsidRDefault="00E433F4" w:rsidP="004817BB">
            <w:pPr>
              <w:widowControl w:val="0"/>
              <w:rPr>
                <w:sz w:val="18"/>
                <w:szCs w:val="14"/>
              </w:rPr>
            </w:pPr>
            <w:r w:rsidRPr="00957102">
              <w:rPr>
                <w:sz w:val="18"/>
                <w:szCs w:val="14"/>
              </w:rPr>
              <w:t> </w:t>
            </w:r>
          </w:p>
        </w:tc>
        <w:tc>
          <w:tcPr>
            <w:tcW w:w="3436" w:type="dxa"/>
            <w:shd w:val="clear" w:color="auto" w:fill="auto"/>
            <w:vAlign w:val="center"/>
            <w:hideMark/>
          </w:tcPr>
          <w:p w14:paraId="3A719167" w14:textId="77777777" w:rsidR="00E433F4" w:rsidRPr="00957102" w:rsidRDefault="00E433F4" w:rsidP="004817BB">
            <w:pPr>
              <w:widowControl w:val="0"/>
              <w:rPr>
                <w:sz w:val="18"/>
                <w:szCs w:val="14"/>
              </w:rPr>
            </w:pPr>
            <w:r w:rsidRPr="00957102">
              <w:rPr>
                <w:sz w:val="18"/>
                <w:szCs w:val="14"/>
              </w:rPr>
              <w:t>СН</w:t>
            </w:r>
            <w:proofErr w:type="gramStart"/>
            <w:r w:rsidRPr="00957102">
              <w:rPr>
                <w:sz w:val="18"/>
                <w:szCs w:val="14"/>
              </w:rPr>
              <w:t>2</w:t>
            </w:r>
            <w:proofErr w:type="gramEnd"/>
          </w:p>
        </w:tc>
        <w:tc>
          <w:tcPr>
            <w:tcW w:w="953" w:type="dxa"/>
            <w:shd w:val="clear" w:color="auto" w:fill="auto"/>
            <w:noWrap/>
            <w:vAlign w:val="center"/>
            <w:hideMark/>
          </w:tcPr>
          <w:p w14:paraId="31E3F343"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10F818D3" w14:textId="77777777" w:rsidR="00E433F4" w:rsidRPr="00957102" w:rsidRDefault="00E433F4" w:rsidP="004817BB">
            <w:pPr>
              <w:widowControl w:val="0"/>
              <w:jc w:val="right"/>
              <w:rPr>
                <w:sz w:val="18"/>
                <w:szCs w:val="14"/>
              </w:rPr>
            </w:pPr>
            <w:r w:rsidRPr="00957102">
              <w:rPr>
                <w:sz w:val="18"/>
                <w:szCs w:val="14"/>
              </w:rPr>
              <w:t>41 209 778</w:t>
            </w:r>
          </w:p>
        </w:tc>
        <w:tc>
          <w:tcPr>
            <w:tcW w:w="1123" w:type="dxa"/>
            <w:shd w:val="clear" w:color="auto" w:fill="auto"/>
            <w:noWrap/>
            <w:vAlign w:val="center"/>
            <w:hideMark/>
          </w:tcPr>
          <w:p w14:paraId="18DD1512"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747E12C7"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23A341D3"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4920F3EC" w14:textId="77777777" w:rsidR="00E433F4" w:rsidRPr="00957102" w:rsidRDefault="00E433F4" w:rsidP="004817BB">
            <w:pPr>
              <w:widowControl w:val="0"/>
              <w:jc w:val="right"/>
              <w:rPr>
                <w:sz w:val="18"/>
                <w:szCs w:val="14"/>
              </w:rPr>
            </w:pPr>
            <w:r w:rsidRPr="00957102">
              <w:rPr>
                <w:sz w:val="18"/>
                <w:szCs w:val="14"/>
              </w:rPr>
              <w:t>41 209 778</w:t>
            </w:r>
          </w:p>
        </w:tc>
      </w:tr>
      <w:tr w:rsidR="00957102" w:rsidRPr="00957102" w14:paraId="45F635BF" w14:textId="77777777" w:rsidTr="004817BB">
        <w:trPr>
          <w:trHeight w:val="20"/>
          <w:jc w:val="center"/>
        </w:trPr>
        <w:tc>
          <w:tcPr>
            <w:tcW w:w="506" w:type="dxa"/>
            <w:shd w:val="clear" w:color="auto" w:fill="auto"/>
            <w:noWrap/>
            <w:vAlign w:val="center"/>
            <w:hideMark/>
          </w:tcPr>
          <w:p w14:paraId="317523CA" w14:textId="77777777" w:rsidR="00E433F4" w:rsidRPr="00957102" w:rsidRDefault="00E433F4" w:rsidP="004817BB">
            <w:pPr>
              <w:widowControl w:val="0"/>
              <w:rPr>
                <w:sz w:val="18"/>
                <w:szCs w:val="14"/>
              </w:rPr>
            </w:pPr>
            <w:r w:rsidRPr="00957102">
              <w:rPr>
                <w:sz w:val="18"/>
                <w:szCs w:val="14"/>
              </w:rPr>
              <w:t>1.2.</w:t>
            </w:r>
          </w:p>
        </w:tc>
        <w:tc>
          <w:tcPr>
            <w:tcW w:w="3436" w:type="dxa"/>
            <w:shd w:val="clear" w:color="auto" w:fill="auto"/>
            <w:vAlign w:val="center"/>
            <w:hideMark/>
          </w:tcPr>
          <w:p w14:paraId="75EABC38" w14:textId="77777777" w:rsidR="00E433F4" w:rsidRPr="00957102" w:rsidRDefault="00E433F4" w:rsidP="004817BB">
            <w:pPr>
              <w:widowControl w:val="0"/>
              <w:rPr>
                <w:sz w:val="18"/>
                <w:szCs w:val="14"/>
              </w:rPr>
            </w:pPr>
            <w:r w:rsidRPr="00957102">
              <w:rPr>
                <w:sz w:val="18"/>
                <w:szCs w:val="14"/>
              </w:rPr>
              <w:t xml:space="preserve">от электростанций ПЭ </w:t>
            </w:r>
          </w:p>
        </w:tc>
        <w:tc>
          <w:tcPr>
            <w:tcW w:w="953" w:type="dxa"/>
            <w:shd w:val="clear" w:color="auto" w:fill="auto"/>
            <w:noWrap/>
            <w:vAlign w:val="center"/>
            <w:hideMark/>
          </w:tcPr>
          <w:p w14:paraId="4943A741"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43744CA5" w14:textId="77777777" w:rsidR="00E433F4" w:rsidRPr="00957102" w:rsidRDefault="00E433F4" w:rsidP="004817BB">
            <w:pPr>
              <w:widowControl w:val="0"/>
              <w:jc w:val="right"/>
              <w:rPr>
                <w:sz w:val="18"/>
                <w:szCs w:val="14"/>
              </w:rPr>
            </w:pPr>
            <w:r w:rsidRPr="00957102">
              <w:rPr>
                <w:sz w:val="18"/>
                <w:szCs w:val="14"/>
              </w:rPr>
              <w:t> </w:t>
            </w:r>
          </w:p>
        </w:tc>
        <w:tc>
          <w:tcPr>
            <w:tcW w:w="1123" w:type="dxa"/>
            <w:shd w:val="clear" w:color="auto" w:fill="auto"/>
            <w:noWrap/>
            <w:vAlign w:val="center"/>
            <w:hideMark/>
          </w:tcPr>
          <w:p w14:paraId="5FAD1C39"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0F209F16"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7183C370"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66EDA595" w14:textId="77777777" w:rsidR="00E433F4" w:rsidRPr="00957102" w:rsidRDefault="00E433F4" w:rsidP="004817BB">
            <w:pPr>
              <w:widowControl w:val="0"/>
              <w:jc w:val="right"/>
              <w:rPr>
                <w:sz w:val="18"/>
                <w:szCs w:val="14"/>
              </w:rPr>
            </w:pPr>
            <w:r w:rsidRPr="00957102">
              <w:rPr>
                <w:sz w:val="18"/>
                <w:szCs w:val="14"/>
              </w:rPr>
              <w:t> </w:t>
            </w:r>
          </w:p>
        </w:tc>
      </w:tr>
      <w:tr w:rsidR="00957102" w:rsidRPr="00957102" w14:paraId="5559844B" w14:textId="77777777" w:rsidTr="004817BB">
        <w:trPr>
          <w:trHeight w:val="20"/>
          <w:jc w:val="center"/>
        </w:trPr>
        <w:tc>
          <w:tcPr>
            <w:tcW w:w="506" w:type="dxa"/>
            <w:shd w:val="clear" w:color="auto" w:fill="auto"/>
            <w:noWrap/>
            <w:vAlign w:val="center"/>
            <w:hideMark/>
          </w:tcPr>
          <w:p w14:paraId="1178BA74" w14:textId="77777777" w:rsidR="00E433F4" w:rsidRPr="00957102" w:rsidRDefault="00E433F4" w:rsidP="004817BB">
            <w:pPr>
              <w:widowControl w:val="0"/>
              <w:rPr>
                <w:sz w:val="18"/>
                <w:szCs w:val="14"/>
              </w:rPr>
            </w:pPr>
            <w:r w:rsidRPr="00957102">
              <w:rPr>
                <w:sz w:val="18"/>
                <w:szCs w:val="14"/>
              </w:rPr>
              <w:t>1.3.</w:t>
            </w:r>
          </w:p>
        </w:tc>
        <w:tc>
          <w:tcPr>
            <w:tcW w:w="3436" w:type="dxa"/>
            <w:shd w:val="clear" w:color="auto" w:fill="auto"/>
            <w:vAlign w:val="center"/>
            <w:hideMark/>
          </w:tcPr>
          <w:p w14:paraId="5F95B45A" w14:textId="77777777" w:rsidR="00E433F4" w:rsidRPr="00957102" w:rsidRDefault="00E433F4" w:rsidP="004817BB">
            <w:pPr>
              <w:widowControl w:val="0"/>
              <w:rPr>
                <w:sz w:val="18"/>
                <w:szCs w:val="14"/>
              </w:rPr>
            </w:pPr>
            <w:r w:rsidRPr="00957102">
              <w:rPr>
                <w:sz w:val="18"/>
                <w:szCs w:val="14"/>
              </w:rPr>
              <w:t xml:space="preserve">от других поставщиков (в </w:t>
            </w:r>
            <w:proofErr w:type="spellStart"/>
            <w:r w:rsidRPr="00957102">
              <w:rPr>
                <w:sz w:val="18"/>
                <w:szCs w:val="14"/>
              </w:rPr>
              <w:t>т.ч</w:t>
            </w:r>
            <w:proofErr w:type="spellEnd"/>
            <w:r w:rsidRPr="00957102">
              <w:rPr>
                <w:sz w:val="18"/>
                <w:szCs w:val="14"/>
              </w:rPr>
              <w:t>. с оптового рынка)</w:t>
            </w:r>
          </w:p>
        </w:tc>
        <w:tc>
          <w:tcPr>
            <w:tcW w:w="953" w:type="dxa"/>
            <w:shd w:val="clear" w:color="auto" w:fill="auto"/>
            <w:noWrap/>
            <w:vAlign w:val="center"/>
            <w:hideMark/>
          </w:tcPr>
          <w:p w14:paraId="0D34D417"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3EB91F57" w14:textId="77777777" w:rsidR="00E433F4" w:rsidRPr="00957102" w:rsidRDefault="00E433F4" w:rsidP="004817BB">
            <w:pPr>
              <w:widowControl w:val="0"/>
              <w:jc w:val="right"/>
              <w:rPr>
                <w:sz w:val="18"/>
                <w:szCs w:val="14"/>
              </w:rPr>
            </w:pPr>
            <w:r w:rsidRPr="00957102">
              <w:rPr>
                <w:sz w:val="18"/>
                <w:szCs w:val="14"/>
              </w:rPr>
              <w:t> </w:t>
            </w:r>
          </w:p>
        </w:tc>
        <w:tc>
          <w:tcPr>
            <w:tcW w:w="1123" w:type="dxa"/>
            <w:shd w:val="clear" w:color="auto" w:fill="auto"/>
            <w:noWrap/>
            <w:vAlign w:val="center"/>
            <w:hideMark/>
          </w:tcPr>
          <w:p w14:paraId="5EF43428"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5981BD6B"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614C985F"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527E60EF" w14:textId="77777777" w:rsidR="00E433F4" w:rsidRPr="00957102" w:rsidRDefault="00E433F4" w:rsidP="004817BB">
            <w:pPr>
              <w:widowControl w:val="0"/>
              <w:jc w:val="right"/>
              <w:rPr>
                <w:sz w:val="18"/>
                <w:szCs w:val="14"/>
              </w:rPr>
            </w:pPr>
            <w:r w:rsidRPr="00957102">
              <w:rPr>
                <w:sz w:val="18"/>
                <w:szCs w:val="14"/>
              </w:rPr>
              <w:t> </w:t>
            </w:r>
          </w:p>
        </w:tc>
      </w:tr>
      <w:tr w:rsidR="00957102" w:rsidRPr="00957102" w14:paraId="6F718D91" w14:textId="77777777" w:rsidTr="004817BB">
        <w:trPr>
          <w:trHeight w:val="20"/>
          <w:jc w:val="center"/>
        </w:trPr>
        <w:tc>
          <w:tcPr>
            <w:tcW w:w="506" w:type="dxa"/>
            <w:shd w:val="clear" w:color="auto" w:fill="auto"/>
            <w:noWrap/>
            <w:vAlign w:val="center"/>
            <w:hideMark/>
          </w:tcPr>
          <w:p w14:paraId="6635186C" w14:textId="77777777" w:rsidR="00E433F4" w:rsidRPr="00957102" w:rsidRDefault="00E433F4" w:rsidP="004817BB">
            <w:pPr>
              <w:widowControl w:val="0"/>
              <w:rPr>
                <w:bCs/>
                <w:sz w:val="18"/>
                <w:szCs w:val="14"/>
              </w:rPr>
            </w:pPr>
            <w:r w:rsidRPr="00957102">
              <w:rPr>
                <w:bCs/>
                <w:sz w:val="18"/>
                <w:szCs w:val="14"/>
              </w:rPr>
              <w:t>1.4.</w:t>
            </w:r>
          </w:p>
        </w:tc>
        <w:tc>
          <w:tcPr>
            <w:tcW w:w="3436" w:type="dxa"/>
            <w:shd w:val="clear" w:color="auto" w:fill="auto"/>
            <w:vAlign w:val="center"/>
            <w:hideMark/>
          </w:tcPr>
          <w:p w14:paraId="1DF6C5A5" w14:textId="77777777" w:rsidR="00E433F4" w:rsidRPr="00957102" w:rsidRDefault="00E433F4" w:rsidP="004817BB">
            <w:pPr>
              <w:widowControl w:val="0"/>
              <w:rPr>
                <w:bCs/>
                <w:sz w:val="18"/>
                <w:szCs w:val="14"/>
              </w:rPr>
            </w:pPr>
            <w:r w:rsidRPr="00957102">
              <w:rPr>
                <w:bCs/>
                <w:sz w:val="18"/>
                <w:szCs w:val="14"/>
              </w:rPr>
              <w:t>из сети АО "</w:t>
            </w:r>
            <w:proofErr w:type="spellStart"/>
            <w:r w:rsidRPr="00957102">
              <w:rPr>
                <w:bCs/>
                <w:sz w:val="18"/>
                <w:szCs w:val="14"/>
              </w:rPr>
              <w:t>Тюменьэнерго</w:t>
            </w:r>
            <w:proofErr w:type="spellEnd"/>
            <w:r w:rsidRPr="00957102">
              <w:rPr>
                <w:bCs/>
                <w:sz w:val="18"/>
                <w:szCs w:val="14"/>
              </w:rPr>
              <w:t xml:space="preserve">" </w:t>
            </w:r>
            <w:r w:rsidRPr="00957102">
              <w:rPr>
                <w:bCs/>
                <w:sz w:val="18"/>
                <w:szCs w:val="14"/>
              </w:rPr>
              <w:br/>
              <w:t>(филиал "</w:t>
            </w:r>
            <w:proofErr w:type="spellStart"/>
            <w:r w:rsidRPr="00957102">
              <w:rPr>
                <w:bCs/>
                <w:sz w:val="18"/>
                <w:szCs w:val="14"/>
              </w:rPr>
              <w:t>Энергокомплекс</w:t>
            </w:r>
            <w:proofErr w:type="spellEnd"/>
            <w:r w:rsidRPr="00957102">
              <w:rPr>
                <w:bCs/>
                <w:sz w:val="18"/>
                <w:szCs w:val="14"/>
              </w:rPr>
              <w:t>")</w:t>
            </w:r>
          </w:p>
        </w:tc>
        <w:tc>
          <w:tcPr>
            <w:tcW w:w="953" w:type="dxa"/>
            <w:shd w:val="clear" w:color="auto" w:fill="auto"/>
            <w:noWrap/>
            <w:vAlign w:val="center"/>
            <w:hideMark/>
          </w:tcPr>
          <w:p w14:paraId="1F091FB0" w14:textId="77777777" w:rsidR="00E433F4" w:rsidRPr="00957102" w:rsidRDefault="00E433F4" w:rsidP="004817BB">
            <w:pPr>
              <w:widowControl w:val="0"/>
              <w:jc w:val="center"/>
              <w:rPr>
                <w:bCs/>
                <w:sz w:val="18"/>
                <w:szCs w:val="14"/>
              </w:rPr>
            </w:pPr>
            <w:proofErr w:type="spellStart"/>
            <w:r w:rsidRPr="00957102">
              <w:rPr>
                <w:bCs/>
                <w:sz w:val="18"/>
                <w:szCs w:val="14"/>
              </w:rPr>
              <w:t>кВт∙</w:t>
            </w:r>
            <w:proofErr w:type="gramStart"/>
            <w:r w:rsidRPr="00957102">
              <w:rPr>
                <w:bCs/>
                <w:sz w:val="18"/>
                <w:szCs w:val="14"/>
              </w:rPr>
              <w:t>ч</w:t>
            </w:r>
            <w:proofErr w:type="spellEnd"/>
            <w:proofErr w:type="gramEnd"/>
          </w:p>
        </w:tc>
        <w:tc>
          <w:tcPr>
            <w:tcW w:w="956" w:type="dxa"/>
            <w:shd w:val="clear" w:color="auto" w:fill="auto"/>
            <w:noWrap/>
            <w:vAlign w:val="center"/>
            <w:hideMark/>
          </w:tcPr>
          <w:p w14:paraId="3C11671F" w14:textId="77777777" w:rsidR="00E433F4" w:rsidRPr="00957102" w:rsidRDefault="00E433F4" w:rsidP="004817BB">
            <w:pPr>
              <w:widowControl w:val="0"/>
              <w:jc w:val="right"/>
              <w:rPr>
                <w:bCs/>
                <w:sz w:val="18"/>
                <w:szCs w:val="14"/>
              </w:rPr>
            </w:pPr>
            <w:r w:rsidRPr="00957102">
              <w:rPr>
                <w:bCs/>
                <w:sz w:val="18"/>
                <w:szCs w:val="14"/>
              </w:rPr>
              <w:t>20 496 812</w:t>
            </w:r>
          </w:p>
        </w:tc>
        <w:tc>
          <w:tcPr>
            <w:tcW w:w="1123" w:type="dxa"/>
            <w:shd w:val="clear" w:color="auto" w:fill="auto"/>
            <w:noWrap/>
            <w:vAlign w:val="center"/>
            <w:hideMark/>
          </w:tcPr>
          <w:p w14:paraId="02ADF558" w14:textId="77777777" w:rsidR="00E433F4" w:rsidRPr="00957102" w:rsidRDefault="00E433F4" w:rsidP="004817BB">
            <w:pPr>
              <w:widowControl w:val="0"/>
              <w:jc w:val="right"/>
              <w:rPr>
                <w:bCs/>
                <w:sz w:val="18"/>
                <w:szCs w:val="14"/>
              </w:rPr>
            </w:pPr>
            <w:r w:rsidRPr="00957102">
              <w:rPr>
                <w:bCs/>
                <w:sz w:val="18"/>
                <w:szCs w:val="14"/>
              </w:rPr>
              <w:t>20 496 812</w:t>
            </w:r>
          </w:p>
        </w:tc>
        <w:tc>
          <w:tcPr>
            <w:tcW w:w="526" w:type="dxa"/>
            <w:shd w:val="clear" w:color="auto" w:fill="auto"/>
            <w:noWrap/>
            <w:vAlign w:val="center"/>
            <w:hideMark/>
          </w:tcPr>
          <w:p w14:paraId="66A9E5B7" w14:textId="77777777" w:rsidR="00E433F4" w:rsidRPr="00957102" w:rsidRDefault="00E433F4" w:rsidP="004817BB">
            <w:pPr>
              <w:widowControl w:val="0"/>
              <w:jc w:val="right"/>
              <w:rPr>
                <w:bCs/>
                <w:sz w:val="18"/>
                <w:szCs w:val="14"/>
              </w:rPr>
            </w:pPr>
            <w:r w:rsidRPr="00957102">
              <w:rPr>
                <w:bCs/>
                <w:sz w:val="18"/>
                <w:szCs w:val="14"/>
              </w:rPr>
              <w:t> </w:t>
            </w:r>
          </w:p>
        </w:tc>
        <w:tc>
          <w:tcPr>
            <w:tcW w:w="956" w:type="dxa"/>
            <w:shd w:val="clear" w:color="auto" w:fill="auto"/>
            <w:noWrap/>
            <w:vAlign w:val="center"/>
            <w:hideMark/>
          </w:tcPr>
          <w:p w14:paraId="1EDE98E4" w14:textId="77777777" w:rsidR="00E433F4" w:rsidRPr="00957102" w:rsidRDefault="00E433F4" w:rsidP="004817BB">
            <w:pPr>
              <w:widowControl w:val="0"/>
              <w:jc w:val="right"/>
              <w:rPr>
                <w:bCs/>
                <w:sz w:val="18"/>
                <w:szCs w:val="14"/>
              </w:rPr>
            </w:pPr>
            <w:r w:rsidRPr="00957102">
              <w:rPr>
                <w:bCs/>
                <w:sz w:val="18"/>
                <w:szCs w:val="14"/>
              </w:rPr>
              <w:t> </w:t>
            </w:r>
          </w:p>
        </w:tc>
        <w:tc>
          <w:tcPr>
            <w:tcW w:w="956" w:type="dxa"/>
            <w:shd w:val="clear" w:color="auto" w:fill="auto"/>
            <w:noWrap/>
            <w:vAlign w:val="center"/>
            <w:hideMark/>
          </w:tcPr>
          <w:p w14:paraId="5C9C3386" w14:textId="77777777" w:rsidR="00E433F4" w:rsidRPr="00957102" w:rsidRDefault="00E433F4" w:rsidP="004817BB">
            <w:pPr>
              <w:widowControl w:val="0"/>
              <w:jc w:val="right"/>
              <w:rPr>
                <w:bCs/>
                <w:sz w:val="18"/>
                <w:szCs w:val="14"/>
              </w:rPr>
            </w:pPr>
            <w:r w:rsidRPr="00957102">
              <w:rPr>
                <w:bCs/>
                <w:sz w:val="18"/>
                <w:szCs w:val="14"/>
              </w:rPr>
              <w:t> </w:t>
            </w:r>
          </w:p>
        </w:tc>
      </w:tr>
      <w:tr w:rsidR="00957102" w:rsidRPr="00957102" w14:paraId="03CED095" w14:textId="77777777" w:rsidTr="004817BB">
        <w:trPr>
          <w:trHeight w:val="20"/>
          <w:jc w:val="center"/>
        </w:trPr>
        <w:tc>
          <w:tcPr>
            <w:tcW w:w="506" w:type="dxa"/>
            <w:shd w:val="clear" w:color="auto" w:fill="auto"/>
            <w:noWrap/>
            <w:vAlign w:val="center"/>
            <w:hideMark/>
          </w:tcPr>
          <w:p w14:paraId="7250F779" w14:textId="77777777" w:rsidR="00E433F4" w:rsidRPr="00957102" w:rsidRDefault="00E433F4" w:rsidP="004817BB">
            <w:pPr>
              <w:widowControl w:val="0"/>
              <w:rPr>
                <w:bCs/>
                <w:sz w:val="18"/>
                <w:szCs w:val="14"/>
              </w:rPr>
            </w:pPr>
            <w:r w:rsidRPr="00957102">
              <w:rPr>
                <w:bCs/>
                <w:sz w:val="18"/>
                <w:szCs w:val="14"/>
              </w:rPr>
              <w:t>1.5.</w:t>
            </w:r>
          </w:p>
        </w:tc>
        <w:tc>
          <w:tcPr>
            <w:tcW w:w="3436" w:type="dxa"/>
            <w:shd w:val="clear" w:color="auto" w:fill="auto"/>
            <w:vAlign w:val="center"/>
            <w:hideMark/>
          </w:tcPr>
          <w:p w14:paraId="2732CA47" w14:textId="77777777" w:rsidR="00E433F4" w:rsidRPr="00957102" w:rsidRDefault="00E433F4" w:rsidP="004817BB">
            <w:pPr>
              <w:widowControl w:val="0"/>
              <w:rPr>
                <w:bCs/>
                <w:sz w:val="18"/>
                <w:szCs w:val="14"/>
              </w:rPr>
            </w:pPr>
            <w:r w:rsidRPr="00957102">
              <w:rPr>
                <w:bCs/>
                <w:sz w:val="18"/>
                <w:szCs w:val="14"/>
              </w:rPr>
              <w:t>из сетей ССО</w:t>
            </w:r>
          </w:p>
        </w:tc>
        <w:tc>
          <w:tcPr>
            <w:tcW w:w="953" w:type="dxa"/>
            <w:shd w:val="clear" w:color="auto" w:fill="auto"/>
            <w:noWrap/>
            <w:vAlign w:val="center"/>
            <w:hideMark/>
          </w:tcPr>
          <w:p w14:paraId="6286E03B" w14:textId="77777777" w:rsidR="00E433F4" w:rsidRPr="00957102" w:rsidRDefault="00E433F4" w:rsidP="004817BB">
            <w:pPr>
              <w:widowControl w:val="0"/>
              <w:jc w:val="center"/>
              <w:rPr>
                <w:bCs/>
                <w:sz w:val="18"/>
                <w:szCs w:val="14"/>
              </w:rPr>
            </w:pPr>
            <w:proofErr w:type="spellStart"/>
            <w:r w:rsidRPr="00957102">
              <w:rPr>
                <w:bCs/>
                <w:sz w:val="18"/>
                <w:szCs w:val="14"/>
              </w:rPr>
              <w:t>кВт∙</w:t>
            </w:r>
            <w:proofErr w:type="gramStart"/>
            <w:r w:rsidRPr="00957102">
              <w:rPr>
                <w:bCs/>
                <w:sz w:val="18"/>
                <w:szCs w:val="14"/>
              </w:rPr>
              <w:t>ч</w:t>
            </w:r>
            <w:proofErr w:type="spellEnd"/>
            <w:proofErr w:type="gramEnd"/>
          </w:p>
        </w:tc>
        <w:tc>
          <w:tcPr>
            <w:tcW w:w="956" w:type="dxa"/>
            <w:shd w:val="clear" w:color="auto" w:fill="auto"/>
            <w:noWrap/>
            <w:vAlign w:val="center"/>
            <w:hideMark/>
          </w:tcPr>
          <w:p w14:paraId="6B551A7D" w14:textId="77777777" w:rsidR="00E433F4" w:rsidRPr="00957102" w:rsidRDefault="00E433F4" w:rsidP="004817BB">
            <w:pPr>
              <w:widowControl w:val="0"/>
              <w:jc w:val="right"/>
              <w:rPr>
                <w:bCs/>
                <w:sz w:val="18"/>
                <w:szCs w:val="14"/>
              </w:rPr>
            </w:pPr>
            <w:r w:rsidRPr="00957102">
              <w:rPr>
                <w:bCs/>
                <w:sz w:val="18"/>
                <w:szCs w:val="14"/>
              </w:rPr>
              <w:t>46 773 401</w:t>
            </w:r>
          </w:p>
        </w:tc>
        <w:tc>
          <w:tcPr>
            <w:tcW w:w="1123" w:type="dxa"/>
            <w:shd w:val="clear" w:color="auto" w:fill="auto"/>
            <w:noWrap/>
            <w:vAlign w:val="center"/>
            <w:hideMark/>
          </w:tcPr>
          <w:p w14:paraId="3AE60C32" w14:textId="77777777" w:rsidR="00E433F4" w:rsidRPr="00957102" w:rsidRDefault="00E433F4" w:rsidP="004817BB">
            <w:pPr>
              <w:widowControl w:val="0"/>
              <w:jc w:val="right"/>
              <w:rPr>
                <w:bCs/>
                <w:sz w:val="18"/>
                <w:szCs w:val="14"/>
              </w:rPr>
            </w:pPr>
            <w:r w:rsidRPr="00957102">
              <w:rPr>
                <w:bCs/>
                <w:sz w:val="18"/>
                <w:szCs w:val="14"/>
              </w:rPr>
              <w:t>0</w:t>
            </w:r>
          </w:p>
        </w:tc>
        <w:tc>
          <w:tcPr>
            <w:tcW w:w="526" w:type="dxa"/>
            <w:shd w:val="clear" w:color="auto" w:fill="auto"/>
            <w:noWrap/>
            <w:vAlign w:val="center"/>
            <w:hideMark/>
          </w:tcPr>
          <w:p w14:paraId="266EAB77" w14:textId="77777777" w:rsidR="00E433F4" w:rsidRPr="00957102" w:rsidRDefault="00E433F4" w:rsidP="004817BB">
            <w:pPr>
              <w:widowControl w:val="0"/>
              <w:jc w:val="right"/>
              <w:rPr>
                <w:bCs/>
                <w:sz w:val="18"/>
                <w:szCs w:val="14"/>
              </w:rPr>
            </w:pPr>
            <w:r w:rsidRPr="00957102">
              <w:rPr>
                <w:bCs/>
                <w:sz w:val="18"/>
                <w:szCs w:val="14"/>
              </w:rPr>
              <w:t> </w:t>
            </w:r>
          </w:p>
        </w:tc>
        <w:tc>
          <w:tcPr>
            <w:tcW w:w="956" w:type="dxa"/>
            <w:shd w:val="clear" w:color="auto" w:fill="auto"/>
            <w:noWrap/>
            <w:vAlign w:val="center"/>
            <w:hideMark/>
          </w:tcPr>
          <w:p w14:paraId="7EB4AAC6" w14:textId="77777777" w:rsidR="00E433F4" w:rsidRPr="00957102" w:rsidRDefault="00E433F4" w:rsidP="004817BB">
            <w:pPr>
              <w:widowControl w:val="0"/>
              <w:jc w:val="right"/>
              <w:rPr>
                <w:bCs/>
                <w:sz w:val="18"/>
                <w:szCs w:val="14"/>
              </w:rPr>
            </w:pPr>
            <w:r w:rsidRPr="00957102">
              <w:rPr>
                <w:bCs/>
                <w:sz w:val="18"/>
                <w:szCs w:val="14"/>
              </w:rPr>
              <w:t>46 773 401</w:t>
            </w:r>
          </w:p>
        </w:tc>
        <w:tc>
          <w:tcPr>
            <w:tcW w:w="956" w:type="dxa"/>
            <w:shd w:val="clear" w:color="auto" w:fill="auto"/>
            <w:noWrap/>
            <w:vAlign w:val="center"/>
            <w:hideMark/>
          </w:tcPr>
          <w:p w14:paraId="7408771F" w14:textId="77777777" w:rsidR="00E433F4" w:rsidRPr="00957102" w:rsidRDefault="00E433F4" w:rsidP="004817BB">
            <w:pPr>
              <w:widowControl w:val="0"/>
              <w:jc w:val="right"/>
              <w:rPr>
                <w:bCs/>
                <w:sz w:val="18"/>
                <w:szCs w:val="14"/>
              </w:rPr>
            </w:pPr>
            <w:r w:rsidRPr="00957102">
              <w:rPr>
                <w:bCs/>
                <w:sz w:val="18"/>
                <w:szCs w:val="14"/>
              </w:rPr>
              <w:t> </w:t>
            </w:r>
          </w:p>
        </w:tc>
      </w:tr>
      <w:tr w:rsidR="00957102" w:rsidRPr="00957102" w14:paraId="466F37BC" w14:textId="77777777" w:rsidTr="004817BB">
        <w:trPr>
          <w:trHeight w:val="20"/>
          <w:jc w:val="center"/>
        </w:trPr>
        <w:tc>
          <w:tcPr>
            <w:tcW w:w="506" w:type="dxa"/>
            <w:shd w:val="clear" w:color="auto" w:fill="auto"/>
            <w:noWrap/>
            <w:vAlign w:val="center"/>
            <w:hideMark/>
          </w:tcPr>
          <w:p w14:paraId="3024A265" w14:textId="77777777" w:rsidR="00E433F4" w:rsidRPr="00957102" w:rsidRDefault="00E433F4" w:rsidP="004817BB">
            <w:pPr>
              <w:widowControl w:val="0"/>
              <w:rPr>
                <w:sz w:val="18"/>
                <w:szCs w:val="14"/>
              </w:rPr>
            </w:pPr>
            <w:r w:rsidRPr="00957102">
              <w:rPr>
                <w:sz w:val="18"/>
                <w:szCs w:val="14"/>
              </w:rPr>
              <w:t>1.5.1.</w:t>
            </w:r>
          </w:p>
        </w:tc>
        <w:tc>
          <w:tcPr>
            <w:tcW w:w="3436" w:type="dxa"/>
            <w:shd w:val="clear" w:color="auto" w:fill="auto"/>
            <w:vAlign w:val="center"/>
            <w:hideMark/>
          </w:tcPr>
          <w:p w14:paraId="0876D45C" w14:textId="77777777" w:rsidR="00E433F4" w:rsidRPr="00957102" w:rsidRDefault="00E433F4" w:rsidP="004817BB">
            <w:pPr>
              <w:widowControl w:val="0"/>
              <w:rPr>
                <w:sz w:val="18"/>
                <w:szCs w:val="14"/>
              </w:rPr>
            </w:pPr>
            <w:r w:rsidRPr="00957102">
              <w:rPr>
                <w:sz w:val="18"/>
                <w:szCs w:val="14"/>
              </w:rPr>
              <w:t>ПАО "Передвижная энергетика" (филиал ПЭС "Казым")</w:t>
            </w:r>
          </w:p>
        </w:tc>
        <w:tc>
          <w:tcPr>
            <w:tcW w:w="953" w:type="dxa"/>
            <w:shd w:val="clear" w:color="auto" w:fill="auto"/>
            <w:noWrap/>
            <w:vAlign w:val="center"/>
            <w:hideMark/>
          </w:tcPr>
          <w:p w14:paraId="51BD94D4"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710366D3" w14:textId="77777777" w:rsidR="00E433F4" w:rsidRPr="00957102" w:rsidRDefault="00E433F4" w:rsidP="004817BB">
            <w:pPr>
              <w:widowControl w:val="0"/>
              <w:jc w:val="right"/>
              <w:rPr>
                <w:sz w:val="18"/>
                <w:szCs w:val="14"/>
              </w:rPr>
            </w:pPr>
            <w:r w:rsidRPr="00957102">
              <w:rPr>
                <w:sz w:val="18"/>
                <w:szCs w:val="14"/>
              </w:rPr>
              <w:t>46 384 074</w:t>
            </w:r>
          </w:p>
        </w:tc>
        <w:tc>
          <w:tcPr>
            <w:tcW w:w="1123" w:type="dxa"/>
            <w:shd w:val="clear" w:color="auto" w:fill="auto"/>
            <w:noWrap/>
            <w:vAlign w:val="center"/>
            <w:hideMark/>
          </w:tcPr>
          <w:p w14:paraId="2A8C9661"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6E71C61A"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1DC9BC7F" w14:textId="77777777" w:rsidR="00E433F4" w:rsidRPr="00957102" w:rsidRDefault="00E433F4" w:rsidP="004817BB">
            <w:pPr>
              <w:widowControl w:val="0"/>
              <w:jc w:val="right"/>
              <w:rPr>
                <w:bCs/>
                <w:sz w:val="18"/>
                <w:szCs w:val="14"/>
              </w:rPr>
            </w:pPr>
            <w:r w:rsidRPr="00957102">
              <w:rPr>
                <w:bCs/>
                <w:sz w:val="18"/>
                <w:szCs w:val="14"/>
              </w:rPr>
              <w:t>46 384 074</w:t>
            </w:r>
          </w:p>
        </w:tc>
        <w:tc>
          <w:tcPr>
            <w:tcW w:w="956" w:type="dxa"/>
            <w:shd w:val="clear" w:color="auto" w:fill="auto"/>
            <w:noWrap/>
            <w:vAlign w:val="center"/>
            <w:hideMark/>
          </w:tcPr>
          <w:p w14:paraId="5F512116" w14:textId="77777777" w:rsidR="00E433F4" w:rsidRPr="00957102" w:rsidRDefault="00E433F4" w:rsidP="004817BB">
            <w:pPr>
              <w:widowControl w:val="0"/>
              <w:jc w:val="right"/>
              <w:rPr>
                <w:sz w:val="18"/>
                <w:szCs w:val="14"/>
              </w:rPr>
            </w:pPr>
            <w:r w:rsidRPr="00957102">
              <w:rPr>
                <w:sz w:val="18"/>
                <w:szCs w:val="14"/>
              </w:rPr>
              <w:t> </w:t>
            </w:r>
          </w:p>
        </w:tc>
      </w:tr>
      <w:tr w:rsidR="00957102" w:rsidRPr="00957102" w14:paraId="2F83A752" w14:textId="77777777" w:rsidTr="004817BB">
        <w:trPr>
          <w:trHeight w:val="20"/>
          <w:jc w:val="center"/>
        </w:trPr>
        <w:tc>
          <w:tcPr>
            <w:tcW w:w="506" w:type="dxa"/>
            <w:shd w:val="clear" w:color="auto" w:fill="auto"/>
            <w:noWrap/>
            <w:vAlign w:val="center"/>
            <w:hideMark/>
          </w:tcPr>
          <w:p w14:paraId="33BA12F8" w14:textId="77777777" w:rsidR="00E433F4" w:rsidRPr="00957102" w:rsidRDefault="00E433F4" w:rsidP="004817BB">
            <w:pPr>
              <w:widowControl w:val="0"/>
              <w:rPr>
                <w:sz w:val="18"/>
                <w:szCs w:val="14"/>
              </w:rPr>
            </w:pPr>
            <w:r w:rsidRPr="00957102">
              <w:rPr>
                <w:sz w:val="18"/>
                <w:szCs w:val="14"/>
              </w:rPr>
              <w:t>1.5.2.</w:t>
            </w:r>
          </w:p>
        </w:tc>
        <w:tc>
          <w:tcPr>
            <w:tcW w:w="3436" w:type="dxa"/>
            <w:shd w:val="clear" w:color="auto" w:fill="auto"/>
            <w:vAlign w:val="center"/>
            <w:hideMark/>
          </w:tcPr>
          <w:p w14:paraId="04768E9C" w14:textId="77777777" w:rsidR="00E433F4" w:rsidRPr="00957102" w:rsidRDefault="00E433F4" w:rsidP="004817BB">
            <w:pPr>
              <w:widowControl w:val="0"/>
              <w:rPr>
                <w:sz w:val="18"/>
                <w:szCs w:val="14"/>
              </w:rPr>
            </w:pPr>
            <w:r w:rsidRPr="00957102">
              <w:rPr>
                <w:sz w:val="18"/>
                <w:szCs w:val="14"/>
              </w:rPr>
              <w:t>АО "</w:t>
            </w:r>
            <w:proofErr w:type="spellStart"/>
            <w:r w:rsidRPr="00957102">
              <w:rPr>
                <w:sz w:val="18"/>
                <w:szCs w:val="14"/>
              </w:rPr>
              <w:t>Газпромэнерго</w:t>
            </w:r>
            <w:proofErr w:type="spellEnd"/>
            <w:r w:rsidRPr="00957102">
              <w:rPr>
                <w:sz w:val="18"/>
                <w:szCs w:val="14"/>
              </w:rPr>
              <w:t xml:space="preserve">" </w:t>
            </w:r>
            <w:proofErr w:type="spellStart"/>
            <w:r w:rsidRPr="00957102">
              <w:rPr>
                <w:sz w:val="18"/>
                <w:szCs w:val="14"/>
              </w:rPr>
              <w:t>п</w:t>
            </w:r>
            <w:proofErr w:type="gramStart"/>
            <w:r w:rsidRPr="00957102">
              <w:rPr>
                <w:sz w:val="18"/>
                <w:szCs w:val="14"/>
              </w:rPr>
              <w:t>.Л</w:t>
            </w:r>
            <w:proofErr w:type="gramEnd"/>
            <w:r w:rsidRPr="00957102">
              <w:rPr>
                <w:sz w:val="18"/>
                <w:szCs w:val="14"/>
              </w:rPr>
              <w:t>ыхма</w:t>
            </w:r>
            <w:proofErr w:type="spellEnd"/>
            <w:r w:rsidRPr="00957102">
              <w:rPr>
                <w:sz w:val="18"/>
                <w:szCs w:val="14"/>
              </w:rPr>
              <w:t xml:space="preserve"> </w:t>
            </w:r>
          </w:p>
        </w:tc>
        <w:tc>
          <w:tcPr>
            <w:tcW w:w="953" w:type="dxa"/>
            <w:shd w:val="clear" w:color="auto" w:fill="auto"/>
            <w:noWrap/>
            <w:vAlign w:val="center"/>
            <w:hideMark/>
          </w:tcPr>
          <w:p w14:paraId="5349BA55"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4E7E298B" w14:textId="77777777" w:rsidR="00E433F4" w:rsidRPr="00957102" w:rsidRDefault="00E433F4" w:rsidP="004817BB">
            <w:pPr>
              <w:widowControl w:val="0"/>
              <w:jc w:val="right"/>
              <w:rPr>
                <w:sz w:val="18"/>
                <w:szCs w:val="14"/>
              </w:rPr>
            </w:pPr>
            <w:r w:rsidRPr="00957102">
              <w:rPr>
                <w:sz w:val="18"/>
                <w:szCs w:val="14"/>
              </w:rPr>
              <w:t>260 932</w:t>
            </w:r>
          </w:p>
        </w:tc>
        <w:tc>
          <w:tcPr>
            <w:tcW w:w="1123" w:type="dxa"/>
            <w:shd w:val="clear" w:color="auto" w:fill="auto"/>
            <w:noWrap/>
            <w:vAlign w:val="center"/>
            <w:hideMark/>
          </w:tcPr>
          <w:p w14:paraId="590C8B18"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5140EA24"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4263396D" w14:textId="77777777" w:rsidR="00E433F4" w:rsidRPr="00957102" w:rsidRDefault="00E433F4" w:rsidP="004817BB">
            <w:pPr>
              <w:widowControl w:val="0"/>
              <w:jc w:val="right"/>
              <w:rPr>
                <w:bCs/>
                <w:sz w:val="18"/>
                <w:szCs w:val="14"/>
              </w:rPr>
            </w:pPr>
            <w:r w:rsidRPr="00957102">
              <w:rPr>
                <w:bCs/>
                <w:sz w:val="18"/>
                <w:szCs w:val="14"/>
              </w:rPr>
              <w:t>260 932</w:t>
            </w:r>
          </w:p>
        </w:tc>
        <w:tc>
          <w:tcPr>
            <w:tcW w:w="956" w:type="dxa"/>
            <w:shd w:val="clear" w:color="auto" w:fill="auto"/>
            <w:noWrap/>
            <w:vAlign w:val="center"/>
            <w:hideMark/>
          </w:tcPr>
          <w:p w14:paraId="739ED5F9" w14:textId="77777777" w:rsidR="00E433F4" w:rsidRPr="00957102" w:rsidRDefault="00E433F4" w:rsidP="004817BB">
            <w:pPr>
              <w:widowControl w:val="0"/>
              <w:jc w:val="right"/>
              <w:rPr>
                <w:sz w:val="18"/>
                <w:szCs w:val="14"/>
              </w:rPr>
            </w:pPr>
            <w:r w:rsidRPr="00957102">
              <w:rPr>
                <w:sz w:val="18"/>
                <w:szCs w:val="14"/>
              </w:rPr>
              <w:t> </w:t>
            </w:r>
          </w:p>
        </w:tc>
      </w:tr>
      <w:tr w:rsidR="00957102" w:rsidRPr="00957102" w14:paraId="58CC1863" w14:textId="77777777" w:rsidTr="004817BB">
        <w:trPr>
          <w:trHeight w:val="20"/>
          <w:jc w:val="center"/>
        </w:trPr>
        <w:tc>
          <w:tcPr>
            <w:tcW w:w="506" w:type="dxa"/>
            <w:shd w:val="clear" w:color="auto" w:fill="auto"/>
            <w:noWrap/>
            <w:vAlign w:val="center"/>
            <w:hideMark/>
          </w:tcPr>
          <w:p w14:paraId="68B6C3FC" w14:textId="77777777" w:rsidR="00E433F4" w:rsidRPr="00957102" w:rsidRDefault="00E433F4" w:rsidP="004817BB">
            <w:pPr>
              <w:widowControl w:val="0"/>
              <w:rPr>
                <w:sz w:val="18"/>
                <w:szCs w:val="14"/>
              </w:rPr>
            </w:pPr>
            <w:r w:rsidRPr="00957102">
              <w:rPr>
                <w:sz w:val="18"/>
                <w:szCs w:val="14"/>
              </w:rPr>
              <w:t>1.5.3.</w:t>
            </w:r>
          </w:p>
        </w:tc>
        <w:tc>
          <w:tcPr>
            <w:tcW w:w="3436" w:type="dxa"/>
            <w:shd w:val="clear" w:color="auto" w:fill="auto"/>
            <w:vAlign w:val="center"/>
            <w:hideMark/>
          </w:tcPr>
          <w:p w14:paraId="46899A86" w14:textId="77777777" w:rsidR="00E433F4" w:rsidRPr="00957102" w:rsidRDefault="00E433F4" w:rsidP="004817BB">
            <w:pPr>
              <w:widowControl w:val="0"/>
              <w:rPr>
                <w:sz w:val="18"/>
                <w:szCs w:val="14"/>
              </w:rPr>
            </w:pPr>
            <w:r w:rsidRPr="00957102">
              <w:rPr>
                <w:sz w:val="18"/>
                <w:szCs w:val="14"/>
              </w:rPr>
              <w:t>АО "Аэропорт Белоярский" (опосредованно через сети ПАО "Передвижная энергетика")</w:t>
            </w:r>
          </w:p>
        </w:tc>
        <w:tc>
          <w:tcPr>
            <w:tcW w:w="953" w:type="dxa"/>
            <w:shd w:val="clear" w:color="auto" w:fill="auto"/>
            <w:noWrap/>
            <w:vAlign w:val="center"/>
            <w:hideMark/>
          </w:tcPr>
          <w:p w14:paraId="27F9E9D0"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398B8FF4" w14:textId="77777777" w:rsidR="00E433F4" w:rsidRPr="00957102" w:rsidRDefault="00E433F4" w:rsidP="004817BB">
            <w:pPr>
              <w:widowControl w:val="0"/>
              <w:jc w:val="right"/>
              <w:rPr>
                <w:sz w:val="18"/>
                <w:szCs w:val="14"/>
              </w:rPr>
            </w:pPr>
            <w:r w:rsidRPr="00957102">
              <w:rPr>
                <w:sz w:val="18"/>
                <w:szCs w:val="14"/>
              </w:rPr>
              <w:t>128 395</w:t>
            </w:r>
          </w:p>
        </w:tc>
        <w:tc>
          <w:tcPr>
            <w:tcW w:w="1123" w:type="dxa"/>
            <w:shd w:val="clear" w:color="auto" w:fill="auto"/>
            <w:noWrap/>
            <w:vAlign w:val="center"/>
            <w:hideMark/>
          </w:tcPr>
          <w:p w14:paraId="3A1E50BE"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380C5F57"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4DB27009" w14:textId="77777777" w:rsidR="00E433F4" w:rsidRPr="00957102" w:rsidRDefault="00E433F4" w:rsidP="004817BB">
            <w:pPr>
              <w:widowControl w:val="0"/>
              <w:jc w:val="right"/>
              <w:rPr>
                <w:bCs/>
                <w:sz w:val="18"/>
                <w:szCs w:val="14"/>
              </w:rPr>
            </w:pPr>
            <w:r w:rsidRPr="00957102">
              <w:rPr>
                <w:bCs/>
                <w:sz w:val="18"/>
                <w:szCs w:val="14"/>
              </w:rPr>
              <w:t>128 395</w:t>
            </w:r>
          </w:p>
        </w:tc>
        <w:tc>
          <w:tcPr>
            <w:tcW w:w="956" w:type="dxa"/>
            <w:shd w:val="clear" w:color="auto" w:fill="auto"/>
            <w:noWrap/>
            <w:vAlign w:val="center"/>
            <w:hideMark/>
          </w:tcPr>
          <w:p w14:paraId="5180E488" w14:textId="77777777" w:rsidR="00E433F4" w:rsidRPr="00957102" w:rsidRDefault="00E433F4" w:rsidP="004817BB">
            <w:pPr>
              <w:widowControl w:val="0"/>
              <w:jc w:val="right"/>
              <w:rPr>
                <w:sz w:val="18"/>
                <w:szCs w:val="14"/>
              </w:rPr>
            </w:pPr>
            <w:r w:rsidRPr="00957102">
              <w:rPr>
                <w:sz w:val="18"/>
                <w:szCs w:val="14"/>
              </w:rPr>
              <w:t> </w:t>
            </w:r>
          </w:p>
        </w:tc>
      </w:tr>
      <w:tr w:rsidR="00957102" w:rsidRPr="00957102" w14:paraId="6789602D" w14:textId="77777777" w:rsidTr="004817BB">
        <w:trPr>
          <w:trHeight w:val="20"/>
          <w:jc w:val="center"/>
        </w:trPr>
        <w:tc>
          <w:tcPr>
            <w:tcW w:w="506" w:type="dxa"/>
            <w:shd w:val="clear" w:color="auto" w:fill="auto"/>
            <w:noWrap/>
            <w:vAlign w:val="center"/>
            <w:hideMark/>
          </w:tcPr>
          <w:p w14:paraId="28D065C8" w14:textId="77777777" w:rsidR="00E433F4" w:rsidRPr="00957102" w:rsidRDefault="00E433F4" w:rsidP="004817BB">
            <w:pPr>
              <w:widowControl w:val="0"/>
              <w:rPr>
                <w:bCs/>
                <w:sz w:val="18"/>
                <w:szCs w:val="14"/>
              </w:rPr>
            </w:pPr>
            <w:r w:rsidRPr="00957102">
              <w:rPr>
                <w:bCs/>
                <w:sz w:val="18"/>
                <w:szCs w:val="14"/>
              </w:rPr>
              <w:t>2.</w:t>
            </w:r>
          </w:p>
        </w:tc>
        <w:tc>
          <w:tcPr>
            <w:tcW w:w="3436" w:type="dxa"/>
            <w:shd w:val="clear" w:color="auto" w:fill="auto"/>
            <w:vAlign w:val="center"/>
            <w:hideMark/>
          </w:tcPr>
          <w:p w14:paraId="5DDD7F00" w14:textId="77777777" w:rsidR="00E433F4" w:rsidRPr="00957102" w:rsidRDefault="00E433F4" w:rsidP="004817BB">
            <w:pPr>
              <w:widowControl w:val="0"/>
              <w:rPr>
                <w:bCs/>
                <w:sz w:val="18"/>
                <w:szCs w:val="14"/>
              </w:rPr>
            </w:pPr>
            <w:r w:rsidRPr="00957102">
              <w:rPr>
                <w:bCs/>
                <w:sz w:val="18"/>
                <w:szCs w:val="14"/>
              </w:rPr>
              <w:t xml:space="preserve">Потери электроэнергии в сети </w:t>
            </w:r>
          </w:p>
        </w:tc>
        <w:tc>
          <w:tcPr>
            <w:tcW w:w="953" w:type="dxa"/>
            <w:shd w:val="clear" w:color="auto" w:fill="auto"/>
            <w:noWrap/>
            <w:vAlign w:val="center"/>
            <w:hideMark/>
          </w:tcPr>
          <w:p w14:paraId="155DF892" w14:textId="77777777" w:rsidR="00E433F4" w:rsidRPr="00957102" w:rsidRDefault="00E433F4" w:rsidP="004817BB">
            <w:pPr>
              <w:widowControl w:val="0"/>
              <w:jc w:val="center"/>
              <w:rPr>
                <w:bCs/>
                <w:iCs/>
                <w:sz w:val="18"/>
                <w:szCs w:val="14"/>
              </w:rPr>
            </w:pPr>
            <w:proofErr w:type="spellStart"/>
            <w:r w:rsidRPr="00957102">
              <w:rPr>
                <w:bCs/>
                <w:iCs/>
                <w:sz w:val="18"/>
                <w:szCs w:val="14"/>
              </w:rPr>
              <w:t>кВт∙</w:t>
            </w:r>
            <w:proofErr w:type="gramStart"/>
            <w:r w:rsidRPr="00957102">
              <w:rPr>
                <w:bCs/>
                <w:iCs/>
                <w:sz w:val="18"/>
                <w:szCs w:val="14"/>
              </w:rPr>
              <w:t>ч</w:t>
            </w:r>
            <w:proofErr w:type="spellEnd"/>
            <w:proofErr w:type="gramEnd"/>
          </w:p>
        </w:tc>
        <w:tc>
          <w:tcPr>
            <w:tcW w:w="956" w:type="dxa"/>
            <w:shd w:val="clear" w:color="auto" w:fill="auto"/>
            <w:noWrap/>
            <w:vAlign w:val="center"/>
            <w:hideMark/>
          </w:tcPr>
          <w:p w14:paraId="5115BD26" w14:textId="77777777" w:rsidR="00E433F4" w:rsidRPr="00957102" w:rsidRDefault="00E433F4" w:rsidP="004817BB">
            <w:pPr>
              <w:widowControl w:val="0"/>
              <w:jc w:val="right"/>
              <w:rPr>
                <w:bCs/>
                <w:sz w:val="18"/>
                <w:szCs w:val="14"/>
              </w:rPr>
            </w:pPr>
            <w:r w:rsidRPr="00957102">
              <w:rPr>
                <w:bCs/>
                <w:sz w:val="18"/>
                <w:szCs w:val="14"/>
              </w:rPr>
              <w:t>8 416 129</w:t>
            </w:r>
          </w:p>
        </w:tc>
        <w:tc>
          <w:tcPr>
            <w:tcW w:w="1123" w:type="dxa"/>
            <w:shd w:val="clear" w:color="auto" w:fill="auto"/>
            <w:noWrap/>
            <w:vAlign w:val="center"/>
            <w:hideMark/>
          </w:tcPr>
          <w:p w14:paraId="4A0638EA" w14:textId="77777777" w:rsidR="00E433F4" w:rsidRPr="00957102" w:rsidRDefault="00E433F4" w:rsidP="004817BB">
            <w:pPr>
              <w:widowControl w:val="0"/>
              <w:jc w:val="right"/>
              <w:rPr>
                <w:bCs/>
                <w:sz w:val="18"/>
                <w:szCs w:val="14"/>
              </w:rPr>
            </w:pPr>
            <w:r w:rsidRPr="00957102">
              <w:rPr>
                <w:bCs/>
                <w:sz w:val="18"/>
                <w:szCs w:val="14"/>
              </w:rPr>
              <w:t> </w:t>
            </w:r>
          </w:p>
        </w:tc>
        <w:tc>
          <w:tcPr>
            <w:tcW w:w="526" w:type="dxa"/>
            <w:shd w:val="clear" w:color="auto" w:fill="auto"/>
            <w:noWrap/>
            <w:vAlign w:val="center"/>
            <w:hideMark/>
          </w:tcPr>
          <w:p w14:paraId="6BC2483D" w14:textId="77777777" w:rsidR="00E433F4" w:rsidRPr="00957102" w:rsidRDefault="00E433F4" w:rsidP="004817BB">
            <w:pPr>
              <w:widowControl w:val="0"/>
              <w:jc w:val="right"/>
              <w:rPr>
                <w:bCs/>
                <w:sz w:val="18"/>
                <w:szCs w:val="14"/>
              </w:rPr>
            </w:pPr>
            <w:r w:rsidRPr="00957102">
              <w:rPr>
                <w:bCs/>
                <w:sz w:val="18"/>
                <w:szCs w:val="14"/>
              </w:rPr>
              <w:t> </w:t>
            </w:r>
          </w:p>
        </w:tc>
        <w:tc>
          <w:tcPr>
            <w:tcW w:w="956" w:type="dxa"/>
            <w:shd w:val="clear" w:color="auto" w:fill="auto"/>
            <w:noWrap/>
            <w:vAlign w:val="center"/>
            <w:hideMark/>
          </w:tcPr>
          <w:p w14:paraId="175A4732" w14:textId="77777777" w:rsidR="00E433F4" w:rsidRPr="00957102" w:rsidRDefault="00E433F4" w:rsidP="004817BB">
            <w:pPr>
              <w:widowControl w:val="0"/>
              <w:jc w:val="right"/>
              <w:rPr>
                <w:bCs/>
                <w:sz w:val="18"/>
                <w:szCs w:val="14"/>
              </w:rPr>
            </w:pPr>
            <w:r w:rsidRPr="00957102">
              <w:rPr>
                <w:bCs/>
                <w:sz w:val="18"/>
                <w:szCs w:val="14"/>
              </w:rPr>
              <w:t>3 790 472</w:t>
            </w:r>
          </w:p>
        </w:tc>
        <w:tc>
          <w:tcPr>
            <w:tcW w:w="956" w:type="dxa"/>
            <w:shd w:val="clear" w:color="auto" w:fill="auto"/>
            <w:noWrap/>
            <w:vAlign w:val="center"/>
            <w:hideMark/>
          </w:tcPr>
          <w:p w14:paraId="7D6A0687" w14:textId="77777777" w:rsidR="00E433F4" w:rsidRPr="00957102" w:rsidRDefault="00E433F4" w:rsidP="004817BB">
            <w:pPr>
              <w:widowControl w:val="0"/>
              <w:jc w:val="right"/>
              <w:rPr>
                <w:bCs/>
                <w:sz w:val="18"/>
                <w:szCs w:val="14"/>
              </w:rPr>
            </w:pPr>
            <w:r w:rsidRPr="00957102">
              <w:rPr>
                <w:bCs/>
                <w:sz w:val="18"/>
                <w:szCs w:val="14"/>
              </w:rPr>
              <w:t>4 625 657</w:t>
            </w:r>
          </w:p>
        </w:tc>
      </w:tr>
      <w:tr w:rsidR="00957102" w:rsidRPr="00957102" w14:paraId="690C1A70" w14:textId="77777777" w:rsidTr="004817BB">
        <w:trPr>
          <w:trHeight w:val="20"/>
          <w:jc w:val="center"/>
        </w:trPr>
        <w:tc>
          <w:tcPr>
            <w:tcW w:w="506" w:type="dxa"/>
            <w:shd w:val="clear" w:color="auto" w:fill="auto"/>
            <w:noWrap/>
            <w:vAlign w:val="center"/>
            <w:hideMark/>
          </w:tcPr>
          <w:p w14:paraId="1C3B975C" w14:textId="77777777" w:rsidR="00E433F4" w:rsidRPr="00957102" w:rsidRDefault="00E433F4" w:rsidP="004817BB">
            <w:pPr>
              <w:widowControl w:val="0"/>
              <w:rPr>
                <w:iCs/>
                <w:sz w:val="18"/>
                <w:szCs w:val="14"/>
              </w:rPr>
            </w:pPr>
            <w:r w:rsidRPr="00957102">
              <w:rPr>
                <w:iCs/>
                <w:sz w:val="18"/>
                <w:szCs w:val="14"/>
              </w:rPr>
              <w:t> </w:t>
            </w:r>
          </w:p>
        </w:tc>
        <w:tc>
          <w:tcPr>
            <w:tcW w:w="3436" w:type="dxa"/>
            <w:shd w:val="clear" w:color="auto" w:fill="auto"/>
            <w:vAlign w:val="center"/>
            <w:hideMark/>
          </w:tcPr>
          <w:p w14:paraId="352A6550" w14:textId="77777777" w:rsidR="00E433F4" w:rsidRPr="00957102" w:rsidRDefault="00E433F4" w:rsidP="004817BB">
            <w:pPr>
              <w:widowControl w:val="0"/>
              <w:rPr>
                <w:iCs/>
                <w:sz w:val="18"/>
                <w:szCs w:val="14"/>
              </w:rPr>
            </w:pPr>
            <w:r w:rsidRPr="00957102">
              <w:rPr>
                <w:iCs/>
                <w:sz w:val="18"/>
                <w:szCs w:val="14"/>
              </w:rPr>
              <w:t>то же в % (п.1.1/п.1.3)</w:t>
            </w:r>
          </w:p>
        </w:tc>
        <w:tc>
          <w:tcPr>
            <w:tcW w:w="953" w:type="dxa"/>
            <w:shd w:val="clear" w:color="auto" w:fill="auto"/>
            <w:noWrap/>
            <w:vAlign w:val="center"/>
            <w:hideMark/>
          </w:tcPr>
          <w:p w14:paraId="367D6D14" w14:textId="77777777" w:rsidR="00E433F4" w:rsidRPr="00957102" w:rsidRDefault="00E433F4" w:rsidP="004817BB">
            <w:pPr>
              <w:widowControl w:val="0"/>
              <w:jc w:val="center"/>
              <w:rPr>
                <w:bCs/>
                <w:sz w:val="18"/>
                <w:szCs w:val="14"/>
              </w:rPr>
            </w:pPr>
            <w:r w:rsidRPr="00957102">
              <w:rPr>
                <w:bCs/>
                <w:sz w:val="18"/>
                <w:szCs w:val="14"/>
              </w:rPr>
              <w:t>%</w:t>
            </w:r>
          </w:p>
        </w:tc>
        <w:tc>
          <w:tcPr>
            <w:tcW w:w="956" w:type="dxa"/>
            <w:shd w:val="clear" w:color="auto" w:fill="auto"/>
            <w:noWrap/>
            <w:vAlign w:val="center"/>
            <w:hideMark/>
          </w:tcPr>
          <w:p w14:paraId="04CE68E4" w14:textId="77777777" w:rsidR="00E433F4" w:rsidRPr="00957102" w:rsidRDefault="00E433F4" w:rsidP="004817BB">
            <w:pPr>
              <w:widowControl w:val="0"/>
              <w:jc w:val="right"/>
              <w:rPr>
                <w:sz w:val="18"/>
                <w:szCs w:val="14"/>
              </w:rPr>
            </w:pPr>
            <w:r w:rsidRPr="00957102">
              <w:rPr>
                <w:sz w:val="18"/>
                <w:szCs w:val="14"/>
              </w:rPr>
              <w:t>12,51</w:t>
            </w:r>
          </w:p>
        </w:tc>
        <w:tc>
          <w:tcPr>
            <w:tcW w:w="1123" w:type="dxa"/>
            <w:shd w:val="clear" w:color="auto" w:fill="auto"/>
            <w:noWrap/>
            <w:vAlign w:val="center"/>
            <w:hideMark/>
          </w:tcPr>
          <w:p w14:paraId="7D9AB762"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337A3286"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71F10556" w14:textId="77777777" w:rsidR="00E433F4" w:rsidRPr="00957102" w:rsidRDefault="00E433F4" w:rsidP="004817BB">
            <w:pPr>
              <w:widowControl w:val="0"/>
              <w:jc w:val="right"/>
              <w:rPr>
                <w:sz w:val="18"/>
                <w:szCs w:val="14"/>
              </w:rPr>
            </w:pPr>
            <w:r w:rsidRPr="00957102">
              <w:rPr>
                <w:sz w:val="18"/>
                <w:szCs w:val="14"/>
              </w:rPr>
              <w:t>5,63</w:t>
            </w:r>
          </w:p>
        </w:tc>
        <w:tc>
          <w:tcPr>
            <w:tcW w:w="956" w:type="dxa"/>
            <w:shd w:val="clear" w:color="auto" w:fill="auto"/>
            <w:noWrap/>
            <w:vAlign w:val="center"/>
            <w:hideMark/>
          </w:tcPr>
          <w:p w14:paraId="46669918" w14:textId="77777777" w:rsidR="00E433F4" w:rsidRPr="00957102" w:rsidRDefault="00E433F4" w:rsidP="004817BB">
            <w:pPr>
              <w:widowControl w:val="0"/>
              <w:jc w:val="right"/>
              <w:rPr>
                <w:sz w:val="18"/>
                <w:szCs w:val="14"/>
              </w:rPr>
            </w:pPr>
            <w:r w:rsidRPr="00957102">
              <w:rPr>
                <w:sz w:val="18"/>
                <w:szCs w:val="14"/>
              </w:rPr>
              <w:t>11,22</w:t>
            </w:r>
          </w:p>
        </w:tc>
      </w:tr>
      <w:tr w:rsidR="00957102" w:rsidRPr="00957102" w14:paraId="45DE0CAC" w14:textId="77777777" w:rsidTr="004817BB">
        <w:trPr>
          <w:trHeight w:val="20"/>
          <w:jc w:val="center"/>
        </w:trPr>
        <w:tc>
          <w:tcPr>
            <w:tcW w:w="506" w:type="dxa"/>
            <w:shd w:val="clear" w:color="auto" w:fill="auto"/>
            <w:noWrap/>
            <w:vAlign w:val="center"/>
            <w:hideMark/>
          </w:tcPr>
          <w:p w14:paraId="105F2A09" w14:textId="77777777" w:rsidR="00E433F4" w:rsidRPr="00957102" w:rsidRDefault="00E433F4" w:rsidP="004817BB">
            <w:pPr>
              <w:widowControl w:val="0"/>
              <w:rPr>
                <w:bCs/>
                <w:sz w:val="18"/>
                <w:szCs w:val="14"/>
              </w:rPr>
            </w:pPr>
            <w:r w:rsidRPr="00957102">
              <w:rPr>
                <w:bCs/>
                <w:sz w:val="18"/>
                <w:szCs w:val="14"/>
              </w:rPr>
              <w:t>3.</w:t>
            </w:r>
          </w:p>
        </w:tc>
        <w:tc>
          <w:tcPr>
            <w:tcW w:w="3436" w:type="dxa"/>
            <w:shd w:val="clear" w:color="auto" w:fill="auto"/>
            <w:vAlign w:val="center"/>
            <w:hideMark/>
          </w:tcPr>
          <w:p w14:paraId="2DDC4B9A" w14:textId="77777777" w:rsidR="00E433F4" w:rsidRPr="00957102" w:rsidRDefault="00E433F4" w:rsidP="004817BB">
            <w:pPr>
              <w:widowControl w:val="0"/>
              <w:rPr>
                <w:bCs/>
                <w:sz w:val="18"/>
                <w:szCs w:val="14"/>
              </w:rPr>
            </w:pPr>
            <w:r w:rsidRPr="00957102">
              <w:rPr>
                <w:bCs/>
                <w:sz w:val="18"/>
                <w:szCs w:val="14"/>
              </w:rPr>
              <w:t>Расход электроэнергии на производственные и хозяйственные нужды</w:t>
            </w:r>
          </w:p>
        </w:tc>
        <w:tc>
          <w:tcPr>
            <w:tcW w:w="953" w:type="dxa"/>
            <w:shd w:val="clear" w:color="auto" w:fill="auto"/>
            <w:noWrap/>
            <w:vAlign w:val="center"/>
            <w:hideMark/>
          </w:tcPr>
          <w:p w14:paraId="774D0C7D" w14:textId="77777777" w:rsidR="00E433F4" w:rsidRPr="00957102" w:rsidRDefault="00E433F4" w:rsidP="004817BB">
            <w:pPr>
              <w:widowControl w:val="0"/>
              <w:jc w:val="center"/>
              <w:rPr>
                <w:bCs/>
                <w:sz w:val="18"/>
                <w:szCs w:val="14"/>
              </w:rPr>
            </w:pPr>
            <w:proofErr w:type="spellStart"/>
            <w:r w:rsidRPr="00957102">
              <w:rPr>
                <w:bCs/>
                <w:sz w:val="18"/>
                <w:szCs w:val="14"/>
              </w:rPr>
              <w:t>кВт∙</w:t>
            </w:r>
            <w:proofErr w:type="gramStart"/>
            <w:r w:rsidRPr="00957102">
              <w:rPr>
                <w:bCs/>
                <w:sz w:val="18"/>
                <w:szCs w:val="14"/>
              </w:rPr>
              <w:t>ч</w:t>
            </w:r>
            <w:proofErr w:type="spellEnd"/>
            <w:proofErr w:type="gramEnd"/>
          </w:p>
        </w:tc>
        <w:tc>
          <w:tcPr>
            <w:tcW w:w="956" w:type="dxa"/>
            <w:shd w:val="clear" w:color="auto" w:fill="auto"/>
            <w:noWrap/>
            <w:vAlign w:val="center"/>
            <w:hideMark/>
          </w:tcPr>
          <w:p w14:paraId="61E5046E" w14:textId="77777777" w:rsidR="00E433F4" w:rsidRPr="00957102" w:rsidRDefault="00E433F4" w:rsidP="004817BB">
            <w:pPr>
              <w:widowControl w:val="0"/>
              <w:jc w:val="right"/>
              <w:rPr>
                <w:sz w:val="18"/>
                <w:szCs w:val="14"/>
              </w:rPr>
            </w:pPr>
            <w:r w:rsidRPr="00957102">
              <w:rPr>
                <w:sz w:val="18"/>
                <w:szCs w:val="14"/>
              </w:rPr>
              <w:t> </w:t>
            </w:r>
          </w:p>
        </w:tc>
        <w:tc>
          <w:tcPr>
            <w:tcW w:w="1123" w:type="dxa"/>
            <w:shd w:val="clear" w:color="auto" w:fill="auto"/>
            <w:noWrap/>
            <w:vAlign w:val="center"/>
            <w:hideMark/>
          </w:tcPr>
          <w:p w14:paraId="29E7D4E4" w14:textId="77777777" w:rsidR="00E433F4" w:rsidRPr="00957102" w:rsidRDefault="00E433F4" w:rsidP="004817BB">
            <w:pPr>
              <w:widowControl w:val="0"/>
              <w:jc w:val="right"/>
              <w:rPr>
                <w:bCs/>
                <w:sz w:val="18"/>
                <w:szCs w:val="14"/>
              </w:rPr>
            </w:pPr>
            <w:r w:rsidRPr="00957102">
              <w:rPr>
                <w:bCs/>
                <w:sz w:val="18"/>
                <w:szCs w:val="14"/>
              </w:rPr>
              <w:t> </w:t>
            </w:r>
          </w:p>
        </w:tc>
        <w:tc>
          <w:tcPr>
            <w:tcW w:w="526" w:type="dxa"/>
            <w:shd w:val="clear" w:color="auto" w:fill="auto"/>
            <w:noWrap/>
            <w:vAlign w:val="center"/>
            <w:hideMark/>
          </w:tcPr>
          <w:p w14:paraId="3DDEFC01" w14:textId="77777777" w:rsidR="00E433F4" w:rsidRPr="00957102" w:rsidRDefault="00E433F4" w:rsidP="004817BB">
            <w:pPr>
              <w:widowControl w:val="0"/>
              <w:jc w:val="right"/>
              <w:rPr>
                <w:bCs/>
                <w:sz w:val="18"/>
                <w:szCs w:val="14"/>
              </w:rPr>
            </w:pPr>
            <w:r w:rsidRPr="00957102">
              <w:rPr>
                <w:bCs/>
                <w:sz w:val="18"/>
                <w:szCs w:val="14"/>
              </w:rPr>
              <w:t> </w:t>
            </w:r>
          </w:p>
        </w:tc>
        <w:tc>
          <w:tcPr>
            <w:tcW w:w="956" w:type="dxa"/>
            <w:shd w:val="clear" w:color="auto" w:fill="auto"/>
            <w:noWrap/>
            <w:vAlign w:val="center"/>
            <w:hideMark/>
          </w:tcPr>
          <w:p w14:paraId="2E768FA7"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1571B29E" w14:textId="77777777" w:rsidR="00E433F4" w:rsidRPr="00957102" w:rsidRDefault="00E433F4" w:rsidP="004817BB">
            <w:pPr>
              <w:widowControl w:val="0"/>
              <w:jc w:val="right"/>
              <w:rPr>
                <w:bCs/>
                <w:sz w:val="18"/>
                <w:szCs w:val="14"/>
              </w:rPr>
            </w:pPr>
            <w:r w:rsidRPr="00957102">
              <w:rPr>
                <w:bCs/>
                <w:sz w:val="18"/>
                <w:szCs w:val="14"/>
              </w:rPr>
              <w:t> </w:t>
            </w:r>
          </w:p>
        </w:tc>
      </w:tr>
      <w:tr w:rsidR="00957102" w:rsidRPr="00957102" w14:paraId="4BA1FA2B" w14:textId="77777777" w:rsidTr="004817BB">
        <w:trPr>
          <w:trHeight w:val="20"/>
          <w:jc w:val="center"/>
        </w:trPr>
        <w:tc>
          <w:tcPr>
            <w:tcW w:w="506" w:type="dxa"/>
            <w:shd w:val="clear" w:color="auto" w:fill="auto"/>
            <w:noWrap/>
            <w:vAlign w:val="center"/>
            <w:hideMark/>
          </w:tcPr>
          <w:p w14:paraId="729901F1" w14:textId="77777777" w:rsidR="00E433F4" w:rsidRPr="00957102" w:rsidRDefault="00E433F4" w:rsidP="004817BB">
            <w:pPr>
              <w:widowControl w:val="0"/>
              <w:rPr>
                <w:bCs/>
                <w:sz w:val="18"/>
                <w:szCs w:val="14"/>
              </w:rPr>
            </w:pPr>
            <w:r w:rsidRPr="00957102">
              <w:rPr>
                <w:bCs/>
                <w:sz w:val="18"/>
                <w:szCs w:val="14"/>
              </w:rPr>
              <w:t>4.</w:t>
            </w:r>
          </w:p>
        </w:tc>
        <w:tc>
          <w:tcPr>
            <w:tcW w:w="3436" w:type="dxa"/>
            <w:shd w:val="clear" w:color="auto" w:fill="auto"/>
            <w:vAlign w:val="center"/>
            <w:hideMark/>
          </w:tcPr>
          <w:p w14:paraId="72EC641F" w14:textId="77777777" w:rsidR="00E433F4" w:rsidRPr="00957102" w:rsidRDefault="00E433F4" w:rsidP="004817BB">
            <w:pPr>
              <w:widowControl w:val="0"/>
              <w:rPr>
                <w:bCs/>
                <w:sz w:val="18"/>
                <w:szCs w:val="14"/>
              </w:rPr>
            </w:pPr>
            <w:r w:rsidRPr="00957102">
              <w:rPr>
                <w:bCs/>
                <w:sz w:val="18"/>
                <w:szCs w:val="14"/>
              </w:rPr>
              <w:t xml:space="preserve">Полезный отпуск из сети </w:t>
            </w:r>
          </w:p>
        </w:tc>
        <w:tc>
          <w:tcPr>
            <w:tcW w:w="953" w:type="dxa"/>
            <w:shd w:val="clear" w:color="auto" w:fill="auto"/>
            <w:noWrap/>
            <w:vAlign w:val="center"/>
            <w:hideMark/>
          </w:tcPr>
          <w:p w14:paraId="71C9F6EA" w14:textId="77777777" w:rsidR="00E433F4" w:rsidRPr="00957102" w:rsidRDefault="00E433F4" w:rsidP="004817BB">
            <w:pPr>
              <w:widowControl w:val="0"/>
              <w:jc w:val="center"/>
              <w:rPr>
                <w:bCs/>
                <w:sz w:val="18"/>
                <w:szCs w:val="14"/>
              </w:rPr>
            </w:pPr>
            <w:proofErr w:type="spellStart"/>
            <w:r w:rsidRPr="00957102">
              <w:rPr>
                <w:bCs/>
                <w:sz w:val="18"/>
                <w:szCs w:val="14"/>
              </w:rPr>
              <w:t>кВт∙</w:t>
            </w:r>
            <w:proofErr w:type="gramStart"/>
            <w:r w:rsidRPr="00957102">
              <w:rPr>
                <w:bCs/>
                <w:sz w:val="18"/>
                <w:szCs w:val="14"/>
              </w:rPr>
              <w:t>ч</w:t>
            </w:r>
            <w:proofErr w:type="spellEnd"/>
            <w:proofErr w:type="gramEnd"/>
          </w:p>
        </w:tc>
        <w:tc>
          <w:tcPr>
            <w:tcW w:w="956" w:type="dxa"/>
            <w:shd w:val="clear" w:color="auto" w:fill="auto"/>
            <w:noWrap/>
            <w:vAlign w:val="center"/>
            <w:hideMark/>
          </w:tcPr>
          <w:p w14:paraId="6C12605F" w14:textId="77777777" w:rsidR="00E433F4" w:rsidRPr="00957102" w:rsidRDefault="00E433F4" w:rsidP="004817BB">
            <w:pPr>
              <w:widowControl w:val="0"/>
              <w:jc w:val="right"/>
              <w:rPr>
                <w:bCs/>
                <w:sz w:val="18"/>
                <w:szCs w:val="14"/>
              </w:rPr>
            </w:pPr>
            <w:r w:rsidRPr="00957102">
              <w:rPr>
                <w:bCs/>
                <w:sz w:val="18"/>
                <w:szCs w:val="14"/>
              </w:rPr>
              <w:t>58 854 084</w:t>
            </w:r>
          </w:p>
        </w:tc>
        <w:tc>
          <w:tcPr>
            <w:tcW w:w="1123" w:type="dxa"/>
            <w:shd w:val="clear" w:color="auto" w:fill="auto"/>
            <w:noWrap/>
            <w:vAlign w:val="center"/>
            <w:hideMark/>
          </w:tcPr>
          <w:p w14:paraId="180815F9" w14:textId="77777777" w:rsidR="00E433F4" w:rsidRPr="00957102" w:rsidRDefault="00E433F4" w:rsidP="004817BB">
            <w:pPr>
              <w:widowControl w:val="0"/>
              <w:jc w:val="right"/>
              <w:rPr>
                <w:bCs/>
                <w:sz w:val="18"/>
                <w:szCs w:val="14"/>
              </w:rPr>
            </w:pPr>
            <w:r w:rsidRPr="00957102">
              <w:rPr>
                <w:bCs/>
                <w:sz w:val="18"/>
                <w:szCs w:val="14"/>
              </w:rPr>
              <w:t>20 496 812</w:t>
            </w:r>
          </w:p>
        </w:tc>
        <w:tc>
          <w:tcPr>
            <w:tcW w:w="526" w:type="dxa"/>
            <w:shd w:val="clear" w:color="auto" w:fill="auto"/>
            <w:noWrap/>
            <w:vAlign w:val="center"/>
            <w:hideMark/>
          </w:tcPr>
          <w:p w14:paraId="093FB5DF" w14:textId="77777777" w:rsidR="00E433F4" w:rsidRPr="00957102" w:rsidRDefault="00E433F4" w:rsidP="004817BB">
            <w:pPr>
              <w:widowControl w:val="0"/>
              <w:jc w:val="right"/>
              <w:rPr>
                <w:bCs/>
                <w:sz w:val="18"/>
                <w:szCs w:val="14"/>
              </w:rPr>
            </w:pPr>
            <w:r w:rsidRPr="00957102">
              <w:rPr>
                <w:bCs/>
                <w:sz w:val="18"/>
                <w:szCs w:val="14"/>
              </w:rPr>
              <w:t> </w:t>
            </w:r>
          </w:p>
        </w:tc>
        <w:tc>
          <w:tcPr>
            <w:tcW w:w="956" w:type="dxa"/>
            <w:shd w:val="clear" w:color="auto" w:fill="auto"/>
            <w:noWrap/>
            <w:vAlign w:val="center"/>
            <w:hideMark/>
          </w:tcPr>
          <w:p w14:paraId="6C30D944" w14:textId="77777777" w:rsidR="00E433F4" w:rsidRPr="00957102" w:rsidRDefault="00E433F4" w:rsidP="004817BB">
            <w:pPr>
              <w:widowControl w:val="0"/>
              <w:jc w:val="right"/>
              <w:rPr>
                <w:bCs/>
                <w:sz w:val="18"/>
                <w:szCs w:val="14"/>
              </w:rPr>
            </w:pPr>
            <w:r w:rsidRPr="00957102">
              <w:rPr>
                <w:bCs/>
                <w:sz w:val="18"/>
                <w:szCs w:val="14"/>
              </w:rPr>
              <w:t>63 479 741</w:t>
            </w:r>
          </w:p>
        </w:tc>
        <w:tc>
          <w:tcPr>
            <w:tcW w:w="956" w:type="dxa"/>
            <w:shd w:val="clear" w:color="auto" w:fill="auto"/>
            <w:noWrap/>
            <w:vAlign w:val="center"/>
            <w:hideMark/>
          </w:tcPr>
          <w:p w14:paraId="290BFAD1" w14:textId="77777777" w:rsidR="00E433F4" w:rsidRPr="00957102" w:rsidRDefault="00E433F4" w:rsidP="004817BB">
            <w:pPr>
              <w:widowControl w:val="0"/>
              <w:jc w:val="right"/>
              <w:rPr>
                <w:bCs/>
                <w:sz w:val="18"/>
                <w:szCs w:val="14"/>
              </w:rPr>
            </w:pPr>
            <w:r w:rsidRPr="00957102">
              <w:rPr>
                <w:bCs/>
                <w:sz w:val="18"/>
                <w:szCs w:val="14"/>
              </w:rPr>
              <w:t>36 584 121</w:t>
            </w:r>
          </w:p>
        </w:tc>
      </w:tr>
      <w:tr w:rsidR="00957102" w:rsidRPr="00957102" w14:paraId="7019468E" w14:textId="77777777" w:rsidTr="004817BB">
        <w:trPr>
          <w:trHeight w:val="20"/>
          <w:jc w:val="center"/>
        </w:trPr>
        <w:tc>
          <w:tcPr>
            <w:tcW w:w="506" w:type="dxa"/>
            <w:shd w:val="clear" w:color="auto" w:fill="auto"/>
            <w:noWrap/>
            <w:vAlign w:val="center"/>
            <w:hideMark/>
          </w:tcPr>
          <w:p w14:paraId="20072016" w14:textId="77777777" w:rsidR="00E433F4" w:rsidRPr="00957102" w:rsidRDefault="00E433F4" w:rsidP="004817BB">
            <w:pPr>
              <w:widowControl w:val="0"/>
              <w:rPr>
                <w:sz w:val="18"/>
                <w:szCs w:val="14"/>
              </w:rPr>
            </w:pPr>
            <w:r w:rsidRPr="00957102">
              <w:rPr>
                <w:sz w:val="18"/>
                <w:szCs w:val="14"/>
              </w:rPr>
              <w:t>4.1.</w:t>
            </w:r>
          </w:p>
        </w:tc>
        <w:tc>
          <w:tcPr>
            <w:tcW w:w="3436" w:type="dxa"/>
            <w:shd w:val="clear" w:color="auto" w:fill="auto"/>
            <w:vAlign w:val="center"/>
            <w:hideMark/>
          </w:tcPr>
          <w:p w14:paraId="4C66A503" w14:textId="77777777" w:rsidR="00E433F4" w:rsidRPr="00957102" w:rsidRDefault="00E433F4" w:rsidP="004817BB">
            <w:pPr>
              <w:widowControl w:val="0"/>
              <w:rPr>
                <w:sz w:val="18"/>
                <w:szCs w:val="14"/>
              </w:rPr>
            </w:pPr>
            <w:r w:rsidRPr="00957102">
              <w:rPr>
                <w:sz w:val="18"/>
                <w:szCs w:val="14"/>
              </w:rPr>
              <w:t xml:space="preserve">в </w:t>
            </w:r>
            <w:proofErr w:type="spellStart"/>
            <w:r w:rsidRPr="00957102">
              <w:rPr>
                <w:sz w:val="18"/>
                <w:szCs w:val="14"/>
              </w:rPr>
              <w:t>т.ч</w:t>
            </w:r>
            <w:proofErr w:type="spellEnd"/>
            <w:r w:rsidRPr="00957102">
              <w:rPr>
                <w:sz w:val="18"/>
                <w:szCs w:val="14"/>
              </w:rPr>
              <w:t xml:space="preserve">. собственным потребителям </w:t>
            </w:r>
          </w:p>
        </w:tc>
        <w:tc>
          <w:tcPr>
            <w:tcW w:w="953" w:type="dxa"/>
            <w:shd w:val="clear" w:color="auto" w:fill="auto"/>
            <w:noWrap/>
            <w:vAlign w:val="center"/>
            <w:hideMark/>
          </w:tcPr>
          <w:p w14:paraId="18D546B3"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4905F600" w14:textId="77777777" w:rsidR="00E433F4" w:rsidRPr="00957102" w:rsidRDefault="00E433F4" w:rsidP="004817BB">
            <w:pPr>
              <w:widowControl w:val="0"/>
              <w:jc w:val="right"/>
              <w:rPr>
                <w:sz w:val="18"/>
                <w:szCs w:val="14"/>
              </w:rPr>
            </w:pPr>
            <w:r w:rsidRPr="00957102">
              <w:rPr>
                <w:sz w:val="18"/>
                <w:szCs w:val="14"/>
              </w:rPr>
              <w:t>57 020 731</w:t>
            </w:r>
          </w:p>
        </w:tc>
        <w:tc>
          <w:tcPr>
            <w:tcW w:w="1123" w:type="dxa"/>
            <w:shd w:val="clear" w:color="auto" w:fill="auto"/>
            <w:noWrap/>
            <w:vAlign w:val="center"/>
            <w:hideMark/>
          </w:tcPr>
          <w:p w14:paraId="04BB47F4"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1FC408F9"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3E990E2D" w14:textId="77777777" w:rsidR="00E433F4" w:rsidRPr="00957102" w:rsidRDefault="00E433F4" w:rsidP="004817BB">
            <w:pPr>
              <w:widowControl w:val="0"/>
              <w:jc w:val="right"/>
              <w:rPr>
                <w:bCs/>
                <w:sz w:val="18"/>
                <w:szCs w:val="14"/>
              </w:rPr>
            </w:pPr>
            <w:r w:rsidRPr="00957102">
              <w:rPr>
                <w:bCs/>
                <w:sz w:val="18"/>
                <w:szCs w:val="14"/>
              </w:rPr>
              <w:t>20 436 610</w:t>
            </w:r>
          </w:p>
        </w:tc>
        <w:tc>
          <w:tcPr>
            <w:tcW w:w="956" w:type="dxa"/>
            <w:shd w:val="clear" w:color="auto" w:fill="auto"/>
            <w:noWrap/>
            <w:vAlign w:val="center"/>
            <w:hideMark/>
          </w:tcPr>
          <w:p w14:paraId="10C1A666" w14:textId="77777777" w:rsidR="00E433F4" w:rsidRPr="00957102" w:rsidRDefault="00E433F4" w:rsidP="004817BB">
            <w:pPr>
              <w:widowControl w:val="0"/>
              <w:jc w:val="right"/>
              <w:rPr>
                <w:bCs/>
                <w:sz w:val="18"/>
                <w:szCs w:val="14"/>
              </w:rPr>
            </w:pPr>
            <w:r w:rsidRPr="00957102">
              <w:rPr>
                <w:bCs/>
                <w:sz w:val="18"/>
                <w:szCs w:val="14"/>
              </w:rPr>
              <w:t>36 584 121</w:t>
            </w:r>
          </w:p>
        </w:tc>
      </w:tr>
      <w:tr w:rsidR="00957102" w:rsidRPr="00957102" w14:paraId="1D653AB4" w14:textId="77777777" w:rsidTr="004817BB">
        <w:trPr>
          <w:trHeight w:val="20"/>
          <w:jc w:val="center"/>
        </w:trPr>
        <w:tc>
          <w:tcPr>
            <w:tcW w:w="506" w:type="dxa"/>
            <w:shd w:val="clear" w:color="auto" w:fill="auto"/>
            <w:noWrap/>
            <w:vAlign w:val="center"/>
            <w:hideMark/>
          </w:tcPr>
          <w:p w14:paraId="14B4BBEF" w14:textId="77777777" w:rsidR="00E433F4" w:rsidRPr="00957102" w:rsidRDefault="00E433F4" w:rsidP="004817BB">
            <w:pPr>
              <w:widowControl w:val="0"/>
              <w:rPr>
                <w:sz w:val="18"/>
                <w:szCs w:val="14"/>
              </w:rPr>
            </w:pPr>
            <w:r w:rsidRPr="00957102">
              <w:rPr>
                <w:sz w:val="18"/>
                <w:szCs w:val="14"/>
              </w:rPr>
              <w:t> </w:t>
            </w:r>
          </w:p>
        </w:tc>
        <w:tc>
          <w:tcPr>
            <w:tcW w:w="3436" w:type="dxa"/>
            <w:shd w:val="clear" w:color="auto" w:fill="auto"/>
            <w:vAlign w:val="center"/>
            <w:hideMark/>
          </w:tcPr>
          <w:p w14:paraId="749A8D86" w14:textId="77777777" w:rsidR="00E433F4" w:rsidRPr="00957102" w:rsidRDefault="00E433F4" w:rsidP="004817BB">
            <w:pPr>
              <w:widowControl w:val="0"/>
              <w:rPr>
                <w:sz w:val="18"/>
                <w:szCs w:val="14"/>
              </w:rPr>
            </w:pPr>
            <w:r w:rsidRPr="00957102">
              <w:rPr>
                <w:sz w:val="18"/>
                <w:szCs w:val="14"/>
              </w:rPr>
              <w:t>из них:</w:t>
            </w:r>
          </w:p>
        </w:tc>
        <w:tc>
          <w:tcPr>
            <w:tcW w:w="953" w:type="dxa"/>
            <w:shd w:val="clear" w:color="auto" w:fill="auto"/>
            <w:noWrap/>
            <w:vAlign w:val="center"/>
            <w:hideMark/>
          </w:tcPr>
          <w:p w14:paraId="68343561"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35F0B310" w14:textId="77777777" w:rsidR="00E433F4" w:rsidRPr="00957102" w:rsidRDefault="00E433F4" w:rsidP="004817BB">
            <w:pPr>
              <w:widowControl w:val="0"/>
              <w:jc w:val="right"/>
              <w:rPr>
                <w:sz w:val="18"/>
                <w:szCs w:val="14"/>
              </w:rPr>
            </w:pPr>
            <w:r w:rsidRPr="00957102">
              <w:rPr>
                <w:sz w:val="18"/>
                <w:szCs w:val="14"/>
              </w:rPr>
              <w:t> </w:t>
            </w:r>
          </w:p>
        </w:tc>
        <w:tc>
          <w:tcPr>
            <w:tcW w:w="1123" w:type="dxa"/>
            <w:shd w:val="clear" w:color="auto" w:fill="auto"/>
            <w:noWrap/>
            <w:vAlign w:val="center"/>
            <w:hideMark/>
          </w:tcPr>
          <w:p w14:paraId="6E124B12"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4ED6DEB6"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242AB89F"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15F970B3" w14:textId="77777777" w:rsidR="00E433F4" w:rsidRPr="00957102" w:rsidRDefault="00E433F4" w:rsidP="004817BB">
            <w:pPr>
              <w:widowControl w:val="0"/>
              <w:jc w:val="right"/>
              <w:rPr>
                <w:sz w:val="18"/>
                <w:szCs w:val="14"/>
              </w:rPr>
            </w:pPr>
            <w:r w:rsidRPr="00957102">
              <w:rPr>
                <w:sz w:val="18"/>
                <w:szCs w:val="14"/>
              </w:rPr>
              <w:t> </w:t>
            </w:r>
          </w:p>
        </w:tc>
      </w:tr>
      <w:tr w:rsidR="00957102" w:rsidRPr="00957102" w14:paraId="70DEE4B1" w14:textId="77777777" w:rsidTr="004817BB">
        <w:trPr>
          <w:trHeight w:val="20"/>
          <w:jc w:val="center"/>
        </w:trPr>
        <w:tc>
          <w:tcPr>
            <w:tcW w:w="506" w:type="dxa"/>
            <w:shd w:val="clear" w:color="auto" w:fill="auto"/>
            <w:noWrap/>
            <w:vAlign w:val="center"/>
            <w:hideMark/>
          </w:tcPr>
          <w:p w14:paraId="4F89BD4B" w14:textId="77777777" w:rsidR="00E433F4" w:rsidRPr="00957102" w:rsidRDefault="00E433F4" w:rsidP="004817BB">
            <w:pPr>
              <w:widowControl w:val="0"/>
              <w:rPr>
                <w:sz w:val="18"/>
                <w:szCs w:val="14"/>
              </w:rPr>
            </w:pPr>
            <w:r w:rsidRPr="00957102">
              <w:rPr>
                <w:sz w:val="18"/>
                <w:szCs w:val="14"/>
              </w:rPr>
              <w:t> </w:t>
            </w:r>
          </w:p>
        </w:tc>
        <w:tc>
          <w:tcPr>
            <w:tcW w:w="3436" w:type="dxa"/>
            <w:shd w:val="clear" w:color="auto" w:fill="auto"/>
            <w:vAlign w:val="center"/>
            <w:hideMark/>
          </w:tcPr>
          <w:p w14:paraId="722FBF09" w14:textId="77777777" w:rsidR="00E433F4" w:rsidRPr="00957102" w:rsidRDefault="00E433F4" w:rsidP="004817BB">
            <w:pPr>
              <w:widowControl w:val="0"/>
              <w:rPr>
                <w:sz w:val="18"/>
                <w:szCs w:val="14"/>
              </w:rPr>
            </w:pPr>
            <w:r w:rsidRPr="00957102">
              <w:rPr>
                <w:sz w:val="18"/>
                <w:szCs w:val="14"/>
              </w:rPr>
              <w:t>потребителям, присоединенным к центру питания на генераторном напряжении</w:t>
            </w:r>
          </w:p>
        </w:tc>
        <w:tc>
          <w:tcPr>
            <w:tcW w:w="953" w:type="dxa"/>
            <w:shd w:val="clear" w:color="auto" w:fill="auto"/>
            <w:noWrap/>
            <w:vAlign w:val="center"/>
            <w:hideMark/>
          </w:tcPr>
          <w:p w14:paraId="2CC09F7A"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74B2D1AD" w14:textId="77777777" w:rsidR="00E433F4" w:rsidRPr="00957102" w:rsidRDefault="00E433F4" w:rsidP="004817BB">
            <w:pPr>
              <w:widowControl w:val="0"/>
              <w:jc w:val="right"/>
              <w:rPr>
                <w:sz w:val="18"/>
                <w:szCs w:val="14"/>
              </w:rPr>
            </w:pPr>
            <w:r w:rsidRPr="00957102">
              <w:rPr>
                <w:sz w:val="18"/>
                <w:szCs w:val="14"/>
              </w:rPr>
              <w:t> </w:t>
            </w:r>
          </w:p>
        </w:tc>
        <w:tc>
          <w:tcPr>
            <w:tcW w:w="1123" w:type="dxa"/>
            <w:shd w:val="clear" w:color="auto" w:fill="auto"/>
            <w:noWrap/>
            <w:vAlign w:val="center"/>
            <w:hideMark/>
          </w:tcPr>
          <w:p w14:paraId="0B22C932"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508D33A4"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5403086C"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1366FC04" w14:textId="77777777" w:rsidR="00E433F4" w:rsidRPr="00957102" w:rsidRDefault="00E433F4" w:rsidP="004817BB">
            <w:pPr>
              <w:widowControl w:val="0"/>
              <w:jc w:val="right"/>
              <w:rPr>
                <w:sz w:val="18"/>
                <w:szCs w:val="14"/>
              </w:rPr>
            </w:pPr>
            <w:r w:rsidRPr="00957102">
              <w:rPr>
                <w:sz w:val="18"/>
                <w:szCs w:val="14"/>
              </w:rPr>
              <w:t> </w:t>
            </w:r>
          </w:p>
        </w:tc>
      </w:tr>
      <w:tr w:rsidR="00957102" w:rsidRPr="00957102" w14:paraId="6751A472" w14:textId="77777777" w:rsidTr="004817BB">
        <w:trPr>
          <w:trHeight w:val="20"/>
          <w:jc w:val="center"/>
        </w:trPr>
        <w:tc>
          <w:tcPr>
            <w:tcW w:w="506" w:type="dxa"/>
            <w:shd w:val="clear" w:color="auto" w:fill="auto"/>
            <w:noWrap/>
            <w:vAlign w:val="center"/>
            <w:hideMark/>
          </w:tcPr>
          <w:p w14:paraId="31F83FD4" w14:textId="77777777" w:rsidR="00E433F4" w:rsidRPr="00957102" w:rsidRDefault="00E433F4" w:rsidP="004817BB">
            <w:pPr>
              <w:widowControl w:val="0"/>
              <w:rPr>
                <w:sz w:val="18"/>
                <w:szCs w:val="14"/>
              </w:rPr>
            </w:pPr>
            <w:r w:rsidRPr="00957102">
              <w:rPr>
                <w:sz w:val="18"/>
                <w:szCs w:val="14"/>
              </w:rPr>
              <w:t> </w:t>
            </w:r>
          </w:p>
        </w:tc>
        <w:tc>
          <w:tcPr>
            <w:tcW w:w="3436" w:type="dxa"/>
            <w:shd w:val="clear" w:color="auto" w:fill="auto"/>
            <w:vAlign w:val="center"/>
            <w:hideMark/>
          </w:tcPr>
          <w:p w14:paraId="1BB586A7" w14:textId="77777777" w:rsidR="00E433F4" w:rsidRPr="00957102" w:rsidRDefault="00E433F4" w:rsidP="004817BB">
            <w:pPr>
              <w:widowControl w:val="0"/>
              <w:rPr>
                <w:sz w:val="18"/>
                <w:szCs w:val="14"/>
              </w:rPr>
            </w:pPr>
            <w:r w:rsidRPr="00957102">
              <w:rPr>
                <w:sz w:val="18"/>
                <w:szCs w:val="14"/>
              </w:rPr>
              <w:t xml:space="preserve">потребителям присоединенным к сетям </w:t>
            </w:r>
            <w:proofErr w:type="gramStart"/>
            <w:r w:rsidRPr="00957102">
              <w:rPr>
                <w:sz w:val="18"/>
                <w:szCs w:val="14"/>
              </w:rPr>
              <w:lastRenderedPageBreak/>
              <w:t>МСК</w:t>
            </w:r>
            <w:proofErr w:type="gramEnd"/>
            <w:r w:rsidRPr="00957102">
              <w:rPr>
                <w:sz w:val="18"/>
                <w:szCs w:val="14"/>
              </w:rPr>
              <w:t xml:space="preserve"> (последняя миля)</w:t>
            </w:r>
          </w:p>
        </w:tc>
        <w:tc>
          <w:tcPr>
            <w:tcW w:w="953" w:type="dxa"/>
            <w:shd w:val="clear" w:color="auto" w:fill="auto"/>
            <w:noWrap/>
            <w:vAlign w:val="center"/>
            <w:hideMark/>
          </w:tcPr>
          <w:p w14:paraId="1DFB77F5" w14:textId="77777777" w:rsidR="00E433F4" w:rsidRPr="00957102" w:rsidRDefault="00E433F4" w:rsidP="004817BB">
            <w:pPr>
              <w:widowControl w:val="0"/>
              <w:jc w:val="center"/>
              <w:rPr>
                <w:sz w:val="18"/>
                <w:szCs w:val="14"/>
              </w:rPr>
            </w:pPr>
            <w:proofErr w:type="spellStart"/>
            <w:r w:rsidRPr="00957102">
              <w:rPr>
                <w:sz w:val="18"/>
                <w:szCs w:val="14"/>
              </w:rPr>
              <w:lastRenderedPageBreak/>
              <w:t>кВт∙</w:t>
            </w:r>
            <w:proofErr w:type="gramStart"/>
            <w:r w:rsidRPr="00957102">
              <w:rPr>
                <w:sz w:val="18"/>
                <w:szCs w:val="14"/>
              </w:rPr>
              <w:t>ч</w:t>
            </w:r>
            <w:proofErr w:type="spellEnd"/>
            <w:proofErr w:type="gramEnd"/>
          </w:p>
        </w:tc>
        <w:tc>
          <w:tcPr>
            <w:tcW w:w="956" w:type="dxa"/>
            <w:shd w:val="clear" w:color="auto" w:fill="auto"/>
            <w:noWrap/>
            <w:vAlign w:val="center"/>
            <w:hideMark/>
          </w:tcPr>
          <w:p w14:paraId="5335A9D3" w14:textId="77777777" w:rsidR="00E433F4" w:rsidRPr="00957102" w:rsidRDefault="00E433F4" w:rsidP="004817BB">
            <w:pPr>
              <w:widowControl w:val="0"/>
              <w:jc w:val="right"/>
              <w:rPr>
                <w:sz w:val="18"/>
                <w:szCs w:val="14"/>
              </w:rPr>
            </w:pPr>
            <w:r w:rsidRPr="00957102">
              <w:rPr>
                <w:sz w:val="18"/>
                <w:szCs w:val="14"/>
              </w:rPr>
              <w:t> </w:t>
            </w:r>
          </w:p>
        </w:tc>
        <w:tc>
          <w:tcPr>
            <w:tcW w:w="1123" w:type="dxa"/>
            <w:shd w:val="clear" w:color="auto" w:fill="auto"/>
            <w:noWrap/>
            <w:vAlign w:val="center"/>
            <w:hideMark/>
          </w:tcPr>
          <w:p w14:paraId="4CC0E9DB"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1FD8471C"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472CBAC3"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1A05B085" w14:textId="77777777" w:rsidR="00E433F4" w:rsidRPr="00957102" w:rsidRDefault="00E433F4" w:rsidP="004817BB">
            <w:pPr>
              <w:widowControl w:val="0"/>
              <w:jc w:val="right"/>
              <w:rPr>
                <w:sz w:val="18"/>
                <w:szCs w:val="14"/>
              </w:rPr>
            </w:pPr>
            <w:r w:rsidRPr="00957102">
              <w:rPr>
                <w:sz w:val="18"/>
                <w:szCs w:val="14"/>
              </w:rPr>
              <w:t> </w:t>
            </w:r>
          </w:p>
        </w:tc>
      </w:tr>
      <w:tr w:rsidR="00957102" w:rsidRPr="00957102" w14:paraId="1BD2C2F5" w14:textId="77777777" w:rsidTr="004817BB">
        <w:trPr>
          <w:trHeight w:val="20"/>
          <w:jc w:val="center"/>
        </w:trPr>
        <w:tc>
          <w:tcPr>
            <w:tcW w:w="506" w:type="dxa"/>
            <w:shd w:val="clear" w:color="auto" w:fill="auto"/>
            <w:noWrap/>
            <w:vAlign w:val="center"/>
            <w:hideMark/>
          </w:tcPr>
          <w:p w14:paraId="421EAA37" w14:textId="77777777" w:rsidR="00E433F4" w:rsidRPr="00957102" w:rsidRDefault="00E433F4" w:rsidP="004817BB">
            <w:pPr>
              <w:widowControl w:val="0"/>
              <w:rPr>
                <w:sz w:val="18"/>
                <w:szCs w:val="14"/>
              </w:rPr>
            </w:pPr>
            <w:r w:rsidRPr="00957102">
              <w:rPr>
                <w:sz w:val="18"/>
                <w:szCs w:val="14"/>
              </w:rPr>
              <w:lastRenderedPageBreak/>
              <w:t>4.2.</w:t>
            </w:r>
          </w:p>
        </w:tc>
        <w:tc>
          <w:tcPr>
            <w:tcW w:w="3436" w:type="dxa"/>
            <w:shd w:val="clear" w:color="auto" w:fill="auto"/>
            <w:vAlign w:val="center"/>
            <w:hideMark/>
          </w:tcPr>
          <w:p w14:paraId="2D74E30A" w14:textId="77777777" w:rsidR="00E433F4" w:rsidRPr="00957102" w:rsidRDefault="00E433F4" w:rsidP="004817BB">
            <w:pPr>
              <w:widowControl w:val="0"/>
              <w:rPr>
                <w:sz w:val="18"/>
                <w:szCs w:val="14"/>
              </w:rPr>
            </w:pPr>
            <w:r w:rsidRPr="00957102">
              <w:rPr>
                <w:sz w:val="18"/>
                <w:szCs w:val="14"/>
              </w:rPr>
              <w:t>потребителям оптового рынка</w:t>
            </w:r>
          </w:p>
        </w:tc>
        <w:tc>
          <w:tcPr>
            <w:tcW w:w="953" w:type="dxa"/>
            <w:shd w:val="clear" w:color="auto" w:fill="auto"/>
            <w:noWrap/>
            <w:vAlign w:val="center"/>
            <w:hideMark/>
          </w:tcPr>
          <w:p w14:paraId="7836AF0D"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64E67D4E" w14:textId="77777777" w:rsidR="00E433F4" w:rsidRPr="00957102" w:rsidRDefault="00E433F4" w:rsidP="004817BB">
            <w:pPr>
              <w:widowControl w:val="0"/>
              <w:jc w:val="right"/>
              <w:rPr>
                <w:sz w:val="18"/>
                <w:szCs w:val="14"/>
              </w:rPr>
            </w:pPr>
            <w:r w:rsidRPr="00957102">
              <w:rPr>
                <w:sz w:val="18"/>
                <w:szCs w:val="14"/>
              </w:rPr>
              <w:t> </w:t>
            </w:r>
          </w:p>
        </w:tc>
        <w:tc>
          <w:tcPr>
            <w:tcW w:w="1123" w:type="dxa"/>
            <w:shd w:val="clear" w:color="auto" w:fill="auto"/>
            <w:noWrap/>
            <w:vAlign w:val="center"/>
            <w:hideMark/>
          </w:tcPr>
          <w:p w14:paraId="796215A4"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42E51B88"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6A5DFA0F"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324F007E" w14:textId="77777777" w:rsidR="00E433F4" w:rsidRPr="00957102" w:rsidRDefault="00E433F4" w:rsidP="004817BB">
            <w:pPr>
              <w:widowControl w:val="0"/>
              <w:jc w:val="right"/>
              <w:rPr>
                <w:sz w:val="18"/>
                <w:szCs w:val="14"/>
              </w:rPr>
            </w:pPr>
            <w:r w:rsidRPr="00957102">
              <w:rPr>
                <w:sz w:val="18"/>
                <w:szCs w:val="14"/>
              </w:rPr>
              <w:t> </w:t>
            </w:r>
          </w:p>
        </w:tc>
      </w:tr>
      <w:tr w:rsidR="00957102" w:rsidRPr="00957102" w14:paraId="53212F14" w14:textId="77777777" w:rsidTr="004817BB">
        <w:trPr>
          <w:trHeight w:val="20"/>
          <w:jc w:val="center"/>
        </w:trPr>
        <w:tc>
          <w:tcPr>
            <w:tcW w:w="506" w:type="dxa"/>
            <w:shd w:val="clear" w:color="auto" w:fill="auto"/>
            <w:noWrap/>
            <w:vAlign w:val="center"/>
            <w:hideMark/>
          </w:tcPr>
          <w:p w14:paraId="7F8DFB08" w14:textId="77777777" w:rsidR="00E433F4" w:rsidRPr="00957102" w:rsidRDefault="00E433F4" w:rsidP="004817BB">
            <w:pPr>
              <w:widowControl w:val="0"/>
              <w:rPr>
                <w:sz w:val="18"/>
                <w:szCs w:val="14"/>
              </w:rPr>
            </w:pPr>
            <w:r w:rsidRPr="00957102">
              <w:rPr>
                <w:sz w:val="18"/>
                <w:szCs w:val="14"/>
              </w:rPr>
              <w:t>4.3.</w:t>
            </w:r>
          </w:p>
        </w:tc>
        <w:tc>
          <w:tcPr>
            <w:tcW w:w="3436" w:type="dxa"/>
            <w:shd w:val="clear" w:color="auto" w:fill="auto"/>
            <w:vAlign w:val="center"/>
            <w:hideMark/>
          </w:tcPr>
          <w:p w14:paraId="04E44D6F" w14:textId="77777777" w:rsidR="00E433F4" w:rsidRPr="00957102" w:rsidRDefault="00E433F4" w:rsidP="004817BB">
            <w:pPr>
              <w:widowControl w:val="0"/>
              <w:rPr>
                <w:sz w:val="18"/>
                <w:szCs w:val="14"/>
              </w:rPr>
            </w:pPr>
            <w:r w:rsidRPr="00957102">
              <w:rPr>
                <w:sz w:val="18"/>
                <w:szCs w:val="14"/>
              </w:rPr>
              <w:t xml:space="preserve">сальдо </w:t>
            </w:r>
            <w:proofErr w:type="spellStart"/>
            <w:r w:rsidRPr="00957102">
              <w:rPr>
                <w:sz w:val="18"/>
                <w:szCs w:val="14"/>
              </w:rPr>
              <w:t>переток</w:t>
            </w:r>
            <w:proofErr w:type="spellEnd"/>
            <w:r w:rsidRPr="00957102">
              <w:rPr>
                <w:sz w:val="18"/>
                <w:szCs w:val="14"/>
              </w:rPr>
              <w:t xml:space="preserve"> в другие организации, в </w:t>
            </w:r>
            <w:proofErr w:type="spellStart"/>
            <w:r w:rsidRPr="00957102">
              <w:rPr>
                <w:sz w:val="18"/>
                <w:szCs w:val="14"/>
              </w:rPr>
              <w:t>т.ч</w:t>
            </w:r>
            <w:proofErr w:type="spellEnd"/>
            <w:r w:rsidRPr="00957102">
              <w:rPr>
                <w:sz w:val="18"/>
                <w:szCs w:val="14"/>
              </w:rPr>
              <w:t>.</w:t>
            </w:r>
          </w:p>
        </w:tc>
        <w:tc>
          <w:tcPr>
            <w:tcW w:w="953" w:type="dxa"/>
            <w:shd w:val="clear" w:color="auto" w:fill="auto"/>
            <w:noWrap/>
            <w:vAlign w:val="center"/>
            <w:hideMark/>
          </w:tcPr>
          <w:p w14:paraId="457B419D"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2490F6E8" w14:textId="77777777" w:rsidR="00E433F4" w:rsidRPr="00957102" w:rsidRDefault="00E433F4" w:rsidP="004817BB">
            <w:pPr>
              <w:widowControl w:val="0"/>
              <w:jc w:val="right"/>
              <w:rPr>
                <w:bCs/>
                <w:sz w:val="18"/>
                <w:szCs w:val="14"/>
              </w:rPr>
            </w:pPr>
            <w:r w:rsidRPr="00957102">
              <w:rPr>
                <w:bCs/>
                <w:sz w:val="18"/>
                <w:szCs w:val="14"/>
              </w:rPr>
              <w:t>1 833 353</w:t>
            </w:r>
          </w:p>
        </w:tc>
        <w:tc>
          <w:tcPr>
            <w:tcW w:w="1123" w:type="dxa"/>
            <w:shd w:val="clear" w:color="auto" w:fill="auto"/>
            <w:noWrap/>
            <w:vAlign w:val="center"/>
            <w:hideMark/>
          </w:tcPr>
          <w:p w14:paraId="685CF812"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51A5C9EB"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60400E1E" w14:textId="77777777" w:rsidR="00E433F4" w:rsidRPr="00957102" w:rsidRDefault="00E433F4" w:rsidP="004817BB">
            <w:pPr>
              <w:widowControl w:val="0"/>
              <w:jc w:val="right"/>
              <w:rPr>
                <w:bCs/>
                <w:sz w:val="18"/>
                <w:szCs w:val="14"/>
              </w:rPr>
            </w:pPr>
            <w:r w:rsidRPr="00957102">
              <w:rPr>
                <w:bCs/>
                <w:sz w:val="18"/>
                <w:szCs w:val="14"/>
              </w:rPr>
              <w:t>1 833 353</w:t>
            </w:r>
          </w:p>
        </w:tc>
        <w:tc>
          <w:tcPr>
            <w:tcW w:w="956" w:type="dxa"/>
            <w:shd w:val="clear" w:color="auto" w:fill="auto"/>
            <w:noWrap/>
            <w:vAlign w:val="center"/>
            <w:hideMark/>
          </w:tcPr>
          <w:p w14:paraId="146A7542" w14:textId="77777777" w:rsidR="00E433F4" w:rsidRPr="00957102" w:rsidRDefault="00E433F4" w:rsidP="004817BB">
            <w:pPr>
              <w:widowControl w:val="0"/>
              <w:jc w:val="right"/>
              <w:rPr>
                <w:sz w:val="18"/>
                <w:szCs w:val="14"/>
              </w:rPr>
            </w:pPr>
            <w:r w:rsidRPr="00957102">
              <w:rPr>
                <w:sz w:val="18"/>
                <w:szCs w:val="14"/>
              </w:rPr>
              <w:t> </w:t>
            </w:r>
          </w:p>
        </w:tc>
      </w:tr>
      <w:tr w:rsidR="00957102" w:rsidRPr="00957102" w14:paraId="71135CE3" w14:textId="77777777" w:rsidTr="004817BB">
        <w:trPr>
          <w:trHeight w:val="20"/>
          <w:jc w:val="center"/>
        </w:trPr>
        <w:tc>
          <w:tcPr>
            <w:tcW w:w="506" w:type="dxa"/>
            <w:shd w:val="clear" w:color="auto" w:fill="auto"/>
            <w:noWrap/>
            <w:vAlign w:val="center"/>
            <w:hideMark/>
          </w:tcPr>
          <w:p w14:paraId="3B1804C2" w14:textId="77777777" w:rsidR="00E433F4" w:rsidRPr="00957102" w:rsidRDefault="00E433F4" w:rsidP="004817BB">
            <w:pPr>
              <w:widowControl w:val="0"/>
              <w:rPr>
                <w:sz w:val="18"/>
                <w:szCs w:val="14"/>
              </w:rPr>
            </w:pPr>
            <w:r w:rsidRPr="00957102">
              <w:rPr>
                <w:sz w:val="18"/>
                <w:szCs w:val="14"/>
              </w:rPr>
              <w:t>4.3.1</w:t>
            </w:r>
          </w:p>
        </w:tc>
        <w:tc>
          <w:tcPr>
            <w:tcW w:w="3436" w:type="dxa"/>
            <w:shd w:val="clear" w:color="auto" w:fill="auto"/>
            <w:vAlign w:val="center"/>
            <w:hideMark/>
          </w:tcPr>
          <w:p w14:paraId="237B4EEF" w14:textId="77777777" w:rsidR="00E433F4" w:rsidRPr="00957102" w:rsidRDefault="00E433F4" w:rsidP="004817BB">
            <w:pPr>
              <w:widowControl w:val="0"/>
              <w:rPr>
                <w:sz w:val="18"/>
                <w:szCs w:val="14"/>
              </w:rPr>
            </w:pPr>
            <w:r w:rsidRPr="00957102">
              <w:rPr>
                <w:sz w:val="18"/>
                <w:szCs w:val="14"/>
              </w:rPr>
              <w:t>ООО "</w:t>
            </w:r>
            <w:proofErr w:type="spellStart"/>
            <w:r w:rsidRPr="00957102">
              <w:rPr>
                <w:sz w:val="18"/>
                <w:szCs w:val="14"/>
              </w:rPr>
              <w:t>Газпромэнерго</w:t>
            </w:r>
            <w:proofErr w:type="spellEnd"/>
            <w:r w:rsidRPr="00957102">
              <w:rPr>
                <w:sz w:val="18"/>
                <w:szCs w:val="14"/>
              </w:rPr>
              <w:t>"</w:t>
            </w:r>
          </w:p>
        </w:tc>
        <w:tc>
          <w:tcPr>
            <w:tcW w:w="953" w:type="dxa"/>
            <w:shd w:val="clear" w:color="auto" w:fill="auto"/>
            <w:noWrap/>
            <w:vAlign w:val="center"/>
            <w:hideMark/>
          </w:tcPr>
          <w:p w14:paraId="4C8FF31A"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496E02D6" w14:textId="77777777" w:rsidR="00E433F4" w:rsidRPr="00957102" w:rsidRDefault="00E433F4" w:rsidP="004817BB">
            <w:pPr>
              <w:widowControl w:val="0"/>
              <w:jc w:val="right"/>
              <w:rPr>
                <w:sz w:val="18"/>
                <w:szCs w:val="14"/>
              </w:rPr>
            </w:pPr>
            <w:r w:rsidRPr="00957102">
              <w:rPr>
                <w:sz w:val="18"/>
                <w:szCs w:val="14"/>
              </w:rPr>
              <w:t>1 833 353</w:t>
            </w:r>
          </w:p>
        </w:tc>
        <w:tc>
          <w:tcPr>
            <w:tcW w:w="1123" w:type="dxa"/>
            <w:shd w:val="clear" w:color="auto" w:fill="auto"/>
            <w:noWrap/>
            <w:vAlign w:val="center"/>
            <w:hideMark/>
          </w:tcPr>
          <w:p w14:paraId="1C6FB625"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04AB5A39"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3CB0F9B3" w14:textId="77777777" w:rsidR="00E433F4" w:rsidRPr="00957102" w:rsidRDefault="00E433F4" w:rsidP="004817BB">
            <w:pPr>
              <w:widowControl w:val="0"/>
              <w:jc w:val="right"/>
              <w:rPr>
                <w:bCs/>
                <w:sz w:val="18"/>
                <w:szCs w:val="14"/>
              </w:rPr>
            </w:pPr>
            <w:r w:rsidRPr="00957102">
              <w:rPr>
                <w:bCs/>
                <w:sz w:val="18"/>
                <w:szCs w:val="14"/>
              </w:rPr>
              <w:t>1 833 353</w:t>
            </w:r>
          </w:p>
        </w:tc>
        <w:tc>
          <w:tcPr>
            <w:tcW w:w="956" w:type="dxa"/>
            <w:shd w:val="clear" w:color="auto" w:fill="auto"/>
            <w:noWrap/>
            <w:vAlign w:val="center"/>
            <w:hideMark/>
          </w:tcPr>
          <w:p w14:paraId="6C681C52" w14:textId="77777777" w:rsidR="00E433F4" w:rsidRPr="00957102" w:rsidRDefault="00E433F4" w:rsidP="004817BB">
            <w:pPr>
              <w:widowControl w:val="0"/>
              <w:jc w:val="right"/>
              <w:rPr>
                <w:sz w:val="18"/>
                <w:szCs w:val="14"/>
              </w:rPr>
            </w:pPr>
            <w:r w:rsidRPr="00957102">
              <w:rPr>
                <w:sz w:val="18"/>
                <w:szCs w:val="14"/>
              </w:rPr>
              <w:t> </w:t>
            </w:r>
          </w:p>
        </w:tc>
      </w:tr>
      <w:tr w:rsidR="00957102" w:rsidRPr="00957102" w14:paraId="6F86DB5B" w14:textId="77777777" w:rsidTr="004817BB">
        <w:trPr>
          <w:trHeight w:val="20"/>
          <w:jc w:val="center"/>
        </w:trPr>
        <w:tc>
          <w:tcPr>
            <w:tcW w:w="506" w:type="dxa"/>
            <w:shd w:val="clear" w:color="auto" w:fill="auto"/>
            <w:noWrap/>
            <w:vAlign w:val="center"/>
            <w:hideMark/>
          </w:tcPr>
          <w:p w14:paraId="0EDF6E46" w14:textId="77777777" w:rsidR="00E433F4" w:rsidRPr="00957102" w:rsidRDefault="00E433F4" w:rsidP="004817BB">
            <w:pPr>
              <w:widowControl w:val="0"/>
              <w:rPr>
                <w:sz w:val="18"/>
                <w:szCs w:val="14"/>
              </w:rPr>
            </w:pPr>
            <w:r w:rsidRPr="00957102">
              <w:rPr>
                <w:sz w:val="18"/>
                <w:szCs w:val="14"/>
              </w:rPr>
              <w:t>4.3.2</w:t>
            </w:r>
          </w:p>
        </w:tc>
        <w:tc>
          <w:tcPr>
            <w:tcW w:w="3436" w:type="dxa"/>
            <w:shd w:val="clear" w:color="auto" w:fill="auto"/>
            <w:vAlign w:val="center"/>
            <w:hideMark/>
          </w:tcPr>
          <w:p w14:paraId="2C962602" w14:textId="77777777" w:rsidR="00E433F4" w:rsidRPr="00957102" w:rsidRDefault="00E433F4" w:rsidP="004817BB">
            <w:pPr>
              <w:widowControl w:val="0"/>
              <w:rPr>
                <w:sz w:val="18"/>
                <w:szCs w:val="14"/>
              </w:rPr>
            </w:pPr>
            <w:r w:rsidRPr="00957102">
              <w:rPr>
                <w:sz w:val="18"/>
                <w:szCs w:val="14"/>
              </w:rPr>
              <w:t>АО "ЮТЭК-Региональные сети"</w:t>
            </w:r>
          </w:p>
        </w:tc>
        <w:tc>
          <w:tcPr>
            <w:tcW w:w="953" w:type="dxa"/>
            <w:shd w:val="clear" w:color="auto" w:fill="auto"/>
            <w:noWrap/>
            <w:vAlign w:val="center"/>
            <w:hideMark/>
          </w:tcPr>
          <w:p w14:paraId="173CE582"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163D6A58" w14:textId="77777777" w:rsidR="00E433F4" w:rsidRPr="00957102" w:rsidRDefault="00E433F4" w:rsidP="004817BB">
            <w:pPr>
              <w:widowControl w:val="0"/>
              <w:jc w:val="right"/>
              <w:rPr>
                <w:sz w:val="18"/>
                <w:szCs w:val="14"/>
              </w:rPr>
            </w:pPr>
            <w:r w:rsidRPr="00957102">
              <w:rPr>
                <w:sz w:val="18"/>
                <w:szCs w:val="14"/>
              </w:rPr>
              <w:t>0</w:t>
            </w:r>
          </w:p>
        </w:tc>
        <w:tc>
          <w:tcPr>
            <w:tcW w:w="1123" w:type="dxa"/>
            <w:shd w:val="clear" w:color="auto" w:fill="auto"/>
            <w:noWrap/>
            <w:vAlign w:val="center"/>
            <w:hideMark/>
          </w:tcPr>
          <w:p w14:paraId="4D257BB3"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320751AD"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5DD536E8" w14:textId="77777777" w:rsidR="00E433F4" w:rsidRPr="00957102" w:rsidRDefault="00E433F4" w:rsidP="004817BB">
            <w:pPr>
              <w:widowControl w:val="0"/>
              <w:jc w:val="right"/>
              <w:rPr>
                <w:sz w:val="18"/>
                <w:szCs w:val="14"/>
              </w:rPr>
            </w:pPr>
            <w:r w:rsidRPr="00957102">
              <w:rPr>
                <w:sz w:val="18"/>
                <w:szCs w:val="14"/>
              </w:rPr>
              <w:t>0</w:t>
            </w:r>
          </w:p>
        </w:tc>
        <w:tc>
          <w:tcPr>
            <w:tcW w:w="956" w:type="dxa"/>
            <w:shd w:val="clear" w:color="auto" w:fill="auto"/>
            <w:noWrap/>
            <w:vAlign w:val="center"/>
            <w:hideMark/>
          </w:tcPr>
          <w:p w14:paraId="57A8530C" w14:textId="77777777" w:rsidR="00E433F4" w:rsidRPr="00957102" w:rsidRDefault="00E433F4" w:rsidP="004817BB">
            <w:pPr>
              <w:widowControl w:val="0"/>
              <w:jc w:val="right"/>
              <w:rPr>
                <w:sz w:val="18"/>
                <w:szCs w:val="14"/>
              </w:rPr>
            </w:pPr>
            <w:r w:rsidRPr="00957102">
              <w:rPr>
                <w:sz w:val="18"/>
                <w:szCs w:val="14"/>
              </w:rPr>
              <w:t> </w:t>
            </w:r>
          </w:p>
        </w:tc>
      </w:tr>
      <w:tr w:rsidR="00957102" w:rsidRPr="00957102" w14:paraId="02A06110" w14:textId="77777777" w:rsidTr="004817BB">
        <w:trPr>
          <w:trHeight w:val="20"/>
          <w:jc w:val="center"/>
        </w:trPr>
        <w:tc>
          <w:tcPr>
            <w:tcW w:w="506" w:type="dxa"/>
            <w:shd w:val="clear" w:color="auto" w:fill="auto"/>
            <w:noWrap/>
            <w:vAlign w:val="center"/>
            <w:hideMark/>
          </w:tcPr>
          <w:p w14:paraId="239A36C2" w14:textId="77777777" w:rsidR="00E433F4" w:rsidRPr="00957102" w:rsidRDefault="00E433F4" w:rsidP="004817BB">
            <w:pPr>
              <w:widowControl w:val="0"/>
              <w:rPr>
                <w:sz w:val="18"/>
                <w:szCs w:val="14"/>
              </w:rPr>
            </w:pPr>
            <w:r w:rsidRPr="00957102">
              <w:rPr>
                <w:sz w:val="18"/>
                <w:szCs w:val="14"/>
              </w:rPr>
              <w:t>4.4.</w:t>
            </w:r>
          </w:p>
        </w:tc>
        <w:tc>
          <w:tcPr>
            <w:tcW w:w="3436" w:type="dxa"/>
            <w:shd w:val="clear" w:color="auto" w:fill="auto"/>
            <w:vAlign w:val="center"/>
            <w:hideMark/>
          </w:tcPr>
          <w:p w14:paraId="6E337E53" w14:textId="77777777" w:rsidR="00E433F4" w:rsidRPr="00957102" w:rsidRDefault="00E433F4" w:rsidP="004817BB">
            <w:pPr>
              <w:widowControl w:val="0"/>
              <w:rPr>
                <w:sz w:val="18"/>
                <w:szCs w:val="14"/>
              </w:rPr>
            </w:pPr>
            <w:r w:rsidRPr="00957102">
              <w:rPr>
                <w:sz w:val="18"/>
                <w:szCs w:val="14"/>
              </w:rPr>
              <w:t xml:space="preserve">сальдо </w:t>
            </w:r>
            <w:proofErr w:type="spellStart"/>
            <w:r w:rsidRPr="00957102">
              <w:rPr>
                <w:sz w:val="18"/>
                <w:szCs w:val="14"/>
              </w:rPr>
              <w:t>переток</w:t>
            </w:r>
            <w:proofErr w:type="spellEnd"/>
            <w:r w:rsidRPr="00957102">
              <w:rPr>
                <w:sz w:val="18"/>
                <w:szCs w:val="14"/>
              </w:rPr>
              <w:t xml:space="preserve"> в сопредельные регионы</w:t>
            </w:r>
          </w:p>
        </w:tc>
        <w:tc>
          <w:tcPr>
            <w:tcW w:w="953" w:type="dxa"/>
            <w:shd w:val="clear" w:color="auto" w:fill="auto"/>
            <w:noWrap/>
            <w:vAlign w:val="center"/>
            <w:hideMark/>
          </w:tcPr>
          <w:p w14:paraId="48822BCA" w14:textId="77777777" w:rsidR="00E433F4" w:rsidRPr="00957102" w:rsidRDefault="00E433F4" w:rsidP="004817BB">
            <w:pPr>
              <w:widowControl w:val="0"/>
              <w:jc w:val="center"/>
              <w:rPr>
                <w:sz w:val="18"/>
                <w:szCs w:val="14"/>
              </w:rPr>
            </w:pPr>
            <w:proofErr w:type="spellStart"/>
            <w:r w:rsidRPr="00957102">
              <w:rPr>
                <w:sz w:val="18"/>
                <w:szCs w:val="14"/>
              </w:rPr>
              <w:t>кВт∙</w:t>
            </w:r>
            <w:proofErr w:type="gramStart"/>
            <w:r w:rsidRPr="00957102">
              <w:rPr>
                <w:sz w:val="18"/>
                <w:szCs w:val="14"/>
              </w:rPr>
              <w:t>ч</w:t>
            </w:r>
            <w:proofErr w:type="spellEnd"/>
            <w:proofErr w:type="gramEnd"/>
          </w:p>
        </w:tc>
        <w:tc>
          <w:tcPr>
            <w:tcW w:w="956" w:type="dxa"/>
            <w:shd w:val="clear" w:color="auto" w:fill="auto"/>
            <w:noWrap/>
            <w:vAlign w:val="center"/>
            <w:hideMark/>
          </w:tcPr>
          <w:p w14:paraId="44D6C51E" w14:textId="77777777" w:rsidR="00E433F4" w:rsidRPr="00957102" w:rsidRDefault="00E433F4" w:rsidP="004817BB">
            <w:pPr>
              <w:widowControl w:val="0"/>
              <w:jc w:val="right"/>
              <w:rPr>
                <w:sz w:val="18"/>
                <w:szCs w:val="14"/>
              </w:rPr>
            </w:pPr>
            <w:r w:rsidRPr="00957102">
              <w:rPr>
                <w:sz w:val="18"/>
                <w:szCs w:val="14"/>
              </w:rPr>
              <w:t>0</w:t>
            </w:r>
          </w:p>
        </w:tc>
        <w:tc>
          <w:tcPr>
            <w:tcW w:w="1123" w:type="dxa"/>
            <w:shd w:val="clear" w:color="auto" w:fill="auto"/>
            <w:noWrap/>
            <w:vAlign w:val="center"/>
            <w:hideMark/>
          </w:tcPr>
          <w:p w14:paraId="7E54D67A" w14:textId="77777777" w:rsidR="00E433F4" w:rsidRPr="00957102" w:rsidRDefault="00E433F4" w:rsidP="004817BB">
            <w:pPr>
              <w:widowControl w:val="0"/>
              <w:jc w:val="right"/>
              <w:rPr>
                <w:sz w:val="18"/>
                <w:szCs w:val="14"/>
              </w:rPr>
            </w:pPr>
            <w:r w:rsidRPr="00957102">
              <w:rPr>
                <w:sz w:val="18"/>
                <w:szCs w:val="14"/>
              </w:rPr>
              <w:t> </w:t>
            </w:r>
          </w:p>
        </w:tc>
        <w:tc>
          <w:tcPr>
            <w:tcW w:w="526" w:type="dxa"/>
            <w:shd w:val="clear" w:color="auto" w:fill="auto"/>
            <w:noWrap/>
            <w:vAlign w:val="center"/>
            <w:hideMark/>
          </w:tcPr>
          <w:p w14:paraId="17B50A92"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17634D72" w14:textId="77777777" w:rsidR="00E433F4" w:rsidRPr="00957102" w:rsidRDefault="00E433F4" w:rsidP="004817BB">
            <w:pPr>
              <w:widowControl w:val="0"/>
              <w:jc w:val="right"/>
              <w:rPr>
                <w:sz w:val="18"/>
                <w:szCs w:val="14"/>
              </w:rPr>
            </w:pPr>
            <w:r w:rsidRPr="00957102">
              <w:rPr>
                <w:sz w:val="18"/>
                <w:szCs w:val="14"/>
              </w:rPr>
              <w:t> </w:t>
            </w:r>
          </w:p>
        </w:tc>
        <w:tc>
          <w:tcPr>
            <w:tcW w:w="956" w:type="dxa"/>
            <w:shd w:val="clear" w:color="auto" w:fill="auto"/>
            <w:noWrap/>
            <w:vAlign w:val="center"/>
            <w:hideMark/>
          </w:tcPr>
          <w:p w14:paraId="579ED00D" w14:textId="77777777" w:rsidR="00E433F4" w:rsidRPr="00957102" w:rsidRDefault="00E433F4" w:rsidP="004817BB">
            <w:pPr>
              <w:widowControl w:val="0"/>
              <w:jc w:val="right"/>
              <w:rPr>
                <w:sz w:val="18"/>
                <w:szCs w:val="14"/>
              </w:rPr>
            </w:pPr>
            <w:r w:rsidRPr="00957102">
              <w:rPr>
                <w:sz w:val="18"/>
                <w:szCs w:val="14"/>
              </w:rPr>
              <w:t> </w:t>
            </w:r>
          </w:p>
        </w:tc>
      </w:tr>
    </w:tbl>
    <w:p w14:paraId="5DB84A39" w14:textId="77777777" w:rsidR="00E433F4" w:rsidRPr="00957102" w:rsidRDefault="00E433F4" w:rsidP="003F4E7D">
      <w:pPr>
        <w:pStyle w:val="af1"/>
        <w:spacing w:before="240" w:line="360" w:lineRule="auto"/>
        <w:ind w:left="0" w:firstLine="709"/>
        <w:jc w:val="both"/>
      </w:pPr>
      <w:r w:rsidRPr="00957102">
        <w:t xml:space="preserve">Балансы электрической энергии </w:t>
      </w:r>
      <w:bookmarkStart w:id="29" w:name="_Hlk49324364"/>
      <w:r w:rsidRPr="00957102">
        <w:t xml:space="preserve">Белоярского филиала </w:t>
      </w:r>
      <w:bookmarkEnd w:id="29"/>
      <w:r w:rsidRPr="00957102">
        <w:t xml:space="preserve">АО «ЮРЭСК» (таблица 15) представлены в целом по Белоярскому району. </w:t>
      </w:r>
    </w:p>
    <w:p w14:paraId="02045B62" w14:textId="77777777" w:rsidR="00E433F4" w:rsidRPr="00957102" w:rsidRDefault="00E433F4" w:rsidP="00E433F4">
      <w:pPr>
        <w:pStyle w:val="af1"/>
        <w:spacing w:line="360" w:lineRule="auto"/>
        <w:ind w:left="0" w:firstLine="709"/>
        <w:jc w:val="both"/>
      </w:pPr>
      <w:r w:rsidRPr="00957102">
        <w:t xml:space="preserve">Показатели спроса на электрическую энергию за 2019 год </w:t>
      </w:r>
      <w:proofErr w:type="gramStart"/>
      <w:r w:rsidRPr="00957102">
        <w:t>по</w:t>
      </w:r>
      <w:proofErr w:type="gramEnd"/>
      <w:r w:rsidRPr="00957102">
        <w:t xml:space="preserve"> </w:t>
      </w:r>
      <w:proofErr w:type="spellStart"/>
      <w:r w:rsidRPr="00957102">
        <w:t>с.п</w:t>
      </w:r>
      <w:proofErr w:type="spellEnd"/>
      <w:r w:rsidRPr="00957102">
        <w:t xml:space="preserve">. </w:t>
      </w:r>
      <w:proofErr w:type="gramStart"/>
      <w:r w:rsidRPr="00957102">
        <w:t xml:space="preserve">Полноват, согласно экспертной оценке, составляют 3286 тыс. </w:t>
      </w:r>
      <w:proofErr w:type="spellStart"/>
      <w:r w:rsidRPr="00957102">
        <w:t>кВт·ч</w:t>
      </w:r>
      <w:proofErr w:type="spellEnd"/>
      <w:r w:rsidRPr="00957102">
        <w:t xml:space="preserve">, в том числе: реализация 2875 тыс. </w:t>
      </w:r>
      <w:proofErr w:type="spellStart"/>
      <w:r w:rsidRPr="00957102">
        <w:t>кВт·ч</w:t>
      </w:r>
      <w:proofErr w:type="spellEnd"/>
      <w:r w:rsidRPr="00957102">
        <w:t xml:space="preserve">, потери –  411 тыс. </w:t>
      </w:r>
      <w:proofErr w:type="spellStart"/>
      <w:r w:rsidRPr="00957102">
        <w:t>кВт·ч</w:t>
      </w:r>
      <w:proofErr w:type="spellEnd"/>
      <w:r w:rsidRPr="00957102">
        <w:t>.</w:t>
      </w:r>
      <w:proofErr w:type="gramEnd"/>
    </w:p>
    <w:p w14:paraId="7C326D94" w14:textId="4E00E743" w:rsidR="00E433F4" w:rsidRPr="00957102" w:rsidRDefault="00E433F4" w:rsidP="00E433F4">
      <w:pPr>
        <w:spacing w:line="360" w:lineRule="auto"/>
        <w:ind w:firstLine="709"/>
        <w:jc w:val="both"/>
      </w:pPr>
      <w:r w:rsidRPr="00957102">
        <w:t>Прогнозируемый спрос на электрическую энергию (20</w:t>
      </w:r>
      <w:r w:rsidR="0062694C">
        <w:t>32</w:t>
      </w:r>
      <w:r w:rsidRPr="00957102">
        <w:t xml:space="preserve"> г.) составит 4660 тыс. </w:t>
      </w:r>
      <w:proofErr w:type="spellStart"/>
      <w:r w:rsidRPr="00957102">
        <w:t>кВт·</w:t>
      </w:r>
      <w:proofErr w:type="gramStart"/>
      <w:r w:rsidRPr="00957102">
        <w:t>ч</w:t>
      </w:r>
      <w:proofErr w:type="spellEnd"/>
      <w:proofErr w:type="gramEnd"/>
      <w:r w:rsidRPr="00957102">
        <w:t xml:space="preserve">, в том числе: реализация 4078 тыс. </w:t>
      </w:r>
      <w:proofErr w:type="spellStart"/>
      <w:r w:rsidRPr="00957102">
        <w:t>кВт·ч</w:t>
      </w:r>
      <w:proofErr w:type="spellEnd"/>
      <w:r w:rsidRPr="00957102">
        <w:t xml:space="preserve">, потери –  583 тыс. </w:t>
      </w:r>
      <w:proofErr w:type="spellStart"/>
      <w:r w:rsidRPr="00957102">
        <w:t>кВт·ч</w:t>
      </w:r>
      <w:proofErr w:type="spellEnd"/>
      <w:r w:rsidRPr="00957102">
        <w:t>.</w:t>
      </w:r>
    </w:p>
    <w:p w14:paraId="35A2C2B3" w14:textId="77777777" w:rsidR="00753700" w:rsidRPr="00957102" w:rsidRDefault="00753700" w:rsidP="00753700">
      <w:pPr>
        <w:spacing w:before="120"/>
        <w:ind w:firstLine="567"/>
        <w:jc w:val="both"/>
        <w:sectPr w:rsidR="00753700" w:rsidRPr="00957102" w:rsidSect="00DC15B4">
          <w:headerReference w:type="default" r:id="rId13"/>
          <w:footerReference w:type="default" r:id="rId14"/>
          <w:type w:val="continuous"/>
          <w:pgSz w:w="11907" w:h="16840" w:code="9"/>
          <w:pgMar w:top="1134" w:right="850" w:bottom="1134" w:left="1701" w:header="340" w:footer="454" w:gutter="0"/>
          <w:cols w:space="720"/>
        </w:sectPr>
      </w:pPr>
    </w:p>
    <w:p w14:paraId="40142837" w14:textId="0F188EC1" w:rsidR="00753700" w:rsidRPr="00957102" w:rsidRDefault="00014E28" w:rsidP="00C52A21">
      <w:pPr>
        <w:pStyle w:val="57"/>
        <w:spacing w:line="360" w:lineRule="auto"/>
        <w:ind w:left="0" w:firstLine="0"/>
      </w:pPr>
      <w:bookmarkStart w:id="30" w:name="_Toc490233807"/>
      <w:r w:rsidRPr="00957102">
        <w:lastRenderedPageBreak/>
        <w:t xml:space="preserve">3.1.2.4 </w:t>
      </w:r>
      <w:r w:rsidR="00753700" w:rsidRPr="00957102">
        <w:t>Анализ имеющихся резервов и дефицитов мощности и ожидаемых</w:t>
      </w:r>
      <w:r w:rsidR="00910D1D">
        <w:t xml:space="preserve"> </w:t>
      </w:r>
      <w:r w:rsidR="00753700" w:rsidRPr="00957102">
        <w:t>резервов и дефицитов на перспективу</w:t>
      </w:r>
      <w:bookmarkEnd w:id="30"/>
    </w:p>
    <w:p w14:paraId="6057A1FE" w14:textId="77777777" w:rsidR="00753700" w:rsidRPr="00957102" w:rsidRDefault="00753700" w:rsidP="004A6077">
      <w:pPr>
        <w:pStyle w:val="af1"/>
        <w:spacing w:before="120" w:line="360" w:lineRule="auto"/>
        <w:ind w:left="0" w:firstLine="709"/>
        <w:jc w:val="both"/>
      </w:pPr>
      <w:r w:rsidRPr="00957102">
        <w:t xml:space="preserve">Информация </w:t>
      </w:r>
      <w:proofErr w:type="gramStart"/>
      <w:r w:rsidRPr="00957102">
        <w:t>о</w:t>
      </w:r>
      <w:proofErr w:type="gramEnd"/>
      <w:r w:rsidRPr="00957102">
        <w:t xml:space="preserve"> имеющихся резервах и дефицитах мощности по существующим источникам электроснабжения </w:t>
      </w:r>
      <w:r w:rsidR="004E2B93" w:rsidRPr="00957102">
        <w:t>сельского поселения Полноват</w:t>
      </w:r>
      <w:r w:rsidRPr="00957102">
        <w:t xml:space="preserve"> приведена в таблице </w:t>
      </w:r>
      <w:r w:rsidR="00991961" w:rsidRPr="00957102">
        <w:t>14</w:t>
      </w:r>
      <w:r w:rsidRPr="00957102">
        <w:t>.</w:t>
      </w:r>
    </w:p>
    <w:p w14:paraId="1CEE6937" w14:textId="02EE847A" w:rsidR="00753700" w:rsidRPr="00957102" w:rsidRDefault="00753700" w:rsidP="004A6077">
      <w:pPr>
        <w:pStyle w:val="af1"/>
        <w:spacing w:before="120" w:line="360" w:lineRule="auto"/>
        <w:ind w:left="0" w:firstLine="709"/>
        <w:jc w:val="both"/>
      </w:pPr>
      <w:r w:rsidRPr="00957102">
        <w:t>Резервы и дефициты мощности по центрам питания (электроснабжения) с перспективой на 20</w:t>
      </w:r>
      <w:r w:rsidR="0062694C">
        <w:t>32</w:t>
      </w:r>
      <w:r w:rsidRPr="00957102">
        <w:t xml:space="preserve"> г. представлены в таблице </w:t>
      </w:r>
      <w:r w:rsidR="00991961" w:rsidRPr="00957102">
        <w:t>1</w:t>
      </w:r>
      <w:r w:rsidR="00991693" w:rsidRPr="00957102">
        <w:t>6</w:t>
      </w:r>
      <w:r w:rsidRPr="00957102">
        <w:t>.</w:t>
      </w:r>
    </w:p>
    <w:p w14:paraId="01471197" w14:textId="77777777" w:rsidR="00753700" w:rsidRPr="00957102" w:rsidRDefault="00753700" w:rsidP="00753700">
      <w:pPr>
        <w:pStyle w:val="af1"/>
        <w:spacing w:before="120" w:line="276" w:lineRule="auto"/>
        <w:ind w:left="0" w:firstLine="567"/>
        <w:jc w:val="both"/>
      </w:pPr>
    </w:p>
    <w:p w14:paraId="1E7A8096" w14:textId="77777777" w:rsidR="00753700" w:rsidRPr="00957102" w:rsidRDefault="00753700" w:rsidP="00753700">
      <w:pPr>
        <w:pStyle w:val="af1"/>
        <w:ind w:left="0" w:firstLine="567"/>
        <w:jc w:val="right"/>
        <w:sectPr w:rsidR="00753700" w:rsidRPr="00957102" w:rsidSect="00DC15B4">
          <w:headerReference w:type="default" r:id="rId15"/>
          <w:footerReference w:type="default" r:id="rId16"/>
          <w:type w:val="continuous"/>
          <w:pgSz w:w="11907" w:h="16840" w:code="9"/>
          <w:pgMar w:top="1134" w:right="850" w:bottom="1134" w:left="1701" w:header="340" w:footer="454" w:gutter="0"/>
          <w:cols w:space="720"/>
        </w:sectPr>
      </w:pPr>
    </w:p>
    <w:p w14:paraId="5CA3ACD8" w14:textId="2CF056AA" w:rsidR="00753700" w:rsidRPr="00957102" w:rsidRDefault="00181493" w:rsidP="00181493">
      <w:pPr>
        <w:pStyle w:val="af3"/>
        <w:rPr>
          <w:b w:val="0"/>
          <w:color w:val="auto"/>
        </w:rPr>
      </w:pPr>
      <w:r w:rsidRPr="00957102">
        <w:rPr>
          <w:color w:val="auto"/>
        </w:rPr>
        <w:lastRenderedPageBreak/>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16</w:t>
      </w:r>
      <w:r w:rsidR="00BA6ED8" w:rsidRPr="00957102">
        <w:rPr>
          <w:noProof/>
          <w:color w:val="auto"/>
        </w:rPr>
        <w:fldChar w:fldCharType="end"/>
      </w:r>
      <w:r w:rsidRPr="00957102">
        <w:rPr>
          <w:color w:val="auto"/>
        </w:rPr>
        <w:t xml:space="preserve"> – </w:t>
      </w:r>
      <w:r w:rsidR="00753700" w:rsidRPr="00957102">
        <w:rPr>
          <w:color w:val="auto"/>
        </w:rPr>
        <w:t>Резервы и дефициты мощности по центрам питания (электроснабжения) с перспективой на 20</w:t>
      </w:r>
      <w:r w:rsidR="0062694C">
        <w:rPr>
          <w:color w:val="auto"/>
        </w:rPr>
        <w:t>32</w:t>
      </w:r>
      <w:r w:rsidR="00753700" w:rsidRPr="00957102">
        <w:rPr>
          <w:color w:val="auto"/>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722"/>
        <w:gridCol w:w="1751"/>
        <w:gridCol w:w="1296"/>
        <w:gridCol w:w="1156"/>
        <w:gridCol w:w="1296"/>
        <w:gridCol w:w="1296"/>
        <w:gridCol w:w="3504"/>
        <w:gridCol w:w="1371"/>
        <w:gridCol w:w="1981"/>
      </w:tblGrid>
      <w:tr w:rsidR="00957102" w:rsidRPr="00957102" w14:paraId="09791FFF" w14:textId="77777777" w:rsidTr="000332AC">
        <w:trPr>
          <w:trHeight w:val="20"/>
          <w:tblHeader/>
          <w:jc w:val="center"/>
        </w:trPr>
        <w:tc>
          <w:tcPr>
            <w:tcW w:w="251" w:type="pct"/>
            <w:vMerge w:val="restart"/>
            <w:vAlign w:val="center"/>
          </w:tcPr>
          <w:p w14:paraId="0E2AC236" w14:textId="77777777" w:rsidR="004E2B93" w:rsidRPr="00957102" w:rsidRDefault="004E2B93" w:rsidP="004817BB">
            <w:pPr>
              <w:tabs>
                <w:tab w:val="left" w:pos="-1701"/>
              </w:tabs>
              <w:ind w:left="-142" w:firstLine="142"/>
              <w:jc w:val="center"/>
              <w:rPr>
                <w:b/>
                <w:sz w:val="20"/>
                <w:szCs w:val="20"/>
              </w:rPr>
            </w:pPr>
            <w:r w:rsidRPr="00957102">
              <w:rPr>
                <w:b/>
                <w:sz w:val="20"/>
                <w:szCs w:val="20"/>
              </w:rPr>
              <w:t>№№</w:t>
            </w:r>
          </w:p>
          <w:p w14:paraId="1969446C" w14:textId="77777777" w:rsidR="004E2B93" w:rsidRPr="00957102" w:rsidRDefault="004E2B93" w:rsidP="004817BB">
            <w:pPr>
              <w:tabs>
                <w:tab w:val="left" w:pos="-1701"/>
              </w:tabs>
              <w:jc w:val="center"/>
              <w:rPr>
                <w:b/>
                <w:sz w:val="20"/>
                <w:szCs w:val="20"/>
              </w:rPr>
            </w:pPr>
            <w:proofErr w:type="spellStart"/>
            <w:r w:rsidRPr="00957102">
              <w:rPr>
                <w:b/>
                <w:sz w:val="20"/>
                <w:szCs w:val="20"/>
              </w:rPr>
              <w:t>п.п</w:t>
            </w:r>
            <w:proofErr w:type="spellEnd"/>
            <w:r w:rsidRPr="00957102">
              <w:rPr>
                <w:b/>
                <w:sz w:val="20"/>
                <w:szCs w:val="20"/>
              </w:rPr>
              <w:t>.</w:t>
            </w:r>
          </w:p>
        </w:tc>
        <w:tc>
          <w:tcPr>
            <w:tcW w:w="609" w:type="pct"/>
            <w:vMerge w:val="restart"/>
            <w:vAlign w:val="center"/>
          </w:tcPr>
          <w:p w14:paraId="76729C8D" w14:textId="77777777" w:rsidR="004E2B93" w:rsidRPr="00957102" w:rsidRDefault="004E2B93" w:rsidP="004817BB">
            <w:pPr>
              <w:tabs>
                <w:tab w:val="left" w:pos="-1701"/>
              </w:tabs>
              <w:jc w:val="center"/>
              <w:rPr>
                <w:b/>
                <w:sz w:val="20"/>
                <w:szCs w:val="20"/>
              </w:rPr>
            </w:pPr>
            <w:r w:rsidRPr="00957102">
              <w:rPr>
                <w:b/>
                <w:sz w:val="20"/>
                <w:szCs w:val="20"/>
              </w:rPr>
              <w:t>Наименование ЦП</w:t>
            </w:r>
          </w:p>
        </w:tc>
        <w:tc>
          <w:tcPr>
            <w:tcW w:w="853" w:type="pct"/>
            <w:gridSpan w:val="2"/>
            <w:vAlign w:val="center"/>
          </w:tcPr>
          <w:p w14:paraId="25ECCBB4" w14:textId="77777777" w:rsidR="004E2B93" w:rsidRPr="00957102" w:rsidRDefault="004E2B93" w:rsidP="004817BB">
            <w:pPr>
              <w:tabs>
                <w:tab w:val="left" w:pos="-4253"/>
              </w:tabs>
              <w:jc w:val="center"/>
              <w:rPr>
                <w:b/>
                <w:sz w:val="20"/>
                <w:szCs w:val="20"/>
              </w:rPr>
            </w:pPr>
            <w:r w:rsidRPr="00957102">
              <w:rPr>
                <w:b/>
                <w:sz w:val="20"/>
                <w:szCs w:val="20"/>
              </w:rPr>
              <w:t>Система</w:t>
            </w:r>
          </w:p>
          <w:p w14:paraId="084F833F" w14:textId="77777777" w:rsidR="004E2B93" w:rsidRPr="00957102" w:rsidRDefault="004E2B93" w:rsidP="004817BB">
            <w:pPr>
              <w:tabs>
                <w:tab w:val="left" w:pos="-4253"/>
              </w:tabs>
              <w:jc w:val="center"/>
              <w:rPr>
                <w:b/>
                <w:sz w:val="20"/>
                <w:szCs w:val="20"/>
              </w:rPr>
            </w:pPr>
            <w:r w:rsidRPr="00957102">
              <w:rPr>
                <w:b/>
                <w:sz w:val="20"/>
                <w:szCs w:val="20"/>
              </w:rPr>
              <w:t xml:space="preserve">напряжений, </w:t>
            </w:r>
            <w:proofErr w:type="spellStart"/>
            <w:r w:rsidRPr="00957102">
              <w:rPr>
                <w:b/>
                <w:sz w:val="20"/>
                <w:szCs w:val="20"/>
              </w:rPr>
              <w:t>кВ</w:t>
            </w:r>
            <w:proofErr w:type="spellEnd"/>
          </w:p>
        </w:tc>
        <w:tc>
          <w:tcPr>
            <w:tcW w:w="902" w:type="pct"/>
            <w:gridSpan w:val="2"/>
            <w:vAlign w:val="center"/>
          </w:tcPr>
          <w:p w14:paraId="6D6ACCF8" w14:textId="77777777" w:rsidR="004E2B93" w:rsidRPr="00957102" w:rsidRDefault="004E2B93" w:rsidP="004817BB">
            <w:pPr>
              <w:tabs>
                <w:tab w:val="left" w:pos="-1701"/>
              </w:tabs>
              <w:jc w:val="center"/>
              <w:rPr>
                <w:b/>
                <w:sz w:val="20"/>
                <w:szCs w:val="20"/>
              </w:rPr>
            </w:pPr>
            <w:r w:rsidRPr="00957102">
              <w:rPr>
                <w:b/>
                <w:sz w:val="20"/>
                <w:szCs w:val="20"/>
              </w:rPr>
              <w:t>Кол-во и мощность</w:t>
            </w:r>
          </w:p>
          <w:p w14:paraId="35463211" w14:textId="77777777" w:rsidR="004E2B93" w:rsidRPr="00957102" w:rsidRDefault="004E2B93" w:rsidP="004817BB">
            <w:pPr>
              <w:tabs>
                <w:tab w:val="left" w:pos="-1701"/>
              </w:tabs>
              <w:jc w:val="center"/>
              <w:rPr>
                <w:b/>
                <w:sz w:val="20"/>
                <w:szCs w:val="20"/>
              </w:rPr>
            </w:pPr>
            <w:proofErr w:type="spellStart"/>
            <w:r w:rsidRPr="00957102">
              <w:rPr>
                <w:b/>
                <w:sz w:val="20"/>
                <w:szCs w:val="20"/>
              </w:rPr>
              <w:t>тр</w:t>
            </w:r>
            <w:proofErr w:type="spellEnd"/>
            <w:r w:rsidRPr="00957102">
              <w:rPr>
                <w:b/>
                <w:sz w:val="20"/>
                <w:szCs w:val="20"/>
              </w:rPr>
              <w:t>-ров, МВА</w:t>
            </w:r>
          </w:p>
        </w:tc>
        <w:tc>
          <w:tcPr>
            <w:tcW w:w="1219" w:type="pct"/>
            <w:vMerge w:val="restart"/>
            <w:vAlign w:val="center"/>
          </w:tcPr>
          <w:p w14:paraId="60FB8646" w14:textId="77777777" w:rsidR="004E2B93" w:rsidRPr="00957102" w:rsidRDefault="004E2B93" w:rsidP="004817BB">
            <w:pPr>
              <w:jc w:val="center"/>
              <w:rPr>
                <w:b/>
                <w:bCs/>
                <w:sz w:val="20"/>
                <w:szCs w:val="20"/>
              </w:rPr>
            </w:pPr>
            <w:r w:rsidRPr="00957102">
              <w:rPr>
                <w:b/>
                <w:bCs/>
                <w:sz w:val="20"/>
                <w:szCs w:val="20"/>
              </w:rPr>
              <w:t xml:space="preserve">Максимальная нагрузка на шинах 10 </w:t>
            </w:r>
            <w:proofErr w:type="spellStart"/>
            <w:r w:rsidRPr="00957102">
              <w:rPr>
                <w:b/>
                <w:bCs/>
                <w:sz w:val="20"/>
                <w:szCs w:val="20"/>
              </w:rPr>
              <w:t>кВ</w:t>
            </w:r>
            <w:proofErr w:type="spellEnd"/>
            <w:r w:rsidRPr="00957102">
              <w:rPr>
                <w:b/>
                <w:bCs/>
                <w:sz w:val="20"/>
                <w:szCs w:val="20"/>
              </w:rPr>
              <w:t xml:space="preserve"> ЦП </w:t>
            </w:r>
          </w:p>
          <w:p w14:paraId="2C5B0BF0" w14:textId="462E1726" w:rsidR="004E2B93" w:rsidRPr="00957102" w:rsidRDefault="004E2B93" w:rsidP="0062694C">
            <w:pPr>
              <w:tabs>
                <w:tab w:val="left" w:pos="-1701"/>
              </w:tabs>
              <w:jc w:val="center"/>
              <w:rPr>
                <w:b/>
                <w:sz w:val="20"/>
                <w:szCs w:val="20"/>
              </w:rPr>
            </w:pPr>
            <w:r w:rsidRPr="00957102">
              <w:rPr>
                <w:b/>
                <w:bCs/>
                <w:sz w:val="20"/>
                <w:szCs w:val="20"/>
              </w:rPr>
              <w:t>(с перспективой на 20</w:t>
            </w:r>
            <w:r w:rsidR="0062694C">
              <w:rPr>
                <w:b/>
                <w:bCs/>
                <w:sz w:val="20"/>
                <w:szCs w:val="20"/>
              </w:rPr>
              <w:t>32</w:t>
            </w:r>
            <w:r w:rsidRPr="00957102">
              <w:rPr>
                <w:b/>
                <w:bCs/>
                <w:sz w:val="20"/>
                <w:szCs w:val="20"/>
              </w:rPr>
              <w:t>г.),  МВт</w:t>
            </w:r>
          </w:p>
        </w:tc>
        <w:tc>
          <w:tcPr>
            <w:tcW w:w="477" w:type="pct"/>
            <w:vMerge w:val="restart"/>
            <w:vAlign w:val="center"/>
          </w:tcPr>
          <w:p w14:paraId="3BE5CE3B" w14:textId="77777777" w:rsidR="004E2B93" w:rsidRPr="00957102" w:rsidRDefault="004E2B93" w:rsidP="004817BB">
            <w:pPr>
              <w:tabs>
                <w:tab w:val="left" w:pos="-1701"/>
              </w:tabs>
              <w:jc w:val="center"/>
              <w:rPr>
                <w:b/>
                <w:bCs/>
                <w:sz w:val="20"/>
                <w:szCs w:val="20"/>
              </w:rPr>
            </w:pPr>
            <w:proofErr w:type="spellStart"/>
            <w:proofErr w:type="gramStart"/>
            <w:r w:rsidRPr="00957102">
              <w:rPr>
                <w:b/>
                <w:bCs/>
                <w:sz w:val="20"/>
                <w:szCs w:val="20"/>
              </w:rPr>
              <w:t>Располага-емая</w:t>
            </w:r>
            <w:proofErr w:type="spellEnd"/>
            <w:proofErr w:type="gramEnd"/>
            <w:r w:rsidRPr="00957102">
              <w:rPr>
                <w:b/>
                <w:bCs/>
                <w:sz w:val="20"/>
                <w:szCs w:val="20"/>
              </w:rPr>
              <w:t xml:space="preserve"> мощность</w:t>
            </w:r>
          </w:p>
        </w:tc>
        <w:tc>
          <w:tcPr>
            <w:tcW w:w="689" w:type="pct"/>
            <w:vMerge w:val="restart"/>
            <w:vAlign w:val="center"/>
          </w:tcPr>
          <w:p w14:paraId="7A257151" w14:textId="77777777" w:rsidR="004E2B93" w:rsidRPr="00957102" w:rsidRDefault="004E2B93" w:rsidP="004817BB">
            <w:pPr>
              <w:tabs>
                <w:tab w:val="left" w:pos="-1701"/>
              </w:tabs>
              <w:jc w:val="center"/>
              <w:rPr>
                <w:b/>
                <w:bCs/>
                <w:sz w:val="20"/>
                <w:szCs w:val="20"/>
              </w:rPr>
            </w:pPr>
            <w:r w:rsidRPr="00957102">
              <w:rPr>
                <w:b/>
                <w:bCs/>
                <w:sz w:val="20"/>
                <w:szCs w:val="20"/>
              </w:rPr>
              <w:t>Профицит (+)/ дефици</w:t>
            </w:r>
            <w:proofErr w:type="gramStart"/>
            <w:r w:rsidRPr="00957102">
              <w:rPr>
                <w:b/>
                <w:bCs/>
                <w:sz w:val="20"/>
                <w:szCs w:val="20"/>
              </w:rPr>
              <w:t>т(</w:t>
            </w:r>
            <w:proofErr w:type="gramEnd"/>
            <w:r w:rsidRPr="00957102">
              <w:rPr>
                <w:b/>
                <w:bCs/>
                <w:sz w:val="20"/>
                <w:szCs w:val="20"/>
              </w:rPr>
              <w:t>-) мощности</w:t>
            </w:r>
          </w:p>
        </w:tc>
      </w:tr>
      <w:tr w:rsidR="00957102" w:rsidRPr="00957102" w14:paraId="78BDDD19" w14:textId="77777777" w:rsidTr="000332AC">
        <w:trPr>
          <w:trHeight w:val="230"/>
          <w:tblHeader/>
          <w:jc w:val="center"/>
        </w:trPr>
        <w:tc>
          <w:tcPr>
            <w:tcW w:w="251" w:type="pct"/>
            <w:vMerge/>
            <w:vAlign w:val="center"/>
          </w:tcPr>
          <w:p w14:paraId="06CD3EF3" w14:textId="77777777" w:rsidR="004E2B93" w:rsidRPr="00957102" w:rsidRDefault="004E2B93" w:rsidP="004817BB">
            <w:pPr>
              <w:tabs>
                <w:tab w:val="left" w:pos="-1701"/>
              </w:tabs>
              <w:jc w:val="center"/>
              <w:rPr>
                <w:sz w:val="20"/>
                <w:szCs w:val="20"/>
              </w:rPr>
            </w:pPr>
          </w:p>
        </w:tc>
        <w:tc>
          <w:tcPr>
            <w:tcW w:w="609" w:type="pct"/>
            <w:vMerge/>
            <w:vAlign w:val="center"/>
          </w:tcPr>
          <w:p w14:paraId="0AF4A46E" w14:textId="77777777" w:rsidR="004E2B93" w:rsidRPr="00957102" w:rsidRDefault="004E2B93" w:rsidP="004817BB">
            <w:pPr>
              <w:tabs>
                <w:tab w:val="left" w:pos="-1701"/>
              </w:tabs>
              <w:jc w:val="center"/>
              <w:rPr>
                <w:sz w:val="20"/>
                <w:szCs w:val="20"/>
              </w:rPr>
            </w:pPr>
          </w:p>
        </w:tc>
        <w:tc>
          <w:tcPr>
            <w:tcW w:w="451" w:type="pct"/>
            <w:vMerge w:val="restart"/>
            <w:vAlign w:val="center"/>
          </w:tcPr>
          <w:p w14:paraId="6654D39F" w14:textId="77777777" w:rsidR="004E2B93" w:rsidRPr="00957102" w:rsidRDefault="004E2B93" w:rsidP="004817BB">
            <w:pPr>
              <w:tabs>
                <w:tab w:val="left" w:pos="-1701"/>
              </w:tabs>
              <w:jc w:val="center"/>
              <w:rPr>
                <w:b/>
                <w:sz w:val="20"/>
                <w:szCs w:val="20"/>
              </w:rPr>
            </w:pPr>
            <w:proofErr w:type="spellStart"/>
            <w:proofErr w:type="gramStart"/>
            <w:r w:rsidRPr="00957102">
              <w:rPr>
                <w:b/>
                <w:sz w:val="20"/>
                <w:szCs w:val="20"/>
              </w:rPr>
              <w:t>сущест-вующая</w:t>
            </w:r>
            <w:proofErr w:type="spellEnd"/>
            <w:proofErr w:type="gramEnd"/>
          </w:p>
          <w:p w14:paraId="5F47556C" w14:textId="77777777" w:rsidR="004E2B93" w:rsidRPr="00957102" w:rsidRDefault="004E2B93" w:rsidP="004817BB">
            <w:pPr>
              <w:tabs>
                <w:tab w:val="left" w:pos="-1701"/>
              </w:tabs>
              <w:jc w:val="center"/>
              <w:rPr>
                <w:b/>
                <w:sz w:val="20"/>
                <w:szCs w:val="20"/>
              </w:rPr>
            </w:pPr>
            <w:r w:rsidRPr="00957102">
              <w:rPr>
                <w:b/>
                <w:sz w:val="20"/>
                <w:szCs w:val="20"/>
              </w:rPr>
              <w:t>2019 г.</w:t>
            </w:r>
          </w:p>
        </w:tc>
        <w:tc>
          <w:tcPr>
            <w:tcW w:w="402" w:type="pct"/>
            <w:vMerge w:val="restart"/>
            <w:vAlign w:val="center"/>
          </w:tcPr>
          <w:p w14:paraId="4EA50832" w14:textId="60DA8BA8" w:rsidR="004E2B93" w:rsidRPr="00957102" w:rsidRDefault="004E2B93" w:rsidP="0062694C">
            <w:pPr>
              <w:tabs>
                <w:tab w:val="left" w:pos="-1701"/>
              </w:tabs>
              <w:jc w:val="center"/>
              <w:rPr>
                <w:b/>
                <w:sz w:val="20"/>
                <w:szCs w:val="20"/>
              </w:rPr>
            </w:pPr>
            <w:proofErr w:type="spellStart"/>
            <w:proofErr w:type="gramStart"/>
            <w:r w:rsidRPr="00957102">
              <w:rPr>
                <w:b/>
                <w:sz w:val="20"/>
                <w:szCs w:val="20"/>
              </w:rPr>
              <w:t>проек</w:t>
            </w:r>
            <w:proofErr w:type="spellEnd"/>
            <w:r w:rsidRPr="00957102">
              <w:rPr>
                <w:b/>
                <w:sz w:val="20"/>
                <w:szCs w:val="20"/>
              </w:rPr>
              <w:t>-тируемая</w:t>
            </w:r>
            <w:proofErr w:type="gramEnd"/>
            <w:r w:rsidRPr="00957102">
              <w:rPr>
                <w:b/>
                <w:sz w:val="20"/>
                <w:szCs w:val="20"/>
              </w:rPr>
              <w:t xml:space="preserve"> 20</w:t>
            </w:r>
            <w:r w:rsidR="0062694C">
              <w:rPr>
                <w:b/>
                <w:sz w:val="20"/>
                <w:szCs w:val="20"/>
              </w:rPr>
              <w:t>32</w:t>
            </w:r>
            <w:r w:rsidRPr="00957102">
              <w:rPr>
                <w:b/>
                <w:sz w:val="20"/>
                <w:szCs w:val="20"/>
              </w:rPr>
              <w:t xml:space="preserve"> г.</w:t>
            </w:r>
          </w:p>
        </w:tc>
        <w:tc>
          <w:tcPr>
            <w:tcW w:w="451" w:type="pct"/>
            <w:vMerge w:val="restart"/>
            <w:vAlign w:val="center"/>
          </w:tcPr>
          <w:p w14:paraId="2C383896" w14:textId="77777777" w:rsidR="004E2B93" w:rsidRPr="00957102" w:rsidRDefault="004E2B93" w:rsidP="004817BB">
            <w:pPr>
              <w:tabs>
                <w:tab w:val="left" w:pos="-1701"/>
              </w:tabs>
              <w:jc w:val="center"/>
              <w:rPr>
                <w:b/>
                <w:sz w:val="20"/>
                <w:szCs w:val="20"/>
              </w:rPr>
            </w:pPr>
            <w:proofErr w:type="spellStart"/>
            <w:proofErr w:type="gramStart"/>
            <w:r w:rsidRPr="00957102">
              <w:rPr>
                <w:b/>
                <w:sz w:val="20"/>
                <w:szCs w:val="20"/>
              </w:rPr>
              <w:t>сущест-вующая</w:t>
            </w:r>
            <w:proofErr w:type="spellEnd"/>
            <w:proofErr w:type="gramEnd"/>
          </w:p>
          <w:p w14:paraId="03DFA4D8" w14:textId="77777777" w:rsidR="004E2B93" w:rsidRPr="00957102" w:rsidRDefault="004E2B93" w:rsidP="004817BB">
            <w:pPr>
              <w:tabs>
                <w:tab w:val="left" w:pos="-1701"/>
              </w:tabs>
              <w:jc w:val="center"/>
              <w:rPr>
                <w:b/>
                <w:sz w:val="20"/>
                <w:szCs w:val="20"/>
              </w:rPr>
            </w:pPr>
            <w:r w:rsidRPr="00957102">
              <w:rPr>
                <w:b/>
                <w:sz w:val="20"/>
                <w:szCs w:val="20"/>
              </w:rPr>
              <w:t>2019 г.</w:t>
            </w:r>
          </w:p>
        </w:tc>
        <w:tc>
          <w:tcPr>
            <w:tcW w:w="451" w:type="pct"/>
            <w:vMerge w:val="restart"/>
            <w:vAlign w:val="center"/>
          </w:tcPr>
          <w:p w14:paraId="35C3977C" w14:textId="77777777" w:rsidR="004E2B93" w:rsidRPr="00957102" w:rsidRDefault="004E2B93" w:rsidP="004817BB">
            <w:pPr>
              <w:tabs>
                <w:tab w:val="left" w:pos="-1701"/>
              </w:tabs>
              <w:jc w:val="center"/>
              <w:rPr>
                <w:b/>
                <w:sz w:val="20"/>
                <w:szCs w:val="20"/>
              </w:rPr>
            </w:pPr>
            <w:proofErr w:type="spellStart"/>
            <w:proofErr w:type="gramStart"/>
            <w:r w:rsidRPr="00957102">
              <w:rPr>
                <w:b/>
                <w:sz w:val="20"/>
                <w:szCs w:val="20"/>
              </w:rPr>
              <w:t>проек</w:t>
            </w:r>
            <w:proofErr w:type="spellEnd"/>
            <w:r w:rsidRPr="00957102">
              <w:rPr>
                <w:b/>
                <w:sz w:val="20"/>
                <w:szCs w:val="20"/>
              </w:rPr>
              <w:t>-тируемая</w:t>
            </w:r>
            <w:proofErr w:type="gramEnd"/>
          </w:p>
          <w:p w14:paraId="2B973F8C" w14:textId="00D08ED7" w:rsidR="004E2B93" w:rsidRPr="00957102" w:rsidRDefault="004E2B93" w:rsidP="0062694C">
            <w:pPr>
              <w:tabs>
                <w:tab w:val="left" w:pos="-1701"/>
              </w:tabs>
              <w:jc w:val="center"/>
              <w:rPr>
                <w:b/>
                <w:sz w:val="20"/>
                <w:szCs w:val="20"/>
              </w:rPr>
            </w:pPr>
            <w:r w:rsidRPr="00957102">
              <w:rPr>
                <w:b/>
                <w:sz w:val="20"/>
                <w:szCs w:val="20"/>
              </w:rPr>
              <w:t>20</w:t>
            </w:r>
            <w:r w:rsidR="0062694C">
              <w:rPr>
                <w:b/>
                <w:sz w:val="20"/>
                <w:szCs w:val="20"/>
              </w:rPr>
              <w:t>32</w:t>
            </w:r>
            <w:r w:rsidRPr="00957102">
              <w:rPr>
                <w:b/>
                <w:sz w:val="20"/>
                <w:szCs w:val="20"/>
              </w:rPr>
              <w:t xml:space="preserve"> г.</w:t>
            </w:r>
          </w:p>
        </w:tc>
        <w:tc>
          <w:tcPr>
            <w:tcW w:w="1219" w:type="pct"/>
            <w:vMerge/>
          </w:tcPr>
          <w:p w14:paraId="646DACFB" w14:textId="77777777" w:rsidR="004E2B93" w:rsidRPr="00957102" w:rsidRDefault="004E2B93" w:rsidP="004817BB">
            <w:pPr>
              <w:tabs>
                <w:tab w:val="left" w:pos="-1701"/>
              </w:tabs>
              <w:jc w:val="center"/>
              <w:rPr>
                <w:sz w:val="20"/>
                <w:szCs w:val="20"/>
              </w:rPr>
            </w:pPr>
          </w:p>
        </w:tc>
        <w:tc>
          <w:tcPr>
            <w:tcW w:w="477" w:type="pct"/>
            <w:vMerge/>
          </w:tcPr>
          <w:p w14:paraId="5E921231" w14:textId="77777777" w:rsidR="004E2B93" w:rsidRPr="00957102" w:rsidRDefault="004E2B93" w:rsidP="004817BB">
            <w:pPr>
              <w:tabs>
                <w:tab w:val="left" w:pos="-1701"/>
              </w:tabs>
              <w:jc w:val="center"/>
              <w:rPr>
                <w:sz w:val="20"/>
                <w:szCs w:val="20"/>
              </w:rPr>
            </w:pPr>
          </w:p>
        </w:tc>
        <w:tc>
          <w:tcPr>
            <w:tcW w:w="689" w:type="pct"/>
            <w:vMerge/>
          </w:tcPr>
          <w:p w14:paraId="24D0C90E" w14:textId="77777777" w:rsidR="004E2B93" w:rsidRPr="00957102" w:rsidRDefault="004E2B93" w:rsidP="004817BB">
            <w:pPr>
              <w:tabs>
                <w:tab w:val="left" w:pos="-1701"/>
              </w:tabs>
              <w:jc w:val="center"/>
              <w:rPr>
                <w:sz w:val="20"/>
                <w:szCs w:val="20"/>
              </w:rPr>
            </w:pPr>
          </w:p>
        </w:tc>
      </w:tr>
      <w:tr w:rsidR="00957102" w:rsidRPr="00957102" w14:paraId="4B33BCD3" w14:textId="77777777" w:rsidTr="000332AC">
        <w:trPr>
          <w:trHeight w:val="20"/>
          <w:tblHeader/>
          <w:jc w:val="center"/>
        </w:trPr>
        <w:tc>
          <w:tcPr>
            <w:tcW w:w="251" w:type="pct"/>
            <w:vMerge/>
            <w:vAlign w:val="center"/>
          </w:tcPr>
          <w:p w14:paraId="26D7FF12" w14:textId="77777777" w:rsidR="004E2B93" w:rsidRPr="00957102" w:rsidRDefault="004E2B93" w:rsidP="004817BB">
            <w:pPr>
              <w:tabs>
                <w:tab w:val="left" w:pos="-1701"/>
              </w:tabs>
              <w:jc w:val="center"/>
              <w:rPr>
                <w:sz w:val="20"/>
                <w:szCs w:val="20"/>
              </w:rPr>
            </w:pPr>
          </w:p>
        </w:tc>
        <w:tc>
          <w:tcPr>
            <w:tcW w:w="609" w:type="pct"/>
            <w:vMerge/>
            <w:vAlign w:val="center"/>
          </w:tcPr>
          <w:p w14:paraId="47611A19" w14:textId="77777777" w:rsidR="004E2B93" w:rsidRPr="00957102" w:rsidRDefault="004E2B93" w:rsidP="004817BB">
            <w:pPr>
              <w:tabs>
                <w:tab w:val="left" w:pos="-1701"/>
              </w:tabs>
              <w:jc w:val="center"/>
              <w:rPr>
                <w:sz w:val="20"/>
                <w:szCs w:val="20"/>
              </w:rPr>
            </w:pPr>
          </w:p>
        </w:tc>
        <w:tc>
          <w:tcPr>
            <w:tcW w:w="451" w:type="pct"/>
            <w:vMerge/>
            <w:vAlign w:val="center"/>
          </w:tcPr>
          <w:p w14:paraId="733312A3" w14:textId="77777777" w:rsidR="004E2B93" w:rsidRPr="00957102" w:rsidRDefault="004E2B93" w:rsidP="004817BB">
            <w:pPr>
              <w:tabs>
                <w:tab w:val="left" w:pos="-1701"/>
              </w:tabs>
              <w:jc w:val="center"/>
              <w:rPr>
                <w:b/>
                <w:sz w:val="20"/>
                <w:szCs w:val="20"/>
              </w:rPr>
            </w:pPr>
          </w:p>
        </w:tc>
        <w:tc>
          <w:tcPr>
            <w:tcW w:w="402" w:type="pct"/>
            <w:vMerge/>
            <w:vAlign w:val="center"/>
          </w:tcPr>
          <w:p w14:paraId="095EE417" w14:textId="77777777" w:rsidR="004E2B93" w:rsidRPr="00957102" w:rsidRDefault="004E2B93" w:rsidP="004817BB">
            <w:pPr>
              <w:tabs>
                <w:tab w:val="left" w:pos="-1701"/>
              </w:tabs>
              <w:jc w:val="center"/>
              <w:rPr>
                <w:b/>
                <w:sz w:val="20"/>
                <w:szCs w:val="20"/>
              </w:rPr>
            </w:pPr>
          </w:p>
        </w:tc>
        <w:tc>
          <w:tcPr>
            <w:tcW w:w="451" w:type="pct"/>
            <w:vMerge/>
            <w:vAlign w:val="center"/>
          </w:tcPr>
          <w:p w14:paraId="1860F6FD" w14:textId="77777777" w:rsidR="004E2B93" w:rsidRPr="00957102" w:rsidRDefault="004E2B93" w:rsidP="004817BB">
            <w:pPr>
              <w:tabs>
                <w:tab w:val="left" w:pos="-1701"/>
              </w:tabs>
              <w:jc w:val="center"/>
              <w:rPr>
                <w:b/>
                <w:sz w:val="20"/>
                <w:szCs w:val="20"/>
              </w:rPr>
            </w:pPr>
          </w:p>
        </w:tc>
        <w:tc>
          <w:tcPr>
            <w:tcW w:w="451" w:type="pct"/>
            <w:vMerge/>
            <w:vAlign w:val="center"/>
          </w:tcPr>
          <w:p w14:paraId="5AEFF6F7" w14:textId="77777777" w:rsidR="004E2B93" w:rsidRPr="00957102" w:rsidRDefault="004E2B93" w:rsidP="004817BB">
            <w:pPr>
              <w:tabs>
                <w:tab w:val="left" w:pos="-1701"/>
              </w:tabs>
              <w:jc w:val="center"/>
              <w:rPr>
                <w:b/>
                <w:sz w:val="20"/>
                <w:szCs w:val="20"/>
              </w:rPr>
            </w:pPr>
          </w:p>
        </w:tc>
        <w:tc>
          <w:tcPr>
            <w:tcW w:w="1219" w:type="pct"/>
            <w:vAlign w:val="center"/>
          </w:tcPr>
          <w:p w14:paraId="42E23E44" w14:textId="77777777" w:rsidR="004E2B93" w:rsidRPr="00957102" w:rsidRDefault="004E2B93" w:rsidP="004817BB">
            <w:pPr>
              <w:tabs>
                <w:tab w:val="left" w:pos="-1701"/>
              </w:tabs>
              <w:jc w:val="center"/>
              <w:rPr>
                <w:sz w:val="20"/>
                <w:szCs w:val="20"/>
              </w:rPr>
            </w:pPr>
            <w:r w:rsidRPr="00957102">
              <w:rPr>
                <w:b/>
                <w:sz w:val="20"/>
                <w:szCs w:val="20"/>
              </w:rPr>
              <w:t xml:space="preserve">10 </w:t>
            </w:r>
            <w:proofErr w:type="spellStart"/>
            <w:r w:rsidRPr="00957102">
              <w:rPr>
                <w:b/>
                <w:sz w:val="20"/>
                <w:szCs w:val="20"/>
              </w:rPr>
              <w:t>кВ</w:t>
            </w:r>
            <w:proofErr w:type="spellEnd"/>
          </w:p>
        </w:tc>
        <w:tc>
          <w:tcPr>
            <w:tcW w:w="477" w:type="pct"/>
          </w:tcPr>
          <w:p w14:paraId="7C7B9D0D" w14:textId="77777777" w:rsidR="004E2B93" w:rsidRPr="00957102" w:rsidRDefault="004E2B93" w:rsidP="004817BB">
            <w:pPr>
              <w:tabs>
                <w:tab w:val="left" w:pos="-1701"/>
              </w:tabs>
              <w:jc w:val="center"/>
              <w:rPr>
                <w:sz w:val="20"/>
                <w:szCs w:val="20"/>
              </w:rPr>
            </w:pPr>
          </w:p>
        </w:tc>
        <w:tc>
          <w:tcPr>
            <w:tcW w:w="689" w:type="pct"/>
          </w:tcPr>
          <w:p w14:paraId="2D450092" w14:textId="77777777" w:rsidR="004E2B93" w:rsidRPr="00957102" w:rsidRDefault="004E2B93" w:rsidP="004817BB">
            <w:pPr>
              <w:tabs>
                <w:tab w:val="left" w:pos="-1701"/>
              </w:tabs>
              <w:jc w:val="center"/>
              <w:rPr>
                <w:sz w:val="20"/>
                <w:szCs w:val="20"/>
              </w:rPr>
            </w:pPr>
          </w:p>
        </w:tc>
      </w:tr>
      <w:tr w:rsidR="00957102" w:rsidRPr="00957102" w14:paraId="08A04861" w14:textId="77777777" w:rsidTr="000332AC">
        <w:trPr>
          <w:trHeight w:val="544"/>
          <w:jc w:val="center"/>
        </w:trPr>
        <w:tc>
          <w:tcPr>
            <w:tcW w:w="251" w:type="pct"/>
            <w:shd w:val="clear" w:color="auto" w:fill="FFFFFF"/>
            <w:vAlign w:val="center"/>
          </w:tcPr>
          <w:p w14:paraId="1ADFD80D" w14:textId="77777777" w:rsidR="004E2B93" w:rsidRPr="00957102" w:rsidRDefault="004E2B93" w:rsidP="004817BB">
            <w:pPr>
              <w:tabs>
                <w:tab w:val="left" w:pos="-1701"/>
              </w:tabs>
              <w:jc w:val="center"/>
              <w:rPr>
                <w:sz w:val="20"/>
                <w:szCs w:val="20"/>
              </w:rPr>
            </w:pPr>
            <w:r w:rsidRPr="00957102">
              <w:rPr>
                <w:sz w:val="20"/>
                <w:szCs w:val="20"/>
              </w:rPr>
              <w:t>1</w:t>
            </w:r>
          </w:p>
        </w:tc>
        <w:tc>
          <w:tcPr>
            <w:tcW w:w="609" w:type="pct"/>
            <w:shd w:val="clear" w:color="auto" w:fill="FFFFFF"/>
            <w:vAlign w:val="center"/>
          </w:tcPr>
          <w:p w14:paraId="187025B2" w14:textId="77777777" w:rsidR="004E2B93" w:rsidRPr="00957102" w:rsidRDefault="004E2B93" w:rsidP="004817BB">
            <w:pPr>
              <w:tabs>
                <w:tab w:val="left" w:pos="-1701"/>
              </w:tabs>
              <w:jc w:val="center"/>
              <w:rPr>
                <w:sz w:val="20"/>
                <w:szCs w:val="20"/>
              </w:rPr>
            </w:pPr>
            <w:r w:rsidRPr="00957102">
              <w:t>ПС «Полноват»</w:t>
            </w:r>
          </w:p>
        </w:tc>
        <w:tc>
          <w:tcPr>
            <w:tcW w:w="451" w:type="pct"/>
            <w:shd w:val="clear" w:color="auto" w:fill="FFFFFF"/>
            <w:vAlign w:val="center"/>
          </w:tcPr>
          <w:p w14:paraId="2162CF45" w14:textId="77777777" w:rsidR="004E2B93" w:rsidRPr="00957102" w:rsidRDefault="004E2B93" w:rsidP="004817BB">
            <w:pPr>
              <w:tabs>
                <w:tab w:val="left" w:pos="-1701"/>
              </w:tabs>
              <w:jc w:val="center"/>
              <w:rPr>
                <w:sz w:val="20"/>
                <w:szCs w:val="20"/>
              </w:rPr>
            </w:pPr>
            <w:r w:rsidRPr="00957102">
              <w:rPr>
                <w:sz w:val="20"/>
                <w:szCs w:val="20"/>
              </w:rPr>
              <w:t>110/10</w:t>
            </w:r>
          </w:p>
        </w:tc>
        <w:tc>
          <w:tcPr>
            <w:tcW w:w="402" w:type="pct"/>
            <w:shd w:val="clear" w:color="auto" w:fill="FFFFFF"/>
            <w:vAlign w:val="center"/>
          </w:tcPr>
          <w:p w14:paraId="66B646FB" w14:textId="77777777" w:rsidR="004E2B93" w:rsidRPr="00957102" w:rsidRDefault="004E2B93" w:rsidP="004817BB">
            <w:pPr>
              <w:tabs>
                <w:tab w:val="left" w:pos="-1701"/>
              </w:tabs>
              <w:jc w:val="center"/>
              <w:rPr>
                <w:sz w:val="20"/>
                <w:szCs w:val="20"/>
              </w:rPr>
            </w:pPr>
            <w:r w:rsidRPr="00957102">
              <w:rPr>
                <w:sz w:val="20"/>
                <w:szCs w:val="20"/>
              </w:rPr>
              <w:t>10/110</w:t>
            </w:r>
          </w:p>
        </w:tc>
        <w:tc>
          <w:tcPr>
            <w:tcW w:w="451" w:type="pct"/>
            <w:shd w:val="clear" w:color="auto" w:fill="FFFFFF"/>
            <w:vAlign w:val="center"/>
          </w:tcPr>
          <w:p w14:paraId="79CDFEDF" w14:textId="77777777" w:rsidR="004E2B93" w:rsidRPr="00957102" w:rsidRDefault="004E2B93" w:rsidP="004817BB">
            <w:pPr>
              <w:jc w:val="center"/>
              <w:rPr>
                <w:sz w:val="20"/>
                <w:szCs w:val="20"/>
              </w:rPr>
            </w:pPr>
            <w:r w:rsidRPr="00957102">
              <w:rPr>
                <w:sz w:val="20"/>
                <w:szCs w:val="20"/>
              </w:rPr>
              <w:t>2х2,5</w:t>
            </w:r>
          </w:p>
        </w:tc>
        <w:tc>
          <w:tcPr>
            <w:tcW w:w="451" w:type="pct"/>
            <w:shd w:val="clear" w:color="auto" w:fill="FFFFFF"/>
            <w:vAlign w:val="center"/>
          </w:tcPr>
          <w:p w14:paraId="6EB79C3B" w14:textId="77777777" w:rsidR="004E2B93" w:rsidRPr="00957102" w:rsidRDefault="004E2B93" w:rsidP="004817BB">
            <w:pPr>
              <w:jc w:val="center"/>
              <w:rPr>
                <w:sz w:val="20"/>
                <w:szCs w:val="20"/>
              </w:rPr>
            </w:pPr>
            <w:r w:rsidRPr="00957102">
              <w:rPr>
                <w:sz w:val="20"/>
                <w:szCs w:val="20"/>
              </w:rPr>
              <w:t>2х2,5</w:t>
            </w:r>
          </w:p>
        </w:tc>
        <w:tc>
          <w:tcPr>
            <w:tcW w:w="1219" w:type="pct"/>
            <w:shd w:val="clear" w:color="auto" w:fill="auto"/>
            <w:vAlign w:val="center"/>
          </w:tcPr>
          <w:p w14:paraId="14F180F1" w14:textId="77777777" w:rsidR="004E2B93" w:rsidRPr="00957102" w:rsidRDefault="004E2B93" w:rsidP="004817BB">
            <w:pPr>
              <w:tabs>
                <w:tab w:val="left" w:pos="-1701"/>
              </w:tabs>
              <w:jc w:val="center"/>
              <w:rPr>
                <w:sz w:val="20"/>
                <w:szCs w:val="20"/>
              </w:rPr>
            </w:pPr>
            <w:r w:rsidRPr="00957102">
              <w:rPr>
                <w:sz w:val="20"/>
                <w:szCs w:val="20"/>
              </w:rPr>
              <w:t>0,75</w:t>
            </w:r>
          </w:p>
        </w:tc>
        <w:tc>
          <w:tcPr>
            <w:tcW w:w="477" w:type="pct"/>
            <w:vAlign w:val="center"/>
          </w:tcPr>
          <w:p w14:paraId="0FEC5A9F" w14:textId="77777777" w:rsidR="004E2B93" w:rsidRPr="00957102" w:rsidRDefault="004E2B93" w:rsidP="004817BB">
            <w:pPr>
              <w:tabs>
                <w:tab w:val="left" w:pos="-1701"/>
              </w:tabs>
              <w:jc w:val="center"/>
              <w:rPr>
                <w:sz w:val="20"/>
                <w:szCs w:val="20"/>
              </w:rPr>
            </w:pPr>
            <w:r w:rsidRPr="00957102">
              <w:rPr>
                <w:sz w:val="20"/>
                <w:szCs w:val="20"/>
              </w:rPr>
              <w:t>2,5</w:t>
            </w:r>
          </w:p>
        </w:tc>
        <w:tc>
          <w:tcPr>
            <w:tcW w:w="689" w:type="pct"/>
            <w:shd w:val="clear" w:color="auto" w:fill="auto"/>
            <w:vAlign w:val="center"/>
          </w:tcPr>
          <w:p w14:paraId="795D3AA8" w14:textId="77777777" w:rsidR="004E2B93" w:rsidRPr="00957102" w:rsidRDefault="004E2B93" w:rsidP="004817BB">
            <w:pPr>
              <w:tabs>
                <w:tab w:val="left" w:pos="-1701"/>
              </w:tabs>
              <w:jc w:val="center"/>
              <w:rPr>
                <w:sz w:val="20"/>
                <w:szCs w:val="20"/>
              </w:rPr>
            </w:pPr>
            <w:r w:rsidRPr="00957102">
              <w:rPr>
                <w:sz w:val="20"/>
                <w:szCs w:val="20"/>
              </w:rPr>
              <w:t>1,8</w:t>
            </w:r>
          </w:p>
        </w:tc>
      </w:tr>
    </w:tbl>
    <w:p w14:paraId="080562C5" w14:textId="77777777" w:rsidR="00753700" w:rsidRPr="00957102" w:rsidRDefault="00753700" w:rsidP="00753700">
      <w:pPr>
        <w:pStyle w:val="af1"/>
        <w:spacing w:before="120"/>
        <w:ind w:left="0" w:firstLine="567"/>
        <w:jc w:val="both"/>
      </w:pPr>
    </w:p>
    <w:p w14:paraId="51AAD584" w14:textId="77777777" w:rsidR="00753700" w:rsidRPr="00957102" w:rsidRDefault="00753700" w:rsidP="00753700">
      <w:pPr>
        <w:pStyle w:val="af1"/>
        <w:spacing w:before="120"/>
        <w:ind w:left="0" w:firstLine="567"/>
        <w:jc w:val="both"/>
      </w:pPr>
    </w:p>
    <w:p w14:paraId="21CDFA67" w14:textId="77777777" w:rsidR="00753700" w:rsidRPr="00957102" w:rsidRDefault="00753700" w:rsidP="00753700">
      <w:pPr>
        <w:pStyle w:val="af1"/>
        <w:spacing w:before="120"/>
        <w:ind w:left="0" w:firstLine="567"/>
        <w:jc w:val="both"/>
        <w:sectPr w:rsidR="00753700" w:rsidRPr="00957102" w:rsidSect="00DC15B4">
          <w:headerReference w:type="default" r:id="rId17"/>
          <w:footerReference w:type="default" r:id="rId18"/>
          <w:type w:val="continuous"/>
          <w:pgSz w:w="16840" w:h="11907" w:orient="landscape" w:code="9"/>
          <w:pgMar w:top="1134" w:right="850" w:bottom="1134" w:left="1701" w:header="1077" w:footer="454" w:gutter="0"/>
          <w:cols w:space="720"/>
          <w:docGrid w:linePitch="326"/>
        </w:sectPr>
      </w:pPr>
    </w:p>
    <w:p w14:paraId="760C05E6" w14:textId="77777777" w:rsidR="00753700" w:rsidRPr="00957102" w:rsidRDefault="00181493" w:rsidP="00C52A21">
      <w:pPr>
        <w:pStyle w:val="57"/>
        <w:spacing w:line="360" w:lineRule="auto"/>
        <w:ind w:left="0" w:firstLine="0"/>
      </w:pPr>
      <w:bookmarkStart w:id="31" w:name="_Toc490233808"/>
      <w:r w:rsidRPr="00957102">
        <w:lastRenderedPageBreak/>
        <w:t xml:space="preserve">3.1.2.5 </w:t>
      </w:r>
      <w:r w:rsidR="00753700" w:rsidRPr="00957102">
        <w:t>Анализ показателей готовности, имеющиеся проблемы и направления их решения</w:t>
      </w:r>
      <w:bookmarkEnd w:id="31"/>
    </w:p>
    <w:p w14:paraId="464B4982" w14:textId="77777777" w:rsidR="004E2B93" w:rsidRPr="00957102" w:rsidRDefault="004E2B93" w:rsidP="004A6077">
      <w:pPr>
        <w:pStyle w:val="af1"/>
        <w:spacing w:before="120" w:line="360" w:lineRule="auto"/>
        <w:ind w:left="0" w:firstLine="709"/>
        <w:jc w:val="both"/>
      </w:pPr>
      <w:r w:rsidRPr="00957102">
        <w:t>Показатели готовности системы электроснабжения рассматриваются для АО «ЮРЭСК».</w:t>
      </w:r>
    </w:p>
    <w:p w14:paraId="514FCAEE" w14:textId="77777777" w:rsidR="004E2B93" w:rsidRPr="00957102" w:rsidRDefault="004E2B93" w:rsidP="004A6077">
      <w:pPr>
        <w:pStyle w:val="af1"/>
        <w:spacing w:before="120" w:line="360" w:lineRule="auto"/>
        <w:ind w:left="0" w:firstLine="709"/>
        <w:jc w:val="both"/>
      </w:pPr>
      <w:r w:rsidRPr="00957102">
        <w:t xml:space="preserve">Электрооборудование предприятия находится в технически исправном состоянии и соответствует нормативным требованиям эксплуатации оборудования. Техническое состояние трансформаторов, масляных баков трансформаторов, расширителей, системы охлаждения, высоковольтных вводов трансформаторов - удовлетворительное. Режим работы трансформаторов - круглогодичный, в летний период при минимальной нагрузке на </w:t>
      </w:r>
      <w:proofErr w:type="spellStart"/>
      <w:r w:rsidRPr="00957102">
        <w:t>двухтрансформаторных</w:t>
      </w:r>
      <w:proofErr w:type="spellEnd"/>
      <w:r w:rsidRPr="00957102">
        <w:t xml:space="preserve"> подстанциях один из трансформаторов выводится из электрической схемы. </w:t>
      </w:r>
    </w:p>
    <w:p w14:paraId="7D28E9F8" w14:textId="77777777" w:rsidR="004E2B93" w:rsidRPr="00957102" w:rsidRDefault="004E2B93" w:rsidP="004A6077">
      <w:pPr>
        <w:spacing w:line="360" w:lineRule="auto"/>
        <w:ind w:firstLine="709"/>
        <w:jc w:val="both"/>
        <w:rPr>
          <w:iCs/>
          <w:shd w:val="clear" w:color="auto" w:fill="FFFFFF"/>
        </w:rPr>
      </w:pPr>
      <w:r w:rsidRPr="00957102">
        <w:rPr>
          <w:shd w:val="clear" w:color="auto" w:fill="FFFFFF"/>
        </w:rPr>
        <w:t>Специалистами компании выполняются ремонтные работы на всех подстанциях и линиях электропередачи строго по утвержденному графику. Выполняемые работы регламентируются требованиями нормативно-технической документации и направлены на повышение надёжности электрических сетей. Правила технической эксплуатации предписывают энергетикам производить регулярные осмотры и</w:t>
      </w:r>
      <w:r w:rsidRPr="00957102">
        <w:rPr>
          <w:rStyle w:val="apple-converted-space"/>
          <w:bdr w:val="none" w:sz="0" w:space="0" w:color="auto" w:frame="1"/>
          <w:shd w:val="clear" w:color="auto" w:fill="FFFFFF"/>
        </w:rPr>
        <w:t> </w:t>
      </w:r>
      <w:r w:rsidRPr="00957102">
        <w:rPr>
          <w:rStyle w:val="HTML"/>
          <w:i w:val="0"/>
          <w:iCs w:val="0"/>
          <w:bdr w:val="none" w:sz="0" w:space="0" w:color="auto" w:frame="1"/>
          <w:shd w:val="clear" w:color="auto" w:fill="FFFFFF"/>
        </w:rPr>
        <w:t>ремонт электрических сетей</w:t>
      </w:r>
      <w:r w:rsidRPr="00957102">
        <w:rPr>
          <w:i/>
          <w:iCs/>
          <w:shd w:val="clear" w:color="auto" w:fill="FFFFFF"/>
        </w:rPr>
        <w:t>.</w:t>
      </w:r>
    </w:p>
    <w:p w14:paraId="25A4C34F" w14:textId="3C29337E" w:rsidR="004E2B93" w:rsidRPr="00957102" w:rsidRDefault="004E2B93" w:rsidP="004A6077">
      <w:pPr>
        <w:spacing w:line="360" w:lineRule="auto"/>
        <w:ind w:firstLine="709"/>
        <w:jc w:val="both"/>
        <w:rPr>
          <w:shd w:val="clear" w:color="auto" w:fill="FFFFFF"/>
        </w:rPr>
      </w:pPr>
      <w:r w:rsidRPr="00957102">
        <w:rPr>
          <w:shd w:val="clear" w:color="auto" w:fill="FFFFFF"/>
        </w:rPr>
        <w:t xml:space="preserve">Сроки осмотров и ремонта на предприятии устанавливаются для различных видов оборудования в зависимости от периода эксплуатации. </w:t>
      </w:r>
      <w:r w:rsidRPr="00957102">
        <w:rPr>
          <w:rStyle w:val="HTML"/>
          <w:i w:val="0"/>
          <w:iCs w:val="0"/>
          <w:bdr w:val="none" w:sz="0" w:space="0" w:color="auto" w:frame="1"/>
          <w:shd w:val="clear" w:color="auto" w:fill="FFFFFF"/>
        </w:rPr>
        <w:t>Ремонт электрических сетей</w:t>
      </w:r>
      <w:r w:rsidR="00910D1D">
        <w:rPr>
          <w:rStyle w:val="HTML"/>
          <w:i w:val="0"/>
          <w:iCs w:val="0"/>
          <w:bdr w:val="none" w:sz="0" w:space="0" w:color="auto" w:frame="1"/>
          <w:shd w:val="clear" w:color="auto" w:fill="FFFFFF"/>
        </w:rPr>
        <w:t xml:space="preserve"> </w:t>
      </w:r>
      <w:r w:rsidRPr="00957102">
        <w:rPr>
          <w:shd w:val="clear" w:color="auto" w:fill="FFFFFF"/>
        </w:rPr>
        <w:t>выполняется как собственным персоналом - хозяйственным способом, так и подрядным способом. Отличительной особенностью</w:t>
      </w:r>
      <w:r w:rsidRPr="00957102">
        <w:rPr>
          <w:rStyle w:val="apple-converted-space"/>
          <w:bdr w:val="none" w:sz="0" w:space="0" w:color="auto" w:frame="1"/>
          <w:shd w:val="clear" w:color="auto" w:fill="FFFFFF"/>
        </w:rPr>
        <w:t> </w:t>
      </w:r>
      <w:r w:rsidRPr="00957102">
        <w:rPr>
          <w:rStyle w:val="HTML"/>
          <w:i w:val="0"/>
          <w:iCs w:val="0"/>
          <w:bdr w:val="none" w:sz="0" w:space="0" w:color="auto" w:frame="1"/>
          <w:shd w:val="clear" w:color="auto" w:fill="FFFFFF"/>
        </w:rPr>
        <w:t>ремонта электрических сетей</w:t>
      </w:r>
      <w:r w:rsidRPr="00957102">
        <w:rPr>
          <w:rStyle w:val="apple-converted-space"/>
          <w:shd w:val="clear" w:color="auto" w:fill="FFFFFF"/>
        </w:rPr>
        <w:t> </w:t>
      </w:r>
      <w:r w:rsidRPr="00957102">
        <w:t xml:space="preserve">АО «ЮРЭСК» </w:t>
      </w:r>
      <w:r w:rsidRPr="00957102">
        <w:rPr>
          <w:shd w:val="clear" w:color="auto" w:fill="FFFFFF"/>
        </w:rPr>
        <w:t>является то, что весь процесс производства происходит непосредственно на месте: ремонт опор, поддерживающих конструкций, замена поврежденных изоляторов, сгнивших элементов отдельных опор и т.д.</w:t>
      </w:r>
    </w:p>
    <w:p w14:paraId="3CE57D0C" w14:textId="77777777" w:rsidR="004E2B93" w:rsidRPr="00957102" w:rsidRDefault="004E2B93" w:rsidP="004A6077">
      <w:pPr>
        <w:pStyle w:val="af1"/>
        <w:spacing w:line="360" w:lineRule="auto"/>
        <w:ind w:left="0" w:firstLine="709"/>
        <w:jc w:val="both"/>
      </w:pPr>
      <w:r w:rsidRPr="00957102">
        <w:t>На предприятии разработаны и выполняются мероприятия по подготовке к работе в осенне-зимний период, по обеспечению надёжности электроснабжения, снижению потерь.</w:t>
      </w:r>
    </w:p>
    <w:p w14:paraId="4AFB1CE9" w14:textId="77777777" w:rsidR="004E2B93" w:rsidRPr="00957102" w:rsidRDefault="004E2B93" w:rsidP="004A6077">
      <w:pPr>
        <w:pStyle w:val="af1"/>
        <w:spacing w:before="120" w:line="360" w:lineRule="auto"/>
        <w:ind w:left="0" w:firstLine="709"/>
        <w:jc w:val="both"/>
      </w:pPr>
      <w:r w:rsidRPr="00957102">
        <w:t>Предприятие обеспечено специальными машинами, механизмами, транспортными средствами, оснасткой, инструментом и приспособлениями, необходимыми для производства работ, связанных с эксплуатацией электрических сетей и электрооборудования, а также средствами связи.</w:t>
      </w:r>
    </w:p>
    <w:p w14:paraId="1E90F189" w14:textId="77777777" w:rsidR="00753700" w:rsidRPr="00957102" w:rsidRDefault="004E2B93" w:rsidP="004A6077">
      <w:pPr>
        <w:pStyle w:val="af1"/>
        <w:spacing w:before="120" w:line="360" w:lineRule="auto"/>
        <w:ind w:left="0" w:firstLine="709"/>
        <w:jc w:val="both"/>
      </w:pPr>
      <w:r w:rsidRPr="00957102">
        <w:t>Проблемы в части показателей готовности системы электроснабжения отсутствуют</w:t>
      </w:r>
      <w:r w:rsidR="00753700" w:rsidRPr="00957102">
        <w:t>.</w:t>
      </w:r>
    </w:p>
    <w:p w14:paraId="398ED4E9" w14:textId="77777777" w:rsidR="00753700" w:rsidRPr="00957102" w:rsidRDefault="00181493" w:rsidP="00C52A21">
      <w:pPr>
        <w:pStyle w:val="57"/>
        <w:spacing w:line="360" w:lineRule="auto"/>
        <w:ind w:left="0" w:firstLine="0"/>
      </w:pPr>
      <w:bookmarkStart w:id="32" w:name="_Toc490233809"/>
      <w:r w:rsidRPr="00957102">
        <w:lastRenderedPageBreak/>
        <w:t xml:space="preserve">3.1.2.6 </w:t>
      </w:r>
      <w:r w:rsidR="00753700" w:rsidRPr="00957102">
        <w:t>Воздействие на окружающую среду</w:t>
      </w:r>
      <w:bookmarkEnd w:id="32"/>
    </w:p>
    <w:p w14:paraId="378AB4B4" w14:textId="77777777" w:rsidR="0021578E" w:rsidRPr="00957102" w:rsidRDefault="00753700" w:rsidP="004A6077">
      <w:pPr>
        <w:pStyle w:val="af1"/>
        <w:spacing w:before="120" w:line="360" w:lineRule="auto"/>
        <w:ind w:left="0" w:firstLine="709"/>
        <w:jc w:val="both"/>
      </w:pPr>
      <w:r w:rsidRPr="00957102">
        <w:t>В процессе строительства и эксплуатации линий электропередачи и трансформаторных подстанций не оказывается вредного воздействия на окружающую среду. Охрана окружающей среды обеспечивается конструктивными решениями предусмотренных настоящей «Схемой» оборудования, материалов и рекомендуемых типовых решений, в связи с чем, дополнительные мероприятия не требуются.</w:t>
      </w:r>
    </w:p>
    <w:p w14:paraId="5F4330DC" w14:textId="77777777" w:rsidR="000C0E61" w:rsidRPr="00957102" w:rsidRDefault="000C0E61" w:rsidP="00C52A21">
      <w:pPr>
        <w:pStyle w:val="57"/>
        <w:spacing w:line="360" w:lineRule="auto"/>
        <w:ind w:left="0" w:firstLine="0"/>
      </w:pPr>
      <w:r w:rsidRPr="00957102">
        <w:t>3.1.2.7. Анализ финансового состояния</w:t>
      </w:r>
    </w:p>
    <w:p w14:paraId="2FB64F19" w14:textId="77777777" w:rsidR="00991693" w:rsidRPr="00957102" w:rsidRDefault="00991693" w:rsidP="00991693">
      <w:pPr>
        <w:pStyle w:val="af1"/>
        <w:spacing w:line="360" w:lineRule="auto"/>
        <w:ind w:left="0" w:firstLine="709"/>
        <w:jc w:val="both"/>
      </w:pPr>
      <w:r w:rsidRPr="00957102">
        <w:t xml:space="preserve">Регулируемые цены (тарифы) для </w:t>
      </w:r>
      <w:r w:rsidR="004E7473" w:rsidRPr="00957102">
        <w:t>сельского</w:t>
      </w:r>
      <w:r w:rsidRPr="00957102">
        <w:t xml:space="preserve"> поселения </w:t>
      </w:r>
      <w:proofErr w:type="gramStart"/>
      <w:r w:rsidR="004E7473" w:rsidRPr="00957102">
        <w:t>Полноват</w:t>
      </w:r>
      <w:proofErr w:type="gramEnd"/>
      <w:r w:rsidRPr="00957102">
        <w:t xml:space="preserve"> утверждаются Региональной службой по тарифам Ханты-Мансийского автономного округа – Югры.</w:t>
      </w:r>
    </w:p>
    <w:p w14:paraId="0005507F" w14:textId="77777777" w:rsidR="00991693" w:rsidRPr="00957102" w:rsidRDefault="00991693" w:rsidP="00991693">
      <w:pPr>
        <w:pStyle w:val="af1"/>
        <w:spacing w:line="360" w:lineRule="auto"/>
        <w:ind w:left="0" w:firstLine="709"/>
        <w:jc w:val="both"/>
      </w:pPr>
      <w:r w:rsidRPr="00957102">
        <w:t xml:space="preserve">Действующие тарифы согласно Распоряжению РЭК ТО, ХМАО - Югры, ЯНАО от 22.11.2019 N 15"Об установлении цен (тарифов) на электрическую энергию для населения и приравненных к нему категорий потребителей по Тюменской области, Ханты-Мансийскому автономному округу - Югре и Ямало-Ненецкому автономному округу на 2020 год" </w:t>
      </w:r>
      <w:proofErr w:type="gramStart"/>
      <w:r w:rsidRPr="00957102">
        <w:t>представлена</w:t>
      </w:r>
      <w:proofErr w:type="gramEnd"/>
      <w:r w:rsidRPr="00957102">
        <w:t xml:space="preserve"> в таблице 17.</w:t>
      </w:r>
    </w:p>
    <w:p w14:paraId="66EDC684" w14:textId="77777777" w:rsidR="00991693" w:rsidRPr="00957102" w:rsidRDefault="00991693" w:rsidP="00991693">
      <w:pPr>
        <w:jc w:val="both"/>
        <w:rPr>
          <w:b/>
        </w:rPr>
      </w:pPr>
      <w:r w:rsidRPr="00957102">
        <w:rPr>
          <w:b/>
          <w:spacing w:val="-2"/>
        </w:rPr>
        <w:t xml:space="preserve">Таблица </w:t>
      </w:r>
      <w:r w:rsidR="00BA6ED8" w:rsidRPr="00957102">
        <w:rPr>
          <w:b/>
          <w:spacing w:val="-2"/>
        </w:rPr>
        <w:fldChar w:fldCharType="begin"/>
      </w:r>
      <w:r w:rsidRPr="00957102">
        <w:rPr>
          <w:b/>
          <w:spacing w:val="-2"/>
        </w:rPr>
        <w:instrText xml:space="preserve"> SEQ Таблица \* ARABIC </w:instrText>
      </w:r>
      <w:r w:rsidR="00BA6ED8" w:rsidRPr="00957102">
        <w:rPr>
          <w:b/>
          <w:spacing w:val="-2"/>
        </w:rPr>
        <w:fldChar w:fldCharType="separate"/>
      </w:r>
      <w:r w:rsidR="00CD76C6">
        <w:rPr>
          <w:b/>
          <w:noProof/>
          <w:spacing w:val="-2"/>
        </w:rPr>
        <w:t>17</w:t>
      </w:r>
      <w:r w:rsidR="00BA6ED8" w:rsidRPr="00957102">
        <w:rPr>
          <w:b/>
          <w:noProof/>
          <w:spacing w:val="-2"/>
        </w:rPr>
        <w:fldChar w:fldCharType="end"/>
      </w:r>
      <w:r w:rsidRPr="00957102">
        <w:rPr>
          <w:b/>
          <w:spacing w:val="-2"/>
        </w:rPr>
        <w:t xml:space="preserve"> – </w:t>
      </w:r>
      <w:r w:rsidRPr="00957102">
        <w:rPr>
          <w:b/>
        </w:rPr>
        <w:t xml:space="preserve">Сведения по тарифам на электрическую энергию </w:t>
      </w:r>
    </w:p>
    <w:tbl>
      <w:tblPr>
        <w:tblW w:w="0" w:type="auto"/>
        <w:tblLayout w:type="fixed"/>
        <w:tblCellMar>
          <w:left w:w="28" w:type="dxa"/>
          <w:right w:w="28" w:type="dxa"/>
        </w:tblCellMar>
        <w:tblLook w:val="04A0" w:firstRow="1" w:lastRow="0" w:firstColumn="1" w:lastColumn="0" w:noHBand="0" w:noVBand="1"/>
      </w:tblPr>
      <w:tblGrid>
        <w:gridCol w:w="466"/>
        <w:gridCol w:w="4832"/>
        <w:gridCol w:w="1536"/>
        <w:gridCol w:w="1289"/>
        <w:gridCol w:w="1289"/>
      </w:tblGrid>
      <w:tr w:rsidR="00957102" w:rsidRPr="00957102" w14:paraId="6BC51356" w14:textId="77777777" w:rsidTr="004817BB">
        <w:trPr>
          <w:trHeight w:val="20"/>
          <w:tblHead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E5A081" w14:textId="77777777" w:rsidR="00991693" w:rsidRPr="00957102" w:rsidRDefault="00991693" w:rsidP="004817BB">
            <w:pPr>
              <w:jc w:val="center"/>
              <w:rPr>
                <w:sz w:val="20"/>
                <w:szCs w:val="20"/>
              </w:rPr>
            </w:pPr>
            <w:r w:rsidRPr="00957102">
              <w:rPr>
                <w:sz w:val="20"/>
                <w:szCs w:val="20"/>
              </w:rPr>
              <w:t xml:space="preserve">N </w:t>
            </w:r>
            <w:proofErr w:type="gramStart"/>
            <w:r w:rsidRPr="00957102">
              <w:rPr>
                <w:sz w:val="20"/>
                <w:szCs w:val="20"/>
              </w:rPr>
              <w:t>п</w:t>
            </w:r>
            <w:proofErr w:type="gramEnd"/>
            <w:r w:rsidRPr="00957102">
              <w:rPr>
                <w:sz w:val="20"/>
                <w:szCs w:val="20"/>
              </w:rPr>
              <w:t>/п</w:t>
            </w:r>
          </w:p>
        </w:tc>
        <w:tc>
          <w:tcPr>
            <w:tcW w:w="48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4B4170" w14:textId="77777777" w:rsidR="00991693" w:rsidRPr="00957102" w:rsidRDefault="00991693" w:rsidP="004817BB">
            <w:pPr>
              <w:jc w:val="center"/>
              <w:rPr>
                <w:sz w:val="20"/>
                <w:szCs w:val="20"/>
              </w:rPr>
            </w:pPr>
            <w:r w:rsidRPr="00957102">
              <w:rPr>
                <w:sz w:val="20"/>
                <w:szCs w:val="20"/>
              </w:rPr>
              <w:t>Показатель (группы потребителей с разбивкой по ставкам и дифференциацией по зонам суток)</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1A57F3" w14:textId="77777777" w:rsidR="00991693" w:rsidRPr="00957102" w:rsidRDefault="00991693" w:rsidP="004817BB">
            <w:pPr>
              <w:jc w:val="center"/>
              <w:rPr>
                <w:sz w:val="20"/>
                <w:szCs w:val="20"/>
              </w:rPr>
            </w:pPr>
            <w:r w:rsidRPr="00957102">
              <w:rPr>
                <w:sz w:val="20"/>
                <w:szCs w:val="20"/>
              </w:rPr>
              <w:t>Единица измерения</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3DAD058E" w14:textId="77777777" w:rsidR="00991693" w:rsidRPr="00957102" w:rsidRDefault="00991693" w:rsidP="004817BB">
            <w:pPr>
              <w:rPr>
                <w:sz w:val="20"/>
                <w:szCs w:val="20"/>
              </w:rPr>
            </w:pPr>
            <w:r w:rsidRPr="00957102">
              <w:rPr>
                <w:sz w:val="20"/>
                <w:szCs w:val="20"/>
              </w:rPr>
              <w:t>I полугодие</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31BAF13A" w14:textId="77777777" w:rsidR="00991693" w:rsidRPr="00957102" w:rsidRDefault="00991693" w:rsidP="004817BB">
            <w:pPr>
              <w:rPr>
                <w:sz w:val="20"/>
                <w:szCs w:val="20"/>
              </w:rPr>
            </w:pPr>
            <w:r w:rsidRPr="00957102">
              <w:rPr>
                <w:sz w:val="20"/>
                <w:szCs w:val="20"/>
              </w:rPr>
              <w:t>II полугодие</w:t>
            </w:r>
          </w:p>
        </w:tc>
      </w:tr>
      <w:tr w:rsidR="00957102" w:rsidRPr="00957102" w14:paraId="5EACB861" w14:textId="77777777" w:rsidTr="004817BB">
        <w:trPr>
          <w:trHeight w:val="20"/>
          <w:tblHeader/>
        </w:trPr>
        <w:tc>
          <w:tcPr>
            <w:tcW w:w="466" w:type="dxa"/>
            <w:vMerge/>
            <w:tcBorders>
              <w:top w:val="single" w:sz="4" w:space="0" w:color="auto"/>
              <w:left w:val="single" w:sz="4" w:space="0" w:color="auto"/>
              <w:bottom w:val="single" w:sz="4" w:space="0" w:color="auto"/>
              <w:right w:val="single" w:sz="4" w:space="0" w:color="auto"/>
            </w:tcBorders>
            <w:vAlign w:val="center"/>
            <w:hideMark/>
          </w:tcPr>
          <w:p w14:paraId="0283BF36" w14:textId="77777777" w:rsidR="00991693" w:rsidRPr="00957102" w:rsidRDefault="00991693" w:rsidP="004817BB">
            <w:pPr>
              <w:rPr>
                <w:sz w:val="20"/>
                <w:szCs w:val="20"/>
              </w:rPr>
            </w:pPr>
          </w:p>
        </w:tc>
        <w:tc>
          <w:tcPr>
            <w:tcW w:w="4832" w:type="dxa"/>
            <w:vMerge/>
            <w:tcBorders>
              <w:top w:val="single" w:sz="4" w:space="0" w:color="auto"/>
              <w:left w:val="single" w:sz="4" w:space="0" w:color="auto"/>
              <w:bottom w:val="single" w:sz="4" w:space="0" w:color="auto"/>
              <w:right w:val="single" w:sz="4" w:space="0" w:color="auto"/>
            </w:tcBorders>
            <w:vAlign w:val="center"/>
            <w:hideMark/>
          </w:tcPr>
          <w:p w14:paraId="134B1C90" w14:textId="77777777" w:rsidR="00991693" w:rsidRPr="00957102" w:rsidRDefault="00991693" w:rsidP="004817BB">
            <w:pPr>
              <w:rPr>
                <w:sz w:val="20"/>
                <w:szCs w:val="20"/>
              </w:rPr>
            </w:pP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43937EA8" w14:textId="77777777" w:rsidR="00991693" w:rsidRPr="00957102" w:rsidRDefault="00991693" w:rsidP="004817BB">
            <w:pPr>
              <w:rPr>
                <w:sz w:val="20"/>
                <w:szCs w:val="20"/>
              </w:rPr>
            </w:pPr>
          </w:p>
        </w:tc>
        <w:tc>
          <w:tcPr>
            <w:tcW w:w="1289" w:type="dxa"/>
            <w:tcBorders>
              <w:top w:val="nil"/>
              <w:left w:val="nil"/>
              <w:bottom w:val="single" w:sz="4" w:space="0" w:color="auto"/>
              <w:right w:val="single" w:sz="4" w:space="0" w:color="auto"/>
            </w:tcBorders>
            <w:shd w:val="clear" w:color="auto" w:fill="auto"/>
            <w:vAlign w:val="center"/>
            <w:hideMark/>
          </w:tcPr>
          <w:p w14:paraId="0C6EC24F" w14:textId="77777777" w:rsidR="00991693" w:rsidRPr="00957102" w:rsidRDefault="00991693" w:rsidP="004817BB">
            <w:pPr>
              <w:jc w:val="center"/>
              <w:rPr>
                <w:sz w:val="20"/>
                <w:szCs w:val="20"/>
              </w:rPr>
            </w:pPr>
            <w:r w:rsidRPr="00957102">
              <w:rPr>
                <w:sz w:val="20"/>
                <w:szCs w:val="20"/>
              </w:rPr>
              <w:t>Цена (тариф)</w:t>
            </w:r>
          </w:p>
        </w:tc>
        <w:tc>
          <w:tcPr>
            <w:tcW w:w="1289" w:type="dxa"/>
            <w:tcBorders>
              <w:top w:val="nil"/>
              <w:left w:val="nil"/>
              <w:bottom w:val="single" w:sz="4" w:space="0" w:color="auto"/>
              <w:right w:val="single" w:sz="4" w:space="0" w:color="auto"/>
            </w:tcBorders>
            <w:shd w:val="clear" w:color="auto" w:fill="auto"/>
            <w:vAlign w:val="center"/>
            <w:hideMark/>
          </w:tcPr>
          <w:p w14:paraId="10210AEC" w14:textId="77777777" w:rsidR="00991693" w:rsidRPr="00957102" w:rsidRDefault="00991693" w:rsidP="004817BB">
            <w:pPr>
              <w:jc w:val="center"/>
              <w:rPr>
                <w:sz w:val="20"/>
                <w:szCs w:val="20"/>
              </w:rPr>
            </w:pPr>
            <w:r w:rsidRPr="00957102">
              <w:rPr>
                <w:sz w:val="20"/>
                <w:szCs w:val="20"/>
              </w:rPr>
              <w:t>Цена (тариф)</w:t>
            </w:r>
          </w:p>
        </w:tc>
      </w:tr>
      <w:tr w:rsidR="00957102" w:rsidRPr="00957102" w14:paraId="3CA289A5"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232A475E" w14:textId="77777777" w:rsidR="00991693" w:rsidRPr="00957102" w:rsidRDefault="00991693" w:rsidP="004817BB">
            <w:pPr>
              <w:jc w:val="center"/>
              <w:rPr>
                <w:sz w:val="20"/>
                <w:szCs w:val="20"/>
              </w:rPr>
            </w:pPr>
            <w:r w:rsidRPr="00957102">
              <w:rPr>
                <w:sz w:val="20"/>
                <w:szCs w:val="20"/>
              </w:rPr>
              <w:t>1.</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2800AABB" w14:textId="77777777" w:rsidR="00991693" w:rsidRPr="00957102" w:rsidRDefault="00991693" w:rsidP="004817BB">
            <w:pPr>
              <w:rPr>
                <w:sz w:val="20"/>
                <w:szCs w:val="20"/>
              </w:rPr>
            </w:pPr>
            <w:r w:rsidRPr="00957102">
              <w:rPr>
                <w:sz w:val="20"/>
                <w:szCs w:val="20"/>
              </w:rPr>
              <w:t>Население и приравненные к ним, за исключением населения и потребителей, указанных в пунктах 2 и 3 (тарифы указываются с учетом НДС):</w:t>
            </w:r>
          </w:p>
        </w:tc>
      </w:tr>
      <w:tr w:rsidR="00957102" w:rsidRPr="00957102" w14:paraId="0BF2332E"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4287643F" w14:textId="77777777" w:rsidR="00991693" w:rsidRPr="00957102" w:rsidRDefault="00991693" w:rsidP="004817BB">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F1D8E8A" w14:textId="77777777" w:rsidR="00991693" w:rsidRPr="00957102" w:rsidRDefault="00991693" w:rsidP="004817BB">
            <w:pPr>
              <w:rPr>
                <w:sz w:val="20"/>
                <w:szCs w:val="20"/>
              </w:rPr>
            </w:pPr>
            <w:r w:rsidRPr="00957102">
              <w:rPr>
                <w:sz w:val="20"/>
                <w:szCs w:val="20"/>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roofErr w:type="spellStart"/>
            <w:proofErr w:type="gramStart"/>
            <w:r w:rsidRPr="00957102">
              <w:rPr>
                <w:sz w:val="20"/>
                <w:szCs w:val="20"/>
              </w:rPr>
              <w:t>наймодатели</w:t>
            </w:r>
            <w:proofErr w:type="spellEnd"/>
            <w:r w:rsidRPr="00957102">
              <w:rPr>
                <w:sz w:val="20"/>
                <w:szCs w:val="20"/>
              </w:rPr>
              <w:t xml:space="preserve">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w:t>
            </w:r>
            <w:proofErr w:type="gramEnd"/>
            <w:r w:rsidRPr="00957102">
              <w:rPr>
                <w:sz w:val="20"/>
                <w:szCs w:val="20"/>
              </w:rPr>
              <w:t>)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957102" w:rsidRPr="00957102" w14:paraId="3EEA02D9"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65A22687" w14:textId="77777777" w:rsidR="00991693" w:rsidRPr="00957102" w:rsidRDefault="00991693" w:rsidP="004817BB">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18ACF970" w14:textId="77777777" w:rsidR="00991693" w:rsidRPr="00957102" w:rsidRDefault="00991693" w:rsidP="004817BB">
            <w:pPr>
              <w:rPr>
                <w:sz w:val="20"/>
                <w:szCs w:val="20"/>
              </w:rPr>
            </w:pPr>
            <w:r w:rsidRPr="00957102">
              <w:rPr>
                <w:sz w:val="20"/>
                <w:szCs w:val="20"/>
              </w:rPr>
              <w:t>-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957102" w:rsidRPr="00957102" w14:paraId="1D1FB147"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327C0B69" w14:textId="77777777" w:rsidR="00991693" w:rsidRPr="00957102" w:rsidRDefault="00991693" w:rsidP="004817BB">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BCE870C" w14:textId="77777777" w:rsidR="00991693" w:rsidRPr="00957102" w:rsidRDefault="00991693" w:rsidP="004817BB">
            <w:pPr>
              <w:rPr>
                <w:sz w:val="20"/>
                <w:szCs w:val="20"/>
              </w:rPr>
            </w:pPr>
            <w:r w:rsidRPr="00957102">
              <w:rPr>
                <w:sz w:val="20"/>
                <w:szCs w:val="20"/>
              </w:rPr>
              <w:t xml:space="preserve">Гарантирующие поставщики, </w:t>
            </w:r>
            <w:proofErr w:type="spellStart"/>
            <w:r w:rsidRPr="00957102">
              <w:rPr>
                <w:sz w:val="20"/>
                <w:szCs w:val="20"/>
              </w:rPr>
              <w:t>энергосбытовые</w:t>
            </w:r>
            <w:proofErr w:type="spellEnd"/>
            <w:r w:rsidRPr="00957102">
              <w:rPr>
                <w:sz w:val="20"/>
                <w:szCs w:val="20"/>
              </w:rPr>
              <w:t xml:space="preserve">, </w:t>
            </w:r>
            <w:proofErr w:type="spellStart"/>
            <w:r w:rsidRPr="00957102">
              <w:rPr>
                <w:sz w:val="20"/>
                <w:szCs w:val="20"/>
              </w:rPr>
              <w:t>энергоснабжающие</w:t>
            </w:r>
            <w:proofErr w:type="spellEnd"/>
            <w:r w:rsidRPr="00957102">
              <w:rPr>
                <w:sz w:val="20"/>
                <w:szCs w:val="20"/>
              </w:rPr>
              <w:t xml:space="preserve">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957102" w:rsidRPr="00957102" w14:paraId="72788661" w14:textId="77777777" w:rsidTr="004817BB">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3E0A311" w14:textId="77777777" w:rsidR="00991693" w:rsidRPr="00957102" w:rsidRDefault="00991693" w:rsidP="004817BB">
            <w:pPr>
              <w:jc w:val="center"/>
              <w:rPr>
                <w:sz w:val="20"/>
                <w:szCs w:val="20"/>
              </w:rPr>
            </w:pPr>
            <w:r w:rsidRPr="00957102">
              <w:rPr>
                <w:sz w:val="20"/>
                <w:szCs w:val="20"/>
              </w:rPr>
              <w:t>1.1.</w:t>
            </w:r>
          </w:p>
        </w:tc>
        <w:tc>
          <w:tcPr>
            <w:tcW w:w="4832" w:type="dxa"/>
            <w:tcBorders>
              <w:top w:val="nil"/>
              <w:left w:val="nil"/>
              <w:bottom w:val="single" w:sz="4" w:space="0" w:color="auto"/>
              <w:right w:val="single" w:sz="4" w:space="0" w:color="auto"/>
            </w:tcBorders>
            <w:shd w:val="clear" w:color="auto" w:fill="auto"/>
            <w:vAlign w:val="center"/>
            <w:hideMark/>
          </w:tcPr>
          <w:p w14:paraId="3BDCBECF"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w:t>
            </w:r>
          </w:p>
        </w:tc>
        <w:tc>
          <w:tcPr>
            <w:tcW w:w="1536" w:type="dxa"/>
            <w:tcBorders>
              <w:top w:val="nil"/>
              <w:left w:val="nil"/>
              <w:bottom w:val="single" w:sz="4" w:space="0" w:color="auto"/>
              <w:right w:val="single" w:sz="4" w:space="0" w:color="auto"/>
            </w:tcBorders>
            <w:shd w:val="clear" w:color="auto" w:fill="auto"/>
            <w:vAlign w:val="center"/>
            <w:hideMark/>
          </w:tcPr>
          <w:p w14:paraId="1E90D9CD"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360055B4" w14:textId="77777777" w:rsidR="00991693" w:rsidRPr="00957102" w:rsidRDefault="00991693" w:rsidP="004817BB">
            <w:pPr>
              <w:jc w:val="center"/>
              <w:rPr>
                <w:sz w:val="20"/>
                <w:szCs w:val="20"/>
              </w:rPr>
            </w:pPr>
            <w:r w:rsidRPr="00957102">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45E4B820" w14:textId="77777777" w:rsidR="00991693" w:rsidRPr="00957102" w:rsidRDefault="00991693" w:rsidP="004817BB">
            <w:pPr>
              <w:jc w:val="center"/>
              <w:rPr>
                <w:sz w:val="20"/>
                <w:szCs w:val="20"/>
              </w:rPr>
            </w:pPr>
            <w:r w:rsidRPr="00957102">
              <w:rPr>
                <w:sz w:val="20"/>
                <w:szCs w:val="20"/>
              </w:rPr>
              <w:t>2,97</w:t>
            </w:r>
          </w:p>
        </w:tc>
      </w:tr>
      <w:tr w:rsidR="00957102" w:rsidRPr="00957102" w14:paraId="3A1DCEED"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14C82084" w14:textId="77777777" w:rsidR="00991693" w:rsidRPr="00957102" w:rsidRDefault="00991693" w:rsidP="004817BB">
            <w:pPr>
              <w:jc w:val="center"/>
              <w:rPr>
                <w:sz w:val="20"/>
                <w:szCs w:val="20"/>
              </w:rPr>
            </w:pPr>
            <w:r w:rsidRPr="00957102">
              <w:rPr>
                <w:sz w:val="20"/>
                <w:szCs w:val="20"/>
              </w:rPr>
              <w:t>1.2.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C94235F" w14:textId="77777777" w:rsidR="00991693" w:rsidRPr="00957102" w:rsidRDefault="00991693" w:rsidP="004817BB">
            <w:pPr>
              <w:rPr>
                <w:sz w:val="20"/>
                <w:szCs w:val="20"/>
                <w:u w:val="single"/>
              </w:rPr>
            </w:pPr>
            <w:proofErr w:type="spellStart"/>
            <w:r w:rsidRPr="00957102">
              <w:rPr>
                <w:sz w:val="20"/>
                <w:szCs w:val="20"/>
                <w:u w:val="single"/>
              </w:rPr>
              <w:t>Одноставочный</w:t>
            </w:r>
            <w:proofErr w:type="spellEnd"/>
            <w:r w:rsidRPr="00957102">
              <w:rPr>
                <w:sz w:val="20"/>
                <w:szCs w:val="20"/>
                <w:u w:val="single"/>
              </w:rPr>
              <w:t xml:space="preserve"> тариф, дифференцированный по двум зонам суток</w:t>
            </w:r>
          </w:p>
        </w:tc>
      </w:tr>
      <w:tr w:rsidR="00957102" w:rsidRPr="00957102" w14:paraId="7E544309"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249824A7"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7BC2EA3D" w14:textId="77777777" w:rsidR="00991693" w:rsidRPr="00957102" w:rsidRDefault="00991693" w:rsidP="004817BB">
            <w:pPr>
              <w:rPr>
                <w:sz w:val="20"/>
                <w:szCs w:val="20"/>
              </w:rPr>
            </w:pPr>
            <w:r w:rsidRPr="00957102">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7FA1229D"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63B9D5FF" w14:textId="77777777" w:rsidR="00991693" w:rsidRPr="00957102" w:rsidRDefault="00991693" w:rsidP="004817BB">
            <w:pPr>
              <w:jc w:val="center"/>
              <w:rPr>
                <w:sz w:val="20"/>
                <w:szCs w:val="20"/>
              </w:rPr>
            </w:pPr>
            <w:r w:rsidRPr="00957102">
              <w:rPr>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14:paraId="6B53864E" w14:textId="77777777" w:rsidR="00991693" w:rsidRPr="00957102" w:rsidRDefault="00991693" w:rsidP="004817BB">
            <w:pPr>
              <w:jc w:val="center"/>
              <w:rPr>
                <w:sz w:val="20"/>
                <w:szCs w:val="20"/>
              </w:rPr>
            </w:pPr>
            <w:r w:rsidRPr="00957102">
              <w:rPr>
                <w:sz w:val="20"/>
                <w:szCs w:val="20"/>
              </w:rPr>
              <w:t>3,02</w:t>
            </w:r>
          </w:p>
        </w:tc>
      </w:tr>
      <w:tr w:rsidR="00957102" w:rsidRPr="00957102" w14:paraId="0ECF7592"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019CB545"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73E2DB6D" w14:textId="77777777" w:rsidR="00991693" w:rsidRPr="00957102" w:rsidRDefault="00991693" w:rsidP="004817BB">
            <w:pPr>
              <w:rPr>
                <w:sz w:val="20"/>
                <w:szCs w:val="20"/>
              </w:rPr>
            </w:pPr>
            <w:r w:rsidRPr="00957102">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6108C9C0"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2930B85F" w14:textId="77777777" w:rsidR="00991693" w:rsidRPr="00957102" w:rsidRDefault="00991693" w:rsidP="004817BB">
            <w:pPr>
              <w:jc w:val="center"/>
              <w:rPr>
                <w:sz w:val="20"/>
                <w:szCs w:val="20"/>
              </w:rPr>
            </w:pPr>
            <w:r w:rsidRPr="00957102">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4D1DE463" w14:textId="77777777" w:rsidR="00991693" w:rsidRPr="00957102" w:rsidRDefault="00991693" w:rsidP="004817BB">
            <w:pPr>
              <w:jc w:val="center"/>
              <w:rPr>
                <w:sz w:val="20"/>
                <w:szCs w:val="20"/>
              </w:rPr>
            </w:pPr>
            <w:r w:rsidRPr="00957102">
              <w:rPr>
                <w:sz w:val="20"/>
                <w:szCs w:val="20"/>
              </w:rPr>
              <w:t>1,49</w:t>
            </w:r>
          </w:p>
        </w:tc>
      </w:tr>
      <w:tr w:rsidR="00957102" w:rsidRPr="00957102" w14:paraId="175A381A"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47DE2014" w14:textId="77777777" w:rsidR="00991693" w:rsidRPr="00957102" w:rsidRDefault="00991693" w:rsidP="004817BB">
            <w:pPr>
              <w:jc w:val="center"/>
              <w:rPr>
                <w:sz w:val="20"/>
                <w:szCs w:val="20"/>
              </w:rPr>
            </w:pPr>
            <w:r w:rsidRPr="00957102">
              <w:rPr>
                <w:sz w:val="20"/>
                <w:szCs w:val="20"/>
              </w:rPr>
              <w:t>1.3.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2F818864"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 дифференцированный по трем зонам суток</w:t>
            </w:r>
          </w:p>
        </w:tc>
      </w:tr>
      <w:tr w:rsidR="00957102" w:rsidRPr="00957102" w14:paraId="64EC54EF"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7B26F3C4"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0629A7E" w14:textId="77777777" w:rsidR="00991693" w:rsidRPr="00957102" w:rsidRDefault="00991693" w:rsidP="004817BB">
            <w:pPr>
              <w:rPr>
                <w:sz w:val="20"/>
                <w:szCs w:val="20"/>
              </w:rPr>
            </w:pPr>
            <w:r w:rsidRPr="00957102">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01CDAA05"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4A0037EA" w14:textId="77777777" w:rsidR="00991693" w:rsidRPr="00957102" w:rsidRDefault="00991693" w:rsidP="004817BB">
            <w:pPr>
              <w:jc w:val="center"/>
              <w:rPr>
                <w:sz w:val="20"/>
                <w:szCs w:val="20"/>
              </w:rPr>
            </w:pPr>
            <w:r w:rsidRPr="00957102">
              <w:rPr>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14:paraId="056DEB66" w14:textId="77777777" w:rsidR="00991693" w:rsidRPr="00957102" w:rsidRDefault="00991693" w:rsidP="004817BB">
            <w:pPr>
              <w:jc w:val="center"/>
              <w:rPr>
                <w:sz w:val="20"/>
                <w:szCs w:val="20"/>
              </w:rPr>
            </w:pPr>
            <w:r w:rsidRPr="00957102">
              <w:rPr>
                <w:sz w:val="20"/>
                <w:szCs w:val="20"/>
              </w:rPr>
              <w:t>3,04</w:t>
            </w:r>
          </w:p>
        </w:tc>
      </w:tr>
      <w:tr w:rsidR="00957102" w:rsidRPr="00957102" w14:paraId="2FCC6AF0"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59834D75"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1D3F6C47" w14:textId="77777777" w:rsidR="00991693" w:rsidRPr="00957102" w:rsidRDefault="00991693" w:rsidP="004817BB">
            <w:pPr>
              <w:rPr>
                <w:sz w:val="20"/>
                <w:szCs w:val="20"/>
              </w:rPr>
            </w:pPr>
            <w:r w:rsidRPr="00957102">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2529B36A"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4BD4B842" w14:textId="77777777" w:rsidR="00991693" w:rsidRPr="00957102" w:rsidRDefault="00991693" w:rsidP="004817BB">
            <w:pPr>
              <w:jc w:val="center"/>
              <w:rPr>
                <w:sz w:val="20"/>
                <w:szCs w:val="20"/>
              </w:rPr>
            </w:pPr>
            <w:r w:rsidRPr="00957102">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3AAD9225" w14:textId="77777777" w:rsidR="00991693" w:rsidRPr="00957102" w:rsidRDefault="00991693" w:rsidP="004817BB">
            <w:pPr>
              <w:jc w:val="center"/>
              <w:rPr>
                <w:sz w:val="20"/>
                <w:szCs w:val="20"/>
              </w:rPr>
            </w:pPr>
            <w:r w:rsidRPr="00957102">
              <w:rPr>
                <w:sz w:val="20"/>
                <w:szCs w:val="20"/>
              </w:rPr>
              <w:t>2,97</w:t>
            </w:r>
          </w:p>
        </w:tc>
      </w:tr>
      <w:tr w:rsidR="00957102" w:rsidRPr="00957102" w14:paraId="3EE8DD52"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502F3654"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3E4416BF" w14:textId="77777777" w:rsidR="00991693" w:rsidRPr="00957102" w:rsidRDefault="00991693" w:rsidP="004817BB">
            <w:pPr>
              <w:rPr>
                <w:sz w:val="20"/>
                <w:szCs w:val="20"/>
              </w:rPr>
            </w:pPr>
            <w:r w:rsidRPr="00957102">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55297C3F"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33905514" w14:textId="77777777" w:rsidR="00991693" w:rsidRPr="00957102" w:rsidRDefault="00991693" w:rsidP="004817BB">
            <w:pPr>
              <w:jc w:val="center"/>
              <w:rPr>
                <w:sz w:val="20"/>
                <w:szCs w:val="20"/>
              </w:rPr>
            </w:pPr>
            <w:r w:rsidRPr="00957102">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431CB216" w14:textId="77777777" w:rsidR="00991693" w:rsidRPr="00957102" w:rsidRDefault="00991693" w:rsidP="004817BB">
            <w:pPr>
              <w:jc w:val="center"/>
              <w:rPr>
                <w:sz w:val="20"/>
                <w:szCs w:val="20"/>
              </w:rPr>
            </w:pPr>
            <w:r w:rsidRPr="00957102">
              <w:rPr>
                <w:sz w:val="20"/>
                <w:szCs w:val="20"/>
              </w:rPr>
              <w:t>1,49</w:t>
            </w:r>
          </w:p>
        </w:tc>
      </w:tr>
      <w:tr w:rsidR="00957102" w:rsidRPr="00957102" w14:paraId="0D4F1743"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067F58C7" w14:textId="77777777" w:rsidR="00991693" w:rsidRPr="00957102" w:rsidRDefault="00991693" w:rsidP="004817BB">
            <w:pPr>
              <w:jc w:val="center"/>
              <w:rPr>
                <w:sz w:val="20"/>
                <w:szCs w:val="20"/>
              </w:rPr>
            </w:pPr>
            <w:r w:rsidRPr="00957102">
              <w:rPr>
                <w:sz w:val="20"/>
                <w:szCs w:val="20"/>
              </w:rPr>
              <w:t>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E7D706E" w14:textId="77777777" w:rsidR="00991693" w:rsidRPr="00957102" w:rsidRDefault="00C03D7D" w:rsidP="004817BB">
            <w:pPr>
              <w:rPr>
                <w:sz w:val="20"/>
                <w:szCs w:val="20"/>
              </w:rPr>
            </w:pPr>
            <w:hyperlink r:id="rId19" w:anchor="RANGE!Par287" w:tooltip="&lt;2&gt; Тариф указан с применением понижающего коэффициента 0,7 в соответствии с решением РЭК N 189 от 29.06.2012." w:history="1">
              <w:r w:rsidR="00991693" w:rsidRPr="00957102">
                <w:rPr>
                  <w:sz w:val="20"/>
                  <w:szCs w:val="20"/>
                </w:rPr>
                <w:t xml:space="preserve">Население, проживающее в городских населенных пунктах в домах, оборудованных стационарными электроплитами и (или) электроотопительными установками, и приравненные к ним (тарифы </w:t>
              </w:r>
              <w:r w:rsidR="00991693" w:rsidRPr="00957102">
                <w:rPr>
                  <w:sz w:val="20"/>
                  <w:szCs w:val="20"/>
                </w:rPr>
                <w:lastRenderedPageBreak/>
                <w:t>указываются с учетом НДС):</w:t>
              </w:r>
            </w:hyperlink>
          </w:p>
        </w:tc>
      </w:tr>
      <w:tr w:rsidR="00957102" w:rsidRPr="00957102" w14:paraId="39AC7FD9"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2E3C1D03" w14:textId="77777777" w:rsidR="00991693" w:rsidRPr="00957102" w:rsidRDefault="00991693" w:rsidP="004817BB">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331D45B" w14:textId="77777777" w:rsidR="00991693" w:rsidRPr="00957102" w:rsidRDefault="00991693" w:rsidP="004817BB">
            <w:pPr>
              <w:rPr>
                <w:sz w:val="20"/>
                <w:szCs w:val="20"/>
              </w:rPr>
            </w:pPr>
            <w:r w:rsidRPr="00957102">
              <w:rPr>
                <w:sz w:val="20"/>
                <w:szCs w:val="20"/>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roofErr w:type="spellStart"/>
            <w:proofErr w:type="gramStart"/>
            <w:r w:rsidRPr="00957102">
              <w:rPr>
                <w:sz w:val="20"/>
                <w:szCs w:val="20"/>
              </w:rPr>
              <w:t>наймодатели</w:t>
            </w:r>
            <w:proofErr w:type="spellEnd"/>
            <w:r w:rsidRPr="00957102">
              <w:rPr>
                <w:sz w:val="20"/>
                <w:szCs w:val="20"/>
              </w:rPr>
              <w:t xml:space="preserve">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w:t>
            </w:r>
            <w:proofErr w:type="gramEnd"/>
            <w:r w:rsidRPr="00957102">
              <w:rPr>
                <w:sz w:val="20"/>
                <w:szCs w:val="20"/>
              </w:rPr>
              <w:t>)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957102" w:rsidRPr="00957102" w14:paraId="12A50D42"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29B18B0A" w14:textId="77777777" w:rsidR="00991693" w:rsidRPr="00957102" w:rsidRDefault="00991693" w:rsidP="004817BB">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1B2FC4FE" w14:textId="77777777" w:rsidR="00991693" w:rsidRPr="00957102" w:rsidRDefault="00991693" w:rsidP="004817BB">
            <w:pPr>
              <w:rPr>
                <w:sz w:val="20"/>
                <w:szCs w:val="20"/>
              </w:rPr>
            </w:pPr>
            <w:r w:rsidRPr="00957102">
              <w:rPr>
                <w:sz w:val="20"/>
                <w:szCs w:val="20"/>
              </w:rPr>
              <w:t>-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957102" w:rsidRPr="00957102" w14:paraId="7AC1FC8A"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60FA4D4E" w14:textId="77777777" w:rsidR="00991693" w:rsidRPr="00957102" w:rsidRDefault="00991693" w:rsidP="004817BB">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7D74893E" w14:textId="77777777" w:rsidR="00991693" w:rsidRPr="00957102" w:rsidRDefault="00991693" w:rsidP="004817BB">
            <w:pPr>
              <w:rPr>
                <w:sz w:val="20"/>
                <w:szCs w:val="20"/>
              </w:rPr>
            </w:pPr>
            <w:r w:rsidRPr="00957102">
              <w:rPr>
                <w:sz w:val="20"/>
                <w:szCs w:val="20"/>
              </w:rPr>
              <w:t xml:space="preserve">Гарантирующие поставщики, </w:t>
            </w:r>
            <w:proofErr w:type="spellStart"/>
            <w:r w:rsidRPr="00957102">
              <w:rPr>
                <w:sz w:val="20"/>
                <w:szCs w:val="20"/>
              </w:rPr>
              <w:t>энергосбытовые</w:t>
            </w:r>
            <w:proofErr w:type="spellEnd"/>
            <w:r w:rsidRPr="00957102">
              <w:rPr>
                <w:sz w:val="20"/>
                <w:szCs w:val="20"/>
              </w:rPr>
              <w:t xml:space="preserve">, </w:t>
            </w:r>
            <w:proofErr w:type="spellStart"/>
            <w:r w:rsidRPr="00957102">
              <w:rPr>
                <w:sz w:val="20"/>
                <w:szCs w:val="20"/>
              </w:rPr>
              <w:t>энергоснабжающие</w:t>
            </w:r>
            <w:proofErr w:type="spellEnd"/>
            <w:r w:rsidRPr="00957102">
              <w:rPr>
                <w:sz w:val="20"/>
                <w:szCs w:val="20"/>
              </w:rPr>
              <w:t xml:space="preserve">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957102" w:rsidRPr="00957102" w14:paraId="76C2F459" w14:textId="77777777" w:rsidTr="004817BB">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7F02456C" w14:textId="77777777" w:rsidR="00991693" w:rsidRPr="00957102" w:rsidRDefault="00991693" w:rsidP="004817BB">
            <w:pPr>
              <w:jc w:val="center"/>
              <w:rPr>
                <w:sz w:val="20"/>
                <w:szCs w:val="20"/>
              </w:rPr>
            </w:pPr>
            <w:r w:rsidRPr="00957102">
              <w:rPr>
                <w:sz w:val="20"/>
                <w:szCs w:val="20"/>
              </w:rPr>
              <w:t>2.1</w:t>
            </w:r>
          </w:p>
        </w:tc>
        <w:tc>
          <w:tcPr>
            <w:tcW w:w="4832" w:type="dxa"/>
            <w:tcBorders>
              <w:top w:val="nil"/>
              <w:left w:val="nil"/>
              <w:bottom w:val="single" w:sz="4" w:space="0" w:color="auto"/>
              <w:right w:val="single" w:sz="4" w:space="0" w:color="auto"/>
            </w:tcBorders>
            <w:shd w:val="clear" w:color="auto" w:fill="auto"/>
            <w:vAlign w:val="center"/>
            <w:hideMark/>
          </w:tcPr>
          <w:p w14:paraId="152E33DA"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w:t>
            </w:r>
          </w:p>
        </w:tc>
        <w:tc>
          <w:tcPr>
            <w:tcW w:w="1536" w:type="dxa"/>
            <w:tcBorders>
              <w:top w:val="nil"/>
              <w:left w:val="nil"/>
              <w:bottom w:val="single" w:sz="4" w:space="0" w:color="auto"/>
              <w:right w:val="single" w:sz="4" w:space="0" w:color="auto"/>
            </w:tcBorders>
            <w:shd w:val="clear" w:color="auto" w:fill="auto"/>
            <w:vAlign w:val="center"/>
            <w:hideMark/>
          </w:tcPr>
          <w:p w14:paraId="2887F02A"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0215370E" w14:textId="77777777" w:rsidR="00991693" w:rsidRPr="00957102" w:rsidRDefault="00991693" w:rsidP="004817BB">
            <w:pPr>
              <w:jc w:val="center"/>
              <w:rPr>
                <w:sz w:val="20"/>
                <w:szCs w:val="20"/>
              </w:rPr>
            </w:pPr>
            <w:r w:rsidRPr="00957102">
              <w:rPr>
                <w:sz w:val="20"/>
                <w:szCs w:val="20"/>
              </w:rPr>
              <w:t>2,02</w:t>
            </w:r>
          </w:p>
        </w:tc>
        <w:tc>
          <w:tcPr>
            <w:tcW w:w="1289" w:type="dxa"/>
            <w:tcBorders>
              <w:top w:val="nil"/>
              <w:left w:val="nil"/>
              <w:bottom w:val="single" w:sz="4" w:space="0" w:color="auto"/>
              <w:right w:val="single" w:sz="4" w:space="0" w:color="auto"/>
            </w:tcBorders>
            <w:shd w:val="clear" w:color="auto" w:fill="auto"/>
            <w:vAlign w:val="center"/>
            <w:hideMark/>
          </w:tcPr>
          <w:p w14:paraId="02EDC59E" w14:textId="77777777" w:rsidR="00991693" w:rsidRPr="00957102" w:rsidRDefault="00991693" w:rsidP="004817BB">
            <w:pPr>
              <w:jc w:val="center"/>
              <w:rPr>
                <w:sz w:val="20"/>
                <w:szCs w:val="20"/>
              </w:rPr>
            </w:pPr>
            <w:r w:rsidRPr="00957102">
              <w:rPr>
                <w:sz w:val="20"/>
                <w:szCs w:val="20"/>
              </w:rPr>
              <w:t>2,09</w:t>
            </w:r>
          </w:p>
        </w:tc>
      </w:tr>
      <w:tr w:rsidR="00957102" w:rsidRPr="00957102" w14:paraId="74FB173F"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3024E2C7" w14:textId="77777777" w:rsidR="00991693" w:rsidRPr="00957102" w:rsidRDefault="00991693" w:rsidP="004817BB">
            <w:pPr>
              <w:jc w:val="center"/>
              <w:rPr>
                <w:sz w:val="20"/>
                <w:szCs w:val="20"/>
              </w:rPr>
            </w:pPr>
            <w:r w:rsidRPr="00957102">
              <w:rPr>
                <w:sz w:val="20"/>
                <w:szCs w:val="20"/>
              </w:rPr>
              <w:t>2.2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121CC696"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 дифференцированный по двум зонам суток</w:t>
            </w:r>
          </w:p>
        </w:tc>
      </w:tr>
      <w:tr w:rsidR="00957102" w:rsidRPr="00957102" w14:paraId="036FD11B"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5FB7B2E9"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5578B8F" w14:textId="77777777" w:rsidR="00991693" w:rsidRPr="00957102" w:rsidRDefault="00991693" w:rsidP="004817BB">
            <w:pPr>
              <w:rPr>
                <w:sz w:val="20"/>
                <w:szCs w:val="20"/>
              </w:rPr>
            </w:pPr>
            <w:r w:rsidRPr="00957102">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2A91AA8B"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314855D0" w14:textId="77777777" w:rsidR="00991693" w:rsidRPr="00957102" w:rsidRDefault="00991693" w:rsidP="004817BB">
            <w:pPr>
              <w:jc w:val="center"/>
              <w:rPr>
                <w:sz w:val="20"/>
                <w:szCs w:val="20"/>
              </w:rPr>
            </w:pPr>
            <w:r w:rsidRPr="00957102">
              <w:rPr>
                <w:sz w:val="20"/>
                <w:szCs w:val="20"/>
              </w:rPr>
              <w:t>2,04</w:t>
            </w:r>
          </w:p>
        </w:tc>
        <w:tc>
          <w:tcPr>
            <w:tcW w:w="1289" w:type="dxa"/>
            <w:tcBorders>
              <w:top w:val="nil"/>
              <w:left w:val="nil"/>
              <w:bottom w:val="single" w:sz="4" w:space="0" w:color="auto"/>
              <w:right w:val="single" w:sz="4" w:space="0" w:color="auto"/>
            </w:tcBorders>
            <w:shd w:val="clear" w:color="auto" w:fill="auto"/>
            <w:vAlign w:val="center"/>
            <w:hideMark/>
          </w:tcPr>
          <w:p w14:paraId="3F10D2B2" w14:textId="77777777" w:rsidR="00991693" w:rsidRPr="00957102" w:rsidRDefault="00991693" w:rsidP="004817BB">
            <w:pPr>
              <w:jc w:val="center"/>
              <w:rPr>
                <w:sz w:val="20"/>
                <w:szCs w:val="20"/>
              </w:rPr>
            </w:pPr>
            <w:r w:rsidRPr="00957102">
              <w:rPr>
                <w:sz w:val="20"/>
                <w:szCs w:val="20"/>
              </w:rPr>
              <w:t>2,11</w:t>
            </w:r>
          </w:p>
        </w:tc>
      </w:tr>
      <w:tr w:rsidR="00957102" w:rsidRPr="00957102" w14:paraId="561E8648"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73B5B57F"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1D00CE49" w14:textId="77777777" w:rsidR="00991693" w:rsidRPr="00957102" w:rsidRDefault="00991693" w:rsidP="004817BB">
            <w:pPr>
              <w:rPr>
                <w:sz w:val="20"/>
                <w:szCs w:val="20"/>
              </w:rPr>
            </w:pPr>
            <w:r w:rsidRPr="00957102">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42F697D1"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092B09D7" w14:textId="77777777" w:rsidR="00991693" w:rsidRPr="00957102" w:rsidRDefault="00991693" w:rsidP="004817BB">
            <w:pPr>
              <w:jc w:val="center"/>
              <w:rPr>
                <w:sz w:val="20"/>
                <w:szCs w:val="20"/>
              </w:rPr>
            </w:pPr>
            <w:r w:rsidRPr="00957102">
              <w:rPr>
                <w:sz w:val="20"/>
                <w:szCs w:val="20"/>
              </w:rPr>
              <w:t>1,01</w:t>
            </w:r>
          </w:p>
        </w:tc>
        <w:tc>
          <w:tcPr>
            <w:tcW w:w="1289" w:type="dxa"/>
            <w:tcBorders>
              <w:top w:val="nil"/>
              <w:left w:val="nil"/>
              <w:bottom w:val="single" w:sz="4" w:space="0" w:color="auto"/>
              <w:right w:val="single" w:sz="4" w:space="0" w:color="auto"/>
            </w:tcBorders>
            <w:shd w:val="clear" w:color="auto" w:fill="auto"/>
            <w:vAlign w:val="center"/>
            <w:hideMark/>
          </w:tcPr>
          <w:p w14:paraId="53253992" w14:textId="77777777" w:rsidR="00991693" w:rsidRPr="00957102" w:rsidRDefault="00991693" w:rsidP="004817BB">
            <w:pPr>
              <w:jc w:val="center"/>
              <w:rPr>
                <w:sz w:val="20"/>
                <w:szCs w:val="20"/>
              </w:rPr>
            </w:pPr>
            <w:r w:rsidRPr="00957102">
              <w:rPr>
                <w:sz w:val="20"/>
                <w:szCs w:val="20"/>
              </w:rPr>
              <w:t>1,04</w:t>
            </w:r>
          </w:p>
        </w:tc>
      </w:tr>
      <w:tr w:rsidR="00957102" w:rsidRPr="00957102" w14:paraId="68C1DF9F"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6C1255BD" w14:textId="77777777" w:rsidR="00991693" w:rsidRPr="00957102" w:rsidRDefault="00991693" w:rsidP="004817BB">
            <w:pPr>
              <w:jc w:val="center"/>
              <w:rPr>
                <w:sz w:val="20"/>
                <w:szCs w:val="20"/>
              </w:rPr>
            </w:pPr>
            <w:r w:rsidRPr="00957102">
              <w:rPr>
                <w:sz w:val="20"/>
                <w:szCs w:val="20"/>
              </w:rPr>
              <w:t>2.3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16702ED8"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 дифференцированный по трем зонам суток</w:t>
            </w:r>
          </w:p>
        </w:tc>
      </w:tr>
      <w:tr w:rsidR="00957102" w:rsidRPr="00957102" w14:paraId="02D7AFF8"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70ACB7B7"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D10E955" w14:textId="77777777" w:rsidR="00991693" w:rsidRPr="00957102" w:rsidRDefault="00991693" w:rsidP="004817BB">
            <w:pPr>
              <w:rPr>
                <w:sz w:val="20"/>
                <w:szCs w:val="20"/>
              </w:rPr>
            </w:pPr>
            <w:r w:rsidRPr="00957102">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7CD43379"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73C7A1BD" w14:textId="77777777" w:rsidR="00991693" w:rsidRPr="00957102" w:rsidRDefault="00991693" w:rsidP="004817BB">
            <w:pPr>
              <w:jc w:val="center"/>
              <w:rPr>
                <w:sz w:val="20"/>
                <w:szCs w:val="20"/>
              </w:rPr>
            </w:pPr>
            <w:r w:rsidRPr="00957102">
              <w:rPr>
                <w:sz w:val="20"/>
                <w:szCs w:val="20"/>
              </w:rPr>
              <w:t>2,07</w:t>
            </w:r>
          </w:p>
        </w:tc>
        <w:tc>
          <w:tcPr>
            <w:tcW w:w="1289" w:type="dxa"/>
            <w:tcBorders>
              <w:top w:val="nil"/>
              <w:left w:val="nil"/>
              <w:bottom w:val="single" w:sz="4" w:space="0" w:color="auto"/>
              <w:right w:val="single" w:sz="4" w:space="0" w:color="auto"/>
            </w:tcBorders>
            <w:shd w:val="clear" w:color="auto" w:fill="auto"/>
            <w:vAlign w:val="center"/>
            <w:hideMark/>
          </w:tcPr>
          <w:p w14:paraId="4C94C85F" w14:textId="77777777" w:rsidR="00991693" w:rsidRPr="00957102" w:rsidRDefault="00991693" w:rsidP="004817BB">
            <w:pPr>
              <w:jc w:val="center"/>
              <w:rPr>
                <w:sz w:val="20"/>
                <w:szCs w:val="20"/>
              </w:rPr>
            </w:pPr>
            <w:r w:rsidRPr="00957102">
              <w:rPr>
                <w:sz w:val="20"/>
                <w:szCs w:val="20"/>
              </w:rPr>
              <w:t>2,14</w:t>
            </w:r>
          </w:p>
        </w:tc>
      </w:tr>
      <w:tr w:rsidR="00957102" w:rsidRPr="00957102" w14:paraId="6D8A3984"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27866D33"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6B180888" w14:textId="77777777" w:rsidR="00991693" w:rsidRPr="00957102" w:rsidRDefault="00991693" w:rsidP="004817BB">
            <w:pPr>
              <w:rPr>
                <w:sz w:val="20"/>
                <w:szCs w:val="20"/>
              </w:rPr>
            </w:pPr>
            <w:r w:rsidRPr="00957102">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140C336F"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331DDDB3" w14:textId="77777777" w:rsidR="00991693" w:rsidRPr="00957102" w:rsidRDefault="00991693" w:rsidP="004817BB">
            <w:pPr>
              <w:jc w:val="center"/>
              <w:rPr>
                <w:sz w:val="20"/>
                <w:szCs w:val="20"/>
              </w:rPr>
            </w:pPr>
            <w:r w:rsidRPr="00957102">
              <w:rPr>
                <w:sz w:val="20"/>
                <w:szCs w:val="20"/>
              </w:rPr>
              <w:t>2,02</w:t>
            </w:r>
          </w:p>
        </w:tc>
        <w:tc>
          <w:tcPr>
            <w:tcW w:w="1289" w:type="dxa"/>
            <w:tcBorders>
              <w:top w:val="nil"/>
              <w:left w:val="nil"/>
              <w:bottom w:val="single" w:sz="4" w:space="0" w:color="auto"/>
              <w:right w:val="single" w:sz="4" w:space="0" w:color="auto"/>
            </w:tcBorders>
            <w:shd w:val="clear" w:color="auto" w:fill="auto"/>
            <w:vAlign w:val="center"/>
            <w:hideMark/>
          </w:tcPr>
          <w:p w14:paraId="1BCEF498" w14:textId="77777777" w:rsidR="00991693" w:rsidRPr="00957102" w:rsidRDefault="00991693" w:rsidP="004817BB">
            <w:pPr>
              <w:jc w:val="center"/>
              <w:rPr>
                <w:sz w:val="20"/>
                <w:szCs w:val="20"/>
              </w:rPr>
            </w:pPr>
            <w:r w:rsidRPr="00957102">
              <w:rPr>
                <w:sz w:val="20"/>
                <w:szCs w:val="20"/>
              </w:rPr>
              <w:t>2,09</w:t>
            </w:r>
          </w:p>
        </w:tc>
      </w:tr>
      <w:tr w:rsidR="00957102" w:rsidRPr="00957102" w14:paraId="040BAF21"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6ACD7609"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6736257D" w14:textId="77777777" w:rsidR="00991693" w:rsidRPr="00957102" w:rsidRDefault="00991693" w:rsidP="004817BB">
            <w:pPr>
              <w:rPr>
                <w:sz w:val="20"/>
                <w:szCs w:val="20"/>
              </w:rPr>
            </w:pPr>
            <w:r w:rsidRPr="00957102">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23490DBE"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44A109FD" w14:textId="77777777" w:rsidR="00991693" w:rsidRPr="00957102" w:rsidRDefault="00991693" w:rsidP="004817BB">
            <w:pPr>
              <w:jc w:val="center"/>
              <w:rPr>
                <w:sz w:val="20"/>
                <w:szCs w:val="20"/>
              </w:rPr>
            </w:pPr>
            <w:r w:rsidRPr="00957102">
              <w:rPr>
                <w:sz w:val="20"/>
                <w:szCs w:val="20"/>
              </w:rPr>
              <w:t>1,01</w:t>
            </w:r>
          </w:p>
        </w:tc>
        <w:tc>
          <w:tcPr>
            <w:tcW w:w="1289" w:type="dxa"/>
            <w:tcBorders>
              <w:top w:val="nil"/>
              <w:left w:val="nil"/>
              <w:bottom w:val="single" w:sz="4" w:space="0" w:color="auto"/>
              <w:right w:val="single" w:sz="4" w:space="0" w:color="auto"/>
            </w:tcBorders>
            <w:shd w:val="clear" w:color="auto" w:fill="auto"/>
            <w:vAlign w:val="center"/>
            <w:hideMark/>
          </w:tcPr>
          <w:p w14:paraId="71091230" w14:textId="77777777" w:rsidR="00991693" w:rsidRPr="00957102" w:rsidRDefault="00991693" w:rsidP="004817BB">
            <w:pPr>
              <w:jc w:val="center"/>
              <w:rPr>
                <w:sz w:val="20"/>
                <w:szCs w:val="20"/>
              </w:rPr>
            </w:pPr>
            <w:r w:rsidRPr="00957102">
              <w:rPr>
                <w:sz w:val="20"/>
                <w:szCs w:val="20"/>
              </w:rPr>
              <w:t>1,04</w:t>
            </w:r>
          </w:p>
        </w:tc>
      </w:tr>
      <w:tr w:rsidR="00957102" w:rsidRPr="00957102" w14:paraId="4663B3F1"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4F4A49D9" w14:textId="77777777" w:rsidR="00991693" w:rsidRPr="00957102" w:rsidRDefault="00991693" w:rsidP="004817BB">
            <w:pPr>
              <w:jc w:val="center"/>
              <w:rPr>
                <w:sz w:val="20"/>
                <w:szCs w:val="20"/>
              </w:rPr>
            </w:pPr>
            <w:r w:rsidRPr="00957102">
              <w:rPr>
                <w:sz w:val="20"/>
                <w:szCs w:val="20"/>
              </w:rPr>
              <w:t>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6FFFE0E5" w14:textId="77777777" w:rsidR="00991693" w:rsidRPr="00957102" w:rsidRDefault="00C03D7D" w:rsidP="004817BB">
            <w:pPr>
              <w:rPr>
                <w:sz w:val="20"/>
                <w:szCs w:val="20"/>
              </w:rPr>
            </w:pPr>
            <w:hyperlink r:id="rId20" w:anchor="RANGE!Par288" w:tooltip="&lt;3&gt; Тариф указан с применением понижающего коэффициента 0,7 в соответствии с решением РЭК N 129 от 12.11.2013." w:history="1">
              <w:r w:rsidR="00991693" w:rsidRPr="00957102">
                <w:rPr>
                  <w:sz w:val="20"/>
                  <w:szCs w:val="20"/>
                </w:rPr>
                <w:t>Население, проживающее в сельских населенных пунктах, и приравненные к ним (тарифы указываются с учетом НДС):</w:t>
              </w:r>
            </w:hyperlink>
          </w:p>
        </w:tc>
      </w:tr>
      <w:tr w:rsidR="00957102" w:rsidRPr="00957102" w14:paraId="695EAB5B"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79FAFD0A" w14:textId="77777777" w:rsidR="00991693" w:rsidRPr="00957102" w:rsidRDefault="00991693" w:rsidP="004817BB">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2CCA5654" w14:textId="77777777" w:rsidR="00991693" w:rsidRPr="00957102" w:rsidRDefault="00991693" w:rsidP="004817BB">
            <w:pPr>
              <w:rPr>
                <w:sz w:val="20"/>
                <w:szCs w:val="20"/>
              </w:rPr>
            </w:pPr>
            <w:r w:rsidRPr="00957102">
              <w:rPr>
                <w:sz w:val="20"/>
                <w:szCs w:val="20"/>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roofErr w:type="spellStart"/>
            <w:proofErr w:type="gramStart"/>
            <w:r w:rsidRPr="00957102">
              <w:rPr>
                <w:sz w:val="20"/>
                <w:szCs w:val="20"/>
              </w:rPr>
              <w:t>наймодатели</w:t>
            </w:r>
            <w:proofErr w:type="spellEnd"/>
            <w:r w:rsidRPr="00957102">
              <w:rPr>
                <w:sz w:val="20"/>
                <w:szCs w:val="20"/>
              </w:rPr>
              <w:t xml:space="preserve">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w:t>
            </w:r>
            <w:proofErr w:type="gramEnd"/>
            <w:r w:rsidRPr="00957102">
              <w:rPr>
                <w:sz w:val="20"/>
                <w:szCs w:val="20"/>
              </w:rPr>
              <w:t>)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957102" w:rsidRPr="00957102" w14:paraId="52523357"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6FE0AFE7" w14:textId="77777777" w:rsidR="00991693" w:rsidRPr="00957102" w:rsidRDefault="00991693" w:rsidP="004817BB">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19C915B3" w14:textId="77777777" w:rsidR="00991693" w:rsidRPr="00957102" w:rsidRDefault="00991693" w:rsidP="004817BB">
            <w:pPr>
              <w:rPr>
                <w:sz w:val="20"/>
                <w:szCs w:val="20"/>
              </w:rPr>
            </w:pPr>
            <w:r w:rsidRPr="00957102">
              <w:rPr>
                <w:sz w:val="20"/>
                <w:szCs w:val="20"/>
              </w:rPr>
              <w:t>-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957102" w:rsidRPr="00957102" w14:paraId="45114928"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36887D1A" w14:textId="77777777" w:rsidR="00991693" w:rsidRPr="00957102" w:rsidRDefault="00991693" w:rsidP="004817BB">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2D3428E3" w14:textId="77777777" w:rsidR="00991693" w:rsidRPr="00957102" w:rsidRDefault="00991693" w:rsidP="004817BB">
            <w:pPr>
              <w:rPr>
                <w:sz w:val="20"/>
                <w:szCs w:val="20"/>
              </w:rPr>
            </w:pPr>
            <w:r w:rsidRPr="00957102">
              <w:rPr>
                <w:sz w:val="20"/>
                <w:szCs w:val="20"/>
              </w:rPr>
              <w:t xml:space="preserve">Гарантирующие поставщики, </w:t>
            </w:r>
            <w:proofErr w:type="spellStart"/>
            <w:r w:rsidRPr="00957102">
              <w:rPr>
                <w:sz w:val="20"/>
                <w:szCs w:val="20"/>
              </w:rPr>
              <w:t>энергосбытовые</w:t>
            </w:r>
            <w:proofErr w:type="spellEnd"/>
            <w:r w:rsidRPr="00957102">
              <w:rPr>
                <w:sz w:val="20"/>
                <w:szCs w:val="20"/>
              </w:rPr>
              <w:t xml:space="preserve">, </w:t>
            </w:r>
            <w:proofErr w:type="spellStart"/>
            <w:r w:rsidRPr="00957102">
              <w:rPr>
                <w:sz w:val="20"/>
                <w:szCs w:val="20"/>
              </w:rPr>
              <w:t>энергоснабжающие</w:t>
            </w:r>
            <w:proofErr w:type="spellEnd"/>
            <w:r w:rsidRPr="00957102">
              <w:rPr>
                <w:sz w:val="20"/>
                <w:szCs w:val="20"/>
              </w:rPr>
              <w:t xml:space="preserve">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957102" w:rsidRPr="00957102" w14:paraId="55A369C7" w14:textId="77777777" w:rsidTr="004817BB">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43306251" w14:textId="77777777" w:rsidR="00991693" w:rsidRPr="00957102" w:rsidRDefault="00991693" w:rsidP="004817BB">
            <w:pPr>
              <w:jc w:val="center"/>
              <w:rPr>
                <w:sz w:val="20"/>
                <w:szCs w:val="20"/>
              </w:rPr>
            </w:pPr>
            <w:r w:rsidRPr="00957102">
              <w:rPr>
                <w:sz w:val="20"/>
                <w:szCs w:val="20"/>
              </w:rPr>
              <w:t>3.1</w:t>
            </w:r>
          </w:p>
        </w:tc>
        <w:tc>
          <w:tcPr>
            <w:tcW w:w="4832" w:type="dxa"/>
            <w:tcBorders>
              <w:top w:val="nil"/>
              <w:left w:val="nil"/>
              <w:bottom w:val="single" w:sz="4" w:space="0" w:color="auto"/>
              <w:right w:val="single" w:sz="4" w:space="0" w:color="auto"/>
            </w:tcBorders>
            <w:shd w:val="clear" w:color="auto" w:fill="auto"/>
            <w:vAlign w:val="center"/>
            <w:hideMark/>
          </w:tcPr>
          <w:p w14:paraId="32388EA6"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w:t>
            </w:r>
          </w:p>
        </w:tc>
        <w:tc>
          <w:tcPr>
            <w:tcW w:w="1536" w:type="dxa"/>
            <w:tcBorders>
              <w:top w:val="nil"/>
              <w:left w:val="nil"/>
              <w:bottom w:val="single" w:sz="4" w:space="0" w:color="auto"/>
              <w:right w:val="single" w:sz="4" w:space="0" w:color="auto"/>
            </w:tcBorders>
            <w:shd w:val="clear" w:color="auto" w:fill="auto"/>
            <w:vAlign w:val="center"/>
            <w:hideMark/>
          </w:tcPr>
          <w:p w14:paraId="3EC54C3F"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320AF3D7" w14:textId="77777777" w:rsidR="00991693" w:rsidRPr="00957102" w:rsidRDefault="00991693" w:rsidP="004817BB">
            <w:pPr>
              <w:jc w:val="center"/>
              <w:rPr>
                <w:sz w:val="20"/>
                <w:szCs w:val="20"/>
              </w:rPr>
            </w:pPr>
            <w:r w:rsidRPr="00957102">
              <w:rPr>
                <w:sz w:val="20"/>
                <w:szCs w:val="20"/>
              </w:rPr>
              <w:t>2,02</w:t>
            </w:r>
          </w:p>
        </w:tc>
        <w:tc>
          <w:tcPr>
            <w:tcW w:w="1289" w:type="dxa"/>
            <w:tcBorders>
              <w:top w:val="nil"/>
              <w:left w:val="nil"/>
              <w:bottom w:val="single" w:sz="4" w:space="0" w:color="auto"/>
              <w:right w:val="single" w:sz="4" w:space="0" w:color="auto"/>
            </w:tcBorders>
            <w:shd w:val="clear" w:color="auto" w:fill="auto"/>
            <w:vAlign w:val="center"/>
            <w:hideMark/>
          </w:tcPr>
          <w:p w14:paraId="6939489C" w14:textId="77777777" w:rsidR="00991693" w:rsidRPr="00957102" w:rsidRDefault="00991693" w:rsidP="004817BB">
            <w:pPr>
              <w:jc w:val="center"/>
              <w:rPr>
                <w:sz w:val="20"/>
                <w:szCs w:val="20"/>
              </w:rPr>
            </w:pPr>
            <w:r w:rsidRPr="00957102">
              <w:rPr>
                <w:sz w:val="20"/>
                <w:szCs w:val="20"/>
              </w:rPr>
              <w:t>2,09</w:t>
            </w:r>
          </w:p>
        </w:tc>
      </w:tr>
      <w:tr w:rsidR="00957102" w:rsidRPr="00957102" w14:paraId="3D37E3FA"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791DE0B7" w14:textId="77777777" w:rsidR="00991693" w:rsidRPr="00957102" w:rsidRDefault="00991693" w:rsidP="004817BB">
            <w:pPr>
              <w:jc w:val="center"/>
              <w:rPr>
                <w:sz w:val="20"/>
                <w:szCs w:val="20"/>
              </w:rPr>
            </w:pPr>
            <w:r w:rsidRPr="00957102">
              <w:rPr>
                <w:sz w:val="20"/>
                <w:szCs w:val="20"/>
              </w:rPr>
              <w:t>3.2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0A42BC21"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 дифференцированный по двум зонам суток</w:t>
            </w:r>
          </w:p>
        </w:tc>
      </w:tr>
      <w:tr w:rsidR="00957102" w:rsidRPr="00957102" w14:paraId="56B63110"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2431CB2F"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54C89FD" w14:textId="77777777" w:rsidR="00991693" w:rsidRPr="00957102" w:rsidRDefault="00991693" w:rsidP="004817BB">
            <w:pPr>
              <w:rPr>
                <w:sz w:val="20"/>
                <w:szCs w:val="20"/>
              </w:rPr>
            </w:pPr>
            <w:r w:rsidRPr="00957102">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0456866E"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066FE36F" w14:textId="77777777" w:rsidR="00991693" w:rsidRPr="00957102" w:rsidRDefault="00991693" w:rsidP="004817BB">
            <w:pPr>
              <w:jc w:val="center"/>
              <w:rPr>
                <w:sz w:val="20"/>
                <w:szCs w:val="20"/>
              </w:rPr>
            </w:pPr>
            <w:r w:rsidRPr="00957102">
              <w:rPr>
                <w:sz w:val="20"/>
                <w:szCs w:val="20"/>
              </w:rPr>
              <w:t>2,04</w:t>
            </w:r>
          </w:p>
        </w:tc>
        <w:tc>
          <w:tcPr>
            <w:tcW w:w="1289" w:type="dxa"/>
            <w:tcBorders>
              <w:top w:val="nil"/>
              <w:left w:val="nil"/>
              <w:bottom w:val="single" w:sz="4" w:space="0" w:color="auto"/>
              <w:right w:val="single" w:sz="4" w:space="0" w:color="auto"/>
            </w:tcBorders>
            <w:shd w:val="clear" w:color="auto" w:fill="auto"/>
            <w:vAlign w:val="center"/>
            <w:hideMark/>
          </w:tcPr>
          <w:p w14:paraId="0D74D904" w14:textId="77777777" w:rsidR="00991693" w:rsidRPr="00957102" w:rsidRDefault="00991693" w:rsidP="004817BB">
            <w:pPr>
              <w:jc w:val="center"/>
              <w:rPr>
                <w:sz w:val="20"/>
                <w:szCs w:val="20"/>
              </w:rPr>
            </w:pPr>
            <w:r w:rsidRPr="00957102">
              <w:rPr>
                <w:sz w:val="20"/>
                <w:szCs w:val="20"/>
              </w:rPr>
              <w:t>2,11</w:t>
            </w:r>
          </w:p>
        </w:tc>
      </w:tr>
      <w:tr w:rsidR="00957102" w:rsidRPr="00957102" w14:paraId="063357B1"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26851F03"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5C0374A7" w14:textId="77777777" w:rsidR="00991693" w:rsidRPr="00957102" w:rsidRDefault="00991693" w:rsidP="004817BB">
            <w:pPr>
              <w:rPr>
                <w:sz w:val="20"/>
                <w:szCs w:val="20"/>
              </w:rPr>
            </w:pPr>
            <w:r w:rsidRPr="00957102">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0B9F1E36"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7256B489" w14:textId="77777777" w:rsidR="00991693" w:rsidRPr="00957102" w:rsidRDefault="00991693" w:rsidP="004817BB">
            <w:pPr>
              <w:jc w:val="center"/>
              <w:rPr>
                <w:sz w:val="20"/>
                <w:szCs w:val="20"/>
              </w:rPr>
            </w:pPr>
            <w:r w:rsidRPr="00957102">
              <w:rPr>
                <w:sz w:val="20"/>
                <w:szCs w:val="20"/>
              </w:rPr>
              <w:t>1,01</w:t>
            </w:r>
          </w:p>
        </w:tc>
        <w:tc>
          <w:tcPr>
            <w:tcW w:w="1289" w:type="dxa"/>
            <w:tcBorders>
              <w:top w:val="nil"/>
              <w:left w:val="nil"/>
              <w:bottom w:val="single" w:sz="4" w:space="0" w:color="auto"/>
              <w:right w:val="single" w:sz="4" w:space="0" w:color="auto"/>
            </w:tcBorders>
            <w:shd w:val="clear" w:color="auto" w:fill="auto"/>
            <w:vAlign w:val="center"/>
            <w:hideMark/>
          </w:tcPr>
          <w:p w14:paraId="0358F172" w14:textId="77777777" w:rsidR="00991693" w:rsidRPr="00957102" w:rsidRDefault="00991693" w:rsidP="004817BB">
            <w:pPr>
              <w:jc w:val="center"/>
              <w:rPr>
                <w:sz w:val="20"/>
                <w:szCs w:val="20"/>
              </w:rPr>
            </w:pPr>
            <w:r w:rsidRPr="00957102">
              <w:rPr>
                <w:sz w:val="20"/>
                <w:szCs w:val="20"/>
              </w:rPr>
              <w:t>1,04</w:t>
            </w:r>
          </w:p>
        </w:tc>
      </w:tr>
      <w:tr w:rsidR="00957102" w:rsidRPr="00957102" w14:paraId="5A5B8DFE"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7AB7DA65" w14:textId="77777777" w:rsidR="00991693" w:rsidRPr="00957102" w:rsidRDefault="00991693" w:rsidP="004817BB">
            <w:pPr>
              <w:jc w:val="center"/>
              <w:rPr>
                <w:sz w:val="20"/>
                <w:szCs w:val="20"/>
              </w:rPr>
            </w:pPr>
            <w:r w:rsidRPr="00957102">
              <w:rPr>
                <w:sz w:val="20"/>
                <w:szCs w:val="20"/>
              </w:rPr>
              <w:t>3.3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7A423E43"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 дифференцированный по трем зонам суток</w:t>
            </w:r>
          </w:p>
        </w:tc>
      </w:tr>
      <w:tr w:rsidR="00957102" w:rsidRPr="00957102" w14:paraId="3010D37A"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05633AA5"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4ACD7899" w14:textId="77777777" w:rsidR="00991693" w:rsidRPr="00957102" w:rsidRDefault="00991693" w:rsidP="004817BB">
            <w:pPr>
              <w:rPr>
                <w:sz w:val="20"/>
                <w:szCs w:val="20"/>
              </w:rPr>
            </w:pPr>
            <w:r w:rsidRPr="00957102">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47986950"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3D0CF2D6" w14:textId="77777777" w:rsidR="00991693" w:rsidRPr="00957102" w:rsidRDefault="00991693" w:rsidP="004817BB">
            <w:pPr>
              <w:jc w:val="center"/>
              <w:rPr>
                <w:sz w:val="20"/>
                <w:szCs w:val="20"/>
              </w:rPr>
            </w:pPr>
            <w:r w:rsidRPr="00957102">
              <w:rPr>
                <w:sz w:val="20"/>
                <w:szCs w:val="20"/>
              </w:rPr>
              <w:t>2,07</w:t>
            </w:r>
          </w:p>
        </w:tc>
        <w:tc>
          <w:tcPr>
            <w:tcW w:w="1289" w:type="dxa"/>
            <w:tcBorders>
              <w:top w:val="nil"/>
              <w:left w:val="nil"/>
              <w:bottom w:val="single" w:sz="4" w:space="0" w:color="auto"/>
              <w:right w:val="single" w:sz="4" w:space="0" w:color="auto"/>
            </w:tcBorders>
            <w:shd w:val="clear" w:color="auto" w:fill="auto"/>
            <w:vAlign w:val="center"/>
            <w:hideMark/>
          </w:tcPr>
          <w:p w14:paraId="34CCCE3D" w14:textId="77777777" w:rsidR="00991693" w:rsidRPr="00957102" w:rsidRDefault="00991693" w:rsidP="004817BB">
            <w:pPr>
              <w:jc w:val="center"/>
              <w:rPr>
                <w:sz w:val="20"/>
                <w:szCs w:val="20"/>
              </w:rPr>
            </w:pPr>
            <w:r w:rsidRPr="00957102">
              <w:rPr>
                <w:sz w:val="20"/>
                <w:szCs w:val="20"/>
              </w:rPr>
              <w:t>2,14</w:t>
            </w:r>
          </w:p>
        </w:tc>
      </w:tr>
      <w:tr w:rsidR="00957102" w:rsidRPr="00957102" w14:paraId="50267B3D"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108DB695"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7A21BA4" w14:textId="77777777" w:rsidR="00991693" w:rsidRPr="00957102" w:rsidRDefault="00991693" w:rsidP="004817BB">
            <w:pPr>
              <w:rPr>
                <w:sz w:val="20"/>
                <w:szCs w:val="20"/>
              </w:rPr>
            </w:pPr>
            <w:r w:rsidRPr="00957102">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110B2E2F"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74F77F1D" w14:textId="77777777" w:rsidR="00991693" w:rsidRPr="00957102" w:rsidRDefault="00991693" w:rsidP="004817BB">
            <w:pPr>
              <w:jc w:val="center"/>
              <w:rPr>
                <w:sz w:val="20"/>
                <w:szCs w:val="20"/>
              </w:rPr>
            </w:pPr>
            <w:r w:rsidRPr="00957102">
              <w:rPr>
                <w:sz w:val="20"/>
                <w:szCs w:val="20"/>
              </w:rPr>
              <w:t>2,02</w:t>
            </w:r>
          </w:p>
        </w:tc>
        <w:tc>
          <w:tcPr>
            <w:tcW w:w="1289" w:type="dxa"/>
            <w:tcBorders>
              <w:top w:val="nil"/>
              <w:left w:val="nil"/>
              <w:bottom w:val="single" w:sz="4" w:space="0" w:color="auto"/>
              <w:right w:val="single" w:sz="4" w:space="0" w:color="auto"/>
            </w:tcBorders>
            <w:shd w:val="clear" w:color="auto" w:fill="auto"/>
            <w:vAlign w:val="center"/>
            <w:hideMark/>
          </w:tcPr>
          <w:p w14:paraId="55D464A9" w14:textId="77777777" w:rsidR="00991693" w:rsidRPr="00957102" w:rsidRDefault="00991693" w:rsidP="004817BB">
            <w:pPr>
              <w:jc w:val="center"/>
              <w:rPr>
                <w:sz w:val="20"/>
                <w:szCs w:val="20"/>
              </w:rPr>
            </w:pPr>
            <w:r w:rsidRPr="00957102">
              <w:rPr>
                <w:sz w:val="20"/>
                <w:szCs w:val="20"/>
              </w:rPr>
              <w:t>2,09</w:t>
            </w:r>
          </w:p>
        </w:tc>
      </w:tr>
      <w:tr w:rsidR="00957102" w:rsidRPr="00957102" w14:paraId="4992AAF3"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6F52B6D0"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533C39BB" w14:textId="77777777" w:rsidR="00991693" w:rsidRPr="00957102" w:rsidRDefault="00991693" w:rsidP="004817BB">
            <w:pPr>
              <w:rPr>
                <w:sz w:val="20"/>
                <w:szCs w:val="20"/>
              </w:rPr>
            </w:pPr>
            <w:r w:rsidRPr="00957102">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487F91A0"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61028708" w14:textId="77777777" w:rsidR="00991693" w:rsidRPr="00957102" w:rsidRDefault="00991693" w:rsidP="004817BB">
            <w:pPr>
              <w:jc w:val="center"/>
              <w:rPr>
                <w:sz w:val="20"/>
                <w:szCs w:val="20"/>
              </w:rPr>
            </w:pPr>
            <w:r w:rsidRPr="00957102">
              <w:rPr>
                <w:sz w:val="20"/>
                <w:szCs w:val="20"/>
              </w:rPr>
              <w:t>1,01</w:t>
            </w:r>
          </w:p>
        </w:tc>
        <w:tc>
          <w:tcPr>
            <w:tcW w:w="1289" w:type="dxa"/>
            <w:tcBorders>
              <w:top w:val="nil"/>
              <w:left w:val="nil"/>
              <w:bottom w:val="single" w:sz="4" w:space="0" w:color="auto"/>
              <w:right w:val="single" w:sz="4" w:space="0" w:color="auto"/>
            </w:tcBorders>
            <w:shd w:val="clear" w:color="auto" w:fill="auto"/>
            <w:vAlign w:val="center"/>
            <w:hideMark/>
          </w:tcPr>
          <w:p w14:paraId="39032AED" w14:textId="77777777" w:rsidR="00991693" w:rsidRPr="00957102" w:rsidRDefault="00991693" w:rsidP="004817BB">
            <w:pPr>
              <w:jc w:val="center"/>
              <w:rPr>
                <w:sz w:val="20"/>
                <w:szCs w:val="20"/>
              </w:rPr>
            </w:pPr>
            <w:r w:rsidRPr="00957102">
              <w:rPr>
                <w:sz w:val="20"/>
                <w:szCs w:val="20"/>
              </w:rPr>
              <w:t>1,04</w:t>
            </w:r>
          </w:p>
        </w:tc>
      </w:tr>
      <w:tr w:rsidR="00957102" w:rsidRPr="00957102" w14:paraId="4A9FE918" w14:textId="77777777" w:rsidTr="004817BB">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1AB518DA" w14:textId="77777777" w:rsidR="00991693" w:rsidRPr="00957102" w:rsidRDefault="00991693" w:rsidP="004817BB">
            <w:pPr>
              <w:jc w:val="center"/>
              <w:rPr>
                <w:sz w:val="20"/>
                <w:szCs w:val="20"/>
              </w:rPr>
            </w:pPr>
            <w:r w:rsidRPr="00957102">
              <w:rPr>
                <w:sz w:val="20"/>
                <w:szCs w:val="20"/>
              </w:rPr>
              <w:t>4.</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30871E3D" w14:textId="77777777" w:rsidR="00991693" w:rsidRPr="00957102" w:rsidRDefault="00991693" w:rsidP="004817BB">
            <w:pPr>
              <w:rPr>
                <w:sz w:val="20"/>
                <w:szCs w:val="20"/>
              </w:rPr>
            </w:pPr>
            <w:r w:rsidRPr="00957102">
              <w:rPr>
                <w:sz w:val="20"/>
                <w:szCs w:val="20"/>
              </w:rPr>
              <w:t>Потребители, приравненные к населению (тарифы указываются с учетом НДС):</w:t>
            </w:r>
          </w:p>
        </w:tc>
      </w:tr>
      <w:tr w:rsidR="00957102" w:rsidRPr="00957102" w14:paraId="01B1FD78"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73BE1CE0" w14:textId="77777777" w:rsidR="00991693" w:rsidRPr="00957102" w:rsidRDefault="00991693" w:rsidP="004817BB">
            <w:pPr>
              <w:jc w:val="center"/>
              <w:rPr>
                <w:sz w:val="20"/>
                <w:szCs w:val="20"/>
              </w:rPr>
            </w:pPr>
            <w:r w:rsidRPr="00957102">
              <w:rPr>
                <w:sz w:val="20"/>
                <w:szCs w:val="20"/>
              </w:rPr>
              <w:t>4.1</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F66B170" w14:textId="77777777" w:rsidR="00991693" w:rsidRPr="00957102" w:rsidRDefault="00991693" w:rsidP="004817BB">
            <w:pPr>
              <w:rPr>
                <w:sz w:val="20"/>
                <w:szCs w:val="20"/>
              </w:rPr>
            </w:pPr>
            <w:r w:rsidRPr="00957102">
              <w:rPr>
                <w:sz w:val="20"/>
                <w:szCs w:val="20"/>
              </w:rPr>
              <w:t>Садоводческие некоммерческие товарищества и огороднические некоммерческие товарищества.</w:t>
            </w:r>
          </w:p>
        </w:tc>
      </w:tr>
      <w:tr w:rsidR="00957102" w:rsidRPr="00957102" w14:paraId="077FBDF5"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245587AA" w14:textId="77777777" w:rsidR="00991693" w:rsidRPr="00957102" w:rsidRDefault="00991693" w:rsidP="004817BB">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0042388A" w14:textId="77777777" w:rsidR="00991693" w:rsidRPr="00957102" w:rsidRDefault="00991693" w:rsidP="004817BB">
            <w:pPr>
              <w:rPr>
                <w:sz w:val="20"/>
                <w:szCs w:val="20"/>
              </w:rPr>
            </w:pPr>
            <w:r w:rsidRPr="00957102">
              <w:rPr>
                <w:sz w:val="20"/>
                <w:szCs w:val="20"/>
              </w:rPr>
              <w:t xml:space="preserve">Гарантирующие поставщики, </w:t>
            </w:r>
            <w:proofErr w:type="spellStart"/>
            <w:r w:rsidRPr="00957102">
              <w:rPr>
                <w:sz w:val="20"/>
                <w:szCs w:val="20"/>
              </w:rPr>
              <w:t>энергосбытовые</w:t>
            </w:r>
            <w:proofErr w:type="spellEnd"/>
            <w:r w:rsidRPr="00957102">
              <w:rPr>
                <w:sz w:val="20"/>
                <w:szCs w:val="20"/>
              </w:rPr>
              <w:t xml:space="preserve">, </w:t>
            </w:r>
            <w:proofErr w:type="spellStart"/>
            <w:r w:rsidRPr="00957102">
              <w:rPr>
                <w:sz w:val="20"/>
                <w:szCs w:val="20"/>
              </w:rPr>
              <w:t>энергоснабжающие</w:t>
            </w:r>
            <w:proofErr w:type="spellEnd"/>
            <w:r w:rsidRPr="00957102">
              <w:rPr>
                <w:sz w:val="20"/>
                <w:szCs w:val="20"/>
              </w:rPr>
              <w:t xml:space="preserve">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957102" w:rsidRPr="00957102" w14:paraId="756B3F49" w14:textId="77777777" w:rsidTr="004817BB">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4AA71FD8" w14:textId="77777777" w:rsidR="00991693" w:rsidRPr="00957102" w:rsidRDefault="00991693" w:rsidP="004817BB">
            <w:pPr>
              <w:jc w:val="center"/>
              <w:rPr>
                <w:sz w:val="20"/>
                <w:szCs w:val="20"/>
              </w:rPr>
            </w:pPr>
            <w:r w:rsidRPr="00957102">
              <w:rPr>
                <w:sz w:val="20"/>
                <w:szCs w:val="20"/>
              </w:rPr>
              <w:t>4.1.1</w:t>
            </w:r>
          </w:p>
        </w:tc>
        <w:tc>
          <w:tcPr>
            <w:tcW w:w="4832" w:type="dxa"/>
            <w:tcBorders>
              <w:top w:val="nil"/>
              <w:left w:val="nil"/>
              <w:bottom w:val="single" w:sz="4" w:space="0" w:color="auto"/>
              <w:right w:val="single" w:sz="4" w:space="0" w:color="auto"/>
            </w:tcBorders>
            <w:shd w:val="clear" w:color="auto" w:fill="auto"/>
            <w:vAlign w:val="center"/>
            <w:hideMark/>
          </w:tcPr>
          <w:p w14:paraId="087D8066"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w:t>
            </w:r>
          </w:p>
        </w:tc>
        <w:tc>
          <w:tcPr>
            <w:tcW w:w="1536" w:type="dxa"/>
            <w:tcBorders>
              <w:top w:val="nil"/>
              <w:left w:val="nil"/>
              <w:bottom w:val="single" w:sz="4" w:space="0" w:color="auto"/>
              <w:right w:val="single" w:sz="4" w:space="0" w:color="auto"/>
            </w:tcBorders>
            <w:shd w:val="clear" w:color="auto" w:fill="auto"/>
            <w:vAlign w:val="center"/>
            <w:hideMark/>
          </w:tcPr>
          <w:p w14:paraId="51B37290"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6C3EF047" w14:textId="77777777" w:rsidR="00991693" w:rsidRPr="00957102" w:rsidRDefault="00991693" w:rsidP="004817BB">
            <w:pPr>
              <w:jc w:val="center"/>
              <w:rPr>
                <w:sz w:val="20"/>
                <w:szCs w:val="20"/>
              </w:rPr>
            </w:pPr>
            <w:r w:rsidRPr="00957102">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4594B832" w14:textId="77777777" w:rsidR="00991693" w:rsidRPr="00957102" w:rsidRDefault="00991693" w:rsidP="004817BB">
            <w:pPr>
              <w:jc w:val="center"/>
              <w:rPr>
                <w:sz w:val="20"/>
                <w:szCs w:val="20"/>
              </w:rPr>
            </w:pPr>
            <w:r w:rsidRPr="00957102">
              <w:rPr>
                <w:sz w:val="20"/>
                <w:szCs w:val="20"/>
              </w:rPr>
              <w:t>2,97</w:t>
            </w:r>
          </w:p>
        </w:tc>
      </w:tr>
      <w:tr w:rsidR="00957102" w:rsidRPr="00957102" w14:paraId="1C6E9CBA"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2E67CDA7" w14:textId="77777777" w:rsidR="00991693" w:rsidRPr="00957102" w:rsidRDefault="00991693" w:rsidP="004817BB">
            <w:pPr>
              <w:jc w:val="center"/>
              <w:rPr>
                <w:sz w:val="20"/>
                <w:szCs w:val="20"/>
              </w:rPr>
            </w:pPr>
            <w:r w:rsidRPr="00957102">
              <w:rPr>
                <w:sz w:val="20"/>
                <w:szCs w:val="20"/>
              </w:rPr>
              <w:t>4.1.2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F495C81"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 дифференцированный по двум зонам суток</w:t>
            </w:r>
          </w:p>
        </w:tc>
      </w:tr>
      <w:tr w:rsidR="00957102" w:rsidRPr="00957102" w14:paraId="1B06A7FF"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5A7F5992"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629C1340" w14:textId="77777777" w:rsidR="00991693" w:rsidRPr="00957102" w:rsidRDefault="00991693" w:rsidP="004817BB">
            <w:pPr>
              <w:rPr>
                <w:sz w:val="20"/>
                <w:szCs w:val="20"/>
              </w:rPr>
            </w:pPr>
            <w:r w:rsidRPr="00957102">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189B5698"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1A55BE9E" w14:textId="77777777" w:rsidR="00991693" w:rsidRPr="00957102" w:rsidRDefault="00991693" w:rsidP="004817BB">
            <w:pPr>
              <w:jc w:val="center"/>
              <w:rPr>
                <w:sz w:val="20"/>
                <w:szCs w:val="20"/>
              </w:rPr>
            </w:pPr>
            <w:r w:rsidRPr="00957102">
              <w:rPr>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14:paraId="667E6C1E" w14:textId="77777777" w:rsidR="00991693" w:rsidRPr="00957102" w:rsidRDefault="00991693" w:rsidP="004817BB">
            <w:pPr>
              <w:jc w:val="center"/>
              <w:rPr>
                <w:sz w:val="20"/>
                <w:szCs w:val="20"/>
              </w:rPr>
            </w:pPr>
            <w:r w:rsidRPr="00957102">
              <w:rPr>
                <w:sz w:val="20"/>
                <w:szCs w:val="20"/>
              </w:rPr>
              <w:t>3,02</w:t>
            </w:r>
          </w:p>
        </w:tc>
      </w:tr>
      <w:tr w:rsidR="00957102" w:rsidRPr="00957102" w14:paraId="1A570667"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6967A718"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48822C2B" w14:textId="77777777" w:rsidR="00991693" w:rsidRPr="00957102" w:rsidRDefault="00991693" w:rsidP="004817BB">
            <w:pPr>
              <w:rPr>
                <w:sz w:val="20"/>
                <w:szCs w:val="20"/>
              </w:rPr>
            </w:pPr>
            <w:r w:rsidRPr="00957102">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44E54F67"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2C23FDD5" w14:textId="77777777" w:rsidR="00991693" w:rsidRPr="00957102" w:rsidRDefault="00991693" w:rsidP="004817BB">
            <w:pPr>
              <w:jc w:val="center"/>
              <w:rPr>
                <w:sz w:val="20"/>
                <w:szCs w:val="20"/>
              </w:rPr>
            </w:pPr>
            <w:r w:rsidRPr="00957102">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7BCD9EEE" w14:textId="77777777" w:rsidR="00991693" w:rsidRPr="00957102" w:rsidRDefault="00991693" w:rsidP="004817BB">
            <w:pPr>
              <w:jc w:val="center"/>
              <w:rPr>
                <w:sz w:val="20"/>
                <w:szCs w:val="20"/>
              </w:rPr>
            </w:pPr>
            <w:r w:rsidRPr="00957102">
              <w:rPr>
                <w:sz w:val="20"/>
                <w:szCs w:val="20"/>
              </w:rPr>
              <w:t>1,49</w:t>
            </w:r>
          </w:p>
        </w:tc>
      </w:tr>
      <w:tr w:rsidR="00957102" w:rsidRPr="00957102" w14:paraId="2BB946ED"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179D4D4D" w14:textId="77777777" w:rsidR="00991693" w:rsidRPr="00957102" w:rsidRDefault="00991693" w:rsidP="004817BB">
            <w:pPr>
              <w:jc w:val="center"/>
              <w:rPr>
                <w:sz w:val="20"/>
                <w:szCs w:val="20"/>
              </w:rPr>
            </w:pPr>
            <w:r w:rsidRPr="00957102">
              <w:rPr>
                <w:sz w:val="20"/>
                <w:szCs w:val="20"/>
              </w:rPr>
              <w:t>4.1.3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08AB3913"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 дифференцированный по трем зонам суток</w:t>
            </w:r>
          </w:p>
        </w:tc>
      </w:tr>
      <w:tr w:rsidR="00957102" w:rsidRPr="00957102" w14:paraId="3F00803E"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7DE2AE56"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7C471AF1" w14:textId="77777777" w:rsidR="00991693" w:rsidRPr="00957102" w:rsidRDefault="00991693" w:rsidP="004817BB">
            <w:pPr>
              <w:rPr>
                <w:sz w:val="20"/>
                <w:szCs w:val="20"/>
              </w:rPr>
            </w:pPr>
            <w:r w:rsidRPr="00957102">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4EE17993"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3B01D724" w14:textId="77777777" w:rsidR="00991693" w:rsidRPr="00957102" w:rsidRDefault="00991693" w:rsidP="004817BB">
            <w:pPr>
              <w:jc w:val="center"/>
              <w:rPr>
                <w:sz w:val="20"/>
                <w:szCs w:val="20"/>
              </w:rPr>
            </w:pPr>
            <w:r w:rsidRPr="00957102">
              <w:rPr>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14:paraId="50A758A5" w14:textId="77777777" w:rsidR="00991693" w:rsidRPr="00957102" w:rsidRDefault="00991693" w:rsidP="004817BB">
            <w:pPr>
              <w:jc w:val="center"/>
              <w:rPr>
                <w:sz w:val="20"/>
                <w:szCs w:val="20"/>
              </w:rPr>
            </w:pPr>
            <w:r w:rsidRPr="00957102">
              <w:rPr>
                <w:sz w:val="20"/>
                <w:szCs w:val="20"/>
              </w:rPr>
              <w:t>3,04</w:t>
            </w:r>
          </w:p>
        </w:tc>
      </w:tr>
      <w:tr w:rsidR="00957102" w:rsidRPr="00957102" w14:paraId="38DF96FE"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11449D3F"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105141BF" w14:textId="77777777" w:rsidR="00991693" w:rsidRPr="00957102" w:rsidRDefault="00991693" w:rsidP="004817BB">
            <w:pPr>
              <w:rPr>
                <w:sz w:val="20"/>
                <w:szCs w:val="20"/>
              </w:rPr>
            </w:pPr>
            <w:r w:rsidRPr="00957102">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1853F748"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68425627" w14:textId="77777777" w:rsidR="00991693" w:rsidRPr="00957102" w:rsidRDefault="00991693" w:rsidP="004817BB">
            <w:pPr>
              <w:jc w:val="center"/>
              <w:rPr>
                <w:sz w:val="20"/>
                <w:szCs w:val="20"/>
              </w:rPr>
            </w:pPr>
            <w:r w:rsidRPr="00957102">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53EFFD91" w14:textId="77777777" w:rsidR="00991693" w:rsidRPr="00957102" w:rsidRDefault="00991693" w:rsidP="004817BB">
            <w:pPr>
              <w:jc w:val="center"/>
              <w:rPr>
                <w:sz w:val="20"/>
                <w:szCs w:val="20"/>
              </w:rPr>
            </w:pPr>
            <w:r w:rsidRPr="00957102">
              <w:rPr>
                <w:sz w:val="20"/>
                <w:szCs w:val="20"/>
              </w:rPr>
              <w:t>2,97</w:t>
            </w:r>
          </w:p>
        </w:tc>
      </w:tr>
      <w:tr w:rsidR="00957102" w:rsidRPr="00957102" w14:paraId="30110EDB"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74B056A7"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BF93057" w14:textId="77777777" w:rsidR="00991693" w:rsidRPr="00957102" w:rsidRDefault="00991693" w:rsidP="004817BB">
            <w:pPr>
              <w:rPr>
                <w:sz w:val="20"/>
                <w:szCs w:val="20"/>
              </w:rPr>
            </w:pPr>
            <w:r w:rsidRPr="00957102">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11C05432"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1A6ACCCC" w14:textId="77777777" w:rsidR="00991693" w:rsidRPr="00957102" w:rsidRDefault="00991693" w:rsidP="004817BB">
            <w:pPr>
              <w:jc w:val="center"/>
              <w:rPr>
                <w:sz w:val="20"/>
                <w:szCs w:val="20"/>
              </w:rPr>
            </w:pPr>
            <w:r w:rsidRPr="00957102">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0E3F5E4B" w14:textId="77777777" w:rsidR="00991693" w:rsidRPr="00957102" w:rsidRDefault="00991693" w:rsidP="004817BB">
            <w:pPr>
              <w:jc w:val="center"/>
              <w:rPr>
                <w:sz w:val="20"/>
                <w:szCs w:val="20"/>
              </w:rPr>
            </w:pPr>
            <w:r w:rsidRPr="00957102">
              <w:rPr>
                <w:sz w:val="20"/>
                <w:szCs w:val="20"/>
              </w:rPr>
              <w:t>1,49</w:t>
            </w:r>
          </w:p>
        </w:tc>
      </w:tr>
      <w:tr w:rsidR="00957102" w:rsidRPr="00957102" w14:paraId="2C714FED"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1973B676" w14:textId="77777777" w:rsidR="00991693" w:rsidRPr="00957102" w:rsidRDefault="00991693" w:rsidP="004817BB">
            <w:pPr>
              <w:jc w:val="center"/>
              <w:rPr>
                <w:sz w:val="20"/>
                <w:szCs w:val="20"/>
              </w:rPr>
            </w:pPr>
            <w:r w:rsidRPr="00957102">
              <w:rPr>
                <w:sz w:val="20"/>
                <w:szCs w:val="20"/>
              </w:rPr>
              <w:t>4.2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072B8A9D" w14:textId="77777777" w:rsidR="00991693" w:rsidRPr="00957102" w:rsidRDefault="00991693" w:rsidP="004817BB">
            <w:pPr>
              <w:rPr>
                <w:sz w:val="20"/>
                <w:szCs w:val="20"/>
              </w:rPr>
            </w:pPr>
            <w:r w:rsidRPr="00957102">
              <w:rPr>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957102" w:rsidRPr="00957102" w14:paraId="7E8EC017"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1213F4FE" w14:textId="77777777" w:rsidR="00991693" w:rsidRPr="00957102" w:rsidRDefault="00991693" w:rsidP="004817BB">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22AA691A" w14:textId="77777777" w:rsidR="00991693" w:rsidRPr="00957102" w:rsidRDefault="00C03D7D" w:rsidP="004817BB">
            <w:pPr>
              <w:rPr>
                <w:sz w:val="20"/>
                <w:szCs w:val="20"/>
              </w:rPr>
            </w:pPr>
            <w:hyperlink r:id="rId21" w:anchor="RANGE!Par289" w:tooltip="&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 w:history="1">
              <w:r w:rsidR="00991693" w:rsidRPr="00957102">
                <w:rPr>
                  <w:sz w:val="20"/>
                  <w:szCs w:val="20"/>
                </w:rPr>
                <w:t xml:space="preserve">Гарантирующие поставщики, </w:t>
              </w:r>
              <w:proofErr w:type="spellStart"/>
              <w:r w:rsidR="00991693" w:rsidRPr="00957102">
                <w:rPr>
                  <w:sz w:val="20"/>
                  <w:szCs w:val="20"/>
                </w:rPr>
                <w:t>энергосбытовые</w:t>
              </w:r>
              <w:proofErr w:type="spellEnd"/>
              <w:r w:rsidR="00991693" w:rsidRPr="00957102">
                <w:rPr>
                  <w:sz w:val="20"/>
                  <w:szCs w:val="20"/>
                </w:rPr>
                <w:t xml:space="preserve">, </w:t>
              </w:r>
              <w:proofErr w:type="spellStart"/>
              <w:r w:rsidR="00991693" w:rsidRPr="00957102">
                <w:rPr>
                  <w:sz w:val="20"/>
                  <w:szCs w:val="20"/>
                </w:rPr>
                <w:t>энергоснабжающие</w:t>
              </w:r>
              <w:proofErr w:type="spellEnd"/>
              <w:r w:rsidR="00991693" w:rsidRPr="00957102">
                <w:rPr>
                  <w:sz w:val="20"/>
                  <w:szCs w:val="20"/>
                </w:rPr>
                <w:t xml:space="preserve">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hyperlink>
          </w:p>
        </w:tc>
      </w:tr>
      <w:tr w:rsidR="00957102" w:rsidRPr="00957102" w14:paraId="35A9F024" w14:textId="77777777" w:rsidTr="004817BB">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456C34A8" w14:textId="77777777" w:rsidR="00991693" w:rsidRPr="00957102" w:rsidRDefault="00991693" w:rsidP="004817BB">
            <w:pPr>
              <w:jc w:val="center"/>
              <w:rPr>
                <w:sz w:val="20"/>
                <w:szCs w:val="20"/>
              </w:rPr>
            </w:pPr>
            <w:r w:rsidRPr="00957102">
              <w:rPr>
                <w:sz w:val="20"/>
                <w:szCs w:val="20"/>
              </w:rPr>
              <w:t>4.2.1</w:t>
            </w:r>
          </w:p>
        </w:tc>
        <w:tc>
          <w:tcPr>
            <w:tcW w:w="4832" w:type="dxa"/>
            <w:tcBorders>
              <w:top w:val="nil"/>
              <w:left w:val="nil"/>
              <w:bottom w:val="single" w:sz="4" w:space="0" w:color="auto"/>
              <w:right w:val="single" w:sz="4" w:space="0" w:color="auto"/>
            </w:tcBorders>
            <w:shd w:val="clear" w:color="auto" w:fill="auto"/>
            <w:vAlign w:val="center"/>
            <w:hideMark/>
          </w:tcPr>
          <w:p w14:paraId="632CE613"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w:t>
            </w:r>
          </w:p>
        </w:tc>
        <w:tc>
          <w:tcPr>
            <w:tcW w:w="1536" w:type="dxa"/>
            <w:tcBorders>
              <w:top w:val="nil"/>
              <w:left w:val="nil"/>
              <w:bottom w:val="single" w:sz="4" w:space="0" w:color="auto"/>
              <w:right w:val="single" w:sz="4" w:space="0" w:color="auto"/>
            </w:tcBorders>
            <w:shd w:val="clear" w:color="auto" w:fill="auto"/>
            <w:vAlign w:val="center"/>
            <w:hideMark/>
          </w:tcPr>
          <w:p w14:paraId="4C8346F6"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63461FF6" w14:textId="77777777" w:rsidR="00991693" w:rsidRPr="00957102" w:rsidRDefault="00991693" w:rsidP="004817BB">
            <w:pPr>
              <w:jc w:val="center"/>
              <w:rPr>
                <w:sz w:val="20"/>
                <w:szCs w:val="20"/>
              </w:rPr>
            </w:pPr>
            <w:r w:rsidRPr="00957102">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1444FCFB" w14:textId="77777777" w:rsidR="00991693" w:rsidRPr="00957102" w:rsidRDefault="00991693" w:rsidP="004817BB">
            <w:pPr>
              <w:jc w:val="center"/>
              <w:rPr>
                <w:sz w:val="20"/>
                <w:szCs w:val="20"/>
              </w:rPr>
            </w:pPr>
            <w:r w:rsidRPr="00957102">
              <w:rPr>
                <w:sz w:val="20"/>
                <w:szCs w:val="20"/>
              </w:rPr>
              <w:t>2,97</w:t>
            </w:r>
          </w:p>
        </w:tc>
      </w:tr>
      <w:tr w:rsidR="00957102" w:rsidRPr="00957102" w14:paraId="3BAF079F"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536E6F71" w14:textId="77777777" w:rsidR="00991693" w:rsidRPr="00957102" w:rsidRDefault="00991693" w:rsidP="004817BB">
            <w:pPr>
              <w:jc w:val="center"/>
              <w:rPr>
                <w:sz w:val="20"/>
                <w:szCs w:val="20"/>
              </w:rPr>
            </w:pPr>
            <w:r w:rsidRPr="00957102">
              <w:rPr>
                <w:sz w:val="20"/>
                <w:szCs w:val="20"/>
              </w:rPr>
              <w:t>4.2.2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4EB61E23"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 дифференцированный по двум зонам суток</w:t>
            </w:r>
          </w:p>
        </w:tc>
      </w:tr>
      <w:tr w:rsidR="00957102" w:rsidRPr="00957102" w14:paraId="435216CD"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44C42F9C"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35634D23" w14:textId="77777777" w:rsidR="00991693" w:rsidRPr="00957102" w:rsidRDefault="00991693" w:rsidP="004817BB">
            <w:pPr>
              <w:rPr>
                <w:sz w:val="20"/>
                <w:szCs w:val="20"/>
              </w:rPr>
            </w:pPr>
            <w:r w:rsidRPr="00957102">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3D930CE9"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4D630E47" w14:textId="77777777" w:rsidR="00991693" w:rsidRPr="00957102" w:rsidRDefault="00991693" w:rsidP="004817BB">
            <w:pPr>
              <w:jc w:val="center"/>
              <w:rPr>
                <w:sz w:val="20"/>
                <w:szCs w:val="20"/>
              </w:rPr>
            </w:pPr>
            <w:r w:rsidRPr="00957102">
              <w:rPr>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14:paraId="6C278624" w14:textId="77777777" w:rsidR="00991693" w:rsidRPr="00957102" w:rsidRDefault="00991693" w:rsidP="004817BB">
            <w:pPr>
              <w:jc w:val="center"/>
              <w:rPr>
                <w:sz w:val="20"/>
                <w:szCs w:val="20"/>
              </w:rPr>
            </w:pPr>
            <w:r w:rsidRPr="00957102">
              <w:rPr>
                <w:sz w:val="20"/>
                <w:szCs w:val="20"/>
              </w:rPr>
              <w:t>3,02</w:t>
            </w:r>
          </w:p>
        </w:tc>
      </w:tr>
      <w:tr w:rsidR="00957102" w:rsidRPr="00957102" w14:paraId="7C854E59"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3F419CE6"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532D0902" w14:textId="77777777" w:rsidR="00991693" w:rsidRPr="00957102" w:rsidRDefault="00991693" w:rsidP="004817BB">
            <w:pPr>
              <w:rPr>
                <w:sz w:val="20"/>
                <w:szCs w:val="20"/>
              </w:rPr>
            </w:pPr>
            <w:r w:rsidRPr="00957102">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01BF6952"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27382F3B" w14:textId="77777777" w:rsidR="00991693" w:rsidRPr="00957102" w:rsidRDefault="00991693" w:rsidP="004817BB">
            <w:pPr>
              <w:jc w:val="center"/>
              <w:rPr>
                <w:sz w:val="20"/>
                <w:szCs w:val="20"/>
              </w:rPr>
            </w:pPr>
            <w:r w:rsidRPr="00957102">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3178A601" w14:textId="77777777" w:rsidR="00991693" w:rsidRPr="00957102" w:rsidRDefault="00991693" w:rsidP="004817BB">
            <w:pPr>
              <w:jc w:val="center"/>
              <w:rPr>
                <w:sz w:val="20"/>
                <w:szCs w:val="20"/>
              </w:rPr>
            </w:pPr>
            <w:r w:rsidRPr="00957102">
              <w:rPr>
                <w:sz w:val="20"/>
                <w:szCs w:val="20"/>
              </w:rPr>
              <w:t>1,49</w:t>
            </w:r>
          </w:p>
        </w:tc>
      </w:tr>
      <w:tr w:rsidR="00957102" w:rsidRPr="00957102" w14:paraId="55550305"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211BB24E" w14:textId="77777777" w:rsidR="00991693" w:rsidRPr="00957102" w:rsidRDefault="00991693" w:rsidP="004817BB">
            <w:pPr>
              <w:jc w:val="center"/>
              <w:rPr>
                <w:sz w:val="20"/>
                <w:szCs w:val="20"/>
              </w:rPr>
            </w:pPr>
            <w:r w:rsidRPr="00957102">
              <w:rPr>
                <w:sz w:val="20"/>
                <w:szCs w:val="20"/>
              </w:rPr>
              <w:t>4.2.3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3E942B7C"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 дифференцированный по трем зонам суток</w:t>
            </w:r>
          </w:p>
        </w:tc>
      </w:tr>
      <w:tr w:rsidR="00957102" w:rsidRPr="00957102" w14:paraId="6EDE66E8"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3961C1E4"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765810F5" w14:textId="77777777" w:rsidR="00991693" w:rsidRPr="00957102" w:rsidRDefault="00991693" w:rsidP="004817BB">
            <w:pPr>
              <w:rPr>
                <w:sz w:val="20"/>
                <w:szCs w:val="20"/>
              </w:rPr>
            </w:pPr>
            <w:r w:rsidRPr="00957102">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2B8F6BA2"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3820FD98" w14:textId="77777777" w:rsidR="00991693" w:rsidRPr="00957102" w:rsidRDefault="00991693" w:rsidP="004817BB">
            <w:pPr>
              <w:jc w:val="center"/>
              <w:rPr>
                <w:sz w:val="20"/>
                <w:szCs w:val="20"/>
              </w:rPr>
            </w:pPr>
            <w:r w:rsidRPr="00957102">
              <w:rPr>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14:paraId="64AD7E98" w14:textId="77777777" w:rsidR="00991693" w:rsidRPr="00957102" w:rsidRDefault="00991693" w:rsidP="004817BB">
            <w:pPr>
              <w:jc w:val="center"/>
              <w:rPr>
                <w:sz w:val="20"/>
                <w:szCs w:val="20"/>
              </w:rPr>
            </w:pPr>
            <w:r w:rsidRPr="00957102">
              <w:rPr>
                <w:sz w:val="20"/>
                <w:szCs w:val="20"/>
              </w:rPr>
              <w:t>3,04</w:t>
            </w:r>
          </w:p>
        </w:tc>
      </w:tr>
      <w:tr w:rsidR="00957102" w:rsidRPr="00957102" w14:paraId="3BE8C867"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651EBC61"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672DB6DE" w14:textId="77777777" w:rsidR="00991693" w:rsidRPr="00957102" w:rsidRDefault="00991693" w:rsidP="004817BB">
            <w:pPr>
              <w:rPr>
                <w:sz w:val="20"/>
                <w:szCs w:val="20"/>
              </w:rPr>
            </w:pPr>
            <w:r w:rsidRPr="00957102">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5FCD567C"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637BCC34" w14:textId="77777777" w:rsidR="00991693" w:rsidRPr="00957102" w:rsidRDefault="00991693" w:rsidP="004817BB">
            <w:pPr>
              <w:jc w:val="center"/>
              <w:rPr>
                <w:sz w:val="20"/>
                <w:szCs w:val="20"/>
              </w:rPr>
            </w:pPr>
            <w:r w:rsidRPr="00957102">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1F55DC15" w14:textId="77777777" w:rsidR="00991693" w:rsidRPr="00957102" w:rsidRDefault="00991693" w:rsidP="004817BB">
            <w:pPr>
              <w:jc w:val="center"/>
              <w:rPr>
                <w:sz w:val="20"/>
                <w:szCs w:val="20"/>
              </w:rPr>
            </w:pPr>
            <w:r w:rsidRPr="00957102">
              <w:rPr>
                <w:sz w:val="20"/>
                <w:szCs w:val="20"/>
              </w:rPr>
              <w:t>2,97</w:t>
            </w:r>
          </w:p>
        </w:tc>
      </w:tr>
      <w:tr w:rsidR="00957102" w:rsidRPr="00957102" w14:paraId="3B988EE2"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6C5CE8CA"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435B7143" w14:textId="77777777" w:rsidR="00991693" w:rsidRPr="00957102" w:rsidRDefault="00991693" w:rsidP="004817BB">
            <w:pPr>
              <w:rPr>
                <w:sz w:val="20"/>
                <w:szCs w:val="20"/>
              </w:rPr>
            </w:pPr>
            <w:r w:rsidRPr="00957102">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2614F620"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0D32FADA" w14:textId="77777777" w:rsidR="00991693" w:rsidRPr="00957102" w:rsidRDefault="00991693" w:rsidP="004817BB">
            <w:pPr>
              <w:jc w:val="center"/>
              <w:rPr>
                <w:sz w:val="20"/>
                <w:szCs w:val="20"/>
              </w:rPr>
            </w:pPr>
            <w:r w:rsidRPr="00957102">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77CE2CC6" w14:textId="77777777" w:rsidR="00991693" w:rsidRPr="00957102" w:rsidRDefault="00991693" w:rsidP="004817BB">
            <w:pPr>
              <w:jc w:val="center"/>
              <w:rPr>
                <w:sz w:val="20"/>
                <w:szCs w:val="20"/>
              </w:rPr>
            </w:pPr>
            <w:r w:rsidRPr="00957102">
              <w:rPr>
                <w:sz w:val="20"/>
                <w:szCs w:val="20"/>
              </w:rPr>
              <w:t>1,49</w:t>
            </w:r>
          </w:p>
        </w:tc>
      </w:tr>
      <w:tr w:rsidR="00957102" w:rsidRPr="00957102" w14:paraId="74A053B6"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66AE3DC1" w14:textId="77777777" w:rsidR="00991693" w:rsidRPr="00957102" w:rsidRDefault="00991693" w:rsidP="004817BB">
            <w:pPr>
              <w:jc w:val="center"/>
              <w:rPr>
                <w:sz w:val="20"/>
                <w:szCs w:val="20"/>
              </w:rPr>
            </w:pPr>
            <w:r w:rsidRPr="00957102">
              <w:rPr>
                <w:sz w:val="20"/>
                <w:szCs w:val="20"/>
              </w:rPr>
              <w:t>4.3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45840428" w14:textId="77777777" w:rsidR="00991693" w:rsidRPr="00957102" w:rsidRDefault="00991693" w:rsidP="004817BB">
            <w:pPr>
              <w:rPr>
                <w:sz w:val="20"/>
                <w:szCs w:val="20"/>
              </w:rPr>
            </w:pPr>
            <w:r w:rsidRPr="00957102">
              <w:rPr>
                <w:sz w:val="20"/>
                <w:szCs w:val="20"/>
              </w:rPr>
              <w:t>Содержащиеся за счет прихожан религиозные организации.</w:t>
            </w:r>
          </w:p>
        </w:tc>
      </w:tr>
      <w:tr w:rsidR="00957102" w:rsidRPr="00957102" w14:paraId="027CA555"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45B85D82" w14:textId="77777777" w:rsidR="00991693" w:rsidRPr="00957102" w:rsidRDefault="00991693" w:rsidP="004817BB">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4CE82FC0" w14:textId="77777777" w:rsidR="00991693" w:rsidRPr="00957102" w:rsidRDefault="00C03D7D" w:rsidP="004817BB">
            <w:pPr>
              <w:rPr>
                <w:sz w:val="20"/>
                <w:szCs w:val="20"/>
              </w:rPr>
            </w:pPr>
            <w:hyperlink r:id="rId22" w:anchor="RANGE!Par289" w:tooltip="&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 w:history="1">
              <w:r w:rsidR="00991693" w:rsidRPr="00957102">
                <w:rPr>
                  <w:sz w:val="20"/>
                  <w:szCs w:val="20"/>
                </w:rPr>
                <w:t xml:space="preserve">Гарантирующие поставщики, </w:t>
              </w:r>
              <w:proofErr w:type="spellStart"/>
              <w:r w:rsidR="00991693" w:rsidRPr="00957102">
                <w:rPr>
                  <w:sz w:val="20"/>
                  <w:szCs w:val="20"/>
                </w:rPr>
                <w:t>энергосбытовые</w:t>
              </w:r>
              <w:proofErr w:type="spellEnd"/>
              <w:r w:rsidR="00991693" w:rsidRPr="00957102">
                <w:rPr>
                  <w:sz w:val="20"/>
                  <w:szCs w:val="20"/>
                </w:rPr>
                <w:t xml:space="preserve">, </w:t>
              </w:r>
              <w:proofErr w:type="spellStart"/>
              <w:r w:rsidR="00991693" w:rsidRPr="00957102">
                <w:rPr>
                  <w:sz w:val="20"/>
                  <w:szCs w:val="20"/>
                </w:rPr>
                <w:t>энергоснабжающие</w:t>
              </w:r>
              <w:proofErr w:type="spellEnd"/>
              <w:r w:rsidR="00991693" w:rsidRPr="00957102">
                <w:rPr>
                  <w:sz w:val="20"/>
                  <w:szCs w:val="20"/>
                </w:rPr>
                <w:t xml:space="preserve">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hyperlink>
          </w:p>
        </w:tc>
      </w:tr>
      <w:tr w:rsidR="00957102" w:rsidRPr="00957102" w14:paraId="35D78309" w14:textId="77777777" w:rsidTr="004817BB">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02DF536C" w14:textId="77777777" w:rsidR="00991693" w:rsidRPr="00957102" w:rsidRDefault="00991693" w:rsidP="004817BB">
            <w:pPr>
              <w:jc w:val="center"/>
              <w:rPr>
                <w:sz w:val="20"/>
                <w:szCs w:val="20"/>
              </w:rPr>
            </w:pPr>
            <w:r w:rsidRPr="00957102">
              <w:rPr>
                <w:sz w:val="20"/>
                <w:szCs w:val="20"/>
              </w:rPr>
              <w:t>4.3.1</w:t>
            </w:r>
          </w:p>
        </w:tc>
        <w:tc>
          <w:tcPr>
            <w:tcW w:w="4832" w:type="dxa"/>
            <w:tcBorders>
              <w:top w:val="nil"/>
              <w:left w:val="nil"/>
              <w:bottom w:val="single" w:sz="4" w:space="0" w:color="auto"/>
              <w:right w:val="single" w:sz="4" w:space="0" w:color="auto"/>
            </w:tcBorders>
            <w:shd w:val="clear" w:color="auto" w:fill="auto"/>
            <w:vAlign w:val="center"/>
            <w:hideMark/>
          </w:tcPr>
          <w:p w14:paraId="4C9009C9"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w:t>
            </w:r>
          </w:p>
        </w:tc>
        <w:tc>
          <w:tcPr>
            <w:tcW w:w="1536" w:type="dxa"/>
            <w:tcBorders>
              <w:top w:val="nil"/>
              <w:left w:val="nil"/>
              <w:bottom w:val="single" w:sz="4" w:space="0" w:color="auto"/>
              <w:right w:val="single" w:sz="4" w:space="0" w:color="auto"/>
            </w:tcBorders>
            <w:shd w:val="clear" w:color="auto" w:fill="auto"/>
            <w:vAlign w:val="center"/>
            <w:hideMark/>
          </w:tcPr>
          <w:p w14:paraId="4CD453A8"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089A3EF5" w14:textId="77777777" w:rsidR="00991693" w:rsidRPr="00957102" w:rsidRDefault="00991693" w:rsidP="004817BB">
            <w:pPr>
              <w:jc w:val="center"/>
              <w:rPr>
                <w:sz w:val="20"/>
                <w:szCs w:val="20"/>
              </w:rPr>
            </w:pPr>
            <w:r w:rsidRPr="00957102">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206DF833" w14:textId="77777777" w:rsidR="00991693" w:rsidRPr="00957102" w:rsidRDefault="00991693" w:rsidP="004817BB">
            <w:pPr>
              <w:jc w:val="center"/>
              <w:rPr>
                <w:sz w:val="20"/>
                <w:szCs w:val="20"/>
              </w:rPr>
            </w:pPr>
            <w:r w:rsidRPr="00957102">
              <w:rPr>
                <w:sz w:val="20"/>
                <w:szCs w:val="20"/>
              </w:rPr>
              <w:t>2,97</w:t>
            </w:r>
          </w:p>
        </w:tc>
      </w:tr>
      <w:tr w:rsidR="00957102" w:rsidRPr="00957102" w14:paraId="556DC71F"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27CAC730" w14:textId="77777777" w:rsidR="00991693" w:rsidRPr="00957102" w:rsidRDefault="00991693" w:rsidP="004817BB">
            <w:pPr>
              <w:jc w:val="center"/>
              <w:rPr>
                <w:sz w:val="20"/>
                <w:szCs w:val="20"/>
              </w:rPr>
            </w:pPr>
            <w:r w:rsidRPr="00957102">
              <w:rPr>
                <w:sz w:val="20"/>
                <w:szCs w:val="20"/>
              </w:rPr>
              <w:t>4.3.2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29484AE4"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 дифференцированный по двум зонам суток</w:t>
            </w:r>
          </w:p>
        </w:tc>
      </w:tr>
      <w:tr w:rsidR="00957102" w:rsidRPr="00957102" w14:paraId="00B07DEC"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6F7CD63D"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333C42B" w14:textId="77777777" w:rsidR="00991693" w:rsidRPr="00957102" w:rsidRDefault="00991693" w:rsidP="004817BB">
            <w:pPr>
              <w:rPr>
                <w:sz w:val="20"/>
                <w:szCs w:val="20"/>
              </w:rPr>
            </w:pPr>
            <w:r w:rsidRPr="00957102">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13F96F94"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633A3EF4" w14:textId="77777777" w:rsidR="00991693" w:rsidRPr="00957102" w:rsidRDefault="00991693" w:rsidP="004817BB">
            <w:pPr>
              <w:jc w:val="center"/>
              <w:rPr>
                <w:sz w:val="20"/>
                <w:szCs w:val="20"/>
              </w:rPr>
            </w:pPr>
            <w:r w:rsidRPr="00957102">
              <w:rPr>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14:paraId="4C8E0DB4" w14:textId="77777777" w:rsidR="00991693" w:rsidRPr="00957102" w:rsidRDefault="00991693" w:rsidP="004817BB">
            <w:pPr>
              <w:jc w:val="center"/>
              <w:rPr>
                <w:sz w:val="20"/>
                <w:szCs w:val="20"/>
              </w:rPr>
            </w:pPr>
            <w:r w:rsidRPr="00957102">
              <w:rPr>
                <w:sz w:val="20"/>
                <w:szCs w:val="20"/>
              </w:rPr>
              <w:t>3,02</w:t>
            </w:r>
          </w:p>
        </w:tc>
      </w:tr>
      <w:tr w:rsidR="00957102" w:rsidRPr="00957102" w14:paraId="2A9198A7"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0DDB7DCF"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38763515" w14:textId="77777777" w:rsidR="00991693" w:rsidRPr="00957102" w:rsidRDefault="00991693" w:rsidP="004817BB">
            <w:pPr>
              <w:rPr>
                <w:sz w:val="20"/>
                <w:szCs w:val="20"/>
              </w:rPr>
            </w:pPr>
            <w:r w:rsidRPr="00957102">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29DF4587"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757B1492" w14:textId="77777777" w:rsidR="00991693" w:rsidRPr="00957102" w:rsidRDefault="00991693" w:rsidP="004817BB">
            <w:pPr>
              <w:jc w:val="center"/>
              <w:rPr>
                <w:sz w:val="20"/>
                <w:szCs w:val="20"/>
              </w:rPr>
            </w:pPr>
            <w:r w:rsidRPr="00957102">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0DD11EA7" w14:textId="77777777" w:rsidR="00991693" w:rsidRPr="00957102" w:rsidRDefault="00991693" w:rsidP="004817BB">
            <w:pPr>
              <w:jc w:val="center"/>
              <w:rPr>
                <w:sz w:val="20"/>
                <w:szCs w:val="20"/>
              </w:rPr>
            </w:pPr>
            <w:r w:rsidRPr="00957102">
              <w:rPr>
                <w:sz w:val="20"/>
                <w:szCs w:val="20"/>
              </w:rPr>
              <w:t>1,49</w:t>
            </w:r>
          </w:p>
        </w:tc>
      </w:tr>
      <w:tr w:rsidR="00957102" w:rsidRPr="00957102" w14:paraId="60D1F00B"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2E9A0A0C" w14:textId="77777777" w:rsidR="00991693" w:rsidRPr="00957102" w:rsidRDefault="00991693" w:rsidP="004817BB">
            <w:pPr>
              <w:jc w:val="center"/>
              <w:rPr>
                <w:sz w:val="20"/>
                <w:szCs w:val="20"/>
              </w:rPr>
            </w:pPr>
            <w:r w:rsidRPr="00957102">
              <w:rPr>
                <w:sz w:val="20"/>
                <w:szCs w:val="20"/>
              </w:rPr>
              <w:t>4.3.3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66803DDB"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 дифференцированный по трем зонам суток</w:t>
            </w:r>
          </w:p>
        </w:tc>
      </w:tr>
      <w:tr w:rsidR="00957102" w:rsidRPr="00957102" w14:paraId="2D633FAF"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70F2CF01"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DFC409E" w14:textId="77777777" w:rsidR="00991693" w:rsidRPr="00957102" w:rsidRDefault="00991693" w:rsidP="004817BB">
            <w:pPr>
              <w:rPr>
                <w:sz w:val="20"/>
                <w:szCs w:val="20"/>
              </w:rPr>
            </w:pPr>
            <w:r w:rsidRPr="00957102">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4147AC90"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75B3EEDE" w14:textId="77777777" w:rsidR="00991693" w:rsidRPr="00957102" w:rsidRDefault="00991693" w:rsidP="004817BB">
            <w:pPr>
              <w:jc w:val="center"/>
              <w:rPr>
                <w:sz w:val="20"/>
                <w:szCs w:val="20"/>
              </w:rPr>
            </w:pPr>
            <w:r w:rsidRPr="00957102">
              <w:rPr>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14:paraId="12DFC3B2" w14:textId="77777777" w:rsidR="00991693" w:rsidRPr="00957102" w:rsidRDefault="00991693" w:rsidP="004817BB">
            <w:pPr>
              <w:jc w:val="center"/>
              <w:rPr>
                <w:sz w:val="20"/>
                <w:szCs w:val="20"/>
              </w:rPr>
            </w:pPr>
            <w:r w:rsidRPr="00957102">
              <w:rPr>
                <w:sz w:val="20"/>
                <w:szCs w:val="20"/>
              </w:rPr>
              <w:t>3,04</w:t>
            </w:r>
          </w:p>
        </w:tc>
      </w:tr>
      <w:tr w:rsidR="00957102" w:rsidRPr="00957102" w14:paraId="5C423C5E"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538EE302"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BA793AD" w14:textId="77777777" w:rsidR="00991693" w:rsidRPr="00957102" w:rsidRDefault="00991693" w:rsidP="004817BB">
            <w:pPr>
              <w:rPr>
                <w:sz w:val="20"/>
                <w:szCs w:val="20"/>
              </w:rPr>
            </w:pPr>
            <w:r w:rsidRPr="00957102">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56D9266B"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63A3B727" w14:textId="77777777" w:rsidR="00991693" w:rsidRPr="00957102" w:rsidRDefault="00991693" w:rsidP="004817BB">
            <w:pPr>
              <w:jc w:val="center"/>
              <w:rPr>
                <w:sz w:val="20"/>
                <w:szCs w:val="20"/>
              </w:rPr>
            </w:pPr>
            <w:r w:rsidRPr="00957102">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1AB63CAB" w14:textId="77777777" w:rsidR="00991693" w:rsidRPr="00957102" w:rsidRDefault="00991693" w:rsidP="004817BB">
            <w:pPr>
              <w:jc w:val="center"/>
              <w:rPr>
                <w:sz w:val="20"/>
                <w:szCs w:val="20"/>
              </w:rPr>
            </w:pPr>
            <w:r w:rsidRPr="00957102">
              <w:rPr>
                <w:sz w:val="20"/>
                <w:szCs w:val="20"/>
              </w:rPr>
              <w:t>2,97</w:t>
            </w:r>
          </w:p>
        </w:tc>
      </w:tr>
      <w:tr w:rsidR="00957102" w:rsidRPr="00957102" w14:paraId="60DDF9B3"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7412D097"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10D92705" w14:textId="77777777" w:rsidR="00991693" w:rsidRPr="00957102" w:rsidRDefault="00991693" w:rsidP="004817BB">
            <w:pPr>
              <w:rPr>
                <w:sz w:val="20"/>
                <w:szCs w:val="20"/>
              </w:rPr>
            </w:pPr>
            <w:r w:rsidRPr="00957102">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75BAAF86"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15EC972D" w14:textId="77777777" w:rsidR="00991693" w:rsidRPr="00957102" w:rsidRDefault="00991693" w:rsidP="004817BB">
            <w:pPr>
              <w:jc w:val="center"/>
              <w:rPr>
                <w:sz w:val="20"/>
                <w:szCs w:val="20"/>
              </w:rPr>
            </w:pPr>
            <w:r w:rsidRPr="00957102">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3070579D" w14:textId="77777777" w:rsidR="00991693" w:rsidRPr="00957102" w:rsidRDefault="00991693" w:rsidP="004817BB">
            <w:pPr>
              <w:jc w:val="center"/>
              <w:rPr>
                <w:sz w:val="20"/>
                <w:szCs w:val="20"/>
              </w:rPr>
            </w:pPr>
            <w:r w:rsidRPr="00957102">
              <w:rPr>
                <w:sz w:val="20"/>
                <w:szCs w:val="20"/>
              </w:rPr>
              <w:t>1,49</w:t>
            </w:r>
          </w:p>
        </w:tc>
      </w:tr>
      <w:tr w:rsidR="00957102" w:rsidRPr="00957102" w14:paraId="61451118"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3EC135CC" w14:textId="77777777" w:rsidR="00991693" w:rsidRPr="00957102" w:rsidRDefault="00991693" w:rsidP="004817BB">
            <w:pPr>
              <w:jc w:val="center"/>
              <w:rPr>
                <w:sz w:val="20"/>
                <w:szCs w:val="20"/>
              </w:rPr>
            </w:pPr>
            <w:r w:rsidRPr="00957102">
              <w:rPr>
                <w:sz w:val="20"/>
                <w:szCs w:val="20"/>
              </w:rPr>
              <w:t>4.4</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1539B0EC" w14:textId="77777777" w:rsidR="00991693" w:rsidRPr="00957102" w:rsidRDefault="00991693" w:rsidP="004817BB">
            <w:pPr>
              <w:rPr>
                <w:sz w:val="20"/>
                <w:szCs w:val="20"/>
              </w:rPr>
            </w:pPr>
            <w:r w:rsidRPr="00957102">
              <w:rPr>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tc>
      </w:tr>
      <w:tr w:rsidR="00957102" w:rsidRPr="00957102" w14:paraId="682CDCA4"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31ADAAE0" w14:textId="77777777" w:rsidR="00991693" w:rsidRPr="00957102" w:rsidRDefault="00991693" w:rsidP="004817BB">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6E810F17" w14:textId="77777777" w:rsidR="00991693" w:rsidRPr="00957102" w:rsidRDefault="00991693" w:rsidP="004817BB">
            <w:pPr>
              <w:rPr>
                <w:sz w:val="20"/>
                <w:szCs w:val="20"/>
              </w:rPr>
            </w:pPr>
            <w:r w:rsidRPr="00957102">
              <w:rPr>
                <w:sz w:val="20"/>
                <w:szCs w:val="20"/>
              </w:rPr>
              <w:t>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957102" w:rsidRPr="00957102" w14:paraId="52C92743"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1C196003" w14:textId="77777777" w:rsidR="00991693" w:rsidRPr="00957102" w:rsidRDefault="00991693" w:rsidP="004817BB">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1485242A" w14:textId="77777777" w:rsidR="00991693" w:rsidRPr="00957102" w:rsidRDefault="00C03D7D" w:rsidP="004817BB">
            <w:pPr>
              <w:rPr>
                <w:sz w:val="20"/>
                <w:szCs w:val="20"/>
              </w:rPr>
            </w:pPr>
            <w:hyperlink r:id="rId23" w:anchor="RANGE!Par289" w:tooltip="&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 w:history="1">
              <w:r w:rsidR="00991693" w:rsidRPr="00957102">
                <w:rPr>
                  <w:sz w:val="20"/>
                  <w:szCs w:val="20"/>
                </w:rPr>
                <w:t xml:space="preserve">Гарантирующие поставщики, </w:t>
              </w:r>
              <w:proofErr w:type="spellStart"/>
              <w:r w:rsidR="00991693" w:rsidRPr="00957102">
                <w:rPr>
                  <w:sz w:val="20"/>
                  <w:szCs w:val="20"/>
                </w:rPr>
                <w:t>энергосбытовые</w:t>
              </w:r>
              <w:proofErr w:type="spellEnd"/>
              <w:r w:rsidR="00991693" w:rsidRPr="00957102">
                <w:rPr>
                  <w:sz w:val="20"/>
                  <w:szCs w:val="20"/>
                </w:rPr>
                <w:t xml:space="preserve">, </w:t>
              </w:r>
              <w:proofErr w:type="spellStart"/>
              <w:r w:rsidR="00991693" w:rsidRPr="00957102">
                <w:rPr>
                  <w:sz w:val="20"/>
                  <w:szCs w:val="20"/>
                </w:rPr>
                <w:t>энергоснабжающие</w:t>
              </w:r>
              <w:proofErr w:type="spellEnd"/>
              <w:r w:rsidR="00991693" w:rsidRPr="00957102">
                <w:rPr>
                  <w:sz w:val="20"/>
                  <w:szCs w:val="20"/>
                </w:rPr>
                <w:t xml:space="preserve">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hyperlink>
          </w:p>
        </w:tc>
      </w:tr>
      <w:tr w:rsidR="00957102" w:rsidRPr="00957102" w14:paraId="451D1AB5" w14:textId="77777777" w:rsidTr="004817BB">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09F42489" w14:textId="77777777" w:rsidR="00991693" w:rsidRPr="00957102" w:rsidRDefault="00991693" w:rsidP="004817BB">
            <w:pPr>
              <w:jc w:val="center"/>
              <w:rPr>
                <w:sz w:val="20"/>
                <w:szCs w:val="20"/>
              </w:rPr>
            </w:pPr>
            <w:r w:rsidRPr="00957102">
              <w:rPr>
                <w:sz w:val="20"/>
                <w:szCs w:val="20"/>
              </w:rPr>
              <w:t>4.4.1</w:t>
            </w:r>
          </w:p>
        </w:tc>
        <w:tc>
          <w:tcPr>
            <w:tcW w:w="4832" w:type="dxa"/>
            <w:tcBorders>
              <w:top w:val="nil"/>
              <w:left w:val="nil"/>
              <w:bottom w:val="single" w:sz="4" w:space="0" w:color="auto"/>
              <w:right w:val="single" w:sz="4" w:space="0" w:color="auto"/>
            </w:tcBorders>
            <w:shd w:val="clear" w:color="auto" w:fill="auto"/>
            <w:vAlign w:val="center"/>
            <w:hideMark/>
          </w:tcPr>
          <w:p w14:paraId="762A6486"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w:t>
            </w:r>
          </w:p>
        </w:tc>
        <w:tc>
          <w:tcPr>
            <w:tcW w:w="1536" w:type="dxa"/>
            <w:tcBorders>
              <w:top w:val="nil"/>
              <w:left w:val="nil"/>
              <w:bottom w:val="single" w:sz="4" w:space="0" w:color="auto"/>
              <w:right w:val="single" w:sz="4" w:space="0" w:color="auto"/>
            </w:tcBorders>
            <w:shd w:val="clear" w:color="auto" w:fill="auto"/>
            <w:vAlign w:val="center"/>
            <w:hideMark/>
          </w:tcPr>
          <w:p w14:paraId="535F50D4"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0AACC171" w14:textId="77777777" w:rsidR="00991693" w:rsidRPr="00957102" w:rsidRDefault="00991693" w:rsidP="004817BB">
            <w:pPr>
              <w:jc w:val="center"/>
              <w:rPr>
                <w:sz w:val="20"/>
                <w:szCs w:val="20"/>
              </w:rPr>
            </w:pPr>
            <w:r w:rsidRPr="00957102">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2085B929" w14:textId="77777777" w:rsidR="00991693" w:rsidRPr="00957102" w:rsidRDefault="00991693" w:rsidP="004817BB">
            <w:pPr>
              <w:jc w:val="center"/>
              <w:rPr>
                <w:sz w:val="20"/>
                <w:szCs w:val="20"/>
              </w:rPr>
            </w:pPr>
            <w:r w:rsidRPr="00957102">
              <w:rPr>
                <w:sz w:val="20"/>
                <w:szCs w:val="20"/>
              </w:rPr>
              <w:t>2,97</w:t>
            </w:r>
          </w:p>
        </w:tc>
      </w:tr>
      <w:tr w:rsidR="00957102" w:rsidRPr="00957102" w14:paraId="268D7A8D"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0896702B" w14:textId="77777777" w:rsidR="00991693" w:rsidRPr="00957102" w:rsidRDefault="00991693" w:rsidP="004817BB">
            <w:pPr>
              <w:jc w:val="center"/>
              <w:rPr>
                <w:sz w:val="20"/>
                <w:szCs w:val="20"/>
              </w:rPr>
            </w:pPr>
            <w:r w:rsidRPr="00957102">
              <w:rPr>
                <w:sz w:val="20"/>
                <w:szCs w:val="20"/>
              </w:rPr>
              <w:t>4.4.2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0E59D001"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 дифференцированный по двум зонам суток</w:t>
            </w:r>
          </w:p>
        </w:tc>
      </w:tr>
      <w:tr w:rsidR="00957102" w:rsidRPr="00957102" w14:paraId="5D6770AF"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1CA331F1"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3BBF9F4D" w14:textId="77777777" w:rsidR="00991693" w:rsidRPr="00957102" w:rsidRDefault="00991693" w:rsidP="004817BB">
            <w:pPr>
              <w:rPr>
                <w:sz w:val="20"/>
                <w:szCs w:val="20"/>
              </w:rPr>
            </w:pPr>
            <w:r w:rsidRPr="00957102">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414F2204"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13D8D384" w14:textId="77777777" w:rsidR="00991693" w:rsidRPr="00957102" w:rsidRDefault="00991693" w:rsidP="004817BB">
            <w:pPr>
              <w:jc w:val="center"/>
              <w:rPr>
                <w:sz w:val="20"/>
                <w:szCs w:val="20"/>
              </w:rPr>
            </w:pPr>
            <w:r w:rsidRPr="00957102">
              <w:rPr>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14:paraId="00371D30" w14:textId="77777777" w:rsidR="00991693" w:rsidRPr="00957102" w:rsidRDefault="00991693" w:rsidP="004817BB">
            <w:pPr>
              <w:jc w:val="center"/>
              <w:rPr>
                <w:sz w:val="20"/>
                <w:szCs w:val="20"/>
              </w:rPr>
            </w:pPr>
            <w:r w:rsidRPr="00957102">
              <w:rPr>
                <w:sz w:val="20"/>
                <w:szCs w:val="20"/>
              </w:rPr>
              <w:t>3,02</w:t>
            </w:r>
          </w:p>
        </w:tc>
      </w:tr>
      <w:tr w:rsidR="00957102" w:rsidRPr="00957102" w14:paraId="296E47AA"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645AD6E5"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0BF2F7F2" w14:textId="77777777" w:rsidR="00991693" w:rsidRPr="00957102" w:rsidRDefault="00991693" w:rsidP="004817BB">
            <w:pPr>
              <w:rPr>
                <w:sz w:val="20"/>
                <w:szCs w:val="20"/>
              </w:rPr>
            </w:pPr>
            <w:r w:rsidRPr="00957102">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031EAFD9"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4B4CBC66" w14:textId="77777777" w:rsidR="00991693" w:rsidRPr="00957102" w:rsidRDefault="00991693" w:rsidP="004817BB">
            <w:pPr>
              <w:jc w:val="center"/>
              <w:rPr>
                <w:sz w:val="20"/>
                <w:szCs w:val="20"/>
              </w:rPr>
            </w:pPr>
            <w:r w:rsidRPr="00957102">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59E4611C" w14:textId="77777777" w:rsidR="00991693" w:rsidRPr="00957102" w:rsidRDefault="00991693" w:rsidP="004817BB">
            <w:pPr>
              <w:jc w:val="center"/>
              <w:rPr>
                <w:sz w:val="20"/>
                <w:szCs w:val="20"/>
              </w:rPr>
            </w:pPr>
            <w:r w:rsidRPr="00957102">
              <w:rPr>
                <w:sz w:val="20"/>
                <w:szCs w:val="20"/>
              </w:rPr>
              <w:t>1,49</w:t>
            </w:r>
          </w:p>
        </w:tc>
      </w:tr>
      <w:tr w:rsidR="00957102" w:rsidRPr="00957102" w14:paraId="647A5D02" w14:textId="77777777" w:rsidTr="004817BB">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06C00C18" w14:textId="77777777" w:rsidR="00991693" w:rsidRPr="00957102" w:rsidRDefault="00991693" w:rsidP="004817BB">
            <w:pPr>
              <w:jc w:val="center"/>
              <w:rPr>
                <w:sz w:val="20"/>
                <w:szCs w:val="20"/>
              </w:rPr>
            </w:pPr>
            <w:r w:rsidRPr="00957102">
              <w:rPr>
                <w:sz w:val="20"/>
                <w:szCs w:val="20"/>
              </w:rPr>
              <w:t>4.4.3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109CA533" w14:textId="77777777" w:rsidR="00991693" w:rsidRPr="00957102" w:rsidRDefault="00991693" w:rsidP="004817BB">
            <w:pPr>
              <w:rPr>
                <w:sz w:val="20"/>
                <w:szCs w:val="20"/>
              </w:rPr>
            </w:pPr>
            <w:proofErr w:type="spellStart"/>
            <w:r w:rsidRPr="00957102">
              <w:rPr>
                <w:sz w:val="20"/>
                <w:szCs w:val="20"/>
              </w:rPr>
              <w:t>Одноставочный</w:t>
            </w:r>
            <w:proofErr w:type="spellEnd"/>
            <w:r w:rsidRPr="00957102">
              <w:rPr>
                <w:sz w:val="20"/>
                <w:szCs w:val="20"/>
              </w:rPr>
              <w:t xml:space="preserve"> тариф, дифференцированный по трем зонам суток</w:t>
            </w:r>
          </w:p>
        </w:tc>
      </w:tr>
      <w:tr w:rsidR="00957102" w:rsidRPr="00957102" w14:paraId="72B3BAD3"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454EFA81"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01ED0C78" w14:textId="77777777" w:rsidR="00991693" w:rsidRPr="00957102" w:rsidRDefault="00991693" w:rsidP="004817BB">
            <w:pPr>
              <w:rPr>
                <w:sz w:val="20"/>
                <w:szCs w:val="20"/>
              </w:rPr>
            </w:pPr>
            <w:r w:rsidRPr="00957102">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7E0416C1"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7DE9EF09" w14:textId="77777777" w:rsidR="00991693" w:rsidRPr="00957102" w:rsidRDefault="00991693" w:rsidP="004817BB">
            <w:pPr>
              <w:jc w:val="center"/>
              <w:rPr>
                <w:sz w:val="20"/>
                <w:szCs w:val="20"/>
              </w:rPr>
            </w:pPr>
            <w:r w:rsidRPr="00957102">
              <w:rPr>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14:paraId="12842608" w14:textId="77777777" w:rsidR="00991693" w:rsidRPr="00957102" w:rsidRDefault="00991693" w:rsidP="004817BB">
            <w:pPr>
              <w:jc w:val="center"/>
              <w:rPr>
                <w:sz w:val="20"/>
                <w:szCs w:val="20"/>
              </w:rPr>
            </w:pPr>
            <w:r w:rsidRPr="00957102">
              <w:rPr>
                <w:sz w:val="20"/>
                <w:szCs w:val="20"/>
              </w:rPr>
              <w:t>3,04</w:t>
            </w:r>
          </w:p>
        </w:tc>
      </w:tr>
      <w:tr w:rsidR="00957102" w:rsidRPr="00957102" w14:paraId="0D1E234E"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74131A26"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1BDF1A6B" w14:textId="77777777" w:rsidR="00991693" w:rsidRPr="00957102" w:rsidRDefault="00991693" w:rsidP="004817BB">
            <w:pPr>
              <w:rPr>
                <w:sz w:val="20"/>
                <w:szCs w:val="20"/>
              </w:rPr>
            </w:pPr>
            <w:r w:rsidRPr="00957102">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59054307"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39E93A50" w14:textId="77777777" w:rsidR="00991693" w:rsidRPr="00957102" w:rsidRDefault="00991693" w:rsidP="004817BB">
            <w:pPr>
              <w:jc w:val="center"/>
              <w:rPr>
                <w:sz w:val="20"/>
                <w:szCs w:val="20"/>
              </w:rPr>
            </w:pPr>
            <w:r w:rsidRPr="00957102">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436ECF93" w14:textId="77777777" w:rsidR="00991693" w:rsidRPr="00957102" w:rsidRDefault="00991693" w:rsidP="004817BB">
            <w:pPr>
              <w:jc w:val="center"/>
              <w:rPr>
                <w:sz w:val="20"/>
                <w:szCs w:val="20"/>
              </w:rPr>
            </w:pPr>
            <w:r w:rsidRPr="00957102">
              <w:rPr>
                <w:sz w:val="20"/>
                <w:szCs w:val="20"/>
              </w:rPr>
              <w:t>2,97</w:t>
            </w:r>
          </w:p>
        </w:tc>
      </w:tr>
      <w:tr w:rsidR="00957102" w:rsidRPr="00957102" w14:paraId="73B64158" w14:textId="77777777" w:rsidTr="004817BB">
        <w:trPr>
          <w:trHeight w:val="20"/>
        </w:trPr>
        <w:tc>
          <w:tcPr>
            <w:tcW w:w="466" w:type="dxa"/>
            <w:vMerge/>
            <w:tcBorders>
              <w:top w:val="nil"/>
              <w:left w:val="single" w:sz="4" w:space="0" w:color="auto"/>
              <w:bottom w:val="single" w:sz="4" w:space="0" w:color="auto"/>
              <w:right w:val="single" w:sz="4" w:space="0" w:color="auto"/>
            </w:tcBorders>
            <w:vAlign w:val="center"/>
            <w:hideMark/>
          </w:tcPr>
          <w:p w14:paraId="583D2633" w14:textId="77777777" w:rsidR="00991693" w:rsidRPr="00957102" w:rsidRDefault="00991693" w:rsidP="004817BB">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3CEF5B94" w14:textId="77777777" w:rsidR="00991693" w:rsidRPr="00957102" w:rsidRDefault="00991693" w:rsidP="004817BB">
            <w:pPr>
              <w:rPr>
                <w:sz w:val="20"/>
                <w:szCs w:val="20"/>
              </w:rPr>
            </w:pPr>
            <w:r w:rsidRPr="00957102">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45990991" w14:textId="77777777" w:rsidR="00991693" w:rsidRPr="00957102" w:rsidRDefault="00991693" w:rsidP="004817BB">
            <w:pPr>
              <w:jc w:val="center"/>
              <w:rPr>
                <w:sz w:val="20"/>
                <w:szCs w:val="20"/>
              </w:rPr>
            </w:pPr>
            <w:r w:rsidRPr="00957102">
              <w:rPr>
                <w:sz w:val="20"/>
                <w:szCs w:val="20"/>
              </w:rPr>
              <w:t>руб./</w:t>
            </w:r>
            <w:proofErr w:type="spellStart"/>
            <w:r w:rsidRPr="00957102">
              <w:rPr>
                <w:sz w:val="20"/>
                <w:szCs w:val="20"/>
              </w:rPr>
              <w:t>кВт</w:t>
            </w:r>
            <w:proofErr w:type="gramStart"/>
            <w:r w:rsidRPr="00957102">
              <w:rPr>
                <w:sz w:val="20"/>
                <w:szCs w:val="20"/>
              </w:rPr>
              <w:t>.ч</w:t>
            </w:r>
            <w:proofErr w:type="spellEnd"/>
            <w:proofErr w:type="gramEnd"/>
          </w:p>
        </w:tc>
        <w:tc>
          <w:tcPr>
            <w:tcW w:w="1289" w:type="dxa"/>
            <w:tcBorders>
              <w:top w:val="nil"/>
              <w:left w:val="nil"/>
              <w:bottom w:val="single" w:sz="4" w:space="0" w:color="auto"/>
              <w:right w:val="single" w:sz="4" w:space="0" w:color="auto"/>
            </w:tcBorders>
            <w:shd w:val="clear" w:color="auto" w:fill="auto"/>
            <w:vAlign w:val="center"/>
            <w:hideMark/>
          </w:tcPr>
          <w:p w14:paraId="1B10E07C" w14:textId="77777777" w:rsidR="00991693" w:rsidRPr="00957102" w:rsidRDefault="00991693" w:rsidP="004817BB">
            <w:pPr>
              <w:jc w:val="center"/>
              <w:rPr>
                <w:sz w:val="20"/>
                <w:szCs w:val="20"/>
              </w:rPr>
            </w:pPr>
            <w:r w:rsidRPr="00957102">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7180C298" w14:textId="77777777" w:rsidR="00991693" w:rsidRPr="00957102" w:rsidRDefault="00991693" w:rsidP="004817BB">
            <w:pPr>
              <w:jc w:val="center"/>
              <w:rPr>
                <w:sz w:val="20"/>
                <w:szCs w:val="20"/>
              </w:rPr>
            </w:pPr>
            <w:r w:rsidRPr="00957102">
              <w:rPr>
                <w:sz w:val="20"/>
                <w:szCs w:val="20"/>
              </w:rPr>
              <w:t>1,49</w:t>
            </w:r>
          </w:p>
        </w:tc>
      </w:tr>
    </w:tbl>
    <w:p w14:paraId="31F5BE30" w14:textId="77777777" w:rsidR="00991693" w:rsidRPr="00957102" w:rsidRDefault="00991693" w:rsidP="003F4E7D">
      <w:pPr>
        <w:pStyle w:val="af1"/>
        <w:spacing w:before="240" w:line="360" w:lineRule="auto"/>
        <w:ind w:left="0" w:firstLine="709"/>
        <w:jc w:val="both"/>
      </w:pPr>
      <w:r w:rsidRPr="00957102">
        <w:lastRenderedPageBreak/>
        <w:t>Действующие тарифы для населения и приравненным к нему категориям потребителей согласно Распоряжению РЭК ТО, ХМАО - Югры, ЯНАО от 27.12.2019 N 16 "Об установлении единых (котловых) тарифов на услуги по передаче электрической энергии по сетям Тюменской области, Ханты-Мансийского автономного округа - Югры, Ямало-Ненецкого автономного округа " представлены в таблице 18.</w:t>
      </w:r>
    </w:p>
    <w:p w14:paraId="3B8DFC99" w14:textId="77777777" w:rsidR="00991693" w:rsidRPr="00957102" w:rsidRDefault="00991693" w:rsidP="00991693">
      <w:pPr>
        <w:pStyle w:val="af1"/>
        <w:spacing w:line="360" w:lineRule="auto"/>
        <w:ind w:left="0" w:firstLine="709"/>
        <w:jc w:val="both"/>
        <w:rPr>
          <w:b/>
        </w:rPr>
      </w:pPr>
      <w:r w:rsidRPr="00957102">
        <w:rPr>
          <w:b/>
          <w:spacing w:val="-2"/>
        </w:rPr>
        <w:t xml:space="preserve">Таблица </w:t>
      </w:r>
      <w:r w:rsidR="00BA6ED8" w:rsidRPr="00957102">
        <w:rPr>
          <w:b/>
          <w:spacing w:val="-2"/>
        </w:rPr>
        <w:fldChar w:fldCharType="begin"/>
      </w:r>
      <w:r w:rsidRPr="00957102">
        <w:rPr>
          <w:b/>
          <w:spacing w:val="-2"/>
        </w:rPr>
        <w:instrText xml:space="preserve"> SEQ Таблица \* ARABIC </w:instrText>
      </w:r>
      <w:r w:rsidR="00BA6ED8" w:rsidRPr="00957102">
        <w:rPr>
          <w:b/>
          <w:spacing w:val="-2"/>
        </w:rPr>
        <w:fldChar w:fldCharType="separate"/>
      </w:r>
      <w:r w:rsidR="00CD76C6">
        <w:rPr>
          <w:b/>
          <w:noProof/>
          <w:spacing w:val="-2"/>
        </w:rPr>
        <w:t>18</w:t>
      </w:r>
      <w:r w:rsidR="00BA6ED8" w:rsidRPr="00957102">
        <w:rPr>
          <w:b/>
          <w:noProof/>
          <w:spacing w:val="-2"/>
        </w:rPr>
        <w:fldChar w:fldCharType="end"/>
      </w:r>
      <w:r w:rsidRPr="00957102">
        <w:rPr>
          <w:b/>
          <w:spacing w:val="-2"/>
        </w:rPr>
        <w:t xml:space="preserve"> – </w:t>
      </w:r>
      <w:r w:rsidRPr="00957102">
        <w:rPr>
          <w:b/>
        </w:rPr>
        <w:t>Сведения по тарифам на услуги по передаче электрической энергии по сетям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7"/>
        <w:gridCol w:w="4748"/>
        <w:gridCol w:w="1401"/>
        <w:gridCol w:w="1103"/>
        <w:gridCol w:w="1103"/>
      </w:tblGrid>
      <w:tr w:rsidR="00957102" w:rsidRPr="00957102" w14:paraId="46404903" w14:textId="77777777" w:rsidTr="004817BB">
        <w:trPr>
          <w:trHeight w:val="20"/>
          <w:tblHeader/>
          <w:jc w:val="center"/>
        </w:trPr>
        <w:tc>
          <w:tcPr>
            <w:tcW w:w="1217" w:type="dxa"/>
            <w:shd w:val="clear" w:color="auto" w:fill="auto"/>
            <w:vAlign w:val="center"/>
            <w:hideMark/>
          </w:tcPr>
          <w:p w14:paraId="51204628" w14:textId="77777777" w:rsidR="00991693" w:rsidRPr="00957102" w:rsidRDefault="00991693" w:rsidP="004817BB">
            <w:pPr>
              <w:widowControl w:val="0"/>
              <w:jc w:val="center"/>
              <w:rPr>
                <w:sz w:val="20"/>
                <w:szCs w:val="20"/>
              </w:rPr>
            </w:pPr>
            <w:r w:rsidRPr="00957102">
              <w:rPr>
                <w:sz w:val="20"/>
                <w:szCs w:val="20"/>
              </w:rPr>
              <w:t xml:space="preserve">N </w:t>
            </w:r>
            <w:proofErr w:type="gramStart"/>
            <w:r w:rsidRPr="00957102">
              <w:rPr>
                <w:sz w:val="20"/>
                <w:szCs w:val="20"/>
              </w:rPr>
              <w:t>п</w:t>
            </w:r>
            <w:proofErr w:type="gramEnd"/>
            <w:r w:rsidRPr="00957102">
              <w:rPr>
                <w:sz w:val="20"/>
                <w:szCs w:val="20"/>
              </w:rPr>
              <w:t>/п</w:t>
            </w:r>
          </w:p>
        </w:tc>
        <w:tc>
          <w:tcPr>
            <w:tcW w:w="4748" w:type="dxa"/>
            <w:shd w:val="clear" w:color="auto" w:fill="auto"/>
            <w:vAlign w:val="center"/>
            <w:hideMark/>
          </w:tcPr>
          <w:p w14:paraId="5E305ECC" w14:textId="77777777" w:rsidR="00991693" w:rsidRPr="00957102" w:rsidRDefault="00991693" w:rsidP="004817BB">
            <w:pPr>
              <w:widowControl w:val="0"/>
              <w:jc w:val="center"/>
              <w:rPr>
                <w:sz w:val="20"/>
                <w:szCs w:val="20"/>
              </w:rPr>
            </w:pPr>
            <w:r w:rsidRPr="00957102">
              <w:rPr>
                <w:sz w:val="20"/>
                <w:szCs w:val="20"/>
              </w:rPr>
              <w:t>Тарифные группы потребителей электрической энергии (мощности)</w:t>
            </w:r>
          </w:p>
        </w:tc>
        <w:tc>
          <w:tcPr>
            <w:tcW w:w="1401" w:type="dxa"/>
            <w:shd w:val="clear" w:color="auto" w:fill="auto"/>
            <w:vAlign w:val="center"/>
            <w:hideMark/>
          </w:tcPr>
          <w:p w14:paraId="00B19207" w14:textId="77777777" w:rsidR="00991693" w:rsidRPr="00957102" w:rsidRDefault="00991693" w:rsidP="004817BB">
            <w:pPr>
              <w:widowControl w:val="0"/>
              <w:jc w:val="center"/>
              <w:rPr>
                <w:sz w:val="20"/>
                <w:szCs w:val="20"/>
              </w:rPr>
            </w:pPr>
            <w:r w:rsidRPr="00957102">
              <w:rPr>
                <w:sz w:val="20"/>
                <w:szCs w:val="20"/>
              </w:rPr>
              <w:t>Единица измерения</w:t>
            </w:r>
          </w:p>
        </w:tc>
        <w:tc>
          <w:tcPr>
            <w:tcW w:w="1103" w:type="dxa"/>
            <w:shd w:val="clear" w:color="auto" w:fill="auto"/>
            <w:vAlign w:val="center"/>
            <w:hideMark/>
          </w:tcPr>
          <w:p w14:paraId="373BC8D2" w14:textId="77777777" w:rsidR="00991693" w:rsidRPr="00957102" w:rsidRDefault="00991693" w:rsidP="004817BB">
            <w:pPr>
              <w:widowControl w:val="0"/>
              <w:jc w:val="center"/>
              <w:rPr>
                <w:sz w:val="20"/>
                <w:szCs w:val="20"/>
              </w:rPr>
            </w:pPr>
            <w:r w:rsidRPr="00957102">
              <w:rPr>
                <w:sz w:val="20"/>
                <w:szCs w:val="20"/>
              </w:rPr>
              <w:t>1 полугодие</w:t>
            </w:r>
          </w:p>
        </w:tc>
        <w:tc>
          <w:tcPr>
            <w:tcW w:w="1103" w:type="dxa"/>
            <w:shd w:val="clear" w:color="auto" w:fill="auto"/>
            <w:vAlign w:val="center"/>
            <w:hideMark/>
          </w:tcPr>
          <w:p w14:paraId="0B93F590" w14:textId="77777777" w:rsidR="00991693" w:rsidRPr="00957102" w:rsidRDefault="00991693" w:rsidP="004817BB">
            <w:pPr>
              <w:widowControl w:val="0"/>
              <w:jc w:val="center"/>
              <w:rPr>
                <w:sz w:val="20"/>
                <w:szCs w:val="20"/>
              </w:rPr>
            </w:pPr>
            <w:r w:rsidRPr="00957102">
              <w:rPr>
                <w:sz w:val="20"/>
                <w:szCs w:val="20"/>
              </w:rPr>
              <w:t>2 полугодие</w:t>
            </w:r>
          </w:p>
        </w:tc>
      </w:tr>
      <w:tr w:rsidR="00957102" w:rsidRPr="00957102" w14:paraId="6BB7CE32" w14:textId="77777777" w:rsidTr="004817BB">
        <w:trPr>
          <w:trHeight w:val="20"/>
          <w:jc w:val="center"/>
        </w:trPr>
        <w:tc>
          <w:tcPr>
            <w:tcW w:w="1217" w:type="dxa"/>
            <w:shd w:val="clear" w:color="auto" w:fill="auto"/>
            <w:vAlign w:val="center"/>
            <w:hideMark/>
          </w:tcPr>
          <w:p w14:paraId="2B3DDEAB" w14:textId="77777777" w:rsidR="00991693" w:rsidRPr="00957102" w:rsidRDefault="00991693" w:rsidP="004817BB">
            <w:pPr>
              <w:widowControl w:val="0"/>
              <w:jc w:val="center"/>
              <w:rPr>
                <w:sz w:val="20"/>
                <w:szCs w:val="20"/>
              </w:rPr>
            </w:pPr>
            <w:r w:rsidRPr="00957102">
              <w:rPr>
                <w:sz w:val="20"/>
                <w:szCs w:val="20"/>
              </w:rPr>
              <w:t>1</w:t>
            </w:r>
          </w:p>
        </w:tc>
        <w:tc>
          <w:tcPr>
            <w:tcW w:w="4748" w:type="dxa"/>
            <w:shd w:val="clear" w:color="auto" w:fill="auto"/>
            <w:vAlign w:val="center"/>
            <w:hideMark/>
          </w:tcPr>
          <w:p w14:paraId="7F941325" w14:textId="77777777" w:rsidR="00991693" w:rsidRPr="00957102" w:rsidRDefault="00991693" w:rsidP="004817BB">
            <w:pPr>
              <w:widowControl w:val="0"/>
              <w:jc w:val="center"/>
              <w:rPr>
                <w:sz w:val="20"/>
                <w:szCs w:val="20"/>
              </w:rPr>
            </w:pPr>
            <w:r w:rsidRPr="00957102">
              <w:rPr>
                <w:sz w:val="20"/>
                <w:szCs w:val="20"/>
              </w:rPr>
              <w:t>2</w:t>
            </w:r>
          </w:p>
        </w:tc>
        <w:tc>
          <w:tcPr>
            <w:tcW w:w="1401" w:type="dxa"/>
            <w:shd w:val="clear" w:color="auto" w:fill="auto"/>
            <w:vAlign w:val="center"/>
            <w:hideMark/>
          </w:tcPr>
          <w:p w14:paraId="6EAF6827" w14:textId="77777777" w:rsidR="00991693" w:rsidRPr="00957102" w:rsidRDefault="00991693" w:rsidP="004817BB">
            <w:pPr>
              <w:widowControl w:val="0"/>
              <w:jc w:val="center"/>
              <w:rPr>
                <w:sz w:val="20"/>
                <w:szCs w:val="20"/>
              </w:rPr>
            </w:pPr>
            <w:r w:rsidRPr="00957102">
              <w:rPr>
                <w:sz w:val="20"/>
                <w:szCs w:val="20"/>
              </w:rPr>
              <w:t>3</w:t>
            </w:r>
          </w:p>
        </w:tc>
        <w:tc>
          <w:tcPr>
            <w:tcW w:w="1103" w:type="dxa"/>
            <w:shd w:val="clear" w:color="auto" w:fill="auto"/>
            <w:vAlign w:val="center"/>
            <w:hideMark/>
          </w:tcPr>
          <w:p w14:paraId="5A3B87CB" w14:textId="77777777" w:rsidR="00991693" w:rsidRPr="00957102" w:rsidRDefault="00991693" w:rsidP="004817BB">
            <w:pPr>
              <w:widowControl w:val="0"/>
              <w:jc w:val="center"/>
              <w:rPr>
                <w:sz w:val="20"/>
                <w:szCs w:val="20"/>
              </w:rPr>
            </w:pPr>
            <w:r w:rsidRPr="00957102">
              <w:rPr>
                <w:sz w:val="20"/>
                <w:szCs w:val="20"/>
              </w:rPr>
              <w:t>4</w:t>
            </w:r>
          </w:p>
        </w:tc>
        <w:tc>
          <w:tcPr>
            <w:tcW w:w="1103" w:type="dxa"/>
            <w:shd w:val="clear" w:color="auto" w:fill="auto"/>
            <w:vAlign w:val="center"/>
            <w:hideMark/>
          </w:tcPr>
          <w:p w14:paraId="38D558AE" w14:textId="77777777" w:rsidR="00991693" w:rsidRPr="00957102" w:rsidRDefault="00991693" w:rsidP="004817BB">
            <w:pPr>
              <w:widowControl w:val="0"/>
              <w:jc w:val="center"/>
              <w:rPr>
                <w:sz w:val="20"/>
                <w:szCs w:val="20"/>
              </w:rPr>
            </w:pPr>
            <w:r w:rsidRPr="00957102">
              <w:rPr>
                <w:sz w:val="20"/>
                <w:szCs w:val="20"/>
              </w:rPr>
              <w:t>5</w:t>
            </w:r>
          </w:p>
        </w:tc>
      </w:tr>
      <w:tr w:rsidR="00957102" w:rsidRPr="00957102" w14:paraId="13852EE2" w14:textId="77777777" w:rsidTr="004817BB">
        <w:trPr>
          <w:trHeight w:val="20"/>
          <w:jc w:val="center"/>
        </w:trPr>
        <w:tc>
          <w:tcPr>
            <w:tcW w:w="1217" w:type="dxa"/>
            <w:shd w:val="clear" w:color="auto" w:fill="auto"/>
            <w:vAlign w:val="center"/>
            <w:hideMark/>
          </w:tcPr>
          <w:p w14:paraId="056E3CD8" w14:textId="77777777" w:rsidR="00991693" w:rsidRPr="00957102" w:rsidRDefault="00991693" w:rsidP="004817BB">
            <w:pPr>
              <w:widowControl w:val="0"/>
              <w:jc w:val="center"/>
              <w:rPr>
                <w:sz w:val="20"/>
                <w:szCs w:val="20"/>
              </w:rPr>
            </w:pPr>
            <w:r w:rsidRPr="00957102">
              <w:rPr>
                <w:sz w:val="20"/>
                <w:szCs w:val="20"/>
              </w:rPr>
              <w:t>1.</w:t>
            </w:r>
          </w:p>
        </w:tc>
        <w:tc>
          <w:tcPr>
            <w:tcW w:w="8355" w:type="dxa"/>
            <w:gridSpan w:val="4"/>
            <w:shd w:val="clear" w:color="auto" w:fill="auto"/>
            <w:vAlign w:val="center"/>
            <w:hideMark/>
          </w:tcPr>
          <w:p w14:paraId="7120D480" w14:textId="77777777" w:rsidR="00991693" w:rsidRPr="00957102" w:rsidRDefault="00991693" w:rsidP="004817BB">
            <w:pPr>
              <w:widowControl w:val="0"/>
              <w:rPr>
                <w:sz w:val="20"/>
                <w:szCs w:val="20"/>
              </w:rPr>
            </w:pPr>
            <w:r w:rsidRPr="00957102">
              <w:rPr>
                <w:sz w:val="20"/>
                <w:szCs w:val="20"/>
              </w:rPr>
              <w:t>Население и приравненные к нему категории потребителей (тарифы указываются без учета НДС)</w:t>
            </w:r>
          </w:p>
        </w:tc>
      </w:tr>
      <w:tr w:rsidR="00957102" w:rsidRPr="00957102" w14:paraId="598BDEEC" w14:textId="77777777" w:rsidTr="004817BB">
        <w:trPr>
          <w:trHeight w:val="20"/>
          <w:jc w:val="center"/>
        </w:trPr>
        <w:tc>
          <w:tcPr>
            <w:tcW w:w="1217" w:type="dxa"/>
            <w:vMerge w:val="restart"/>
            <w:shd w:val="clear" w:color="auto" w:fill="auto"/>
            <w:vAlign w:val="center"/>
            <w:hideMark/>
          </w:tcPr>
          <w:p w14:paraId="77645BA8" w14:textId="77777777" w:rsidR="00991693" w:rsidRPr="00957102" w:rsidRDefault="00991693" w:rsidP="004817BB">
            <w:pPr>
              <w:widowControl w:val="0"/>
              <w:jc w:val="center"/>
              <w:rPr>
                <w:sz w:val="20"/>
                <w:szCs w:val="20"/>
              </w:rPr>
            </w:pPr>
            <w:r w:rsidRPr="00957102">
              <w:rPr>
                <w:sz w:val="20"/>
                <w:szCs w:val="20"/>
              </w:rPr>
              <w:t>1.1.</w:t>
            </w:r>
          </w:p>
        </w:tc>
        <w:tc>
          <w:tcPr>
            <w:tcW w:w="8355" w:type="dxa"/>
            <w:gridSpan w:val="4"/>
            <w:shd w:val="clear" w:color="auto" w:fill="auto"/>
            <w:vAlign w:val="center"/>
            <w:hideMark/>
          </w:tcPr>
          <w:p w14:paraId="601D27C7" w14:textId="77777777" w:rsidR="00991693" w:rsidRPr="00957102" w:rsidRDefault="00991693" w:rsidP="004817BB">
            <w:pPr>
              <w:widowControl w:val="0"/>
              <w:jc w:val="both"/>
              <w:rPr>
                <w:sz w:val="20"/>
                <w:szCs w:val="20"/>
              </w:rPr>
            </w:pPr>
            <w:r w:rsidRPr="00957102">
              <w:rPr>
                <w:sz w:val="20"/>
                <w:szCs w:val="20"/>
              </w:rPr>
              <w:t xml:space="preserve">Население и приравненные к нему категории потребителей, за исключением </w:t>
            </w:r>
            <w:proofErr w:type="gramStart"/>
            <w:r w:rsidRPr="00957102">
              <w:rPr>
                <w:sz w:val="20"/>
                <w:szCs w:val="20"/>
              </w:rPr>
              <w:t>указанного</w:t>
            </w:r>
            <w:proofErr w:type="gramEnd"/>
            <w:r w:rsidRPr="00957102">
              <w:rPr>
                <w:sz w:val="20"/>
                <w:szCs w:val="20"/>
              </w:rPr>
              <w:t xml:space="preserve"> в пунктах 1.2 и 1.3:</w:t>
            </w:r>
          </w:p>
        </w:tc>
      </w:tr>
      <w:tr w:rsidR="00957102" w:rsidRPr="00957102" w14:paraId="1601945B" w14:textId="77777777" w:rsidTr="004817BB">
        <w:trPr>
          <w:trHeight w:val="20"/>
          <w:jc w:val="center"/>
        </w:trPr>
        <w:tc>
          <w:tcPr>
            <w:tcW w:w="1217" w:type="dxa"/>
            <w:vMerge/>
            <w:shd w:val="clear" w:color="auto" w:fill="auto"/>
            <w:vAlign w:val="center"/>
            <w:hideMark/>
          </w:tcPr>
          <w:p w14:paraId="65F3F792" w14:textId="77777777" w:rsidR="00991693" w:rsidRPr="00957102" w:rsidRDefault="00991693" w:rsidP="004817BB">
            <w:pPr>
              <w:widowControl w:val="0"/>
              <w:rPr>
                <w:sz w:val="20"/>
                <w:szCs w:val="20"/>
              </w:rPr>
            </w:pPr>
          </w:p>
        </w:tc>
        <w:tc>
          <w:tcPr>
            <w:tcW w:w="8355" w:type="dxa"/>
            <w:gridSpan w:val="4"/>
            <w:shd w:val="clear" w:color="auto" w:fill="auto"/>
            <w:vAlign w:val="center"/>
            <w:hideMark/>
          </w:tcPr>
          <w:p w14:paraId="5B6D9532" w14:textId="77777777" w:rsidR="00991693" w:rsidRPr="00957102" w:rsidRDefault="00991693" w:rsidP="004817BB">
            <w:pPr>
              <w:widowControl w:val="0"/>
              <w:jc w:val="both"/>
              <w:rPr>
                <w:sz w:val="20"/>
                <w:szCs w:val="20"/>
              </w:rPr>
            </w:pPr>
            <w:r w:rsidRPr="00957102">
              <w:rPr>
                <w:sz w:val="20"/>
                <w:szCs w:val="20"/>
              </w:rP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roofErr w:type="spellStart"/>
            <w:proofErr w:type="gramStart"/>
            <w:r w:rsidRPr="00957102">
              <w:rPr>
                <w:sz w:val="20"/>
                <w:szCs w:val="20"/>
              </w:rPr>
              <w:t>наймодатели</w:t>
            </w:r>
            <w:proofErr w:type="spellEnd"/>
            <w:r w:rsidRPr="00957102">
              <w:rPr>
                <w:sz w:val="20"/>
                <w:szCs w:val="20"/>
              </w:rPr>
              <w:t xml:space="preserve">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w:t>
            </w:r>
            <w:proofErr w:type="gramEnd"/>
            <w:r w:rsidRPr="00957102">
              <w:rPr>
                <w:sz w:val="20"/>
                <w:szCs w:val="20"/>
              </w:rPr>
              <w:t>)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957102" w:rsidRPr="00957102" w14:paraId="665EBAA1" w14:textId="77777777" w:rsidTr="004817BB">
        <w:trPr>
          <w:trHeight w:val="20"/>
          <w:jc w:val="center"/>
        </w:trPr>
        <w:tc>
          <w:tcPr>
            <w:tcW w:w="1217" w:type="dxa"/>
            <w:vMerge/>
            <w:shd w:val="clear" w:color="auto" w:fill="auto"/>
            <w:vAlign w:val="center"/>
            <w:hideMark/>
          </w:tcPr>
          <w:p w14:paraId="55A51DD5" w14:textId="77777777" w:rsidR="00991693" w:rsidRPr="00957102" w:rsidRDefault="00991693" w:rsidP="004817BB">
            <w:pPr>
              <w:widowControl w:val="0"/>
              <w:rPr>
                <w:sz w:val="20"/>
                <w:szCs w:val="20"/>
              </w:rPr>
            </w:pPr>
          </w:p>
        </w:tc>
        <w:tc>
          <w:tcPr>
            <w:tcW w:w="8355" w:type="dxa"/>
            <w:gridSpan w:val="4"/>
            <w:shd w:val="clear" w:color="auto" w:fill="auto"/>
            <w:vAlign w:val="center"/>
            <w:hideMark/>
          </w:tcPr>
          <w:p w14:paraId="3A7645C0" w14:textId="77777777" w:rsidR="00991693" w:rsidRPr="00957102" w:rsidRDefault="00C03D7D" w:rsidP="004817BB">
            <w:pPr>
              <w:widowControl w:val="0"/>
              <w:jc w:val="both"/>
              <w:rPr>
                <w:sz w:val="20"/>
                <w:szCs w:val="20"/>
              </w:rPr>
            </w:pPr>
            <w:hyperlink r:id="rId24"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991693" w:rsidRPr="00957102">
                <w:rPr>
                  <w:sz w:val="20"/>
                  <w:szCs w:val="20"/>
                </w:rPr>
                <w:t xml:space="preserve">Гарантирующие поставщики, </w:t>
              </w:r>
              <w:proofErr w:type="spellStart"/>
              <w:r w:rsidR="00991693" w:rsidRPr="00957102">
                <w:rPr>
                  <w:sz w:val="20"/>
                  <w:szCs w:val="20"/>
                </w:rPr>
                <w:t>энергосбытовые</w:t>
              </w:r>
              <w:proofErr w:type="spellEnd"/>
              <w:r w:rsidR="00991693" w:rsidRPr="00957102">
                <w:rPr>
                  <w:sz w:val="20"/>
                  <w:szCs w:val="20"/>
                </w:rPr>
                <w:t xml:space="preserve">, </w:t>
              </w:r>
              <w:proofErr w:type="spellStart"/>
              <w:r w:rsidR="00991693" w:rsidRPr="00957102">
                <w:rPr>
                  <w:sz w:val="20"/>
                  <w:szCs w:val="20"/>
                </w:rPr>
                <w:t>энергоснабжающие</w:t>
              </w:r>
              <w:proofErr w:type="spellEnd"/>
              <w:r w:rsidR="00991693" w:rsidRPr="00957102">
                <w:rPr>
                  <w:sz w:val="20"/>
                  <w:szCs w:val="20"/>
                </w:rPr>
                <w:t xml:space="preserve">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&lt;1&gt;.</w:t>
              </w:r>
            </w:hyperlink>
          </w:p>
        </w:tc>
      </w:tr>
      <w:tr w:rsidR="00957102" w:rsidRPr="00957102" w14:paraId="19DC8BB1" w14:textId="77777777" w:rsidTr="004817BB">
        <w:trPr>
          <w:trHeight w:val="20"/>
          <w:jc w:val="center"/>
        </w:trPr>
        <w:tc>
          <w:tcPr>
            <w:tcW w:w="1217" w:type="dxa"/>
            <w:vMerge/>
            <w:shd w:val="clear" w:color="auto" w:fill="auto"/>
            <w:vAlign w:val="center"/>
            <w:hideMark/>
          </w:tcPr>
          <w:p w14:paraId="5B2A9132" w14:textId="77777777" w:rsidR="00991693" w:rsidRPr="00957102" w:rsidRDefault="00991693" w:rsidP="004817BB">
            <w:pPr>
              <w:widowControl w:val="0"/>
              <w:rPr>
                <w:sz w:val="20"/>
                <w:szCs w:val="20"/>
              </w:rPr>
            </w:pPr>
          </w:p>
        </w:tc>
        <w:tc>
          <w:tcPr>
            <w:tcW w:w="4748" w:type="dxa"/>
            <w:shd w:val="clear" w:color="auto" w:fill="auto"/>
            <w:vAlign w:val="center"/>
            <w:hideMark/>
          </w:tcPr>
          <w:p w14:paraId="0B111BC9" w14:textId="77777777" w:rsidR="00991693" w:rsidRPr="00957102" w:rsidRDefault="00991693" w:rsidP="004817BB">
            <w:pPr>
              <w:widowControl w:val="0"/>
              <w:rPr>
                <w:sz w:val="20"/>
                <w:szCs w:val="20"/>
              </w:rPr>
            </w:pPr>
            <w:proofErr w:type="spellStart"/>
            <w:r w:rsidRPr="00957102">
              <w:rPr>
                <w:sz w:val="20"/>
                <w:szCs w:val="20"/>
              </w:rPr>
              <w:t>Одноставочный</w:t>
            </w:r>
            <w:proofErr w:type="spellEnd"/>
            <w:r w:rsidRPr="00957102">
              <w:rPr>
                <w:sz w:val="20"/>
                <w:szCs w:val="20"/>
              </w:rPr>
              <w:t xml:space="preserve"> тариф (в том числе дифференцированный по двум и по трем зонам суток)</w:t>
            </w:r>
          </w:p>
        </w:tc>
        <w:tc>
          <w:tcPr>
            <w:tcW w:w="1401" w:type="dxa"/>
            <w:shd w:val="clear" w:color="auto" w:fill="auto"/>
            <w:vAlign w:val="center"/>
            <w:hideMark/>
          </w:tcPr>
          <w:p w14:paraId="2A63A1B9" w14:textId="77777777" w:rsidR="00991693" w:rsidRPr="00957102" w:rsidRDefault="00991693" w:rsidP="004817BB">
            <w:pPr>
              <w:widowControl w:val="0"/>
              <w:jc w:val="center"/>
              <w:rPr>
                <w:sz w:val="20"/>
                <w:szCs w:val="20"/>
              </w:rPr>
            </w:pPr>
            <w:r w:rsidRPr="00957102">
              <w:rPr>
                <w:sz w:val="20"/>
                <w:szCs w:val="20"/>
              </w:rPr>
              <w:t>руб./</w:t>
            </w:r>
            <w:proofErr w:type="gramStart"/>
            <w:r w:rsidRPr="00957102">
              <w:rPr>
                <w:sz w:val="20"/>
                <w:szCs w:val="20"/>
              </w:rPr>
              <w:t>кВт-ч</w:t>
            </w:r>
            <w:proofErr w:type="gramEnd"/>
          </w:p>
        </w:tc>
        <w:tc>
          <w:tcPr>
            <w:tcW w:w="1103" w:type="dxa"/>
            <w:shd w:val="clear" w:color="auto" w:fill="auto"/>
            <w:vAlign w:val="center"/>
            <w:hideMark/>
          </w:tcPr>
          <w:p w14:paraId="4B3FF66C" w14:textId="77777777" w:rsidR="00991693" w:rsidRPr="00957102" w:rsidRDefault="00991693" w:rsidP="004817BB">
            <w:pPr>
              <w:widowControl w:val="0"/>
              <w:jc w:val="center"/>
              <w:rPr>
                <w:sz w:val="20"/>
                <w:szCs w:val="20"/>
              </w:rPr>
            </w:pPr>
            <w:r w:rsidRPr="00957102">
              <w:rPr>
                <w:sz w:val="20"/>
                <w:szCs w:val="20"/>
              </w:rPr>
              <w:t>0,79909</w:t>
            </w:r>
          </w:p>
        </w:tc>
        <w:tc>
          <w:tcPr>
            <w:tcW w:w="1103" w:type="dxa"/>
            <w:shd w:val="clear" w:color="auto" w:fill="auto"/>
            <w:vAlign w:val="center"/>
            <w:hideMark/>
          </w:tcPr>
          <w:p w14:paraId="6FDD5A42" w14:textId="77777777" w:rsidR="00991693" w:rsidRPr="00957102" w:rsidRDefault="00991693" w:rsidP="004817BB">
            <w:pPr>
              <w:widowControl w:val="0"/>
              <w:jc w:val="center"/>
              <w:rPr>
                <w:sz w:val="20"/>
                <w:szCs w:val="20"/>
              </w:rPr>
            </w:pPr>
            <w:r w:rsidRPr="00957102">
              <w:rPr>
                <w:sz w:val="20"/>
                <w:szCs w:val="20"/>
              </w:rPr>
              <w:t>0,65717</w:t>
            </w:r>
          </w:p>
        </w:tc>
      </w:tr>
      <w:tr w:rsidR="00957102" w:rsidRPr="00957102" w14:paraId="3D44A801" w14:textId="77777777" w:rsidTr="004817BB">
        <w:trPr>
          <w:trHeight w:val="20"/>
          <w:jc w:val="center"/>
        </w:trPr>
        <w:tc>
          <w:tcPr>
            <w:tcW w:w="1217" w:type="dxa"/>
            <w:vMerge w:val="restart"/>
            <w:shd w:val="clear" w:color="auto" w:fill="auto"/>
            <w:vAlign w:val="center"/>
            <w:hideMark/>
          </w:tcPr>
          <w:p w14:paraId="3CE7C690" w14:textId="77777777" w:rsidR="00991693" w:rsidRPr="00957102" w:rsidRDefault="00991693" w:rsidP="004817BB">
            <w:pPr>
              <w:widowControl w:val="0"/>
              <w:jc w:val="center"/>
              <w:rPr>
                <w:sz w:val="20"/>
                <w:szCs w:val="20"/>
              </w:rPr>
            </w:pPr>
            <w:r w:rsidRPr="00957102">
              <w:rPr>
                <w:sz w:val="20"/>
                <w:szCs w:val="20"/>
              </w:rPr>
              <w:t>1.2</w:t>
            </w:r>
          </w:p>
        </w:tc>
        <w:tc>
          <w:tcPr>
            <w:tcW w:w="8355" w:type="dxa"/>
            <w:gridSpan w:val="4"/>
            <w:shd w:val="clear" w:color="auto" w:fill="auto"/>
            <w:vAlign w:val="center"/>
            <w:hideMark/>
          </w:tcPr>
          <w:p w14:paraId="22B9642C" w14:textId="77777777" w:rsidR="00991693" w:rsidRPr="00957102" w:rsidRDefault="00991693" w:rsidP="004817BB">
            <w:pPr>
              <w:widowControl w:val="0"/>
              <w:jc w:val="both"/>
              <w:rPr>
                <w:sz w:val="20"/>
                <w:szCs w:val="20"/>
              </w:rPr>
            </w:pPr>
            <w:r w:rsidRPr="00957102">
              <w:rPr>
                <w:sz w:val="20"/>
                <w:szCs w:val="20"/>
              </w:rPr>
              <w:t xml:space="preserve">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w:t>
            </w:r>
            <w:proofErr w:type="gramStart"/>
            <w:r w:rsidRPr="00957102">
              <w:rPr>
                <w:sz w:val="20"/>
                <w:szCs w:val="20"/>
              </w:rPr>
              <w:t>приравненные</w:t>
            </w:r>
            <w:proofErr w:type="gramEnd"/>
            <w:r w:rsidRPr="00957102">
              <w:rPr>
                <w:sz w:val="20"/>
                <w:szCs w:val="20"/>
              </w:rPr>
              <w:t xml:space="preserve"> к ним:</w:t>
            </w:r>
          </w:p>
        </w:tc>
      </w:tr>
      <w:tr w:rsidR="00957102" w:rsidRPr="00957102" w14:paraId="13564006" w14:textId="77777777" w:rsidTr="004817BB">
        <w:trPr>
          <w:trHeight w:val="20"/>
          <w:jc w:val="center"/>
        </w:trPr>
        <w:tc>
          <w:tcPr>
            <w:tcW w:w="1217" w:type="dxa"/>
            <w:vMerge/>
            <w:shd w:val="clear" w:color="auto" w:fill="auto"/>
            <w:vAlign w:val="center"/>
            <w:hideMark/>
          </w:tcPr>
          <w:p w14:paraId="0DEDF4CD" w14:textId="77777777" w:rsidR="00991693" w:rsidRPr="00957102" w:rsidRDefault="00991693" w:rsidP="004817BB">
            <w:pPr>
              <w:widowControl w:val="0"/>
              <w:rPr>
                <w:sz w:val="20"/>
                <w:szCs w:val="20"/>
              </w:rPr>
            </w:pPr>
          </w:p>
        </w:tc>
        <w:tc>
          <w:tcPr>
            <w:tcW w:w="8355" w:type="dxa"/>
            <w:gridSpan w:val="4"/>
            <w:shd w:val="clear" w:color="auto" w:fill="auto"/>
            <w:vAlign w:val="center"/>
            <w:hideMark/>
          </w:tcPr>
          <w:p w14:paraId="7CD5060E" w14:textId="77777777" w:rsidR="00991693" w:rsidRPr="00957102" w:rsidRDefault="00991693" w:rsidP="004817BB">
            <w:pPr>
              <w:widowControl w:val="0"/>
              <w:jc w:val="both"/>
              <w:rPr>
                <w:sz w:val="20"/>
                <w:szCs w:val="20"/>
              </w:rPr>
            </w:pPr>
            <w:r w:rsidRPr="00957102">
              <w:rPr>
                <w:sz w:val="20"/>
                <w:szCs w:val="20"/>
              </w:rP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roofErr w:type="spellStart"/>
            <w:proofErr w:type="gramStart"/>
            <w:r w:rsidRPr="00957102">
              <w:rPr>
                <w:sz w:val="20"/>
                <w:szCs w:val="20"/>
              </w:rPr>
              <w:t>наймодатели</w:t>
            </w:r>
            <w:proofErr w:type="spellEnd"/>
            <w:r w:rsidRPr="00957102">
              <w:rPr>
                <w:sz w:val="20"/>
                <w:szCs w:val="20"/>
              </w:rPr>
              <w:t xml:space="preserve">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w:t>
            </w:r>
            <w:proofErr w:type="gramEnd"/>
            <w:r w:rsidRPr="00957102">
              <w:rPr>
                <w:sz w:val="20"/>
                <w:szCs w:val="20"/>
              </w:rPr>
              <w:t xml:space="preserve">)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w:t>
            </w:r>
            <w:r w:rsidRPr="00957102">
              <w:rPr>
                <w:sz w:val="20"/>
                <w:szCs w:val="20"/>
              </w:rPr>
              <w:lastRenderedPageBreak/>
              <w:t>прибора учета электрической энергии.</w:t>
            </w:r>
          </w:p>
        </w:tc>
      </w:tr>
      <w:tr w:rsidR="00957102" w:rsidRPr="00957102" w14:paraId="752EE04E" w14:textId="77777777" w:rsidTr="004817BB">
        <w:trPr>
          <w:trHeight w:val="20"/>
          <w:jc w:val="center"/>
        </w:trPr>
        <w:tc>
          <w:tcPr>
            <w:tcW w:w="1217" w:type="dxa"/>
            <w:vMerge/>
            <w:shd w:val="clear" w:color="auto" w:fill="auto"/>
            <w:vAlign w:val="center"/>
            <w:hideMark/>
          </w:tcPr>
          <w:p w14:paraId="6EE2E03F" w14:textId="77777777" w:rsidR="00991693" w:rsidRPr="00957102" w:rsidRDefault="00991693" w:rsidP="004817BB">
            <w:pPr>
              <w:widowControl w:val="0"/>
              <w:rPr>
                <w:sz w:val="20"/>
                <w:szCs w:val="20"/>
              </w:rPr>
            </w:pPr>
          </w:p>
        </w:tc>
        <w:tc>
          <w:tcPr>
            <w:tcW w:w="8355" w:type="dxa"/>
            <w:gridSpan w:val="4"/>
            <w:shd w:val="clear" w:color="auto" w:fill="auto"/>
            <w:vAlign w:val="center"/>
            <w:hideMark/>
          </w:tcPr>
          <w:p w14:paraId="10C1C853" w14:textId="77777777" w:rsidR="00991693" w:rsidRPr="00957102" w:rsidRDefault="00C03D7D" w:rsidP="004817BB">
            <w:pPr>
              <w:widowControl w:val="0"/>
              <w:jc w:val="both"/>
              <w:rPr>
                <w:sz w:val="20"/>
                <w:szCs w:val="20"/>
              </w:rPr>
            </w:pPr>
            <w:hyperlink r:id="rId25"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991693" w:rsidRPr="00957102">
                <w:rPr>
                  <w:sz w:val="20"/>
                  <w:szCs w:val="20"/>
                </w:rPr>
                <w:t xml:space="preserve">Гарантирующие поставщики, </w:t>
              </w:r>
              <w:proofErr w:type="spellStart"/>
              <w:r w:rsidR="00991693" w:rsidRPr="00957102">
                <w:rPr>
                  <w:sz w:val="20"/>
                  <w:szCs w:val="20"/>
                </w:rPr>
                <w:t>энергосбытовые</w:t>
              </w:r>
              <w:proofErr w:type="spellEnd"/>
              <w:r w:rsidR="00991693" w:rsidRPr="00957102">
                <w:rPr>
                  <w:sz w:val="20"/>
                  <w:szCs w:val="20"/>
                </w:rPr>
                <w:t xml:space="preserve">, </w:t>
              </w:r>
              <w:proofErr w:type="spellStart"/>
              <w:r w:rsidR="00991693" w:rsidRPr="00957102">
                <w:rPr>
                  <w:sz w:val="20"/>
                  <w:szCs w:val="20"/>
                </w:rPr>
                <w:t>энергоснабжающие</w:t>
              </w:r>
              <w:proofErr w:type="spellEnd"/>
              <w:r w:rsidR="00991693" w:rsidRPr="00957102">
                <w:rPr>
                  <w:sz w:val="20"/>
                  <w:szCs w:val="20"/>
                </w:rPr>
                <w:t xml:space="preserve">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&lt;1&gt;.</w:t>
              </w:r>
            </w:hyperlink>
          </w:p>
        </w:tc>
      </w:tr>
      <w:tr w:rsidR="00957102" w:rsidRPr="00957102" w14:paraId="791D9455" w14:textId="77777777" w:rsidTr="004817BB">
        <w:trPr>
          <w:trHeight w:val="20"/>
          <w:jc w:val="center"/>
        </w:trPr>
        <w:tc>
          <w:tcPr>
            <w:tcW w:w="1217" w:type="dxa"/>
            <w:vMerge/>
            <w:shd w:val="clear" w:color="auto" w:fill="auto"/>
            <w:vAlign w:val="center"/>
            <w:hideMark/>
          </w:tcPr>
          <w:p w14:paraId="22600D78" w14:textId="77777777" w:rsidR="00991693" w:rsidRPr="00957102" w:rsidRDefault="00991693" w:rsidP="004817BB">
            <w:pPr>
              <w:widowControl w:val="0"/>
              <w:rPr>
                <w:sz w:val="20"/>
                <w:szCs w:val="20"/>
              </w:rPr>
            </w:pPr>
          </w:p>
        </w:tc>
        <w:tc>
          <w:tcPr>
            <w:tcW w:w="4748" w:type="dxa"/>
            <w:shd w:val="clear" w:color="auto" w:fill="auto"/>
            <w:vAlign w:val="center"/>
            <w:hideMark/>
          </w:tcPr>
          <w:p w14:paraId="59F17541" w14:textId="77777777" w:rsidR="00991693" w:rsidRPr="00957102" w:rsidRDefault="00991693" w:rsidP="004817BB">
            <w:pPr>
              <w:widowControl w:val="0"/>
              <w:rPr>
                <w:sz w:val="20"/>
                <w:szCs w:val="20"/>
              </w:rPr>
            </w:pPr>
            <w:proofErr w:type="spellStart"/>
            <w:r w:rsidRPr="00957102">
              <w:rPr>
                <w:sz w:val="20"/>
                <w:szCs w:val="20"/>
              </w:rPr>
              <w:t>Одноставочный</w:t>
            </w:r>
            <w:proofErr w:type="spellEnd"/>
            <w:r w:rsidRPr="00957102">
              <w:rPr>
                <w:sz w:val="20"/>
                <w:szCs w:val="20"/>
              </w:rPr>
              <w:t xml:space="preserve"> тариф (в том числе дифференцированный по двум и по трем зонам суток)</w:t>
            </w:r>
          </w:p>
        </w:tc>
        <w:tc>
          <w:tcPr>
            <w:tcW w:w="1401" w:type="dxa"/>
            <w:shd w:val="clear" w:color="auto" w:fill="auto"/>
            <w:vAlign w:val="center"/>
            <w:hideMark/>
          </w:tcPr>
          <w:p w14:paraId="1F2C3574" w14:textId="77777777" w:rsidR="00991693" w:rsidRPr="00957102" w:rsidRDefault="00991693" w:rsidP="004817BB">
            <w:pPr>
              <w:widowControl w:val="0"/>
              <w:jc w:val="center"/>
              <w:rPr>
                <w:sz w:val="20"/>
                <w:szCs w:val="20"/>
              </w:rPr>
            </w:pPr>
            <w:r w:rsidRPr="00957102">
              <w:rPr>
                <w:sz w:val="20"/>
                <w:szCs w:val="20"/>
              </w:rPr>
              <w:t>руб./</w:t>
            </w:r>
            <w:proofErr w:type="gramStart"/>
            <w:r w:rsidRPr="00957102">
              <w:rPr>
                <w:sz w:val="20"/>
                <w:szCs w:val="20"/>
              </w:rPr>
              <w:t>кВт-ч</w:t>
            </w:r>
            <w:proofErr w:type="gramEnd"/>
          </w:p>
        </w:tc>
        <w:tc>
          <w:tcPr>
            <w:tcW w:w="1103" w:type="dxa"/>
            <w:shd w:val="clear" w:color="auto" w:fill="auto"/>
            <w:vAlign w:val="center"/>
            <w:hideMark/>
          </w:tcPr>
          <w:p w14:paraId="7E0B59C3" w14:textId="77777777" w:rsidR="00991693" w:rsidRPr="00957102" w:rsidRDefault="00991693" w:rsidP="004817BB">
            <w:pPr>
              <w:widowControl w:val="0"/>
              <w:jc w:val="center"/>
              <w:rPr>
                <w:sz w:val="20"/>
                <w:szCs w:val="20"/>
              </w:rPr>
            </w:pPr>
            <w:r w:rsidRPr="00957102">
              <w:rPr>
                <w:sz w:val="20"/>
                <w:szCs w:val="20"/>
              </w:rPr>
              <w:t>0,04265</w:t>
            </w:r>
          </w:p>
        </w:tc>
        <w:tc>
          <w:tcPr>
            <w:tcW w:w="1103" w:type="dxa"/>
            <w:shd w:val="clear" w:color="auto" w:fill="auto"/>
            <w:vAlign w:val="center"/>
            <w:hideMark/>
          </w:tcPr>
          <w:p w14:paraId="147F77A4" w14:textId="77777777" w:rsidR="00991693" w:rsidRPr="00957102" w:rsidRDefault="00991693" w:rsidP="004817BB">
            <w:pPr>
              <w:widowControl w:val="0"/>
              <w:jc w:val="center"/>
              <w:rPr>
                <w:sz w:val="20"/>
                <w:szCs w:val="20"/>
              </w:rPr>
            </w:pPr>
            <w:r w:rsidRPr="00957102">
              <w:rPr>
                <w:sz w:val="20"/>
                <w:szCs w:val="20"/>
              </w:rPr>
              <w:t>0,10398</w:t>
            </w:r>
          </w:p>
        </w:tc>
      </w:tr>
      <w:tr w:rsidR="00957102" w:rsidRPr="00957102" w14:paraId="3FA7E72A" w14:textId="77777777" w:rsidTr="004817BB">
        <w:trPr>
          <w:trHeight w:val="20"/>
          <w:jc w:val="center"/>
        </w:trPr>
        <w:tc>
          <w:tcPr>
            <w:tcW w:w="1217" w:type="dxa"/>
            <w:vMerge w:val="restart"/>
            <w:shd w:val="clear" w:color="auto" w:fill="auto"/>
            <w:vAlign w:val="center"/>
            <w:hideMark/>
          </w:tcPr>
          <w:p w14:paraId="7ED08533" w14:textId="77777777" w:rsidR="00991693" w:rsidRPr="00957102" w:rsidRDefault="00991693" w:rsidP="004817BB">
            <w:pPr>
              <w:widowControl w:val="0"/>
              <w:jc w:val="center"/>
              <w:rPr>
                <w:sz w:val="20"/>
                <w:szCs w:val="20"/>
              </w:rPr>
            </w:pPr>
            <w:r w:rsidRPr="00957102">
              <w:rPr>
                <w:sz w:val="20"/>
                <w:szCs w:val="20"/>
              </w:rPr>
              <w:t>1.3</w:t>
            </w:r>
          </w:p>
        </w:tc>
        <w:tc>
          <w:tcPr>
            <w:tcW w:w="8355" w:type="dxa"/>
            <w:gridSpan w:val="4"/>
            <w:shd w:val="clear" w:color="auto" w:fill="auto"/>
            <w:vAlign w:val="center"/>
            <w:hideMark/>
          </w:tcPr>
          <w:p w14:paraId="2092ED57" w14:textId="77777777" w:rsidR="00991693" w:rsidRPr="00957102" w:rsidRDefault="00991693" w:rsidP="004817BB">
            <w:pPr>
              <w:widowControl w:val="0"/>
              <w:jc w:val="both"/>
              <w:rPr>
                <w:sz w:val="20"/>
                <w:szCs w:val="20"/>
              </w:rPr>
            </w:pPr>
            <w:r w:rsidRPr="00957102">
              <w:rPr>
                <w:sz w:val="20"/>
                <w:szCs w:val="20"/>
              </w:rPr>
              <w:t xml:space="preserve">Население, проживающее в сельских населенных пунктах, и </w:t>
            </w:r>
            <w:proofErr w:type="gramStart"/>
            <w:r w:rsidRPr="00957102">
              <w:rPr>
                <w:sz w:val="20"/>
                <w:szCs w:val="20"/>
              </w:rPr>
              <w:t>приравненные</w:t>
            </w:r>
            <w:proofErr w:type="gramEnd"/>
            <w:r w:rsidRPr="00957102">
              <w:rPr>
                <w:sz w:val="20"/>
                <w:szCs w:val="20"/>
              </w:rPr>
              <w:t xml:space="preserve"> к ним:</w:t>
            </w:r>
          </w:p>
        </w:tc>
      </w:tr>
      <w:tr w:rsidR="00957102" w:rsidRPr="00957102" w14:paraId="12FB403E" w14:textId="77777777" w:rsidTr="004817BB">
        <w:trPr>
          <w:trHeight w:val="20"/>
          <w:jc w:val="center"/>
        </w:trPr>
        <w:tc>
          <w:tcPr>
            <w:tcW w:w="1217" w:type="dxa"/>
            <w:vMerge/>
            <w:shd w:val="clear" w:color="auto" w:fill="auto"/>
            <w:vAlign w:val="center"/>
            <w:hideMark/>
          </w:tcPr>
          <w:p w14:paraId="275C17D1" w14:textId="77777777" w:rsidR="00991693" w:rsidRPr="00957102" w:rsidRDefault="00991693" w:rsidP="004817BB">
            <w:pPr>
              <w:widowControl w:val="0"/>
              <w:rPr>
                <w:sz w:val="20"/>
                <w:szCs w:val="20"/>
              </w:rPr>
            </w:pPr>
          </w:p>
        </w:tc>
        <w:tc>
          <w:tcPr>
            <w:tcW w:w="8355" w:type="dxa"/>
            <w:gridSpan w:val="4"/>
            <w:shd w:val="clear" w:color="auto" w:fill="auto"/>
            <w:vAlign w:val="center"/>
            <w:hideMark/>
          </w:tcPr>
          <w:p w14:paraId="130A7370" w14:textId="77777777" w:rsidR="00991693" w:rsidRPr="00957102" w:rsidRDefault="00991693" w:rsidP="004817BB">
            <w:pPr>
              <w:widowControl w:val="0"/>
              <w:jc w:val="both"/>
              <w:rPr>
                <w:sz w:val="20"/>
                <w:szCs w:val="20"/>
              </w:rPr>
            </w:pPr>
            <w:r w:rsidRPr="00957102">
              <w:rPr>
                <w:sz w:val="20"/>
                <w:szCs w:val="20"/>
              </w:rP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roofErr w:type="spellStart"/>
            <w:proofErr w:type="gramStart"/>
            <w:r w:rsidRPr="00957102">
              <w:rPr>
                <w:sz w:val="20"/>
                <w:szCs w:val="20"/>
              </w:rPr>
              <w:t>наймодатели</w:t>
            </w:r>
            <w:proofErr w:type="spellEnd"/>
            <w:r w:rsidRPr="00957102">
              <w:rPr>
                <w:sz w:val="20"/>
                <w:szCs w:val="20"/>
              </w:rPr>
              <w:t xml:space="preserve">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w:t>
            </w:r>
            <w:proofErr w:type="gramEnd"/>
            <w:r w:rsidRPr="00957102">
              <w:rPr>
                <w:sz w:val="20"/>
                <w:szCs w:val="20"/>
              </w:rPr>
              <w:t>)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957102" w:rsidRPr="00957102" w14:paraId="548C2383" w14:textId="77777777" w:rsidTr="004817BB">
        <w:trPr>
          <w:trHeight w:val="20"/>
          <w:jc w:val="center"/>
        </w:trPr>
        <w:tc>
          <w:tcPr>
            <w:tcW w:w="1217" w:type="dxa"/>
            <w:vMerge/>
            <w:shd w:val="clear" w:color="auto" w:fill="auto"/>
            <w:vAlign w:val="center"/>
            <w:hideMark/>
          </w:tcPr>
          <w:p w14:paraId="4BDC58F9" w14:textId="77777777" w:rsidR="00991693" w:rsidRPr="00957102" w:rsidRDefault="00991693" w:rsidP="004817BB">
            <w:pPr>
              <w:widowControl w:val="0"/>
              <w:rPr>
                <w:sz w:val="20"/>
                <w:szCs w:val="20"/>
              </w:rPr>
            </w:pPr>
          </w:p>
        </w:tc>
        <w:tc>
          <w:tcPr>
            <w:tcW w:w="8355" w:type="dxa"/>
            <w:gridSpan w:val="4"/>
            <w:shd w:val="clear" w:color="auto" w:fill="auto"/>
            <w:vAlign w:val="center"/>
            <w:hideMark/>
          </w:tcPr>
          <w:p w14:paraId="5F4E291D" w14:textId="77777777" w:rsidR="00991693" w:rsidRPr="00957102" w:rsidRDefault="00C03D7D" w:rsidP="004817BB">
            <w:pPr>
              <w:widowControl w:val="0"/>
              <w:jc w:val="both"/>
              <w:rPr>
                <w:sz w:val="20"/>
                <w:szCs w:val="20"/>
              </w:rPr>
            </w:pPr>
            <w:hyperlink r:id="rId26"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991693" w:rsidRPr="00957102">
                <w:rPr>
                  <w:sz w:val="20"/>
                  <w:szCs w:val="20"/>
                </w:rPr>
                <w:t xml:space="preserve">Гарантирующие поставщики, </w:t>
              </w:r>
              <w:proofErr w:type="spellStart"/>
              <w:r w:rsidR="00991693" w:rsidRPr="00957102">
                <w:rPr>
                  <w:sz w:val="20"/>
                  <w:szCs w:val="20"/>
                </w:rPr>
                <w:t>энергосбытовые</w:t>
              </w:r>
              <w:proofErr w:type="spellEnd"/>
              <w:r w:rsidR="00991693" w:rsidRPr="00957102">
                <w:rPr>
                  <w:sz w:val="20"/>
                  <w:szCs w:val="20"/>
                </w:rPr>
                <w:t xml:space="preserve">, </w:t>
              </w:r>
              <w:proofErr w:type="spellStart"/>
              <w:r w:rsidR="00991693" w:rsidRPr="00957102">
                <w:rPr>
                  <w:sz w:val="20"/>
                  <w:szCs w:val="20"/>
                </w:rPr>
                <w:t>энергоснабжающие</w:t>
              </w:r>
              <w:proofErr w:type="spellEnd"/>
              <w:r w:rsidR="00991693" w:rsidRPr="00957102">
                <w:rPr>
                  <w:sz w:val="20"/>
                  <w:szCs w:val="20"/>
                </w:rPr>
                <w:t xml:space="preserve">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&lt;1&gt;.</w:t>
              </w:r>
            </w:hyperlink>
          </w:p>
        </w:tc>
      </w:tr>
      <w:tr w:rsidR="00957102" w:rsidRPr="00957102" w14:paraId="4880E9A4" w14:textId="77777777" w:rsidTr="004817BB">
        <w:trPr>
          <w:trHeight w:val="20"/>
          <w:jc w:val="center"/>
        </w:trPr>
        <w:tc>
          <w:tcPr>
            <w:tcW w:w="1217" w:type="dxa"/>
            <w:vMerge/>
            <w:shd w:val="clear" w:color="auto" w:fill="auto"/>
            <w:vAlign w:val="center"/>
            <w:hideMark/>
          </w:tcPr>
          <w:p w14:paraId="1F3B3A99" w14:textId="77777777" w:rsidR="00991693" w:rsidRPr="00957102" w:rsidRDefault="00991693" w:rsidP="004817BB">
            <w:pPr>
              <w:widowControl w:val="0"/>
              <w:rPr>
                <w:sz w:val="20"/>
                <w:szCs w:val="20"/>
              </w:rPr>
            </w:pPr>
          </w:p>
        </w:tc>
        <w:tc>
          <w:tcPr>
            <w:tcW w:w="4748" w:type="dxa"/>
            <w:shd w:val="clear" w:color="auto" w:fill="auto"/>
            <w:vAlign w:val="center"/>
            <w:hideMark/>
          </w:tcPr>
          <w:p w14:paraId="3E43C989" w14:textId="77777777" w:rsidR="00991693" w:rsidRPr="00957102" w:rsidRDefault="00991693" w:rsidP="004817BB">
            <w:pPr>
              <w:widowControl w:val="0"/>
              <w:rPr>
                <w:sz w:val="20"/>
                <w:szCs w:val="20"/>
              </w:rPr>
            </w:pPr>
            <w:proofErr w:type="spellStart"/>
            <w:r w:rsidRPr="00957102">
              <w:rPr>
                <w:sz w:val="20"/>
                <w:szCs w:val="20"/>
              </w:rPr>
              <w:t>Одноставочный</w:t>
            </w:r>
            <w:proofErr w:type="spellEnd"/>
            <w:r w:rsidRPr="00957102">
              <w:rPr>
                <w:sz w:val="20"/>
                <w:szCs w:val="20"/>
              </w:rPr>
              <w:t xml:space="preserve"> тариф (в том числе дифференцированный по двум и по трем зонам суток)</w:t>
            </w:r>
          </w:p>
        </w:tc>
        <w:tc>
          <w:tcPr>
            <w:tcW w:w="1401" w:type="dxa"/>
            <w:shd w:val="clear" w:color="auto" w:fill="auto"/>
            <w:vAlign w:val="center"/>
            <w:hideMark/>
          </w:tcPr>
          <w:p w14:paraId="49977153" w14:textId="77777777" w:rsidR="00991693" w:rsidRPr="00957102" w:rsidRDefault="00991693" w:rsidP="004817BB">
            <w:pPr>
              <w:widowControl w:val="0"/>
              <w:jc w:val="center"/>
              <w:rPr>
                <w:sz w:val="20"/>
                <w:szCs w:val="20"/>
              </w:rPr>
            </w:pPr>
            <w:r w:rsidRPr="00957102">
              <w:rPr>
                <w:sz w:val="20"/>
                <w:szCs w:val="20"/>
              </w:rPr>
              <w:t>руб./</w:t>
            </w:r>
            <w:proofErr w:type="gramStart"/>
            <w:r w:rsidRPr="00957102">
              <w:rPr>
                <w:sz w:val="20"/>
                <w:szCs w:val="20"/>
              </w:rPr>
              <w:t>кВт-ч</w:t>
            </w:r>
            <w:proofErr w:type="gramEnd"/>
          </w:p>
        </w:tc>
        <w:tc>
          <w:tcPr>
            <w:tcW w:w="1103" w:type="dxa"/>
            <w:shd w:val="clear" w:color="auto" w:fill="auto"/>
            <w:vAlign w:val="center"/>
            <w:hideMark/>
          </w:tcPr>
          <w:p w14:paraId="51E34DD9" w14:textId="77777777" w:rsidR="00991693" w:rsidRPr="00957102" w:rsidRDefault="00991693" w:rsidP="004817BB">
            <w:pPr>
              <w:widowControl w:val="0"/>
              <w:jc w:val="center"/>
              <w:rPr>
                <w:sz w:val="20"/>
                <w:szCs w:val="20"/>
              </w:rPr>
            </w:pPr>
            <w:r w:rsidRPr="00957102">
              <w:rPr>
                <w:sz w:val="20"/>
                <w:szCs w:val="20"/>
              </w:rPr>
              <w:t>0,04265</w:t>
            </w:r>
          </w:p>
        </w:tc>
        <w:tc>
          <w:tcPr>
            <w:tcW w:w="1103" w:type="dxa"/>
            <w:shd w:val="clear" w:color="auto" w:fill="auto"/>
            <w:vAlign w:val="center"/>
            <w:hideMark/>
          </w:tcPr>
          <w:p w14:paraId="182E6FBA" w14:textId="77777777" w:rsidR="00991693" w:rsidRPr="00957102" w:rsidRDefault="00991693" w:rsidP="004817BB">
            <w:pPr>
              <w:widowControl w:val="0"/>
              <w:jc w:val="center"/>
              <w:rPr>
                <w:sz w:val="20"/>
                <w:szCs w:val="20"/>
              </w:rPr>
            </w:pPr>
            <w:r w:rsidRPr="00957102">
              <w:rPr>
                <w:sz w:val="20"/>
                <w:szCs w:val="20"/>
              </w:rPr>
              <w:t>0,10398</w:t>
            </w:r>
          </w:p>
        </w:tc>
      </w:tr>
      <w:tr w:rsidR="00957102" w:rsidRPr="00957102" w14:paraId="3E9E2391" w14:textId="77777777" w:rsidTr="004817BB">
        <w:trPr>
          <w:trHeight w:val="20"/>
          <w:jc w:val="center"/>
        </w:trPr>
        <w:tc>
          <w:tcPr>
            <w:tcW w:w="1217" w:type="dxa"/>
            <w:shd w:val="clear" w:color="auto" w:fill="auto"/>
            <w:vAlign w:val="center"/>
            <w:hideMark/>
          </w:tcPr>
          <w:p w14:paraId="149025D4" w14:textId="77777777" w:rsidR="00991693" w:rsidRPr="00957102" w:rsidRDefault="00991693" w:rsidP="004817BB">
            <w:pPr>
              <w:widowControl w:val="0"/>
              <w:jc w:val="center"/>
              <w:rPr>
                <w:sz w:val="20"/>
                <w:szCs w:val="20"/>
              </w:rPr>
            </w:pPr>
            <w:r w:rsidRPr="00957102">
              <w:rPr>
                <w:sz w:val="20"/>
                <w:szCs w:val="20"/>
              </w:rPr>
              <w:t>1.4</w:t>
            </w:r>
          </w:p>
        </w:tc>
        <w:tc>
          <w:tcPr>
            <w:tcW w:w="8355" w:type="dxa"/>
            <w:gridSpan w:val="4"/>
            <w:shd w:val="clear" w:color="auto" w:fill="auto"/>
            <w:vAlign w:val="center"/>
            <w:hideMark/>
          </w:tcPr>
          <w:p w14:paraId="7907E30B" w14:textId="77777777" w:rsidR="00991693" w:rsidRPr="00957102" w:rsidRDefault="00C03D7D" w:rsidP="004817BB">
            <w:pPr>
              <w:widowControl w:val="0"/>
              <w:rPr>
                <w:sz w:val="20"/>
                <w:szCs w:val="20"/>
              </w:rPr>
            </w:pPr>
            <w:hyperlink r:id="rId27" w:tooltip="Постановление Правительства РФ от 29.12.2011 N 1178 (ред. от 31.12.2019)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w:history="1">
              <w:r w:rsidR="00991693" w:rsidRPr="00957102">
                <w:rPr>
                  <w:sz w:val="20"/>
                  <w:szCs w:val="20"/>
                </w:rPr>
                <w:t>Приравненные к населению категории потребителей, за исключением указанных в пункте 71(1) Основ ценообразования:</w:t>
              </w:r>
            </w:hyperlink>
          </w:p>
        </w:tc>
      </w:tr>
      <w:tr w:rsidR="00957102" w:rsidRPr="00957102" w14:paraId="237346D5" w14:textId="77777777" w:rsidTr="004817BB">
        <w:trPr>
          <w:trHeight w:val="20"/>
          <w:jc w:val="center"/>
        </w:trPr>
        <w:tc>
          <w:tcPr>
            <w:tcW w:w="1217" w:type="dxa"/>
            <w:vMerge w:val="restart"/>
            <w:shd w:val="clear" w:color="auto" w:fill="auto"/>
            <w:vAlign w:val="center"/>
            <w:hideMark/>
          </w:tcPr>
          <w:p w14:paraId="53C75435" w14:textId="77777777" w:rsidR="00991693" w:rsidRPr="00957102" w:rsidRDefault="00991693" w:rsidP="004817BB">
            <w:pPr>
              <w:widowControl w:val="0"/>
              <w:jc w:val="center"/>
              <w:rPr>
                <w:sz w:val="20"/>
                <w:szCs w:val="20"/>
              </w:rPr>
            </w:pPr>
            <w:r w:rsidRPr="00957102">
              <w:rPr>
                <w:sz w:val="20"/>
                <w:szCs w:val="20"/>
              </w:rPr>
              <w:t>1.4.1</w:t>
            </w:r>
          </w:p>
        </w:tc>
        <w:tc>
          <w:tcPr>
            <w:tcW w:w="8355" w:type="dxa"/>
            <w:gridSpan w:val="4"/>
            <w:shd w:val="clear" w:color="auto" w:fill="auto"/>
            <w:vAlign w:val="center"/>
            <w:hideMark/>
          </w:tcPr>
          <w:p w14:paraId="20F649A0" w14:textId="77777777" w:rsidR="00991693" w:rsidRPr="00957102" w:rsidRDefault="00991693" w:rsidP="004817BB">
            <w:pPr>
              <w:widowControl w:val="0"/>
              <w:jc w:val="both"/>
              <w:rPr>
                <w:sz w:val="20"/>
                <w:szCs w:val="20"/>
              </w:rPr>
            </w:pPr>
            <w:r w:rsidRPr="00957102">
              <w:rPr>
                <w:sz w:val="20"/>
                <w:szCs w:val="20"/>
              </w:rPr>
              <w:t>Садоводческие некоммерческие товарищества и огороднические некоммерческие товарищества.</w:t>
            </w:r>
          </w:p>
        </w:tc>
      </w:tr>
      <w:tr w:rsidR="00957102" w:rsidRPr="00957102" w14:paraId="6E601F5A" w14:textId="77777777" w:rsidTr="004817BB">
        <w:trPr>
          <w:trHeight w:val="20"/>
          <w:jc w:val="center"/>
        </w:trPr>
        <w:tc>
          <w:tcPr>
            <w:tcW w:w="1217" w:type="dxa"/>
            <w:vMerge/>
            <w:shd w:val="clear" w:color="auto" w:fill="auto"/>
            <w:vAlign w:val="center"/>
            <w:hideMark/>
          </w:tcPr>
          <w:p w14:paraId="18712CB4" w14:textId="77777777" w:rsidR="00991693" w:rsidRPr="00957102" w:rsidRDefault="00991693" w:rsidP="004817BB">
            <w:pPr>
              <w:widowControl w:val="0"/>
              <w:rPr>
                <w:sz w:val="20"/>
                <w:szCs w:val="20"/>
              </w:rPr>
            </w:pPr>
          </w:p>
        </w:tc>
        <w:tc>
          <w:tcPr>
            <w:tcW w:w="8355" w:type="dxa"/>
            <w:gridSpan w:val="4"/>
            <w:shd w:val="clear" w:color="auto" w:fill="auto"/>
            <w:vAlign w:val="center"/>
            <w:hideMark/>
          </w:tcPr>
          <w:p w14:paraId="48CCA844" w14:textId="77777777" w:rsidR="00991693" w:rsidRPr="00957102" w:rsidRDefault="00C03D7D" w:rsidP="004817BB">
            <w:pPr>
              <w:widowControl w:val="0"/>
              <w:jc w:val="both"/>
              <w:rPr>
                <w:sz w:val="20"/>
                <w:szCs w:val="20"/>
              </w:rPr>
            </w:pPr>
            <w:hyperlink r:id="rId28"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991693" w:rsidRPr="00957102">
                <w:rPr>
                  <w:sz w:val="20"/>
                  <w:szCs w:val="20"/>
                </w:rPr>
                <w:t xml:space="preserve">Гарантирующие поставщики, </w:t>
              </w:r>
              <w:proofErr w:type="spellStart"/>
              <w:r w:rsidR="00991693" w:rsidRPr="00957102">
                <w:rPr>
                  <w:sz w:val="20"/>
                  <w:szCs w:val="20"/>
                </w:rPr>
                <w:t>энергосбытовые</w:t>
              </w:r>
              <w:proofErr w:type="spellEnd"/>
              <w:r w:rsidR="00991693" w:rsidRPr="00957102">
                <w:rPr>
                  <w:sz w:val="20"/>
                  <w:szCs w:val="20"/>
                </w:rPr>
                <w:t xml:space="preserve">, </w:t>
              </w:r>
              <w:proofErr w:type="spellStart"/>
              <w:r w:rsidR="00991693" w:rsidRPr="00957102">
                <w:rPr>
                  <w:sz w:val="20"/>
                  <w:szCs w:val="20"/>
                </w:rPr>
                <w:t>энергоснабжающие</w:t>
              </w:r>
              <w:proofErr w:type="spellEnd"/>
              <w:r w:rsidR="00991693" w:rsidRPr="00957102">
                <w:rPr>
                  <w:sz w:val="20"/>
                  <w:szCs w:val="20"/>
                </w:rPr>
                <w:t xml:space="preserve">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&lt;1&gt;.</w:t>
              </w:r>
            </w:hyperlink>
          </w:p>
        </w:tc>
      </w:tr>
      <w:tr w:rsidR="00957102" w:rsidRPr="00957102" w14:paraId="294649CE" w14:textId="77777777" w:rsidTr="004817BB">
        <w:trPr>
          <w:trHeight w:val="20"/>
          <w:jc w:val="center"/>
        </w:trPr>
        <w:tc>
          <w:tcPr>
            <w:tcW w:w="1217" w:type="dxa"/>
            <w:vMerge/>
            <w:shd w:val="clear" w:color="auto" w:fill="auto"/>
            <w:vAlign w:val="center"/>
            <w:hideMark/>
          </w:tcPr>
          <w:p w14:paraId="789FBA0D" w14:textId="77777777" w:rsidR="00991693" w:rsidRPr="00957102" w:rsidRDefault="00991693" w:rsidP="004817BB">
            <w:pPr>
              <w:widowControl w:val="0"/>
              <w:rPr>
                <w:sz w:val="20"/>
                <w:szCs w:val="20"/>
              </w:rPr>
            </w:pPr>
          </w:p>
        </w:tc>
        <w:tc>
          <w:tcPr>
            <w:tcW w:w="4748" w:type="dxa"/>
            <w:shd w:val="clear" w:color="auto" w:fill="auto"/>
            <w:vAlign w:val="center"/>
            <w:hideMark/>
          </w:tcPr>
          <w:p w14:paraId="22B17664" w14:textId="77777777" w:rsidR="00991693" w:rsidRPr="00957102" w:rsidRDefault="00991693" w:rsidP="004817BB">
            <w:pPr>
              <w:widowControl w:val="0"/>
              <w:rPr>
                <w:sz w:val="20"/>
                <w:szCs w:val="20"/>
              </w:rPr>
            </w:pPr>
            <w:proofErr w:type="spellStart"/>
            <w:r w:rsidRPr="00957102">
              <w:rPr>
                <w:sz w:val="20"/>
                <w:szCs w:val="20"/>
              </w:rPr>
              <w:t>Одноставочный</w:t>
            </w:r>
            <w:proofErr w:type="spellEnd"/>
            <w:r w:rsidRPr="00957102">
              <w:rPr>
                <w:sz w:val="20"/>
                <w:szCs w:val="20"/>
              </w:rPr>
              <w:t xml:space="preserve"> тариф (в том числе дифференцированный по двум и по трем зонам суток)</w:t>
            </w:r>
          </w:p>
        </w:tc>
        <w:tc>
          <w:tcPr>
            <w:tcW w:w="1401" w:type="dxa"/>
            <w:shd w:val="clear" w:color="auto" w:fill="auto"/>
            <w:vAlign w:val="center"/>
            <w:hideMark/>
          </w:tcPr>
          <w:p w14:paraId="0D17A2F0" w14:textId="77777777" w:rsidR="00991693" w:rsidRPr="00957102" w:rsidRDefault="00991693" w:rsidP="004817BB">
            <w:pPr>
              <w:widowControl w:val="0"/>
              <w:jc w:val="center"/>
              <w:rPr>
                <w:sz w:val="20"/>
                <w:szCs w:val="20"/>
              </w:rPr>
            </w:pPr>
            <w:r w:rsidRPr="00957102">
              <w:rPr>
                <w:sz w:val="20"/>
                <w:szCs w:val="20"/>
              </w:rPr>
              <w:t>руб./</w:t>
            </w:r>
            <w:proofErr w:type="gramStart"/>
            <w:r w:rsidRPr="00957102">
              <w:rPr>
                <w:sz w:val="20"/>
                <w:szCs w:val="20"/>
              </w:rPr>
              <w:t>кВт-ч</w:t>
            </w:r>
            <w:proofErr w:type="gramEnd"/>
          </w:p>
        </w:tc>
        <w:tc>
          <w:tcPr>
            <w:tcW w:w="1103" w:type="dxa"/>
            <w:shd w:val="clear" w:color="auto" w:fill="auto"/>
            <w:vAlign w:val="center"/>
            <w:hideMark/>
          </w:tcPr>
          <w:p w14:paraId="5ED28509" w14:textId="77777777" w:rsidR="00991693" w:rsidRPr="00957102" w:rsidRDefault="00991693" w:rsidP="004817BB">
            <w:pPr>
              <w:widowControl w:val="0"/>
              <w:jc w:val="center"/>
              <w:rPr>
                <w:sz w:val="20"/>
                <w:szCs w:val="20"/>
              </w:rPr>
            </w:pPr>
            <w:r w:rsidRPr="00957102">
              <w:rPr>
                <w:sz w:val="20"/>
                <w:szCs w:val="20"/>
              </w:rPr>
              <w:t>0,79909</w:t>
            </w:r>
          </w:p>
        </w:tc>
        <w:tc>
          <w:tcPr>
            <w:tcW w:w="1103" w:type="dxa"/>
            <w:shd w:val="clear" w:color="auto" w:fill="auto"/>
            <w:vAlign w:val="center"/>
            <w:hideMark/>
          </w:tcPr>
          <w:p w14:paraId="4D469EC8" w14:textId="77777777" w:rsidR="00991693" w:rsidRPr="00957102" w:rsidRDefault="00991693" w:rsidP="004817BB">
            <w:pPr>
              <w:widowControl w:val="0"/>
              <w:jc w:val="center"/>
              <w:rPr>
                <w:sz w:val="20"/>
                <w:szCs w:val="20"/>
              </w:rPr>
            </w:pPr>
            <w:r w:rsidRPr="00957102">
              <w:rPr>
                <w:sz w:val="20"/>
                <w:szCs w:val="20"/>
              </w:rPr>
              <w:t>0,65717</w:t>
            </w:r>
          </w:p>
        </w:tc>
      </w:tr>
      <w:tr w:rsidR="00957102" w:rsidRPr="00957102" w14:paraId="7F38ECEB" w14:textId="77777777" w:rsidTr="004817BB">
        <w:trPr>
          <w:trHeight w:val="20"/>
          <w:jc w:val="center"/>
        </w:trPr>
        <w:tc>
          <w:tcPr>
            <w:tcW w:w="1217" w:type="dxa"/>
            <w:vMerge w:val="restart"/>
            <w:shd w:val="clear" w:color="auto" w:fill="auto"/>
            <w:vAlign w:val="center"/>
            <w:hideMark/>
          </w:tcPr>
          <w:p w14:paraId="088A33F0" w14:textId="77777777" w:rsidR="00991693" w:rsidRPr="00957102" w:rsidRDefault="00991693" w:rsidP="004817BB">
            <w:pPr>
              <w:widowControl w:val="0"/>
              <w:jc w:val="center"/>
              <w:rPr>
                <w:sz w:val="20"/>
                <w:szCs w:val="20"/>
              </w:rPr>
            </w:pPr>
            <w:r w:rsidRPr="00957102">
              <w:rPr>
                <w:sz w:val="20"/>
                <w:szCs w:val="20"/>
              </w:rPr>
              <w:t>1.4.2</w:t>
            </w:r>
          </w:p>
        </w:tc>
        <w:tc>
          <w:tcPr>
            <w:tcW w:w="8355" w:type="dxa"/>
            <w:gridSpan w:val="4"/>
            <w:shd w:val="clear" w:color="auto" w:fill="auto"/>
            <w:vAlign w:val="center"/>
            <w:hideMark/>
          </w:tcPr>
          <w:p w14:paraId="38F73855" w14:textId="77777777" w:rsidR="00991693" w:rsidRPr="00957102" w:rsidRDefault="00991693" w:rsidP="004817BB">
            <w:pPr>
              <w:widowControl w:val="0"/>
              <w:jc w:val="both"/>
              <w:rPr>
                <w:sz w:val="20"/>
                <w:szCs w:val="20"/>
              </w:rPr>
            </w:pPr>
            <w:r w:rsidRPr="00957102">
              <w:rPr>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957102" w:rsidRPr="00957102" w14:paraId="5F4FE011" w14:textId="77777777" w:rsidTr="004817BB">
        <w:trPr>
          <w:trHeight w:val="20"/>
          <w:jc w:val="center"/>
        </w:trPr>
        <w:tc>
          <w:tcPr>
            <w:tcW w:w="1217" w:type="dxa"/>
            <w:vMerge/>
            <w:shd w:val="clear" w:color="auto" w:fill="auto"/>
            <w:vAlign w:val="center"/>
            <w:hideMark/>
          </w:tcPr>
          <w:p w14:paraId="45E5DD9F" w14:textId="77777777" w:rsidR="00991693" w:rsidRPr="00957102" w:rsidRDefault="00991693" w:rsidP="004817BB">
            <w:pPr>
              <w:widowControl w:val="0"/>
              <w:rPr>
                <w:sz w:val="20"/>
                <w:szCs w:val="20"/>
              </w:rPr>
            </w:pPr>
          </w:p>
        </w:tc>
        <w:tc>
          <w:tcPr>
            <w:tcW w:w="8355" w:type="dxa"/>
            <w:gridSpan w:val="4"/>
            <w:shd w:val="clear" w:color="auto" w:fill="auto"/>
            <w:vAlign w:val="center"/>
            <w:hideMark/>
          </w:tcPr>
          <w:p w14:paraId="1E73E61E" w14:textId="77777777" w:rsidR="00991693" w:rsidRPr="00957102" w:rsidRDefault="00C03D7D" w:rsidP="004817BB">
            <w:pPr>
              <w:widowControl w:val="0"/>
              <w:jc w:val="both"/>
              <w:rPr>
                <w:sz w:val="20"/>
                <w:szCs w:val="20"/>
              </w:rPr>
            </w:pPr>
            <w:hyperlink r:id="rId29"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991693" w:rsidRPr="00957102">
                <w:rPr>
                  <w:sz w:val="20"/>
                  <w:szCs w:val="20"/>
                </w:rPr>
                <w:t xml:space="preserve">Гарантирующие поставщики, </w:t>
              </w:r>
              <w:proofErr w:type="spellStart"/>
              <w:r w:rsidR="00991693" w:rsidRPr="00957102">
                <w:rPr>
                  <w:sz w:val="20"/>
                  <w:szCs w:val="20"/>
                </w:rPr>
                <w:t>энергосбытовые</w:t>
              </w:r>
              <w:proofErr w:type="spellEnd"/>
              <w:r w:rsidR="00991693" w:rsidRPr="00957102">
                <w:rPr>
                  <w:sz w:val="20"/>
                  <w:szCs w:val="20"/>
                </w:rPr>
                <w:t xml:space="preserve">, </w:t>
              </w:r>
              <w:proofErr w:type="spellStart"/>
              <w:r w:rsidR="00991693" w:rsidRPr="00957102">
                <w:rPr>
                  <w:sz w:val="20"/>
                  <w:szCs w:val="20"/>
                </w:rPr>
                <w:t>энергоснабжающие</w:t>
              </w:r>
              <w:proofErr w:type="spellEnd"/>
              <w:r w:rsidR="00991693" w:rsidRPr="00957102">
                <w:rPr>
                  <w:sz w:val="20"/>
                  <w:szCs w:val="20"/>
                </w:rPr>
                <w:t xml:space="preserve">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&lt;1&gt;.</w:t>
              </w:r>
            </w:hyperlink>
          </w:p>
        </w:tc>
      </w:tr>
      <w:tr w:rsidR="00957102" w:rsidRPr="00957102" w14:paraId="181469F6" w14:textId="77777777" w:rsidTr="004817BB">
        <w:trPr>
          <w:trHeight w:val="20"/>
          <w:jc w:val="center"/>
        </w:trPr>
        <w:tc>
          <w:tcPr>
            <w:tcW w:w="1217" w:type="dxa"/>
            <w:vMerge/>
            <w:shd w:val="clear" w:color="auto" w:fill="auto"/>
            <w:vAlign w:val="center"/>
            <w:hideMark/>
          </w:tcPr>
          <w:p w14:paraId="1653DDD8" w14:textId="77777777" w:rsidR="00991693" w:rsidRPr="00957102" w:rsidRDefault="00991693" w:rsidP="004817BB">
            <w:pPr>
              <w:widowControl w:val="0"/>
              <w:rPr>
                <w:sz w:val="20"/>
                <w:szCs w:val="20"/>
              </w:rPr>
            </w:pPr>
          </w:p>
        </w:tc>
        <w:tc>
          <w:tcPr>
            <w:tcW w:w="4748" w:type="dxa"/>
            <w:shd w:val="clear" w:color="auto" w:fill="auto"/>
            <w:vAlign w:val="center"/>
            <w:hideMark/>
          </w:tcPr>
          <w:p w14:paraId="2A727000" w14:textId="77777777" w:rsidR="00991693" w:rsidRPr="00957102" w:rsidRDefault="00991693" w:rsidP="004817BB">
            <w:pPr>
              <w:widowControl w:val="0"/>
              <w:rPr>
                <w:sz w:val="20"/>
                <w:szCs w:val="20"/>
              </w:rPr>
            </w:pPr>
            <w:proofErr w:type="spellStart"/>
            <w:r w:rsidRPr="00957102">
              <w:rPr>
                <w:sz w:val="20"/>
                <w:szCs w:val="20"/>
              </w:rPr>
              <w:t>Одноставочный</w:t>
            </w:r>
            <w:proofErr w:type="spellEnd"/>
            <w:r w:rsidRPr="00957102">
              <w:rPr>
                <w:sz w:val="20"/>
                <w:szCs w:val="20"/>
              </w:rPr>
              <w:t xml:space="preserve"> тариф (в том числе дифференцированный по двум и по трем зонам суток)</w:t>
            </w:r>
          </w:p>
        </w:tc>
        <w:tc>
          <w:tcPr>
            <w:tcW w:w="1401" w:type="dxa"/>
            <w:shd w:val="clear" w:color="auto" w:fill="auto"/>
            <w:vAlign w:val="center"/>
            <w:hideMark/>
          </w:tcPr>
          <w:p w14:paraId="033F8340" w14:textId="77777777" w:rsidR="00991693" w:rsidRPr="00957102" w:rsidRDefault="00991693" w:rsidP="004817BB">
            <w:pPr>
              <w:widowControl w:val="0"/>
              <w:jc w:val="center"/>
              <w:rPr>
                <w:sz w:val="20"/>
                <w:szCs w:val="20"/>
              </w:rPr>
            </w:pPr>
            <w:r w:rsidRPr="00957102">
              <w:rPr>
                <w:sz w:val="20"/>
                <w:szCs w:val="20"/>
              </w:rPr>
              <w:t>руб./</w:t>
            </w:r>
            <w:proofErr w:type="gramStart"/>
            <w:r w:rsidRPr="00957102">
              <w:rPr>
                <w:sz w:val="20"/>
                <w:szCs w:val="20"/>
              </w:rPr>
              <w:t>кВт-ч</w:t>
            </w:r>
            <w:proofErr w:type="gramEnd"/>
          </w:p>
        </w:tc>
        <w:tc>
          <w:tcPr>
            <w:tcW w:w="1103" w:type="dxa"/>
            <w:shd w:val="clear" w:color="auto" w:fill="auto"/>
            <w:vAlign w:val="center"/>
            <w:hideMark/>
          </w:tcPr>
          <w:p w14:paraId="369ADA29" w14:textId="77777777" w:rsidR="00991693" w:rsidRPr="00957102" w:rsidRDefault="00991693" w:rsidP="004817BB">
            <w:pPr>
              <w:widowControl w:val="0"/>
              <w:jc w:val="center"/>
              <w:rPr>
                <w:sz w:val="20"/>
                <w:szCs w:val="20"/>
              </w:rPr>
            </w:pPr>
            <w:r w:rsidRPr="00957102">
              <w:rPr>
                <w:sz w:val="20"/>
                <w:szCs w:val="20"/>
              </w:rPr>
              <w:t>0,79909</w:t>
            </w:r>
          </w:p>
        </w:tc>
        <w:tc>
          <w:tcPr>
            <w:tcW w:w="1103" w:type="dxa"/>
            <w:shd w:val="clear" w:color="auto" w:fill="auto"/>
            <w:vAlign w:val="center"/>
            <w:hideMark/>
          </w:tcPr>
          <w:p w14:paraId="6DB01B4E" w14:textId="77777777" w:rsidR="00991693" w:rsidRPr="00957102" w:rsidRDefault="00991693" w:rsidP="004817BB">
            <w:pPr>
              <w:widowControl w:val="0"/>
              <w:jc w:val="center"/>
              <w:rPr>
                <w:sz w:val="20"/>
                <w:szCs w:val="20"/>
              </w:rPr>
            </w:pPr>
            <w:r w:rsidRPr="00957102">
              <w:rPr>
                <w:sz w:val="20"/>
                <w:szCs w:val="20"/>
              </w:rPr>
              <w:t>0,65717</w:t>
            </w:r>
          </w:p>
        </w:tc>
      </w:tr>
      <w:tr w:rsidR="00957102" w:rsidRPr="00957102" w14:paraId="2161B8CB" w14:textId="77777777" w:rsidTr="004817BB">
        <w:trPr>
          <w:trHeight w:val="20"/>
          <w:jc w:val="center"/>
        </w:trPr>
        <w:tc>
          <w:tcPr>
            <w:tcW w:w="1217" w:type="dxa"/>
            <w:vMerge w:val="restart"/>
            <w:shd w:val="clear" w:color="auto" w:fill="auto"/>
            <w:vAlign w:val="center"/>
            <w:hideMark/>
          </w:tcPr>
          <w:p w14:paraId="6231C820" w14:textId="77777777" w:rsidR="00991693" w:rsidRPr="00957102" w:rsidRDefault="00991693" w:rsidP="004817BB">
            <w:pPr>
              <w:widowControl w:val="0"/>
              <w:jc w:val="center"/>
              <w:rPr>
                <w:sz w:val="20"/>
                <w:szCs w:val="20"/>
              </w:rPr>
            </w:pPr>
            <w:r w:rsidRPr="00957102">
              <w:rPr>
                <w:sz w:val="20"/>
                <w:szCs w:val="20"/>
              </w:rPr>
              <w:t>1.4.3</w:t>
            </w:r>
          </w:p>
        </w:tc>
        <w:tc>
          <w:tcPr>
            <w:tcW w:w="8355" w:type="dxa"/>
            <w:gridSpan w:val="4"/>
            <w:shd w:val="clear" w:color="auto" w:fill="auto"/>
            <w:vAlign w:val="center"/>
            <w:hideMark/>
          </w:tcPr>
          <w:p w14:paraId="2AD75196" w14:textId="77777777" w:rsidR="00991693" w:rsidRPr="00957102" w:rsidRDefault="00991693" w:rsidP="004817BB">
            <w:pPr>
              <w:widowControl w:val="0"/>
              <w:jc w:val="both"/>
              <w:rPr>
                <w:sz w:val="20"/>
                <w:szCs w:val="20"/>
              </w:rPr>
            </w:pPr>
            <w:r w:rsidRPr="00957102">
              <w:rPr>
                <w:sz w:val="20"/>
                <w:szCs w:val="20"/>
              </w:rPr>
              <w:t>Содержащиеся за счет прихожан религиозные организации.</w:t>
            </w:r>
          </w:p>
        </w:tc>
      </w:tr>
      <w:tr w:rsidR="00957102" w:rsidRPr="00957102" w14:paraId="3933B325" w14:textId="77777777" w:rsidTr="004817BB">
        <w:trPr>
          <w:trHeight w:val="20"/>
          <w:jc w:val="center"/>
        </w:trPr>
        <w:tc>
          <w:tcPr>
            <w:tcW w:w="1217" w:type="dxa"/>
            <w:vMerge/>
            <w:shd w:val="clear" w:color="auto" w:fill="auto"/>
            <w:vAlign w:val="center"/>
            <w:hideMark/>
          </w:tcPr>
          <w:p w14:paraId="3CFAFA4B" w14:textId="77777777" w:rsidR="00991693" w:rsidRPr="00957102" w:rsidRDefault="00991693" w:rsidP="004817BB">
            <w:pPr>
              <w:widowControl w:val="0"/>
              <w:rPr>
                <w:sz w:val="20"/>
                <w:szCs w:val="20"/>
              </w:rPr>
            </w:pPr>
          </w:p>
        </w:tc>
        <w:tc>
          <w:tcPr>
            <w:tcW w:w="8355" w:type="dxa"/>
            <w:gridSpan w:val="4"/>
            <w:shd w:val="clear" w:color="auto" w:fill="auto"/>
            <w:vAlign w:val="center"/>
            <w:hideMark/>
          </w:tcPr>
          <w:p w14:paraId="0360F215" w14:textId="77777777" w:rsidR="00991693" w:rsidRPr="00957102" w:rsidRDefault="00C03D7D" w:rsidP="004817BB">
            <w:pPr>
              <w:widowControl w:val="0"/>
              <w:jc w:val="both"/>
              <w:rPr>
                <w:sz w:val="20"/>
                <w:szCs w:val="20"/>
              </w:rPr>
            </w:pPr>
            <w:hyperlink r:id="rId30"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991693" w:rsidRPr="00957102">
                <w:rPr>
                  <w:sz w:val="20"/>
                  <w:szCs w:val="20"/>
                </w:rPr>
                <w:t xml:space="preserve">Гарантирующие поставщики, </w:t>
              </w:r>
              <w:proofErr w:type="spellStart"/>
              <w:r w:rsidR="00991693" w:rsidRPr="00957102">
                <w:rPr>
                  <w:sz w:val="20"/>
                  <w:szCs w:val="20"/>
                </w:rPr>
                <w:t>энергосбытовые</w:t>
              </w:r>
              <w:proofErr w:type="spellEnd"/>
              <w:r w:rsidR="00991693" w:rsidRPr="00957102">
                <w:rPr>
                  <w:sz w:val="20"/>
                  <w:szCs w:val="20"/>
                </w:rPr>
                <w:t xml:space="preserve">, </w:t>
              </w:r>
              <w:proofErr w:type="spellStart"/>
              <w:r w:rsidR="00991693" w:rsidRPr="00957102">
                <w:rPr>
                  <w:sz w:val="20"/>
                  <w:szCs w:val="20"/>
                </w:rPr>
                <w:t>энергоснабжающие</w:t>
              </w:r>
              <w:proofErr w:type="spellEnd"/>
              <w:r w:rsidR="00991693" w:rsidRPr="00957102">
                <w:rPr>
                  <w:sz w:val="20"/>
                  <w:szCs w:val="20"/>
                </w:rPr>
                <w:t xml:space="preserve">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&lt;1&gt;.</w:t>
              </w:r>
            </w:hyperlink>
          </w:p>
        </w:tc>
      </w:tr>
      <w:tr w:rsidR="00957102" w:rsidRPr="00957102" w14:paraId="492A24FC" w14:textId="77777777" w:rsidTr="004817BB">
        <w:trPr>
          <w:trHeight w:val="20"/>
          <w:jc w:val="center"/>
        </w:trPr>
        <w:tc>
          <w:tcPr>
            <w:tcW w:w="1217" w:type="dxa"/>
            <w:vMerge/>
            <w:shd w:val="clear" w:color="auto" w:fill="auto"/>
            <w:vAlign w:val="center"/>
            <w:hideMark/>
          </w:tcPr>
          <w:p w14:paraId="0F6C7008" w14:textId="77777777" w:rsidR="00991693" w:rsidRPr="00957102" w:rsidRDefault="00991693" w:rsidP="004817BB">
            <w:pPr>
              <w:widowControl w:val="0"/>
              <w:rPr>
                <w:sz w:val="20"/>
                <w:szCs w:val="20"/>
              </w:rPr>
            </w:pPr>
          </w:p>
        </w:tc>
        <w:tc>
          <w:tcPr>
            <w:tcW w:w="4748" w:type="dxa"/>
            <w:shd w:val="clear" w:color="auto" w:fill="auto"/>
            <w:vAlign w:val="center"/>
            <w:hideMark/>
          </w:tcPr>
          <w:p w14:paraId="4E12915C" w14:textId="77777777" w:rsidR="00991693" w:rsidRPr="00957102" w:rsidRDefault="00991693" w:rsidP="004817BB">
            <w:pPr>
              <w:widowControl w:val="0"/>
              <w:rPr>
                <w:sz w:val="20"/>
                <w:szCs w:val="20"/>
              </w:rPr>
            </w:pPr>
            <w:proofErr w:type="spellStart"/>
            <w:r w:rsidRPr="00957102">
              <w:rPr>
                <w:sz w:val="20"/>
                <w:szCs w:val="20"/>
              </w:rPr>
              <w:t>Одноставочный</w:t>
            </w:r>
            <w:proofErr w:type="spellEnd"/>
            <w:r w:rsidRPr="00957102">
              <w:rPr>
                <w:sz w:val="20"/>
                <w:szCs w:val="20"/>
              </w:rPr>
              <w:t xml:space="preserve"> тариф (в том числе дифференцированный по двум и по трем зонам суток)</w:t>
            </w:r>
          </w:p>
        </w:tc>
        <w:tc>
          <w:tcPr>
            <w:tcW w:w="1401" w:type="dxa"/>
            <w:shd w:val="clear" w:color="auto" w:fill="auto"/>
            <w:vAlign w:val="center"/>
            <w:hideMark/>
          </w:tcPr>
          <w:p w14:paraId="395F67F0" w14:textId="77777777" w:rsidR="00991693" w:rsidRPr="00957102" w:rsidRDefault="00991693" w:rsidP="004817BB">
            <w:pPr>
              <w:widowControl w:val="0"/>
              <w:jc w:val="center"/>
              <w:rPr>
                <w:sz w:val="20"/>
                <w:szCs w:val="20"/>
              </w:rPr>
            </w:pPr>
            <w:r w:rsidRPr="00957102">
              <w:rPr>
                <w:sz w:val="20"/>
                <w:szCs w:val="20"/>
              </w:rPr>
              <w:t>руб./</w:t>
            </w:r>
            <w:proofErr w:type="gramStart"/>
            <w:r w:rsidRPr="00957102">
              <w:rPr>
                <w:sz w:val="20"/>
                <w:szCs w:val="20"/>
              </w:rPr>
              <w:t>кВт-ч</w:t>
            </w:r>
            <w:proofErr w:type="gramEnd"/>
          </w:p>
        </w:tc>
        <w:tc>
          <w:tcPr>
            <w:tcW w:w="1103" w:type="dxa"/>
            <w:shd w:val="clear" w:color="auto" w:fill="auto"/>
            <w:vAlign w:val="center"/>
            <w:hideMark/>
          </w:tcPr>
          <w:p w14:paraId="1C234326" w14:textId="77777777" w:rsidR="00991693" w:rsidRPr="00957102" w:rsidRDefault="00991693" w:rsidP="004817BB">
            <w:pPr>
              <w:widowControl w:val="0"/>
              <w:jc w:val="center"/>
              <w:rPr>
                <w:sz w:val="20"/>
                <w:szCs w:val="20"/>
              </w:rPr>
            </w:pPr>
            <w:r w:rsidRPr="00957102">
              <w:rPr>
                <w:sz w:val="20"/>
                <w:szCs w:val="20"/>
              </w:rPr>
              <w:t>0,79909</w:t>
            </w:r>
          </w:p>
        </w:tc>
        <w:tc>
          <w:tcPr>
            <w:tcW w:w="1103" w:type="dxa"/>
            <w:shd w:val="clear" w:color="auto" w:fill="auto"/>
            <w:vAlign w:val="center"/>
            <w:hideMark/>
          </w:tcPr>
          <w:p w14:paraId="0FD3BDEF" w14:textId="77777777" w:rsidR="00991693" w:rsidRPr="00957102" w:rsidRDefault="00991693" w:rsidP="004817BB">
            <w:pPr>
              <w:widowControl w:val="0"/>
              <w:jc w:val="center"/>
              <w:rPr>
                <w:sz w:val="20"/>
                <w:szCs w:val="20"/>
              </w:rPr>
            </w:pPr>
            <w:r w:rsidRPr="00957102">
              <w:rPr>
                <w:sz w:val="20"/>
                <w:szCs w:val="20"/>
              </w:rPr>
              <w:t>0,65717</w:t>
            </w:r>
          </w:p>
        </w:tc>
      </w:tr>
      <w:tr w:rsidR="00957102" w:rsidRPr="00957102" w14:paraId="3BC47FBF" w14:textId="77777777" w:rsidTr="004817BB">
        <w:trPr>
          <w:trHeight w:val="20"/>
          <w:jc w:val="center"/>
        </w:trPr>
        <w:tc>
          <w:tcPr>
            <w:tcW w:w="1217" w:type="dxa"/>
            <w:vMerge w:val="restart"/>
            <w:shd w:val="clear" w:color="auto" w:fill="auto"/>
            <w:vAlign w:val="center"/>
            <w:hideMark/>
          </w:tcPr>
          <w:p w14:paraId="70D9A2FF" w14:textId="77777777" w:rsidR="00991693" w:rsidRPr="00957102" w:rsidRDefault="00991693" w:rsidP="004817BB">
            <w:pPr>
              <w:widowControl w:val="0"/>
              <w:jc w:val="center"/>
              <w:rPr>
                <w:sz w:val="20"/>
                <w:szCs w:val="20"/>
              </w:rPr>
            </w:pPr>
            <w:r w:rsidRPr="00957102">
              <w:rPr>
                <w:sz w:val="20"/>
                <w:szCs w:val="20"/>
              </w:rPr>
              <w:t>1.4.4</w:t>
            </w:r>
          </w:p>
        </w:tc>
        <w:tc>
          <w:tcPr>
            <w:tcW w:w="8355" w:type="dxa"/>
            <w:gridSpan w:val="4"/>
            <w:shd w:val="clear" w:color="auto" w:fill="auto"/>
            <w:vAlign w:val="center"/>
            <w:hideMark/>
          </w:tcPr>
          <w:p w14:paraId="684F0D77" w14:textId="77777777" w:rsidR="00991693" w:rsidRPr="00957102" w:rsidRDefault="00991693" w:rsidP="004817BB">
            <w:pPr>
              <w:widowControl w:val="0"/>
              <w:jc w:val="both"/>
              <w:rPr>
                <w:sz w:val="20"/>
                <w:szCs w:val="20"/>
              </w:rPr>
            </w:pPr>
            <w:r w:rsidRPr="00957102">
              <w:rPr>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957102" w:rsidRPr="00957102" w14:paraId="235A541A" w14:textId="77777777" w:rsidTr="004817BB">
        <w:trPr>
          <w:trHeight w:val="20"/>
          <w:jc w:val="center"/>
        </w:trPr>
        <w:tc>
          <w:tcPr>
            <w:tcW w:w="1217" w:type="dxa"/>
            <w:vMerge/>
            <w:shd w:val="clear" w:color="auto" w:fill="auto"/>
            <w:vAlign w:val="center"/>
            <w:hideMark/>
          </w:tcPr>
          <w:p w14:paraId="7C65A357" w14:textId="77777777" w:rsidR="00991693" w:rsidRPr="00957102" w:rsidRDefault="00991693" w:rsidP="004817BB">
            <w:pPr>
              <w:widowControl w:val="0"/>
              <w:rPr>
                <w:sz w:val="20"/>
                <w:szCs w:val="20"/>
              </w:rPr>
            </w:pPr>
          </w:p>
        </w:tc>
        <w:tc>
          <w:tcPr>
            <w:tcW w:w="8355" w:type="dxa"/>
            <w:gridSpan w:val="4"/>
            <w:shd w:val="clear" w:color="auto" w:fill="auto"/>
            <w:vAlign w:val="center"/>
            <w:hideMark/>
          </w:tcPr>
          <w:p w14:paraId="62384274" w14:textId="77777777" w:rsidR="00991693" w:rsidRPr="00957102" w:rsidRDefault="00C03D7D" w:rsidP="004817BB">
            <w:pPr>
              <w:widowControl w:val="0"/>
              <w:jc w:val="both"/>
              <w:rPr>
                <w:sz w:val="20"/>
                <w:szCs w:val="20"/>
              </w:rPr>
            </w:pPr>
            <w:hyperlink r:id="rId31"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991693" w:rsidRPr="00957102">
                <w:rPr>
                  <w:sz w:val="20"/>
                  <w:szCs w:val="20"/>
                </w:rPr>
                <w:t xml:space="preserve">Гарантирующие поставщики, </w:t>
              </w:r>
              <w:proofErr w:type="spellStart"/>
              <w:r w:rsidR="00991693" w:rsidRPr="00957102">
                <w:rPr>
                  <w:sz w:val="20"/>
                  <w:szCs w:val="20"/>
                </w:rPr>
                <w:t>энергосбытовые</w:t>
              </w:r>
              <w:proofErr w:type="spellEnd"/>
              <w:r w:rsidR="00991693" w:rsidRPr="00957102">
                <w:rPr>
                  <w:sz w:val="20"/>
                  <w:szCs w:val="20"/>
                </w:rPr>
                <w:t xml:space="preserve">, </w:t>
              </w:r>
              <w:proofErr w:type="spellStart"/>
              <w:r w:rsidR="00991693" w:rsidRPr="00957102">
                <w:rPr>
                  <w:sz w:val="20"/>
                  <w:szCs w:val="20"/>
                </w:rPr>
                <w:t>энергоснабжающие</w:t>
              </w:r>
              <w:proofErr w:type="spellEnd"/>
              <w:r w:rsidR="00991693" w:rsidRPr="00957102">
                <w:rPr>
                  <w:sz w:val="20"/>
                  <w:szCs w:val="20"/>
                </w:rPr>
                <w:t xml:space="preserve"> организации, приобретающие электрическую энергию (мощность) в целях дальнейшей продажи </w:t>
              </w:r>
              <w:r w:rsidR="00991693" w:rsidRPr="00957102">
                <w:rPr>
                  <w:sz w:val="20"/>
                  <w:szCs w:val="20"/>
                </w:rPr>
                <w:lastRenderedPageBreak/>
                <w:t>приравненным к населению категориям потребителей, указанным в данном пункте &lt;1&gt;.</w:t>
              </w:r>
            </w:hyperlink>
          </w:p>
        </w:tc>
      </w:tr>
      <w:tr w:rsidR="00957102" w:rsidRPr="00957102" w14:paraId="417DDBCB" w14:textId="77777777" w:rsidTr="004817BB">
        <w:trPr>
          <w:trHeight w:val="20"/>
          <w:jc w:val="center"/>
        </w:trPr>
        <w:tc>
          <w:tcPr>
            <w:tcW w:w="1217" w:type="dxa"/>
            <w:vMerge/>
            <w:shd w:val="clear" w:color="auto" w:fill="auto"/>
            <w:vAlign w:val="center"/>
            <w:hideMark/>
          </w:tcPr>
          <w:p w14:paraId="5B593BDD" w14:textId="77777777" w:rsidR="00991693" w:rsidRPr="00957102" w:rsidRDefault="00991693" w:rsidP="004817BB">
            <w:pPr>
              <w:widowControl w:val="0"/>
              <w:rPr>
                <w:sz w:val="20"/>
                <w:szCs w:val="20"/>
              </w:rPr>
            </w:pPr>
          </w:p>
        </w:tc>
        <w:tc>
          <w:tcPr>
            <w:tcW w:w="4748" w:type="dxa"/>
            <w:shd w:val="clear" w:color="auto" w:fill="auto"/>
            <w:vAlign w:val="center"/>
            <w:hideMark/>
          </w:tcPr>
          <w:p w14:paraId="095A8600" w14:textId="77777777" w:rsidR="00991693" w:rsidRPr="00957102" w:rsidRDefault="00991693" w:rsidP="004817BB">
            <w:pPr>
              <w:widowControl w:val="0"/>
              <w:rPr>
                <w:sz w:val="20"/>
                <w:szCs w:val="20"/>
              </w:rPr>
            </w:pPr>
            <w:proofErr w:type="spellStart"/>
            <w:r w:rsidRPr="00957102">
              <w:rPr>
                <w:sz w:val="20"/>
                <w:szCs w:val="20"/>
              </w:rPr>
              <w:t>Одноставочный</w:t>
            </w:r>
            <w:proofErr w:type="spellEnd"/>
            <w:r w:rsidRPr="00957102">
              <w:rPr>
                <w:sz w:val="20"/>
                <w:szCs w:val="20"/>
              </w:rPr>
              <w:t xml:space="preserve"> тариф (в том числе дифференцированный по двум и по трем зонам суток)</w:t>
            </w:r>
          </w:p>
        </w:tc>
        <w:tc>
          <w:tcPr>
            <w:tcW w:w="1401" w:type="dxa"/>
            <w:shd w:val="clear" w:color="auto" w:fill="auto"/>
            <w:vAlign w:val="center"/>
            <w:hideMark/>
          </w:tcPr>
          <w:p w14:paraId="70D35303" w14:textId="77777777" w:rsidR="00991693" w:rsidRPr="00957102" w:rsidRDefault="00991693" w:rsidP="004817BB">
            <w:pPr>
              <w:widowControl w:val="0"/>
              <w:jc w:val="center"/>
              <w:rPr>
                <w:sz w:val="20"/>
                <w:szCs w:val="20"/>
              </w:rPr>
            </w:pPr>
            <w:r w:rsidRPr="00957102">
              <w:rPr>
                <w:sz w:val="20"/>
                <w:szCs w:val="20"/>
              </w:rPr>
              <w:t>руб./</w:t>
            </w:r>
            <w:proofErr w:type="gramStart"/>
            <w:r w:rsidRPr="00957102">
              <w:rPr>
                <w:sz w:val="20"/>
                <w:szCs w:val="20"/>
              </w:rPr>
              <w:t>кВт-ч</w:t>
            </w:r>
            <w:proofErr w:type="gramEnd"/>
          </w:p>
        </w:tc>
        <w:tc>
          <w:tcPr>
            <w:tcW w:w="1103" w:type="dxa"/>
            <w:shd w:val="clear" w:color="auto" w:fill="auto"/>
            <w:vAlign w:val="center"/>
            <w:hideMark/>
          </w:tcPr>
          <w:p w14:paraId="76248FF3" w14:textId="77777777" w:rsidR="00991693" w:rsidRPr="00957102" w:rsidRDefault="00991693" w:rsidP="004817BB">
            <w:pPr>
              <w:widowControl w:val="0"/>
              <w:jc w:val="center"/>
              <w:rPr>
                <w:sz w:val="20"/>
                <w:szCs w:val="20"/>
              </w:rPr>
            </w:pPr>
            <w:r w:rsidRPr="00957102">
              <w:rPr>
                <w:sz w:val="20"/>
                <w:szCs w:val="20"/>
              </w:rPr>
              <w:t>0,79909</w:t>
            </w:r>
          </w:p>
        </w:tc>
        <w:tc>
          <w:tcPr>
            <w:tcW w:w="1103" w:type="dxa"/>
            <w:shd w:val="clear" w:color="auto" w:fill="auto"/>
            <w:vAlign w:val="center"/>
            <w:hideMark/>
          </w:tcPr>
          <w:p w14:paraId="73B352D6" w14:textId="77777777" w:rsidR="00991693" w:rsidRPr="00957102" w:rsidRDefault="00991693" w:rsidP="004817BB">
            <w:pPr>
              <w:widowControl w:val="0"/>
              <w:jc w:val="center"/>
              <w:rPr>
                <w:sz w:val="20"/>
                <w:szCs w:val="20"/>
              </w:rPr>
            </w:pPr>
            <w:r w:rsidRPr="00957102">
              <w:rPr>
                <w:sz w:val="20"/>
                <w:szCs w:val="20"/>
              </w:rPr>
              <w:t>0,65717</w:t>
            </w:r>
          </w:p>
        </w:tc>
      </w:tr>
    </w:tbl>
    <w:p w14:paraId="1465E4EC" w14:textId="77777777" w:rsidR="00753700" w:rsidRPr="00957102" w:rsidRDefault="008001DE" w:rsidP="00C52A21">
      <w:pPr>
        <w:pStyle w:val="2"/>
        <w:numPr>
          <w:ilvl w:val="0"/>
          <w:numId w:val="0"/>
        </w:numPr>
        <w:spacing w:line="360" w:lineRule="auto"/>
        <w:rPr>
          <w:color w:val="auto"/>
        </w:rPr>
      </w:pPr>
      <w:bookmarkStart w:id="33" w:name="_Toc490233811"/>
      <w:bookmarkStart w:id="34" w:name="_Toc48931533"/>
      <w:r w:rsidRPr="00957102">
        <w:rPr>
          <w:color w:val="auto"/>
        </w:rPr>
        <w:t xml:space="preserve">3.2. </w:t>
      </w:r>
      <w:r w:rsidR="00753700" w:rsidRPr="00957102">
        <w:rPr>
          <w:color w:val="auto"/>
        </w:rPr>
        <w:t>Характеристика состояния и проблем системы теплоснабжения</w:t>
      </w:r>
      <w:bookmarkEnd w:id="33"/>
      <w:bookmarkEnd w:id="34"/>
    </w:p>
    <w:p w14:paraId="240BF3F9" w14:textId="77777777" w:rsidR="00753700" w:rsidRPr="00957102" w:rsidRDefault="00B5084C" w:rsidP="00C52A21">
      <w:pPr>
        <w:pStyle w:val="31"/>
        <w:numPr>
          <w:ilvl w:val="0"/>
          <w:numId w:val="0"/>
        </w:numPr>
        <w:spacing w:line="360" w:lineRule="auto"/>
        <w:rPr>
          <w:color w:val="auto"/>
        </w:rPr>
      </w:pPr>
      <w:bookmarkStart w:id="35" w:name="_Toc490233812"/>
      <w:bookmarkStart w:id="36" w:name="_Toc48931534"/>
      <w:r w:rsidRPr="00957102">
        <w:rPr>
          <w:color w:val="auto"/>
        </w:rPr>
        <w:t xml:space="preserve">3.2.1. </w:t>
      </w:r>
      <w:r w:rsidR="00753700" w:rsidRPr="00957102">
        <w:rPr>
          <w:color w:val="auto"/>
        </w:rPr>
        <w:t>Описание организационной структуры, формы собственности и системы договоров между организациями, а также с потребителями</w:t>
      </w:r>
      <w:bookmarkEnd w:id="35"/>
      <w:bookmarkEnd w:id="36"/>
    </w:p>
    <w:p w14:paraId="799B60CF" w14:textId="77777777" w:rsidR="00823509" w:rsidRPr="00957102" w:rsidRDefault="00823509" w:rsidP="000332AC">
      <w:pPr>
        <w:spacing w:line="360" w:lineRule="auto"/>
        <w:ind w:firstLine="709"/>
        <w:jc w:val="both"/>
        <w:rPr>
          <w:rFonts w:eastAsia="Arial"/>
          <w:spacing w:val="-5"/>
        </w:rPr>
      </w:pPr>
      <w:bookmarkStart w:id="37" w:name="_Toc402097232"/>
      <w:r w:rsidRPr="00957102">
        <w:rPr>
          <w:rFonts w:eastAsia="Arial"/>
          <w:spacing w:val="-5"/>
        </w:rPr>
        <w:t xml:space="preserve">На территории </w:t>
      </w:r>
      <w:proofErr w:type="spellStart"/>
      <w:r w:rsidRPr="00957102">
        <w:rPr>
          <w:rFonts w:eastAsia="Arial"/>
          <w:spacing w:val="-5"/>
        </w:rPr>
        <w:t>с.п</w:t>
      </w:r>
      <w:proofErr w:type="spellEnd"/>
      <w:r w:rsidRPr="00957102">
        <w:rPr>
          <w:rFonts w:eastAsia="Arial"/>
          <w:spacing w:val="-5"/>
        </w:rPr>
        <w:t xml:space="preserve">. </w:t>
      </w:r>
      <w:proofErr w:type="gramStart"/>
      <w:r w:rsidRPr="00957102">
        <w:rPr>
          <w:rFonts w:eastAsia="Arial"/>
          <w:spacing w:val="-5"/>
        </w:rPr>
        <w:t>Полноват</w:t>
      </w:r>
      <w:proofErr w:type="gramEnd"/>
      <w:r w:rsidRPr="00957102">
        <w:rPr>
          <w:rFonts w:eastAsia="Arial"/>
          <w:spacing w:val="-5"/>
        </w:rPr>
        <w:t xml:space="preserve"> действует единственная система централизованного теплоснабжения (СТС) – АО «ЮКЭК-Белоярский», </w:t>
      </w:r>
      <w:r w:rsidRPr="00957102">
        <w:t>образованная на базе одной существующей котельной № 2 в с. Полноват</w:t>
      </w:r>
      <w:r w:rsidRPr="00957102">
        <w:rPr>
          <w:rFonts w:eastAsia="Arial"/>
          <w:spacing w:val="-5"/>
        </w:rPr>
        <w:t>.</w:t>
      </w:r>
    </w:p>
    <w:p w14:paraId="58DDDEBB" w14:textId="77777777" w:rsidR="00823509" w:rsidRPr="00957102" w:rsidRDefault="00823509" w:rsidP="000332AC">
      <w:pPr>
        <w:spacing w:line="360" w:lineRule="auto"/>
        <w:ind w:firstLine="709"/>
        <w:contextualSpacing/>
        <w:jc w:val="both"/>
        <w:rPr>
          <w:rFonts w:eastAsia="Arial"/>
          <w:spacing w:val="-5"/>
        </w:rPr>
      </w:pPr>
      <w:r w:rsidRPr="00957102">
        <w:rPr>
          <w:rFonts w:eastAsia="Arial"/>
          <w:spacing w:val="-5"/>
        </w:rPr>
        <w:t xml:space="preserve">Структура теплоснабжения </w:t>
      </w:r>
      <w:proofErr w:type="spellStart"/>
      <w:r w:rsidRPr="00957102">
        <w:rPr>
          <w:rFonts w:eastAsia="Arial"/>
          <w:spacing w:val="-5"/>
        </w:rPr>
        <w:t>с.п</w:t>
      </w:r>
      <w:proofErr w:type="spellEnd"/>
      <w:r w:rsidRPr="00957102">
        <w:rPr>
          <w:rFonts w:eastAsia="Arial"/>
          <w:spacing w:val="-5"/>
        </w:rPr>
        <w:t xml:space="preserve">. </w:t>
      </w:r>
      <w:proofErr w:type="gramStart"/>
      <w:r w:rsidRPr="00957102">
        <w:rPr>
          <w:rFonts w:eastAsia="Arial"/>
          <w:spacing w:val="-5"/>
        </w:rPr>
        <w:t>Полноват</w:t>
      </w:r>
      <w:proofErr w:type="gramEnd"/>
      <w:r w:rsidRPr="00957102">
        <w:rPr>
          <w:rFonts w:eastAsia="Arial"/>
          <w:spacing w:val="-5"/>
        </w:rPr>
        <w:t xml:space="preserve"> представляет собой централизованное производство и передачу по тепловым сетям тепловой энергии до потребителя в с. Полноват.</w:t>
      </w:r>
    </w:p>
    <w:p w14:paraId="52B69DC0" w14:textId="77777777" w:rsidR="00823509" w:rsidRPr="00957102" w:rsidRDefault="00823509" w:rsidP="000332AC">
      <w:pPr>
        <w:spacing w:line="360" w:lineRule="auto"/>
        <w:ind w:firstLine="709"/>
        <w:contextualSpacing/>
        <w:jc w:val="both"/>
      </w:pPr>
      <w:r w:rsidRPr="00957102">
        <w:t xml:space="preserve">В </w:t>
      </w:r>
      <w:proofErr w:type="spellStart"/>
      <w:r w:rsidRPr="00957102">
        <w:t>с.п</w:t>
      </w:r>
      <w:proofErr w:type="spellEnd"/>
      <w:r w:rsidRPr="00957102">
        <w:t xml:space="preserve">. </w:t>
      </w:r>
      <w:proofErr w:type="gramStart"/>
      <w:r w:rsidRPr="00957102">
        <w:t>Полноват в настоящее время в эксплуатации находятся</w:t>
      </w:r>
      <w:proofErr w:type="gramEnd"/>
      <w:r w:rsidRPr="00957102">
        <w:t xml:space="preserve"> одна котельная № 2, котельная № 1 выведена из эксплуатации, ввиду перевода тепловых сетей от котельных на один контур отопления.</w:t>
      </w:r>
    </w:p>
    <w:p w14:paraId="42CEA538" w14:textId="77777777" w:rsidR="00823509" w:rsidRPr="00957102" w:rsidRDefault="00823509" w:rsidP="000332AC">
      <w:pPr>
        <w:spacing w:line="360" w:lineRule="auto"/>
        <w:ind w:firstLine="709"/>
        <w:jc w:val="both"/>
        <w:rPr>
          <w:rFonts w:eastAsia="Arial"/>
          <w:spacing w:val="-5"/>
        </w:rPr>
      </w:pPr>
      <w:r w:rsidRPr="00957102">
        <w:rPr>
          <w:rFonts w:eastAsia="Arial"/>
          <w:spacing w:val="-5"/>
        </w:rPr>
        <w:t xml:space="preserve">Теплоноситель подается непосредственно от котлов до потребителей. Регулирование температурного режима осуществляется в котельной, тепловая сеть работает по закрытой схеме. Вырабатываемая тепловая энергия используется в полном объеме на отопление объектов потребителей коммунальных услуг с. </w:t>
      </w:r>
      <w:proofErr w:type="gramStart"/>
      <w:r w:rsidRPr="00957102">
        <w:rPr>
          <w:rFonts w:eastAsia="Arial"/>
          <w:spacing w:val="-5"/>
        </w:rPr>
        <w:t>Полноват</w:t>
      </w:r>
      <w:proofErr w:type="gramEnd"/>
      <w:r w:rsidRPr="00957102">
        <w:rPr>
          <w:rFonts w:eastAsia="Arial"/>
          <w:spacing w:val="-5"/>
        </w:rPr>
        <w:t xml:space="preserve">. От общего объема реализуемой тепловой энергии – 38,96 % потребляется населением с. </w:t>
      </w:r>
      <w:proofErr w:type="gramStart"/>
      <w:r w:rsidRPr="00957102">
        <w:rPr>
          <w:rFonts w:eastAsia="Arial"/>
          <w:spacing w:val="-5"/>
        </w:rPr>
        <w:t>Полноват</w:t>
      </w:r>
      <w:proofErr w:type="gramEnd"/>
      <w:r w:rsidRPr="00957102">
        <w:rPr>
          <w:rFonts w:eastAsia="Arial"/>
          <w:spacing w:val="-5"/>
        </w:rPr>
        <w:t>, 61,04% предприятиями и организациями.</w:t>
      </w:r>
    </w:p>
    <w:p w14:paraId="1B4BDA00" w14:textId="77777777" w:rsidR="00A50A56" w:rsidRPr="00671183" w:rsidRDefault="00A50A56" w:rsidP="00A50A56">
      <w:pPr>
        <w:spacing w:line="360" w:lineRule="auto"/>
        <w:ind w:firstLine="709"/>
        <w:jc w:val="both"/>
        <w:rPr>
          <w:rFonts w:eastAsia="Arial"/>
          <w:spacing w:val="-5"/>
        </w:rPr>
      </w:pPr>
      <w:r w:rsidRPr="00671183">
        <w:rPr>
          <w:rFonts w:eastAsia="Arial"/>
          <w:spacing w:val="-5"/>
        </w:rPr>
        <w:t>Основным видом топлива для котельной является природный газ.</w:t>
      </w:r>
    </w:p>
    <w:p w14:paraId="0CA5205A" w14:textId="47F6FE5A" w:rsidR="00823509" w:rsidRPr="00957102" w:rsidRDefault="00A50A56" w:rsidP="00A50A56">
      <w:pPr>
        <w:spacing w:line="360" w:lineRule="auto"/>
        <w:ind w:firstLine="709"/>
        <w:contextualSpacing/>
        <w:jc w:val="both"/>
        <w:rPr>
          <w:rFonts w:eastAsia="Arial"/>
          <w:spacing w:val="-5"/>
        </w:rPr>
      </w:pPr>
      <w:r w:rsidRPr="00671183">
        <w:rPr>
          <w:rFonts w:eastAsia="Arial"/>
          <w:spacing w:val="-5"/>
        </w:rPr>
        <w:t xml:space="preserve">Резервным топливом для котла </w:t>
      </w:r>
      <w:proofErr w:type="spellStart"/>
      <w:r w:rsidRPr="00671183">
        <w:rPr>
          <w:rFonts w:eastAsia="Arial"/>
          <w:spacing w:val="-5"/>
        </w:rPr>
        <w:t>Witermo</w:t>
      </w:r>
      <w:proofErr w:type="spellEnd"/>
      <w:r w:rsidRPr="00671183">
        <w:rPr>
          <w:rFonts w:eastAsia="Arial"/>
          <w:spacing w:val="-5"/>
        </w:rPr>
        <w:t xml:space="preserve"> № 11228 является дизельное топливо. Объём резервуара – 5 м</w:t>
      </w:r>
      <w:r w:rsidRPr="00A50A56">
        <w:rPr>
          <w:rFonts w:eastAsia="Arial"/>
          <w:spacing w:val="-5"/>
          <w:vertAlign w:val="superscript"/>
        </w:rPr>
        <w:t>3</w:t>
      </w:r>
      <w:r w:rsidRPr="00671183">
        <w:rPr>
          <w:rFonts w:eastAsia="Arial"/>
          <w:spacing w:val="-5"/>
        </w:rPr>
        <w:t>, расположен возле котельной № 2 с. Полноват.</w:t>
      </w:r>
    </w:p>
    <w:p w14:paraId="35D6C95B" w14:textId="77777777" w:rsidR="00823509" w:rsidRPr="00957102" w:rsidRDefault="00823509" w:rsidP="000332AC">
      <w:pPr>
        <w:spacing w:line="360" w:lineRule="auto"/>
        <w:ind w:firstLine="709"/>
        <w:jc w:val="both"/>
        <w:rPr>
          <w:rFonts w:eastAsia="Arial"/>
          <w:spacing w:val="-5"/>
        </w:rPr>
      </w:pPr>
      <w:r w:rsidRPr="00957102">
        <w:rPr>
          <w:rFonts w:eastAsia="Arial"/>
          <w:spacing w:val="-5"/>
        </w:rPr>
        <w:t>Котельная № 2 используется для покрытия тепловых нагрузок отопления и горячего водоснабжения потребителей жилищно-коммунального и производственного секторов поселка. Отпуск тепловой энергии от котельных производится по температурному графику качественного регулирования 95/70 ºС.</w:t>
      </w:r>
    </w:p>
    <w:p w14:paraId="0BF7656E" w14:textId="77777777" w:rsidR="00823509" w:rsidRPr="00957102" w:rsidRDefault="00823509" w:rsidP="000332AC">
      <w:pPr>
        <w:spacing w:line="360" w:lineRule="auto"/>
        <w:ind w:firstLine="709"/>
        <w:jc w:val="both"/>
        <w:rPr>
          <w:rFonts w:eastAsia="Arial"/>
          <w:spacing w:val="-5"/>
        </w:rPr>
      </w:pPr>
      <w:r w:rsidRPr="00957102">
        <w:rPr>
          <w:rFonts w:eastAsia="Arial"/>
          <w:spacing w:val="-5"/>
        </w:rPr>
        <w:t xml:space="preserve">Организационная структура системы теплоснабжения </w:t>
      </w:r>
      <w:proofErr w:type="spellStart"/>
      <w:r w:rsidRPr="00957102">
        <w:rPr>
          <w:rFonts w:eastAsia="Arial"/>
          <w:spacing w:val="-5"/>
        </w:rPr>
        <w:t>с.п</w:t>
      </w:r>
      <w:proofErr w:type="spellEnd"/>
      <w:r w:rsidRPr="00957102">
        <w:rPr>
          <w:rFonts w:eastAsia="Arial"/>
          <w:spacing w:val="-5"/>
        </w:rPr>
        <w:t xml:space="preserve">. </w:t>
      </w:r>
      <w:proofErr w:type="gramStart"/>
      <w:r w:rsidRPr="00957102">
        <w:rPr>
          <w:rFonts w:eastAsia="Arial"/>
          <w:spacing w:val="-5"/>
        </w:rPr>
        <w:t>Полноват</w:t>
      </w:r>
      <w:proofErr w:type="gramEnd"/>
      <w:r w:rsidRPr="00957102">
        <w:rPr>
          <w:rFonts w:eastAsia="Arial"/>
          <w:spacing w:val="-5"/>
        </w:rPr>
        <w:t xml:space="preserve"> представлена в таблице 1</w:t>
      </w:r>
      <w:r w:rsidR="00C52A21" w:rsidRPr="00957102">
        <w:rPr>
          <w:rFonts w:eastAsia="Arial"/>
          <w:spacing w:val="-5"/>
        </w:rPr>
        <w:t>9</w:t>
      </w:r>
      <w:r w:rsidRPr="00957102">
        <w:rPr>
          <w:rFonts w:eastAsia="Arial"/>
          <w:spacing w:val="-5"/>
        </w:rPr>
        <w:t>.</w:t>
      </w:r>
    </w:p>
    <w:p w14:paraId="2CFAD75F" w14:textId="77777777" w:rsidR="00823509" w:rsidRPr="00957102" w:rsidRDefault="00823509" w:rsidP="00823509">
      <w:pPr>
        <w:keepNext/>
        <w:jc w:val="both"/>
        <w:rPr>
          <w:b/>
          <w:bCs/>
        </w:rPr>
      </w:pPr>
      <w:r w:rsidRPr="00957102">
        <w:rPr>
          <w:b/>
          <w:bCs/>
        </w:rPr>
        <w:t xml:space="preserve">Таблица </w:t>
      </w:r>
      <w:r w:rsidR="00BA6ED8" w:rsidRPr="00957102">
        <w:rPr>
          <w:b/>
          <w:bCs/>
        </w:rPr>
        <w:fldChar w:fldCharType="begin"/>
      </w:r>
      <w:r w:rsidRPr="00957102">
        <w:rPr>
          <w:b/>
          <w:bCs/>
        </w:rPr>
        <w:instrText xml:space="preserve"> SEQ Таблица \* ARABIC </w:instrText>
      </w:r>
      <w:r w:rsidR="00BA6ED8" w:rsidRPr="00957102">
        <w:rPr>
          <w:b/>
          <w:bCs/>
        </w:rPr>
        <w:fldChar w:fldCharType="separate"/>
      </w:r>
      <w:r w:rsidR="00CD76C6">
        <w:rPr>
          <w:b/>
          <w:bCs/>
          <w:noProof/>
        </w:rPr>
        <w:t>19</w:t>
      </w:r>
      <w:r w:rsidR="00BA6ED8" w:rsidRPr="00957102">
        <w:rPr>
          <w:b/>
          <w:bCs/>
        </w:rPr>
        <w:fldChar w:fldCharType="end"/>
      </w:r>
      <w:r w:rsidRPr="00957102">
        <w:rPr>
          <w:b/>
          <w:bCs/>
        </w:rPr>
        <w:t xml:space="preserve"> – Организационная структура системы теплоснабжения </w:t>
      </w:r>
      <w:proofErr w:type="spellStart"/>
      <w:r w:rsidRPr="00957102">
        <w:rPr>
          <w:b/>
          <w:bCs/>
        </w:rPr>
        <w:t>с.п</w:t>
      </w:r>
      <w:proofErr w:type="spellEnd"/>
      <w:r w:rsidRPr="00957102">
        <w:rPr>
          <w:b/>
          <w:bCs/>
        </w:rPr>
        <w:t>. Полноват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2257"/>
        <w:gridCol w:w="1924"/>
        <w:gridCol w:w="2960"/>
      </w:tblGrid>
      <w:tr w:rsidR="00957102" w:rsidRPr="00957102" w14:paraId="023A5D04" w14:textId="77777777" w:rsidTr="00823509">
        <w:trPr>
          <w:trHeight w:val="585"/>
          <w:tblHeader/>
          <w:jc w:val="center"/>
        </w:trPr>
        <w:tc>
          <w:tcPr>
            <w:tcW w:w="1270" w:type="pct"/>
            <w:shd w:val="clear" w:color="auto" w:fill="auto"/>
            <w:vAlign w:val="center"/>
            <w:hideMark/>
          </w:tcPr>
          <w:p w14:paraId="2E252A02" w14:textId="77777777" w:rsidR="00823509" w:rsidRPr="00957102" w:rsidRDefault="00823509" w:rsidP="00D154D4">
            <w:pPr>
              <w:jc w:val="center"/>
              <w:rPr>
                <w:bCs/>
                <w:sz w:val="20"/>
                <w:szCs w:val="20"/>
              </w:rPr>
            </w:pPr>
            <w:r w:rsidRPr="00957102">
              <w:rPr>
                <w:bCs/>
                <w:sz w:val="20"/>
                <w:szCs w:val="20"/>
              </w:rPr>
              <w:t>Организации, предоставляющие услуги теплоснабжения</w:t>
            </w:r>
          </w:p>
        </w:tc>
        <w:tc>
          <w:tcPr>
            <w:tcW w:w="1179" w:type="pct"/>
            <w:shd w:val="clear" w:color="auto" w:fill="auto"/>
            <w:noWrap/>
            <w:vAlign w:val="center"/>
            <w:hideMark/>
          </w:tcPr>
          <w:p w14:paraId="62C9680A" w14:textId="77777777" w:rsidR="00823509" w:rsidRPr="00957102" w:rsidRDefault="00823509" w:rsidP="00D154D4">
            <w:pPr>
              <w:jc w:val="center"/>
              <w:rPr>
                <w:bCs/>
                <w:sz w:val="20"/>
                <w:szCs w:val="20"/>
              </w:rPr>
            </w:pPr>
            <w:r w:rsidRPr="00957102">
              <w:rPr>
                <w:bCs/>
                <w:sz w:val="20"/>
                <w:szCs w:val="20"/>
              </w:rPr>
              <w:t>Функции организации</w:t>
            </w:r>
          </w:p>
        </w:tc>
        <w:tc>
          <w:tcPr>
            <w:tcW w:w="1005" w:type="pct"/>
            <w:shd w:val="clear" w:color="auto" w:fill="auto"/>
            <w:noWrap/>
            <w:vAlign w:val="center"/>
            <w:hideMark/>
          </w:tcPr>
          <w:p w14:paraId="63A93540" w14:textId="77777777" w:rsidR="00823509" w:rsidRPr="00957102" w:rsidRDefault="00823509" w:rsidP="00D154D4">
            <w:pPr>
              <w:jc w:val="center"/>
              <w:rPr>
                <w:bCs/>
                <w:sz w:val="20"/>
                <w:szCs w:val="20"/>
              </w:rPr>
            </w:pPr>
            <w:r w:rsidRPr="00957102">
              <w:rPr>
                <w:bCs/>
                <w:sz w:val="20"/>
                <w:szCs w:val="20"/>
              </w:rPr>
              <w:t>Система расчётов</w:t>
            </w:r>
          </w:p>
        </w:tc>
        <w:tc>
          <w:tcPr>
            <w:tcW w:w="1547" w:type="pct"/>
            <w:shd w:val="clear" w:color="auto" w:fill="auto"/>
            <w:noWrap/>
            <w:vAlign w:val="center"/>
            <w:hideMark/>
          </w:tcPr>
          <w:p w14:paraId="6D6CCE7C" w14:textId="77777777" w:rsidR="00823509" w:rsidRPr="00957102" w:rsidRDefault="00823509" w:rsidP="00D154D4">
            <w:pPr>
              <w:jc w:val="center"/>
              <w:rPr>
                <w:bCs/>
                <w:sz w:val="20"/>
                <w:szCs w:val="20"/>
              </w:rPr>
            </w:pPr>
            <w:r w:rsidRPr="00957102">
              <w:rPr>
                <w:bCs/>
                <w:sz w:val="20"/>
                <w:szCs w:val="20"/>
              </w:rPr>
              <w:t>Потребители тепловой энергии</w:t>
            </w:r>
          </w:p>
        </w:tc>
      </w:tr>
      <w:tr w:rsidR="00823509" w:rsidRPr="00957102" w14:paraId="58A59DFB" w14:textId="77777777" w:rsidTr="00823509">
        <w:trPr>
          <w:trHeight w:val="660"/>
          <w:jc w:val="center"/>
        </w:trPr>
        <w:tc>
          <w:tcPr>
            <w:tcW w:w="1270" w:type="pct"/>
            <w:shd w:val="clear" w:color="auto" w:fill="auto"/>
            <w:vAlign w:val="center"/>
            <w:hideMark/>
          </w:tcPr>
          <w:p w14:paraId="140F2092" w14:textId="77777777" w:rsidR="00823509" w:rsidRPr="00957102" w:rsidRDefault="00823509" w:rsidP="00D154D4">
            <w:pPr>
              <w:rPr>
                <w:sz w:val="20"/>
                <w:szCs w:val="20"/>
              </w:rPr>
            </w:pPr>
            <w:r w:rsidRPr="00957102">
              <w:rPr>
                <w:sz w:val="20"/>
                <w:szCs w:val="20"/>
              </w:rPr>
              <w:t>АО «ЮКЭК-Белоярский»</w:t>
            </w:r>
          </w:p>
        </w:tc>
        <w:tc>
          <w:tcPr>
            <w:tcW w:w="1179" w:type="pct"/>
            <w:vAlign w:val="center"/>
            <w:hideMark/>
          </w:tcPr>
          <w:p w14:paraId="23614AC6" w14:textId="77777777" w:rsidR="00823509" w:rsidRPr="00957102" w:rsidRDefault="00823509" w:rsidP="00D154D4">
            <w:pPr>
              <w:rPr>
                <w:sz w:val="20"/>
                <w:szCs w:val="20"/>
              </w:rPr>
            </w:pPr>
            <w:r w:rsidRPr="00957102">
              <w:rPr>
                <w:sz w:val="20"/>
                <w:szCs w:val="20"/>
              </w:rPr>
              <w:t>1. Выработка тепловой энергии.</w:t>
            </w:r>
          </w:p>
          <w:p w14:paraId="667E4E37" w14:textId="77777777" w:rsidR="00823509" w:rsidRPr="00957102" w:rsidRDefault="00823509" w:rsidP="00D154D4">
            <w:pPr>
              <w:rPr>
                <w:sz w:val="20"/>
                <w:szCs w:val="20"/>
              </w:rPr>
            </w:pPr>
            <w:r w:rsidRPr="00957102">
              <w:rPr>
                <w:sz w:val="20"/>
                <w:szCs w:val="20"/>
              </w:rPr>
              <w:t>2. Транспортировка тепловой энергии.</w:t>
            </w:r>
          </w:p>
          <w:p w14:paraId="168B8E57" w14:textId="77777777" w:rsidR="00823509" w:rsidRPr="00957102" w:rsidRDefault="00823509" w:rsidP="00D154D4">
            <w:pPr>
              <w:rPr>
                <w:sz w:val="20"/>
                <w:szCs w:val="20"/>
              </w:rPr>
            </w:pPr>
            <w:r w:rsidRPr="00957102">
              <w:rPr>
                <w:sz w:val="20"/>
                <w:szCs w:val="20"/>
              </w:rPr>
              <w:t xml:space="preserve">3. Сбыт тепловой </w:t>
            </w:r>
            <w:r w:rsidRPr="00957102">
              <w:rPr>
                <w:sz w:val="20"/>
                <w:szCs w:val="20"/>
              </w:rPr>
              <w:lastRenderedPageBreak/>
              <w:t>энергии.</w:t>
            </w:r>
          </w:p>
          <w:p w14:paraId="02E06AD6" w14:textId="77777777" w:rsidR="00823509" w:rsidRPr="00957102" w:rsidRDefault="00823509" w:rsidP="00D154D4">
            <w:pPr>
              <w:rPr>
                <w:sz w:val="20"/>
                <w:szCs w:val="20"/>
              </w:rPr>
            </w:pPr>
            <w:r w:rsidRPr="00957102">
              <w:rPr>
                <w:sz w:val="20"/>
                <w:szCs w:val="20"/>
              </w:rPr>
              <w:t>4. Подключение потребителей.</w:t>
            </w:r>
          </w:p>
          <w:p w14:paraId="766F554D" w14:textId="77777777" w:rsidR="00823509" w:rsidRPr="00957102" w:rsidRDefault="00823509" w:rsidP="00D154D4">
            <w:pPr>
              <w:rPr>
                <w:sz w:val="20"/>
                <w:szCs w:val="20"/>
              </w:rPr>
            </w:pPr>
            <w:r w:rsidRPr="00957102">
              <w:rPr>
                <w:sz w:val="20"/>
                <w:szCs w:val="20"/>
              </w:rPr>
              <w:t>5. Обслуживание источников и тепловых сетей.</w:t>
            </w:r>
          </w:p>
        </w:tc>
        <w:tc>
          <w:tcPr>
            <w:tcW w:w="1005" w:type="pct"/>
            <w:shd w:val="clear" w:color="auto" w:fill="auto"/>
            <w:vAlign w:val="center"/>
            <w:hideMark/>
          </w:tcPr>
          <w:p w14:paraId="282868B5" w14:textId="77777777" w:rsidR="00823509" w:rsidRPr="00957102" w:rsidRDefault="00823509" w:rsidP="00D154D4">
            <w:pPr>
              <w:rPr>
                <w:sz w:val="20"/>
                <w:szCs w:val="20"/>
              </w:rPr>
            </w:pPr>
            <w:r w:rsidRPr="00957102">
              <w:rPr>
                <w:sz w:val="20"/>
                <w:szCs w:val="20"/>
              </w:rPr>
              <w:lastRenderedPageBreak/>
              <w:t>Прямые договора с УК, ТСЖ, собственниками индивидуальных жилых домов и др.</w:t>
            </w:r>
          </w:p>
        </w:tc>
        <w:tc>
          <w:tcPr>
            <w:tcW w:w="1547" w:type="pct"/>
            <w:shd w:val="clear" w:color="auto" w:fill="auto"/>
            <w:vAlign w:val="center"/>
            <w:hideMark/>
          </w:tcPr>
          <w:p w14:paraId="3145AA5E" w14:textId="77777777" w:rsidR="00823509" w:rsidRPr="00957102" w:rsidRDefault="00823509" w:rsidP="00D154D4">
            <w:pPr>
              <w:rPr>
                <w:sz w:val="20"/>
                <w:szCs w:val="20"/>
              </w:rPr>
            </w:pPr>
            <w:r w:rsidRPr="00957102">
              <w:rPr>
                <w:sz w:val="20"/>
                <w:szCs w:val="20"/>
              </w:rPr>
              <w:t>Жилые, общественные и производственные здания</w:t>
            </w:r>
          </w:p>
        </w:tc>
      </w:tr>
    </w:tbl>
    <w:p w14:paraId="64AA8B1C" w14:textId="77777777" w:rsidR="00B5084C" w:rsidRPr="00957102" w:rsidRDefault="00B5084C" w:rsidP="00B5084C">
      <w:pPr>
        <w:ind w:firstLine="709"/>
        <w:jc w:val="both"/>
        <w:rPr>
          <w:rFonts w:eastAsia="Arial"/>
          <w:spacing w:val="-5"/>
        </w:rPr>
      </w:pPr>
    </w:p>
    <w:p w14:paraId="7DA7A4B5" w14:textId="77777777" w:rsidR="00753700" w:rsidRPr="00957102" w:rsidRDefault="00B5084C" w:rsidP="00C52A21">
      <w:pPr>
        <w:pStyle w:val="31"/>
        <w:numPr>
          <w:ilvl w:val="0"/>
          <w:numId w:val="0"/>
        </w:numPr>
        <w:rPr>
          <w:color w:val="auto"/>
        </w:rPr>
      </w:pPr>
      <w:bookmarkStart w:id="38" w:name="_Toc490233813"/>
      <w:bookmarkStart w:id="39" w:name="_Toc48931535"/>
      <w:bookmarkEnd w:id="37"/>
      <w:r w:rsidRPr="00957102">
        <w:rPr>
          <w:color w:val="auto"/>
        </w:rPr>
        <w:t xml:space="preserve">3.2.2. </w:t>
      </w:r>
      <w:r w:rsidR="00753700" w:rsidRPr="00957102">
        <w:rPr>
          <w:color w:val="auto"/>
        </w:rPr>
        <w:t>Анализ существующего технического состояния</w:t>
      </w:r>
      <w:bookmarkEnd w:id="38"/>
      <w:bookmarkEnd w:id="39"/>
    </w:p>
    <w:p w14:paraId="2366B768" w14:textId="77777777" w:rsidR="00753700" w:rsidRPr="00957102" w:rsidRDefault="00B5084C" w:rsidP="00C52A21">
      <w:pPr>
        <w:pStyle w:val="57"/>
        <w:spacing w:line="360" w:lineRule="auto"/>
        <w:ind w:left="0" w:firstLine="0"/>
      </w:pPr>
      <w:bookmarkStart w:id="40" w:name="_Toc490233814"/>
      <w:r w:rsidRPr="00957102">
        <w:t xml:space="preserve">3.2.2.1. </w:t>
      </w:r>
      <w:r w:rsidR="00753700" w:rsidRPr="00957102">
        <w:t>Анализ эффективности и надежности имеющихся источников</w:t>
      </w:r>
      <w:bookmarkEnd w:id="40"/>
    </w:p>
    <w:p w14:paraId="3696C9CD" w14:textId="77777777" w:rsidR="00BE5AA8" w:rsidRPr="00957102" w:rsidRDefault="00BE5AA8" w:rsidP="000332AC">
      <w:pPr>
        <w:spacing w:line="360" w:lineRule="auto"/>
        <w:ind w:firstLine="709"/>
        <w:jc w:val="both"/>
      </w:pPr>
      <w:r w:rsidRPr="00957102">
        <w:t xml:space="preserve">Теплоснабжение потребителей тепловой энергии на территории </w:t>
      </w:r>
      <w:proofErr w:type="spellStart"/>
      <w:r w:rsidRPr="00957102">
        <w:t>с.п</w:t>
      </w:r>
      <w:proofErr w:type="spellEnd"/>
      <w:r w:rsidRPr="00957102">
        <w:t xml:space="preserve">. </w:t>
      </w:r>
      <w:proofErr w:type="gramStart"/>
      <w:r w:rsidRPr="00957102">
        <w:t>Полноват</w:t>
      </w:r>
      <w:proofErr w:type="gramEnd"/>
      <w:r w:rsidRPr="00957102">
        <w:t xml:space="preserve"> осуществляется от одной котельной:</w:t>
      </w:r>
    </w:p>
    <w:p w14:paraId="51C8A014" w14:textId="77777777" w:rsidR="00BE5AA8" w:rsidRPr="00957102" w:rsidRDefault="00BE5AA8" w:rsidP="00D14341">
      <w:pPr>
        <w:pStyle w:val="af1"/>
        <w:widowControl w:val="0"/>
        <w:numPr>
          <w:ilvl w:val="0"/>
          <w:numId w:val="31"/>
        </w:numPr>
        <w:tabs>
          <w:tab w:val="left" w:pos="993"/>
        </w:tabs>
        <w:adjustRightInd w:val="0"/>
        <w:spacing w:line="360" w:lineRule="auto"/>
        <w:ind w:left="0" w:firstLine="709"/>
        <w:jc w:val="both"/>
        <w:textAlignment w:val="baseline"/>
      </w:pPr>
      <w:r w:rsidRPr="00957102">
        <w:t xml:space="preserve">Котельная № 2 с. </w:t>
      </w:r>
      <w:proofErr w:type="gramStart"/>
      <w:r w:rsidRPr="00957102">
        <w:t>Полноват</w:t>
      </w:r>
      <w:proofErr w:type="gramEnd"/>
      <w:r w:rsidRPr="00957102">
        <w:t>.</w:t>
      </w:r>
    </w:p>
    <w:p w14:paraId="18B1FA9B" w14:textId="77777777" w:rsidR="00BE5AA8" w:rsidRPr="00957102" w:rsidRDefault="00BE5AA8" w:rsidP="000332AC">
      <w:pPr>
        <w:spacing w:line="360" w:lineRule="auto"/>
        <w:ind w:firstLine="709"/>
        <w:jc w:val="both"/>
      </w:pPr>
      <w:r w:rsidRPr="00957102">
        <w:t>Система теплоснабжения – закрытая.</w:t>
      </w:r>
    </w:p>
    <w:p w14:paraId="7EE7CFE4" w14:textId="77777777" w:rsidR="00BE5AA8" w:rsidRPr="00957102" w:rsidRDefault="00BE5AA8" w:rsidP="000332AC">
      <w:pPr>
        <w:spacing w:line="360" w:lineRule="auto"/>
        <w:ind w:firstLine="709"/>
        <w:jc w:val="both"/>
      </w:pPr>
      <w:r w:rsidRPr="00957102">
        <w:t xml:space="preserve">Единая тепловая сеть поселка – двухтрубная, тупиковая. </w:t>
      </w:r>
    </w:p>
    <w:p w14:paraId="1E1F57E4" w14:textId="77777777" w:rsidR="00BE5AA8" w:rsidRPr="00957102" w:rsidRDefault="00BE5AA8" w:rsidP="000332AC">
      <w:pPr>
        <w:spacing w:line="360" w:lineRule="auto"/>
        <w:ind w:firstLine="709"/>
        <w:jc w:val="both"/>
      </w:pPr>
      <w:r w:rsidRPr="00957102">
        <w:t xml:space="preserve">Горячее водоснабжение потребителей осуществляется от </w:t>
      </w:r>
      <w:proofErr w:type="spellStart"/>
      <w:r w:rsidRPr="00957102">
        <w:t>водоподогревателей</w:t>
      </w:r>
      <w:proofErr w:type="spellEnd"/>
      <w:r w:rsidRPr="00957102">
        <w:t>, установленных в индивидуальных тепловых пунктах зданий.</w:t>
      </w:r>
    </w:p>
    <w:p w14:paraId="7793EBC5" w14:textId="77777777" w:rsidR="00671183" w:rsidRPr="00671183" w:rsidRDefault="00671183" w:rsidP="00671183">
      <w:pPr>
        <w:spacing w:line="360" w:lineRule="auto"/>
        <w:ind w:firstLine="709"/>
        <w:jc w:val="both"/>
        <w:rPr>
          <w:rFonts w:eastAsia="Arial"/>
          <w:spacing w:val="-5"/>
        </w:rPr>
      </w:pPr>
      <w:r w:rsidRPr="00671183">
        <w:rPr>
          <w:rFonts w:eastAsia="Arial"/>
          <w:spacing w:val="-5"/>
        </w:rPr>
        <w:t>Основным видом топлива для котельной является природный газ.</w:t>
      </w:r>
    </w:p>
    <w:p w14:paraId="337B7542" w14:textId="00C8D3B0" w:rsidR="00BE5AA8" w:rsidRPr="00957102" w:rsidRDefault="00671183" w:rsidP="00671183">
      <w:pPr>
        <w:spacing w:line="360" w:lineRule="auto"/>
        <w:ind w:firstLine="709"/>
        <w:jc w:val="both"/>
        <w:rPr>
          <w:rFonts w:eastAsia="Arial"/>
          <w:spacing w:val="-5"/>
        </w:rPr>
      </w:pPr>
      <w:r w:rsidRPr="00671183">
        <w:rPr>
          <w:rFonts w:eastAsia="Arial"/>
          <w:spacing w:val="-5"/>
        </w:rPr>
        <w:t xml:space="preserve">Резервным топливом для котла </w:t>
      </w:r>
      <w:proofErr w:type="spellStart"/>
      <w:r w:rsidRPr="00671183">
        <w:rPr>
          <w:rFonts w:eastAsia="Arial"/>
          <w:spacing w:val="-5"/>
        </w:rPr>
        <w:t>Witermo</w:t>
      </w:r>
      <w:proofErr w:type="spellEnd"/>
      <w:r w:rsidRPr="00671183">
        <w:rPr>
          <w:rFonts w:eastAsia="Arial"/>
          <w:spacing w:val="-5"/>
        </w:rPr>
        <w:t xml:space="preserve"> № 11228 является дизельное топливо. Объём резервуара – 5 м</w:t>
      </w:r>
      <w:r w:rsidRPr="00A50A56">
        <w:rPr>
          <w:rFonts w:eastAsia="Arial"/>
          <w:spacing w:val="-5"/>
          <w:vertAlign w:val="superscript"/>
        </w:rPr>
        <w:t>3</w:t>
      </w:r>
      <w:r w:rsidRPr="00671183">
        <w:rPr>
          <w:rFonts w:eastAsia="Arial"/>
          <w:spacing w:val="-5"/>
        </w:rPr>
        <w:t>, расположен возле котельной № 2 с. Полноват.</w:t>
      </w:r>
    </w:p>
    <w:p w14:paraId="224E3DFE" w14:textId="77777777" w:rsidR="00BE5AA8" w:rsidRPr="00957102" w:rsidRDefault="00BE5AA8" w:rsidP="000332AC">
      <w:pPr>
        <w:spacing w:line="360" w:lineRule="auto"/>
        <w:ind w:firstLine="709"/>
        <w:jc w:val="both"/>
      </w:pPr>
      <w:r w:rsidRPr="00957102">
        <w:t xml:space="preserve">Существующие источники теплоснабжения </w:t>
      </w:r>
      <w:proofErr w:type="spellStart"/>
      <w:r w:rsidRPr="00957102">
        <w:t>с.п</w:t>
      </w:r>
      <w:proofErr w:type="spellEnd"/>
      <w:r w:rsidRPr="00957102">
        <w:t xml:space="preserve">. </w:t>
      </w:r>
      <w:proofErr w:type="gramStart"/>
      <w:r w:rsidRPr="00957102">
        <w:t>Полноват</w:t>
      </w:r>
      <w:proofErr w:type="gramEnd"/>
      <w:r w:rsidRPr="00957102">
        <w:t xml:space="preserve"> находятся на балансе АО «ЮКЭК-Белоярский».</w:t>
      </w:r>
    </w:p>
    <w:p w14:paraId="2EAD0B06" w14:textId="77777777" w:rsidR="00BE5AA8" w:rsidRPr="00957102" w:rsidRDefault="00BE5AA8" w:rsidP="000332AC">
      <w:pPr>
        <w:spacing w:line="360" w:lineRule="auto"/>
        <w:ind w:firstLine="709"/>
        <w:jc w:val="both"/>
      </w:pPr>
      <w:r w:rsidRPr="00957102">
        <w:t xml:space="preserve">Основные технические характеристики котельного оборудования источников тепловой энергии </w:t>
      </w:r>
      <w:proofErr w:type="spellStart"/>
      <w:r w:rsidRPr="00957102">
        <w:t>с.п</w:t>
      </w:r>
      <w:proofErr w:type="spellEnd"/>
      <w:r w:rsidRPr="00957102">
        <w:t xml:space="preserve">. </w:t>
      </w:r>
      <w:proofErr w:type="gramStart"/>
      <w:r w:rsidRPr="00957102">
        <w:t>Полноват</w:t>
      </w:r>
      <w:proofErr w:type="gramEnd"/>
      <w:r w:rsidRPr="00957102">
        <w:t xml:space="preserve"> представлены в таблице </w:t>
      </w:r>
      <w:r w:rsidR="003F4E7D" w:rsidRPr="00957102">
        <w:t>20</w:t>
      </w:r>
      <w:r w:rsidRPr="00957102">
        <w:t xml:space="preserve">. </w:t>
      </w:r>
    </w:p>
    <w:p w14:paraId="3F8C9F2D" w14:textId="77777777" w:rsidR="00BE5AA8" w:rsidRPr="00957102" w:rsidRDefault="00BE5AA8" w:rsidP="000332AC">
      <w:pPr>
        <w:spacing w:line="360" w:lineRule="auto"/>
        <w:ind w:firstLine="709"/>
        <w:contextualSpacing/>
        <w:jc w:val="both"/>
      </w:pPr>
      <w:r w:rsidRPr="00957102">
        <w:t>Основными проблемами многих источников тепловой энергии являются:</w:t>
      </w:r>
    </w:p>
    <w:p w14:paraId="10C34B74" w14:textId="77777777" w:rsidR="00BE5AA8" w:rsidRPr="00957102" w:rsidRDefault="00BE5AA8" w:rsidP="000332AC">
      <w:pPr>
        <w:pStyle w:val="af1"/>
        <w:numPr>
          <w:ilvl w:val="0"/>
          <w:numId w:val="14"/>
        </w:numPr>
        <w:tabs>
          <w:tab w:val="left" w:pos="993"/>
        </w:tabs>
        <w:spacing w:line="360" w:lineRule="auto"/>
        <w:ind w:left="0" w:firstLine="709"/>
        <w:jc w:val="both"/>
      </w:pPr>
      <w:r w:rsidRPr="00957102">
        <w:t>недостаток приборов учета тепловой энергии на котельных и у потребителей;</w:t>
      </w:r>
    </w:p>
    <w:p w14:paraId="2F326D45" w14:textId="77777777" w:rsidR="00BE5AA8" w:rsidRPr="00957102" w:rsidRDefault="00BE5AA8" w:rsidP="000332AC">
      <w:pPr>
        <w:pStyle w:val="af1"/>
        <w:numPr>
          <w:ilvl w:val="0"/>
          <w:numId w:val="14"/>
        </w:numPr>
        <w:tabs>
          <w:tab w:val="left" w:pos="993"/>
        </w:tabs>
        <w:spacing w:line="360" w:lineRule="auto"/>
        <w:ind w:left="0" w:firstLine="709"/>
        <w:jc w:val="both"/>
      </w:pPr>
      <w:r w:rsidRPr="00957102">
        <w:t>повышенные потери тепловой энергии в тепловых сетях;</w:t>
      </w:r>
    </w:p>
    <w:p w14:paraId="3C96B886" w14:textId="77777777" w:rsidR="00BE5AA8" w:rsidRPr="00957102" w:rsidRDefault="00BE5AA8" w:rsidP="000332AC">
      <w:pPr>
        <w:pStyle w:val="af1"/>
        <w:numPr>
          <w:ilvl w:val="0"/>
          <w:numId w:val="14"/>
        </w:numPr>
        <w:tabs>
          <w:tab w:val="left" w:pos="993"/>
        </w:tabs>
        <w:spacing w:line="360" w:lineRule="auto"/>
        <w:ind w:left="0" w:firstLine="709"/>
        <w:jc w:val="both"/>
      </w:pPr>
      <w:r w:rsidRPr="00957102">
        <w:t>нарушение гидравлического режима.</w:t>
      </w:r>
    </w:p>
    <w:p w14:paraId="7D31B8F4" w14:textId="77777777" w:rsidR="00753700" w:rsidRPr="00957102" w:rsidRDefault="00753700" w:rsidP="004F4ED5">
      <w:pPr>
        <w:spacing w:line="276" w:lineRule="auto"/>
        <w:jc w:val="both"/>
        <w:sectPr w:rsidR="00753700" w:rsidRPr="00957102" w:rsidSect="00DC15B4">
          <w:headerReference w:type="default" r:id="rId32"/>
          <w:footerReference w:type="default" r:id="rId33"/>
          <w:type w:val="continuous"/>
          <w:pgSz w:w="11907" w:h="16840" w:code="9"/>
          <w:pgMar w:top="1134" w:right="850" w:bottom="1134" w:left="1701" w:header="340" w:footer="454" w:gutter="0"/>
          <w:cols w:space="720"/>
        </w:sectPr>
      </w:pPr>
    </w:p>
    <w:p w14:paraId="2B583B2A" w14:textId="636E0D0B" w:rsidR="00753700" w:rsidRPr="00671183" w:rsidRDefault="004006FF" w:rsidP="00671183">
      <w:pPr>
        <w:keepNext/>
        <w:jc w:val="center"/>
        <w:rPr>
          <w:b/>
          <w:bCs/>
        </w:rPr>
      </w:pPr>
      <w:r w:rsidRPr="00957102">
        <w:rPr>
          <w:b/>
          <w:bCs/>
        </w:rPr>
        <w:lastRenderedPageBreak/>
        <w:t xml:space="preserve">Таблица </w:t>
      </w:r>
      <w:r w:rsidR="00BA6ED8" w:rsidRPr="00957102">
        <w:rPr>
          <w:b/>
          <w:bCs/>
        </w:rPr>
        <w:fldChar w:fldCharType="begin"/>
      </w:r>
      <w:r w:rsidRPr="00957102">
        <w:rPr>
          <w:b/>
          <w:bCs/>
        </w:rPr>
        <w:instrText xml:space="preserve"> SEQ Таблица \* ARABIC </w:instrText>
      </w:r>
      <w:r w:rsidR="00BA6ED8" w:rsidRPr="00957102">
        <w:rPr>
          <w:b/>
          <w:bCs/>
        </w:rPr>
        <w:fldChar w:fldCharType="separate"/>
      </w:r>
      <w:r w:rsidR="00CD76C6">
        <w:rPr>
          <w:b/>
          <w:bCs/>
          <w:noProof/>
        </w:rPr>
        <w:t>20</w:t>
      </w:r>
      <w:r w:rsidR="00BA6ED8" w:rsidRPr="00957102">
        <w:rPr>
          <w:b/>
          <w:bCs/>
        </w:rPr>
        <w:fldChar w:fldCharType="end"/>
      </w:r>
      <w:r w:rsidRPr="00957102">
        <w:rPr>
          <w:b/>
          <w:bCs/>
        </w:rPr>
        <w:t xml:space="preserve"> – Технические характеристики котельного оборудования источников тепловой энергии </w:t>
      </w:r>
      <w:proofErr w:type="spellStart"/>
      <w:r w:rsidRPr="00957102">
        <w:rPr>
          <w:b/>
          <w:bCs/>
        </w:rPr>
        <w:t>с.п</w:t>
      </w:r>
      <w:proofErr w:type="spellEnd"/>
      <w:r w:rsidRPr="00957102">
        <w:rPr>
          <w:b/>
          <w:bCs/>
        </w:rPr>
        <w:t>. Полноват</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350"/>
        <w:gridCol w:w="1395"/>
        <w:gridCol w:w="1445"/>
        <w:gridCol w:w="1440"/>
        <w:gridCol w:w="1456"/>
        <w:gridCol w:w="656"/>
        <w:gridCol w:w="1386"/>
        <w:gridCol w:w="970"/>
        <w:gridCol w:w="1524"/>
        <w:gridCol w:w="1460"/>
      </w:tblGrid>
      <w:tr w:rsidR="00671183" w:rsidRPr="00671183" w14:paraId="145DB6CD" w14:textId="77777777" w:rsidTr="00B046D8">
        <w:trPr>
          <w:trHeight w:val="300"/>
        </w:trPr>
        <w:tc>
          <w:tcPr>
            <w:tcW w:w="487" w:type="pct"/>
            <w:vMerge w:val="restart"/>
            <w:shd w:val="clear" w:color="auto" w:fill="auto"/>
            <w:vAlign w:val="center"/>
            <w:hideMark/>
          </w:tcPr>
          <w:p w14:paraId="6A8CD021" w14:textId="77777777" w:rsidR="00671183" w:rsidRPr="00671183" w:rsidRDefault="00671183" w:rsidP="00671183">
            <w:pPr>
              <w:jc w:val="center"/>
              <w:rPr>
                <w:b/>
                <w:bCs/>
                <w:color w:val="000000"/>
                <w:sz w:val="18"/>
                <w:szCs w:val="18"/>
              </w:rPr>
            </w:pPr>
            <w:r w:rsidRPr="00671183">
              <w:rPr>
                <w:b/>
                <w:bCs/>
                <w:color w:val="000000"/>
                <w:sz w:val="18"/>
                <w:szCs w:val="18"/>
              </w:rPr>
              <w:t>Наименование источника тепловой энергии</w:t>
            </w:r>
          </w:p>
        </w:tc>
        <w:tc>
          <w:tcPr>
            <w:tcW w:w="469" w:type="pct"/>
            <w:vMerge w:val="restart"/>
            <w:shd w:val="clear" w:color="auto" w:fill="auto"/>
            <w:vAlign w:val="center"/>
            <w:hideMark/>
          </w:tcPr>
          <w:p w14:paraId="37196F4F" w14:textId="77777777" w:rsidR="00671183" w:rsidRPr="00671183" w:rsidRDefault="00671183" w:rsidP="00671183">
            <w:pPr>
              <w:jc w:val="center"/>
              <w:rPr>
                <w:b/>
                <w:bCs/>
                <w:color w:val="000000"/>
                <w:sz w:val="18"/>
                <w:szCs w:val="18"/>
              </w:rPr>
            </w:pPr>
            <w:r w:rsidRPr="00671183">
              <w:rPr>
                <w:b/>
                <w:bCs/>
                <w:color w:val="000000"/>
                <w:sz w:val="18"/>
                <w:szCs w:val="18"/>
              </w:rPr>
              <w:t>Марка основного оборудования</w:t>
            </w:r>
          </w:p>
        </w:tc>
        <w:tc>
          <w:tcPr>
            <w:tcW w:w="485" w:type="pct"/>
            <w:vMerge w:val="restart"/>
            <w:shd w:val="clear" w:color="auto" w:fill="auto"/>
            <w:vAlign w:val="center"/>
            <w:hideMark/>
          </w:tcPr>
          <w:p w14:paraId="65D00410" w14:textId="77777777" w:rsidR="00671183" w:rsidRPr="00671183" w:rsidRDefault="00671183" w:rsidP="00671183">
            <w:pPr>
              <w:jc w:val="center"/>
              <w:rPr>
                <w:b/>
                <w:bCs/>
                <w:color w:val="000000"/>
                <w:sz w:val="18"/>
                <w:szCs w:val="18"/>
              </w:rPr>
            </w:pPr>
            <w:r w:rsidRPr="00671183">
              <w:rPr>
                <w:b/>
                <w:bCs/>
                <w:color w:val="000000"/>
                <w:sz w:val="18"/>
                <w:szCs w:val="18"/>
              </w:rPr>
              <w:t>Износ котельного оборудования, %</w:t>
            </w:r>
          </w:p>
        </w:tc>
        <w:tc>
          <w:tcPr>
            <w:tcW w:w="1004" w:type="pct"/>
            <w:gridSpan w:val="2"/>
            <w:shd w:val="clear" w:color="auto" w:fill="auto"/>
            <w:vAlign w:val="center"/>
            <w:hideMark/>
          </w:tcPr>
          <w:p w14:paraId="7838B5E5" w14:textId="77777777" w:rsidR="00671183" w:rsidRPr="00671183" w:rsidRDefault="00671183" w:rsidP="00671183">
            <w:pPr>
              <w:jc w:val="center"/>
              <w:rPr>
                <w:b/>
                <w:bCs/>
                <w:color w:val="000000"/>
                <w:sz w:val="18"/>
                <w:szCs w:val="18"/>
              </w:rPr>
            </w:pPr>
            <w:r w:rsidRPr="00671183">
              <w:rPr>
                <w:b/>
                <w:bCs/>
                <w:color w:val="000000"/>
                <w:sz w:val="18"/>
                <w:szCs w:val="18"/>
              </w:rPr>
              <w:t>Тепловая мощность</w:t>
            </w:r>
          </w:p>
        </w:tc>
        <w:tc>
          <w:tcPr>
            <w:tcW w:w="496" w:type="pct"/>
            <w:vMerge w:val="restart"/>
            <w:shd w:val="clear" w:color="auto" w:fill="auto"/>
            <w:vAlign w:val="center"/>
            <w:hideMark/>
          </w:tcPr>
          <w:p w14:paraId="32A71B76" w14:textId="77777777" w:rsidR="00671183" w:rsidRPr="00671183" w:rsidRDefault="00671183" w:rsidP="00671183">
            <w:pPr>
              <w:jc w:val="center"/>
              <w:rPr>
                <w:b/>
                <w:bCs/>
                <w:color w:val="000000"/>
                <w:sz w:val="18"/>
                <w:szCs w:val="18"/>
              </w:rPr>
            </w:pPr>
            <w:r w:rsidRPr="00671183">
              <w:rPr>
                <w:b/>
                <w:bCs/>
                <w:color w:val="000000"/>
                <w:sz w:val="18"/>
                <w:szCs w:val="18"/>
              </w:rPr>
              <w:t>Подключенная тепловая нагрузка потребителей, Гкал/</w:t>
            </w:r>
            <w:proofErr w:type="gramStart"/>
            <w:r w:rsidRPr="00671183">
              <w:rPr>
                <w:b/>
                <w:bCs/>
                <w:color w:val="000000"/>
                <w:sz w:val="18"/>
                <w:szCs w:val="18"/>
              </w:rPr>
              <w:t>ч</w:t>
            </w:r>
            <w:proofErr w:type="gramEnd"/>
          </w:p>
        </w:tc>
        <w:tc>
          <w:tcPr>
            <w:tcW w:w="230" w:type="pct"/>
            <w:vMerge w:val="restart"/>
            <w:shd w:val="clear" w:color="auto" w:fill="auto"/>
            <w:vAlign w:val="center"/>
            <w:hideMark/>
          </w:tcPr>
          <w:p w14:paraId="4FD54EB7" w14:textId="77777777" w:rsidR="00671183" w:rsidRPr="00671183" w:rsidRDefault="00671183" w:rsidP="00671183">
            <w:pPr>
              <w:jc w:val="center"/>
              <w:rPr>
                <w:b/>
                <w:bCs/>
                <w:color w:val="000000"/>
                <w:sz w:val="18"/>
                <w:szCs w:val="18"/>
              </w:rPr>
            </w:pPr>
            <w:r w:rsidRPr="00671183">
              <w:rPr>
                <w:b/>
                <w:bCs/>
                <w:color w:val="000000"/>
                <w:sz w:val="18"/>
                <w:szCs w:val="18"/>
              </w:rPr>
              <w:t>КПД, %</w:t>
            </w:r>
          </w:p>
        </w:tc>
        <w:tc>
          <w:tcPr>
            <w:tcW w:w="473" w:type="pct"/>
            <w:vMerge w:val="restart"/>
            <w:shd w:val="clear" w:color="auto" w:fill="auto"/>
            <w:vAlign w:val="center"/>
            <w:hideMark/>
          </w:tcPr>
          <w:p w14:paraId="45399BF2" w14:textId="77777777" w:rsidR="00671183" w:rsidRPr="00671183" w:rsidRDefault="00671183" w:rsidP="00671183">
            <w:pPr>
              <w:jc w:val="center"/>
              <w:rPr>
                <w:b/>
                <w:bCs/>
                <w:color w:val="000000"/>
                <w:sz w:val="18"/>
                <w:szCs w:val="18"/>
              </w:rPr>
            </w:pPr>
            <w:r w:rsidRPr="00671183">
              <w:rPr>
                <w:b/>
                <w:bCs/>
                <w:color w:val="000000"/>
                <w:sz w:val="18"/>
                <w:szCs w:val="18"/>
              </w:rPr>
              <w:t>Год ввода в эксплуатацию</w:t>
            </w:r>
          </w:p>
        </w:tc>
        <w:tc>
          <w:tcPr>
            <w:tcW w:w="335" w:type="pct"/>
            <w:vMerge w:val="restart"/>
            <w:shd w:val="clear" w:color="auto" w:fill="auto"/>
            <w:vAlign w:val="center"/>
            <w:hideMark/>
          </w:tcPr>
          <w:p w14:paraId="4E20681B" w14:textId="77777777" w:rsidR="00671183" w:rsidRPr="00671183" w:rsidRDefault="00671183" w:rsidP="00671183">
            <w:pPr>
              <w:jc w:val="center"/>
              <w:rPr>
                <w:b/>
                <w:bCs/>
                <w:color w:val="000000"/>
                <w:sz w:val="18"/>
                <w:szCs w:val="18"/>
              </w:rPr>
            </w:pPr>
            <w:r w:rsidRPr="00671183">
              <w:rPr>
                <w:b/>
                <w:bCs/>
                <w:color w:val="000000"/>
                <w:sz w:val="18"/>
                <w:szCs w:val="18"/>
              </w:rPr>
              <w:t>Учёт тепловой энергии</w:t>
            </w:r>
          </w:p>
        </w:tc>
        <w:tc>
          <w:tcPr>
            <w:tcW w:w="527" w:type="pct"/>
            <w:vMerge w:val="restart"/>
            <w:shd w:val="clear" w:color="auto" w:fill="auto"/>
            <w:vAlign w:val="center"/>
            <w:hideMark/>
          </w:tcPr>
          <w:p w14:paraId="4C46C1CE" w14:textId="77777777" w:rsidR="00671183" w:rsidRPr="00671183" w:rsidRDefault="00671183" w:rsidP="00671183">
            <w:pPr>
              <w:jc w:val="center"/>
              <w:rPr>
                <w:b/>
                <w:bCs/>
                <w:color w:val="000000"/>
                <w:sz w:val="18"/>
                <w:szCs w:val="18"/>
              </w:rPr>
            </w:pPr>
            <w:r w:rsidRPr="00671183">
              <w:rPr>
                <w:b/>
                <w:bCs/>
                <w:color w:val="000000"/>
                <w:sz w:val="18"/>
                <w:szCs w:val="18"/>
              </w:rPr>
              <w:t>Оборудование водоподготовки</w:t>
            </w:r>
          </w:p>
        </w:tc>
        <w:tc>
          <w:tcPr>
            <w:tcW w:w="494" w:type="pct"/>
            <w:vMerge w:val="restart"/>
            <w:shd w:val="clear" w:color="auto" w:fill="auto"/>
            <w:vAlign w:val="center"/>
            <w:hideMark/>
          </w:tcPr>
          <w:p w14:paraId="5185C830" w14:textId="77777777" w:rsidR="00671183" w:rsidRPr="00671183" w:rsidRDefault="00671183" w:rsidP="00671183">
            <w:pPr>
              <w:jc w:val="center"/>
              <w:rPr>
                <w:b/>
                <w:bCs/>
                <w:color w:val="000000"/>
                <w:sz w:val="18"/>
                <w:szCs w:val="18"/>
              </w:rPr>
            </w:pPr>
            <w:r w:rsidRPr="00671183">
              <w:rPr>
                <w:b/>
                <w:bCs/>
                <w:color w:val="000000"/>
                <w:sz w:val="18"/>
                <w:szCs w:val="18"/>
              </w:rPr>
              <w:t>Наличие автоматизации</w:t>
            </w:r>
          </w:p>
        </w:tc>
      </w:tr>
      <w:tr w:rsidR="00671183" w:rsidRPr="00671183" w14:paraId="7E30D723" w14:textId="77777777" w:rsidTr="00B046D8">
        <w:trPr>
          <w:trHeight w:val="765"/>
        </w:trPr>
        <w:tc>
          <w:tcPr>
            <w:tcW w:w="487" w:type="pct"/>
            <w:vMerge/>
            <w:vAlign w:val="center"/>
            <w:hideMark/>
          </w:tcPr>
          <w:p w14:paraId="6A3A9662" w14:textId="77777777" w:rsidR="00671183" w:rsidRPr="00671183" w:rsidRDefault="00671183" w:rsidP="00671183">
            <w:pPr>
              <w:jc w:val="center"/>
              <w:rPr>
                <w:bCs/>
                <w:color w:val="000000"/>
                <w:sz w:val="18"/>
                <w:szCs w:val="18"/>
              </w:rPr>
            </w:pPr>
          </w:p>
        </w:tc>
        <w:tc>
          <w:tcPr>
            <w:tcW w:w="469" w:type="pct"/>
            <w:vMerge/>
            <w:vAlign w:val="center"/>
            <w:hideMark/>
          </w:tcPr>
          <w:p w14:paraId="64A82B7B" w14:textId="77777777" w:rsidR="00671183" w:rsidRPr="00671183" w:rsidRDefault="00671183" w:rsidP="00671183">
            <w:pPr>
              <w:jc w:val="center"/>
              <w:rPr>
                <w:bCs/>
                <w:color w:val="000000"/>
                <w:sz w:val="18"/>
                <w:szCs w:val="18"/>
              </w:rPr>
            </w:pPr>
          </w:p>
        </w:tc>
        <w:tc>
          <w:tcPr>
            <w:tcW w:w="485" w:type="pct"/>
            <w:vMerge/>
            <w:vAlign w:val="center"/>
            <w:hideMark/>
          </w:tcPr>
          <w:p w14:paraId="2298ED85" w14:textId="77777777" w:rsidR="00671183" w:rsidRPr="00671183" w:rsidRDefault="00671183" w:rsidP="00671183">
            <w:pPr>
              <w:jc w:val="center"/>
              <w:rPr>
                <w:bCs/>
                <w:color w:val="000000"/>
                <w:sz w:val="18"/>
                <w:szCs w:val="18"/>
              </w:rPr>
            </w:pPr>
          </w:p>
        </w:tc>
        <w:tc>
          <w:tcPr>
            <w:tcW w:w="503" w:type="pct"/>
            <w:shd w:val="clear" w:color="auto" w:fill="auto"/>
            <w:vAlign w:val="center"/>
            <w:hideMark/>
          </w:tcPr>
          <w:p w14:paraId="5FDCC701" w14:textId="77777777" w:rsidR="00671183" w:rsidRPr="00671183" w:rsidRDefault="00671183" w:rsidP="00671183">
            <w:pPr>
              <w:jc w:val="center"/>
              <w:rPr>
                <w:bCs/>
                <w:color w:val="000000"/>
                <w:sz w:val="18"/>
                <w:szCs w:val="18"/>
              </w:rPr>
            </w:pPr>
            <w:r w:rsidRPr="00671183">
              <w:rPr>
                <w:bCs/>
                <w:color w:val="000000"/>
                <w:sz w:val="18"/>
                <w:szCs w:val="18"/>
              </w:rPr>
              <w:t>установленная, Гкал/</w:t>
            </w:r>
            <w:proofErr w:type="gramStart"/>
            <w:r w:rsidRPr="00671183">
              <w:rPr>
                <w:bCs/>
                <w:color w:val="000000"/>
                <w:sz w:val="18"/>
                <w:szCs w:val="18"/>
              </w:rPr>
              <w:t>ч</w:t>
            </w:r>
            <w:proofErr w:type="gramEnd"/>
          </w:p>
        </w:tc>
        <w:tc>
          <w:tcPr>
            <w:tcW w:w="501" w:type="pct"/>
            <w:shd w:val="clear" w:color="auto" w:fill="auto"/>
            <w:vAlign w:val="center"/>
            <w:hideMark/>
          </w:tcPr>
          <w:p w14:paraId="33CB5A57" w14:textId="77777777" w:rsidR="00671183" w:rsidRPr="00671183" w:rsidRDefault="00671183" w:rsidP="00671183">
            <w:pPr>
              <w:jc w:val="center"/>
              <w:rPr>
                <w:bCs/>
                <w:color w:val="000000"/>
                <w:sz w:val="18"/>
                <w:szCs w:val="18"/>
              </w:rPr>
            </w:pPr>
            <w:r w:rsidRPr="00671183">
              <w:rPr>
                <w:bCs/>
                <w:color w:val="000000"/>
                <w:sz w:val="18"/>
                <w:szCs w:val="18"/>
              </w:rPr>
              <w:t>располагаемая, Гкал/</w:t>
            </w:r>
            <w:proofErr w:type="gramStart"/>
            <w:r w:rsidRPr="00671183">
              <w:rPr>
                <w:bCs/>
                <w:color w:val="000000"/>
                <w:sz w:val="18"/>
                <w:szCs w:val="18"/>
              </w:rPr>
              <w:t>ч</w:t>
            </w:r>
            <w:proofErr w:type="gramEnd"/>
          </w:p>
        </w:tc>
        <w:tc>
          <w:tcPr>
            <w:tcW w:w="496" w:type="pct"/>
            <w:vMerge/>
            <w:vAlign w:val="center"/>
            <w:hideMark/>
          </w:tcPr>
          <w:p w14:paraId="1B558171" w14:textId="77777777" w:rsidR="00671183" w:rsidRPr="00671183" w:rsidRDefault="00671183" w:rsidP="00671183">
            <w:pPr>
              <w:jc w:val="center"/>
              <w:rPr>
                <w:bCs/>
                <w:color w:val="000000"/>
                <w:sz w:val="18"/>
                <w:szCs w:val="18"/>
              </w:rPr>
            </w:pPr>
          </w:p>
        </w:tc>
        <w:tc>
          <w:tcPr>
            <w:tcW w:w="230" w:type="pct"/>
            <w:vMerge/>
            <w:vAlign w:val="center"/>
            <w:hideMark/>
          </w:tcPr>
          <w:p w14:paraId="3A538A9E" w14:textId="77777777" w:rsidR="00671183" w:rsidRPr="00671183" w:rsidRDefault="00671183" w:rsidP="00671183">
            <w:pPr>
              <w:jc w:val="center"/>
              <w:rPr>
                <w:bCs/>
                <w:color w:val="000000"/>
                <w:sz w:val="18"/>
                <w:szCs w:val="18"/>
              </w:rPr>
            </w:pPr>
          </w:p>
        </w:tc>
        <w:tc>
          <w:tcPr>
            <w:tcW w:w="473" w:type="pct"/>
            <w:vMerge/>
            <w:vAlign w:val="center"/>
            <w:hideMark/>
          </w:tcPr>
          <w:p w14:paraId="31F99C93" w14:textId="77777777" w:rsidR="00671183" w:rsidRPr="00671183" w:rsidRDefault="00671183" w:rsidP="00671183">
            <w:pPr>
              <w:jc w:val="center"/>
              <w:rPr>
                <w:bCs/>
                <w:color w:val="000000"/>
                <w:sz w:val="18"/>
                <w:szCs w:val="18"/>
              </w:rPr>
            </w:pPr>
          </w:p>
        </w:tc>
        <w:tc>
          <w:tcPr>
            <w:tcW w:w="335" w:type="pct"/>
            <w:vMerge/>
            <w:vAlign w:val="center"/>
            <w:hideMark/>
          </w:tcPr>
          <w:p w14:paraId="4FF890B0" w14:textId="77777777" w:rsidR="00671183" w:rsidRPr="00671183" w:rsidRDefault="00671183" w:rsidP="00671183">
            <w:pPr>
              <w:jc w:val="center"/>
              <w:rPr>
                <w:bCs/>
                <w:color w:val="000000"/>
                <w:sz w:val="18"/>
                <w:szCs w:val="18"/>
              </w:rPr>
            </w:pPr>
          </w:p>
        </w:tc>
        <w:tc>
          <w:tcPr>
            <w:tcW w:w="527" w:type="pct"/>
            <w:vMerge/>
            <w:vAlign w:val="center"/>
            <w:hideMark/>
          </w:tcPr>
          <w:p w14:paraId="0DD38F40" w14:textId="77777777" w:rsidR="00671183" w:rsidRPr="00671183" w:rsidRDefault="00671183" w:rsidP="00671183">
            <w:pPr>
              <w:jc w:val="center"/>
              <w:rPr>
                <w:bCs/>
                <w:color w:val="000000"/>
                <w:sz w:val="18"/>
                <w:szCs w:val="18"/>
              </w:rPr>
            </w:pPr>
          </w:p>
        </w:tc>
        <w:tc>
          <w:tcPr>
            <w:tcW w:w="494" w:type="pct"/>
            <w:vMerge/>
            <w:vAlign w:val="center"/>
            <w:hideMark/>
          </w:tcPr>
          <w:p w14:paraId="082B3F87" w14:textId="77777777" w:rsidR="00671183" w:rsidRPr="00671183" w:rsidRDefault="00671183" w:rsidP="00671183">
            <w:pPr>
              <w:jc w:val="center"/>
              <w:rPr>
                <w:bCs/>
                <w:color w:val="000000"/>
                <w:sz w:val="18"/>
                <w:szCs w:val="18"/>
              </w:rPr>
            </w:pPr>
          </w:p>
        </w:tc>
      </w:tr>
      <w:tr w:rsidR="00671183" w:rsidRPr="00671183" w14:paraId="0D15C16B" w14:textId="77777777" w:rsidTr="00B046D8">
        <w:trPr>
          <w:trHeight w:val="300"/>
        </w:trPr>
        <w:tc>
          <w:tcPr>
            <w:tcW w:w="487" w:type="pct"/>
            <w:vMerge w:val="restart"/>
            <w:shd w:val="clear" w:color="auto" w:fill="auto"/>
            <w:vAlign w:val="center"/>
            <w:hideMark/>
          </w:tcPr>
          <w:p w14:paraId="32BA434A" w14:textId="77777777" w:rsidR="00671183" w:rsidRPr="00671183" w:rsidRDefault="00671183" w:rsidP="00671183">
            <w:pPr>
              <w:jc w:val="center"/>
              <w:rPr>
                <w:sz w:val="18"/>
                <w:szCs w:val="18"/>
              </w:rPr>
            </w:pPr>
            <w:r w:rsidRPr="00671183">
              <w:rPr>
                <w:sz w:val="18"/>
                <w:szCs w:val="18"/>
              </w:rPr>
              <w:t>Котельная № 2</w:t>
            </w:r>
          </w:p>
        </w:tc>
        <w:tc>
          <w:tcPr>
            <w:tcW w:w="469" w:type="pct"/>
            <w:shd w:val="clear" w:color="auto" w:fill="auto"/>
            <w:vAlign w:val="center"/>
            <w:hideMark/>
          </w:tcPr>
          <w:p w14:paraId="2EB4452D" w14:textId="77777777" w:rsidR="00671183" w:rsidRPr="00671183" w:rsidRDefault="00671183" w:rsidP="00671183">
            <w:pPr>
              <w:jc w:val="center"/>
              <w:rPr>
                <w:sz w:val="18"/>
                <w:szCs w:val="18"/>
              </w:rPr>
            </w:pPr>
            <w:r w:rsidRPr="00671183">
              <w:rPr>
                <w:sz w:val="18"/>
                <w:szCs w:val="18"/>
              </w:rPr>
              <w:t>REX-300</w:t>
            </w:r>
          </w:p>
        </w:tc>
        <w:tc>
          <w:tcPr>
            <w:tcW w:w="485" w:type="pct"/>
            <w:vMerge w:val="restart"/>
            <w:shd w:val="clear" w:color="auto" w:fill="auto"/>
            <w:vAlign w:val="center"/>
            <w:hideMark/>
          </w:tcPr>
          <w:p w14:paraId="54CE9A46" w14:textId="77777777" w:rsidR="00671183" w:rsidRPr="00671183" w:rsidRDefault="00671183" w:rsidP="00671183">
            <w:pPr>
              <w:jc w:val="center"/>
              <w:rPr>
                <w:sz w:val="18"/>
                <w:szCs w:val="18"/>
              </w:rPr>
            </w:pPr>
            <w:r w:rsidRPr="00671183">
              <w:rPr>
                <w:sz w:val="18"/>
                <w:szCs w:val="18"/>
              </w:rPr>
              <w:t>50</w:t>
            </w:r>
          </w:p>
        </w:tc>
        <w:tc>
          <w:tcPr>
            <w:tcW w:w="503" w:type="pct"/>
            <w:shd w:val="clear" w:color="auto" w:fill="auto"/>
            <w:vAlign w:val="center"/>
            <w:hideMark/>
          </w:tcPr>
          <w:p w14:paraId="150161D9" w14:textId="77777777" w:rsidR="00671183" w:rsidRPr="00671183" w:rsidRDefault="00671183" w:rsidP="00671183">
            <w:pPr>
              <w:jc w:val="center"/>
              <w:rPr>
                <w:sz w:val="18"/>
                <w:szCs w:val="18"/>
              </w:rPr>
            </w:pPr>
            <w:r w:rsidRPr="00671183">
              <w:rPr>
                <w:sz w:val="18"/>
                <w:szCs w:val="18"/>
              </w:rPr>
              <w:t>2,800</w:t>
            </w:r>
          </w:p>
        </w:tc>
        <w:tc>
          <w:tcPr>
            <w:tcW w:w="501" w:type="pct"/>
            <w:shd w:val="clear" w:color="auto" w:fill="auto"/>
            <w:vAlign w:val="center"/>
            <w:hideMark/>
          </w:tcPr>
          <w:p w14:paraId="71138351" w14:textId="77777777" w:rsidR="00671183" w:rsidRPr="00671183" w:rsidRDefault="00671183" w:rsidP="00671183">
            <w:pPr>
              <w:jc w:val="center"/>
              <w:rPr>
                <w:sz w:val="18"/>
                <w:szCs w:val="18"/>
              </w:rPr>
            </w:pPr>
            <w:r w:rsidRPr="00671183">
              <w:rPr>
                <w:sz w:val="18"/>
                <w:szCs w:val="18"/>
              </w:rPr>
              <w:t>2,258</w:t>
            </w:r>
          </w:p>
        </w:tc>
        <w:tc>
          <w:tcPr>
            <w:tcW w:w="496" w:type="pct"/>
            <w:vMerge w:val="restart"/>
            <w:shd w:val="clear" w:color="auto" w:fill="auto"/>
            <w:vAlign w:val="center"/>
            <w:hideMark/>
          </w:tcPr>
          <w:p w14:paraId="14A1B131" w14:textId="77777777" w:rsidR="00671183" w:rsidRPr="00671183" w:rsidRDefault="00671183" w:rsidP="00671183">
            <w:pPr>
              <w:jc w:val="center"/>
              <w:rPr>
                <w:sz w:val="18"/>
                <w:szCs w:val="18"/>
              </w:rPr>
            </w:pPr>
            <w:r w:rsidRPr="00671183">
              <w:rPr>
                <w:sz w:val="18"/>
                <w:szCs w:val="18"/>
              </w:rPr>
              <w:t>3,575</w:t>
            </w:r>
          </w:p>
        </w:tc>
        <w:tc>
          <w:tcPr>
            <w:tcW w:w="230" w:type="pct"/>
            <w:shd w:val="clear" w:color="auto" w:fill="auto"/>
            <w:vAlign w:val="center"/>
            <w:hideMark/>
          </w:tcPr>
          <w:p w14:paraId="1A175488" w14:textId="77777777" w:rsidR="00671183" w:rsidRPr="00671183" w:rsidRDefault="00671183" w:rsidP="00671183">
            <w:pPr>
              <w:jc w:val="center"/>
              <w:rPr>
                <w:sz w:val="18"/>
                <w:szCs w:val="18"/>
              </w:rPr>
            </w:pPr>
            <w:r w:rsidRPr="00671183">
              <w:rPr>
                <w:sz w:val="18"/>
                <w:szCs w:val="18"/>
              </w:rPr>
              <w:t>91,0</w:t>
            </w:r>
          </w:p>
        </w:tc>
        <w:tc>
          <w:tcPr>
            <w:tcW w:w="473" w:type="pct"/>
            <w:shd w:val="clear" w:color="auto" w:fill="auto"/>
            <w:vAlign w:val="center"/>
            <w:hideMark/>
          </w:tcPr>
          <w:p w14:paraId="0C12B3EF" w14:textId="77777777" w:rsidR="00671183" w:rsidRPr="00671183" w:rsidRDefault="00671183" w:rsidP="00671183">
            <w:pPr>
              <w:jc w:val="center"/>
              <w:rPr>
                <w:sz w:val="18"/>
                <w:szCs w:val="18"/>
              </w:rPr>
            </w:pPr>
            <w:r w:rsidRPr="00671183">
              <w:rPr>
                <w:sz w:val="18"/>
                <w:szCs w:val="18"/>
              </w:rPr>
              <w:t>2019</w:t>
            </w:r>
          </w:p>
        </w:tc>
        <w:tc>
          <w:tcPr>
            <w:tcW w:w="335" w:type="pct"/>
            <w:vMerge w:val="restart"/>
            <w:shd w:val="clear" w:color="auto" w:fill="auto"/>
            <w:vAlign w:val="center"/>
            <w:hideMark/>
          </w:tcPr>
          <w:p w14:paraId="448D9916" w14:textId="77777777" w:rsidR="00671183" w:rsidRPr="00671183" w:rsidRDefault="00671183" w:rsidP="00671183">
            <w:pPr>
              <w:jc w:val="center"/>
              <w:rPr>
                <w:sz w:val="18"/>
                <w:szCs w:val="18"/>
              </w:rPr>
            </w:pPr>
            <w:r w:rsidRPr="00671183">
              <w:rPr>
                <w:sz w:val="18"/>
                <w:szCs w:val="18"/>
              </w:rPr>
              <w:t>да</w:t>
            </w:r>
          </w:p>
        </w:tc>
        <w:tc>
          <w:tcPr>
            <w:tcW w:w="527" w:type="pct"/>
            <w:vMerge w:val="restart"/>
            <w:shd w:val="clear" w:color="auto" w:fill="auto"/>
            <w:vAlign w:val="center"/>
            <w:hideMark/>
          </w:tcPr>
          <w:p w14:paraId="0736C2DA" w14:textId="77777777" w:rsidR="00671183" w:rsidRPr="00671183" w:rsidRDefault="00671183" w:rsidP="00671183">
            <w:pPr>
              <w:jc w:val="center"/>
              <w:rPr>
                <w:sz w:val="18"/>
                <w:szCs w:val="18"/>
              </w:rPr>
            </w:pPr>
            <w:r w:rsidRPr="00671183">
              <w:rPr>
                <w:sz w:val="18"/>
                <w:szCs w:val="18"/>
              </w:rPr>
              <w:t>нет</w:t>
            </w:r>
          </w:p>
        </w:tc>
        <w:tc>
          <w:tcPr>
            <w:tcW w:w="494" w:type="pct"/>
            <w:vMerge w:val="restart"/>
            <w:shd w:val="clear" w:color="auto" w:fill="auto"/>
            <w:vAlign w:val="center"/>
            <w:hideMark/>
          </w:tcPr>
          <w:p w14:paraId="5ADDE136" w14:textId="77777777" w:rsidR="00671183" w:rsidRPr="00671183" w:rsidRDefault="00671183" w:rsidP="00671183">
            <w:pPr>
              <w:jc w:val="center"/>
              <w:rPr>
                <w:sz w:val="18"/>
                <w:szCs w:val="18"/>
              </w:rPr>
            </w:pPr>
            <w:r w:rsidRPr="00671183">
              <w:rPr>
                <w:sz w:val="18"/>
                <w:szCs w:val="18"/>
              </w:rPr>
              <w:t>да</w:t>
            </w:r>
          </w:p>
        </w:tc>
      </w:tr>
      <w:tr w:rsidR="00671183" w:rsidRPr="00671183" w14:paraId="77365A55" w14:textId="77777777" w:rsidTr="00B046D8">
        <w:trPr>
          <w:trHeight w:val="300"/>
        </w:trPr>
        <w:tc>
          <w:tcPr>
            <w:tcW w:w="487" w:type="pct"/>
            <w:vMerge/>
            <w:vAlign w:val="center"/>
            <w:hideMark/>
          </w:tcPr>
          <w:p w14:paraId="16A9CF76" w14:textId="77777777" w:rsidR="00671183" w:rsidRPr="00671183" w:rsidRDefault="00671183" w:rsidP="00671183">
            <w:pPr>
              <w:jc w:val="center"/>
              <w:rPr>
                <w:sz w:val="18"/>
                <w:szCs w:val="18"/>
              </w:rPr>
            </w:pPr>
          </w:p>
        </w:tc>
        <w:tc>
          <w:tcPr>
            <w:tcW w:w="469" w:type="pct"/>
            <w:shd w:val="clear" w:color="auto" w:fill="auto"/>
            <w:vAlign w:val="center"/>
            <w:hideMark/>
          </w:tcPr>
          <w:p w14:paraId="0B888E14" w14:textId="77777777" w:rsidR="00671183" w:rsidRPr="00671183" w:rsidRDefault="00671183" w:rsidP="00671183">
            <w:pPr>
              <w:jc w:val="center"/>
              <w:rPr>
                <w:sz w:val="18"/>
                <w:szCs w:val="18"/>
              </w:rPr>
            </w:pPr>
            <w:r w:rsidRPr="00671183">
              <w:rPr>
                <w:sz w:val="18"/>
                <w:szCs w:val="18"/>
              </w:rPr>
              <w:t>ВВД - 1,8</w:t>
            </w:r>
          </w:p>
        </w:tc>
        <w:tc>
          <w:tcPr>
            <w:tcW w:w="485" w:type="pct"/>
            <w:vMerge/>
            <w:shd w:val="clear" w:color="auto" w:fill="auto"/>
            <w:vAlign w:val="center"/>
            <w:hideMark/>
          </w:tcPr>
          <w:p w14:paraId="10BF4F30" w14:textId="77777777" w:rsidR="00671183" w:rsidRPr="00671183" w:rsidRDefault="00671183" w:rsidP="00671183">
            <w:pPr>
              <w:jc w:val="center"/>
              <w:rPr>
                <w:sz w:val="18"/>
                <w:szCs w:val="18"/>
              </w:rPr>
            </w:pPr>
          </w:p>
        </w:tc>
        <w:tc>
          <w:tcPr>
            <w:tcW w:w="503" w:type="pct"/>
            <w:shd w:val="clear" w:color="auto" w:fill="auto"/>
            <w:vAlign w:val="center"/>
            <w:hideMark/>
          </w:tcPr>
          <w:p w14:paraId="164DA793" w14:textId="77777777" w:rsidR="00671183" w:rsidRPr="00671183" w:rsidRDefault="00671183" w:rsidP="00671183">
            <w:pPr>
              <w:jc w:val="center"/>
              <w:rPr>
                <w:sz w:val="18"/>
                <w:szCs w:val="18"/>
              </w:rPr>
            </w:pPr>
            <w:r w:rsidRPr="00671183">
              <w:rPr>
                <w:sz w:val="18"/>
                <w:szCs w:val="18"/>
              </w:rPr>
              <w:t>1,800</w:t>
            </w:r>
          </w:p>
        </w:tc>
        <w:tc>
          <w:tcPr>
            <w:tcW w:w="501" w:type="pct"/>
            <w:shd w:val="clear" w:color="auto" w:fill="auto"/>
            <w:vAlign w:val="center"/>
            <w:hideMark/>
          </w:tcPr>
          <w:p w14:paraId="3C2282A7" w14:textId="77777777" w:rsidR="00671183" w:rsidRPr="00671183" w:rsidRDefault="00671183" w:rsidP="00671183">
            <w:pPr>
              <w:jc w:val="center"/>
              <w:rPr>
                <w:sz w:val="18"/>
                <w:szCs w:val="18"/>
              </w:rPr>
            </w:pPr>
            <w:r w:rsidRPr="00671183">
              <w:rPr>
                <w:sz w:val="18"/>
                <w:szCs w:val="18"/>
              </w:rPr>
              <w:t>1,030</w:t>
            </w:r>
          </w:p>
        </w:tc>
        <w:tc>
          <w:tcPr>
            <w:tcW w:w="496" w:type="pct"/>
            <w:vMerge/>
            <w:vAlign w:val="center"/>
            <w:hideMark/>
          </w:tcPr>
          <w:p w14:paraId="12FB08C1" w14:textId="77777777" w:rsidR="00671183" w:rsidRPr="00671183" w:rsidRDefault="00671183" w:rsidP="00671183">
            <w:pPr>
              <w:jc w:val="center"/>
              <w:rPr>
                <w:sz w:val="18"/>
                <w:szCs w:val="18"/>
              </w:rPr>
            </w:pPr>
          </w:p>
        </w:tc>
        <w:tc>
          <w:tcPr>
            <w:tcW w:w="230" w:type="pct"/>
            <w:shd w:val="clear" w:color="auto" w:fill="auto"/>
            <w:vAlign w:val="center"/>
            <w:hideMark/>
          </w:tcPr>
          <w:p w14:paraId="438B7D8C" w14:textId="77777777" w:rsidR="00671183" w:rsidRPr="00671183" w:rsidRDefault="00671183" w:rsidP="00671183">
            <w:pPr>
              <w:jc w:val="center"/>
              <w:rPr>
                <w:sz w:val="18"/>
                <w:szCs w:val="18"/>
              </w:rPr>
            </w:pPr>
            <w:r w:rsidRPr="00671183">
              <w:rPr>
                <w:sz w:val="18"/>
                <w:szCs w:val="18"/>
              </w:rPr>
              <w:t>67,0</w:t>
            </w:r>
          </w:p>
        </w:tc>
        <w:tc>
          <w:tcPr>
            <w:tcW w:w="473" w:type="pct"/>
            <w:shd w:val="clear" w:color="auto" w:fill="auto"/>
            <w:vAlign w:val="center"/>
            <w:hideMark/>
          </w:tcPr>
          <w:p w14:paraId="595C4EDB" w14:textId="77777777" w:rsidR="00671183" w:rsidRPr="00671183" w:rsidRDefault="00671183" w:rsidP="00671183">
            <w:pPr>
              <w:jc w:val="center"/>
              <w:rPr>
                <w:sz w:val="18"/>
                <w:szCs w:val="18"/>
              </w:rPr>
            </w:pPr>
            <w:r w:rsidRPr="00671183">
              <w:rPr>
                <w:sz w:val="18"/>
                <w:szCs w:val="18"/>
              </w:rPr>
              <w:t>2001</w:t>
            </w:r>
          </w:p>
        </w:tc>
        <w:tc>
          <w:tcPr>
            <w:tcW w:w="335" w:type="pct"/>
            <w:vMerge/>
            <w:vAlign w:val="center"/>
            <w:hideMark/>
          </w:tcPr>
          <w:p w14:paraId="454A1015" w14:textId="77777777" w:rsidR="00671183" w:rsidRPr="00671183" w:rsidRDefault="00671183" w:rsidP="00671183">
            <w:pPr>
              <w:jc w:val="center"/>
              <w:rPr>
                <w:sz w:val="18"/>
                <w:szCs w:val="18"/>
              </w:rPr>
            </w:pPr>
          </w:p>
        </w:tc>
        <w:tc>
          <w:tcPr>
            <w:tcW w:w="527" w:type="pct"/>
            <w:vMerge/>
            <w:vAlign w:val="center"/>
            <w:hideMark/>
          </w:tcPr>
          <w:p w14:paraId="4557DE61" w14:textId="77777777" w:rsidR="00671183" w:rsidRPr="00671183" w:rsidRDefault="00671183" w:rsidP="00671183">
            <w:pPr>
              <w:jc w:val="center"/>
              <w:rPr>
                <w:sz w:val="18"/>
                <w:szCs w:val="18"/>
              </w:rPr>
            </w:pPr>
          </w:p>
        </w:tc>
        <w:tc>
          <w:tcPr>
            <w:tcW w:w="494" w:type="pct"/>
            <w:vMerge/>
            <w:vAlign w:val="center"/>
            <w:hideMark/>
          </w:tcPr>
          <w:p w14:paraId="56FB0687" w14:textId="77777777" w:rsidR="00671183" w:rsidRPr="00671183" w:rsidRDefault="00671183" w:rsidP="00671183">
            <w:pPr>
              <w:jc w:val="center"/>
              <w:rPr>
                <w:sz w:val="18"/>
                <w:szCs w:val="18"/>
              </w:rPr>
            </w:pPr>
          </w:p>
        </w:tc>
      </w:tr>
      <w:tr w:rsidR="00671183" w:rsidRPr="00671183" w14:paraId="11C4D37E" w14:textId="77777777" w:rsidTr="00B046D8">
        <w:trPr>
          <w:trHeight w:val="300"/>
        </w:trPr>
        <w:tc>
          <w:tcPr>
            <w:tcW w:w="487" w:type="pct"/>
            <w:vMerge/>
            <w:vAlign w:val="center"/>
            <w:hideMark/>
          </w:tcPr>
          <w:p w14:paraId="7B34614B" w14:textId="77777777" w:rsidR="00671183" w:rsidRPr="00671183" w:rsidRDefault="00671183" w:rsidP="00671183">
            <w:pPr>
              <w:jc w:val="center"/>
              <w:rPr>
                <w:sz w:val="18"/>
                <w:szCs w:val="18"/>
              </w:rPr>
            </w:pPr>
          </w:p>
        </w:tc>
        <w:tc>
          <w:tcPr>
            <w:tcW w:w="469" w:type="pct"/>
            <w:shd w:val="clear" w:color="auto" w:fill="auto"/>
            <w:vAlign w:val="center"/>
            <w:hideMark/>
          </w:tcPr>
          <w:p w14:paraId="2385622C" w14:textId="77777777" w:rsidR="00671183" w:rsidRPr="00671183" w:rsidRDefault="00671183" w:rsidP="00671183">
            <w:pPr>
              <w:jc w:val="center"/>
              <w:rPr>
                <w:sz w:val="18"/>
                <w:szCs w:val="18"/>
              </w:rPr>
            </w:pPr>
            <w:r w:rsidRPr="00671183">
              <w:rPr>
                <w:sz w:val="18"/>
                <w:szCs w:val="18"/>
              </w:rPr>
              <w:t>REX-300</w:t>
            </w:r>
          </w:p>
        </w:tc>
        <w:tc>
          <w:tcPr>
            <w:tcW w:w="485" w:type="pct"/>
            <w:vMerge/>
            <w:shd w:val="clear" w:color="auto" w:fill="auto"/>
            <w:vAlign w:val="center"/>
            <w:hideMark/>
          </w:tcPr>
          <w:p w14:paraId="4F14096D" w14:textId="77777777" w:rsidR="00671183" w:rsidRPr="00671183" w:rsidRDefault="00671183" w:rsidP="00671183">
            <w:pPr>
              <w:jc w:val="center"/>
              <w:rPr>
                <w:sz w:val="18"/>
                <w:szCs w:val="18"/>
              </w:rPr>
            </w:pPr>
          </w:p>
        </w:tc>
        <w:tc>
          <w:tcPr>
            <w:tcW w:w="503" w:type="pct"/>
            <w:shd w:val="clear" w:color="auto" w:fill="auto"/>
            <w:vAlign w:val="center"/>
            <w:hideMark/>
          </w:tcPr>
          <w:p w14:paraId="4EBA7376" w14:textId="77777777" w:rsidR="00671183" w:rsidRPr="00671183" w:rsidRDefault="00671183" w:rsidP="00671183">
            <w:pPr>
              <w:jc w:val="center"/>
              <w:rPr>
                <w:sz w:val="18"/>
                <w:szCs w:val="18"/>
              </w:rPr>
            </w:pPr>
            <w:r w:rsidRPr="00671183">
              <w:rPr>
                <w:sz w:val="18"/>
                <w:szCs w:val="18"/>
              </w:rPr>
              <w:t>2,580</w:t>
            </w:r>
          </w:p>
        </w:tc>
        <w:tc>
          <w:tcPr>
            <w:tcW w:w="501" w:type="pct"/>
            <w:shd w:val="clear" w:color="auto" w:fill="auto"/>
            <w:vAlign w:val="center"/>
            <w:hideMark/>
          </w:tcPr>
          <w:p w14:paraId="61EC600A" w14:textId="77777777" w:rsidR="00671183" w:rsidRPr="00671183" w:rsidRDefault="00671183" w:rsidP="00671183">
            <w:pPr>
              <w:jc w:val="center"/>
              <w:rPr>
                <w:sz w:val="18"/>
                <w:szCs w:val="18"/>
              </w:rPr>
            </w:pPr>
            <w:r w:rsidRPr="00671183">
              <w:rPr>
                <w:sz w:val="18"/>
                <w:szCs w:val="18"/>
              </w:rPr>
              <w:t>2,258</w:t>
            </w:r>
          </w:p>
        </w:tc>
        <w:tc>
          <w:tcPr>
            <w:tcW w:w="496" w:type="pct"/>
            <w:vMerge/>
            <w:vAlign w:val="center"/>
            <w:hideMark/>
          </w:tcPr>
          <w:p w14:paraId="442D483C" w14:textId="77777777" w:rsidR="00671183" w:rsidRPr="00671183" w:rsidRDefault="00671183" w:rsidP="00671183">
            <w:pPr>
              <w:jc w:val="center"/>
              <w:rPr>
                <w:sz w:val="18"/>
                <w:szCs w:val="18"/>
              </w:rPr>
            </w:pPr>
          </w:p>
        </w:tc>
        <w:tc>
          <w:tcPr>
            <w:tcW w:w="230" w:type="pct"/>
            <w:shd w:val="clear" w:color="auto" w:fill="auto"/>
            <w:vAlign w:val="center"/>
            <w:hideMark/>
          </w:tcPr>
          <w:p w14:paraId="1838EF28" w14:textId="77777777" w:rsidR="00671183" w:rsidRPr="00671183" w:rsidRDefault="00671183" w:rsidP="00671183">
            <w:pPr>
              <w:jc w:val="center"/>
              <w:rPr>
                <w:sz w:val="18"/>
                <w:szCs w:val="18"/>
              </w:rPr>
            </w:pPr>
            <w:r w:rsidRPr="00671183">
              <w:rPr>
                <w:sz w:val="18"/>
                <w:szCs w:val="18"/>
              </w:rPr>
              <w:t>91,0</w:t>
            </w:r>
          </w:p>
        </w:tc>
        <w:tc>
          <w:tcPr>
            <w:tcW w:w="473" w:type="pct"/>
            <w:shd w:val="clear" w:color="auto" w:fill="auto"/>
            <w:vAlign w:val="center"/>
            <w:hideMark/>
          </w:tcPr>
          <w:p w14:paraId="5B3B7E56" w14:textId="77777777" w:rsidR="00671183" w:rsidRPr="00671183" w:rsidRDefault="00671183" w:rsidP="00671183">
            <w:pPr>
              <w:jc w:val="center"/>
              <w:rPr>
                <w:sz w:val="18"/>
                <w:szCs w:val="18"/>
              </w:rPr>
            </w:pPr>
            <w:r w:rsidRPr="00671183">
              <w:rPr>
                <w:sz w:val="18"/>
                <w:szCs w:val="18"/>
              </w:rPr>
              <w:t>2010</w:t>
            </w:r>
          </w:p>
        </w:tc>
        <w:tc>
          <w:tcPr>
            <w:tcW w:w="335" w:type="pct"/>
            <w:vMerge/>
            <w:vAlign w:val="center"/>
            <w:hideMark/>
          </w:tcPr>
          <w:p w14:paraId="146A9AE9" w14:textId="77777777" w:rsidR="00671183" w:rsidRPr="00671183" w:rsidRDefault="00671183" w:rsidP="00671183">
            <w:pPr>
              <w:jc w:val="center"/>
              <w:rPr>
                <w:sz w:val="18"/>
                <w:szCs w:val="18"/>
              </w:rPr>
            </w:pPr>
          </w:p>
        </w:tc>
        <w:tc>
          <w:tcPr>
            <w:tcW w:w="527" w:type="pct"/>
            <w:vMerge/>
            <w:vAlign w:val="center"/>
            <w:hideMark/>
          </w:tcPr>
          <w:p w14:paraId="58C5A52D" w14:textId="77777777" w:rsidR="00671183" w:rsidRPr="00671183" w:rsidRDefault="00671183" w:rsidP="00671183">
            <w:pPr>
              <w:jc w:val="center"/>
              <w:rPr>
                <w:sz w:val="18"/>
                <w:szCs w:val="18"/>
              </w:rPr>
            </w:pPr>
          </w:p>
        </w:tc>
        <w:tc>
          <w:tcPr>
            <w:tcW w:w="494" w:type="pct"/>
            <w:vMerge/>
            <w:vAlign w:val="center"/>
            <w:hideMark/>
          </w:tcPr>
          <w:p w14:paraId="315E8298" w14:textId="77777777" w:rsidR="00671183" w:rsidRPr="00671183" w:rsidRDefault="00671183" w:rsidP="00671183">
            <w:pPr>
              <w:jc w:val="center"/>
              <w:rPr>
                <w:sz w:val="18"/>
                <w:szCs w:val="18"/>
              </w:rPr>
            </w:pPr>
          </w:p>
        </w:tc>
      </w:tr>
      <w:tr w:rsidR="00671183" w:rsidRPr="00671183" w14:paraId="0D6BEC27" w14:textId="77777777" w:rsidTr="00B046D8">
        <w:trPr>
          <w:trHeight w:val="300"/>
        </w:trPr>
        <w:tc>
          <w:tcPr>
            <w:tcW w:w="487" w:type="pct"/>
            <w:vMerge/>
            <w:vAlign w:val="center"/>
            <w:hideMark/>
          </w:tcPr>
          <w:p w14:paraId="46F24D2F" w14:textId="77777777" w:rsidR="00671183" w:rsidRPr="00671183" w:rsidRDefault="00671183" w:rsidP="00671183">
            <w:pPr>
              <w:jc w:val="center"/>
              <w:rPr>
                <w:sz w:val="18"/>
                <w:szCs w:val="18"/>
              </w:rPr>
            </w:pPr>
          </w:p>
        </w:tc>
        <w:tc>
          <w:tcPr>
            <w:tcW w:w="469" w:type="pct"/>
            <w:shd w:val="clear" w:color="auto" w:fill="auto"/>
            <w:vAlign w:val="center"/>
            <w:hideMark/>
          </w:tcPr>
          <w:p w14:paraId="5887D7B1" w14:textId="77777777" w:rsidR="00671183" w:rsidRPr="00671183" w:rsidRDefault="00671183" w:rsidP="00671183">
            <w:pPr>
              <w:jc w:val="center"/>
              <w:rPr>
                <w:sz w:val="18"/>
                <w:szCs w:val="18"/>
              </w:rPr>
            </w:pPr>
            <w:proofErr w:type="spellStart"/>
            <w:r w:rsidRPr="00671183">
              <w:rPr>
                <w:sz w:val="18"/>
                <w:szCs w:val="18"/>
              </w:rPr>
              <w:t>Witermo</w:t>
            </w:r>
            <w:proofErr w:type="spellEnd"/>
          </w:p>
        </w:tc>
        <w:tc>
          <w:tcPr>
            <w:tcW w:w="485" w:type="pct"/>
            <w:vMerge/>
            <w:shd w:val="clear" w:color="auto" w:fill="auto"/>
            <w:vAlign w:val="center"/>
            <w:hideMark/>
          </w:tcPr>
          <w:p w14:paraId="6E6A9669" w14:textId="77777777" w:rsidR="00671183" w:rsidRPr="00671183" w:rsidRDefault="00671183" w:rsidP="00671183">
            <w:pPr>
              <w:jc w:val="center"/>
              <w:rPr>
                <w:sz w:val="18"/>
                <w:szCs w:val="18"/>
              </w:rPr>
            </w:pPr>
          </w:p>
        </w:tc>
        <w:tc>
          <w:tcPr>
            <w:tcW w:w="503" w:type="pct"/>
            <w:shd w:val="clear" w:color="auto" w:fill="auto"/>
            <w:vAlign w:val="center"/>
            <w:hideMark/>
          </w:tcPr>
          <w:p w14:paraId="0A1936AE" w14:textId="77777777" w:rsidR="00671183" w:rsidRPr="00671183" w:rsidRDefault="00671183" w:rsidP="00671183">
            <w:pPr>
              <w:jc w:val="center"/>
              <w:rPr>
                <w:sz w:val="18"/>
                <w:szCs w:val="18"/>
              </w:rPr>
            </w:pPr>
            <w:r w:rsidRPr="00671183">
              <w:rPr>
                <w:sz w:val="18"/>
                <w:szCs w:val="18"/>
              </w:rPr>
              <w:t>1,890</w:t>
            </w:r>
          </w:p>
        </w:tc>
        <w:tc>
          <w:tcPr>
            <w:tcW w:w="501" w:type="pct"/>
            <w:shd w:val="clear" w:color="auto" w:fill="auto"/>
            <w:vAlign w:val="center"/>
            <w:hideMark/>
          </w:tcPr>
          <w:p w14:paraId="0453607F" w14:textId="77777777" w:rsidR="00671183" w:rsidRPr="00671183" w:rsidRDefault="00671183" w:rsidP="00671183">
            <w:pPr>
              <w:jc w:val="center"/>
              <w:rPr>
                <w:sz w:val="18"/>
                <w:szCs w:val="18"/>
              </w:rPr>
            </w:pPr>
            <w:r w:rsidRPr="00671183">
              <w:rPr>
                <w:sz w:val="18"/>
                <w:szCs w:val="18"/>
              </w:rPr>
              <w:t>1,414</w:t>
            </w:r>
          </w:p>
        </w:tc>
        <w:tc>
          <w:tcPr>
            <w:tcW w:w="496" w:type="pct"/>
            <w:vMerge/>
            <w:vAlign w:val="center"/>
            <w:hideMark/>
          </w:tcPr>
          <w:p w14:paraId="0DA98CDB" w14:textId="77777777" w:rsidR="00671183" w:rsidRPr="00671183" w:rsidRDefault="00671183" w:rsidP="00671183">
            <w:pPr>
              <w:jc w:val="center"/>
              <w:rPr>
                <w:sz w:val="18"/>
                <w:szCs w:val="18"/>
              </w:rPr>
            </w:pPr>
          </w:p>
        </w:tc>
        <w:tc>
          <w:tcPr>
            <w:tcW w:w="230" w:type="pct"/>
            <w:shd w:val="clear" w:color="auto" w:fill="auto"/>
            <w:vAlign w:val="center"/>
            <w:hideMark/>
          </w:tcPr>
          <w:p w14:paraId="3C8D612F" w14:textId="77777777" w:rsidR="00671183" w:rsidRPr="00671183" w:rsidRDefault="00671183" w:rsidP="00671183">
            <w:pPr>
              <w:jc w:val="center"/>
              <w:rPr>
                <w:sz w:val="18"/>
                <w:szCs w:val="18"/>
              </w:rPr>
            </w:pPr>
            <w:r w:rsidRPr="00671183">
              <w:rPr>
                <w:sz w:val="18"/>
                <w:szCs w:val="18"/>
              </w:rPr>
              <w:t>70,0</w:t>
            </w:r>
          </w:p>
        </w:tc>
        <w:tc>
          <w:tcPr>
            <w:tcW w:w="473" w:type="pct"/>
            <w:shd w:val="clear" w:color="auto" w:fill="auto"/>
            <w:vAlign w:val="center"/>
            <w:hideMark/>
          </w:tcPr>
          <w:p w14:paraId="16D627B0" w14:textId="77777777" w:rsidR="00671183" w:rsidRPr="00671183" w:rsidRDefault="00671183" w:rsidP="00671183">
            <w:pPr>
              <w:jc w:val="center"/>
              <w:rPr>
                <w:sz w:val="18"/>
                <w:szCs w:val="18"/>
              </w:rPr>
            </w:pPr>
            <w:r w:rsidRPr="00671183">
              <w:rPr>
                <w:sz w:val="18"/>
                <w:szCs w:val="18"/>
              </w:rPr>
              <w:t>2004</w:t>
            </w:r>
          </w:p>
        </w:tc>
        <w:tc>
          <w:tcPr>
            <w:tcW w:w="335" w:type="pct"/>
            <w:vMerge/>
            <w:vAlign w:val="center"/>
            <w:hideMark/>
          </w:tcPr>
          <w:p w14:paraId="30BD35B9" w14:textId="77777777" w:rsidR="00671183" w:rsidRPr="00671183" w:rsidRDefault="00671183" w:rsidP="00671183">
            <w:pPr>
              <w:jc w:val="center"/>
              <w:rPr>
                <w:sz w:val="18"/>
                <w:szCs w:val="18"/>
              </w:rPr>
            </w:pPr>
          </w:p>
        </w:tc>
        <w:tc>
          <w:tcPr>
            <w:tcW w:w="527" w:type="pct"/>
            <w:vMerge/>
            <w:vAlign w:val="center"/>
            <w:hideMark/>
          </w:tcPr>
          <w:p w14:paraId="65C2C92E" w14:textId="77777777" w:rsidR="00671183" w:rsidRPr="00671183" w:rsidRDefault="00671183" w:rsidP="00671183">
            <w:pPr>
              <w:jc w:val="center"/>
              <w:rPr>
                <w:sz w:val="18"/>
                <w:szCs w:val="18"/>
              </w:rPr>
            </w:pPr>
          </w:p>
        </w:tc>
        <w:tc>
          <w:tcPr>
            <w:tcW w:w="494" w:type="pct"/>
            <w:vMerge/>
            <w:vAlign w:val="center"/>
            <w:hideMark/>
          </w:tcPr>
          <w:p w14:paraId="7CACD4C8" w14:textId="77777777" w:rsidR="00671183" w:rsidRPr="00671183" w:rsidRDefault="00671183" w:rsidP="00671183">
            <w:pPr>
              <w:jc w:val="center"/>
              <w:rPr>
                <w:sz w:val="18"/>
                <w:szCs w:val="18"/>
              </w:rPr>
            </w:pPr>
          </w:p>
        </w:tc>
      </w:tr>
      <w:tr w:rsidR="00671183" w:rsidRPr="00671183" w14:paraId="222C19DE" w14:textId="77777777" w:rsidTr="00B046D8">
        <w:trPr>
          <w:trHeight w:val="345"/>
        </w:trPr>
        <w:tc>
          <w:tcPr>
            <w:tcW w:w="487" w:type="pct"/>
            <w:vMerge/>
            <w:vAlign w:val="center"/>
            <w:hideMark/>
          </w:tcPr>
          <w:p w14:paraId="004F5270" w14:textId="77777777" w:rsidR="00671183" w:rsidRPr="00671183" w:rsidRDefault="00671183" w:rsidP="00671183">
            <w:pPr>
              <w:jc w:val="center"/>
              <w:rPr>
                <w:sz w:val="18"/>
                <w:szCs w:val="18"/>
              </w:rPr>
            </w:pPr>
          </w:p>
        </w:tc>
        <w:tc>
          <w:tcPr>
            <w:tcW w:w="469" w:type="pct"/>
            <w:shd w:val="clear" w:color="auto" w:fill="auto"/>
            <w:vAlign w:val="center"/>
            <w:hideMark/>
          </w:tcPr>
          <w:p w14:paraId="7E1A43FD" w14:textId="77777777" w:rsidR="00671183" w:rsidRPr="00671183" w:rsidRDefault="00671183" w:rsidP="00671183">
            <w:pPr>
              <w:jc w:val="center"/>
              <w:rPr>
                <w:sz w:val="18"/>
                <w:szCs w:val="18"/>
              </w:rPr>
            </w:pPr>
            <w:r w:rsidRPr="00671183">
              <w:rPr>
                <w:sz w:val="18"/>
                <w:szCs w:val="18"/>
              </w:rPr>
              <w:t>Всего</w:t>
            </w:r>
          </w:p>
        </w:tc>
        <w:tc>
          <w:tcPr>
            <w:tcW w:w="485" w:type="pct"/>
            <w:vMerge/>
            <w:shd w:val="clear" w:color="auto" w:fill="auto"/>
            <w:vAlign w:val="center"/>
            <w:hideMark/>
          </w:tcPr>
          <w:p w14:paraId="50AF2EAE" w14:textId="77777777" w:rsidR="00671183" w:rsidRPr="00671183" w:rsidRDefault="00671183" w:rsidP="00671183">
            <w:pPr>
              <w:jc w:val="center"/>
              <w:rPr>
                <w:sz w:val="18"/>
                <w:szCs w:val="18"/>
              </w:rPr>
            </w:pPr>
          </w:p>
        </w:tc>
        <w:tc>
          <w:tcPr>
            <w:tcW w:w="503" w:type="pct"/>
            <w:shd w:val="clear" w:color="auto" w:fill="auto"/>
            <w:vAlign w:val="center"/>
            <w:hideMark/>
          </w:tcPr>
          <w:p w14:paraId="6B9EB57B" w14:textId="77777777" w:rsidR="00671183" w:rsidRPr="00671183" w:rsidRDefault="00671183" w:rsidP="00671183">
            <w:pPr>
              <w:jc w:val="center"/>
              <w:rPr>
                <w:sz w:val="18"/>
                <w:szCs w:val="18"/>
              </w:rPr>
            </w:pPr>
            <w:r w:rsidRPr="00671183">
              <w:rPr>
                <w:sz w:val="18"/>
                <w:szCs w:val="18"/>
              </w:rPr>
              <w:t>9,070</w:t>
            </w:r>
          </w:p>
        </w:tc>
        <w:tc>
          <w:tcPr>
            <w:tcW w:w="501" w:type="pct"/>
            <w:shd w:val="clear" w:color="auto" w:fill="auto"/>
            <w:vAlign w:val="center"/>
            <w:hideMark/>
          </w:tcPr>
          <w:p w14:paraId="42A51B95" w14:textId="77777777" w:rsidR="00671183" w:rsidRPr="00671183" w:rsidRDefault="00671183" w:rsidP="00671183">
            <w:pPr>
              <w:jc w:val="center"/>
              <w:rPr>
                <w:sz w:val="18"/>
                <w:szCs w:val="18"/>
              </w:rPr>
            </w:pPr>
            <w:r w:rsidRPr="00671183">
              <w:rPr>
                <w:sz w:val="18"/>
                <w:szCs w:val="18"/>
              </w:rPr>
              <w:t>6,960</w:t>
            </w:r>
          </w:p>
        </w:tc>
        <w:tc>
          <w:tcPr>
            <w:tcW w:w="496" w:type="pct"/>
            <w:vMerge/>
            <w:vAlign w:val="center"/>
            <w:hideMark/>
          </w:tcPr>
          <w:p w14:paraId="531FEC2F" w14:textId="77777777" w:rsidR="00671183" w:rsidRPr="00671183" w:rsidRDefault="00671183" w:rsidP="00671183">
            <w:pPr>
              <w:jc w:val="center"/>
              <w:rPr>
                <w:sz w:val="18"/>
                <w:szCs w:val="18"/>
              </w:rPr>
            </w:pPr>
          </w:p>
        </w:tc>
        <w:tc>
          <w:tcPr>
            <w:tcW w:w="230" w:type="pct"/>
            <w:shd w:val="clear" w:color="auto" w:fill="auto"/>
            <w:vAlign w:val="center"/>
            <w:hideMark/>
          </w:tcPr>
          <w:p w14:paraId="0AB4A4BD" w14:textId="77777777" w:rsidR="00671183" w:rsidRPr="00671183" w:rsidRDefault="00671183" w:rsidP="00671183">
            <w:pPr>
              <w:jc w:val="center"/>
              <w:rPr>
                <w:sz w:val="18"/>
                <w:szCs w:val="18"/>
              </w:rPr>
            </w:pPr>
          </w:p>
        </w:tc>
        <w:tc>
          <w:tcPr>
            <w:tcW w:w="473" w:type="pct"/>
            <w:shd w:val="clear" w:color="auto" w:fill="auto"/>
            <w:vAlign w:val="center"/>
            <w:hideMark/>
          </w:tcPr>
          <w:p w14:paraId="4F209C15" w14:textId="77777777" w:rsidR="00671183" w:rsidRPr="00671183" w:rsidRDefault="00671183" w:rsidP="00671183">
            <w:pPr>
              <w:jc w:val="center"/>
              <w:rPr>
                <w:sz w:val="18"/>
                <w:szCs w:val="18"/>
              </w:rPr>
            </w:pPr>
          </w:p>
        </w:tc>
        <w:tc>
          <w:tcPr>
            <w:tcW w:w="335" w:type="pct"/>
            <w:vMerge/>
            <w:vAlign w:val="center"/>
            <w:hideMark/>
          </w:tcPr>
          <w:p w14:paraId="3110BF07" w14:textId="77777777" w:rsidR="00671183" w:rsidRPr="00671183" w:rsidRDefault="00671183" w:rsidP="00671183">
            <w:pPr>
              <w:jc w:val="center"/>
              <w:rPr>
                <w:sz w:val="18"/>
                <w:szCs w:val="18"/>
              </w:rPr>
            </w:pPr>
          </w:p>
        </w:tc>
        <w:tc>
          <w:tcPr>
            <w:tcW w:w="527" w:type="pct"/>
            <w:vMerge/>
            <w:vAlign w:val="center"/>
            <w:hideMark/>
          </w:tcPr>
          <w:p w14:paraId="6A7D2A82" w14:textId="77777777" w:rsidR="00671183" w:rsidRPr="00671183" w:rsidRDefault="00671183" w:rsidP="00671183">
            <w:pPr>
              <w:jc w:val="center"/>
              <w:rPr>
                <w:sz w:val="18"/>
                <w:szCs w:val="18"/>
              </w:rPr>
            </w:pPr>
          </w:p>
        </w:tc>
        <w:tc>
          <w:tcPr>
            <w:tcW w:w="494" w:type="pct"/>
            <w:vMerge/>
            <w:vAlign w:val="center"/>
            <w:hideMark/>
          </w:tcPr>
          <w:p w14:paraId="5ED4BB8E" w14:textId="77777777" w:rsidR="00671183" w:rsidRPr="00671183" w:rsidRDefault="00671183" w:rsidP="00671183">
            <w:pPr>
              <w:jc w:val="center"/>
              <w:rPr>
                <w:sz w:val="18"/>
                <w:szCs w:val="18"/>
              </w:rPr>
            </w:pPr>
          </w:p>
        </w:tc>
      </w:tr>
    </w:tbl>
    <w:p w14:paraId="3F65308F" w14:textId="77777777" w:rsidR="00671183" w:rsidRPr="00957102" w:rsidRDefault="00671183" w:rsidP="00BD753A">
      <w:pPr>
        <w:spacing w:before="120"/>
        <w:jc w:val="both"/>
        <w:sectPr w:rsidR="00671183" w:rsidRPr="00957102" w:rsidSect="00DC15B4">
          <w:headerReference w:type="default" r:id="rId34"/>
          <w:footerReference w:type="default" r:id="rId35"/>
          <w:pgSz w:w="16838" w:h="11906" w:orient="landscape" w:code="9"/>
          <w:pgMar w:top="1134" w:right="850" w:bottom="1134" w:left="1701" w:header="454" w:footer="454" w:gutter="0"/>
          <w:cols w:space="720"/>
          <w:docGrid w:linePitch="326"/>
        </w:sectPr>
      </w:pPr>
    </w:p>
    <w:p w14:paraId="72E29465" w14:textId="77777777" w:rsidR="00753700" w:rsidRPr="00957102" w:rsidRDefault="00B5084C" w:rsidP="00C52A21">
      <w:pPr>
        <w:pStyle w:val="57"/>
        <w:spacing w:line="360" w:lineRule="auto"/>
        <w:ind w:left="0" w:firstLine="0"/>
      </w:pPr>
      <w:bookmarkStart w:id="41" w:name="_Toc490233815"/>
      <w:r w:rsidRPr="00957102">
        <w:lastRenderedPageBreak/>
        <w:t xml:space="preserve">3.2.2.2. </w:t>
      </w:r>
      <w:r w:rsidR="00753700" w:rsidRPr="00957102">
        <w:t>Анализ эффективности и надежности имеющихся сетей</w:t>
      </w:r>
      <w:bookmarkEnd w:id="41"/>
    </w:p>
    <w:p w14:paraId="7963D43C" w14:textId="77777777" w:rsidR="00BE5AA8" w:rsidRPr="00957102" w:rsidRDefault="00BE5AA8" w:rsidP="000332AC">
      <w:pPr>
        <w:spacing w:line="360" w:lineRule="auto"/>
        <w:ind w:firstLine="709"/>
        <w:contextualSpacing/>
        <w:jc w:val="both"/>
      </w:pPr>
      <w:r w:rsidRPr="00957102">
        <w:t xml:space="preserve">В </w:t>
      </w:r>
      <w:proofErr w:type="spellStart"/>
      <w:r w:rsidRPr="00957102">
        <w:t>с.п</w:t>
      </w:r>
      <w:proofErr w:type="spellEnd"/>
      <w:r w:rsidRPr="00957102">
        <w:t xml:space="preserve">. </w:t>
      </w:r>
      <w:proofErr w:type="gramStart"/>
      <w:r w:rsidRPr="00957102">
        <w:t>Полноват в настоящее время в эксплуатации находятся</w:t>
      </w:r>
      <w:proofErr w:type="gramEnd"/>
      <w:r w:rsidRPr="00957102">
        <w:t xml:space="preserve"> одна котельная № 2, котельная № 1 выведена из эксплуатации, ввиду перевода тепловых сетей от котельных на один контур отопления.</w:t>
      </w:r>
    </w:p>
    <w:p w14:paraId="05D1F138" w14:textId="77777777" w:rsidR="00BE5AA8" w:rsidRPr="00957102" w:rsidRDefault="00BE5AA8" w:rsidP="000332AC">
      <w:pPr>
        <w:spacing w:line="360" w:lineRule="auto"/>
        <w:ind w:firstLine="709"/>
        <w:contextualSpacing/>
        <w:jc w:val="both"/>
        <w:rPr>
          <w:rFonts w:eastAsia="Arial"/>
          <w:spacing w:val="-5"/>
        </w:rPr>
      </w:pPr>
      <w:r w:rsidRPr="00957102">
        <w:rPr>
          <w:rFonts w:eastAsia="Arial"/>
          <w:spacing w:val="-5"/>
        </w:rPr>
        <w:t>Основным видом топлива для котельной является природный газ, резервное топливо отсутствует.</w:t>
      </w:r>
    </w:p>
    <w:p w14:paraId="621FA8B7" w14:textId="77777777" w:rsidR="00BE5AA8" w:rsidRPr="00957102" w:rsidRDefault="00BE5AA8" w:rsidP="000332AC">
      <w:pPr>
        <w:spacing w:line="360" w:lineRule="auto"/>
        <w:ind w:firstLine="709"/>
        <w:jc w:val="both"/>
        <w:rPr>
          <w:rFonts w:eastAsia="Arial"/>
          <w:spacing w:val="-5"/>
        </w:rPr>
      </w:pPr>
      <w:r w:rsidRPr="00957102">
        <w:rPr>
          <w:rFonts w:eastAsia="Arial"/>
          <w:spacing w:val="-5"/>
        </w:rPr>
        <w:t>Котельная № 2 используется для покрытия тепловых нагрузок отопления и горячего водоснабжения потребителей жилищно-коммунального и производственного секторов поселка. Отпуск тепловой энергии от котельных производится по температурному графику качественного регулирования 95/70 ºС.</w:t>
      </w:r>
    </w:p>
    <w:p w14:paraId="7398573C" w14:textId="77777777" w:rsidR="00BE5AA8" w:rsidRPr="00957102" w:rsidRDefault="00BE5AA8" w:rsidP="000332AC">
      <w:pPr>
        <w:pStyle w:val="affff3"/>
        <w:spacing w:line="360" w:lineRule="auto"/>
        <w:ind w:firstLine="709"/>
        <w:rPr>
          <w:rFonts w:cs="Times New Roman"/>
          <w:sz w:val="24"/>
          <w:szCs w:val="24"/>
        </w:rPr>
      </w:pPr>
      <w:r w:rsidRPr="00957102">
        <w:rPr>
          <w:rFonts w:cs="Times New Roman"/>
          <w:sz w:val="24"/>
          <w:szCs w:val="24"/>
        </w:rPr>
        <w:t xml:space="preserve">Протяженность сетей теплоснабжения </w:t>
      </w:r>
      <w:proofErr w:type="gramStart"/>
      <w:r w:rsidRPr="00957102">
        <w:rPr>
          <w:rFonts w:cs="Times New Roman"/>
          <w:sz w:val="24"/>
          <w:szCs w:val="24"/>
        </w:rPr>
        <w:t>согласно свидетельств</w:t>
      </w:r>
      <w:proofErr w:type="gramEnd"/>
      <w:r w:rsidRPr="00957102">
        <w:rPr>
          <w:rFonts w:cs="Times New Roman"/>
          <w:sz w:val="24"/>
          <w:szCs w:val="24"/>
        </w:rPr>
        <w:t xml:space="preserve"> о государственной регистрации собственности представлена в таблице </w:t>
      </w:r>
      <w:r w:rsidR="00C52A21" w:rsidRPr="00957102">
        <w:rPr>
          <w:rFonts w:cs="Times New Roman"/>
          <w:sz w:val="24"/>
          <w:szCs w:val="24"/>
        </w:rPr>
        <w:t>21</w:t>
      </w:r>
      <w:r w:rsidRPr="00957102">
        <w:rPr>
          <w:rFonts w:cs="Times New Roman"/>
          <w:sz w:val="24"/>
          <w:szCs w:val="24"/>
        </w:rPr>
        <w:t>.</w:t>
      </w:r>
    </w:p>
    <w:p w14:paraId="36578212" w14:textId="77777777" w:rsidR="00BE5AA8" w:rsidRPr="00957102" w:rsidRDefault="00BE5AA8" w:rsidP="000332AC">
      <w:pPr>
        <w:spacing w:line="276" w:lineRule="auto"/>
        <w:jc w:val="both"/>
        <w:rPr>
          <w:b/>
        </w:rPr>
      </w:pPr>
      <w:r w:rsidRPr="00957102">
        <w:rPr>
          <w:b/>
          <w:bCs/>
        </w:rPr>
        <w:t xml:space="preserve">Таблица </w:t>
      </w:r>
      <w:r w:rsidR="00BA6ED8" w:rsidRPr="00957102">
        <w:rPr>
          <w:b/>
          <w:bCs/>
        </w:rPr>
        <w:fldChar w:fldCharType="begin"/>
      </w:r>
      <w:r w:rsidRPr="00957102">
        <w:rPr>
          <w:b/>
          <w:bCs/>
        </w:rPr>
        <w:instrText xml:space="preserve"> SEQ Таблица \* ARABIC </w:instrText>
      </w:r>
      <w:r w:rsidR="00BA6ED8" w:rsidRPr="00957102">
        <w:rPr>
          <w:b/>
          <w:bCs/>
        </w:rPr>
        <w:fldChar w:fldCharType="separate"/>
      </w:r>
      <w:r w:rsidR="00CD76C6">
        <w:rPr>
          <w:b/>
          <w:bCs/>
          <w:noProof/>
        </w:rPr>
        <w:t>21</w:t>
      </w:r>
      <w:r w:rsidR="00BA6ED8" w:rsidRPr="00957102">
        <w:rPr>
          <w:b/>
          <w:bCs/>
        </w:rPr>
        <w:fldChar w:fldCharType="end"/>
      </w:r>
      <w:r w:rsidRPr="00957102">
        <w:rPr>
          <w:b/>
          <w:bCs/>
        </w:rPr>
        <w:t xml:space="preserve"> – </w:t>
      </w:r>
      <w:r w:rsidRPr="00957102">
        <w:rPr>
          <w:b/>
        </w:rPr>
        <w:t xml:space="preserve">Протяженность сетей теплоснабжения </w:t>
      </w:r>
      <w:proofErr w:type="gramStart"/>
      <w:r w:rsidRPr="00957102">
        <w:rPr>
          <w:b/>
        </w:rPr>
        <w:t>согласно свидетельств</w:t>
      </w:r>
      <w:proofErr w:type="gramEnd"/>
      <w:r w:rsidRPr="00957102">
        <w:rPr>
          <w:b/>
        </w:rPr>
        <w:t xml:space="preserve"> о государственной регистрации собственности</w:t>
      </w:r>
    </w:p>
    <w:tbl>
      <w:tblPr>
        <w:tblStyle w:val="aff5"/>
        <w:tblW w:w="5000" w:type="pct"/>
        <w:tblLook w:val="04A0" w:firstRow="1" w:lastRow="0" w:firstColumn="1" w:lastColumn="0" w:noHBand="0" w:noVBand="1"/>
      </w:tblPr>
      <w:tblGrid>
        <w:gridCol w:w="1766"/>
        <w:gridCol w:w="1750"/>
        <w:gridCol w:w="1411"/>
        <w:gridCol w:w="2186"/>
        <w:gridCol w:w="2458"/>
      </w:tblGrid>
      <w:tr w:rsidR="00957102" w:rsidRPr="00957102" w14:paraId="7B357826" w14:textId="77777777" w:rsidTr="00D154D4">
        <w:trPr>
          <w:trHeight w:val="77"/>
        </w:trPr>
        <w:tc>
          <w:tcPr>
            <w:tcW w:w="923" w:type="pct"/>
            <w:vMerge w:val="restart"/>
            <w:vAlign w:val="center"/>
            <w:hideMark/>
          </w:tcPr>
          <w:p w14:paraId="5625CE52" w14:textId="77777777" w:rsidR="00BE5AA8" w:rsidRPr="00957102" w:rsidRDefault="00BE5AA8" w:rsidP="00D154D4">
            <w:pPr>
              <w:contextualSpacing/>
              <w:jc w:val="center"/>
              <w:rPr>
                <w:bCs/>
                <w:sz w:val="20"/>
                <w:szCs w:val="20"/>
              </w:rPr>
            </w:pPr>
            <w:r w:rsidRPr="00957102">
              <w:rPr>
                <w:bCs/>
                <w:sz w:val="20"/>
                <w:szCs w:val="20"/>
              </w:rPr>
              <w:t xml:space="preserve">Диаметр трубопровода, </w:t>
            </w:r>
            <w:proofErr w:type="gramStart"/>
            <w:r w:rsidRPr="00957102">
              <w:rPr>
                <w:bCs/>
                <w:sz w:val="20"/>
                <w:szCs w:val="20"/>
              </w:rPr>
              <w:t>мм</w:t>
            </w:r>
            <w:proofErr w:type="gramEnd"/>
          </w:p>
        </w:tc>
        <w:tc>
          <w:tcPr>
            <w:tcW w:w="1651" w:type="pct"/>
            <w:gridSpan w:val="2"/>
            <w:vAlign w:val="center"/>
            <w:hideMark/>
          </w:tcPr>
          <w:p w14:paraId="0368FB35" w14:textId="77777777" w:rsidR="00BE5AA8" w:rsidRPr="00957102" w:rsidRDefault="00BE5AA8" w:rsidP="00D154D4">
            <w:pPr>
              <w:contextualSpacing/>
              <w:jc w:val="center"/>
              <w:rPr>
                <w:bCs/>
                <w:sz w:val="20"/>
                <w:szCs w:val="20"/>
              </w:rPr>
            </w:pPr>
            <w:r w:rsidRPr="00957102">
              <w:rPr>
                <w:bCs/>
                <w:sz w:val="20"/>
                <w:szCs w:val="20"/>
              </w:rPr>
              <w:t xml:space="preserve">Длина трубопровода, </w:t>
            </w:r>
            <w:proofErr w:type="gramStart"/>
            <w:r w:rsidRPr="00957102">
              <w:rPr>
                <w:bCs/>
                <w:sz w:val="20"/>
                <w:szCs w:val="20"/>
              </w:rPr>
              <w:t>м</w:t>
            </w:r>
            <w:proofErr w:type="gramEnd"/>
          </w:p>
        </w:tc>
        <w:tc>
          <w:tcPr>
            <w:tcW w:w="1142" w:type="pct"/>
            <w:vMerge w:val="restart"/>
            <w:vAlign w:val="center"/>
            <w:hideMark/>
          </w:tcPr>
          <w:p w14:paraId="6D79C471" w14:textId="77777777" w:rsidR="00BE5AA8" w:rsidRPr="00957102" w:rsidRDefault="00BE5AA8" w:rsidP="00D154D4">
            <w:pPr>
              <w:contextualSpacing/>
              <w:jc w:val="center"/>
              <w:rPr>
                <w:bCs/>
                <w:sz w:val="20"/>
                <w:szCs w:val="20"/>
              </w:rPr>
            </w:pPr>
            <w:r w:rsidRPr="00957102">
              <w:rPr>
                <w:bCs/>
                <w:sz w:val="20"/>
                <w:szCs w:val="20"/>
              </w:rPr>
              <w:t>Материал труб</w:t>
            </w:r>
          </w:p>
        </w:tc>
        <w:tc>
          <w:tcPr>
            <w:tcW w:w="1284" w:type="pct"/>
            <w:vMerge w:val="restart"/>
            <w:vAlign w:val="center"/>
            <w:hideMark/>
          </w:tcPr>
          <w:p w14:paraId="737218FC" w14:textId="77777777" w:rsidR="00BE5AA8" w:rsidRPr="00957102" w:rsidRDefault="00BE5AA8" w:rsidP="00D154D4">
            <w:pPr>
              <w:contextualSpacing/>
              <w:jc w:val="center"/>
              <w:rPr>
                <w:bCs/>
                <w:sz w:val="20"/>
                <w:szCs w:val="20"/>
              </w:rPr>
            </w:pPr>
            <w:r w:rsidRPr="00957102">
              <w:rPr>
                <w:bCs/>
                <w:sz w:val="20"/>
                <w:szCs w:val="20"/>
              </w:rPr>
              <w:t>Год прокладки</w:t>
            </w:r>
          </w:p>
        </w:tc>
      </w:tr>
      <w:tr w:rsidR="00957102" w:rsidRPr="00957102" w14:paraId="0B0804A4" w14:textId="77777777" w:rsidTr="00D154D4">
        <w:trPr>
          <w:trHeight w:val="77"/>
        </w:trPr>
        <w:tc>
          <w:tcPr>
            <w:tcW w:w="923" w:type="pct"/>
            <w:vMerge/>
            <w:vAlign w:val="center"/>
            <w:hideMark/>
          </w:tcPr>
          <w:p w14:paraId="4D4F4CB4" w14:textId="77777777" w:rsidR="00BE5AA8" w:rsidRPr="00957102" w:rsidRDefault="00BE5AA8" w:rsidP="00D154D4">
            <w:pPr>
              <w:contextualSpacing/>
              <w:jc w:val="center"/>
              <w:rPr>
                <w:b/>
                <w:bCs/>
                <w:sz w:val="20"/>
                <w:szCs w:val="20"/>
              </w:rPr>
            </w:pPr>
          </w:p>
        </w:tc>
        <w:tc>
          <w:tcPr>
            <w:tcW w:w="914" w:type="pct"/>
            <w:vAlign w:val="center"/>
            <w:hideMark/>
          </w:tcPr>
          <w:p w14:paraId="763E7BD1" w14:textId="77777777" w:rsidR="00BE5AA8" w:rsidRPr="00957102" w:rsidRDefault="00BE5AA8" w:rsidP="00D154D4">
            <w:pPr>
              <w:contextualSpacing/>
              <w:jc w:val="center"/>
              <w:rPr>
                <w:bCs/>
                <w:sz w:val="20"/>
                <w:szCs w:val="20"/>
              </w:rPr>
            </w:pPr>
            <w:r w:rsidRPr="00957102">
              <w:rPr>
                <w:bCs/>
                <w:sz w:val="20"/>
                <w:szCs w:val="20"/>
              </w:rPr>
              <w:t>Бесканальная в траншее</w:t>
            </w:r>
          </w:p>
        </w:tc>
        <w:tc>
          <w:tcPr>
            <w:tcW w:w="737" w:type="pct"/>
            <w:vAlign w:val="center"/>
            <w:hideMark/>
          </w:tcPr>
          <w:p w14:paraId="5620E661" w14:textId="77777777" w:rsidR="00BE5AA8" w:rsidRPr="00957102" w:rsidRDefault="00BE5AA8" w:rsidP="00D154D4">
            <w:pPr>
              <w:contextualSpacing/>
              <w:jc w:val="center"/>
              <w:rPr>
                <w:bCs/>
                <w:sz w:val="20"/>
                <w:szCs w:val="20"/>
              </w:rPr>
            </w:pPr>
            <w:r w:rsidRPr="00957102">
              <w:rPr>
                <w:bCs/>
                <w:sz w:val="20"/>
                <w:szCs w:val="20"/>
              </w:rPr>
              <w:t>По эстакаде</w:t>
            </w:r>
          </w:p>
        </w:tc>
        <w:tc>
          <w:tcPr>
            <w:tcW w:w="1142" w:type="pct"/>
            <w:vMerge/>
            <w:vAlign w:val="center"/>
            <w:hideMark/>
          </w:tcPr>
          <w:p w14:paraId="4732EEFB" w14:textId="77777777" w:rsidR="00BE5AA8" w:rsidRPr="00957102" w:rsidRDefault="00BE5AA8" w:rsidP="00D154D4">
            <w:pPr>
              <w:contextualSpacing/>
              <w:jc w:val="center"/>
              <w:rPr>
                <w:b/>
                <w:bCs/>
                <w:sz w:val="20"/>
                <w:szCs w:val="20"/>
              </w:rPr>
            </w:pPr>
          </w:p>
        </w:tc>
        <w:tc>
          <w:tcPr>
            <w:tcW w:w="1284" w:type="pct"/>
            <w:vMerge/>
            <w:vAlign w:val="center"/>
            <w:hideMark/>
          </w:tcPr>
          <w:p w14:paraId="0806E190" w14:textId="77777777" w:rsidR="00BE5AA8" w:rsidRPr="00957102" w:rsidRDefault="00BE5AA8" w:rsidP="00D154D4">
            <w:pPr>
              <w:contextualSpacing/>
              <w:jc w:val="center"/>
              <w:rPr>
                <w:b/>
                <w:bCs/>
                <w:sz w:val="20"/>
                <w:szCs w:val="20"/>
              </w:rPr>
            </w:pPr>
          </w:p>
        </w:tc>
      </w:tr>
      <w:tr w:rsidR="00957102" w:rsidRPr="00957102" w14:paraId="42481FAA" w14:textId="77777777" w:rsidTr="00D154D4">
        <w:trPr>
          <w:trHeight w:val="77"/>
        </w:trPr>
        <w:tc>
          <w:tcPr>
            <w:tcW w:w="923" w:type="pct"/>
            <w:vAlign w:val="center"/>
            <w:hideMark/>
          </w:tcPr>
          <w:p w14:paraId="4DA6CB50" w14:textId="77777777" w:rsidR="00BE5AA8" w:rsidRPr="00957102" w:rsidRDefault="00BE5AA8" w:rsidP="00D154D4">
            <w:pPr>
              <w:contextualSpacing/>
              <w:jc w:val="center"/>
              <w:rPr>
                <w:sz w:val="20"/>
                <w:szCs w:val="20"/>
              </w:rPr>
            </w:pPr>
            <w:r w:rsidRPr="00957102">
              <w:rPr>
                <w:sz w:val="20"/>
                <w:szCs w:val="20"/>
              </w:rPr>
              <w:t>50</w:t>
            </w:r>
          </w:p>
        </w:tc>
        <w:tc>
          <w:tcPr>
            <w:tcW w:w="914" w:type="pct"/>
            <w:vAlign w:val="center"/>
            <w:hideMark/>
          </w:tcPr>
          <w:p w14:paraId="12D29DB2" w14:textId="77777777" w:rsidR="00BE5AA8" w:rsidRPr="00957102" w:rsidRDefault="00BE5AA8" w:rsidP="00D154D4">
            <w:pPr>
              <w:contextualSpacing/>
              <w:jc w:val="center"/>
              <w:rPr>
                <w:sz w:val="20"/>
                <w:szCs w:val="20"/>
              </w:rPr>
            </w:pPr>
            <w:r w:rsidRPr="00957102">
              <w:rPr>
                <w:sz w:val="20"/>
                <w:szCs w:val="20"/>
              </w:rPr>
              <w:t>1790</w:t>
            </w:r>
          </w:p>
        </w:tc>
        <w:tc>
          <w:tcPr>
            <w:tcW w:w="737" w:type="pct"/>
            <w:vAlign w:val="center"/>
            <w:hideMark/>
          </w:tcPr>
          <w:p w14:paraId="34F88324" w14:textId="77777777" w:rsidR="00BE5AA8" w:rsidRPr="00957102" w:rsidRDefault="00BE5AA8" w:rsidP="00D154D4">
            <w:pPr>
              <w:contextualSpacing/>
              <w:jc w:val="center"/>
              <w:rPr>
                <w:sz w:val="20"/>
                <w:szCs w:val="20"/>
              </w:rPr>
            </w:pPr>
            <w:r w:rsidRPr="00957102">
              <w:rPr>
                <w:sz w:val="20"/>
                <w:szCs w:val="20"/>
              </w:rPr>
              <w:t>0</w:t>
            </w:r>
          </w:p>
        </w:tc>
        <w:tc>
          <w:tcPr>
            <w:tcW w:w="1142" w:type="pct"/>
            <w:vAlign w:val="center"/>
            <w:hideMark/>
          </w:tcPr>
          <w:p w14:paraId="3CCBCEE0" w14:textId="77777777" w:rsidR="00BE5AA8" w:rsidRPr="00957102" w:rsidRDefault="00BE5AA8" w:rsidP="00D154D4">
            <w:pPr>
              <w:contextualSpacing/>
              <w:jc w:val="center"/>
              <w:rPr>
                <w:sz w:val="20"/>
                <w:szCs w:val="20"/>
              </w:rPr>
            </w:pPr>
            <w:r w:rsidRPr="00957102">
              <w:rPr>
                <w:sz w:val="20"/>
                <w:szCs w:val="20"/>
              </w:rPr>
              <w:t>сталь</w:t>
            </w:r>
          </w:p>
        </w:tc>
        <w:tc>
          <w:tcPr>
            <w:tcW w:w="1284" w:type="pct"/>
            <w:vAlign w:val="center"/>
            <w:hideMark/>
          </w:tcPr>
          <w:p w14:paraId="71CC3632" w14:textId="77777777" w:rsidR="00BE5AA8" w:rsidRPr="00957102" w:rsidRDefault="00BE5AA8" w:rsidP="00D154D4">
            <w:pPr>
              <w:contextualSpacing/>
              <w:jc w:val="center"/>
              <w:rPr>
                <w:sz w:val="20"/>
                <w:szCs w:val="20"/>
              </w:rPr>
            </w:pPr>
            <w:r w:rsidRPr="00957102">
              <w:rPr>
                <w:sz w:val="20"/>
                <w:szCs w:val="20"/>
              </w:rPr>
              <w:t>2008</w:t>
            </w:r>
          </w:p>
        </w:tc>
      </w:tr>
      <w:tr w:rsidR="00957102" w:rsidRPr="00957102" w14:paraId="50B77734" w14:textId="77777777" w:rsidTr="00D154D4">
        <w:trPr>
          <w:trHeight w:val="77"/>
        </w:trPr>
        <w:tc>
          <w:tcPr>
            <w:tcW w:w="923" w:type="pct"/>
            <w:vAlign w:val="center"/>
            <w:hideMark/>
          </w:tcPr>
          <w:p w14:paraId="63F38E34" w14:textId="77777777" w:rsidR="00BE5AA8" w:rsidRPr="00957102" w:rsidRDefault="00BE5AA8" w:rsidP="00D154D4">
            <w:pPr>
              <w:contextualSpacing/>
              <w:jc w:val="center"/>
              <w:rPr>
                <w:sz w:val="20"/>
                <w:szCs w:val="20"/>
              </w:rPr>
            </w:pPr>
            <w:r w:rsidRPr="00957102">
              <w:rPr>
                <w:sz w:val="20"/>
                <w:szCs w:val="20"/>
              </w:rPr>
              <w:t>86</w:t>
            </w:r>
          </w:p>
        </w:tc>
        <w:tc>
          <w:tcPr>
            <w:tcW w:w="914" w:type="pct"/>
            <w:vAlign w:val="center"/>
            <w:hideMark/>
          </w:tcPr>
          <w:p w14:paraId="11A34BBE" w14:textId="77777777" w:rsidR="00BE5AA8" w:rsidRPr="00957102" w:rsidRDefault="00BE5AA8" w:rsidP="00D154D4">
            <w:pPr>
              <w:contextualSpacing/>
              <w:jc w:val="center"/>
              <w:rPr>
                <w:sz w:val="20"/>
                <w:szCs w:val="20"/>
              </w:rPr>
            </w:pPr>
            <w:r w:rsidRPr="00957102">
              <w:rPr>
                <w:sz w:val="20"/>
                <w:szCs w:val="20"/>
              </w:rPr>
              <w:t>25</w:t>
            </w:r>
          </w:p>
        </w:tc>
        <w:tc>
          <w:tcPr>
            <w:tcW w:w="737" w:type="pct"/>
            <w:vAlign w:val="center"/>
            <w:hideMark/>
          </w:tcPr>
          <w:p w14:paraId="409D6C40" w14:textId="77777777" w:rsidR="00BE5AA8" w:rsidRPr="00957102" w:rsidRDefault="00BE5AA8" w:rsidP="00D154D4">
            <w:pPr>
              <w:contextualSpacing/>
              <w:jc w:val="center"/>
              <w:rPr>
                <w:sz w:val="20"/>
                <w:szCs w:val="20"/>
              </w:rPr>
            </w:pPr>
          </w:p>
        </w:tc>
        <w:tc>
          <w:tcPr>
            <w:tcW w:w="1142" w:type="pct"/>
            <w:vAlign w:val="center"/>
            <w:hideMark/>
          </w:tcPr>
          <w:p w14:paraId="724E9DE0" w14:textId="77777777" w:rsidR="00BE5AA8" w:rsidRPr="00957102" w:rsidRDefault="00BE5AA8" w:rsidP="00D154D4">
            <w:pPr>
              <w:contextualSpacing/>
              <w:jc w:val="center"/>
              <w:rPr>
                <w:sz w:val="20"/>
                <w:szCs w:val="20"/>
              </w:rPr>
            </w:pPr>
            <w:r w:rsidRPr="00957102">
              <w:rPr>
                <w:sz w:val="20"/>
                <w:szCs w:val="20"/>
              </w:rPr>
              <w:t>сталь</w:t>
            </w:r>
          </w:p>
        </w:tc>
        <w:tc>
          <w:tcPr>
            <w:tcW w:w="1284" w:type="pct"/>
            <w:vAlign w:val="center"/>
            <w:hideMark/>
          </w:tcPr>
          <w:p w14:paraId="4D0B9748" w14:textId="77777777" w:rsidR="00BE5AA8" w:rsidRPr="00957102" w:rsidRDefault="00BE5AA8" w:rsidP="00D154D4">
            <w:pPr>
              <w:contextualSpacing/>
              <w:jc w:val="center"/>
              <w:rPr>
                <w:sz w:val="20"/>
                <w:szCs w:val="20"/>
              </w:rPr>
            </w:pPr>
            <w:r w:rsidRPr="00957102">
              <w:rPr>
                <w:sz w:val="20"/>
                <w:szCs w:val="20"/>
              </w:rPr>
              <w:t>2006</w:t>
            </w:r>
          </w:p>
        </w:tc>
      </w:tr>
      <w:tr w:rsidR="00957102" w:rsidRPr="00957102" w14:paraId="52FA8F3C" w14:textId="77777777" w:rsidTr="00D154D4">
        <w:trPr>
          <w:trHeight w:val="77"/>
        </w:trPr>
        <w:tc>
          <w:tcPr>
            <w:tcW w:w="923" w:type="pct"/>
            <w:vAlign w:val="center"/>
            <w:hideMark/>
          </w:tcPr>
          <w:p w14:paraId="2964DBC3" w14:textId="77777777" w:rsidR="00BE5AA8" w:rsidRPr="00957102" w:rsidRDefault="00BE5AA8" w:rsidP="00D154D4">
            <w:pPr>
              <w:contextualSpacing/>
              <w:jc w:val="center"/>
              <w:rPr>
                <w:sz w:val="20"/>
                <w:szCs w:val="20"/>
              </w:rPr>
            </w:pPr>
            <w:r w:rsidRPr="00957102">
              <w:rPr>
                <w:sz w:val="20"/>
                <w:szCs w:val="20"/>
              </w:rPr>
              <w:t>76</w:t>
            </w:r>
          </w:p>
        </w:tc>
        <w:tc>
          <w:tcPr>
            <w:tcW w:w="914" w:type="pct"/>
            <w:vAlign w:val="center"/>
            <w:hideMark/>
          </w:tcPr>
          <w:p w14:paraId="1D4F8176" w14:textId="77777777" w:rsidR="00BE5AA8" w:rsidRPr="00957102" w:rsidRDefault="00BE5AA8" w:rsidP="00D154D4">
            <w:pPr>
              <w:contextualSpacing/>
              <w:jc w:val="center"/>
              <w:rPr>
                <w:sz w:val="20"/>
                <w:szCs w:val="20"/>
              </w:rPr>
            </w:pPr>
            <w:r w:rsidRPr="00957102">
              <w:rPr>
                <w:sz w:val="20"/>
                <w:szCs w:val="20"/>
              </w:rPr>
              <w:t>172</w:t>
            </w:r>
          </w:p>
        </w:tc>
        <w:tc>
          <w:tcPr>
            <w:tcW w:w="737" w:type="pct"/>
            <w:vAlign w:val="center"/>
            <w:hideMark/>
          </w:tcPr>
          <w:p w14:paraId="0E26597F" w14:textId="77777777" w:rsidR="00BE5AA8" w:rsidRPr="00957102" w:rsidRDefault="00BE5AA8" w:rsidP="00D154D4">
            <w:pPr>
              <w:contextualSpacing/>
              <w:jc w:val="center"/>
              <w:rPr>
                <w:sz w:val="20"/>
                <w:szCs w:val="20"/>
              </w:rPr>
            </w:pPr>
          </w:p>
        </w:tc>
        <w:tc>
          <w:tcPr>
            <w:tcW w:w="1142" w:type="pct"/>
            <w:vAlign w:val="center"/>
            <w:hideMark/>
          </w:tcPr>
          <w:p w14:paraId="70441781" w14:textId="77777777" w:rsidR="00BE5AA8" w:rsidRPr="00957102" w:rsidRDefault="00BE5AA8" w:rsidP="00D154D4">
            <w:pPr>
              <w:contextualSpacing/>
              <w:jc w:val="center"/>
              <w:rPr>
                <w:sz w:val="20"/>
                <w:szCs w:val="20"/>
              </w:rPr>
            </w:pPr>
            <w:r w:rsidRPr="00957102">
              <w:rPr>
                <w:sz w:val="20"/>
                <w:szCs w:val="20"/>
              </w:rPr>
              <w:t>сталь</w:t>
            </w:r>
          </w:p>
        </w:tc>
        <w:tc>
          <w:tcPr>
            <w:tcW w:w="1284" w:type="pct"/>
            <w:vAlign w:val="center"/>
            <w:hideMark/>
          </w:tcPr>
          <w:p w14:paraId="7F469CCE" w14:textId="77777777" w:rsidR="00BE5AA8" w:rsidRPr="00957102" w:rsidRDefault="00BE5AA8" w:rsidP="00D154D4">
            <w:pPr>
              <w:contextualSpacing/>
              <w:jc w:val="center"/>
              <w:rPr>
                <w:sz w:val="20"/>
                <w:szCs w:val="20"/>
              </w:rPr>
            </w:pPr>
            <w:r w:rsidRPr="00957102">
              <w:rPr>
                <w:sz w:val="20"/>
                <w:szCs w:val="20"/>
              </w:rPr>
              <w:t>1998</w:t>
            </w:r>
          </w:p>
        </w:tc>
      </w:tr>
      <w:tr w:rsidR="00957102" w:rsidRPr="00957102" w14:paraId="4A70207B" w14:textId="77777777" w:rsidTr="00D154D4">
        <w:trPr>
          <w:trHeight w:val="77"/>
        </w:trPr>
        <w:tc>
          <w:tcPr>
            <w:tcW w:w="923" w:type="pct"/>
            <w:vAlign w:val="center"/>
            <w:hideMark/>
          </w:tcPr>
          <w:p w14:paraId="7155C922" w14:textId="77777777" w:rsidR="00BE5AA8" w:rsidRPr="00957102" w:rsidRDefault="00BE5AA8" w:rsidP="00D154D4">
            <w:pPr>
              <w:contextualSpacing/>
              <w:jc w:val="center"/>
              <w:rPr>
                <w:sz w:val="20"/>
                <w:szCs w:val="20"/>
              </w:rPr>
            </w:pPr>
            <w:r w:rsidRPr="00957102">
              <w:rPr>
                <w:sz w:val="20"/>
                <w:szCs w:val="20"/>
              </w:rPr>
              <w:t>108</w:t>
            </w:r>
          </w:p>
        </w:tc>
        <w:tc>
          <w:tcPr>
            <w:tcW w:w="914" w:type="pct"/>
            <w:vAlign w:val="center"/>
            <w:hideMark/>
          </w:tcPr>
          <w:p w14:paraId="0312237A" w14:textId="77777777" w:rsidR="00BE5AA8" w:rsidRPr="00957102" w:rsidRDefault="00BE5AA8" w:rsidP="00D154D4">
            <w:pPr>
              <w:contextualSpacing/>
              <w:jc w:val="center"/>
              <w:rPr>
                <w:sz w:val="20"/>
                <w:szCs w:val="20"/>
              </w:rPr>
            </w:pPr>
            <w:r w:rsidRPr="00957102">
              <w:rPr>
                <w:sz w:val="20"/>
                <w:szCs w:val="20"/>
              </w:rPr>
              <w:t>2558</w:t>
            </w:r>
          </w:p>
        </w:tc>
        <w:tc>
          <w:tcPr>
            <w:tcW w:w="737" w:type="pct"/>
            <w:vAlign w:val="center"/>
            <w:hideMark/>
          </w:tcPr>
          <w:p w14:paraId="69E7B830" w14:textId="77777777" w:rsidR="00BE5AA8" w:rsidRPr="00957102" w:rsidRDefault="00BE5AA8" w:rsidP="00D154D4">
            <w:pPr>
              <w:contextualSpacing/>
              <w:jc w:val="center"/>
              <w:rPr>
                <w:sz w:val="20"/>
                <w:szCs w:val="20"/>
              </w:rPr>
            </w:pPr>
            <w:r w:rsidRPr="00957102">
              <w:rPr>
                <w:sz w:val="20"/>
                <w:szCs w:val="20"/>
              </w:rPr>
              <w:t>180</w:t>
            </w:r>
          </w:p>
        </w:tc>
        <w:tc>
          <w:tcPr>
            <w:tcW w:w="1142" w:type="pct"/>
            <w:vAlign w:val="center"/>
            <w:hideMark/>
          </w:tcPr>
          <w:p w14:paraId="79920478" w14:textId="77777777" w:rsidR="00BE5AA8" w:rsidRPr="00957102" w:rsidRDefault="00BE5AA8" w:rsidP="00D154D4">
            <w:pPr>
              <w:contextualSpacing/>
              <w:jc w:val="center"/>
              <w:rPr>
                <w:sz w:val="20"/>
                <w:szCs w:val="20"/>
              </w:rPr>
            </w:pPr>
            <w:r w:rsidRPr="00957102">
              <w:rPr>
                <w:sz w:val="20"/>
                <w:szCs w:val="20"/>
              </w:rPr>
              <w:t>сталь</w:t>
            </w:r>
          </w:p>
        </w:tc>
        <w:tc>
          <w:tcPr>
            <w:tcW w:w="1284" w:type="pct"/>
            <w:vAlign w:val="center"/>
            <w:hideMark/>
          </w:tcPr>
          <w:p w14:paraId="71C26A2C" w14:textId="77777777" w:rsidR="00BE5AA8" w:rsidRPr="00957102" w:rsidRDefault="00BE5AA8" w:rsidP="00D154D4">
            <w:pPr>
              <w:contextualSpacing/>
              <w:jc w:val="center"/>
              <w:rPr>
                <w:sz w:val="20"/>
                <w:szCs w:val="20"/>
              </w:rPr>
            </w:pPr>
            <w:r w:rsidRPr="00957102">
              <w:rPr>
                <w:sz w:val="20"/>
                <w:szCs w:val="20"/>
              </w:rPr>
              <w:t>2008</w:t>
            </w:r>
          </w:p>
        </w:tc>
      </w:tr>
      <w:tr w:rsidR="00957102" w:rsidRPr="00957102" w14:paraId="0C31E6D1" w14:textId="77777777" w:rsidTr="00D154D4">
        <w:trPr>
          <w:trHeight w:val="77"/>
        </w:trPr>
        <w:tc>
          <w:tcPr>
            <w:tcW w:w="923" w:type="pct"/>
            <w:vAlign w:val="center"/>
            <w:hideMark/>
          </w:tcPr>
          <w:p w14:paraId="4A9AEA52" w14:textId="77777777" w:rsidR="00BE5AA8" w:rsidRPr="00957102" w:rsidRDefault="00BE5AA8" w:rsidP="00D154D4">
            <w:pPr>
              <w:contextualSpacing/>
              <w:jc w:val="center"/>
              <w:rPr>
                <w:sz w:val="20"/>
                <w:szCs w:val="20"/>
              </w:rPr>
            </w:pPr>
            <w:r w:rsidRPr="00957102">
              <w:rPr>
                <w:sz w:val="20"/>
                <w:szCs w:val="20"/>
              </w:rPr>
              <w:t>159</w:t>
            </w:r>
          </w:p>
        </w:tc>
        <w:tc>
          <w:tcPr>
            <w:tcW w:w="914" w:type="pct"/>
            <w:vAlign w:val="center"/>
            <w:hideMark/>
          </w:tcPr>
          <w:p w14:paraId="341C2B40" w14:textId="77777777" w:rsidR="00BE5AA8" w:rsidRPr="00957102" w:rsidRDefault="00BE5AA8" w:rsidP="00D154D4">
            <w:pPr>
              <w:contextualSpacing/>
              <w:jc w:val="center"/>
              <w:rPr>
                <w:sz w:val="20"/>
                <w:szCs w:val="20"/>
              </w:rPr>
            </w:pPr>
            <w:r w:rsidRPr="00957102">
              <w:rPr>
                <w:sz w:val="20"/>
                <w:szCs w:val="20"/>
              </w:rPr>
              <w:t>675</w:t>
            </w:r>
          </w:p>
        </w:tc>
        <w:tc>
          <w:tcPr>
            <w:tcW w:w="737" w:type="pct"/>
            <w:vAlign w:val="center"/>
            <w:hideMark/>
          </w:tcPr>
          <w:p w14:paraId="37B3F976" w14:textId="77777777" w:rsidR="00BE5AA8" w:rsidRPr="00957102" w:rsidRDefault="00BE5AA8" w:rsidP="00D154D4">
            <w:pPr>
              <w:contextualSpacing/>
              <w:jc w:val="center"/>
              <w:rPr>
                <w:sz w:val="20"/>
                <w:szCs w:val="20"/>
              </w:rPr>
            </w:pPr>
          </w:p>
        </w:tc>
        <w:tc>
          <w:tcPr>
            <w:tcW w:w="1142" w:type="pct"/>
            <w:vAlign w:val="center"/>
            <w:hideMark/>
          </w:tcPr>
          <w:p w14:paraId="0E75FB16" w14:textId="77777777" w:rsidR="00BE5AA8" w:rsidRPr="00957102" w:rsidRDefault="00BE5AA8" w:rsidP="00D154D4">
            <w:pPr>
              <w:contextualSpacing/>
              <w:jc w:val="center"/>
              <w:rPr>
                <w:sz w:val="20"/>
                <w:szCs w:val="20"/>
              </w:rPr>
            </w:pPr>
            <w:r w:rsidRPr="00957102">
              <w:rPr>
                <w:sz w:val="20"/>
                <w:szCs w:val="20"/>
              </w:rPr>
              <w:t>сталь</w:t>
            </w:r>
          </w:p>
        </w:tc>
        <w:tc>
          <w:tcPr>
            <w:tcW w:w="1284" w:type="pct"/>
            <w:vAlign w:val="center"/>
            <w:hideMark/>
          </w:tcPr>
          <w:p w14:paraId="5F2E3EF3" w14:textId="77777777" w:rsidR="00BE5AA8" w:rsidRPr="00957102" w:rsidRDefault="00BE5AA8" w:rsidP="00D154D4">
            <w:pPr>
              <w:contextualSpacing/>
              <w:jc w:val="center"/>
              <w:rPr>
                <w:sz w:val="20"/>
                <w:szCs w:val="20"/>
              </w:rPr>
            </w:pPr>
            <w:r w:rsidRPr="00957102">
              <w:rPr>
                <w:sz w:val="20"/>
                <w:szCs w:val="20"/>
              </w:rPr>
              <w:t>2008</w:t>
            </w:r>
          </w:p>
        </w:tc>
      </w:tr>
      <w:tr w:rsidR="00957102" w:rsidRPr="00957102" w14:paraId="5E89A055" w14:textId="77777777" w:rsidTr="00D154D4">
        <w:trPr>
          <w:trHeight w:val="77"/>
        </w:trPr>
        <w:tc>
          <w:tcPr>
            <w:tcW w:w="923" w:type="pct"/>
            <w:vAlign w:val="center"/>
            <w:hideMark/>
          </w:tcPr>
          <w:p w14:paraId="7170A109" w14:textId="77777777" w:rsidR="00BE5AA8" w:rsidRPr="00957102" w:rsidRDefault="00BE5AA8" w:rsidP="00D154D4">
            <w:pPr>
              <w:contextualSpacing/>
              <w:jc w:val="center"/>
              <w:rPr>
                <w:b/>
                <w:bCs/>
                <w:sz w:val="20"/>
                <w:szCs w:val="20"/>
              </w:rPr>
            </w:pPr>
            <w:r w:rsidRPr="00957102">
              <w:rPr>
                <w:b/>
                <w:bCs/>
                <w:sz w:val="20"/>
                <w:szCs w:val="20"/>
              </w:rPr>
              <w:t>Итого</w:t>
            </w:r>
          </w:p>
        </w:tc>
        <w:tc>
          <w:tcPr>
            <w:tcW w:w="914" w:type="pct"/>
            <w:vAlign w:val="center"/>
            <w:hideMark/>
          </w:tcPr>
          <w:p w14:paraId="08DED08E" w14:textId="77777777" w:rsidR="00BE5AA8" w:rsidRPr="00957102" w:rsidRDefault="00BE5AA8" w:rsidP="00D154D4">
            <w:pPr>
              <w:contextualSpacing/>
              <w:jc w:val="center"/>
              <w:rPr>
                <w:b/>
                <w:bCs/>
                <w:sz w:val="20"/>
                <w:szCs w:val="20"/>
              </w:rPr>
            </w:pPr>
            <w:r w:rsidRPr="00957102">
              <w:rPr>
                <w:b/>
                <w:bCs/>
                <w:sz w:val="20"/>
                <w:szCs w:val="20"/>
              </w:rPr>
              <w:t>5220</w:t>
            </w:r>
          </w:p>
        </w:tc>
        <w:tc>
          <w:tcPr>
            <w:tcW w:w="737" w:type="pct"/>
            <w:vAlign w:val="center"/>
            <w:hideMark/>
          </w:tcPr>
          <w:p w14:paraId="66F39BD8" w14:textId="77777777" w:rsidR="00BE5AA8" w:rsidRPr="00957102" w:rsidRDefault="00BE5AA8" w:rsidP="00D154D4">
            <w:pPr>
              <w:contextualSpacing/>
              <w:jc w:val="center"/>
              <w:rPr>
                <w:b/>
                <w:bCs/>
                <w:sz w:val="20"/>
                <w:szCs w:val="20"/>
              </w:rPr>
            </w:pPr>
            <w:r w:rsidRPr="00957102">
              <w:rPr>
                <w:b/>
                <w:bCs/>
                <w:sz w:val="20"/>
                <w:szCs w:val="20"/>
              </w:rPr>
              <w:t>180</w:t>
            </w:r>
          </w:p>
        </w:tc>
        <w:tc>
          <w:tcPr>
            <w:tcW w:w="1142" w:type="pct"/>
            <w:vAlign w:val="center"/>
            <w:hideMark/>
          </w:tcPr>
          <w:p w14:paraId="2AAE9984" w14:textId="77777777" w:rsidR="00BE5AA8" w:rsidRPr="00957102" w:rsidRDefault="00BE5AA8" w:rsidP="00D154D4">
            <w:pPr>
              <w:contextualSpacing/>
              <w:jc w:val="center"/>
              <w:rPr>
                <w:sz w:val="20"/>
                <w:szCs w:val="20"/>
              </w:rPr>
            </w:pPr>
          </w:p>
        </w:tc>
        <w:tc>
          <w:tcPr>
            <w:tcW w:w="1284" w:type="pct"/>
            <w:vAlign w:val="center"/>
            <w:hideMark/>
          </w:tcPr>
          <w:p w14:paraId="074433F3" w14:textId="77777777" w:rsidR="00BE5AA8" w:rsidRPr="00957102" w:rsidRDefault="00BE5AA8" w:rsidP="00D154D4">
            <w:pPr>
              <w:contextualSpacing/>
              <w:jc w:val="center"/>
              <w:rPr>
                <w:sz w:val="20"/>
                <w:szCs w:val="20"/>
              </w:rPr>
            </w:pPr>
          </w:p>
        </w:tc>
      </w:tr>
    </w:tbl>
    <w:p w14:paraId="60D8B96A" w14:textId="77777777" w:rsidR="00C52A21" w:rsidRPr="00957102" w:rsidRDefault="00C52A21" w:rsidP="00C52A21">
      <w:pPr>
        <w:spacing w:line="360" w:lineRule="auto"/>
        <w:ind w:firstLine="709"/>
        <w:jc w:val="both"/>
      </w:pPr>
      <w:r w:rsidRPr="00957102">
        <w:t xml:space="preserve">В таблице 22 указан список сетей тепловодоснабжения от Котельной № 2 </w:t>
      </w:r>
      <w:proofErr w:type="spellStart"/>
      <w:r w:rsidRPr="00957102">
        <w:t>с</w:t>
      </w:r>
      <w:proofErr w:type="gramStart"/>
      <w:r w:rsidRPr="00957102">
        <w:t>.п</w:t>
      </w:r>
      <w:proofErr w:type="spellEnd"/>
      <w:proofErr w:type="gramEnd"/>
      <w:r w:rsidRPr="00957102">
        <w:t xml:space="preserve"> Полноват (в </w:t>
      </w:r>
      <w:proofErr w:type="spellStart"/>
      <w:r w:rsidRPr="00957102">
        <w:t>друхтрубном</w:t>
      </w:r>
      <w:proofErr w:type="spellEnd"/>
      <w:r w:rsidRPr="00957102">
        <w:t xml:space="preserve"> исполнении).</w:t>
      </w:r>
    </w:p>
    <w:p w14:paraId="754DFDDB" w14:textId="77777777" w:rsidR="00C52A21" w:rsidRPr="00957102" w:rsidRDefault="00C52A21" w:rsidP="00C52A21">
      <w:pPr>
        <w:spacing w:line="360" w:lineRule="auto"/>
        <w:ind w:firstLine="709"/>
        <w:jc w:val="both"/>
      </w:pPr>
      <w:r w:rsidRPr="00957102">
        <w:rPr>
          <w:b/>
          <w:bCs/>
        </w:rPr>
        <w:t xml:space="preserve">Таблица </w:t>
      </w:r>
      <w:r w:rsidR="00BA6ED8" w:rsidRPr="00957102">
        <w:rPr>
          <w:b/>
          <w:bCs/>
        </w:rPr>
        <w:fldChar w:fldCharType="begin"/>
      </w:r>
      <w:r w:rsidRPr="00957102">
        <w:rPr>
          <w:b/>
          <w:bCs/>
        </w:rPr>
        <w:instrText xml:space="preserve"> SEQ Таблица \* ARABIC </w:instrText>
      </w:r>
      <w:r w:rsidR="00BA6ED8" w:rsidRPr="00957102">
        <w:rPr>
          <w:b/>
          <w:bCs/>
        </w:rPr>
        <w:fldChar w:fldCharType="separate"/>
      </w:r>
      <w:r w:rsidR="00CD76C6">
        <w:rPr>
          <w:b/>
          <w:bCs/>
          <w:noProof/>
        </w:rPr>
        <w:t>22</w:t>
      </w:r>
      <w:r w:rsidR="00BA6ED8" w:rsidRPr="00957102">
        <w:rPr>
          <w:b/>
          <w:bCs/>
        </w:rPr>
        <w:fldChar w:fldCharType="end"/>
      </w:r>
      <w:r w:rsidRPr="00957102">
        <w:rPr>
          <w:b/>
          <w:bCs/>
        </w:rPr>
        <w:t xml:space="preserve"> – </w:t>
      </w:r>
      <w:r w:rsidRPr="00957102">
        <w:rPr>
          <w:b/>
        </w:rPr>
        <w:t xml:space="preserve">Сети тепловодоснабжения от Котельной № 2 </w:t>
      </w:r>
      <w:proofErr w:type="spellStart"/>
      <w:r w:rsidRPr="00957102">
        <w:rPr>
          <w:b/>
        </w:rPr>
        <w:t>с</w:t>
      </w:r>
      <w:proofErr w:type="gramStart"/>
      <w:r w:rsidRPr="00957102">
        <w:rPr>
          <w:b/>
        </w:rPr>
        <w:t>.п</w:t>
      </w:r>
      <w:proofErr w:type="spellEnd"/>
      <w:proofErr w:type="gramEnd"/>
      <w:r w:rsidRPr="00957102">
        <w:rPr>
          <w:b/>
        </w:rPr>
        <w:t xml:space="preserve"> Полноват (в </w:t>
      </w:r>
      <w:proofErr w:type="spellStart"/>
      <w:r w:rsidRPr="00957102">
        <w:rPr>
          <w:b/>
        </w:rPr>
        <w:t>друхтрубном</w:t>
      </w:r>
      <w:proofErr w:type="spellEnd"/>
      <w:r w:rsidRPr="00957102">
        <w:rPr>
          <w:b/>
        </w:rPr>
        <w:t xml:space="preserve"> исполнении)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27"/>
        <w:gridCol w:w="1615"/>
        <w:gridCol w:w="1430"/>
        <w:gridCol w:w="947"/>
        <w:gridCol w:w="947"/>
        <w:gridCol w:w="947"/>
        <w:gridCol w:w="947"/>
        <w:gridCol w:w="951"/>
      </w:tblGrid>
      <w:tr w:rsidR="00957102" w:rsidRPr="00957102" w14:paraId="1E7F1574" w14:textId="77777777" w:rsidTr="00C52A21">
        <w:trPr>
          <w:trHeight w:val="67"/>
          <w:tblHeader/>
        </w:trPr>
        <w:tc>
          <w:tcPr>
            <w:tcW w:w="865" w:type="pct"/>
            <w:shd w:val="clear" w:color="auto" w:fill="auto"/>
            <w:vAlign w:val="center"/>
            <w:hideMark/>
          </w:tcPr>
          <w:p w14:paraId="4C10BF68" w14:textId="77777777" w:rsidR="00C52A21" w:rsidRPr="00957102" w:rsidRDefault="00C52A21" w:rsidP="004817BB">
            <w:pPr>
              <w:contextualSpacing/>
              <w:jc w:val="center"/>
              <w:rPr>
                <w:sz w:val="18"/>
                <w:szCs w:val="18"/>
              </w:rPr>
            </w:pPr>
            <w:r w:rsidRPr="00957102">
              <w:rPr>
                <w:sz w:val="18"/>
                <w:szCs w:val="18"/>
              </w:rPr>
              <w:t>Начало участка</w:t>
            </w:r>
          </w:p>
        </w:tc>
        <w:tc>
          <w:tcPr>
            <w:tcW w:w="858" w:type="pct"/>
            <w:shd w:val="clear" w:color="auto" w:fill="auto"/>
            <w:vAlign w:val="center"/>
            <w:hideMark/>
          </w:tcPr>
          <w:p w14:paraId="398BD492" w14:textId="77777777" w:rsidR="00C52A21" w:rsidRPr="00957102" w:rsidRDefault="00C52A21" w:rsidP="004817BB">
            <w:pPr>
              <w:contextualSpacing/>
              <w:jc w:val="center"/>
              <w:rPr>
                <w:sz w:val="18"/>
                <w:szCs w:val="18"/>
              </w:rPr>
            </w:pPr>
            <w:r w:rsidRPr="00957102">
              <w:rPr>
                <w:sz w:val="18"/>
                <w:szCs w:val="18"/>
              </w:rPr>
              <w:t>Конец участка</w:t>
            </w:r>
          </w:p>
        </w:tc>
        <w:tc>
          <w:tcPr>
            <w:tcW w:w="760" w:type="pct"/>
            <w:shd w:val="clear" w:color="auto" w:fill="auto"/>
            <w:vAlign w:val="center"/>
            <w:hideMark/>
          </w:tcPr>
          <w:p w14:paraId="4466AC12" w14:textId="77777777" w:rsidR="00C52A21" w:rsidRPr="00957102" w:rsidRDefault="00C52A21" w:rsidP="004817BB">
            <w:pPr>
              <w:contextualSpacing/>
              <w:jc w:val="center"/>
              <w:rPr>
                <w:sz w:val="18"/>
                <w:szCs w:val="18"/>
              </w:rPr>
            </w:pPr>
            <w:r w:rsidRPr="00957102">
              <w:rPr>
                <w:sz w:val="18"/>
                <w:szCs w:val="18"/>
              </w:rPr>
              <w:t xml:space="preserve">Протяженность, </w:t>
            </w:r>
            <w:proofErr w:type="gramStart"/>
            <w:r w:rsidRPr="00957102">
              <w:rPr>
                <w:sz w:val="18"/>
                <w:szCs w:val="18"/>
              </w:rPr>
              <w:t>м</w:t>
            </w:r>
            <w:proofErr w:type="gramEnd"/>
          </w:p>
        </w:tc>
        <w:tc>
          <w:tcPr>
            <w:tcW w:w="503" w:type="pct"/>
            <w:shd w:val="clear" w:color="auto" w:fill="auto"/>
            <w:vAlign w:val="center"/>
            <w:hideMark/>
          </w:tcPr>
          <w:p w14:paraId="31E40FDF" w14:textId="77777777" w:rsidR="00C52A21" w:rsidRPr="00957102" w:rsidRDefault="00C52A21" w:rsidP="004817BB">
            <w:pPr>
              <w:contextualSpacing/>
              <w:jc w:val="center"/>
              <w:rPr>
                <w:sz w:val="18"/>
                <w:szCs w:val="18"/>
              </w:rPr>
            </w:pPr>
            <w:r w:rsidRPr="00957102">
              <w:rPr>
                <w:sz w:val="18"/>
                <w:szCs w:val="18"/>
              </w:rPr>
              <w:t>Т</w:t>
            </w:r>
            <w:proofErr w:type="gramStart"/>
            <w:r w:rsidRPr="00957102">
              <w:rPr>
                <w:sz w:val="18"/>
                <w:szCs w:val="18"/>
              </w:rPr>
              <w:t>1</w:t>
            </w:r>
            <w:proofErr w:type="gramEnd"/>
            <w:r w:rsidRPr="00957102">
              <w:rPr>
                <w:sz w:val="18"/>
                <w:szCs w:val="18"/>
              </w:rPr>
              <w:t xml:space="preserve"> диаметры</w:t>
            </w:r>
          </w:p>
        </w:tc>
        <w:tc>
          <w:tcPr>
            <w:tcW w:w="503" w:type="pct"/>
            <w:shd w:val="clear" w:color="auto" w:fill="auto"/>
            <w:vAlign w:val="center"/>
            <w:hideMark/>
          </w:tcPr>
          <w:p w14:paraId="1541B5FB" w14:textId="77777777" w:rsidR="00C52A21" w:rsidRPr="00957102" w:rsidRDefault="00C52A21" w:rsidP="004817BB">
            <w:pPr>
              <w:contextualSpacing/>
              <w:jc w:val="center"/>
              <w:rPr>
                <w:sz w:val="18"/>
                <w:szCs w:val="18"/>
              </w:rPr>
            </w:pPr>
            <w:r w:rsidRPr="00957102">
              <w:rPr>
                <w:sz w:val="18"/>
                <w:szCs w:val="18"/>
              </w:rPr>
              <w:t>Т</w:t>
            </w:r>
            <w:proofErr w:type="gramStart"/>
            <w:r w:rsidRPr="00957102">
              <w:rPr>
                <w:sz w:val="18"/>
                <w:szCs w:val="18"/>
              </w:rPr>
              <w:t>2</w:t>
            </w:r>
            <w:proofErr w:type="gramEnd"/>
            <w:r w:rsidRPr="00957102">
              <w:rPr>
                <w:sz w:val="18"/>
                <w:szCs w:val="18"/>
              </w:rPr>
              <w:t xml:space="preserve"> диаметры</w:t>
            </w:r>
          </w:p>
        </w:tc>
        <w:tc>
          <w:tcPr>
            <w:tcW w:w="503" w:type="pct"/>
            <w:shd w:val="clear" w:color="auto" w:fill="auto"/>
            <w:vAlign w:val="center"/>
            <w:hideMark/>
          </w:tcPr>
          <w:p w14:paraId="14EF1B1A" w14:textId="77777777" w:rsidR="00C52A21" w:rsidRPr="00957102" w:rsidRDefault="00C52A21" w:rsidP="004817BB">
            <w:pPr>
              <w:contextualSpacing/>
              <w:jc w:val="center"/>
              <w:rPr>
                <w:sz w:val="18"/>
                <w:szCs w:val="18"/>
              </w:rPr>
            </w:pPr>
            <w:r w:rsidRPr="00957102">
              <w:rPr>
                <w:sz w:val="18"/>
                <w:szCs w:val="18"/>
              </w:rPr>
              <w:t>В</w:t>
            </w:r>
            <w:proofErr w:type="gramStart"/>
            <w:r w:rsidRPr="00957102">
              <w:rPr>
                <w:sz w:val="18"/>
                <w:szCs w:val="18"/>
              </w:rPr>
              <w:t>1</w:t>
            </w:r>
            <w:proofErr w:type="gramEnd"/>
            <w:r w:rsidRPr="00957102">
              <w:rPr>
                <w:sz w:val="18"/>
                <w:szCs w:val="18"/>
              </w:rPr>
              <w:t xml:space="preserve"> диаметры</w:t>
            </w:r>
          </w:p>
        </w:tc>
        <w:tc>
          <w:tcPr>
            <w:tcW w:w="503" w:type="pct"/>
            <w:shd w:val="clear" w:color="auto" w:fill="auto"/>
            <w:vAlign w:val="center"/>
            <w:hideMark/>
          </w:tcPr>
          <w:p w14:paraId="33EF81C6" w14:textId="77777777" w:rsidR="00C52A21" w:rsidRPr="00957102" w:rsidRDefault="00C52A21" w:rsidP="004817BB">
            <w:pPr>
              <w:contextualSpacing/>
              <w:jc w:val="center"/>
              <w:rPr>
                <w:sz w:val="18"/>
                <w:szCs w:val="18"/>
              </w:rPr>
            </w:pPr>
            <w:r w:rsidRPr="00957102">
              <w:rPr>
                <w:sz w:val="18"/>
                <w:szCs w:val="18"/>
              </w:rPr>
              <w:t>В</w:t>
            </w:r>
            <w:proofErr w:type="gramStart"/>
            <w:r w:rsidRPr="00957102">
              <w:rPr>
                <w:sz w:val="18"/>
                <w:szCs w:val="18"/>
              </w:rPr>
              <w:t>2</w:t>
            </w:r>
            <w:proofErr w:type="gramEnd"/>
            <w:r w:rsidRPr="00957102">
              <w:rPr>
                <w:sz w:val="18"/>
                <w:szCs w:val="18"/>
              </w:rPr>
              <w:t xml:space="preserve"> диаметры</w:t>
            </w:r>
          </w:p>
        </w:tc>
        <w:tc>
          <w:tcPr>
            <w:tcW w:w="505" w:type="pct"/>
            <w:shd w:val="clear" w:color="auto" w:fill="auto"/>
            <w:vAlign w:val="center"/>
            <w:hideMark/>
          </w:tcPr>
          <w:p w14:paraId="06524DCB" w14:textId="77777777" w:rsidR="00C52A21" w:rsidRPr="00957102" w:rsidRDefault="00C52A21" w:rsidP="004817BB">
            <w:pPr>
              <w:contextualSpacing/>
              <w:jc w:val="center"/>
              <w:rPr>
                <w:sz w:val="18"/>
                <w:szCs w:val="18"/>
              </w:rPr>
            </w:pPr>
            <w:r w:rsidRPr="00957102">
              <w:rPr>
                <w:sz w:val="18"/>
                <w:szCs w:val="18"/>
              </w:rPr>
              <w:t>Материал тепловой изоляции</w:t>
            </w:r>
          </w:p>
        </w:tc>
      </w:tr>
      <w:tr w:rsidR="00957102" w:rsidRPr="00957102" w14:paraId="3FFD7311" w14:textId="77777777" w:rsidTr="00C52A21">
        <w:trPr>
          <w:trHeight w:val="67"/>
        </w:trPr>
        <w:tc>
          <w:tcPr>
            <w:tcW w:w="865" w:type="pct"/>
            <w:shd w:val="clear" w:color="auto" w:fill="auto"/>
            <w:vAlign w:val="center"/>
            <w:hideMark/>
          </w:tcPr>
          <w:p w14:paraId="0C66B92B" w14:textId="77777777" w:rsidR="00C52A21" w:rsidRPr="00957102" w:rsidRDefault="00C52A21" w:rsidP="004817BB">
            <w:pPr>
              <w:contextualSpacing/>
              <w:rPr>
                <w:sz w:val="18"/>
                <w:szCs w:val="18"/>
              </w:rPr>
            </w:pPr>
            <w:r w:rsidRPr="00957102">
              <w:rPr>
                <w:sz w:val="18"/>
                <w:szCs w:val="18"/>
              </w:rPr>
              <w:t>Котельная № 1</w:t>
            </w:r>
          </w:p>
        </w:tc>
        <w:tc>
          <w:tcPr>
            <w:tcW w:w="858" w:type="pct"/>
            <w:shd w:val="clear" w:color="auto" w:fill="auto"/>
            <w:vAlign w:val="center"/>
            <w:hideMark/>
          </w:tcPr>
          <w:p w14:paraId="5BDA58AC" w14:textId="77777777" w:rsidR="00C52A21" w:rsidRPr="00957102" w:rsidRDefault="00C52A21" w:rsidP="004817BB">
            <w:pPr>
              <w:contextualSpacing/>
              <w:rPr>
                <w:sz w:val="18"/>
                <w:szCs w:val="18"/>
              </w:rPr>
            </w:pPr>
            <w:r w:rsidRPr="00957102">
              <w:rPr>
                <w:sz w:val="18"/>
                <w:szCs w:val="18"/>
              </w:rPr>
              <w:t>УТ 21</w:t>
            </w:r>
          </w:p>
        </w:tc>
        <w:tc>
          <w:tcPr>
            <w:tcW w:w="760" w:type="pct"/>
            <w:shd w:val="clear" w:color="auto" w:fill="auto"/>
            <w:noWrap/>
            <w:vAlign w:val="center"/>
            <w:hideMark/>
          </w:tcPr>
          <w:p w14:paraId="6288A536" w14:textId="77777777" w:rsidR="00C52A21" w:rsidRPr="00957102" w:rsidRDefault="00C52A21" w:rsidP="004817BB">
            <w:pPr>
              <w:contextualSpacing/>
              <w:jc w:val="center"/>
              <w:rPr>
                <w:sz w:val="18"/>
                <w:szCs w:val="18"/>
              </w:rPr>
            </w:pPr>
            <w:r w:rsidRPr="00957102">
              <w:rPr>
                <w:sz w:val="18"/>
                <w:szCs w:val="18"/>
              </w:rPr>
              <w:t>11</w:t>
            </w:r>
          </w:p>
        </w:tc>
        <w:tc>
          <w:tcPr>
            <w:tcW w:w="503" w:type="pct"/>
            <w:shd w:val="clear" w:color="auto" w:fill="auto"/>
            <w:noWrap/>
            <w:vAlign w:val="center"/>
            <w:hideMark/>
          </w:tcPr>
          <w:p w14:paraId="2F36E395"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67C5923C"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2187F019"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7712C2EC"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5CCE1C1"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736710D" w14:textId="77777777" w:rsidTr="00C52A21">
        <w:trPr>
          <w:trHeight w:val="77"/>
        </w:trPr>
        <w:tc>
          <w:tcPr>
            <w:tcW w:w="865" w:type="pct"/>
            <w:shd w:val="clear" w:color="auto" w:fill="auto"/>
            <w:vAlign w:val="center"/>
            <w:hideMark/>
          </w:tcPr>
          <w:p w14:paraId="793437BA" w14:textId="77777777" w:rsidR="00C52A21" w:rsidRPr="00957102" w:rsidRDefault="00C52A21" w:rsidP="004817BB">
            <w:pPr>
              <w:contextualSpacing/>
              <w:rPr>
                <w:sz w:val="18"/>
                <w:szCs w:val="18"/>
              </w:rPr>
            </w:pPr>
            <w:r w:rsidRPr="00957102">
              <w:rPr>
                <w:sz w:val="18"/>
                <w:szCs w:val="18"/>
              </w:rPr>
              <w:t>УТ 21</w:t>
            </w:r>
          </w:p>
        </w:tc>
        <w:tc>
          <w:tcPr>
            <w:tcW w:w="858" w:type="pct"/>
            <w:shd w:val="clear" w:color="auto" w:fill="auto"/>
            <w:vAlign w:val="center"/>
            <w:hideMark/>
          </w:tcPr>
          <w:p w14:paraId="634AD1A1" w14:textId="77777777" w:rsidR="00C52A21" w:rsidRPr="00957102" w:rsidRDefault="00C52A21" w:rsidP="004817BB">
            <w:pPr>
              <w:contextualSpacing/>
              <w:rPr>
                <w:sz w:val="18"/>
                <w:szCs w:val="18"/>
              </w:rPr>
            </w:pPr>
            <w:r w:rsidRPr="00957102">
              <w:rPr>
                <w:sz w:val="18"/>
                <w:szCs w:val="18"/>
              </w:rPr>
              <w:t>УТ 25</w:t>
            </w:r>
          </w:p>
        </w:tc>
        <w:tc>
          <w:tcPr>
            <w:tcW w:w="760" w:type="pct"/>
            <w:shd w:val="clear" w:color="auto" w:fill="auto"/>
            <w:noWrap/>
            <w:vAlign w:val="center"/>
            <w:hideMark/>
          </w:tcPr>
          <w:p w14:paraId="4858FF74" w14:textId="77777777" w:rsidR="00C52A21" w:rsidRPr="00957102" w:rsidRDefault="00C52A21" w:rsidP="004817BB">
            <w:pPr>
              <w:contextualSpacing/>
              <w:jc w:val="center"/>
              <w:rPr>
                <w:sz w:val="18"/>
                <w:szCs w:val="18"/>
              </w:rPr>
            </w:pPr>
            <w:r w:rsidRPr="00957102">
              <w:rPr>
                <w:sz w:val="18"/>
                <w:szCs w:val="18"/>
              </w:rPr>
              <w:t>39</w:t>
            </w:r>
          </w:p>
        </w:tc>
        <w:tc>
          <w:tcPr>
            <w:tcW w:w="503" w:type="pct"/>
            <w:shd w:val="clear" w:color="auto" w:fill="auto"/>
            <w:noWrap/>
            <w:vAlign w:val="center"/>
            <w:hideMark/>
          </w:tcPr>
          <w:p w14:paraId="194CE98C"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36A8629F"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74DC4187"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40CADB18"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143F5B8"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339BC85" w14:textId="77777777" w:rsidTr="00C52A21">
        <w:trPr>
          <w:trHeight w:val="77"/>
        </w:trPr>
        <w:tc>
          <w:tcPr>
            <w:tcW w:w="865" w:type="pct"/>
            <w:shd w:val="clear" w:color="auto" w:fill="auto"/>
            <w:vAlign w:val="center"/>
            <w:hideMark/>
          </w:tcPr>
          <w:p w14:paraId="2E9BFE6E" w14:textId="77777777" w:rsidR="00C52A21" w:rsidRPr="00957102" w:rsidRDefault="00C52A21" w:rsidP="004817BB">
            <w:pPr>
              <w:contextualSpacing/>
              <w:rPr>
                <w:sz w:val="18"/>
                <w:szCs w:val="18"/>
              </w:rPr>
            </w:pPr>
            <w:r w:rsidRPr="00957102">
              <w:rPr>
                <w:sz w:val="18"/>
                <w:szCs w:val="18"/>
              </w:rPr>
              <w:t>УТ 25</w:t>
            </w:r>
          </w:p>
        </w:tc>
        <w:tc>
          <w:tcPr>
            <w:tcW w:w="858" w:type="pct"/>
            <w:shd w:val="clear" w:color="auto" w:fill="auto"/>
            <w:vAlign w:val="center"/>
            <w:hideMark/>
          </w:tcPr>
          <w:p w14:paraId="317C7B5B" w14:textId="77777777" w:rsidR="00C52A21" w:rsidRPr="00957102" w:rsidRDefault="00C52A21" w:rsidP="004817BB">
            <w:pPr>
              <w:contextualSpacing/>
              <w:rPr>
                <w:sz w:val="18"/>
                <w:szCs w:val="18"/>
              </w:rPr>
            </w:pPr>
            <w:r w:rsidRPr="00957102">
              <w:rPr>
                <w:sz w:val="18"/>
                <w:szCs w:val="18"/>
              </w:rPr>
              <w:t>Скважина</w:t>
            </w:r>
          </w:p>
        </w:tc>
        <w:tc>
          <w:tcPr>
            <w:tcW w:w="760" w:type="pct"/>
            <w:shd w:val="clear" w:color="auto" w:fill="auto"/>
            <w:noWrap/>
            <w:vAlign w:val="center"/>
            <w:hideMark/>
          </w:tcPr>
          <w:p w14:paraId="0F953125" w14:textId="77777777" w:rsidR="00C52A21" w:rsidRPr="00957102" w:rsidRDefault="00C52A21" w:rsidP="004817BB">
            <w:pPr>
              <w:contextualSpacing/>
              <w:jc w:val="center"/>
              <w:rPr>
                <w:sz w:val="18"/>
                <w:szCs w:val="18"/>
              </w:rPr>
            </w:pPr>
            <w:r w:rsidRPr="00957102">
              <w:rPr>
                <w:sz w:val="18"/>
                <w:szCs w:val="18"/>
              </w:rPr>
              <w:t>2.8</w:t>
            </w:r>
          </w:p>
        </w:tc>
        <w:tc>
          <w:tcPr>
            <w:tcW w:w="503" w:type="pct"/>
            <w:shd w:val="clear" w:color="auto" w:fill="auto"/>
            <w:noWrap/>
            <w:vAlign w:val="center"/>
            <w:hideMark/>
          </w:tcPr>
          <w:p w14:paraId="698B1F2C"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1937C6CF"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0BD2B54A"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2D81934D"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EFCCC62"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12DCB36" w14:textId="77777777" w:rsidTr="00C52A21">
        <w:trPr>
          <w:trHeight w:val="77"/>
        </w:trPr>
        <w:tc>
          <w:tcPr>
            <w:tcW w:w="865" w:type="pct"/>
            <w:shd w:val="clear" w:color="auto" w:fill="auto"/>
            <w:vAlign w:val="center"/>
            <w:hideMark/>
          </w:tcPr>
          <w:p w14:paraId="790209E3" w14:textId="77777777" w:rsidR="00C52A21" w:rsidRPr="00957102" w:rsidRDefault="00C52A21" w:rsidP="004817BB">
            <w:pPr>
              <w:contextualSpacing/>
              <w:rPr>
                <w:sz w:val="18"/>
                <w:szCs w:val="18"/>
              </w:rPr>
            </w:pPr>
            <w:r w:rsidRPr="00957102">
              <w:rPr>
                <w:sz w:val="18"/>
                <w:szCs w:val="18"/>
              </w:rPr>
              <w:t>УТ 25</w:t>
            </w:r>
          </w:p>
        </w:tc>
        <w:tc>
          <w:tcPr>
            <w:tcW w:w="858" w:type="pct"/>
            <w:shd w:val="clear" w:color="auto" w:fill="auto"/>
            <w:vAlign w:val="center"/>
            <w:hideMark/>
          </w:tcPr>
          <w:p w14:paraId="5E4245EB" w14:textId="77777777" w:rsidR="00C52A21" w:rsidRPr="00957102" w:rsidRDefault="00C52A21" w:rsidP="004817BB">
            <w:pPr>
              <w:contextualSpacing/>
              <w:rPr>
                <w:sz w:val="18"/>
                <w:szCs w:val="18"/>
              </w:rPr>
            </w:pPr>
            <w:r w:rsidRPr="00957102">
              <w:rPr>
                <w:sz w:val="18"/>
                <w:szCs w:val="18"/>
              </w:rPr>
              <w:t>УТ 26</w:t>
            </w:r>
          </w:p>
        </w:tc>
        <w:tc>
          <w:tcPr>
            <w:tcW w:w="760" w:type="pct"/>
            <w:shd w:val="clear" w:color="auto" w:fill="auto"/>
            <w:noWrap/>
            <w:vAlign w:val="center"/>
            <w:hideMark/>
          </w:tcPr>
          <w:p w14:paraId="2F813D56" w14:textId="77777777" w:rsidR="00C52A21" w:rsidRPr="00957102" w:rsidRDefault="00C52A21" w:rsidP="004817BB">
            <w:pPr>
              <w:contextualSpacing/>
              <w:jc w:val="center"/>
              <w:rPr>
                <w:sz w:val="18"/>
                <w:szCs w:val="18"/>
              </w:rPr>
            </w:pPr>
            <w:r w:rsidRPr="00957102">
              <w:rPr>
                <w:sz w:val="18"/>
                <w:szCs w:val="18"/>
              </w:rPr>
              <w:t>29</w:t>
            </w:r>
          </w:p>
        </w:tc>
        <w:tc>
          <w:tcPr>
            <w:tcW w:w="503" w:type="pct"/>
            <w:shd w:val="clear" w:color="auto" w:fill="auto"/>
            <w:noWrap/>
            <w:vAlign w:val="center"/>
            <w:hideMark/>
          </w:tcPr>
          <w:p w14:paraId="0C1AD47A"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7C5603B0"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0AD8800F"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2EB58283"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045CA4E0"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317E1FF7" w14:textId="77777777" w:rsidTr="00C52A21">
        <w:trPr>
          <w:trHeight w:val="77"/>
        </w:trPr>
        <w:tc>
          <w:tcPr>
            <w:tcW w:w="865" w:type="pct"/>
            <w:shd w:val="clear" w:color="auto" w:fill="auto"/>
            <w:vAlign w:val="center"/>
            <w:hideMark/>
          </w:tcPr>
          <w:p w14:paraId="04D9CC69" w14:textId="77777777" w:rsidR="00C52A21" w:rsidRPr="00957102" w:rsidRDefault="00C52A21" w:rsidP="004817BB">
            <w:pPr>
              <w:contextualSpacing/>
              <w:rPr>
                <w:sz w:val="18"/>
                <w:szCs w:val="18"/>
              </w:rPr>
            </w:pPr>
            <w:r w:rsidRPr="00957102">
              <w:rPr>
                <w:sz w:val="18"/>
                <w:szCs w:val="18"/>
              </w:rPr>
              <w:t>УТ 26</w:t>
            </w:r>
          </w:p>
        </w:tc>
        <w:tc>
          <w:tcPr>
            <w:tcW w:w="858" w:type="pct"/>
            <w:shd w:val="clear" w:color="auto" w:fill="auto"/>
            <w:vAlign w:val="center"/>
            <w:hideMark/>
          </w:tcPr>
          <w:p w14:paraId="328379F0" w14:textId="77777777" w:rsidR="00C52A21" w:rsidRPr="00957102" w:rsidRDefault="00C52A21" w:rsidP="004817BB">
            <w:pPr>
              <w:contextualSpacing/>
              <w:rPr>
                <w:sz w:val="18"/>
                <w:szCs w:val="18"/>
              </w:rPr>
            </w:pPr>
            <w:r w:rsidRPr="00957102">
              <w:rPr>
                <w:sz w:val="18"/>
                <w:szCs w:val="18"/>
              </w:rPr>
              <w:t>Гараж, ДЭС авар.</w:t>
            </w:r>
          </w:p>
        </w:tc>
        <w:tc>
          <w:tcPr>
            <w:tcW w:w="760" w:type="pct"/>
            <w:shd w:val="clear" w:color="auto" w:fill="auto"/>
            <w:noWrap/>
            <w:vAlign w:val="center"/>
            <w:hideMark/>
          </w:tcPr>
          <w:p w14:paraId="78E9C2F4" w14:textId="77777777" w:rsidR="00C52A21" w:rsidRPr="00957102" w:rsidRDefault="00C52A21" w:rsidP="004817BB">
            <w:pPr>
              <w:contextualSpacing/>
              <w:jc w:val="center"/>
              <w:rPr>
                <w:sz w:val="18"/>
                <w:szCs w:val="18"/>
              </w:rPr>
            </w:pPr>
            <w:r w:rsidRPr="00957102">
              <w:rPr>
                <w:sz w:val="18"/>
                <w:szCs w:val="18"/>
              </w:rPr>
              <w:t>13</w:t>
            </w:r>
          </w:p>
        </w:tc>
        <w:tc>
          <w:tcPr>
            <w:tcW w:w="503" w:type="pct"/>
            <w:shd w:val="clear" w:color="auto" w:fill="auto"/>
            <w:noWrap/>
            <w:vAlign w:val="center"/>
            <w:hideMark/>
          </w:tcPr>
          <w:p w14:paraId="3AE8F185"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15863DEE"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A02994B"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30BFB72D"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5E30686"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9411B87" w14:textId="77777777" w:rsidTr="00C52A21">
        <w:trPr>
          <w:trHeight w:val="77"/>
        </w:trPr>
        <w:tc>
          <w:tcPr>
            <w:tcW w:w="4495" w:type="pct"/>
            <w:gridSpan w:val="7"/>
            <w:shd w:val="clear" w:color="auto" w:fill="auto"/>
            <w:vAlign w:val="center"/>
            <w:hideMark/>
          </w:tcPr>
          <w:p w14:paraId="4E9D260A" w14:textId="77777777" w:rsidR="00C52A21" w:rsidRPr="00957102" w:rsidRDefault="00C52A21" w:rsidP="004817BB">
            <w:pPr>
              <w:contextualSpacing/>
              <w:jc w:val="center"/>
              <w:rPr>
                <w:b/>
                <w:bCs/>
                <w:sz w:val="18"/>
                <w:szCs w:val="18"/>
              </w:rPr>
            </w:pPr>
            <w:r w:rsidRPr="00957102">
              <w:rPr>
                <w:b/>
                <w:bCs/>
                <w:sz w:val="18"/>
                <w:szCs w:val="18"/>
              </w:rPr>
              <w:t>ул. Северная</w:t>
            </w:r>
          </w:p>
        </w:tc>
        <w:tc>
          <w:tcPr>
            <w:tcW w:w="505" w:type="pct"/>
            <w:shd w:val="clear" w:color="auto" w:fill="auto"/>
            <w:noWrap/>
            <w:vAlign w:val="center"/>
            <w:hideMark/>
          </w:tcPr>
          <w:p w14:paraId="7DC92944" w14:textId="77777777" w:rsidR="00C52A21" w:rsidRPr="00957102" w:rsidRDefault="00C52A21" w:rsidP="004817BB">
            <w:pPr>
              <w:contextualSpacing/>
              <w:jc w:val="center"/>
              <w:rPr>
                <w:sz w:val="18"/>
                <w:szCs w:val="18"/>
              </w:rPr>
            </w:pPr>
            <w:r w:rsidRPr="00957102">
              <w:rPr>
                <w:sz w:val="18"/>
                <w:szCs w:val="18"/>
              </w:rPr>
              <w:t> </w:t>
            </w:r>
          </w:p>
        </w:tc>
      </w:tr>
      <w:tr w:rsidR="00957102" w:rsidRPr="00957102" w14:paraId="7964BD1D" w14:textId="77777777" w:rsidTr="00C52A21">
        <w:trPr>
          <w:trHeight w:val="77"/>
        </w:trPr>
        <w:tc>
          <w:tcPr>
            <w:tcW w:w="865" w:type="pct"/>
            <w:shd w:val="clear" w:color="auto" w:fill="auto"/>
            <w:vAlign w:val="center"/>
            <w:hideMark/>
          </w:tcPr>
          <w:p w14:paraId="41C9CD67" w14:textId="77777777" w:rsidR="00C52A21" w:rsidRPr="00957102" w:rsidRDefault="00C52A21" w:rsidP="004817BB">
            <w:pPr>
              <w:contextualSpacing/>
              <w:rPr>
                <w:sz w:val="18"/>
                <w:szCs w:val="18"/>
              </w:rPr>
            </w:pPr>
            <w:r w:rsidRPr="00957102">
              <w:rPr>
                <w:sz w:val="18"/>
                <w:szCs w:val="18"/>
              </w:rPr>
              <w:t>УТ 21</w:t>
            </w:r>
          </w:p>
        </w:tc>
        <w:tc>
          <w:tcPr>
            <w:tcW w:w="858" w:type="pct"/>
            <w:shd w:val="clear" w:color="auto" w:fill="auto"/>
            <w:vAlign w:val="center"/>
            <w:hideMark/>
          </w:tcPr>
          <w:p w14:paraId="75D9CD91" w14:textId="77777777" w:rsidR="00C52A21" w:rsidRPr="00957102" w:rsidRDefault="00C52A21" w:rsidP="004817BB">
            <w:pPr>
              <w:contextualSpacing/>
              <w:rPr>
                <w:sz w:val="18"/>
                <w:szCs w:val="18"/>
              </w:rPr>
            </w:pPr>
            <w:r w:rsidRPr="00957102">
              <w:rPr>
                <w:sz w:val="18"/>
                <w:szCs w:val="18"/>
              </w:rPr>
              <w:t>УТ 22</w:t>
            </w:r>
          </w:p>
        </w:tc>
        <w:tc>
          <w:tcPr>
            <w:tcW w:w="760" w:type="pct"/>
            <w:shd w:val="clear" w:color="auto" w:fill="auto"/>
            <w:noWrap/>
            <w:vAlign w:val="center"/>
            <w:hideMark/>
          </w:tcPr>
          <w:p w14:paraId="3FB03C1F" w14:textId="77777777" w:rsidR="00C52A21" w:rsidRPr="00957102" w:rsidRDefault="00C52A21" w:rsidP="004817BB">
            <w:pPr>
              <w:contextualSpacing/>
              <w:jc w:val="center"/>
              <w:rPr>
                <w:sz w:val="18"/>
                <w:szCs w:val="18"/>
              </w:rPr>
            </w:pPr>
            <w:r w:rsidRPr="00957102">
              <w:rPr>
                <w:sz w:val="18"/>
                <w:szCs w:val="18"/>
              </w:rPr>
              <w:t>95</w:t>
            </w:r>
          </w:p>
        </w:tc>
        <w:tc>
          <w:tcPr>
            <w:tcW w:w="503" w:type="pct"/>
            <w:shd w:val="clear" w:color="auto" w:fill="auto"/>
            <w:noWrap/>
            <w:vAlign w:val="center"/>
            <w:hideMark/>
          </w:tcPr>
          <w:p w14:paraId="66FF4242" w14:textId="77777777" w:rsidR="00C52A21" w:rsidRPr="00957102" w:rsidRDefault="00C52A21" w:rsidP="004817BB">
            <w:pPr>
              <w:contextualSpacing/>
              <w:jc w:val="center"/>
              <w:rPr>
                <w:sz w:val="18"/>
                <w:szCs w:val="18"/>
              </w:rPr>
            </w:pPr>
            <w:r w:rsidRPr="00957102">
              <w:rPr>
                <w:sz w:val="18"/>
                <w:szCs w:val="18"/>
              </w:rPr>
              <w:t>89</w:t>
            </w:r>
          </w:p>
        </w:tc>
        <w:tc>
          <w:tcPr>
            <w:tcW w:w="503" w:type="pct"/>
            <w:shd w:val="clear" w:color="auto" w:fill="auto"/>
            <w:noWrap/>
            <w:vAlign w:val="center"/>
            <w:hideMark/>
          </w:tcPr>
          <w:p w14:paraId="699DC560" w14:textId="77777777" w:rsidR="00C52A21" w:rsidRPr="00957102" w:rsidRDefault="00C52A21" w:rsidP="004817BB">
            <w:pPr>
              <w:contextualSpacing/>
              <w:jc w:val="center"/>
              <w:rPr>
                <w:sz w:val="18"/>
                <w:szCs w:val="18"/>
              </w:rPr>
            </w:pPr>
            <w:r w:rsidRPr="00957102">
              <w:rPr>
                <w:sz w:val="18"/>
                <w:szCs w:val="18"/>
              </w:rPr>
              <w:t>89</w:t>
            </w:r>
          </w:p>
        </w:tc>
        <w:tc>
          <w:tcPr>
            <w:tcW w:w="503" w:type="pct"/>
            <w:shd w:val="clear" w:color="auto" w:fill="auto"/>
            <w:noWrap/>
            <w:vAlign w:val="center"/>
            <w:hideMark/>
          </w:tcPr>
          <w:p w14:paraId="64A9E730"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65170B2E"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014CF62"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8964D0D" w14:textId="77777777" w:rsidTr="00C52A21">
        <w:trPr>
          <w:trHeight w:val="77"/>
        </w:trPr>
        <w:tc>
          <w:tcPr>
            <w:tcW w:w="865" w:type="pct"/>
            <w:shd w:val="clear" w:color="auto" w:fill="auto"/>
            <w:vAlign w:val="center"/>
            <w:hideMark/>
          </w:tcPr>
          <w:p w14:paraId="28B7EB8F" w14:textId="77777777" w:rsidR="00C52A21" w:rsidRPr="00957102" w:rsidRDefault="00C52A21" w:rsidP="004817BB">
            <w:pPr>
              <w:contextualSpacing/>
              <w:rPr>
                <w:sz w:val="18"/>
                <w:szCs w:val="18"/>
              </w:rPr>
            </w:pPr>
            <w:r w:rsidRPr="00957102">
              <w:rPr>
                <w:sz w:val="18"/>
                <w:szCs w:val="18"/>
              </w:rPr>
              <w:t>УТ 22</w:t>
            </w:r>
          </w:p>
        </w:tc>
        <w:tc>
          <w:tcPr>
            <w:tcW w:w="858" w:type="pct"/>
            <w:shd w:val="clear" w:color="auto" w:fill="auto"/>
            <w:vAlign w:val="center"/>
            <w:hideMark/>
          </w:tcPr>
          <w:p w14:paraId="32D4A7B0" w14:textId="77777777" w:rsidR="00C52A21" w:rsidRPr="00957102" w:rsidRDefault="00C52A21" w:rsidP="004817BB">
            <w:pPr>
              <w:contextualSpacing/>
              <w:rPr>
                <w:sz w:val="18"/>
                <w:szCs w:val="18"/>
              </w:rPr>
            </w:pPr>
            <w:r w:rsidRPr="00957102">
              <w:rPr>
                <w:sz w:val="18"/>
                <w:szCs w:val="18"/>
              </w:rPr>
              <w:t>переход d (</w:t>
            </w:r>
            <w:proofErr w:type="gramStart"/>
            <w:r w:rsidRPr="00957102">
              <w:rPr>
                <w:sz w:val="18"/>
                <w:szCs w:val="18"/>
              </w:rPr>
              <w:t>Северная</w:t>
            </w:r>
            <w:proofErr w:type="gramEnd"/>
            <w:r w:rsidRPr="00957102">
              <w:rPr>
                <w:sz w:val="18"/>
                <w:szCs w:val="18"/>
              </w:rPr>
              <w:t>, 5а)</w:t>
            </w:r>
          </w:p>
        </w:tc>
        <w:tc>
          <w:tcPr>
            <w:tcW w:w="760" w:type="pct"/>
            <w:shd w:val="clear" w:color="auto" w:fill="auto"/>
            <w:noWrap/>
            <w:vAlign w:val="center"/>
            <w:hideMark/>
          </w:tcPr>
          <w:p w14:paraId="2331E381" w14:textId="77777777" w:rsidR="00C52A21" w:rsidRPr="00957102" w:rsidRDefault="00C52A21" w:rsidP="004817BB">
            <w:pPr>
              <w:contextualSpacing/>
              <w:jc w:val="center"/>
              <w:rPr>
                <w:sz w:val="18"/>
                <w:szCs w:val="18"/>
              </w:rPr>
            </w:pPr>
            <w:r w:rsidRPr="00957102">
              <w:rPr>
                <w:sz w:val="18"/>
                <w:szCs w:val="18"/>
              </w:rPr>
              <w:t>64</w:t>
            </w:r>
          </w:p>
        </w:tc>
        <w:tc>
          <w:tcPr>
            <w:tcW w:w="503" w:type="pct"/>
            <w:shd w:val="clear" w:color="auto" w:fill="auto"/>
            <w:noWrap/>
            <w:vAlign w:val="center"/>
            <w:hideMark/>
          </w:tcPr>
          <w:p w14:paraId="4BF19A2A"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0EB40FFB"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2CD5D80B"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22CDD8E4"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E0673D3"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367FB740" w14:textId="77777777" w:rsidTr="00C52A21">
        <w:trPr>
          <w:trHeight w:val="480"/>
        </w:trPr>
        <w:tc>
          <w:tcPr>
            <w:tcW w:w="865" w:type="pct"/>
            <w:shd w:val="clear" w:color="auto" w:fill="auto"/>
            <w:vAlign w:val="center"/>
            <w:hideMark/>
          </w:tcPr>
          <w:p w14:paraId="6916DF09" w14:textId="77777777" w:rsidR="00C52A21" w:rsidRPr="00957102" w:rsidRDefault="00C52A21" w:rsidP="004817BB">
            <w:pPr>
              <w:contextualSpacing/>
              <w:rPr>
                <w:sz w:val="18"/>
                <w:szCs w:val="18"/>
              </w:rPr>
            </w:pPr>
            <w:r w:rsidRPr="00957102">
              <w:rPr>
                <w:sz w:val="18"/>
                <w:szCs w:val="18"/>
              </w:rPr>
              <w:t>переход d (</w:t>
            </w:r>
            <w:proofErr w:type="gramStart"/>
            <w:r w:rsidRPr="00957102">
              <w:rPr>
                <w:sz w:val="18"/>
                <w:szCs w:val="18"/>
              </w:rPr>
              <w:t>Северная</w:t>
            </w:r>
            <w:proofErr w:type="gramEnd"/>
            <w:r w:rsidRPr="00957102">
              <w:rPr>
                <w:sz w:val="18"/>
                <w:szCs w:val="18"/>
              </w:rPr>
              <w:t>, 5а)</w:t>
            </w:r>
          </w:p>
        </w:tc>
        <w:tc>
          <w:tcPr>
            <w:tcW w:w="858" w:type="pct"/>
            <w:shd w:val="clear" w:color="auto" w:fill="auto"/>
            <w:vAlign w:val="center"/>
            <w:hideMark/>
          </w:tcPr>
          <w:p w14:paraId="2D774B04" w14:textId="77777777" w:rsidR="00C52A21" w:rsidRPr="00957102" w:rsidRDefault="00C52A21" w:rsidP="004817BB">
            <w:pPr>
              <w:contextualSpacing/>
              <w:rPr>
                <w:sz w:val="18"/>
                <w:szCs w:val="18"/>
              </w:rPr>
            </w:pPr>
            <w:r w:rsidRPr="00957102">
              <w:rPr>
                <w:sz w:val="18"/>
                <w:szCs w:val="18"/>
              </w:rPr>
              <w:t>ул. Северная, 2</w:t>
            </w:r>
          </w:p>
        </w:tc>
        <w:tc>
          <w:tcPr>
            <w:tcW w:w="760" w:type="pct"/>
            <w:shd w:val="clear" w:color="auto" w:fill="auto"/>
            <w:noWrap/>
            <w:vAlign w:val="center"/>
            <w:hideMark/>
          </w:tcPr>
          <w:p w14:paraId="54859DC3" w14:textId="77777777" w:rsidR="00C52A21" w:rsidRPr="00957102" w:rsidRDefault="00C52A21" w:rsidP="004817BB">
            <w:pPr>
              <w:contextualSpacing/>
              <w:jc w:val="center"/>
              <w:rPr>
                <w:sz w:val="18"/>
                <w:szCs w:val="18"/>
              </w:rPr>
            </w:pPr>
            <w:r w:rsidRPr="00957102">
              <w:rPr>
                <w:sz w:val="18"/>
                <w:szCs w:val="18"/>
              </w:rPr>
              <w:t>20</w:t>
            </w:r>
          </w:p>
        </w:tc>
        <w:tc>
          <w:tcPr>
            <w:tcW w:w="503" w:type="pct"/>
            <w:shd w:val="clear" w:color="auto" w:fill="auto"/>
            <w:noWrap/>
            <w:vAlign w:val="center"/>
            <w:hideMark/>
          </w:tcPr>
          <w:p w14:paraId="25021C5B"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D0692B8"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60377781"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AF087D3"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08977C14"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37260851" w14:textId="77777777" w:rsidTr="00C52A21">
        <w:trPr>
          <w:trHeight w:val="300"/>
        </w:trPr>
        <w:tc>
          <w:tcPr>
            <w:tcW w:w="865" w:type="pct"/>
            <w:shd w:val="clear" w:color="auto" w:fill="auto"/>
            <w:vAlign w:val="center"/>
            <w:hideMark/>
          </w:tcPr>
          <w:p w14:paraId="5CA5DDA0" w14:textId="77777777" w:rsidR="00C52A21" w:rsidRPr="00957102" w:rsidRDefault="00C52A21" w:rsidP="004817BB">
            <w:pPr>
              <w:contextualSpacing/>
              <w:rPr>
                <w:sz w:val="18"/>
                <w:szCs w:val="18"/>
              </w:rPr>
            </w:pPr>
            <w:r w:rsidRPr="00957102">
              <w:rPr>
                <w:sz w:val="18"/>
                <w:szCs w:val="18"/>
              </w:rPr>
              <w:t>ул. Северная</w:t>
            </w:r>
          </w:p>
        </w:tc>
        <w:tc>
          <w:tcPr>
            <w:tcW w:w="858" w:type="pct"/>
            <w:shd w:val="clear" w:color="auto" w:fill="auto"/>
            <w:vAlign w:val="center"/>
            <w:hideMark/>
          </w:tcPr>
          <w:p w14:paraId="623438FC" w14:textId="77777777" w:rsidR="00C52A21" w:rsidRPr="00957102" w:rsidRDefault="00C52A21" w:rsidP="004817BB">
            <w:pPr>
              <w:contextualSpacing/>
              <w:rPr>
                <w:sz w:val="18"/>
                <w:szCs w:val="18"/>
              </w:rPr>
            </w:pPr>
            <w:r w:rsidRPr="00957102">
              <w:rPr>
                <w:sz w:val="18"/>
                <w:szCs w:val="18"/>
              </w:rPr>
              <w:t>ЖД 2</w:t>
            </w:r>
          </w:p>
        </w:tc>
        <w:tc>
          <w:tcPr>
            <w:tcW w:w="760" w:type="pct"/>
            <w:shd w:val="clear" w:color="auto" w:fill="auto"/>
            <w:noWrap/>
            <w:vAlign w:val="center"/>
            <w:hideMark/>
          </w:tcPr>
          <w:p w14:paraId="087B110A" w14:textId="77777777" w:rsidR="00C52A21" w:rsidRPr="00957102" w:rsidRDefault="00C52A21" w:rsidP="004817BB">
            <w:pPr>
              <w:contextualSpacing/>
              <w:jc w:val="center"/>
              <w:rPr>
                <w:sz w:val="18"/>
                <w:szCs w:val="18"/>
              </w:rPr>
            </w:pPr>
            <w:r w:rsidRPr="00957102">
              <w:rPr>
                <w:sz w:val="18"/>
                <w:szCs w:val="18"/>
              </w:rPr>
              <w:t>10</w:t>
            </w:r>
          </w:p>
        </w:tc>
        <w:tc>
          <w:tcPr>
            <w:tcW w:w="503" w:type="pct"/>
            <w:shd w:val="clear" w:color="auto" w:fill="auto"/>
            <w:noWrap/>
            <w:vAlign w:val="center"/>
            <w:hideMark/>
          </w:tcPr>
          <w:p w14:paraId="744958EA"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3CE4F042"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35E1F981"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392DA86C"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7A319EB"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A139E55" w14:textId="77777777" w:rsidTr="00C52A21">
        <w:trPr>
          <w:trHeight w:val="300"/>
        </w:trPr>
        <w:tc>
          <w:tcPr>
            <w:tcW w:w="865" w:type="pct"/>
            <w:shd w:val="clear" w:color="auto" w:fill="auto"/>
            <w:vAlign w:val="center"/>
            <w:hideMark/>
          </w:tcPr>
          <w:p w14:paraId="4919CAE4" w14:textId="77777777" w:rsidR="00C52A21" w:rsidRPr="00957102" w:rsidRDefault="00C52A21" w:rsidP="004817BB">
            <w:pPr>
              <w:contextualSpacing/>
              <w:rPr>
                <w:sz w:val="18"/>
                <w:szCs w:val="18"/>
              </w:rPr>
            </w:pPr>
            <w:r w:rsidRPr="00957102">
              <w:rPr>
                <w:sz w:val="18"/>
                <w:szCs w:val="18"/>
              </w:rPr>
              <w:t>ул. Северная</w:t>
            </w:r>
          </w:p>
        </w:tc>
        <w:tc>
          <w:tcPr>
            <w:tcW w:w="858" w:type="pct"/>
            <w:shd w:val="clear" w:color="auto" w:fill="auto"/>
            <w:vAlign w:val="center"/>
            <w:hideMark/>
          </w:tcPr>
          <w:p w14:paraId="7D8960E5" w14:textId="77777777" w:rsidR="00C52A21" w:rsidRPr="00957102" w:rsidRDefault="00C52A21" w:rsidP="004817BB">
            <w:pPr>
              <w:contextualSpacing/>
              <w:rPr>
                <w:sz w:val="18"/>
                <w:szCs w:val="18"/>
              </w:rPr>
            </w:pPr>
            <w:r w:rsidRPr="00957102">
              <w:rPr>
                <w:sz w:val="18"/>
                <w:szCs w:val="18"/>
              </w:rPr>
              <w:t>ЖД 4</w:t>
            </w:r>
          </w:p>
        </w:tc>
        <w:tc>
          <w:tcPr>
            <w:tcW w:w="760" w:type="pct"/>
            <w:shd w:val="clear" w:color="auto" w:fill="auto"/>
            <w:noWrap/>
            <w:vAlign w:val="center"/>
            <w:hideMark/>
          </w:tcPr>
          <w:p w14:paraId="1A5729C1" w14:textId="77777777" w:rsidR="00C52A21" w:rsidRPr="00957102" w:rsidRDefault="00C52A21" w:rsidP="004817BB">
            <w:pPr>
              <w:contextualSpacing/>
              <w:jc w:val="center"/>
              <w:rPr>
                <w:sz w:val="18"/>
                <w:szCs w:val="18"/>
              </w:rPr>
            </w:pPr>
            <w:r w:rsidRPr="00957102">
              <w:rPr>
                <w:sz w:val="18"/>
                <w:szCs w:val="18"/>
              </w:rPr>
              <w:t>11</w:t>
            </w:r>
          </w:p>
        </w:tc>
        <w:tc>
          <w:tcPr>
            <w:tcW w:w="503" w:type="pct"/>
            <w:shd w:val="clear" w:color="auto" w:fill="auto"/>
            <w:noWrap/>
            <w:vAlign w:val="center"/>
            <w:hideMark/>
          </w:tcPr>
          <w:p w14:paraId="1CE98EA2"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7119533"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08958FC9"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6CB9C5B8"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DE30A6C"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03492B39" w14:textId="77777777" w:rsidTr="00C52A21">
        <w:trPr>
          <w:trHeight w:val="300"/>
        </w:trPr>
        <w:tc>
          <w:tcPr>
            <w:tcW w:w="865" w:type="pct"/>
            <w:shd w:val="clear" w:color="auto" w:fill="auto"/>
            <w:vAlign w:val="center"/>
            <w:hideMark/>
          </w:tcPr>
          <w:p w14:paraId="5DAE1F8F" w14:textId="77777777" w:rsidR="00C52A21" w:rsidRPr="00957102" w:rsidRDefault="00C52A21" w:rsidP="004817BB">
            <w:pPr>
              <w:contextualSpacing/>
              <w:rPr>
                <w:sz w:val="18"/>
                <w:szCs w:val="18"/>
              </w:rPr>
            </w:pPr>
            <w:r w:rsidRPr="00957102">
              <w:rPr>
                <w:sz w:val="18"/>
                <w:szCs w:val="18"/>
              </w:rPr>
              <w:t>ул. Северная</w:t>
            </w:r>
          </w:p>
        </w:tc>
        <w:tc>
          <w:tcPr>
            <w:tcW w:w="858" w:type="pct"/>
            <w:shd w:val="clear" w:color="auto" w:fill="auto"/>
            <w:vAlign w:val="center"/>
            <w:hideMark/>
          </w:tcPr>
          <w:p w14:paraId="7BFD9460" w14:textId="77777777" w:rsidR="00C52A21" w:rsidRPr="00957102" w:rsidRDefault="00C52A21" w:rsidP="004817BB">
            <w:pPr>
              <w:contextualSpacing/>
              <w:rPr>
                <w:sz w:val="18"/>
                <w:szCs w:val="18"/>
              </w:rPr>
            </w:pPr>
            <w:r w:rsidRPr="00957102">
              <w:rPr>
                <w:sz w:val="18"/>
                <w:szCs w:val="18"/>
              </w:rPr>
              <w:t>ЖД 4 а</w:t>
            </w:r>
          </w:p>
        </w:tc>
        <w:tc>
          <w:tcPr>
            <w:tcW w:w="760" w:type="pct"/>
            <w:shd w:val="clear" w:color="auto" w:fill="auto"/>
            <w:noWrap/>
            <w:vAlign w:val="center"/>
            <w:hideMark/>
          </w:tcPr>
          <w:p w14:paraId="4A322880" w14:textId="77777777" w:rsidR="00C52A21" w:rsidRPr="00957102" w:rsidRDefault="00C52A21" w:rsidP="004817BB">
            <w:pPr>
              <w:contextualSpacing/>
              <w:jc w:val="center"/>
              <w:rPr>
                <w:sz w:val="18"/>
                <w:szCs w:val="18"/>
              </w:rPr>
            </w:pPr>
            <w:r w:rsidRPr="00957102">
              <w:rPr>
                <w:sz w:val="18"/>
                <w:szCs w:val="18"/>
              </w:rPr>
              <w:t>8</w:t>
            </w:r>
          </w:p>
        </w:tc>
        <w:tc>
          <w:tcPr>
            <w:tcW w:w="503" w:type="pct"/>
            <w:shd w:val="clear" w:color="auto" w:fill="auto"/>
            <w:noWrap/>
            <w:vAlign w:val="center"/>
            <w:hideMark/>
          </w:tcPr>
          <w:p w14:paraId="014899A2"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593A9B3D"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386266A0"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3207E9E8"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74A544B1"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FFFE1E5" w14:textId="77777777" w:rsidTr="00C52A21">
        <w:trPr>
          <w:trHeight w:val="300"/>
        </w:trPr>
        <w:tc>
          <w:tcPr>
            <w:tcW w:w="865" w:type="pct"/>
            <w:shd w:val="clear" w:color="auto" w:fill="auto"/>
            <w:vAlign w:val="center"/>
            <w:hideMark/>
          </w:tcPr>
          <w:p w14:paraId="290BD2FF" w14:textId="77777777" w:rsidR="00C52A21" w:rsidRPr="00957102" w:rsidRDefault="00C52A21" w:rsidP="004817BB">
            <w:pPr>
              <w:contextualSpacing/>
              <w:rPr>
                <w:sz w:val="18"/>
                <w:szCs w:val="18"/>
              </w:rPr>
            </w:pPr>
            <w:r w:rsidRPr="00957102">
              <w:rPr>
                <w:sz w:val="18"/>
                <w:szCs w:val="18"/>
              </w:rPr>
              <w:t>ул. Северная</w:t>
            </w:r>
          </w:p>
        </w:tc>
        <w:tc>
          <w:tcPr>
            <w:tcW w:w="858" w:type="pct"/>
            <w:shd w:val="clear" w:color="auto" w:fill="auto"/>
            <w:vAlign w:val="center"/>
            <w:hideMark/>
          </w:tcPr>
          <w:p w14:paraId="45AA3756" w14:textId="77777777" w:rsidR="00C52A21" w:rsidRPr="00957102" w:rsidRDefault="00C52A21" w:rsidP="004817BB">
            <w:pPr>
              <w:contextualSpacing/>
              <w:rPr>
                <w:sz w:val="18"/>
                <w:szCs w:val="18"/>
              </w:rPr>
            </w:pPr>
            <w:r w:rsidRPr="00957102">
              <w:rPr>
                <w:sz w:val="18"/>
                <w:szCs w:val="18"/>
              </w:rPr>
              <w:t>ЖД 5 а</w:t>
            </w:r>
          </w:p>
        </w:tc>
        <w:tc>
          <w:tcPr>
            <w:tcW w:w="760" w:type="pct"/>
            <w:shd w:val="clear" w:color="auto" w:fill="auto"/>
            <w:noWrap/>
            <w:vAlign w:val="center"/>
            <w:hideMark/>
          </w:tcPr>
          <w:p w14:paraId="2E19BFA6" w14:textId="77777777" w:rsidR="00C52A21" w:rsidRPr="00957102" w:rsidRDefault="00C52A21" w:rsidP="004817BB">
            <w:pPr>
              <w:contextualSpacing/>
              <w:jc w:val="center"/>
              <w:rPr>
                <w:sz w:val="18"/>
                <w:szCs w:val="18"/>
              </w:rPr>
            </w:pPr>
            <w:r w:rsidRPr="00957102">
              <w:rPr>
                <w:sz w:val="18"/>
                <w:szCs w:val="18"/>
              </w:rPr>
              <w:t>13</w:t>
            </w:r>
          </w:p>
        </w:tc>
        <w:tc>
          <w:tcPr>
            <w:tcW w:w="503" w:type="pct"/>
            <w:shd w:val="clear" w:color="auto" w:fill="auto"/>
            <w:noWrap/>
            <w:vAlign w:val="center"/>
            <w:hideMark/>
          </w:tcPr>
          <w:p w14:paraId="2CDA223E"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7605D52"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56E8E07D"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3EF9031C"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71F931FE"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2BD81D1" w14:textId="77777777" w:rsidTr="00C52A21">
        <w:trPr>
          <w:trHeight w:val="300"/>
        </w:trPr>
        <w:tc>
          <w:tcPr>
            <w:tcW w:w="865" w:type="pct"/>
            <w:shd w:val="clear" w:color="auto" w:fill="auto"/>
            <w:vAlign w:val="center"/>
            <w:hideMark/>
          </w:tcPr>
          <w:p w14:paraId="1689FB84" w14:textId="77777777" w:rsidR="00C52A21" w:rsidRPr="00957102" w:rsidRDefault="00C52A21" w:rsidP="004817BB">
            <w:pPr>
              <w:contextualSpacing/>
              <w:rPr>
                <w:sz w:val="18"/>
                <w:szCs w:val="18"/>
              </w:rPr>
            </w:pPr>
            <w:r w:rsidRPr="00957102">
              <w:rPr>
                <w:sz w:val="18"/>
                <w:szCs w:val="18"/>
              </w:rPr>
              <w:t>ул. Северная</w:t>
            </w:r>
          </w:p>
        </w:tc>
        <w:tc>
          <w:tcPr>
            <w:tcW w:w="858" w:type="pct"/>
            <w:shd w:val="clear" w:color="auto" w:fill="auto"/>
            <w:vAlign w:val="center"/>
            <w:hideMark/>
          </w:tcPr>
          <w:p w14:paraId="4682AB07" w14:textId="77777777" w:rsidR="00C52A21" w:rsidRPr="00957102" w:rsidRDefault="00C52A21" w:rsidP="004817BB">
            <w:pPr>
              <w:contextualSpacing/>
              <w:rPr>
                <w:sz w:val="18"/>
                <w:szCs w:val="18"/>
              </w:rPr>
            </w:pPr>
            <w:r w:rsidRPr="00957102">
              <w:rPr>
                <w:sz w:val="18"/>
                <w:szCs w:val="18"/>
              </w:rPr>
              <w:t>ЖД 6</w:t>
            </w:r>
          </w:p>
        </w:tc>
        <w:tc>
          <w:tcPr>
            <w:tcW w:w="760" w:type="pct"/>
            <w:shd w:val="clear" w:color="auto" w:fill="auto"/>
            <w:noWrap/>
            <w:vAlign w:val="center"/>
            <w:hideMark/>
          </w:tcPr>
          <w:p w14:paraId="1DE80E9A" w14:textId="77777777" w:rsidR="00C52A21" w:rsidRPr="00957102" w:rsidRDefault="00C52A21" w:rsidP="004817BB">
            <w:pPr>
              <w:contextualSpacing/>
              <w:jc w:val="center"/>
              <w:rPr>
                <w:sz w:val="18"/>
                <w:szCs w:val="18"/>
              </w:rPr>
            </w:pPr>
            <w:r w:rsidRPr="00957102">
              <w:rPr>
                <w:sz w:val="18"/>
                <w:szCs w:val="18"/>
              </w:rPr>
              <w:t>12</w:t>
            </w:r>
          </w:p>
        </w:tc>
        <w:tc>
          <w:tcPr>
            <w:tcW w:w="503" w:type="pct"/>
            <w:shd w:val="clear" w:color="auto" w:fill="auto"/>
            <w:noWrap/>
            <w:vAlign w:val="center"/>
            <w:hideMark/>
          </w:tcPr>
          <w:p w14:paraId="6A84E25D"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06ED0160"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D5A6F74"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21729C18"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4DB0E39"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B5F71F2" w14:textId="77777777" w:rsidTr="00C52A21">
        <w:trPr>
          <w:trHeight w:val="300"/>
        </w:trPr>
        <w:tc>
          <w:tcPr>
            <w:tcW w:w="865" w:type="pct"/>
            <w:shd w:val="clear" w:color="auto" w:fill="auto"/>
            <w:vAlign w:val="center"/>
            <w:hideMark/>
          </w:tcPr>
          <w:p w14:paraId="5B29F1FC" w14:textId="77777777" w:rsidR="00C52A21" w:rsidRPr="00957102" w:rsidRDefault="00C52A21" w:rsidP="004817BB">
            <w:pPr>
              <w:contextualSpacing/>
              <w:rPr>
                <w:sz w:val="18"/>
                <w:szCs w:val="18"/>
              </w:rPr>
            </w:pPr>
            <w:r w:rsidRPr="00957102">
              <w:rPr>
                <w:sz w:val="18"/>
                <w:szCs w:val="18"/>
              </w:rPr>
              <w:t>ул. Северная</w:t>
            </w:r>
          </w:p>
        </w:tc>
        <w:tc>
          <w:tcPr>
            <w:tcW w:w="858" w:type="pct"/>
            <w:shd w:val="clear" w:color="auto" w:fill="auto"/>
            <w:vAlign w:val="center"/>
            <w:hideMark/>
          </w:tcPr>
          <w:p w14:paraId="73354030" w14:textId="77777777" w:rsidR="00C52A21" w:rsidRPr="00957102" w:rsidRDefault="00C52A21" w:rsidP="004817BB">
            <w:pPr>
              <w:contextualSpacing/>
              <w:rPr>
                <w:sz w:val="18"/>
                <w:szCs w:val="18"/>
              </w:rPr>
            </w:pPr>
            <w:r w:rsidRPr="00957102">
              <w:rPr>
                <w:sz w:val="18"/>
                <w:szCs w:val="18"/>
              </w:rPr>
              <w:t>ЖД 7 а</w:t>
            </w:r>
          </w:p>
        </w:tc>
        <w:tc>
          <w:tcPr>
            <w:tcW w:w="760" w:type="pct"/>
            <w:shd w:val="clear" w:color="auto" w:fill="auto"/>
            <w:noWrap/>
            <w:vAlign w:val="center"/>
            <w:hideMark/>
          </w:tcPr>
          <w:p w14:paraId="5CEC6400" w14:textId="77777777" w:rsidR="00C52A21" w:rsidRPr="00957102" w:rsidRDefault="00C52A21" w:rsidP="004817BB">
            <w:pPr>
              <w:contextualSpacing/>
              <w:jc w:val="center"/>
              <w:rPr>
                <w:sz w:val="18"/>
                <w:szCs w:val="18"/>
              </w:rPr>
            </w:pPr>
            <w:r w:rsidRPr="00957102">
              <w:rPr>
                <w:sz w:val="18"/>
                <w:szCs w:val="18"/>
              </w:rPr>
              <w:t>85</w:t>
            </w:r>
          </w:p>
        </w:tc>
        <w:tc>
          <w:tcPr>
            <w:tcW w:w="503" w:type="pct"/>
            <w:shd w:val="clear" w:color="auto" w:fill="auto"/>
            <w:noWrap/>
            <w:vAlign w:val="center"/>
            <w:hideMark/>
          </w:tcPr>
          <w:p w14:paraId="73C549DC"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72AF7268"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FC4F8CA"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28944B5"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771DC019"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0C3104CC" w14:textId="77777777" w:rsidTr="00C52A21">
        <w:trPr>
          <w:trHeight w:val="300"/>
        </w:trPr>
        <w:tc>
          <w:tcPr>
            <w:tcW w:w="865" w:type="pct"/>
            <w:shd w:val="clear" w:color="auto" w:fill="auto"/>
            <w:vAlign w:val="center"/>
            <w:hideMark/>
          </w:tcPr>
          <w:p w14:paraId="27A33C4A" w14:textId="77777777" w:rsidR="00C52A21" w:rsidRPr="00957102" w:rsidRDefault="00C52A21" w:rsidP="004817BB">
            <w:pPr>
              <w:contextualSpacing/>
              <w:rPr>
                <w:sz w:val="18"/>
                <w:szCs w:val="18"/>
              </w:rPr>
            </w:pPr>
            <w:r w:rsidRPr="00957102">
              <w:rPr>
                <w:sz w:val="18"/>
                <w:szCs w:val="18"/>
              </w:rPr>
              <w:lastRenderedPageBreak/>
              <w:t>УТ 22</w:t>
            </w:r>
          </w:p>
        </w:tc>
        <w:tc>
          <w:tcPr>
            <w:tcW w:w="858" w:type="pct"/>
            <w:shd w:val="clear" w:color="auto" w:fill="auto"/>
            <w:vAlign w:val="center"/>
            <w:hideMark/>
          </w:tcPr>
          <w:p w14:paraId="3C4CA186" w14:textId="77777777" w:rsidR="00C52A21" w:rsidRPr="00957102" w:rsidRDefault="00C52A21" w:rsidP="004817BB">
            <w:pPr>
              <w:contextualSpacing/>
              <w:rPr>
                <w:sz w:val="18"/>
                <w:szCs w:val="18"/>
              </w:rPr>
            </w:pPr>
            <w:r w:rsidRPr="00957102">
              <w:rPr>
                <w:sz w:val="18"/>
                <w:szCs w:val="18"/>
              </w:rPr>
              <w:t>переход d (</w:t>
            </w:r>
            <w:proofErr w:type="gramStart"/>
            <w:r w:rsidRPr="00957102">
              <w:rPr>
                <w:sz w:val="18"/>
                <w:szCs w:val="18"/>
              </w:rPr>
              <w:t>Северная</w:t>
            </w:r>
            <w:proofErr w:type="gramEnd"/>
            <w:r w:rsidRPr="00957102">
              <w:rPr>
                <w:sz w:val="18"/>
                <w:szCs w:val="18"/>
              </w:rPr>
              <w:t>, 9)</w:t>
            </w:r>
          </w:p>
        </w:tc>
        <w:tc>
          <w:tcPr>
            <w:tcW w:w="760" w:type="pct"/>
            <w:shd w:val="clear" w:color="auto" w:fill="auto"/>
            <w:noWrap/>
            <w:vAlign w:val="center"/>
            <w:hideMark/>
          </w:tcPr>
          <w:p w14:paraId="62DD65D3" w14:textId="77777777" w:rsidR="00C52A21" w:rsidRPr="00957102" w:rsidRDefault="00C52A21" w:rsidP="004817BB">
            <w:pPr>
              <w:contextualSpacing/>
              <w:jc w:val="center"/>
              <w:rPr>
                <w:sz w:val="18"/>
                <w:szCs w:val="18"/>
              </w:rPr>
            </w:pPr>
            <w:r w:rsidRPr="00957102">
              <w:rPr>
                <w:sz w:val="18"/>
                <w:szCs w:val="18"/>
              </w:rPr>
              <w:t>58</w:t>
            </w:r>
          </w:p>
        </w:tc>
        <w:tc>
          <w:tcPr>
            <w:tcW w:w="503" w:type="pct"/>
            <w:shd w:val="clear" w:color="auto" w:fill="auto"/>
            <w:noWrap/>
            <w:vAlign w:val="center"/>
            <w:hideMark/>
          </w:tcPr>
          <w:p w14:paraId="629828D1"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0262B99D"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20776DCA"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20BBA93E"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A58653F"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30E15406" w14:textId="77777777" w:rsidTr="00C52A21">
        <w:trPr>
          <w:trHeight w:val="480"/>
        </w:trPr>
        <w:tc>
          <w:tcPr>
            <w:tcW w:w="865" w:type="pct"/>
            <w:shd w:val="clear" w:color="auto" w:fill="auto"/>
            <w:vAlign w:val="center"/>
            <w:hideMark/>
          </w:tcPr>
          <w:p w14:paraId="4F91B098" w14:textId="77777777" w:rsidR="00C52A21" w:rsidRPr="00957102" w:rsidRDefault="00C52A21" w:rsidP="004817BB">
            <w:pPr>
              <w:contextualSpacing/>
              <w:rPr>
                <w:sz w:val="18"/>
                <w:szCs w:val="18"/>
              </w:rPr>
            </w:pPr>
            <w:r w:rsidRPr="00957102">
              <w:rPr>
                <w:sz w:val="18"/>
                <w:szCs w:val="18"/>
              </w:rPr>
              <w:t>переход d (</w:t>
            </w:r>
            <w:proofErr w:type="gramStart"/>
            <w:r w:rsidRPr="00957102">
              <w:rPr>
                <w:sz w:val="18"/>
                <w:szCs w:val="18"/>
              </w:rPr>
              <w:t>Северная</w:t>
            </w:r>
            <w:proofErr w:type="gramEnd"/>
            <w:r w:rsidRPr="00957102">
              <w:rPr>
                <w:sz w:val="18"/>
                <w:szCs w:val="18"/>
              </w:rPr>
              <w:t>, 9)</w:t>
            </w:r>
          </w:p>
        </w:tc>
        <w:tc>
          <w:tcPr>
            <w:tcW w:w="858" w:type="pct"/>
            <w:shd w:val="clear" w:color="auto" w:fill="auto"/>
            <w:vAlign w:val="center"/>
            <w:hideMark/>
          </w:tcPr>
          <w:p w14:paraId="233090AF" w14:textId="77777777" w:rsidR="00C52A21" w:rsidRPr="00957102" w:rsidRDefault="00C52A21" w:rsidP="004817BB">
            <w:pPr>
              <w:contextualSpacing/>
              <w:rPr>
                <w:sz w:val="18"/>
                <w:szCs w:val="18"/>
              </w:rPr>
            </w:pPr>
            <w:r w:rsidRPr="00957102">
              <w:rPr>
                <w:sz w:val="18"/>
                <w:szCs w:val="18"/>
              </w:rPr>
              <w:t>ул. Северная, 12</w:t>
            </w:r>
          </w:p>
        </w:tc>
        <w:tc>
          <w:tcPr>
            <w:tcW w:w="760" w:type="pct"/>
            <w:shd w:val="clear" w:color="auto" w:fill="auto"/>
            <w:noWrap/>
            <w:vAlign w:val="center"/>
            <w:hideMark/>
          </w:tcPr>
          <w:p w14:paraId="192B5EC5" w14:textId="77777777" w:rsidR="00C52A21" w:rsidRPr="00957102" w:rsidRDefault="00C52A21" w:rsidP="004817BB">
            <w:pPr>
              <w:contextualSpacing/>
              <w:jc w:val="center"/>
              <w:rPr>
                <w:sz w:val="18"/>
                <w:szCs w:val="18"/>
              </w:rPr>
            </w:pPr>
            <w:r w:rsidRPr="00957102">
              <w:rPr>
                <w:sz w:val="18"/>
                <w:szCs w:val="18"/>
              </w:rPr>
              <w:t>37</w:t>
            </w:r>
          </w:p>
        </w:tc>
        <w:tc>
          <w:tcPr>
            <w:tcW w:w="503" w:type="pct"/>
            <w:shd w:val="clear" w:color="auto" w:fill="auto"/>
            <w:noWrap/>
            <w:vAlign w:val="center"/>
            <w:hideMark/>
          </w:tcPr>
          <w:p w14:paraId="2FDF7333"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2A5337E2"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5939019"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190BF55D"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7AD0A1EF"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0E0F61EE" w14:textId="77777777" w:rsidTr="00C52A21">
        <w:trPr>
          <w:trHeight w:val="300"/>
        </w:trPr>
        <w:tc>
          <w:tcPr>
            <w:tcW w:w="865" w:type="pct"/>
            <w:shd w:val="clear" w:color="auto" w:fill="auto"/>
            <w:vAlign w:val="center"/>
            <w:hideMark/>
          </w:tcPr>
          <w:p w14:paraId="4F6129F1" w14:textId="77777777" w:rsidR="00C52A21" w:rsidRPr="00957102" w:rsidRDefault="00C52A21" w:rsidP="004817BB">
            <w:pPr>
              <w:contextualSpacing/>
              <w:rPr>
                <w:sz w:val="18"/>
                <w:szCs w:val="18"/>
              </w:rPr>
            </w:pPr>
            <w:r w:rsidRPr="00957102">
              <w:rPr>
                <w:sz w:val="18"/>
                <w:szCs w:val="18"/>
              </w:rPr>
              <w:t>ул. Северная</w:t>
            </w:r>
          </w:p>
        </w:tc>
        <w:tc>
          <w:tcPr>
            <w:tcW w:w="858" w:type="pct"/>
            <w:shd w:val="clear" w:color="auto" w:fill="auto"/>
            <w:vAlign w:val="center"/>
            <w:hideMark/>
          </w:tcPr>
          <w:p w14:paraId="5D92F27E" w14:textId="77777777" w:rsidR="00C52A21" w:rsidRPr="00957102" w:rsidRDefault="00C52A21" w:rsidP="004817BB">
            <w:pPr>
              <w:contextualSpacing/>
              <w:rPr>
                <w:sz w:val="18"/>
                <w:szCs w:val="18"/>
              </w:rPr>
            </w:pPr>
            <w:r w:rsidRPr="00957102">
              <w:rPr>
                <w:sz w:val="18"/>
                <w:szCs w:val="18"/>
              </w:rPr>
              <w:t>ЖД 9</w:t>
            </w:r>
          </w:p>
        </w:tc>
        <w:tc>
          <w:tcPr>
            <w:tcW w:w="760" w:type="pct"/>
            <w:shd w:val="clear" w:color="auto" w:fill="auto"/>
            <w:noWrap/>
            <w:vAlign w:val="center"/>
            <w:hideMark/>
          </w:tcPr>
          <w:p w14:paraId="696DB3D9" w14:textId="77777777" w:rsidR="00C52A21" w:rsidRPr="00957102" w:rsidRDefault="00C52A21" w:rsidP="004817BB">
            <w:pPr>
              <w:contextualSpacing/>
              <w:jc w:val="center"/>
              <w:rPr>
                <w:sz w:val="18"/>
                <w:szCs w:val="18"/>
              </w:rPr>
            </w:pPr>
            <w:r w:rsidRPr="00957102">
              <w:rPr>
                <w:sz w:val="18"/>
                <w:szCs w:val="18"/>
              </w:rPr>
              <w:t>11</w:t>
            </w:r>
          </w:p>
        </w:tc>
        <w:tc>
          <w:tcPr>
            <w:tcW w:w="503" w:type="pct"/>
            <w:shd w:val="clear" w:color="auto" w:fill="auto"/>
            <w:noWrap/>
            <w:vAlign w:val="center"/>
            <w:hideMark/>
          </w:tcPr>
          <w:p w14:paraId="30997123"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0996155F"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5DBEA631"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75FA86FB"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7193B94"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48895F2" w14:textId="77777777" w:rsidTr="00C52A21">
        <w:trPr>
          <w:trHeight w:val="300"/>
        </w:trPr>
        <w:tc>
          <w:tcPr>
            <w:tcW w:w="865" w:type="pct"/>
            <w:shd w:val="clear" w:color="auto" w:fill="auto"/>
            <w:vAlign w:val="center"/>
            <w:hideMark/>
          </w:tcPr>
          <w:p w14:paraId="7F2C8DAC" w14:textId="77777777" w:rsidR="00C52A21" w:rsidRPr="00957102" w:rsidRDefault="00C52A21" w:rsidP="004817BB">
            <w:pPr>
              <w:contextualSpacing/>
              <w:rPr>
                <w:sz w:val="18"/>
                <w:szCs w:val="18"/>
              </w:rPr>
            </w:pPr>
            <w:r w:rsidRPr="00957102">
              <w:rPr>
                <w:sz w:val="18"/>
                <w:szCs w:val="18"/>
              </w:rPr>
              <w:t>ул. Северная</w:t>
            </w:r>
          </w:p>
        </w:tc>
        <w:tc>
          <w:tcPr>
            <w:tcW w:w="858" w:type="pct"/>
            <w:shd w:val="clear" w:color="auto" w:fill="auto"/>
            <w:vAlign w:val="center"/>
            <w:hideMark/>
          </w:tcPr>
          <w:p w14:paraId="6B43F1BF" w14:textId="77777777" w:rsidR="00C52A21" w:rsidRPr="00957102" w:rsidRDefault="00C52A21" w:rsidP="004817BB">
            <w:pPr>
              <w:contextualSpacing/>
              <w:rPr>
                <w:sz w:val="18"/>
                <w:szCs w:val="18"/>
              </w:rPr>
            </w:pPr>
            <w:r w:rsidRPr="00957102">
              <w:rPr>
                <w:sz w:val="18"/>
                <w:szCs w:val="18"/>
              </w:rPr>
              <w:t>ЖД 12</w:t>
            </w:r>
          </w:p>
        </w:tc>
        <w:tc>
          <w:tcPr>
            <w:tcW w:w="760" w:type="pct"/>
            <w:shd w:val="clear" w:color="auto" w:fill="auto"/>
            <w:noWrap/>
            <w:vAlign w:val="center"/>
            <w:hideMark/>
          </w:tcPr>
          <w:p w14:paraId="289E2CBE" w14:textId="77777777" w:rsidR="00C52A21" w:rsidRPr="00957102" w:rsidRDefault="00C52A21" w:rsidP="004817BB">
            <w:pPr>
              <w:contextualSpacing/>
              <w:jc w:val="center"/>
              <w:rPr>
                <w:sz w:val="18"/>
                <w:szCs w:val="18"/>
              </w:rPr>
            </w:pPr>
            <w:r w:rsidRPr="00957102">
              <w:rPr>
                <w:sz w:val="18"/>
                <w:szCs w:val="18"/>
              </w:rPr>
              <w:t>14</w:t>
            </w:r>
          </w:p>
        </w:tc>
        <w:tc>
          <w:tcPr>
            <w:tcW w:w="503" w:type="pct"/>
            <w:shd w:val="clear" w:color="auto" w:fill="auto"/>
            <w:noWrap/>
            <w:vAlign w:val="center"/>
            <w:hideMark/>
          </w:tcPr>
          <w:p w14:paraId="57272E58"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1529BE16"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7D6E1CD8"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045575EB"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D997E21"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6B85756" w14:textId="77777777" w:rsidTr="00C52A21">
        <w:trPr>
          <w:trHeight w:val="300"/>
        </w:trPr>
        <w:tc>
          <w:tcPr>
            <w:tcW w:w="865" w:type="pct"/>
            <w:shd w:val="clear" w:color="auto" w:fill="auto"/>
            <w:vAlign w:val="center"/>
            <w:hideMark/>
          </w:tcPr>
          <w:p w14:paraId="66ED5C93" w14:textId="77777777" w:rsidR="00C52A21" w:rsidRPr="00957102" w:rsidRDefault="00C52A21" w:rsidP="004817BB">
            <w:pPr>
              <w:contextualSpacing/>
              <w:rPr>
                <w:sz w:val="18"/>
                <w:szCs w:val="18"/>
              </w:rPr>
            </w:pPr>
            <w:r w:rsidRPr="00957102">
              <w:rPr>
                <w:sz w:val="18"/>
                <w:szCs w:val="18"/>
              </w:rPr>
              <w:t>УТ 21</w:t>
            </w:r>
          </w:p>
        </w:tc>
        <w:tc>
          <w:tcPr>
            <w:tcW w:w="858" w:type="pct"/>
            <w:shd w:val="clear" w:color="auto" w:fill="auto"/>
            <w:vAlign w:val="center"/>
            <w:hideMark/>
          </w:tcPr>
          <w:p w14:paraId="3B055050" w14:textId="77777777" w:rsidR="00C52A21" w:rsidRPr="00957102" w:rsidRDefault="00C52A21" w:rsidP="004817BB">
            <w:pPr>
              <w:contextualSpacing/>
              <w:rPr>
                <w:sz w:val="18"/>
                <w:szCs w:val="18"/>
              </w:rPr>
            </w:pPr>
            <w:r w:rsidRPr="00957102">
              <w:rPr>
                <w:sz w:val="18"/>
                <w:szCs w:val="18"/>
              </w:rPr>
              <w:t>УТ 19</w:t>
            </w:r>
          </w:p>
        </w:tc>
        <w:tc>
          <w:tcPr>
            <w:tcW w:w="760" w:type="pct"/>
            <w:shd w:val="clear" w:color="auto" w:fill="auto"/>
            <w:noWrap/>
            <w:vAlign w:val="center"/>
            <w:hideMark/>
          </w:tcPr>
          <w:p w14:paraId="55E6EFE4" w14:textId="77777777" w:rsidR="00C52A21" w:rsidRPr="00957102" w:rsidRDefault="00C52A21" w:rsidP="004817BB">
            <w:pPr>
              <w:contextualSpacing/>
              <w:jc w:val="center"/>
              <w:rPr>
                <w:sz w:val="18"/>
                <w:szCs w:val="18"/>
              </w:rPr>
            </w:pPr>
            <w:r w:rsidRPr="00957102">
              <w:rPr>
                <w:sz w:val="18"/>
                <w:szCs w:val="18"/>
              </w:rPr>
              <w:t>56</w:t>
            </w:r>
          </w:p>
        </w:tc>
        <w:tc>
          <w:tcPr>
            <w:tcW w:w="503" w:type="pct"/>
            <w:shd w:val="clear" w:color="auto" w:fill="auto"/>
            <w:noWrap/>
            <w:vAlign w:val="center"/>
            <w:hideMark/>
          </w:tcPr>
          <w:p w14:paraId="178DEE13"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3AF30620"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183ECE72"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3C82B691"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7DA2B9A1"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1A3D6A3" w14:textId="77777777" w:rsidTr="00C52A21">
        <w:trPr>
          <w:trHeight w:val="77"/>
        </w:trPr>
        <w:tc>
          <w:tcPr>
            <w:tcW w:w="865" w:type="pct"/>
            <w:shd w:val="clear" w:color="auto" w:fill="auto"/>
            <w:vAlign w:val="center"/>
            <w:hideMark/>
          </w:tcPr>
          <w:p w14:paraId="48FB7634" w14:textId="77777777" w:rsidR="00C52A21" w:rsidRPr="00957102" w:rsidRDefault="00C52A21" w:rsidP="004817BB">
            <w:pPr>
              <w:contextualSpacing/>
              <w:rPr>
                <w:sz w:val="18"/>
                <w:szCs w:val="18"/>
              </w:rPr>
            </w:pPr>
            <w:r w:rsidRPr="00957102">
              <w:rPr>
                <w:sz w:val="18"/>
                <w:szCs w:val="18"/>
              </w:rPr>
              <w:t>ул. Северная</w:t>
            </w:r>
          </w:p>
        </w:tc>
        <w:tc>
          <w:tcPr>
            <w:tcW w:w="858" w:type="pct"/>
            <w:shd w:val="clear" w:color="auto" w:fill="auto"/>
            <w:vAlign w:val="center"/>
            <w:hideMark/>
          </w:tcPr>
          <w:p w14:paraId="71F27B4F" w14:textId="77777777" w:rsidR="00C52A21" w:rsidRPr="00957102" w:rsidRDefault="00C52A21" w:rsidP="004817BB">
            <w:pPr>
              <w:contextualSpacing/>
              <w:rPr>
                <w:sz w:val="18"/>
                <w:szCs w:val="18"/>
              </w:rPr>
            </w:pPr>
            <w:r w:rsidRPr="00957102">
              <w:rPr>
                <w:sz w:val="18"/>
                <w:szCs w:val="18"/>
              </w:rPr>
              <w:t>УТ 20</w:t>
            </w:r>
          </w:p>
        </w:tc>
        <w:tc>
          <w:tcPr>
            <w:tcW w:w="760" w:type="pct"/>
            <w:shd w:val="clear" w:color="auto" w:fill="auto"/>
            <w:noWrap/>
            <w:vAlign w:val="center"/>
            <w:hideMark/>
          </w:tcPr>
          <w:p w14:paraId="7E717E68" w14:textId="77777777" w:rsidR="00C52A21" w:rsidRPr="00957102" w:rsidRDefault="00C52A21" w:rsidP="004817BB">
            <w:pPr>
              <w:contextualSpacing/>
              <w:jc w:val="center"/>
              <w:rPr>
                <w:sz w:val="18"/>
                <w:szCs w:val="18"/>
              </w:rPr>
            </w:pPr>
            <w:r w:rsidRPr="00957102">
              <w:rPr>
                <w:sz w:val="18"/>
                <w:szCs w:val="18"/>
              </w:rPr>
              <w:t>35</w:t>
            </w:r>
          </w:p>
        </w:tc>
        <w:tc>
          <w:tcPr>
            <w:tcW w:w="503" w:type="pct"/>
            <w:shd w:val="clear" w:color="auto" w:fill="auto"/>
            <w:noWrap/>
            <w:vAlign w:val="center"/>
            <w:hideMark/>
          </w:tcPr>
          <w:p w14:paraId="630B4D98"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43ACBD20"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54E04698"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3B012A7B"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6C794CA"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102EFA4" w14:textId="77777777" w:rsidTr="00C52A21">
        <w:trPr>
          <w:trHeight w:val="300"/>
        </w:trPr>
        <w:tc>
          <w:tcPr>
            <w:tcW w:w="865" w:type="pct"/>
            <w:shd w:val="clear" w:color="auto" w:fill="auto"/>
            <w:vAlign w:val="center"/>
            <w:hideMark/>
          </w:tcPr>
          <w:p w14:paraId="256DE91C" w14:textId="77777777" w:rsidR="00C52A21" w:rsidRPr="00957102" w:rsidRDefault="00C52A21" w:rsidP="004817BB">
            <w:pPr>
              <w:contextualSpacing/>
              <w:rPr>
                <w:sz w:val="18"/>
                <w:szCs w:val="18"/>
              </w:rPr>
            </w:pPr>
            <w:r w:rsidRPr="00957102">
              <w:rPr>
                <w:sz w:val="18"/>
                <w:szCs w:val="18"/>
              </w:rPr>
              <w:t>УТ 20</w:t>
            </w:r>
          </w:p>
        </w:tc>
        <w:tc>
          <w:tcPr>
            <w:tcW w:w="858" w:type="pct"/>
            <w:shd w:val="clear" w:color="auto" w:fill="auto"/>
            <w:vAlign w:val="center"/>
            <w:hideMark/>
          </w:tcPr>
          <w:p w14:paraId="04948C00" w14:textId="77777777" w:rsidR="00C52A21" w:rsidRPr="00957102" w:rsidRDefault="00C52A21" w:rsidP="004817BB">
            <w:pPr>
              <w:contextualSpacing/>
              <w:rPr>
                <w:sz w:val="18"/>
                <w:szCs w:val="18"/>
              </w:rPr>
            </w:pPr>
            <w:r w:rsidRPr="00957102">
              <w:rPr>
                <w:sz w:val="18"/>
                <w:szCs w:val="18"/>
              </w:rPr>
              <w:t>ЖД (быв</w:t>
            </w:r>
            <w:proofErr w:type="gramStart"/>
            <w:r w:rsidRPr="00957102">
              <w:rPr>
                <w:sz w:val="18"/>
                <w:szCs w:val="18"/>
              </w:rPr>
              <w:t>.</w:t>
            </w:r>
            <w:proofErr w:type="gramEnd"/>
            <w:r w:rsidRPr="00957102">
              <w:rPr>
                <w:sz w:val="18"/>
                <w:szCs w:val="18"/>
              </w:rPr>
              <w:t xml:space="preserve"> </w:t>
            </w:r>
            <w:proofErr w:type="gramStart"/>
            <w:r w:rsidRPr="00957102">
              <w:rPr>
                <w:sz w:val="18"/>
                <w:szCs w:val="18"/>
              </w:rPr>
              <w:t>с</w:t>
            </w:r>
            <w:proofErr w:type="gramEnd"/>
            <w:r w:rsidRPr="00957102">
              <w:rPr>
                <w:sz w:val="18"/>
                <w:szCs w:val="18"/>
              </w:rPr>
              <w:t>толовая)</w:t>
            </w:r>
          </w:p>
        </w:tc>
        <w:tc>
          <w:tcPr>
            <w:tcW w:w="760" w:type="pct"/>
            <w:shd w:val="clear" w:color="auto" w:fill="auto"/>
            <w:noWrap/>
            <w:vAlign w:val="center"/>
            <w:hideMark/>
          </w:tcPr>
          <w:p w14:paraId="51CB91A6" w14:textId="77777777" w:rsidR="00C52A21" w:rsidRPr="00957102" w:rsidRDefault="00C52A21" w:rsidP="004817BB">
            <w:pPr>
              <w:contextualSpacing/>
              <w:jc w:val="center"/>
              <w:rPr>
                <w:sz w:val="18"/>
                <w:szCs w:val="18"/>
              </w:rPr>
            </w:pPr>
            <w:r w:rsidRPr="00957102">
              <w:rPr>
                <w:sz w:val="18"/>
                <w:szCs w:val="18"/>
              </w:rPr>
              <w:t>15</w:t>
            </w:r>
          </w:p>
        </w:tc>
        <w:tc>
          <w:tcPr>
            <w:tcW w:w="503" w:type="pct"/>
            <w:shd w:val="clear" w:color="auto" w:fill="auto"/>
            <w:noWrap/>
            <w:vAlign w:val="center"/>
            <w:hideMark/>
          </w:tcPr>
          <w:p w14:paraId="099F693F"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395447E"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0716EDD"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2AB6ED00"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6AEF53D"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2881928" w14:textId="77777777" w:rsidTr="00C52A21">
        <w:trPr>
          <w:trHeight w:val="300"/>
        </w:trPr>
        <w:tc>
          <w:tcPr>
            <w:tcW w:w="865" w:type="pct"/>
            <w:shd w:val="clear" w:color="auto" w:fill="auto"/>
            <w:vAlign w:val="center"/>
            <w:hideMark/>
          </w:tcPr>
          <w:p w14:paraId="28B02F2F" w14:textId="77777777" w:rsidR="00C52A21" w:rsidRPr="00957102" w:rsidRDefault="00C52A21" w:rsidP="004817BB">
            <w:pPr>
              <w:contextualSpacing/>
              <w:rPr>
                <w:sz w:val="18"/>
                <w:szCs w:val="18"/>
              </w:rPr>
            </w:pPr>
            <w:r w:rsidRPr="00957102">
              <w:rPr>
                <w:sz w:val="18"/>
                <w:szCs w:val="18"/>
              </w:rPr>
              <w:t>УТ 20</w:t>
            </w:r>
          </w:p>
        </w:tc>
        <w:tc>
          <w:tcPr>
            <w:tcW w:w="858" w:type="pct"/>
            <w:shd w:val="clear" w:color="auto" w:fill="auto"/>
            <w:vAlign w:val="center"/>
            <w:hideMark/>
          </w:tcPr>
          <w:p w14:paraId="0A0EF84B" w14:textId="77777777" w:rsidR="00C52A21" w:rsidRPr="00957102" w:rsidRDefault="00C52A21" w:rsidP="004817BB">
            <w:pPr>
              <w:contextualSpacing/>
              <w:rPr>
                <w:sz w:val="18"/>
                <w:szCs w:val="18"/>
              </w:rPr>
            </w:pPr>
            <w:r w:rsidRPr="00957102">
              <w:rPr>
                <w:sz w:val="18"/>
                <w:szCs w:val="18"/>
              </w:rPr>
              <w:t>ЖД (быв</w:t>
            </w:r>
            <w:proofErr w:type="gramStart"/>
            <w:r w:rsidRPr="00957102">
              <w:rPr>
                <w:sz w:val="18"/>
                <w:szCs w:val="18"/>
              </w:rPr>
              <w:t>.</w:t>
            </w:r>
            <w:proofErr w:type="gramEnd"/>
            <w:r w:rsidRPr="00957102">
              <w:rPr>
                <w:sz w:val="18"/>
                <w:szCs w:val="18"/>
              </w:rPr>
              <w:t xml:space="preserve"> </w:t>
            </w:r>
            <w:proofErr w:type="gramStart"/>
            <w:r w:rsidRPr="00957102">
              <w:rPr>
                <w:sz w:val="18"/>
                <w:szCs w:val="18"/>
              </w:rPr>
              <w:t>и</w:t>
            </w:r>
            <w:proofErr w:type="gramEnd"/>
            <w:r w:rsidRPr="00957102">
              <w:rPr>
                <w:sz w:val="18"/>
                <w:szCs w:val="18"/>
              </w:rPr>
              <w:t>нтернат)</w:t>
            </w:r>
          </w:p>
        </w:tc>
        <w:tc>
          <w:tcPr>
            <w:tcW w:w="760" w:type="pct"/>
            <w:shd w:val="clear" w:color="auto" w:fill="auto"/>
            <w:noWrap/>
            <w:vAlign w:val="center"/>
            <w:hideMark/>
          </w:tcPr>
          <w:p w14:paraId="7B57FD08" w14:textId="77777777" w:rsidR="00C52A21" w:rsidRPr="00957102" w:rsidRDefault="00C52A21" w:rsidP="004817BB">
            <w:pPr>
              <w:contextualSpacing/>
              <w:jc w:val="center"/>
              <w:rPr>
                <w:sz w:val="18"/>
                <w:szCs w:val="18"/>
              </w:rPr>
            </w:pPr>
            <w:r w:rsidRPr="00957102">
              <w:rPr>
                <w:sz w:val="18"/>
                <w:szCs w:val="18"/>
              </w:rPr>
              <w:t>11.5</w:t>
            </w:r>
          </w:p>
        </w:tc>
        <w:tc>
          <w:tcPr>
            <w:tcW w:w="503" w:type="pct"/>
            <w:shd w:val="clear" w:color="auto" w:fill="auto"/>
            <w:noWrap/>
            <w:vAlign w:val="center"/>
            <w:hideMark/>
          </w:tcPr>
          <w:p w14:paraId="7993070D"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18827456"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FB5CF66"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CE252D2"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7190292A"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0925BF3" w14:textId="77777777" w:rsidTr="00C52A21">
        <w:trPr>
          <w:trHeight w:val="255"/>
        </w:trPr>
        <w:tc>
          <w:tcPr>
            <w:tcW w:w="865" w:type="pct"/>
            <w:shd w:val="clear" w:color="auto" w:fill="auto"/>
            <w:vAlign w:val="center"/>
            <w:hideMark/>
          </w:tcPr>
          <w:p w14:paraId="7A39F8C2" w14:textId="77777777" w:rsidR="00C52A21" w:rsidRPr="00957102" w:rsidRDefault="00C52A21" w:rsidP="004817BB">
            <w:pPr>
              <w:contextualSpacing/>
              <w:rPr>
                <w:sz w:val="18"/>
                <w:szCs w:val="18"/>
              </w:rPr>
            </w:pPr>
            <w:r w:rsidRPr="00957102">
              <w:rPr>
                <w:sz w:val="18"/>
                <w:szCs w:val="18"/>
              </w:rPr>
              <w:t>УТ 16</w:t>
            </w:r>
          </w:p>
        </w:tc>
        <w:tc>
          <w:tcPr>
            <w:tcW w:w="858" w:type="pct"/>
            <w:shd w:val="clear" w:color="auto" w:fill="auto"/>
            <w:vAlign w:val="center"/>
            <w:hideMark/>
          </w:tcPr>
          <w:p w14:paraId="1D091387" w14:textId="77777777" w:rsidR="00C52A21" w:rsidRPr="00957102" w:rsidRDefault="00C52A21" w:rsidP="004817BB">
            <w:pPr>
              <w:contextualSpacing/>
              <w:rPr>
                <w:sz w:val="18"/>
                <w:szCs w:val="18"/>
              </w:rPr>
            </w:pPr>
            <w:r w:rsidRPr="00957102">
              <w:rPr>
                <w:sz w:val="18"/>
                <w:szCs w:val="18"/>
              </w:rPr>
              <w:t>СК 2 (Северная,24)</w:t>
            </w:r>
          </w:p>
        </w:tc>
        <w:tc>
          <w:tcPr>
            <w:tcW w:w="760" w:type="pct"/>
            <w:shd w:val="clear" w:color="auto" w:fill="auto"/>
            <w:noWrap/>
            <w:vAlign w:val="center"/>
            <w:hideMark/>
          </w:tcPr>
          <w:p w14:paraId="003EEF00" w14:textId="77777777" w:rsidR="00C52A21" w:rsidRPr="00957102" w:rsidRDefault="00C52A21" w:rsidP="004817BB">
            <w:pPr>
              <w:contextualSpacing/>
              <w:jc w:val="center"/>
              <w:rPr>
                <w:sz w:val="18"/>
                <w:szCs w:val="18"/>
              </w:rPr>
            </w:pPr>
            <w:r w:rsidRPr="00957102">
              <w:rPr>
                <w:sz w:val="18"/>
                <w:szCs w:val="18"/>
              </w:rPr>
              <w:t>111.5</w:t>
            </w:r>
          </w:p>
        </w:tc>
        <w:tc>
          <w:tcPr>
            <w:tcW w:w="503" w:type="pct"/>
            <w:shd w:val="clear" w:color="auto" w:fill="auto"/>
            <w:noWrap/>
            <w:vAlign w:val="center"/>
            <w:hideMark/>
          </w:tcPr>
          <w:p w14:paraId="09637505"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78D0620"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0830E285"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66EB7E5"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7091B324"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D7D0A44" w14:textId="77777777" w:rsidTr="00C52A21">
        <w:trPr>
          <w:trHeight w:val="77"/>
        </w:trPr>
        <w:tc>
          <w:tcPr>
            <w:tcW w:w="865" w:type="pct"/>
            <w:shd w:val="clear" w:color="auto" w:fill="auto"/>
            <w:vAlign w:val="center"/>
            <w:hideMark/>
          </w:tcPr>
          <w:p w14:paraId="29DE3419" w14:textId="77777777" w:rsidR="00C52A21" w:rsidRPr="00957102" w:rsidRDefault="00C52A21" w:rsidP="004817BB">
            <w:pPr>
              <w:contextualSpacing/>
              <w:rPr>
                <w:sz w:val="18"/>
                <w:szCs w:val="18"/>
              </w:rPr>
            </w:pPr>
            <w:r w:rsidRPr="00957102">
              <w:rPr>
                <w:sz w:val="18"/>
                <w:szCs w:val="18"/>
              </w:rPr>
              <w:t>ул. Северная</w:t>
            </w:r>
          </w:p>
        </w:tc>
        <w:tc>
          <w:tcPr>
            <w:tcW w:w="858" w:type="pct"/>
            <w:shd w:val="clear" w:color="auto" w:fill="auto"/>
            <w:vAlign w:val="center"/>
            <w:hideMark/>
          </w:tcPr>
          <w:p w14:paraId="4C816D1C" w14:textId="77777777" w:rsidR="00C52A21" w:rsidRPr="00957102" w:rsidRDefault="00C52A21" w:rsidP="004817BB">
            <w:pPr>
              <w:contextualSpacing/>
              <w:rPr>
                <w:sz w:val="18"/>
                <w:szCs w:val="18"/>
              </w:rPr>
            </w:pPr>
            <w:r w:rsidRPr="00957102">
              <w:rPr>
                <w:sz w:val="18"/>
                <w:szCs w:val="18"/>
              </w:rPr>
              <w:t>ЖД 18</w:t>
            </w:r>
          </w:p>
        </w:tc>
        <w:tc>
          <w:tcPr>
            <w:tcW w:w="760" w:type="pct"/>
            <w:shd w:val="clear" w:color="auto" w:fill="auto"/>
            <w:noWrap/>
            <w:vAlign w:val="center"/>
            <w:hideMark/>
          </w:tcPr>
          <w:p w14:paraId="1C43B6B2" w14:textId="77777777" w:rsidR="00C52A21" w:rsidRPr="00957102" w:rsidRDefault="00C52A21" w:rsidP="004817BB">
            <w:pPr>
              <w:contextualSpacing/>
              <w:jc w:val="center"/>
              <w:rPr>
                <w:sz w:val="18"/>
                <w:szCs w:val="18"/>
              </w:rPr>
            </w:pPr>
            <w:r w:rsidRPr="00957102">
              <w:rPr>
                <w:sz w:val="18"/>
                <w:szCs w:val="18"/>
              </w:rPr>
              <w:t>10.5</w:t>
            </w:r>
          </w:p>
        </w:tc>
        <w:tc>
          <w:tcPr>
            <w:tcW w:w="503" w:type="pct"/>
            <w:shd w:val="clear" w:color="auto" w:fill="auto"/>
            <w:noWrap/>
            <w:vAlign w:val="center"/>
            <w:hideMark/>
          </w:tcPr>
          <w:p w14:paraId="6CC4973D"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CEAF16D"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6C3CBC96"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711BA619"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CC00498"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D13DA63" w14:textId="77777777" w:rsidTr="00C52A21">
        <w:trPr>
          <w:trHeight w:val="77"/>
        </w:trPr>
        <w:tc>
          <w:tcPr>
            <w:tcW w:w="865" w:type="pct"/>
            <w:shd w:val="clear" w:color="auto" w:fill="auto"/>
            <w:vAlign w:val="center"/>
            <w:hideMark/>
          </w:tcPr>
          <w:p w14:paraId="40FFC4BF" w14:textId="77777777" w:rsidR="00C52A21" w:rsidRPr="00957102" w:rsidRDefault="00C52A21" w:rsidP="004817BB">
            <w:pPr>
              <w:contextualSpacing/>
              <w:rPr>
                <w:sz w:val="18"/>
                <w:szCs w:val="18"/>
              </w:rPr>
            </w:pPr>
            <w:r w:rsidRPr="00957102">
              <w:rPr>
                <w:sz w:val="18"/>
                <w:szCs w:val="18"/>
              </w:rPr>
              <w:t>ул. Северная</w:t>
            </w:r>
          </w:p>
        </w:tc>
        <w:tc>
          <w:tcPr>
            <w:tcW w:w="858" w:type="pct"/>
            <w:shd w:val="clear" w:color="auto" w:fill="auto"/>
            <w:vAlign w:val="center"/>
            <w:hideMark/>
          </w:tcPr>
          <w:p w14:paraId="2F2B988C" w14:textId="77777777" w:rsidR="00C52A21" w:rsidRPr="00957102" w:rsidRDefault="00C52A21" w:rsidP="004817BB">
            <w:pPr>
              <w:contextualSpacing/>
              <w:rPr>
                <w:sz w:val="18"/>
                <w:szCs w:val="18"/>
              </w:rPr>
            </w:pPr>
            <w:r w:rsidRPr="00957102">
              <w:rPr>
                <w:sz w:val="18"/>
                <w:szCs w:val="18"/>
              </w:rPr>
              <w:t>ЖД 20</w:t>
            </w:r>
          </w:p>
        </w:tc>
        <w:tc>
          <w:tcPr>
            <w:tcW w:w="760" w:type="pct"/>
            <w:shd w:val="clear" w:color="auto" w:fill="auto"/>
            <w:noWrap/>
            <w:vAlign w:val="center"/>
            <w:hideMark/>
          </w:tcPr>
          <w:p w14:paraId="3687FF70" w14:textId="77777777" w:rsidR="00C52A21" w:rsidRPr="00957102" w:rsidRDefault="00C52A21" w:rsidP="004817BB">
            <w:pPr>
              <w:contextualSpacing/>
              <w:jc w:val="center"/>
              <w:rPr>
                <w:sz w:val="18"/>
                <w:szCs w:val="18"/>
              </w:rPr>
            </w:pPr>
            <w:r w:rsidRPr="00957102">
              <w:rPr>
                <w:sz w:val="18"/>
                <w:szCs w:val="18"/>
              </w:rPr>
              <w:t>12</w:t>
            </w:r>
          </w:p>
        </w:tc>
        <w:tc>
          <w:tcPr>
            <w:tcW w:w="503" w:type="pct"/>
            <w:shd w:val="clear" w:color="auto" w:fill="auto"/>
            <w:noWrap/>
            <w:vAlign w:val="center"/>
            <w:hideMark/>
          </w:tcPr>
          <w:p w14:paraId="1A5F3798"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51E475C5"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486DF35"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052DC987"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898E847"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A91C4C6" w14:textId="77777777" w:rsidTr="00C52A21">
        <w:trPr>
          <w:trHeight w:val="480"/>
        </w:trPr>
        <w:tc>
          <w:tcPr>
            <w:tcW w:w="865" w:type="pct"/>
            <w:shd w:val="clear" w:color="auto" w:fill="auto"/>
            <w:vAlign w:val="center"/>
            <w:hideMark/>
          </w:tcPr>
          <w:p w14:paraId="6DADE5B3" w14:textId="77777777" w:rsidR="00C52A21" w:rsidRPr="00957102" w:rsidRDefault="00C52A21" w:rsidP="004817BB">
            <w:pPr>
              <w:contextualSpacing/>
              <w:rPr>
                <w:sz w:val="18"/>
                <w:szCs w:val="18"/>
              </w:rPr>
            </w:pPr>
            <w:r w:rsidRPr="00957102">
              <w:rPr>
                <w:sz w:val="18"/>
                <w:szCs w:val="18"/>
              </w:rPr>
              <w:t>ул. Северная</w:t>
            </w:r>
          </w:p>
        </w:tc>
        <w:tc>
          <w:tcPr>
            <w:tcW w:w="858" w:type="pct"/>
            <w:shd w:val="clear" w:color="auto" w:fill="auto"/>
            <w:vAlign w:val="center"/>
            <w:hideMark/>
          </w:tcPr>
          <w:p w14:paraId="4351E6C8" w14:textId="77777777" w:rsidR="00C52A21" w:rsidRPr="00957102" w:rsidRDefault="00C52A21" w:rsidP="004817BB">
            <w:pPr>
              <w:contextualSpacing/>
              <w:rPr>
                <w:sz w:val="18"/>
                <w:szCs w:val="18"/>
              </w:rPr>
            </w:pPr>
            <w:r w:rsidRPr="00957102">
              <w:rPr>
                <w:sz w:val="18"/>
                <w:szCs w:val="18"/>
              </w:rPr>
              <w:t>Маг. "Кристина", ул. Северная, 22</w:t>
            </w:r>
          </w:p>
        </w:tc>
        <w:tc>
          <w:tcPr>
            <w:tcW w:w="760" w:type="pct"/>
            <w:shd w:val="clear" w:color="auto" w:fill="auto"/>
            <w:noWrap/>
            <w:vAlign w:val="center"/>
            <w:hideMark/>
          </w:tcPr>
          <w:p w14:paraId="380F7015" w14:textId="77777777" w:rsidR="00C52A21" w:rsidRPr="00957102" w:rsidRDefault="00C52A21" w:rsidP="004817BB">
            <w:pPr>
              <w:contextualSpacing/>
              <w:jc w:val="center"/>
              <w:rPr>
                <w:sz w:val="18"/>
                <w:szCs w:val="18"/>
              </w:rPr>
            </w:pPr>
            <w:r w:rsidRPr="00957102">
              <w:rPr>
                <w:sz w:val="18"/>
                <w:szCs w:val="18"/>
              </w:rPr>
              <w:t>13</w:t>
            </w:r>
          </w:p>
        </w:tc>
        <w:tc>
          <w:tcPr>
            <w:tcW w:w="503" w:type="pct"/>
            <w:shd w:val="clear" w:color="auto" w:fill="auto"/>
            <w:noWrap/>
            <w:vAlign w:val="center"/>
            <w:hideMark/>
          </w:tcPr>
          <w:p w14:paraId="434B9EE9"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71C1CD9"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1C8B8042"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2EC42C22"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6DDEB1F"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1E7A893" w14:textId="77777777" w:rsidTr="00C52A21">
        <w:trPr>
          <w:trHeight w:val="300"/>
        </w:trPr>
        <w:tc>
          <w:tcPr>
            <w:tcW w:w="865" w:type="pct"/>
            <w:shd w:val="clear" w:color="auto" w:fill="auto"/>
            <w:vAlign w:val="center"/>
            <w:hideMark/>
          </w:tcPr>
          <w:p w14:paraId="4536C8D4" w14:textId="77777777" w:rsidR="00C52A21" w:rsidRPr="00957102" w:rsidRDefault="00C52A21" w:rsidP="004817BB">
            <w:pPr>
              <w:contextualSpacing/>
              <w:rPr>
                <w:sz w:val="18"/>
                <w:szCs w:val="18"/>
              </w:rPr>
            </w:pPr>
            <w:r w:rsidRPr="00957102">
              <w:rPr>
                <w:sz w:val="18"/>
                <w:szCs w:val="18"/>
              </w:rPr>
              <w:t>ул. Северная</w:t>
            </w:r>
          </w:p>
        </w:tc>
        <w:tc>
          <w:tcPr>
            <w:tcW w:w="858" w:type="pct"/>
            <w:shd w:val="clear" w:color="auto" w:fill="auto"/>
            <w:vAlign w:val="center"/>
            <w:hideMark/>
          </w:tcPr>
          <w:p w14:paraId="61C3523E" w14:textId="77777777" w:rsidR="00C52A21" w:rsidRPr="00957102" w:rsidRDefault="00C52A21" w:rsidP="004817BB">
            <w:pPr>
              <w:contextualSpacing/>
              <w:rPr>
                <w:sz w:val="18"/>
                <w:szCs w:val="18"/>
              </w:rPr>
            </w:pPr>
            <w:r w:rsidRPr="00957102">
              <w:rPr>
                <w:sz w:val="18"/>
                <w:szCs w:val="18"/>
              </w:rPr>
              <w:t>ЖД 22</w:t>
            </w:r>
          </w:p>
        </w:tc>
        <w:tc>
          <w:tcPr>
            <w:tcW w:w="760" w:type="pct"/>
            <w:shd w:val="clear" w:color="auto" w:fill="auto"/>
            <w:noWrap/>
            <w:vAlign w:val="center"/>
            <w:hideMark/>
          </w:tcPr>
          <w:p w14:paraId="1D36FD93" w14:textId="77777777" w:rsidR="00C52A21" w:rsidRPr="00957102" w:rsidRDefault="00C52A21" w:rsidP="004817BB">
            <w:pPr>
              <w:contextualSpacing/>
              <w:jc w:val="center"/>
              <w:rPr>
                <w:sz w:val="18"/>
                <w:szCs w:val="18"/>
              </w:rPr>
            </w:pPr>
            <w:r w:rsidRPr="00957102">
              <w:rPr>
                <w:sz w:val="18"/>
                <w:szCs w:val="18"/>
              </w:rPr>
              <w:t>13</w:t>
            </w:r>
          </w:p>
        </w:tc>
        <w:tc>
          <w:tcPr>
            <w:tcW w:w="503" w:type="pct"/>
            <w:shd w:val="clear" w:color="auto" w:fill="auto"/>
            <w:noWrap/>
            <w:vAlign w:val="center"/>
            <w:hideMark/>
          </w:tcPr>
          <w:p w14:paraId="61AABD34"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6E2954B2"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42A32494"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07BF1B9C"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992DAFB"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55D3791F" w14:textId="77777777" w:rsidTr="00C52A21">
        <w:trPr>
          <w:trHeight w:val="77"/>
        </w:trPr>
        <w:tc>
          <w:tcPr>
            <w:tcW w:w="865" w:type="pct"/>
            <w:shd w:val="clear" w:color="auto" w:fill="auto"/>
            <w:vAlign w:val="center"/>
            <w:hideMark/>
          </w:tcPr>
          <w:p w14:paraId="4F3ADDA0" w14:textId="77777777" w:rsidR="00C52A21" w:rsidRPr="00957102" w:rsidRDefault="00C52A21" w:rsidP="004817BB">
            <w:pPr>
              <w:contextualSpacing/>
              <w:rPr>
                <w:sz w:val="18"/>
                <w:szCs w:val="18"/>
              </w:rPr>
            </w:pPr>
            <w:r w:rsidRPr="00957102">
              <w:rPr>
                <w:sz w:val="18"/>
                <w:szCs w:val="18"/>
              </w:rPr>
              <w:t>ул. Северная</w:t>
            </w:r>
          </w:p>
        </w:tc>
        <w:tc>
          <w:tcPr>
            <w:tcW w:w="858" w:type="pct"/>
            <w:shd w:val="clear" w:color="auto" w:fill="auto"/>
            <w:vAlign w:val="center"/>
            <w:hideMark/>
          </w:tcPr>
          <w:p w14:paraId="2055353E" w14:textId="77777777" w:rsidR="00C52A21" w:rsidRPr="00957102" w:rsidRDefault="00C52A21" w:rsidP="004817BB">
            <w:pPr>
              <w:contextualSpacing/>
              <w:rPr>
                <w:sz w:val="18"/>
                <w:szCs w:val="18"/>
              </w:rPr>
            </w:pPr>
            <w:r w:rsidRPr="00957102">
              <w:rPr>
                <w:sz w:val="18"/>
                <w:szCs w:val="18"/>
              </w:rPr>
              <w:t>ЖД 24</w:t>
            </w:r>
          </w:p>
        </w:tc>
        <w:tc>
          <w:tcPr>
            <w:tcW w:w="760" w:type="pct"/>
            <w:shd w:val="clear" w:color="auto" w:fill="auto"/>
            <w:noWrap/>
            <w:vAlign w:val="center"/>
            <w:hideMark/>
          </w:tcPr>
          <w:p w14:paraId="7FE8577F" w14:textId="77777777" w:rsidR="00C52A21" w:rsidRPr="00957102" w:rsidRDefault="00C52A21" w:rsidP="004817BB">
            <w:pPr>
              <w:contextualSpacing/>
              <w:jc w:val="center"/>
              <w:rPr>
                <w:sz w:val="18"/>
                <w:szCs w:val="18"/>
              </w:rPr>
            </w:pPr>
            <w:r w:rsidRPr="00957102">
              <w:rPr>
                <w:sz w:val="18"/>
                <w:szCs w:val="18"/>
              </w:rPr>
              <w:t>4</w:t>
            </w:r>
          </w:p>
        </w:tc>
        <w:tc>
          <w:tcPr>
            <w:tcW w:w="503" w:type="pct"/>
            <w:shd w:val="clear" w:color="auto" w:fill="auto"/>
            <w:noWrap/>
            <w:vAlign w:val="center"/>
            <w:hideMark/>
          </w:tcPr>
          <w:p w14:paraId="0F71AA63"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16A24633"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6A6BC8C6"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4024140"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58E0E9E"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15BEF410" w14:textId="77777777" w:rsidTr="00C52A21">
        <w:trPr>
          <w:trHeight w:val="300"/>
        </w:trPr>
        <w:tc>
          <w:tcPr>
            <w:tcW w:w="4495" w:type="pct"/>
            <w:gridSpan w:val="7"/>
            <w:shd w:val="clear" w:color="auto" w:fill="auto"/>
            <w:vAlign w:val="center"/>
            <w:hideMark/>
          </w:tcPr>
          <w:p w14:paraId="2CDA7D2B" w14:textId="77777777" w:rsidR="00C52A21" w:rsidRPr="00957102" w:rsidRDefault="00C52A21" w:rsidP="004817BB">
            <w:pPr>
              <w:contextualSpacing/>
              <w:jc w:val="center"/>
              <w:rPr>
                <w:b/>
                <w:bCs/>
                <w:sz w:val="18"/>
                <w:szCs w:val="18"/>
              </w:rPr>
            </w:pPr>
            <w:r w:rsidRPr="00957102">
              <w:rPr>
                <w:b/>
                <w:bCs/>
                <w:sz w:val="18"/>
                <w:szCs w:val="18"/>
              </w:rPr>
              <w:t>ул. Пермякова</w:t>
            </w:r>
          </w:p>
        </w:tc>
        <w:tc>
          <w:tcPr>
            <w:tcW w:w="505" w:type="pct"/>
            <w:shd w:val="clear" w:color="auto" w:fill="auto"/>
            <w:noWrap/>
            <w:vAlign w:val="center"/>
            <w:hideMark/>
          </w:tcPr>
          <w:p w14:paraId="5500AB78" w14:textId="77777777" w:rsidR="00C52A21" w:rsidRPr="00957102" w:rsidRDefault="00C52A21" w:rsidP="004817BB">
            <w:pPr>
              <w:contextualSpacing/>
              <w:jc w:val="center"/>
              <w:rPr>
                <w:sz w:val="18"/>
                <w:szCs w:val="18"/>
              </w:rPr>
            </w:pPr>
            <w:r w:rsidRPr="00957102">
              <w:rPr>
                <w:sz w:val="18"/>
                <w:szCs w:val="18"/>
              </w:rPr>
              <w:t> </w:t>
            </w:r>
          </w:p>
        </w:tc>
      </w:tr>
      <w:tr w:rsidR="00957102" w:rsidRPr="00957102" w14:paraId="053A785F" w14:textId="77777777" w:rsidTr="00C52A21">
        <w:trPr>
          <w:trHeight w:val="300"/>
        </w:trPr>
        <w:tc>
          <w:tcPr>
            <w:tcW w:w="865" w:type="pct"/>
            <w:shd w:val="clear" w:color="auto" w:fill="auto"/>
            <w:vAlign w:val="center"/>
            <w:hideMark/>
          </w:tcPr>
          <w:p w14:paraId="59A5B8A4" w14:textId="77777777" w:rsidR="00C52A21" w:rsidRPr="00957102" w:rsidRDefault="00C52A21" w:rsidP="004817BB">
            <w:pPr>
              <w:contextualSpacing/>
              <w:rPr>
                <w:sz w:val="18"/>
                <w:szCs w:val="18"/>
              </w:rPr>
            </w:pPr>
            <w:r w:rsidRPr="00957102">
              <w:rPr>
                <w:sz w:val="18"/>
                <w:szCs w:val="18"/>
              </w:rPr>
              <w:t>УТ 19</w:t>
            </w:r>
          </w:p>
        </w:tc>
        <w:tc>
          <w:tcPr>
            <w:tcW w:w="858" w:type="pct"/>
            <w:shd w:val="clear" w:color="auto" w:fill="auto"/>
            <w:vAlign w:val="center"/>
            <w:hideMark/>
          </w:tcPr>
          <w:p w14:paraId="45A95993" w14:textId="77777777" w:rsidR="00C52A21" w:rsidRPr="00957102" w:rsidRDefault="00C52A21" w:rsidP="004817BB">
            <w:pPr>
              <w:contextualSpacing/>
              <w:rPr>
                <w:sz w:val="18"/>
                <w:szCs w:val="18"/>
              </w:rPr>
            </w:pPr>
            <w:r w:rsidRPr="00957102">
              <w:rPr>
                <w:sz w:val="18"/>
                <w:szCs w:val="18"/>
              </w:rPr>
              <w:t>УТ 29</w:t>
            </w:r>
          </w:p>
        </w:tc>
        <w:tc>
          <w:tcPr>
            <w:tcW w:w="760" w:type="pct"/>
            <w:shd w:val="clear" w:color="auto" w:fill="auto"/>
            <w:noWrap/>
            <w:vAlign w:val="center"/>
            <w:hideMark/>
          </w:tcPr>
          <w:p w14:paraId="0CDE28C2" w14:textId="77777777" w:rsidR="00C52A21" w:rsidRPr="00957102" w:rsidRDefault="00C52A21" w:rsidP="004817BB">
            <w:pPr>
              <w:contextualSpacing/>
              <w:jc w:val="center"/>
              <w:rPr>
                <w:sz w:val="18"/>
                <w:szCs w:val="18"/>
              </w:rPr>
            </w:pPr>
            <w:r w:rsidRPr="00957102">
              <w:rPr>
                <w:sz w:val="18"/>
                <w:szCs w:val="18"/>
              </w:rPr>
              <w:t>173</w:t>
            </w:r>
          </w:p>
        </w:tc>
        <w:tc>
          <w:tcPr>
            <w:tcW w:w="503" w:type="pct"/>
            <w:shd w:val="clear" w:color="auto" w:fill="auto"/>
            <w:noWrap/>
            <w:vAlign w:val="center"/>
            <w:hideMark/>
          </w:tcPr>
          <w:p w14:paraId="41CE5179"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2318753C"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7C56564F"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173A1AE6"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B26A952"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82D5020" w14:textId="77777777" w:rsidTr="00C52A21">
        <w:trPr>
          <w:trHeight w:val="300"/>
        </w:trPr>
        <w:tc>
          <w:tcPr>
            <w:tcW w:w="865" w:type="pct"/>
            <w:shd w:val="clear" w:color="auto" w:fill="auto"/>
            <w:vAlign w:val="center"/>
            <w:hideMark/>
          </w:tcPr>
          <w:p w14:paraId="2F28963A" w14:textId="77777777" w:rsidR="00C52A21" w:rsidRPr="00957102" w:rsidRDefault="00C52A21" w:rsidP="004817BB">
            <w:pPr>
              <w:contextualSpacing/>
              <w:rPr>
                <w:sz w:val="18"/>
                <w:szCs w:val="18"/>
              </w:rPr>
            </w:pPr>
            <w:r w:rsidRPr="00957102">
              <w:rPr>
                <w:sz w:val="18"/>
                <w:szCs w:val="18"/>
              </w:rPr>
              <w:t>ул. Пермякова</w:t>
            </w:r>
          </w:p>
        </w:tc>
        <w:tc>
          <w:tcPr>
            <w:tcW w:w="858" w:type="pct"/>
            <w:shd w:val="clear" w:color="auto" w:fill="auto"/>
            <w:vAlign w:val="center"/>
            <w:hideMark/>
          </w:tcPr>
          <w:p w14:paraId="4317EE03" w14:textId="77777777" w:rsidR="00C52A21" w:rsidRPr="00957102" w:rsidRDefault="00C52A21" w:rsidP="004817BB">
            <w:pPr>
              <w:contextualSpacing/>
              <w:rPr>
                <w:sz w:val="18"/>
                <w:szCs w:val="18"/>
              </w:rPr>
            </w:pPr>
            <w:r w:rsidRPr="00957102">
              <w:rPr>
                <w:sz w:val="18"/>
                <w:szCs w:val="18"/>
              </w:rPr>
              <w:t>ЖД 2</w:t>
            </w:r>
          </w:p>
        </w:tc>
        <w:tc>
          <w:tcPr>
            <w:tcW w:w="760" w:type="pct"/>
            <w:shd w:val="clear" w:color="auto" w:fill="auto"/>
            <w:noWrap/>
            <w:vAlign w:val="center"/>
            <w:hideMark/>
          </w:tcPr>
          <w:p w14:paraId="0812B2C0" w14:textId="77777777" w:rsidR="00C52A21" w:rsidRPr="00957102" w:rsidRDefault="00C52A21" w:rsidP="004817BB">
            <w:pPr>
              <w:contextualSpacing/>
              <w:jc w:val="center"/>
              <w:rPr>
                <w:sz w:val="18"/>
                <w:szCs w:val="18"/>
              </w:rPr>
            </w:pPr>
            <w:r w:rsidRPr="00957102">
              <w:rPr>
                <w:sz w:val="18"/>
                <w:szCs w:val="18"/>
              </w:rPr>
              <w:t>12</w:t>
            </w:r>
          </w:p>
        </w:tc>
        <w:tc>
          <w:tcPr>
            <w:tcW w:w="503" w:type="pct"/>
            <w:shd w:val="clear" w:color="auto" w:fill="auto"/>
            <w:noWrap/>
            <w:vAlign w:val="center"/>
            <w:hideMark/>
          </w:tcPr>
          <w:p w14:paraId="50601211"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10A1F75C"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309B4E74"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511D7D4C"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735CBF8C"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45B70C5" w14:textId="77777777" w:rsidTr="00C52A21">
        <w:trPr>
          <w:trHeight w:val="300"/>
        </w:trPr>
        <w:tc>
          <w:tcPr>
            <w:tcW w:w="865" w:type="pct"/>
            <w:shd w:val="clear" w:color="auto" w:fill="auto"/>
            <w:vAlign w:val="center"/>
            <w:hideMark/>
          </w:tcPr>
          <w:p w14:paraId="0D67B59E" w14:textId="77777777" w:rsidR="00C52A21" w:rsidRPr="00957102" w:rsidRDefault="00C52A21" w:rsidP="004817BB">
            <w:pPr>
              <w:contextualSpacing/>
              <w:rPr>
                <w:sz w:val="18"/>
                <w:szCs w:val="18"/>
              </w:rPr>
            </w:pPr>
            <w:r w:rsidRPr="00957102">
              <w:rPr>
                <w:sz w:val="18"/>
                <w:szCs w:val="18"/>
              </w:rPr>
              <w:t>ул. Пермякова</w:t>
            </w:r>
          </w:p>
        </w:tc>
        <w:tc>
          <w:tcPr>
            <w:tcW w:w="858" w:type="pct"/>
            <w:shd w:val="clear" w:color="auto" w:fill="auto"/>
            <w:vAlign w:val="center"/>
            <w:hideMark/>
          </w:tcPr>
          <w:p w14:paraId="5EAF27A4" w14:textId="77777777" w:rsidR="00C52A21" w:rsidRPr="00957102" w:rsidRDefault="00C52A21" w:rsidP="004817BB">
            <w:pPr>
              <w:contextualSpacing/>
              <w:rPr>
                <w:sz w:val="18"/>
                <w:szCs w:val="18"/>
              </w:rPr>
            </w:pPr>
            <w:r w:rsidRPr="00957102">
              <w:rPr>
                <w:sz w:val="18"/>
                <w:szCs w:val="18"/>
              </w:rPr>
              <w:t>ЖД 2 а</w:t>
            </w:r>
          </w:p>
        </w:tc>
        <w:tc>
          <w:tcPr>
            <w:tcW w:w="760" w:type="pct"/>
            <w:shd w:val="clear" w:color="auto" w:fill="auto"/>
            <w:noWrap/>
            <w:vAlign w:val="center"/>
            <w:hideMark/>
          </w:tcPr>
          <w:p w14:paraId="0090B618" w14:textId="77777777" w:rsidR="00C52A21" w:rsidRPr="00957102" w:rsidRDefault="00C52A21" w:rsidP="004817BB">
            <w:pPr>
              <w:contextualSpacing/>
              <w:jc w:val="center"/>
              <w:rPr>
                <w:sz w:val="18"/>
                <w:szCs w:val="18"/>
              </w:rPr>
            </w:pPr>
            <w:r w:rsidRPr="00957102">
              <w:rPr>
                <w:sz w:val="18"/>
                <w:szCs w:val="18"/>
              </w:rPr>
              <w:t>17</w:t>
            </w:r>
          </w:p>
        </w:tc>
        <w:tc>
          <w:tcPr>
            <w:tcW w:w="503" w:type="pct"/>
            <w:shd w:val="clear" w:color="auto" w:fill="auto"/>
            <w:noWrap/>
            <w:vAlign w:val="center"/>
            <w:hideMark/>
          </w:tcPr>
          <w:p w14:paraId="4AA65F54"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6BA40496"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0E50E974"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5118BD77"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D294C28"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1234321E" w14:textId="77777777" w:rsidTr="00C52A21">
        <w:trPr>
          <w:trHeight w:val="300"/>
        </w:trPr>
        <w:tc>
          <w:tcPr>
            <w:tcW w:w="865" w:type="pct"/>
            <w:shd w:val="clear" w:color="auto" w:fill="auto"/>
            <w:vAlign w:val="center"/>
            <w:hideMark/>
          </w:tcPr>
          <w:p w14:paraId="73023863" w14:textId="77777777" w:rsidR="00C52A21" w:rsidRPr="00957102" w:rsidRDefault="00C52A21" w:rsidP="004817BB">
            <w:pPr>
              <w:contextualSpacing/>
              <w:rPr>
                <w:sz w:val="18"/>
                <w:szCs w:val="18"/>
              </w:rPr>
            </w:pPr>
            <w:r w:rsidRPr="00957102">
              <w:rPr>
                <w:sz w:val="18"/>
                <w:szCs w:val="18"/>
              </w:rPr>
              <w:t>ул. Пермякова</w:t>
            </w:r>
          </w:p>
        </w:tc>
        <w:tc>
          <w:tcPr>
            <w:tcW w:w="858" w:type="pct"/>
            <w:shd w:val="clear" w:color="auto" w:fill="auto"/>
            <w:vAlign w:val="center"/>
            <w:hideMark/>
          </w:tcPr>
          <w:p w14:paraId="373A33DD" w14:textId="77777777" w:rsidR="00C52A21" w:rsidRPr="00957102" w:rsidRDefault="00C52A21" w:rsidP="004817BB">
            <w:pPr>
              <w:contextualSpacing/>
              <w:rPr>
                <w:sz w:val="18"/>
                <w:szCs w:val="18"/>
              </w:rPr>
            </w:pPr>
            <w:r w:rsidRPr="00957102">
              <w:rPr>
                <w:sz w:val="18"/>
                <w:szCs w:val="18"/>
              </w:rPr>
              <w:t>ЖД 2 б</w:t>
            </w:r>
          </w:p>
        </w:tc>
        <w:tc>
          <w:tcPr>
            <w:tcW w:w="760" w:type="pct"/>
            <w:shd w:val="clear" w:color="auto" w:fill="auto"/>
            <w:noWrap/>
            <w:vAlign w:val="center"/>
            <w:hideMark/>
          </w:tcPr>
          <w:p w14:paraId="4EE46F8A" w14:textId="77777777" w:rsidR="00C52A21" w:rsidRPr="00957102" w:rsidRDefault="00C52A21" w:rsidP="004817BB">
            <w:pPr>
              <w:contextualSpacing/>
              <w:jc w:val="center"/>
              <w:rPr>
                <w:sz w:val="18"/>
                <w:szCs w:val="18"/>
              </w:rPr>
            </w:pPr>
            <w:r w:rsidRPr="00957102">
              <w:rPr>
                <w:sz w:val="18"/>
                <w:szCs w:val="18"/>
              </w:rPr>
              <w:t>18</w:t>
            </w:r>
          </w:p>
        </w:tc>
        <w:tc>
          <w:tcPr>
            <w:tcW w:w="503" w:type="pct"/>
            <w:shd w:val="clear" w:color="auto" w:fill="auto"/>
            <w:noWrap/>
            <w:vAlign w:val="center"/>
            <w:hideMark/>
          </w:tcPr>
          <w:p w14:paraId="2C97DB33"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58C0F3BD"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7D538D0C"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0956FB13"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68EAC92A"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A4731C0" w14:textId="77777777" w:rsidTr="00C52A21">
        <w:trPr>
          <w:trHeight w:val="300"/>
        </w:trPr>
        <w:tc>
          <w:tcPr>
            <w:tcW w:w="865" w:type="pct"/>
            <w:shd w:val="clear" w:color="auto" w:fill="auto"/>
            <w:vAlign w:val="center"/>
            <w:hideMark/>
          </w:tcPr>
          <w:p w14:paraId="777364EA" w14:textId="77777777" w:rsidR="00C52A21" w:rsidRPr="00957102" w:rsidRDefault="00C52A21" w:rsidP="004817BB">
            <w:pPr>
              <w:contextualSpacing/>
              <w:rPr>
                <w:sz w:val="18"/>
                <w:szCs w:val="18"/>
              </w:rPr>
            </w:pPr>
            <w:r w:rsidRPr="00957102">
              <w:rPr>
                <w:sz w:val="18"/>
                <w:szCs w:val="18"/>
              </w:rPr>
              <w:t>ул. Пермякова</w:t>
            </w:r>
          </w:p>
        </w:tc>
        <w:tc>
          <w:tcPr>
            <w:tcW w:w="858" w:type="pct"/>
            <w:shd w:val="clear" w:color="auto" w:fill="auto"/>
            <w:vAlign w:val="center"/>
            <w:hideMark/>
          </w:tcPr>
          <w:p w14:paraId="20F351CE" w14:textId="77777777" w:rsidR="00C52A21" w:rsidRPr="00957102" w:rsidRDefault="00C52A21" w:rsidP="004817BB">
            <w:pPr>
              <w:contextualSpacing/>
              <w:rPr>
                <w:sz w:val="18"/>
                <w:szCs w:val="18"/>
              </w:rPr>
            </w:pPr>
            <w:r w:rsidRPr="00957102">
              <w:rPr>
                <w:sz w:val="18"/>
                <w:szCs w:val="18"/>
              </w:rPr>
              <w:t>ЖД 4</w:t>
            </w:r>
          </w:p>
        </w:tc>
        <w:tc>
          <w:tcPr>
            <w:tcW w:w="760" w:type="pct"/>
            <w:shd w:val="clear" w:color="auto" w:fill="auto"/>
            <w:noWrap/>
            <w:vAlign w:val="center"/>
            <w:hideMark/>
          </w:tcPr>
          <w:p w14:paraId="31961BC9" w14:textId="77777777" w:rsidR="00C52A21" w:rsidRPr="00957102" w:rsidRDefault="00C52A21" w:rsidP="004817BB">
            <w:pPr>
              <w:contextualSpacing/>
              <w:jc w:val="center"/>
              <w:rPr>
                <w:sz w:val="18"/>
                <w:szCs w:val="18"/>
              </w:rPr>
            </w:pPr>
            <w:r w:rsidRPr="00957102">
              <w:rPr>
                <w:sz w:val="18"/>
                <w:szCs w:val="18"/>
              </w:rPr>
              <w:t>8</w:t>
            </w:r>
          </w:p>
        </w:tc>
        <w:tc>
          <w:tcPr>
            <w:tcW w:w="503" w:type="pct"/>
            <w:shd w:val="clear" w:color="auto" w:fill="auto"/>
            <w:noWrap/>
            <w:vAlign w:val="center"/>
            <w:hideMark/>
          </w:tcPr>
          <w:p w14:paraId="66B4C097"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3F4D4124"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11C8C538"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E429F3A"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CE36284"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0CF3DE77" w14:textId="77777777" w:rsidTr="00C52A21">
        <w:trPr>
          <w:trHeight w:val="300"/>
        </w:trPr>
        <w:tc>
          <w:tcPr>
            <w:tcW w:w="865" w:type="pct"/>
            <w:shd w:val="clear" w:color="auto" w:fill="auto"/>
            <w:vAlign w:val="center"/>
            <w:hideMark/>
          </w:tcPr>
          <w:p w14:paraId="184C7DC0" w14:textId="77777777" w:rsidR="00C52A21" w:rsidRPr="00957102" w:rsidRDefault="00C52A21" w:rsidP="004817BB">
            <w:pPr>
              <w:contextualSpacing/>
              <w:rPr>
                <w:sz w:val="18"/>
                <w:szCs w:val="18"/>
              </w:rPr>
            </w:pPr>
            <w:r w:rsidRPr="00957102">
              <w:rPr>
                <w:sz w:val="18"/>
                <w:szCs w:val="18"/>
              </w:rPr>
              <w:t>ул. Пермякова</w:t>
            </w:r>
          </w:p>
        </w:tc>
        <w:tc>
          <w:tcPr>
            <w:tcW w:w="858" w:type="pct"/>
            <w:shd w:val="clear" w:color="auto" w:fill="auto"/>
            <w:vAlign w:val="center"/>
            <w:hideMark/>
          </w:tcPr>
          <w:p w14:paraId="4980F0E9" w14:textId="77777777" w:rsidR="00C52A21" w:rsidRPr="00957102" w:rsidRDefault="00C52A21" w:rsidP="004817BB">
            <w:pPr>
              <w:contextualSpacing/>
              <w:rPr>
                <w:sz w:val="18"/>
                <w:szCs w:val="18"/>
              </w:rPr>
            </w:pPr>
            <w:r w:rsidRPr="00957102">
              <w:rPr>
                <w:sz w:val="18"/>
                <w:szCs w:val="18"/>
              </w:rPr>
              <w:t>ЖД 4 (ул. Советская)</w:t>
            </w:r>
          </w:p>
        </w:tc>
        <w:tc>
          <w:tcPr>
            <w:tcW w:w="760" w:type="pct"/>
            <w:shd w:val="clear" w:color="auto" w:fill="auto"/>
            <w:noWrap/>
            <w:vAlign w:val="center"/>
            <w:hideMark/>
          </w:tcPr>
          <w:p w14:paraId="72A70364" w14:textId="77777777" w:rsidR="00C52A21" w:rsidRPr="00957102" w:rsidRDefault="00C52A21" w:rsidP="004817BB">
            <w:pPr>
              <w:contextualSpacing/>
              <w:jc w:val="center"/>
              <w:rPr>
                <w:sz w:val="18"/>
                <w:szCs w:val="18"/>
              </w:rPr>
            </w:pPr>
            <w:r w:rsidRPr="00957102">
              <w:rPr>
                <w:sz w:val="18"/>
                <w:szCs w:val="18"/>
              </w:rPr>
              <w:t>10</w:t>
            </w:r>
          </w:p>
        </w:tc>
        <w:tc>
          <w:tcPr>
            <w:tcW w:w="503" w:type="pct"/>
            <w:shd w:val="clear" w:color="auto" w:fill="auto"/>
            <w:noWrap/>
            <w:vAlign w:val="center"/>
            <w:hideMark/>
          </w:tcPr>
          <w:p w14:paraId="0C3A10FD"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2AAA5E8D"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64FA1A3E"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69CDA040"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1089AE64"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027FCFF4" w14:textId="77777777" w:rsidTr="00C52A21">
        <w:trPr>
          <w:trHeight w:val="300"/>
        </w:trPr>
        <w:tc>
          <w:tcPr>
            <w:tcW w:w="865" w:type="pct"/>
            <w:shd w:val="clear" w:color="auto" w:fill="auto"/>
            <w:vAlign w:val="center"/>
            <w:hideMark/>
          </w:tcPr>
          <w:p w14:paraId="02AA2E30" w14:textId="77777777" w:rsidR="00C52A21" w:rsidRPr="00957102" w:rsidRDefault="00C52A21" w:rsidP="004817BB">
            <w:pPr>
              <w:contextualSpacing/>
              <w:rPr>
                <w:sz w:val="18"/>
                <w:szCs w:val="18"/>
              </w:rPr>
            </w:pPr>
            <w:r w:rsidRPr="00957102">
              <w:rPr>
                <w:sz w:val="18"/>
                <w:szCs w:val="18"/>
              </w:rPr>
              <w:t>ул. Пермякова</w:t>
            </w:r>
          </w:p>
        </w:tc>
        <w:tc>
          <w:tcPr>
            <w:tcW w:w="858" w:type="pct"/>
            <w:shd w:val="clear" w:color="auto" w:fill="auto"/>
            <w:vAlign w:val="center"/>
            <w:hideMark/>
          </w:tcPr>
          <w:p w14:paraId="55BA8854" w14:textId="77777777" w:rsidR="00C52A21" w:rsidRPr="00957102" w:rsidRDefault="00C52A21" w:rsidP="004817BB">
            <w:pPr>
              <w:contextualSpacing/>
              <w:rPr>
                <w:sz w:val="18"/>
                <w:szCs w:val="18"/>
              </w:rPr>
            </w:pPr>
            <w:r w:rsidRPr="00957102">
              <w:rPr>
                <w:sz w:val="18"/>
                <w:szCs w:val="18"/>
              </w:rPr>
              <w:t>ЖД 8, кол.</w:t>
            </w:r>
          </w:p>
        </w:tc>
        <w:tc>
          <w:tcPr>
            <w:tcW w:w="760" w:type="pct"/>
            <w:shd w:val="clear" w:color="auto" w:fill="auto"/>
            <w:noWrap/>
            <w:vAlign w:val="center"/>
            <w:hideMark/>
          </w:tcPr>
          <w:p w14:paraId="700CF4C1" w14:textId="77777777" w:rsidR="00C52A21" w:rsidRPr="00957102" w:rsidRDefault="00C52A21" w:rsidP="004817BB">
            <w:pPr>
              <w:contextualSpacing/>
              <w:jc w:val="center"/>
              <w:rPr>
                <w:sz w:val="18"/>
                <w:szCs w:val="18"/>
              </w:rPr>
            </w:pPr>
            <w:r w:rsidRPr="00957102">
              <w:rPr>
                <w:sz w:val="18"/>
                <w:szCs w:val="18"/>
              </w:rPr>
              <w:t>81</w:t>
            </w:r>
          </w:p>
        </w:tc>
        <w:tc>
          <w:tcPr>
            <w:tcW w:w="503" w:type="pct"/>
            <w:shd w:val="clear" w:color="auto" w:fill="auto"/>
            <w:noWrap/>
            <w:vAlign w:val="center"/>
            <w:hideMark/>
          </w:tcPr>
          <w:p w14:paraId="3C1672B8"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43BD82E"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6E146A9"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B609517"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3446913"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38E4DA6D" w14:textId="77777777" w:rsidTr="00C52A21">
        <w:trPr>
          <w:trHeight w:val="300"/>
        </w:trPr>
        <w:tc>
          <w:tcPr>
            <w:tcW w:w="865" w:type="pct"/>
            <w:shd w:val="clear" w:color="auto" w:fill="auto"/>
            <w:vAlign w:val="center"/>
            <w:hideMark/>
          </w:tcPr>
          <w:p w14:paraId="7C597324" w14:textId="77777777" w:rsidR="00C52A21" w:rsidRPr="00957102" w:rsidRDefault="00C52A21" w:rsidP="004817BB">
            <w:pPr>
              <w:contextualSpacing/>
              <w:rPr>
                <w:sz w:val="18"/>
                <w:szCs w:val="18"/>
              </w:rPr>
            </w:pPr>
            <w:r w:rsidRPr="00957102">
              <w:rPr>
                <w:sz w:val="18"/>
                <w:szCs w:val="18"/>
              </w:rPr>
              <w:t>УТ 19</w:t>
            </w:r>
          </w:p>
        </w:tc>
        <w:tc>
          <w:tcPr>
            <w:tcW w:w="858" w:type="pct"/>
            <w:shd w:val="clear" w:color="auto" w:fill="auto"/>
            <w:vAlign w:val="center"/>
            <w:hideMark/>
          </w:tcPr>
          <w:p w14:paraId="0EA3326E" w14:textId="77777777" w:rsidR="00C52A21" w:rsidRPr="00957102" w:rsidRDefault="00C52A21" w:rsidP="004817BB">
            <w:pPr>
              <w:contextualSpacing/>
              <w:rPr>
                <w:sz w:val="18"/>
                <w:szCs w:val="18"/>
              </w:rPr>
            </w:pPr>
            <w:r w:rsidRPr="00957102">
              <w:rPr>
                <w:sz w:val="18"/>
                <w:szCs w:val="18"/>
              </w:rPr>
              <w:t>УТ 18</w:t>
            </w:r>
          </w:p>
        </w:tc>
        <w:tc>
          <w:tcPr>
            <w:tcW w:w="760" w:type="pct"/>
            <w:shd w:val="clear" w:color="auto" w:fill="auto"/>
            <w:noWrap/>
            <w:vAlign w:val="center"/>
            <w:hideMark/>
          </w:tcPr>
          <w:p w14:paraId="25D2643A" w14:textId="77777777" w:rsidR="00C52A21" w:rsidRPr="00957102" w:rsidRDefault="00C52A21" w:rsidP="004817BB">
            <w:pPr>
              <w:contextualSpacing/>
              <w:jc w:val="center"/>
              <w:rPr>
                <w:sz w:val="18"/>
                <w:szCs w:val="18"/>
              </w:rPr>
            </w:pPr>
            <w:r w:rsidRPr="00957102">
              <w:rPr>
                <w:sz w:val="18"/>
                <w:szCs w:val="18"/>
              </w:rPr>
              <w:t>59</w:t>
            </w:r>
          </w:p>
        </w:tc>
        <w:tc>
          <w:tcPr>
            <w:tcW w:w="503" w:type="pct"/>
            <w:shd w:val="clear" w:color="auto" w:fill="auto"/>
            <w:noWrap/>
            <w:vAlign w:val="center"/>
            <w:hideMark/>
          </w:tcPr>
          <w:p w14:paraId="135BDCBD"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46300611"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3B6597FD"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43848845" w14:textId="77777777" w:rsidR="00C52A21" w:rsidRPr="00957102" w:rsidRDefault="00C52A21" w:rsidP="004817BB">
            <w:pPr>
              <w:contextualSpacing/>
              <w:jc w:val="center"/>
              <w:rPr>
                <w:sz w:val="18"/>
                <w:szCs w:val="18"/>
              </w:rPr>
            </w:pPr>
            <w:r w:rsidRPr="00957102">
              <w:rPr>
                <w:sz w:val="18"/>
                <w:szCs w:val="18"/>
              </w:rPr>
              <w:t>108</w:t>
            </w:r>
          </w:p>
        </w:tc>
        <w:tc>
          <w:tcPr>
            <w:tcW w:w="505" w:type="pct"/>
            <w:shd w:val="clear" w:color="auto" w:fill="auto"/>
            <w:noWrap/>
            <w:vAlign w:val="center"/>
            <w:hideMark/>
          </w:tcPr>
          <w:p w14:paraId="4E6CA438"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BA223D0" w14:textId="77777777" w:rsidTr="00C52A21">
        <w:trPr>
          <w:trHeight w:val="300"/>
        </w:trPr>
        <w:tc>
          <w:tcPr>
            <w:tcW w:w="865" w:type="pct"/>
            <w:shd w:val="clear" w:color="auto" w:fill="auto"/>
            <w:vAlign w:val="center"/>
            <w:hideMark/>
          </w:tcPr>
          <w:p w14:paraId="3E9C5885" w14:textId="77777777" w:rsidR="00C52A21" w:rsidRPr="00957102" w:rsidRDefault="00C52A21" w:rsidP="004817BB">
            <w:pPr>
              <w:contextualSpacing/>
              <w:rPr>
                <w:sz w:val="18"/>
                <w:szCs w:val="18"/>
              </w:rPr>
            </w:pPr>
            <w:r w:rsidRPr="00957102">
              <w:rPr>
                <w:sz w:val="18"/>
                <w:szCs w:val="18"/>
              </w:rPr>
              <w:t>ул. Пермякова</w:t>
            </w:r>
          </w:p>
        </w:tc>
        <w:tc>
          <w:tcPr>
            <w:tcW w:w="858" w:type="pct"/>
            <w:shd w:val="clear" w:color="auto" w:fill="auto"/>
            <w:vAlign w:val="center"/>
            <w:hideMark/>
          </w:tcPr>
          <w:p w14:paraId="0EFCC6C1" w14:textId="77777777" w:rsidR="00C52A21" w:rsidRPr="00957102" w:rsidRDefault="00C52A21" w:rsidP="004817BB">
            <w:pPr>
              <w:contextualSpacing/>
              <w:rPr>
                <w:sz w:val="18"/>
                <w:szCs w:val="18"/>
              </w:rPr>
            </w:pPr>
            <w:r w:rsidRPr="00957102">
              <w:rPr>
                <w:sz w:val="18"/>
                <w:szCs w:val="18"/>
              </w:rPr>
              <w:t>ЖД (быв</w:t>
            </w:r>
            <w:proofErr w:type="gramStart"/>
            <w:r w:rsidRPr="00957102">
              <w:rPr>
                <w:sz w:val="18"/>
                <w:szCs w:val="18"/>
              </w:rPr>
              <w:t>."</w:t>
            </w:r>
            <w:proofErr w:type="spellStart"/>
            <w:proofErr w:type="gramEnd"/>
            <w:r w:rsidRPr="00957102">
              <w:rPr>
                <w:sz w:val="18"/>
                <w:szCs w:val="18"/>
              </w:rPr>
              <w:t>З.рыбка</w:t>
            </w:r>
            <w:proofErr w:type="spellEnd"/>
            <w:r w:rsidRPr="00957102">
              <w:rPr>
                <w:sz w:val="18"/>
                <w:szCs w:val="18"/>
              </w:rPr>
              <w:t>")</w:t>
            </w:r>
          </w:p>
        </w:tc>
        <w:tc>
          <w:tcPr>
            <w:tcW w:w="760" w:type="pct"/>
            <w:shd w:val="clear" w:color="auto" w:fill="auto"/>
            <w:noWrap/>
            <w:vAlign w:val="center"/>
            <w:hideMark/>
          </w:tcPr>
          <w:p w14:paraId="126184D3" w14:textId="77777777" w:rsidR="00C52A21" w:rsidRPr="00957102" w:rsidRDefault="00C52A21" w:rsidP="004817BB">
            <w:pPr>
              <w:contextualSpacing/>
              <w:jc w:val="center"/>
              <w:rPr>
                <w:sz w:val="18"/>
                <w:szCs w:val="18"/>
              </w:rPr>
            </w:pPr>
            <w:r w:rsidRPr="00957102">
              <w:rPr>
                <w:sz w:val="18"/>
                <w:szCs w:val="18"/>
              </w:rPr>
              <w:t>31</w:t>
            </w:r>
          </w:p>
        </w:tc>
        <w:tc>
          <w:tcPr>
            <w:tcW w:w="503" w:type="pct"/>
            <w:shd w:val="clear" w:color="auto" w:fill="auto"/>
            <w:noWrap/>
            <w:vAlign w:val="center"/>
            <w:hideMark/>
          </w:tcPr>
          <w:p w14:paraId="42315AA9"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7A6FCE39"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2E474FD4"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00CE39E2"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028F399E" w14:textId="77777777" w:rsidR="00C52A21" w:rsidRPr="00957102" w:rsidRDefault="00C52A21" w:rsidP="004817BB">
            <w:pPr>
              <w:contextualSpacing/>
              <w:jc w:val="center"/>
              <w:rPr>
                <w:sz w:val="18"/>
                <w:szCs w:val="18"/>
              </w:rPr>
            </w:pPr>
            <w:proofErr w:type="spellStart"/>
            <w:r w:rsidRPr="00957102">
              <w:rPr>
                <w:sz w:val="18"/>
                <w:szCs w:val="18"/>
              </w:rPr>
              <w:t>минвата</w:t>
            </w:r>
            <w:proofErr w:type="spellEnd"/>
          </w:p>
        </w:tc>
      </w:tr>
      <w:tr w:rsidR="00957102" w:rsidRPr="00957102" w14:paraId="2A438341" w14:textId="77777777" w:rsidTr="00C52A21">
        <w:trPr>
          <w:trHeight w:val="300"/>
        </w:trPr>
        <w:tc>
          <w:tcPr>
            <w:tcW w:w="865" w:type="pct"/>
            <w:shd w:val="clear" w:color="auto" w:fill="auto"/>
            <w:vAlign w:val="center"/>
            <w:hideMark/>
          </w:tcPr>
          <w:p w14:paraId="2644B77E" w14:textId="77777777" w:rsidR="00C52A21" w:rsidRPr="00957102" w:rsidRDefault="00C52A21" w:rsidP="004817BB">
            <w:pPr>
              <w:contextualSpacing/>
              <w:rPr>
                <w:sz w:val="18"/>
                <w:szCs w:val="18"/>
              </w:rPr>
            </w:pPr>
            <w:r w:rsidRPr="00957102">
              <w:rPr>
                <w:sz w:val="18"/>
                <w:szCs w:val="18"/>
              </w:rPr>
              <w:t>УТ 18</w:t>
            </w:r>
          </w:p>
        </w:tc>
        <w:tc>
          <w:tcPr>
            <w:tcW w:w="858" w:type="pct"/>
            <w:shd w:val="clear" w:color="auto" w:fill="auto"/>
            <w:vAlign w:val="center"/>
            <w:hideMark/>
          </w:tcPr>
          <w:p w14:paraId="35402E99" w14:textId="77777777" w:rsidR="00C52A21" w:rsidRPr="00957102" w:rsidRDefault="00C52A21" w:rsidP="004817BB">
            <w:pPr>
              <w:contextualSpacing/>
              <w:rPr>
                <w:sz w:val="18"/>
                <w:szCs w:val="18"/>
              </w:rPr>
            </w:pPr>
            <w:r w:rsidRPr="00957102">
              <w:rPr>
                <w:sz w:val="18"/>
                <w:szCs w:val="18"/>
              </w:rPr>
              <w:t>УТ 17</w:t>
            </w:r>
          </w:p>
        </w:tc>
        <w:tc>
          <w:tcPr>
            <w:tcW w:w="760" w:type="pct"/>
            <w:shd w:val="clear" w:color="auto" w:fill="auto"/>
            <w:noWrap/>
            <w:vAlign w:val="center"/>
            <w:hideMark/>
          </w:tcPr>
          <w:p w14:paraId="7A48648B" w14:textId="77777777" w:rsidR="00C52A21" w:rsidRPr="00957102" w:rsidRDefault="00C52A21" w:rsidP="004817BB">
            <w:pPr>
              <w:contextualSpacing/>
              <w:jc w:val="center"/>
              <w:rPr>
                <w:sz w:val="18"/>
                <w:szCs w:val="18"/>
              </w:rPr>
            </w:pPr>
            <w:r w:rsidRPr="00957102">
              <w:rPr>
                <w:sz w:val="18"/>
                <w:szCs w:val="18"/>
              </w:rPr>
              <w:t>71</w:t>
            </w:r>
          </w:p>
        </w:tc>
        <w:tc>
          <w:tcPr>
            <w:tcW w:w="503" w:type="pct"/>
            <w:shd w:val="clear" w:color="auto" w:fill="auto"/>
            <w:noWrap/>
            <w:vAlign w:val="center"/>
            <w:hideMark/>
          </w:tcPr>
          <w:p w14:paraId="464614D8"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099A6F20"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04A5CB23"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676EAD24" w14:textId="77777777" w:rsidR="00C52A21" w:rsidRPr="00957102" w:rsidRDefault="00C52A21" w:rsidP="004817BB">
            <w:pPr>
              <w:contextualSpacing/>
              <w:jc w:val="center"/>
              <w:rPr>
                <w:sz w:val="18"/>
                <w:szCs w:val="18"/>
              </w:rPr>
            </w:pPr>
            <w:r w:rsidRPr="00957102">
              <w:rPr>
                <w:sz w:val="18"/>
                <w:szCs w:val="18"/>
              </w:rPr>
              <w:t>108</w:t>
            </w:r>
          </w:p>
        </w:tc>
        <w:tc>
          <w:tcPr>
            <w:tcW w:w="505" w:type="pct"/>
            <w:shd w:val="clear" w:color="auto" w:fill="auto"/>
            <w:noWrap/>
            <w:vAlign w:val="center"/>
            <w:hideMark/>
          </w:tcPr>
          <w:p w14:paraId="1BF53D75"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5CF81B74" w14:textId="77777777" w:rsidTr="00C52A21">
        <w:trPr>
          <w:trHeight w:val="300"/>
        </w:trPr>
        <w:tc>
          <w:tcPr>
            <w:tcW w:w="865" w:type="pct"/>
            <w:shd w:val="clear" w:color="auto" w:fill="auto"/>
            <w:vAlign w:val="center"/>
            <w:hideMark/>
          </w:tcPr>
          <w:p w14:paraId="7B0F0E9B" w14:textId="77777777" w:rsidR="00C52A21" w:rsidRPr="00957102" w:rsidRDefault="00C52A21" w:rsidP="004817BB">
            <w:pPr>
              <w:contextualSpacing/>
              <w:rPr>
                <w:sz w:val="18"/>
                <w:szCs w:val="18"/>
              </w:rPr>
            </w:pPr>
            <w:r w:rsidRPr="00957102">
              <w:rPr>
                <w:sz w:val="18"/>
                <w:szCs w:val="18"/>
              </w:rPr>
              <w:t>ул. Пермякова</w:t>
            </w:r>
          </w:p>
        </w:tc>
        <w:tc>
          <w:tcPr>
            <w:tcW w:w="858" w:type="pct"/>
            <w:shd w:val="clear" w:color="auto" w:fill="auto"/>
            <w:vAlign w:val="center"/>
            <w:hideMark/>
          </w:tcPr>
          <w:p w14:paraId="0BB040C8" w14:textId="77777777" w:rsidR="00C52A21" w:rsidRPr="00957102" w:rsidRDefault="00C52A21" w:rsidP="004817BB">
            <w:pPr>
              <w:contextualSpacing/>
              <w:rPr>
                <w:sz w:val="18"/>
                <w:szCs w:val="18"/>
              </w:rPr>
            </w:pPr>
            <w:r w:rsidRPr="00957102">
              <w:rPr>
                <w:sz w:val="18"/>
                <w:szCs w:val="18"/>
              </w:rPr>
              <w:t>ЖД (</w:t>
            </w:r>
            <w:proofErr w:type="spellStart"/>
            <w:r w:rsidRPr="00957102">
              <w:rPr>
                <w:sz w:val="18"/>
                <w:szCs w:val="18"/>
              </w:rPr>
              <w:t>быв</w:t>
            </w:r>
            <w:proofErr w:type="gramStart"/>
            <w:r w:rsidRPr="00957102">
              <w:rPr>
                <w:sz w:val="18"/>
                <w:szCs w:val="18"/>
              </w:rPr>
              <w:t>.Д</w:t>
            </w:r>
            <w:proofErr w:type="spellEnd"/>
            <w:proofErr w:type="gramEnd"/>
            <w:r w:rsidRPr="00957102">
              <w:rPr>
                <w:sz w:val="18"/>
                <w:szCs w:val="18"/>
              </w:rPr>
              <w:t>/с №10)</w:t>
            </w:r>
          </w:p>
        </w:tc>
        <w:tc>
          <w:tcPr>
            <w:tcW w:w="760" w:type="pct"/>
            <w:shd w:val="clear" w:color="auto" w:fill="auto"/>
            <w:noWrap/>
            <w:vAlign w:val="center"/>
            <w:hideMark/>
          </w:tcPr>
          <w:p w14:paraId="03B1DE80" w14:textId="77777777" w:rsidR="00C52A21" w:rsidRPr="00957102" w:rsidRDefault="00C52A21" w:rsidP="004817BB">
            <w:pPr>
              <w:contextualSpacing/>
              <w:jc w:val="center"/>
              <w:rPr>
                <w:sz w:val="18"/>
                <w:szCs w:val="18"/>
              </w:rPr>
            </w:pPr>
            <w:r w:rsidRPr="00957102">
              <w:rPr>
                <w:sz w:val="18"/>
                <w:szCs w:val="18"/>
              </w:rPr>
              <w:t>31</w:t>
            </w:r>
          </w:p>
        </w:tc>
        <w:tc>
          <w:tcPr>
            <w:tcW w:w="503" w:type="pct"/>
            <w:shd w:val="clear" w:color="auto" w:fill="auto"/>
            <w:noWrap/>
            <w:vAlign w:val="center"/>
            <w:hideMark/>
          </w:tcPr>
          <w:p w14:paraId="59B17D8F"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092AC579"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8E6635C"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97EA74C"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1AE4F783" w14:textId="77777777" w:rsidR="00C52A21" w:rsidRPr="00957102" w:rsidRDefault="00C52A21" w:rsidP="004817BB">
            <w:pPr>
              <w:contextualSpacing/>
              <w:jc w:val="center"/>
              <w:rPr>
                <w:sz w:val="18"/>
                <w:szCs w:val="18"/>
              </w:rPr>
            </w:pPr>
            <w:proofErr w:type="spellStart"/>
            <w:r w:rsidRPr="00957102">
              <w:rPr>
                <w:sz w:val="18"/>
                <w:szCs w:val="18"/>
              </w:rPr>
              <w:t>минвата</w:t>
            </w:r>
            <w:proofErr w:type="spellEnd"/>
          </w:p>
        </w:tc>
      </w:tr>
      <w:tr w:rsidR="00957102" w:rsidRPr="00957102" w14:paraId="3465849C" w14:textId="77777777" w:rsidTr="00C52A21">
        <w:trPr>
          <w:trHeight w:val="300"/>
        </w:trPr>
        <w:tc>
          <w:tcPr>
            <w:tcW w:w="865" w:type="pct"/>
            <w:shd w:val="clear" w:color="auto" w:fill="auto"/>
            <w:vAlign w:val="center"/>
            <w:hideMark/>
          </w:tcPr>
          <w:p w14:paraId="35421A31" w14:textId="77777777" w:rsidR="00C52A21" w:rsidRPr="00957102" w:rsidRDefault="00C52A21" w:rsidP="004817BB">
            <w:pPr>
              <w:contextualSpacing/>
              <w:rPr>
                <w:sz w:val="18"/>
                <w:szCs w:val="18"/>
              </w:rPr>
            </w:pPr>
            <w:r w:rsidRPr="00957102">
              <w:rPr>
                <w:sz w:val="18"/>
                <w:szCs w:val="18"/>
              </w:rPr>
              <w:t>УТ 17</w:t>
            </w:r>
          </w:p>
        </w:tc>
        <w:tc>
          <w:tcPr>
            <w:tcW w:w="858" w:type="pct"/>
            <w:shd w:val="clear" w:color="auto" w:fill="auto"/>
            <w:vAlign w:val="center"/>
            <w:hideMark/>
          </w:tcPr>
          <w:p w14:paraId="43F3969A" w14:textId="77777777" w:rsidR="00C52A21" w:rsidRPr="00957102" w:rsidRDefault="00C52A21" w:rsidP="004817BB">
            <w:pPr>
              <w:contextualSpacing/>
              <w:rPr>
                <w:sz w:val="18"/>
                <w:szCs w:val="18"/>
              </w:rPr>
            </w:pPr>
            <w:r w:rsidRPr="00957102">
              <w:rPr>
                <w:sz w:val="18"/>
                <w:szCs w:val="18"/>
              </w:rPr>
              <w:t>ЖД 9</w:t>
            </w:r>
          </w:p>
        </w:tc>
        <w:tc>
          <w:tcPr>
            <w:tcW w:w="760" w:type="pct"/>
            <w:shd w:val="clear" w:color="auto" w:fill="auto"/>
            <w:noWrap/>
            <w:vAlign w:val="center"/>
            <w:hideMark/>
          </w:tcPr>
          <w:p w14:paraId="72E572C0" w14:textId="77777777" w:rsidR="00C52A21" w:rsidRPr="00957102" w:rsidRDefault="00C52A21" w:rsidP="004817BB">
            <w:pPr>
              <w:contextualSpacing/>
              <w:jc w:val="center"/>
              <w:rPr>
                <w:sz w:val="18"/>
                <w:szCs w:val="18"/>
              </w:rPr>
            </w:pPr>
            <w:r w:rsidRPr="00957102">
              <w:rPr>
                <w:sz w:val="18"/>
                <w:szCs w:val="18"/>
              </w:rPr>
              <w:t>11.5</w:t>
            </w:r>
          </w:p>
        </w:tc>
        <w:tc>
          <w:tcPr>
            <w:tcW w:w="503" w:type="pct"/>
            <w:shd w:val="clear" w:color="auto" w:fill="auto"/>
            <w:noWrap/>
            <w:vAlign w:val="center"/>
            <w:hideMark/>
          </w:tcPr>
          <w:p w14:paraId="677023A9"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54150A99"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46446141"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853D401"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2F8F896"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328C7C37" w14:textId="77777777" w:rsidTr="00C52A21">
        <w:trPr>
          <w:trHeight w:val="300"/>
        </w:trPr>
        <w:tc>
          <w:tcPr>
            <w:tcW w:w="865" w:type="pct"/>
            <w:shd w:val="clear" w:color="auto" w:fill="auto"/>
            <w:vAlign w:val="center"/>
            <w:hideMark/>
          </w:tcPr>
          <w:p w14:paraId="359D20A6" w14:textId="77777777" w:rsidR="00C52A21" w:rsidRPr="00957102" w:rsidRDefault="00C52A21" w:rsidP="004817BB">
            <w:pPr>
              <w:contextualSpacing/>
              <w:rPr>
                <w:sz w:val="18"/>
                <w:szCs w:val="18"/>
              </w:rPr>
            </w:pPr>
            <w:r w:rsidRPr="00957102">
              <w:rPr>
                <w:sz w:val="18"/>
                <w:szCs w:val="18"/>
              </w:rPr>
              <w:t>УТ 17</w:t>
            </w:r>
          </w:p>
        </w:tc>
        <w:tc>
          <w:tcPr>
            <w:tcW w:w="858" w:type="pct"/>
            <w:shd w:val="clear" w:color="auto" w:fill="auto"/>
            <w:vAlign w:val="center"/>
            <w:hideMark/>
          </w:tcPr>
          <w:p w14:paraId="67FA612F" w14:textId="77777777" w:rsidR="00C52A21" w:rsidRPr="00957102" w:rsidRDefault="00C52A21" w:rsidP="004817BB">
            <w:pPr>
              <w:contextualSpacing/>
              <w:rPr>
                <w:sz w:val="18"/>
                <w:szCs w:val="18"/>
              </w:rPr>
            </w:pPr>
            <w:r w:rsidRPr="00957102">
              <w:rPr>
                <w:sz w:val="18"/>
                <w:szCs w:val="18"/>
              </w:rPr>
              <w:t>УТ 16</w:t>
            </w:r>
          </w:p>
        </w:tc>
        <w:tc>
          <w:tcPr>
            <w:tcW w:w="760" w:type="pct"/>
            <w:shd w:val="clear" w:color="auto" w:fill="auto"/>
            <w:noWrap/>
            <w:vAlign w:val="center"/>
            <w:hideMark/>
          </w:tcPr>
          <w:p w14:paraId="0B6F42F6" w14:textId="77777777" w:rsidR="00C52A21" w:rsidRPr="00957102" w:rsidRDefault="00C52A21" w:rsidP="004817BB">
            <w:pPr>
              <w:contextualSpacing/>
              <w:jc w:val="center"/>
              <w:rPr>
                <w:sz w:val="18"/>
                <w:szCs w:val="18"/>
              </w:rPr>
            </w:pPr>
            <w:r w:rsidRPr="00957102">
              <w:rPr>
                <w:sz w:val="18"/>
                <w:szCs w:val="18"/>
              </w:rPr>
              <w:t>35</w:t>
            </w:r>
          </w:p>
        </w:tc>
        <w:tc>
          <w:tcPr>
            <w:tcW w:w="503" w:type="pct"/>
            <w:shd w:val="clear" w:color="auto" w:fill="auto"/>
            <w:noWrap/>
            <w:vAlign w:val="center"/>
            <w:hideMark/>
          </w:tcPr>
          <w:p w14:paraId="466886A6"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33025962"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7C2BDE96"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3A072677" w14:textId="77777777" w:rsidR="00C52A21" w:rsidRPr="00957102" w:rsidRDefault="00C52A21" w:rsidP="004817BB">
            <w:pPr>
              <w:contextualSpacing/>
              <w:jc w:val="center"/>
              <w:rPr>
                <w:sz w:val="18"/>
                <w:szCs w:val="18"/>
              </w:rPr>
            </w:pPr>
            <w:r w:rsidRPr="00957102">
              <w:rPr>
                <w:sz w:val="18"/>
                <w:szCs w:val="18"/>
              </w:rPr>
              <w:t>108</w:t>
            </w:r>
          </w:p>
        </w:tc>
        <w:tc>
          <w:tcPr>
            <w:tcW w:w="505" w:type="pct"/>
            <w:shd w:val="clear" w:color="auto" w:fill="auto"/>
            <w:noWrap/>
            <w:vAlign w:val="center"/>
            <w:hideMark/>
          </w:tcPr>
          <w:p w14:paraId="3F5B7461"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5D4C3BD1" w14:textId="77777777" w:rsidTr="00C52A21">
        <w:trPr>
          <w:trHeight w:val="300"/>
        </w:trPr>
        <w:tc>
          <w:tcPr>
            <w:tcW w:w="865" w:type="pct"/>
            <w:shd w:val="clear" w:color="auto" w:fill="auto"/>
            <w:vAlign w:val="center"/>
            <w:hideMark/>
          </w:tcPr>
          <w:p w14:paraId="52860EB0" w14:textId="77777777" w:rsidR="00C52A21" w:rsidRPr="00957102" w:rsidRDefault="00C52A21" w:rsidP="004817BB">
            <w:pPr>
              <w:contextualSpacing/>
              <w:rPr>
                <w:sz w:val="18"/>
                <w:szCs w:val="18"/>
              </w:rPr>
            </w:pPr>
            <w:r w:rsidRPr="00957102">
              <w:rPr>
                <w:sz w:val="18"/>
                <w:szCs w:val="18"/>
              </w:rPr>
              <w:t>УТ 16</w:t>
            </w:r>
          </w:p>
        </w:tc>
        <w:tc>
          <w:tcPr>
            <w:tcW w:w="858" w:type="pct"/>
            <w:shd w:val="clear" w:color="auto" w:fill="auto"/>
            <w:vAlign w:val="center"/>
            <w:hideMark/>
          </w:tcPr>
          <w:p w14:paraId="7BEE656D" w14:textId="77777777" w:rsidR="00C52A21" w:rsidRPr="00957102" w:rsidRDefault="00C52A21" w:rsidP="004817BB">
            <w:pPr>
              <w:contextualSpacing/>
              <w:rPr>
                <w:sz w:val="18"/>
                <w:szCs w:val="18"/>
              </w:rPr>
            </w:pPr>
            <w:r w:rsidRPr="00957102">
              <w:rPr>
                <w:sz w:val="18"/>
                <w:szCs w:val="18"/>
              </w:rPr>
              <w:t>ЖД 11</w:t>
            </w:r>
          </w:p>
        </w:tc>
        <w:tc>
          <w:tcPr>
            <w:tcW w:w="760" w:type="pct"/>
            <w:shd w:val="clear" w:color="auto" w:fill="auto"/>
            <w:noWrap/>
            <w:vAlign w:val="center"/>
            <w:hideMark/>
          </w:tcPr>
          <w:p w14:paraId="03B61198" w14:textId="77777777" w:rsidR="00C52A21" w:rsidRPr="00957102" w:rsidRDefault="00C52A21" w:rsidP="004817BB">
            <w:pPr>
              <w:contextualSpacing/>
              <w:jc w:val="center"/>
              <w:rPr>
                <w:sz w:val="18"/>
                <w:szCs w:val="18"/>
              </w:rPr>
            </w:pPr>
            <w:r w:rsidRPr="00957102">
              <w:rPr>
                <w:sz w:val="18"/>
                <w:szCs w:val="18"/>
              </w:rPr>
              <w:t>12</w:t>
            </w:r>
          </w:p>
        </w:tc>
        <w:tc>
          <w:tcPr>
            <w:tcW w:w="503" w:type="pct"/>
            <w:shd w:val="clear" w:color="auto" w:fill="auto"/>
            <w:noWrap/>
            <w:vAlign w:val="center"/>
            <w:hideMark/>
          </w:tcPr>
          <w:p w14:paraId="7ACDA598"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3E56ACF5"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1E360CD8"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1A978C25"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2E81A78"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CB75030" w14:textId="77777777" w:rsidTr="00C52A21">
        <w:trPr>
          <w:trHeight w:val="300"/>
        </w:trPr>
        <w:tc>
          <w:tcPr>
            <w:tcW w:w="865" w:type="pct"/>
            <w:shd w:val="clear" w:color="auto" w:fill="auto"/>
            <w:vAlign w:val="center"/>
            <w:hideMark/>
          </w:tcPr>
          <w:p w14:paraId="509FB30A" w14:textId="77777777" w:rsidR="00C52A21" w:rsidRPr="00957102" w:rsidRDefault="00C52A21" w:rsidP="004817BB">
            <w:pPr>
              <w:contextualSpacing/>
              <w:rPr>
                <w:sz w:val="18"/>
                <w:szCs w:val="18"/>
              </w:rPr>
            </w:pPr>
            <w:r w:rsidRPr="00957102">
              <w:rPr>
                <w:sz w:val="18"/>
                <w:szCs w:val="18"/>
              </w:rPr>
              <w:t>УТ 19</w:t>
            </w:r>
          </w:p>
        </w:tc>
        <w:tc>
          <w:tcPr>
            <w:tcW w:w="858" w:type="pct"/>
            <w:shd w:val="clear" w:color="auto" w:fill="auto"/>
            <w:vAlign w:val="center"/>
            <w:hideMark/>
          </w:tcPr>
          <w:p w14:paraId="19A478FA" w14:textId="77777777" w:rsidR="00C52A21" w:rsidRPr="00957102" w:rsidRDefault="00C52A21" w:rsidP="004817BB">
            <w:pPr>
              <w:contextualSpacing/>
              <w:rPr>
                <w:sz w:val="18"/>
                <w:szCs w:val="18"/>
              </w:rPr>
            </w:pPr>
            <w:r w:rsidRPr="00957102">
              <w:rPr>
                <w:sz w:val="18"/>
                <w:szCs w:val="18"/>
              </w:rPr>
              <w:t>УТ 24</w:t>
            </w:r>
          </w:p>
        </w:tc>
        <w:tc>
          <w:tcPr>
            <w:tcW w:w="760" w:type="pct"/>
            <w:shd w:val="clear" w:color="auto" w:fill="auto"/>
            <w:noWrap/>
            <w:vAlign w:val="center"/>
            <w:hideMark/>
          </w:tcPr>
          <w:p w14:paraId="55C1C957" w14:textId="77777777" w:rsidR="00C52A21" w:rsidRPr="00957102" w:rsidRDefault="00C52A21" w:rsidP="004817BB">
            <w:pPr>
              <w:contextualSpacing/>
              <w:jc w:val="center"/>
              <w:rPr>
                <w:sz w:val="18"/>
                <w:szCs w:val="18"/>
              </w:rPr>
            </w:pPr>
            <w:r w:rsidRPr="00957102">
              <w:rPr>
                <w:sz w:val="18"/>
                <w:szCs w:val="18"/>
              </w:rPr>
              <w:t>165</w:t>
            </w:r>
          </w:p>
        </w:tc>
        <w:tc>
          <w:tcPr>
            <w:tcW w:w="503" w:type="pct"/>
            <w:shd w:val="clear" w:color="auto" w:fill="auto"/>
            <w:noWrap/>
            <w:vAlign w:val="center"/>
            <w:hideMark/>
          </w:tcPr>
          <w:p w14:paraId="0655E321"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27F71845"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4D6ADA25"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173F976F"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7DA13691"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C9C710F" w14:textId="77777777" w:rsidTr="00C52A21">
        <w:trPr>
          <w:trHeight w:val="300"/>
        </w:trPr>
        <w:tc>
          <w:tcPr>
            <w:tcW w:w="865" w:type="pct"/>
            <w:shd w:val="clear" w:color="auto" w:fill="auto"/>
            <w:vAlign w:val="center"/>
            <w:hideMark/>
          </w:tcPr>
          <w:p w14:paraId="0F8C107D" w14:textId="77777777" w:rsidR="00C52A21" w:rsidRPr="00957102" w:rsidRDefault="00C52A21" w:rsidP="004817BB">
            <w:pPr>
              <w:contextualSpacing/>
              <w:rPr>
                <w:sz w:val="18"/>
                <w:szCs w:val="18"/>
              </w:rPr>
            </w:pPr>
            <w:r w:rsidRPr="00957102">
              <w:rPr>
                <w:sz w:val="18"/>
                <w:szCs w:val="18"/>
              </w:rPr>
              <w:t>ул. Пермякова</w:t>
            </w:r>
          </w:p>
        </w:tc>
        <w:tc>
          <w:tcPr>
            <w:tcW w:w="858" w:type="pct"/>
            <w:shd w:val="clear" w:color="auto" w:fill="auto"/>
            <w:vAlign w:val="center"/>
            <w:hideMark/>
          </w:tcPr>
          <w:p w14:paraId="0B615717" w14:textId="77777777" w:rsidR="00C52A21" w:rsidRPr="00957102" w:rsidRDefault="00C52A21" w:rsidP="004817BB">
            <w:pPr>
              <w:contextualSpacing/>
              <w:rPr>
                <w:sz w:val="18"/>
                <w:szCs w:val="18"/>
              </w:rPr>
            </w:pPr>
            <w:r w:rsidRPr="00957102">
              <w:rPr>
                <w:sz w:val="18"/>
                <w:szCs w:val="18"/>
              </w:rPr>
              <w:t>ЖД 6, в</w:t>
            </w:r>
            <w:proofErr w:type="gramStart"/>
            <w:r w:rsidRPr="00957102">
              <w:rPr>
                <w:sz w:val="18"/>
                <w:szCs w:val="18"/>
              </w:rPr>
              <w:t>1</w:t>
            </w:r>
            <w:proofErr w:type="gramEnd"/>
          </w:p>
        </w:tc>
        <w:tc>
          <w:tcPr>
            <w:tcW w:w="760" w:type="pct"/>
            <w:shd w:val="clear" w:color="auto" w:fill="auto"/>
            <w:noWrap/>
            <w:vAlign w:val="center"/>
            <w:hideMark/>
          </w:tcPr>
          <w:p w14:paraId="3056D25E" w14:textId="77777777" w:rsidR="00C52A21" w:rsidRPr="00957102" w:rsidRDefault="00C52A21" w:rsidP="004817BB">
            <w:pPr>
              <w:contextualSpacing/>
              <w:jc w:val="center"/>
              <w:rPr>
                <w:sz w:val="18"/>
                <w:szCs w:val="18"/>
              </w:rPr>
            </w:pPr>
            <w:r w:rsidRPr="00957102">
              <w:rPr>
                <w:sz w:val="18"/>
                <w:szCs w:val="18"/>
              </w:rPr>
              <w:t>17</w:t>
            </w:r>
          </w:p>
        </w:tc>
        <w:tc>
          <w:tcPr>
            <w:tcW w:w="503" w:type="pct"/>
            <w:shd w:val="clear" w:color="auto" w:fill="auto"/>
            <w:noWrap/>
            <w:vAlign w:val="center"/>
            <w:hideMark/>
          </w:tcPr>
          <w:p w14:paraId="0DD11ECB"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2A96FF87"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7DD5B734"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0AE24BF1"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6880E61"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866DC92" w14:textId="77777777" w:rsidTr="00C52A21">
        <w:trPr>
          <w:trHeight w:val="300"/>
        </w:trPr>
        <w:tc>
          <w:tcPr>
            <w:tcW w:w="865" w:type="pct"/>
            <w:shd w:val="clear" w:color="auto" w:fill="auto"/>
            <w:vAlign w:val="center"/>
            <w:hideMark/>
          </w:tcPr>
          <w:p w14:paraId="28AA33C7" w14:textId="77777777" w:rsidR="00C52A21" w:rsidRPr="00957102" w:rsidRDefault="00C52A21" w:rsidP="004817BB">
            <w:pPr>
              <w:contextualSpacing/>
              <w:rPr>
                <w:sz w:val="18"/>
                <w:szCs w:val="18"/>
              </w:rPr>
            </w:pPr>
            <w:r w:rsidRPr="00957102">
              <w:rPr>
                <w:sz w:val="18"/>
                <w:szCs w:val="18"/>
              </w:rPr>
              <w:t>ул. Пермякова</w:t>
            </w:r>
          </w:p>
        </w:tc>
        <w:tc>
          <w:tcPr>
            <w:tcW w:w="858" w:type="pct"/>
            <w:shd w:val="clear" w:color="auto" w:fill="auto"/>
            <w:vAlign w:val="center"/>
            <w:hideMark/>
          </w:tcPr>
          <w:p w14:paraId="24911F47" w14:textId="77777777" w:rsidR="00C52A21" w:rsidRPr="00957102" w:rsidRDefault="00C52A21" w:rsidP="004817BB">
            <w:pPr>
              <w:contextualSpacing/>
              <w:rPr>
                <w:sz w:val="18"/>
                <w:szCs w:val="18"/>
              </w:rPr>
            </w:pPr>
            <w:r w:rsidRPr="00957102">
              <w:rPr>
                <w:sz w:val="18"/>
                <w:szCs w:val="18"/>
              </w:rPr>
              <w:t>ЖД 6, в</w:t>
            </w:r>
            <w:proofErr w:type="gramStart"/>
            <w:r w:rsidRPr="00957102">
              <w:rPr>
                <w:sz w:val="18"/>
                <w:szCs w:val="18"/>
              </w:rPr>
              <w:t>2</w:t>
            </w:r>
            <w:proofErr w:type="gramEnd"/>
          </w:p>
        </w:tc>
        <w:tc>
          <w:tcPr>
            <w:tcW w:w="760" w:type="pct"/>
            <w:shd w:val="clear" w:color="auto" w:fill="auto"/>
            <w:noWrap/>
            <w:vAlign w:val="center"/>
            <w:hideMark/>
          </w:tcPr>
          <w:p w14:paraId="6E69B34B" w14:textId="77777777" w:rsidR="00C52A21" w:rsidRPr="00957102" w:rsidRDefault="00C52A21" w:rsidP="004817BB">
            <w:pPr>
              <w:contextualSpacing/>
              <w:jc w:val="center"/>
              <w:rPr>
                <w:sz w:val="18"/>
                <w:szCs w:val="18"/>
              </w:rPr>
            </w:pPr>
            <w:r w:rsidRPr="00957102">
              <w:rPr>
                <w:sz w:val="18"/>
                <w:szCs w:val="18"/>
              </w:rPr>
              <w:t>19</w:t>
            </w:r>
          </w:p>
        </w:tc>
        <w:tc>
          <w:tcPr>
            <w:tcW w:w="503" w:type="pct"/>
            <w:shd w:val="clear" w:color="auto" w:fill="auto"/>
            <w:noWrap/>
            <w:vAlign w:val="center"/>
            <w:hideMark/>
          </w:tcPr>
          <w:p w14:paraId="68102F8B"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FFCC588"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2F32CAAC"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A960146"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77BBBDA2"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0834C2A1" w14:textId="77777777" w:rsidTr="00C52A21">
        <w:trPr>
          <w:trHeight w:val="480"/>
        </w:trPr>
        <w:tc>
          <w:tcPr>
            <w:tcW w:w="865" w:type="pct"/>
            <w:shd w:val="clear" w:color="auto" w:fill="auto"/>
            <w:vAlign w:val="center"/>
            <w:hideMark/>
          </w:tcPr>
          <w:p w14:paraId="1D28BC76" w14:textId="77777777" w:rsidR="00C52A21" w:rsidRPr="00957102" w:rsidRDefault="00C52A21" w:rsidP="004817BB">
            <w:pPr>
              <w:contextualSpacing/>
              <w:rPr>
                <w:sz w:val="18"/>
                <w:szCs w:val="18"/>
              </w:rPr>
            </w:pPr>
            <w:r w:rsidRPr="00957102">
              <w:rPr>
                <w:sz w:val="18"/>
                <w:szCs w:val="18"/>
              </w:rPr>
              <w:t>ул. Пермякова</w:t>
            </w:r>
          </w:p>
        </w:tc>
        <w:tc>
          <w:tcPr>
            <w:tcW w:w="858" w:type="pct"/>
            <w:shd w:val="clear" w:color="auto" w:fill="auto"/>
            <w:vAlign w:val="center"/>
            <w:hideMark/>
          </w:tcPr>
          <w:p w14:paraId="3ED2B23D" w14:textId="77777777" w:rsidR="00C52A21" w:rsidRPr="00957102" w:rsidRDefault="00C52A21" w:rsidP="004817BB">
            <w:pPr>
              <w:contextualSpacing/>
              <w:rPr>
                <w:sz w:val="18"/>
                <w:szCs w:val="18"/>
              </w:rPr>
            </w:pPr>
            <w:proofErr w:type="spellStart"/>
            <w:r w:rsidRPr="00957102">
              <w:rPr>
                <w:sz w:val="18"/>
                <w:szCs w:val="18"/>
              </w:rPr>
              <w:t>Маг</w:t>
            </w:r>
            <w:proofErr w:type="gramStart"/>
            <w:r w:rsidRPr="00957102">
              <w:rPr>
                <w:sz w:val="18"/>
                <w:szCs w:val="18"/>
              </w:rPr>
              <w:t>."</w:t>
            </w:r>
            <w:proofErr w:type="gramEnd"/>
            <w:r w:rsidRPr="00957102">
              <w:rPr>
                <w:sz w:val="18"/>
                <w:szCs w:val="18"/>
              </w:rPr>
              <w:t>Светлана</w:t>
            </w:r>
            <w:proofErr w:type="spellEnd"/>
            <w:r w:rsidRPr="00957102">
              <w:rPr>
                <w:sz w:val="18"/>
                <w:szCs w:val="18"/>
              </w:rPr>
              <w:t>", ул. Пермякова, 6б</w:t>
            </w:r>
          </w:p>
        </w:tc>
        <w:tc>
          <w:tcPr>
            <w:tcW w:w="760" w:type="pct"/>
            <w:shd w:val="clear" w:color="auto" w:fill="auto"/>
            <w:noWrap/>
            <w:vAlign w:val="center"/>
            <w:hideMark/>
          </w:tcPr>
          <w:p w14:paraId="340CB0EB" w14:textId="77777777" w:rsidR="00C52A21" w:rsidRPr="00957102" w:rsidRDefault="00C52A21" w:rsidP="004817BB">
            <w:pPr>
              <w:contextualSpacing/>
              <w:jc w:val="center"/>
              <w:rPr>
                <w:sz w:val="18"/>
                <w:szCs w:val="18"/>
              </w:rPr>
            </w:pPr>
            <w:r w:rsidRPr="00957102">
              <w:rPr>
                <w:sz w:val="18"/>
                <w:szCs w:val="18"/>
              </w:rPr>
              <w:t>4</w:t>
            </w:r>
          </w:p>
        </w:tc>
        <w:tc>
          <w:tcPr>
            <w:tcW w:w="503" w:type="pct"/>
            <w:shd w:val="clear" w:color="auto" w:fill="auto"/>
            <w:noWrap/>
            <w:vAlign w:val="center"/>
            <w:hideMark/>
          </w:tcPr>
          <w:p w14:paraId="65EBEA48"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2687ADDD"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3E25CBBB"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B05939C"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FFC96DF"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BBB2B0A" w14:textId="77777777" w:rsidTr="00C52A21">
        <w:trPr>
          <w:trHeight w:val="300"/>
        </w:trPr>
        <w:tc>
          <w:tcPr>
            <w:tcW w:w="865" w:type="pct"/>
            <w:shd w:val="clear" w:color="auto" w:fill="auto"/>
            <w:vAlign w:val="center"/>
            <w:hideMark/>
          </w:tcPr>
          <w:p w14:paraId="6B1B5741" w14:textId="77777777" w:rsidR="00C52A21" w:rsidRPr="00957102" w:rsidRDefault="00C52A21" w:rsidP="004817BB">
            <w:pPr>
              <w:contextualSpacing/>
              <w:rPr>
                <w:sz w:val="18"/>
                <w:szCs w:val="18"/>
              </w:rPr>
            </w:pPr>
            <w:r w:rsidRPr="00957102">
              <w:rPr>
                <w:sz w:val="18"/>
                <w:szCs w:val="18"/>
              </w:rPr>
              <w:t>ул. Пермякова</w:t>
            </w:r>
          </w:p>
        </w:tc>
        <w:tc>
          <w:tcPr>
            <w:tcW w:w="858" w:type="pct"/>
            <w:shd w:val="clear" w:color="auto" w:fill="auto"/>
            <w:vAlign w:val="center"/>
            <w:hideMark/>
          </w:tcPr>
          <w:p w14:paraId="12EF3E5E" w14:textId="77777777" w:rsidR="00C52A21" w:rsidRPr="00957102" w:rsidRDefault="00C52A21" w:rsidP="004817BB">
            <w:pPr>
              <w:contextualSpacing/>
              <w:rPr>
                <w:sz w:val="18"/>
                <w:szCs w:val="18"/>
              </w:rPr>
            </w:pPr>
            <w:r w:rsidRPr="00957102">
              <w:rPr>
                <w:sz w:val="18"/>
                <w:szCs w:val="18"/>
              </w:rPr>
              <w:t>Маг. "Людмила"</w:t>
            </w:r>
          </w:p>
        </w:tc>
        <w:tc>
          <w:tcPr>
            <w:tcW w:w="760" w:type="pct"/>
            <w:shd w:val="clear" w:color="auto" w:fill="auto"/>
            <w:noWrap/>
            <w:vAlign w:val="center"/>
            <w:hideMark/>
          </w:tcPr>
          <w:p w14:paraId="7F386965" w14:textId="77777777" w:rsidR="00C52A21" w:rsidRPr="00957102" w:rsidRDefault="00C52A21" w:rsidP="004817BB">
            <w:pPr>
              <w:contextualSpacing/>
              <w:jc w:val="center"/>
              <w:rPr>
                <w:sz w:val="18"/>
                <w:szCs w:val="18"/>
              </w:rPr>
            </w:pPr>
            <w:r w:rsidRPr="00957102">
              <w:rPr>
                <w:sz w:val="18"/>
                <w:szCs w:val="18"/>
              </w:rPr>
              <w:t>5</w:t>
            </w:r>
          </w:p>
        </w:tc>
        <w:tc>
          <w:tcPr>
            <w:tcW w:w="503" w:type="pct"/>
            <w:shd w:val="clear" w:color="auto" w:fill="auto"/>
            <w:noWrap/>
            <w:vAlign w:val="center"/>
            <w:hideMark/>
          </w:tcPr>
          <w:p w14:paraId="3230524F"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02D27C0A"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5FED4F37"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2E04EB0B"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0DB9CB5B"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54E6D03" w14:textId="77777777" w:rsidTr="00C52A21">
        <w:trPr>
          <w:trHeight w:val="300"/>
        </w:trPr>
        <w:tc>
          <w:tcPr>
            <w:tcW w:w="865" w:type="pct"/>
            <w:shd w:val="clear" w:color="auto" w:fill="auto"/>
            <w:vAlign w:val="center"/>
            <w:hideMark/>
          </w:tcPr>
          <w:p w14:paraId="466EF553" w14:textId="77777777" w:rsidR="00C52A21" w:rsidRPr="00957102" w:rsidRDefault="00C52A21" w:rsidP="004817BB">
            <w:pPr>
              <w:contextualSpacing/>
              <w:rPr>
                <w:sz w:val="18"/>
                <w:szCs w:val="18"/>
              </w:rPr>
            </w:pPr>
            <w:r w:rsidRPr="00957102">
              <w:rPr>
                <w:sz w:val="18"/>
                <w:szCs w:val="18"/>
              </w:rPr>
              <w:t>ул. Пермякова</w:t>
            </w:r>
          </w:p>
        </w:tc>
        <w:tc>
          <w:tcPr>
            <w:tcW w:w="858" w:type="pct"/>
            <w:shd w:val="clear" w:color="auto" w:fill="auto"/>
            <w:vAlign w:val="center"/>
            <w:hideMark/>
          </w:tcPr>
          <w:p w14:paraId="29C65110" w14:textId="77777777" w:rsidR="00C52A21" w:rsidRPr="00957102" w:rsidRDefault="00C52A21" w:rsidP="004817BB">
            <w:pPr>
              <w:contextualSpacing/>
              <w:rPr>
                <w:sz w:val="18"/>
                <w:szCs w:val="18"/>
              </w:rPr>
            </w:pPr>
            <w:r w:rsidRPr="00957102">
              <w:rPr>
                <w:sz w:val="18"/>
                <w:szCs w:val="18"/>
              </w:rPr>
              <w:t>ЖД 8 а</w:t>
            </w:r>
          </w:p>
        </w:tc>
        <w:tc>
          <w:tcPr>
            <w:tcW w:w="760" w:type="pct"/>
            <w:shd w:val="clear" w:color="auto" w:fill="auto"/>
            <w:noWrap/>
            <w:vAlign w:val="center"/>
            <w:hideMark/>
          </w:tcPr>
          <w:p w14:paraId="38209978" w14:textId="77777777" w:rsidR="00C52A21" w:rsidRPr="00957102" w:rsidRDefault="00C52A21" w:rsidP="004817BB">
            <w:pPr>
              <w:contextualSpacing/>
              <w:jc w:val="center"/>
              <w:rPr>
                <w:sz w:val="18"/>
                <w:szCs w:val="18"/>
              </w:rPr>
            </w:pPr>
            <w:r w:rsidRPr="00957102">
              <w:rPr>
                <w:sz w:val="18"/>
                <w:szCs w:val="18"/>
              </w:rPr>
              <w:t>17</w:t>
            </w:r>
          </w:p>
        </w:tc>
        <w:tc>
          <w:tcPr>
            <w:tcW w:w="503" w:type="pct"/>
            <w:shd w:val="clear" w:color="auto" w:fill="auto"/>
            <w:noWrap/>
            <w:vAlign w:val="center"/>
            <w:hideMark/>
          </w:tcPr>
          <w:p w14:paraId="55AC7572"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542282FC"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B07DEF4"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08011594"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CA58790"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D39FF71" w14:textId="77777777" w:rsidTr="00C52A21">
        <w:trPr>
          <w:trHeight w:val="315"/>
        </w:trPr>
        <w:tc>
          <w:tcPr>
            <w:tcW w:w="865" w:type="pct"/>
            <w:shd w:val="clear" w:color="auto" w:fill="auto"/>
            <w:vAlign w:val="center"/>
            <w:hideMark/>
          </w:tcPr>
          <w:p w14:paraId="0CB8F3CB" w14:textId="77777777" w:rsidR="00C52A21" w:rsidRPr="00957102" w:rsidRDefault="00C52A21" w:rsidP="004817BB">
            <w:pPr>
              <w:contextualSpacing/>
              <w:rPr>
                <w:sz w:val="18"/>
                <w:szCs w:val="18"/>
              </w:rPr>
            </w:pPr>
            <w:r w:rsidRPr="00957102">
              <w:rPr>
                <w:sz w:val="18"/>
                <w:szCs w:val="18"/>
              </w:rPr>
              <w:t>ул. Пермякова, д.8а</w:t>
            </w:r>
          </w:p>
        </w:tc>
        <w:tc>
          <w:tcPr>
            <w:tcW w:w="858" w:type="pct"/>
            <w:shd w:val="clear" w:color="auto" w:fill="auto"/>
            <w:vAlign w:val="center"/>
            <w:hideMark/>
          </w:tcPr>
          <w:p w14:paraId="2E6D7535" w14:textId="77777777" w:rsidR="00C52A21" w:rsidRPr="00957102" w:rsidRDefault="00C52A21" w:rsidP="004817BB">
            <w:pPr>
              <w:contextualSpacing/>
              <w:rPr>
                <w:sz w:val="18"/>
                <w:szCs w:val="18"/>
              </w:rPr>
            </w:pPr>
            <w:r w:rsidRPr="00957102">
              <w:rPr>
                <w:sz w:val="18"/>
                <w:szCs w:val="18"/>
              </w:rPr>
              <w:t>Маг. "Людмила"4</w:t>
            </w:r>
          </w:p>
        </w:tc>
        <w:tc>
          <w:tcPr>
            <w:tcW w:w="760" w:type="pct"/>
            <w:shd w:val="clear" w:color="auto" w:fill="auto"/>
            <w:noWrap/>
            <w:vAlign w:val="center"/>
            <w:hideMark/>
          </w:tcPr>
          <w:p w14:paraId="38365084" w14:textId="77777777" w:rsidR="00C52A21" w:rsidRPr="00957102" w:rsidRDefault="00C52A21" w:rsidP="004817BB">
            <w:pPr>
              <w:contextualSpacing/>
              <w:jc w:val="center"/>
              <w:rPr>
                <w:sz w:val="18"/>
                <w:szCs w:val="18"/>
              </w:rPr>
            </w:pPr>
            <w:r w:rsidRPr="00957102">
              <w:rPr>
                <w:sz w:val="18"/>
                <w:szCs w:val="18"/>
              </w:rPr>
              <w:t>2</w:t>
            </w:r>
          </w:p>
        </w:tc>
        <w:tc>
          <w:tcPr>
            <w:tcW w:w="503" w:type="pct"/>
            <w:shd w:val="clear" w:color="auto" w:fill="auto"/>
            <w:noWrap/>
            <w:vAlign w:val="center"/>
            <w:hideMark/>
          </w:tcPr>
          <w:p w14:paraId="16BB9EC3"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36C66B45"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750DF407"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3357B910"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76372DA"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5DC18B2E" w14:textId="77777777" w:rsidTr="00C52A21">
        <w:trPr>
          <w:trHeight w:val="315"/>
        </w:trPr>
        <w:tc>
          <w:tcPr>
            <w:tcW w:w="4495" w:type="pct"/>
            <w:gridSpan w:val="7"/>
            <w:shd w:val="clear" w:color="auto" w:fill="auto"/>
            <w:vAlign w:val="center"/>
            <w:hideMark/>
          </w:tcPr>
          <w:p w14:paraId="4509819E" w14:textId="77777777" w:rsidR="00C52A21" w:rsidRPr="00957102" w:rsidRDefault="00C52A21" w:rsidP="004817BB">
            <w:pPr>
              <w:contextualSpacing/>
              <w:jc w:val="center"/>
              <w:rPr>
                <w:b/>
                <w:bCs/>
                <w:sz w:val="18"/>
                <w:szCs w:val="18"/>
              </w:rPr>
            </w:pPr>
            <w:r w:rsidRPr="00957102">
              <w:rPr>
                <w:b/>
                <w:bCs/>
                <w:sz w:val="18"/>
                <w:szCs w:val="18"/>
              </w:rPr>
              <w:t>ул. Советская</w:t>
            </w:r>
          </w:p>
        </w:tc>
        <w:tc>
          <w:tcPr>
            <w:tcW w:w="505" w:type="pct"/>
            <w:shd w:val="clear" w:color="auto" w:fill="auto"/>
            <w:noWrap/>
            <w:vAlign w:val="center"/>
            <w:hideMark/>
          </w:tcPr>
          <w:p w14:paraId="18BE7600" w14:textId="77777777" w:rsidR="00C52A21" w:rsidRPr="00957102" w:rsidRDefault="00C52A21" w:rsidP="004817BB">
            <w:pPr>
              <w:contextualSpacing/>
              <w:jc w:val="center"/>
              <w:rPr>
                <w:sz w:val="18"/>
                <w:szCs w:val="18"/>
              </w:rPr>
            </w:pPr>
            <w:r w:rsidRPr="00957102">
              <w:rPr>
                <w:sz w:val="18"/>
                <w:szCs w:val="18"/>
              </w:rPr>
              <w:t> </w:t>
            </w:r>
          </w:p>
        </w:tc>
      </w:tr>
      <w:tr w:rsidR="00957102" w:rsidRPr="00957102" w14:paraId="2C428CAF" w14:textId="77777777" w:rsidTr="00C52A21">
        <w:trPr>
          <w:trHeight w:val="300"/>
        </w:trPr>
        <w:tc>
          <w:tcPr>
            <w:tcW w:w="865" w:type="pct"/>
            <w:shd w:val="clear" w:color="auto" w:fill="auto"/>
            <w:vAlign w:val="center"/>
            <w:hideMark/>
          </w:tcPr>
          <w:p w14:paraId="650551DB" w14:textId="77777777" w:rsidR="00C52A21" w:rsidRPr="00957102" w:rsidRDefault="00C52A21" w:rsidP="004817BB">
            <w:pPr>
              <w:contextualSpacing/>
              <w:rPr>
                <w:sz w:val="18"/>
                <w:szCs w:val="18"/>
              </w:rPr>
            </w:pPr>
            <w:r w:rsidRPr="00957102">
              <w:rPr>
                <w:sz w:val="18"/>
                <w:szCs w:val="18"/>
              </w:rPr>
              <w:t>ул. Советская</w:t>
            </w:r>
          </w:p>
        </w:tc>
        <w:tc>
          <w:tcPr>
            <w:tcW w:w="858" w:type="pct"/>
            <w:shd w:val="clear" w:color="auto" w:fill="auto"/>
            <w:vAlign w:val="center"/>
            <w:hideMark/>
          </w:tcPr>
          <w:p w14:paraId="182218DA" w14:textId="77777777" w:rsidR="00C52A21" w:rsidRPr="00957102" w:rsidRDefault="00C52A21" w:rsidP="004817BB">
            <w:pPr>
              <w:contextualSpacing/>
              <w:rPr>
                <w:sz w:val="18"/>
                <w:szCs w:val="18"/>
              </w:rPr>
            </w:pPr>
            <w:r w:rsidRPr="00957102">
              <w:rPr>
                <w:sz w:val="18"/>
                <w:szCs w:val="18"/>
              </w:rPr>
              <w:t>ЖД 2 а</w:t>
            </w:r>
          </w:p>
        </w:tc>
        <w:tc>
          <w:tcPr>
            <w:tcW w:w="760" w:type="pct"/>
            <w:shd w:val="clear" w:color="auto" w:fill="auto"/>
            <w:noWrap/>
            <w:vAlign w:val="center"/>
            <w:hideMark/>
          </w:tcPr>
          <w:p w14:paraId="6F2011F3" w14:textId="77777777" w:rsidR="00C52A21" w:rsidRPr="00957102" w:rsidRDefault="00C52A21" w:rsidP="004817BB">
            <w:pPr>
              <w:contextualSpacing/>
              <w:jc w:val="center"/>
              <w:rPr>
                <w:sz w:val="18"/>
                <w:szCs w:val="18"/>
              </w:rPr>
            </w:pPr>
            <w:r w:rsidRPr="00957102">
              <w:rPr>
                <w:sz w:val="18"/>
                <w:szCs w:val="18"/>
              </w:rPr>
              <w:t>31</w:t>
            </w:r>
          </w:p>
        </w:tc>
        <w:tc>
          <w:tcPr>
            <w:tcW w:w="503" w:type="pct"/>
            <w:shd w:val="clear" w:color="auto" w:fill="auto"/>
            <w:noWrap/>
            <w:vAlign w:val="center"/>
            <w:hideMark/>
          </w:tcPr>
          <w:p w14:paraId="3C5D7E4E"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69C346E2"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0383300F"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AD76EC3"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15C11B57"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E4E96BC" w14:textId="77777777" w:rsidTr="00C52A21">
        <w:trPr>
          <w:trHeight w:val="300"/>
        </w:trPr>
        <w:tc>
          <w:tcPr>
            <w:tcW w:w="865" w:type="pct"/>
            <w:shd w:val="clear" w:color="auto" w:fill="auto"/>
            <w:vAlign w:val="center"/>
            <w:hideMark/>
          </w:tcPr>
          <w:p w14:paraId="101BD245" w14:textId="77777777" w:rsidR="00C52A21" w:rsidRPr="00957102" w:rsidRDefault="00C52A21" w:rsidP="004817BB">
            <w:pPr>
              <w:contextualSpacing/>
              <w:rPr>
                <w:sz w:val="18"/>
                <w:szCs w:val="18"/>
              </w:rPr>
            </w:pPr>
            <w:r w:rsidRPr="00957102">
              <w:rPr>
                <w:sz w:val="18"/>
                <w:szCs w:val="18"/>
              </w:rPr>
              <w:t>ул. Советская</w:t>
            </w:r>
          </w:p>
        </w:tc>
        <w:tc>
          <w:tcPr>
            <w:tcW w:w="858" w:type="pct"/>
            <w:shd w:val="clear" w:color="auto" w:fill="auto"/>
            <w:vAlign w:val="center"/>
            <w:hideMark/>
          </w:tcPr>
          <w:p w14:paraId="165E597E" w14:textId="77777777" w:rsidR="00C52A21" w:rsidRPr="00957102" w:rsidRDefault="00C52A21" w:rsidP="004817BB">
            <w:pPr>
              <w:contextualSpacing/>
              <w:rPr>
                <w:sz w:val="18"/>
                <w:szCs w:val="18"/>
              </w:rPr>
            </w:pPr>
            <w:r w:rsidRPr="00957102">
              <w:rPr>
                <w:sz w:val="18"/>
                <w:szCs w:val="18"/>
              </w:rPr>
              <w:t>ЖД 7</w:t>
            </w:r>
          </w:p>
        </w:tc>
        <w:tc>
          <w:tcPr>
            <w:tcW w:w="760" w:type="pct"/>
            <w:shd w:val="clear" w:color="auto" w:fill="auto"/>
            <w:noWrap/>
            <w:vAlign w:val="center"/>
            <w:hideMark/>
          </w:tcPr>
          <w:p w14:paraId="3C9BE1A2" w14:textId="77777777" w:rsidR="00C52A21" w:rsidRPr="00957102" w:rsidRDefault="00C52A21" w:rsidP="004817BB">
            <w:pPr>
              <w:contextualSpacing/>
              <w:jc w:val="center"/>
              <w:rPr>
                <w:sz w:val="18"/>
                <w:szCs w:val="18"/>
              </w:rPr>
            </w:pPr>
            <w:r w:rsidRPr="00957102">
              <w:rPr>
                <w:sz w:val="18"/>
                <w:szCs w:val="18"/>
              </w:rPr>
              <w:t>101</w:t>
            </w:r>
          </w:p>
        </w:tc>
        <w:tc>
          <w:tcPr>
            <w:tcW w:w="503" w:type="pct"/>
            <w:shd w:val="clear" w:color="auto" w:fill="auto"/>
            <w:noWrap/>
            <w:vAlign w:val="center"/>
            <w:hideMark/>
          </w:tcPr>
          <w:p w14:paraId="432BD9CB"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044F27B4"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6BB2C788"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49D8D83"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6B4AC403"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189A2308" w14:textId="77777777" w:rsidTr="00C52A21">
        <w:trPr>
          <w:trHeight w:val="300"/>
        </w:trPr>
        <w:tc>
          <w:tcPr>
            <w:tcW w:w="865" w:type="pct"/>
            <w:shd w:val="clear" w:color="auto" w:fill="auto"/>
            <w:vAlign w:val="center"/>
            <w:hideMark/>
          </w:tcPr>
          <w:p w14:paraId="17F976A7" w14:textId="77777777" w:rsidR="00C52A21" w:rsidRPr="00957102" w:rsidRDefault="00C52A21" w:rsidP="004817BB">
            <w:pPr>
              <w:contextualSpacing/>
              <w:rPr>
                <w:sz w:val="18"/>
                <w:szCs w:val="18"/>
              </w:rPr>
            </w:pPr>
            <w:r w:rsidRPr="00957102">
              <w:rPr>
                <w:sz w:val="18"/>
                <w:szCs w:val="18"/>
              </w:rPr>
              <w:t>УТ 29</w:t>
            </w:r>
          </w:p>
        </w:tc>
        <w:tc>
          <w:tcPr>
            <w:tcW w:w="858" w:type="pct"/>
            <w:shd w:val="clear" w:color="auto" w:fill="auto"/>
            <w:vAlign w:val="center"/>
            <w:hideMark/>
          </w:tcPr>
          <w:p w14:paraId="58499BAA" w14:textId="77777777" w:rsidR="00C52A21" w:rsidRPr="00957102" w:rsidRDefault="00C52A21" w:rsidP="004817BB">
            <w:pPr>
              <w:contextualSpacing/>
              <w:rPr>
                <w:sz w:val="18"/>
                <w:szCs w:val="18"/>
              </w:rPr>
            </w:pPr>
            <w:r w:rsidRPr="00957102">
              <w:rPr>
                <w:sz w:val="18"/>
                <w:szCs w:val="18"/>
              </w:rPr>
              <w:t>УТ 27</w:t>
            </w:r>
          </w:p>
        </w:tc>
        <w:tc>
          <w:tcPr>
            <w:tcW w:w="760" w:type="pct"/>
            <w:shd w:val="clear" w:color="auto" w:fill="auto"/>
            <w:noWrap/>
            <w:vAlign w:val="center"/>
            <w:hideMark/>
          </w:tcPr>
          <w:p w14:paraId="1AE5AF0A" w14:textId="77777777" w:rsidR="00C52A21" w:rsidRPr="00957102" w:rsidRDefault="00C52A21" w:rsidP="004817BB">
            <w:pPr>
              <w:contextualSpacing/>
              <w:jc w:val="center"/>
              <w:rPr>
                <w:sz w:val="18"/>
                <w:szCs w:val="18"/>
              </w:rPr>
            </w:pPr>
            <w:r w:rsidRPr="00957102">
              <w:rPr>
                <w:sz w:val="18"/>
                <w:szCs w:val="18"/>
              </w:rPr>
              <w:t>37</w:t>
            </w:r>
          </w:p>
        </w:tc>
        <w:tc>
          <w:tcPr>
            <w:tcW w:w="503" w:type="pct"/>
            <w:shd w:val="clear" w:color="auto" w:fill="auto"/>
            <w:noWrap/>
            <w:vAlign w:val="center"/>
            <w:hideMark/>
          </w:tcPr>
          <w:p w14:paraId="7878C3C8"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BFBD5DA"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1747F253"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3E2823BB"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4EFA503"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1027F3BB" w14:textId="77777777" w:rsidTr="00C52A21">
        <w:trPr>
          <w:trHeight w:val="300"/>
        </w:trPr>
        <w:tc>
          <w:tcPr>
            <w:tcW w:w="865" w:type="pct"/>
            <w:shd w:val="clear" w:color="auto" w:fill="auto"/>
            <w:vAlign w:val="center"/>
            <w:hideMark/>
          </w:tcPr>
          <w:p w14:paraId="6C3EB38F" w14:textId="77777777" w:rsidR="00C52A21" w:rsidRPr="00957102" w:rsidRDefault="00C52A21" w:rsidP="004817BB">
            <w:pPr>
              <w:contextualSpacing/>
              <w:rPr>
                <w:sz w:val="18"/>
                <w:szCs w:val="18"/>
              </w:rPr>
            </w:pPr>
            <w:r w:rsidRPr="00957102">
              <w:rPr>
                <w:sz w:val="18"/>
                <w:szCs w:val="18"/>
              </w:rPr>
              <w:t>УТ 29</w:t>
            </w:r>
          </w:p>
        </w:tc>
        <w:tc>
          <w:tcPr>
            <w:tcW w:w="858" w:type="pct"/>
            <w:shd w:val="clear" w:color="auto" w:fill="auto"/>
            <w:vAlign w:val="center"/>
            <w:hideMark/>
          </w:tcPr>
          <w:p w14:paraId="3C7B63FE" w14:textId="77777777" w:rsidR="00C52A21" w:rsidRPr="00957102" w:rsidRDefault="00C52A21" w:rsidP="004817BB">
            <w:pPr>
              <w:contextualSpacing/>
              <w:rPr>
                <w:sz w:val="18"/>
                <w:szCs w:val="18"/>
              </w:rPr>
            </w:pPr>
            <w:r w:rsidRPr="00957102">
              <w:rPr>
                <w:sz w:val="18"/>
                <w:szCs w:val="18"/>
              </w:rPr>
              <w:t>ул. Советская, д 9 а</w:t>
            </w:r>
          </w:p>
        </w:tc>
        <w:tc>
          <w:tcPr>
            <w:tcW w:w="760" w:type="pct"/>
            <w:shd w:val="clear" w:color="auto" w:fill="auto"/>
            <w:noWrap/>
            <w:vAlign w:val="center"/>
            <w:hideMark/>
          </w:tcPr>
          <w:p w14:paraId="64B7E89A" w14:textId="77777777" w:rsidR="00C52A21" w:rsidRPr="00957102" w:rsidRDefault="00C52A21" w:rsidP="004817BB">
            <w:pPr>
              <w:contextualSpacing/>
              <w:jc w:val="center"/>
              <w:rPr>
                <w:sz w:val="18"/>
                <w:szCs w:val="18"/>
              </w:rPr>
            </w:pPr>
            <w:r w:rsidRPr="00957102">
              <w:rPr>
                <w:sz w:val="18"/>
                <w:szCs w:val="18"/>
              </w:rPr>
              <w:t>8</w:t>
            </w:r>
          </w:p>
        </w:tc>
        <w:tc>
          <w:tcPr>
            <w:tcW w:w="503" w:type="pct"/>
            <w:shd w:val="clear" w:color="auto" w:fill="auto"/>
            <w:noWrap/>
            <w:vAlign w:val="center"/>
            <w:hideMark/>
          </w:tcPr>
          <w:p w14:paraId="7E635A45"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48B12B6"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26599D85"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6FCC325"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9D73563"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5F767A14" w14:textId="77777777" w:rsidTr="00C52A21">
        <w:trPr>
          <w:trHeight w:val="300"/>
        </w:trPr>
        <w:tc>
          <w:tcPr>
            <w:tcW w:w="865" w:type="pct"/>
            <w:shd w:val="clear" w:color="auto" w:fill="auto"/>
            <w:vAlign w:val="center"/>
            <w:hideMark/>
          </w:tcPr>
          <w:p w14:paraId="67BDFB76" w14:textId="77777777" w:rsidR="00C52A21" w:rsidRPr="00957102" w:rsidRDefault="00C52A21" w:rsidP="004817BB">
            <w:pPr>
              <w:contextualSpacing/>
              <w:rPr>
                <w:sz w:val="18"/>
                <w:szCs w:val="18"/>
              </w:rPr>
            </w:pPr>
            <w:r w:rsidRPr="00957102">
              <w:rPr>
                <w:sz w:val="18"/>
                <w:szCs w:val="18"/>
              </w:rPr>
              <w:t>УТ 27</w:t>
            </w:r>
          </w:p>
        </w:tc>
        <w:tc>
          <w:tcPr>
            <w:tcW w:w="858" w:type="pct"/>
            <w:shd w:val="clear" w:color="auto" w:fill="auto"/>
            <w:vAlign w:val="center"/>
            <w:hideMark/>
          </w:tcPr>
          <w:p w14:paraId="7E64D659" w14:textId="77777777" w:rsidR="00C52A21" w:rsidRPr="00957102" w:rsidRDefault="00C52A21" w:rsidP="004817BB">
            <w:pPr>
              <w:contextualSpacing/>
              <w:rPr>
                <w:sz w:val="18"/>
                <w:szCs w:val="18"/>
              </w:rPr>
            </w:pPr>
            <w:r w:rsidRPr="00957102">
              <w:rPr>
                <w:sz w:val="18"/>
                <w:szCs w:val="18"/>
              </w:rPr>
              <w:t>Н (скважина)</w:t>
            </w:r>
          </w:p>
        </w:tc>
        <w:tc>
          <w:tcPr>
            <w:tcW w:w="760" w:type="pct"/>
            <w:shd w:val="clear" w:color="auto" w:fill="auto"/>
            <w:noWrap/>
            <w:vAlign w:val="center"/>
            <w:hideMark/>
          </w:tcPr>
          <w:p w14:paraId="7D801787" w14:textId="77777777" w:rsidR="00C52A21" w:rsidRPr="00957102" w:rsidRDefault="00C52A21" w:rsidP="004817BB">
            <w:pPr>
              <w:contextualSpacing/>
              <w:jc w:val="center"/>
              <w:rPr>
                <w:sz w:val="18"/>
                <w:szCs w:val="18"/>
              </w:rPr>
            </w:pPr>
            <w:r w:rsidRPr="00957102">
              <w:rPr>
                <w:sz w:val="18"/>
                <w:szCs w:val="18"/>
              </w:rPr>
              <w:t>29</w:t>
            </w:r>
          </w:p>
        </w:tc>
        <w:tc>
          <w:tcPr>
            <w:tcW w:w="503" w:type="pct"/>
            <w:shd w:val="clear" w:color="auto" w:fill="auto"/>
            <w:noWrap/>
            <w:vAlign w:val="center"/>
            <w:hideMark/>
          </w:tcPr>
          <w:p w14:paraId="36139858"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28C83D04"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24D97C26"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467C9266"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4092FAB"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F67F0FD" w14:textId="77777777" w:rsidTr="00C52A21">
        <w:trPr>
          <w:trHeight w:val="300"/>
        </w:trPr>
        <w:tc>
          <w:tcPr>
            <w:tcW w:w="865" w:type="pct"/>
            <w:shd w:val="clear" w:color="auto" w:fill="auto"/>
            <w:vAlign w:val="center"/>
            <w:hideMark/>
          </w:tcPr>
          <w:p w14:paraId="5F362BA1" w14:textId="77777777" w:rsidR="00C52A21" w:rsidRPr="00957102" w:rsidRDefault="00C52A21" w:rsidP="004817BB">
            <w:pPr>
              <w:contextualSpacing/>
              <w:rPr>
                <w:sz w:val="18"/>
                <w:szCs w:val="18"/>
              </w:rPr>
            </w:pPr>
            <w:r w:rsidRPr="00957102">
              <w:rPr>
                <w:sz w:val="18"/>
                <w:szCs w:val="18"/>
              </w:rPr>
              <w:t>УТ 27</w:t>
            </w:r>
          </w:p>
        </w:tc>
        <w:tc>
          <w:tcPr>
            <w:tcW w:w="858" w:type="pct"/>
            <w:shd w:val="clear" w:color="auto" w:fill="auto"/>
            <w:vAlign w:val="center"/>
            <w:hideMark/>
          </w:tcPr>
          <w:p w14:paraId="3C349B93" w14:textId="77777777" w:rsidR="00C52A21" w:rsidRPr="00957102" w:rsidRDefault="00C52A21" w:rsidP="004817BB">
            <w:pPr>
              <w:contextualSpacing/>
              <w:rPr>
                <w:sz w:val="18"/>
                <w:szCs w:val="18"/>
              </w:rPr>
            </w:pPr>
            <w:r w:rsidRPr="00957102">
              <w:rPr>
                <w:sz w:val="18"/>
                <w:szCs w:val="18"/>
              </w:rPr>
              <w:t>КН</w:t>
            </w:r>
          </w:p>
        </w:tc>
        <w:tc>
          <w:tcPr>
            <w:tcW w:w="760" w:type="pct"/>
            <w:shd w:val="clear" w:color="auto" w:fill="auto"/>
            <w:noWrap/>
            <w:vAlign w:val="center"/>
            <w:hideMark/>
          </w:tcPr>
          <w:p w14:paraId="4941394F" w14:textId="77777777" w:rsidR="00C52A21" w:rsidRPr="00957102" w:rsidRDefault="00C52A21" w:rsidP="004817BB">
            <w:pPr>
              <w:contextualSpacing/>
              <w:jc w:val="center"/>
              <w:rPr>
                <w:sz w:val="18"/>
                <w:szCs w:val="18"/>
              </w:rPr>
            </w:pPr>
            <w:r w:rsidRPr="00957102">
              <w:rPr>
                <w:sz w:val="18"/>
                <w:szCs w:val="18"/>
              </w:rPr>
              <w:t>26</w:t>
            </w:r>
          </w:p>
        </w:tc>
        <w:tc>
          <w:tcPr>
            <w:tcW w:w="503" w:type="pct"/>
            <w:shd w:val="clear" w:color="auto" w:fill="auto"/>
            <w:noWrap/>
            <w:vAlign w:val="center"/>
            <w:hideMark/>
          </w:tcPr>
          <w:p w14:paraId="66405C8B"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E2B4053"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6C4F8558"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1BB6EF7"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E9CC615"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7FED888" w14:textId="77777777" w:rsidTr="00C52A21">
        <w:trPr>
          <w:trHeight w:val="300"/>
        </w:trPr>
        <w:tc>
          <w:tcPr>
            <w:tcW w:w="865" w:type="pct"/>
            <w:shd w:val="clear" w:color="auto" w:fill="auto"/>
            <w:vAlign w:val="center"/>
            <w:hideMark/>
          </w:tcPr>
          <w:p w14:paraId="01950031" w14:textId="77777777" w:rsidR="00C52A21" w:rsidRPr="00957102" w:rsidRDefault="00C52A21" w:rsidP="004817BB">
            <w:pPr>
              <w:contextualSpacing/>
              <w:rPr>
                <w:sz w:val="18"/>
                <w:szCs w:val="18"/>
              </w:rPr>
            </w:pPr>
            <w:r w:rsidRPr="00957102">
              <w:rPr>
                <w:sz w:val="18"/>
                <w:szCs w:val="18"/>
              </w:rPr>
              <w:lastRenderedPageBreak/>
              <w:t>УТ 29</w:t>
            </w:r>
          </w:p>
        </w:tc>
        <w:tc>
          <w:tcPr>
            <w:tcW w:w="858" w:type="pct"/>
            <w:shd w:val="clear" w:color="auto" w:fill="auto"/>
            <w:vAlign w:val="center"/>
            <w:hideMark/>
          </w:tcPr>
          <w:p w14:paraId="4C350907" w14:textId="77777777" w:rsidR="00C52A21" w:rsidRPr="00957102" w:rsidRDefault="00C52A21" w:rsidP="004817BB">
            <w:pPr>
              <w:contextualSpacing/>
              <w:rPr>
                <w:sz w:val="18"/>
                <w:szCs w:val="18"/>
              </w:rPr>
            </w:pPr>
            <w:r w:rsidRPr="00957102">
              <w:rPr>
                <w:sz w:val="18"/>
                <w:szCs w:val="18"/>
              </w:rPr>
              <w:t>ВК 10</w:t>
            </w:r>
          </w:p>
        </w:tc>
        <w:tc>
          <w:tcPr>
            <w:tcW w:w="760" w:type="pct"/>
            <w:shd w:val="clear" w:color="auto" w:fill="auto"/>
            <w:noWrap/>
            <w:vAlign w:val="center"/>
            <w:hideMark/>
          </w:tcPr>
          <w:p w14:paraId="29A83859" w14:textId="77777777" w:rsidR="00C52A21" w:rsidRPr="00957102" w:rsidRDefault="00C52A21" w:rsidP="004817BB">
            <w:pPr>
              <w:contextualSpacing/>
              <w:jc w:val="center"/>
              <w:rPr>
                <w:sz w:val="18"/>
                <w:szCs w:val="18"/>
              </w:rPr>
            </w:pPr>
            <w:r w:rsidRPr="00957102">
              <w:rPr>
                <w:sz w:val="18"/>
                <w:szCs w:val="18"/>
              </w:rPr>
              <w:t>125</w:t>
            </w:r>
          </w:p>
        </w:tc>
        <w:tc>
          <w:tcPr>
            <w:tcW w:w="503" w:type="pct"/>
            <w:shd w:val="clear" w:color="auto" w:fill="auto"/>
            <w:noWrap/>
            <w:vAlign w:val="center"/>
            <w:hideMark/>
          </w:tcPr>
          <w:p w14:paraId="3586755D"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0251521F"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04C820DE"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0CA1A192"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FC01BFF"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8F5587F" w14:textId="77777777" w:rsidTr="00C52A21">
        <w:trPr>
          <w:trHeight w:val="300"/>
        </w:trPr>
        <w:tc>
          <w:tcPr>
            <w:tcW w:w="865" w:type="pct"/>
            <w:shd w:val="clear" w:color="auto" w:fill="auto"/>
            <w:vAlign w:val="center"/>
            <w:hideMark/>
          </w:tcPr>
          <w:p w14:paraId="06C5DCFC" w14:textId="77777777" w:rsidR="00C52A21" w:rsidRPr="00957102" w:rsidRDefault="00C52A21" w:rsidP="004817BB">
            <w:pPr>
              <w:contextualSpacing/>
              <w:rPr>
                <w:sz w:val="18"/>
                <w:szCs w:val="18"/>
              </w:rPr>
            </w:pPr>
            <w:r w:rsidRPr="00957102">
              <w:rPr>
                <w:sz w:val="18"/>
                <w:szCs w:val="18"/>
              </w:rPr>
              <w:t>ВК 10</w:t>
            </w:r>
          </w:p>
        </w:tc>
        <w:tc>
          <w:tcPr>
            <w:tcW w:w="858" w:type="pct"/>
            <w:shd w:val="clear" w:color="auto" w:fill="auto"/>
            <w:vAlign w:val="center"/>
            <w:hideMark/>
          </w:tcPr>
          <w:p w14:paraId="6FBB6185" w14:textId="77777777" w:rsidR="00C52A21" w:rsidRPr="00957102" w:rsidRDefault="00C52A21" w:rsidP="004817BB">
            <w:pPr>
              <w:contextualSpacing/>
              <w:rPr>
                <w:sz w:val="18"/>
                <w:szCs w:val="18"/>
              </w:rPr>
            </w:pPr>
            <w:r w:rsidRPr="00957102">
              <w:rPr>
                <w:sz w:val="18"/>
                <w:szCs w:val="18"/>
              </w:rPr>
              <w:t>ВК 7</w:t>
            </w:r>
          </w:p>
        </w:tc>
        <w:tc>
          <w:tcPr>
            <w:tcW w:w="760" w:type="pct"/>
            <w:shd w:val="clear" w:color="auto" w:fill="auto"/>
            <w:noWrap/>
            <w:vAlign w:val="center"/>
            <w:hideMark/>
          </w:tcPr>
          <w:p w14:paraId="02993171" w14:textId="77777777" w:rsidR="00C52A21" w:rsidRPr="00957102" w:rsidRDefault="00C52A21" w:rsidP="004817BB">
            <w:pPr>
              <w:contextualSpacing/>
              <w:jc w:val="center"/>
              <w:rPr>
                <w:sz w:val="18"/>
                <w:szCs w:val="18"/>
              </w:rPr>
            </w:pPr>
            <w:r w:rsidRPr="00957102">
              <w:rPr>
                <w:sz w:val="18"/>
                <w:szCs w:val="18"/>
              </w:rPr>
              <w:t>170</w:t>
            </w:r>
          </w:p>
        </w:tc>
        <w:tc>
          <w:tcPr>
            <w:tcW w:w="503" w:type="pct"/>
            <w:shd w:val="clear" w:color="auto" w:fill="auto"/>
            <w:noWrap/>
            <w:vAlign w:val="center"/>
            <w:hideMark/>
          </w:tcPr>
          <w:p w14:paraId="4A0A74EC"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0E345669"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08E3A801"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20B0E823"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DC63BEA"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395DAE36" w14:textId="77777777" w:rsidTr="00C52A21">
        <w:trPr>
          <w:trHeight w:val="300"/>
        </w:trPr>
        <w:tc>
          <w:tcPr>
            <w:tcW w:w="865" w:type="pct"/>
            <w:shd w:val="clear" w:color="auto" w:fill="auto"/>
            <w:vAlign w:val="center"/>
            <w:hideMark/>
          </w:tcPr>
          <w:p w14:paraId="7750EDD4" w14:textId="77777777" w:rsidR="00C52A21" w:rsidRPr="00957102" w:rsidRDefault="00C52A21" w:rsidP="004817BB">
            <w:pPr>
              <w:contextualSpacing/>
              <w:rPr>
                <w:sz w:val="18"/>
                <w:szCs w:val="18"/>
              </w:rPr>
            </w:pPr>
            <w:r w:rsidRPr="00957102">
              <w:rPr>
                <w:sz w:val="18"/>
                <w:szCs w:val="18"/>
              </w:rPr>
              <w:t>Колодец</w:t>
            </w:r>
          </w:p>
        </w:tc>
        <w:tc>
          <w:tcPr>
            <w:tcW w:w="858" w:type="pct"/>
            <w:shd w:val="clear" w:color="auto" w:fill="auto"/>
            <w:vAlign w:val="center"/>
            <w:hideMark/>
          </w:tcPr>
          <w:p w14:paraId="76C0DB38" w14:textId="77777777" w:rsidR="00C52A21" w:rsidRPr="00957102" w:rsidRDefault="00C52A21" w:rsidP="004817BB">
            <w:pPr>
              <w:contextualSpacing/>
              <w:rPr>
                <w:sz w:val="18"/>
                <w:szCs w:val="18"/>
              </w:rPr>
            </w:pPr>
            <w:r w:rsidRPr="00957102">
              <w:rPr>
                <w:sz w:val="18"/>
                <w:szCs w:val="18"/>
              </w:rPr>
              <w:t>Н</w:t>
            </w:r>
          </w:p>
        </w:tc>
        <w:tc>
          <w:tcPr>
            <w:tcW w:w="760" w:type="pct"/>
            <w:shd w:val="clear" w:color="auto" w:fill="auto"/>
            <w:noWrap/>
            <w:vAlign w:val="center"/>
            <w:hideMark/>
          </w:tcPr>
          <w:p w14:paraId="5FA6E143" w14:textId="77777777" w:rsidR="00C52A21" w:rsidRPr="00957102" w:rsidRDefault="00C52A21" w:rsidP="004817BB">
            <w:pPr>
              <w:contextualSpacing/>
              <w:jc w:val="center"/>
              <w:rPr>
                <w:sz w:val="18"/>
                <w:szCs w:val="18"/>
              </w:rPr>
            </w:pPr>
            <w:r w:rsidRPr="00957102">
              <w:rPr>
                <w:sz w:val="18"/>
                <w:szCs w:val="18"/>
              </w:rPr>
              <w:t>22</w:t>
            </w:r>
          </w:p>
        </w:tc>
        <w:tc>
          <w:tcPr>
            <w:tcW w:w="503" w:type="pct"/>
            <w:shd w:val="clear" w:color="auto" w:fill="auto"/>
            <w:noWrap/>
            <w:vAlign w:val="center"/>
            <w:hideMark/>
          </w:tcPr>
          <w:p w14:paraId="201CB32A"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08121459"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38A355C0"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6D1D8229"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0174FD0"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246E64F" w14:textId="77777777" w:rsidTr="00C52A21">
        <w:trPr>
          <w:trHeight w:val="315"/>
        </w:trPr>
        <w:tc>
          <w:tcPr>
            <w:tcW w:w="865" w:type="pct"/>
            <w:shd w:val="clear" w:color="auto" w:fill="auto"/>
            <w:vAlign w:val="center"/>
            <w:hideMark/>
          </w:tcPr>
          <w:p w14:paraId="59F12AAD" w14:textId="77777777" w:rsidR="00C52A21" w:rsidRPr="00957102" w:rsidRDefault="00C52A21" w:rsidP="004817BB">
            <w:pPr>
              <w:contextualSpacing/>
              <w:rPr>
                <w:sz w:val="18"/>
                <w:szCs w:val="18"/>
              </w:rPr>
            </w:pPr>
            <w:r w:rsidRPr="00957102">
              <w:rPr>
                <w:sz w:val="18"/>
                <w:szCs w:val="18"/>
              </w:rPr>
              <w:t>ул. Советская, Н</w:t>
            </w:r>
          </w:p>
        </w:tc>
        <w:tc>
          <w:tcPr>
            <w:tcW w:w="858" w:type="pct"/>
            <w:shd w:val="clear" w:color="auto" w:fill="auto"/>
            <w:vAlign w:val="center"/>
            <w:hideMark/>
          </w:tcPr>
          <w:p w14:paraId="13FF1F9E" w14:textId="77777777" w:rsidR="00C52A21" w:rsidRPr="00957102" w:rsidRDefault="00C52A21" w:rsidP="004817BB">
            <w:pPr>
              <w:contextualSpacing/>
              <w:rPr>
                <w:sz w:val="18"/>
                <w:szCs w:val="18"/>
              </w:rPr>
            </w:pPr>
            <w:r w:rsidRPr="00957102">
              <w:rPr>
                <w:sz w:val="18"/>
                <w:szCs w:val="18"/>
              </w:rPr>
              <w:t>ЖД 6</w:t>
            </w:r>
          </w:p>
        </w:tc>
        <w:tc>
          <w:tcPr>
            <w:tcW w:w="760" w:type="pct"/>
            <w:shd w:val="clear" w:color="auto" w:fill="auto"/>
            <w:noWrap/>
            <w:vAlign w:val="center"/>
            <w:hideMark/>
          </w:tcPr>
          <w:p w14:paraId="3D6CB209" w14:textId="77777777" w:rsidR="00C52A21" w:rsidRPr="00957102" w:rsidRDefault="00C52A21" w:rsidP="004817BB">
            <w:pPr>
              <w:contextualSpacing/>
              <w:jc w:val="center"/>
              <w:rPr>
                <w:sz w:val="18"/>
                <w:szCs w:val="18"/>
              </w:rPr>
            </w:pPr>
            <w:r w:rsidRPr="00957102">
              <w:rPr>
                <w:sz w:val="18"/>
                <w:szCs w:val="18"/>
              </w:rPr>
              <w:t>7</w:t>
            </w:r>
          </w:p>
        </w:tc>
        <w:tc>
          <w:tcPr>
            <w:tcW w:w="503" w:type="pct"/>
            <w:shd w:val="clear" w:color="auto" w:fill="auto"/>
            <w:noWrap/>
            <w:vAlign w:val="center"/>
            <w:hideMark/>
          </w:tcPr>
          <w:p w14:paraId="0DF6E19C"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339C515"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6A4AA54C"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CB43950"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90790B3"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9602EC5" w14:textId="77777777" w:rsidTr="00C52A21">
        <w:trPr>
          <w:trHeight w:val="315"/>
        </w:trPr>
        <w:tc>
          <w:tcPr>
            <w:tcW w:w="4495" w:type="pct"/>
            <w:gridSpan w:val="7"/>
            <w:shd w:val="clear" w:color="auto" w:fill="auto"/>
            <w:vAlign w:val="center"/>
            <w:hideMark/>
          </w:tcPr>
          <w:p w14:paraId="24FE6940" w14:textId="77777777" w:rsidR="00C52A21" w:rsidRPr="00957102" w:rsidRDefault="00C52A21" w:rsidP="004817BB">
            <w:pPr>
              <w:contextualSpacing/>
              <w:jc w:val="center"/>
              <w:rPr>
                <w:b/>
                <w:bCs/>
                <w:sz w:val="18"/>
                <w:szCs w:val="18"/>
              </w:rPr>
            </w:pPr>
            <w:r w:rsidRPr="00957102">
              <w:rPr>
                <w:b/>
                <w:bCs/>
                <w:sz w:val="18"/>
                <w:szCs w:val="18"/>
              </w:rPr>
              <w:t>ул. Кооперативная</w:t>
            </w:r>
          </w:p>
        </w:tc>
        <w:tc>
          <w:tcPr>
            <w:tcW w:w="505" w:type="pct"/>
            <w:shd w:val="clear" w:color="auto" w:fill="auto"/>
            <w:noWrap/>
            <w:vAlign w:val="center"/>
            <w:hideMark/>
          </w:tcPr>
          <w:p w14:paraId="4F187C2A" w14:textId="77777777" w:rsidR="00C52A21" w:rsidRPr="00957102" w:rsidRDefault="00C52A21" w:rsidP="004817BB">
            <w:pPr>
              <w:contextualSpacing/>
              <w:jc w:val="center"/>
              <w:rPr>
                <w:sz w:val="18"/>
                <w:szCs w:val="18"/>
              </w:rPr>
            </w:pPr>
            <w:r w:rsidRPr="00957102">
              <w:rPr>
                <w:sz w:val="18"/>
                <w:szCs w:val="18"/>
              </w:rPr>
              <w:t> </w:t>
            </w:r>
          </w:p>
        </w:tc>
      </w:tr>
      <w:tr w:rsidR="00957102" w:rsidRPr="00957102" w14:paraId="7D96D038" w14:textId="77777777" w:rsidTr="00C52A21">
        <w:trPr>
          <w:trHeight w:val="300"/>
        </w:trPr>
        <w:tc>
          <w:tcPr>
            <w:tcW w:w="865" w:type="pct"/>
            <w:shd w:val="clear" w:color="auto" w:fill="auto"/>
            <w:vAlign w:val="center"/>
            <w:hideMark/>
          </w:tcPr>
          <w:p w14:paraId="79EF41C3" w14:textId="77777777" w:rsidR="00C52A21" w:rsidRPr="00957102" w:rsidRDefault="00C52A21" w:rsidP="004817BB">
            <w:pPr>
              <w:contextualSpacing/>
              <w:rPr>
                <w:sz w:val="18"/>
                <w:szCs w:val="18"/>
              </w:rPr>
            </w:pPr>
            <w:r w:rsidRPr="00957102">
              <w:rPr>
                <w:sz w:val="18"/>
                <w:szCs w:val="18"/>
              </w:rPr>
              <w:t>ВК 7</w:t>
            </w:r>
          </w:p>
        </w:tc>
        <w:tc>
          <w:tcPr>
            <w:tcW w:w="858" w:type="pct"/>
            <w:shd w:val="clear" w:color="auto" w:fill="auto"/>
            <w:vAlign w:val="center"/>
            <w:hideMark/>
          </w:tcPr>
          <w:p w14:paraId="6ABABBF7" w14:textId="77777777" w:rsidR="00C52A21" w:rsidRPr="00957102" w:rsidRDefault="00C52A21" w:rsidP="004817BB">
            <w:pPr>
              <w:contextualSpacing/>
              <w:rPr>
                <w:sz w:val="18"/>
                <w:szCs w:val="18"/>
              </w:rPr>
            </w:pPr>
            <w:r w:rsidRPr="00957102">
              <w:rPr>
                <w:sz w:val="18"/>
                <w:szCs w:val="18"/>
              </w:rPr>
              <w:t>УТ 24</w:t>
            </w:r>
          </w:p>
        </w:tc>
        <w:tc>
          <w:tcPr>
            <w:tcW w:w="760" w:type="pct"/>
            <w:shd w:val="clear" w:color="auto" w:fill="auto"/>
            <w:noWrap/>
            <w:vAlign w:val="center"/>
            <w:hideMark/>
          </w:tcPr>
          <w:p w14:paraId="18C9E2C0" w14:textId="77777777" w:rsidR="00C52A21" w:rsidRPr="00957102" w:rsidRDefault="00C52A21" w:rsidP="004817BB">
            <w:pPr>
              <w:contextualSpacing/>
              <w:jc w:val="center"/>
              <w:rPr>
                <w:sz w:val="18"/>
                <w:szCs w:val="18"/>
              </w:rPr>
            </w:pPr>
            <w:r w:rsidRPr="00957102">
              <w:rPr>
                <w:sz w:val="18"/>
                <w:szCs w:val="18"/>
              </w:rPr>
              <w:t>133</w:t>
            </w:r>
          </w:p>
        </w:tc>
        <w:tc>
          <w:tcPr>
            <w:tcW w:w="503" w:type="pct"/>
            <w:shd w:val="clear" w:color="auto" w:fill="auto"/>
            <w:noWrap/>
            <w:vAlign w:val="center"/>
            <w:hideMark/>
          </w:tcPr>
          <w:p w14:paraId="140CA86F"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44A66525"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3E830679"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439C151E"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5E2EC79"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52819645" w14:textId="77777777" w:rsidTr="00C52A21">
        <w:trPr>
          <w:trHeight w:val="300"/>
        </w:trPr>
        <w:tc>
          <w:tcPr>
            <w:tcW w:w="865" w:type="pct"/>
            <w:shd w:val="clear" w:color="auto" w:fill="auto"/>
            <w:vAlign w:val="center"/>
            <w:hideMark/>
          </w:tcPr>
          <w:p w14:paraId="1DBEF4A0" w14:textId="77777777" w:rsidR="00C52A21" w:rsidRPr="00957102" w:rsidRDefault="00C52A21" w:rsidP="004817BB">
            <w:pPr>
              <w:contextualSpacing/>
              <w:rPr>
                <w:sz w:val="18"/>
                <w:szCs w:val="18"/>
              </w:rPr>
            </w:pPr>
            <w:r w:rsidRPr="00957102">
              <w:rPr>
                <w:sz w:val="18"/>
                <w:szCs w:val="18"/>
              </w:rPr>
              <w:t>ул. Кооперативная</w:t>
            </w:r>
          </w:p>
        </w:tc>
        <w:tc>
          <w:tcPr>
            <w:tcW w:w="858" w:type="pct"/>
            <w:shd w:val="clear" w:color="auto" w:fill="auto"/>
            <w:vAlign w:val="center"/>
            <w:hideMark/>
          </w:tcPr>
          <w:p w14:paraId="41BB5067" w14:textId="77777777" w:rsidR="00C52A21" w:rsidRPr="00957102" w:rsidRDefault="00C52A21" w:rsidP="004817BB">
            <w:pPr>
              <w:contextualSpacing/>
              <w:rPr>
                <w:sz w:val="18"/>
                <w:szCs w:val="18"/>
              </w:rPr>
            </w:pPr>
            <w:r w:rsidRPr="00957102">
              <w:rPr>
                <w:sz w:val="18"/>
                <w:szCs w:val="18"/>
              </w:rPr>
              <w:t>ЖД 12</w:t>
            </w:r>
          </w:p>
        </w:tc>
        <w:tc>
          <w:tcPr>
            <w:tcW w:w="760" w:type="pct"/>
            <w:shd w:val="clear" w:color="auto" w:fill="auto"/>
            <w:noWrap/>
            <w:vAlign w:val="center"/>
            <w:hideMark/>
          </w:tcPr>
          <w:p w14:paraId="4A0854B0" w14:textId="77777777" w:rsidR="00C52A21" w:rsidRPr="00957102" w:rsidRDefault="00C52A21" w:rsidP="004817BB">
            <w:pPr>
              <w:contextualSpacing/>
              <w:jc w:val="center"/>
              <w:rPr>
                <w:sz w:val="18"/>
                <w:szCs w:val="18"/>
              </w:rPr>
            </w:pPr>
            <w:r w:rsidRPr="00957102">
              <w:rPr>
                <w:sz w:val="18"/>
                <w:szCs w:val="18"/>
              </w:rPr>
              <w:t>24</w:t>
            </w:r>
          </w:p>
        </w:tc>
        <w:tc>
          <w:tcPr>
            <w:tcW w:w="503" w:type="pct"/>
            <w:shd w:val="clear" w:color="auto" w:fill="auto"/>
            <w:noWrap/>
            <w:vAlign w:val="center"/>
            <w:hideMark/>
          </w:tcPr>
          <w:p w14:paraId="3CA5B28A"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3BBF205D"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2E496D86"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1FB6A12"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5211DD0"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70E3316" w14:textId="77777777" w:rsidTr="00C52A21">
        <w:trPr>
          <w:trHeight w:val="300"/>
        </w:trPr>
        <w:tc>
          <w:tcPr>
            <w:tcW w:w="865" w:type="pct"/>
            <w:shd w:val="clear" w:color="auto" w:fill="auto"/>
            <w:vAlign w:val="center"/>
            <w:hideMark/>
          </w:tcPr>
          <w:p w14:paraId="506EA983" w14:textId="77777777" w:rsidR="00C52A21" w:rsidRPr="00957102" w:rsidRDefault="00C52A21" w:rsidP="004817BB">
            <w:pPr>
              <w:contextualSpacing/>
              <w:rPr>
                <w:sz w:val="18"/>
                <w:szCs w:val="18"/>
              </w:rPr>
            </w:pPr>
            <w:r w:rsidRPr="00957102">
              <w:rPr>
                <w:sz w:val="18"/>
                <w:szCs w:val="18"/>
              </w:rPr>
              <w:t>ул. Кооперативная</w:t>
            </w:r>
          </w:p>
        </w:tc>
        <w:tc>
          <w:tcPr>
            <w:tcW w:w="858" w:type="pct"/>
            <w:shd w:val="clear" w:color="auto" w:fill="auto"/>
            <w:vAlign w:val="center"/>
            <w:hideMark/>
          </w:tcPr>
          <w:p w14:paraId="4069D544" w14:textId="77777777" w:rsidR="00C52A21" w:rsidRPr="00957102" w:rsidRDefault="00C52A21" w:rsidP="004817BB">
            <w:pPr>
              <w:contextualSpacing/>
              <w:rPr>
                <w:sz w:val="18"/>
                <w:szCs w:val="18"/>
              </w:rPr>
            </w:pPr>
            <w:r w:rsidRPr="00957102">
              <w:rPr>
                <w:sz w:val="18"/>
                <w:szCs w:val="18"/>
              </w:rPr>
              <w:t>ЖД 9</w:t>
            </w:r>
          </w:p>
        </w:tc>
        <w:tc>
          <w:tcPr>
            <w:tcW w:w="760" w:type="pct"/>
            <w:shd w:val="clear" w:color="auto" w:fill="auto"/>
            <w:noWrap/>
            <w:vAlign w:val="center"/>
            <w:hideMark/>
          </w:tcPr>
          <w:p w14:paraId="372760E7" w14:textId="77777777" w:rsidR="00C52A21" w:rsidRPr="00957102" w:rsidRDefault="00C52A21" w:rsidP="004817BB">
            <w:pPr>
              <w:contextualSpacing/>
              <w:jc w:val="center"/>
              <w:rPr>
                <w:sz w:val="18"/>
                <w:szCs w:val="18"/>
              </w:rPr>
            </w:pPr>
            <w:r w:rsidRPr="00957102">
              <w:rPr>
                <w:sz w:val="18"/>
                <w:szCs w:val="18"/>
              </w:rPr>
              <w:t>12</w:t>
            </w:r>
          </w:p>
        </w:tc>
        <w:tc>
          <w:tcPr>
            <w:tcW w:w="503" w:type="pct"/>
            <w:shd w:val="clear" w:color="auto" w:fill="auto"/>
            <w:noWrap/>
            <w:vAlign w:val="center"/>
            <w:hideMark/>
          </w:tcPr>
          <w:p w14:paraId="7CBD5787"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06D3DF8A"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0933709A"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157371A8"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08DBE5DE"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5C2911C2" w14:textId="77777777" w:rsidTr="00C52A21">
        <w:trPr>
          <w:trHeight w:val="300"/>
        </w:trPr>
        <w:tc>
          <w:tcPr>
            <w:tcW w:w="865" w:type="pct"/>
            <w:shd w:val="clear" w:color="auto" w:fill="auto"/>
            <w:vAlign w:val="center"/>
            <w:hideMark/>
          </w:tcPr>
          <w:p w14:paraId="76CAD118" w14:textId="77777777" w:rsidR="00C52A21" w:rsidRPr="00957102" w:rsidRDefault="00C52A21" w:rsidP="004817BB">
            <w:pPr>
              <w:contextualSpacing/>
              <w:rPr>
                <w:sz w:val="18"/>
                <w:szCs w:val="18"/>
              </w:rPr>
            </w:pPr>
            <w:r w:rsidRPr="00957102">
              <w:rPr>
                <w:sz w:val="18"/>
                <w:szCs w:val="18"/>
              </w:rPr>
              <w:t>УТ 24</w:t>
            </w:r>
          </w:p>
        </w:tc>
        <w:tc>
          <w:tcPr>
            <w:tcW w:w="858" w:type="pct"/>
            <w:shd w:val="clear" w:color="auto" w:fill="auto"/>
            <w:vAlign w:val="center"/>
            <w:hideMark/>
          </w:tcPr>
          <w:p w14:paraId="5DC47A88" w14:textId="77777777" w:rsidR="00C52A21" w:rsidRPr="00957102" w:rsidRDefault="00C52A21" w:rsidP="004817BB">
            <w:pPr>
              <w:contextualSpacing/>
              <w:rPr>
                <w:sz w:val="18"/>
                <w:szCs w:val="18"/>
              </w:rPr>
            </w:pPr>
            <w:r w:rsidRPr="00957102">
              <w:rPr>
                <w:sz w:val="18"/>
                <w:szCs w:val="18"/>
              </w:rPr>
              <w:t>ул. Кооперативная, д.22</w:t>
            </w:r>
          </w:p>
        </w:tc>
        <w:tc>
          <w:tcPr>
            <w:tcW w:w="760" w:type="pct"/>
            <w:shd w:val="clear" w:color="auto" w:fill="auto"/>
            <w:noWrap/>
            <w:vAlign w:val="center"/>
            <w:hideMark/>
          </w:tcPr>
          <w:p w14:paraId="559D9423" w14:textId="77777777" w:rsidR="00C52A21" w:rsidRPr="00957102" w:rsidRDefault="00C52A21" w:rsidP="004817BB">
            <w:pPr>
              <w:contextualSpacing/>
              <w:jc w:val="center"/>
              <w:rPr>
                <w:sz w:val="18"/>
                <w:szCs w:val="18"/>
              </w:rPr>
            </w:pPr>
            <w:r w:rsidRPr="00957102">
              <w:rPr>
                <w:sz w:val="18"/>
                <w:szCs w:val="18"/>
              </w:rPr>
              <w:t>93</w:t>
            </w:r>
          </w:p>
        </w:tc>
        <w:tc>
          <w:tcPr>
            <w:tcW w:w="503" w:type="pct"/>
            <w:shd w:val="clear" w:color="auto" w:fill="auto"/>
            <w:noWrap/>
            <w:vAlign w:val="center"/>
            <w:hideMark/>
          </w:tcPr>
          <w:p w14:paraId="1948EFAA"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1E1F0448"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26F4087D"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7AF65E13"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88407B8"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01EBCDB9" w14:textId="77777777" w:rsidTr="00C52A21">
        <w:trPr>
          <w:trHeight w:val="480"/>
        </w:trPr>
        <w:tc>
          <w:tcPr>
            <w:tcW w:w="865" w:type="pct"/>
            <w:shd w:val="clear" w:color="auto" w:fill="auto"/>
            <w:vAlign w:val="center"/>
            <w:hideMark/>
          </w:tcPr>
          <w:p w14:paraId="2E9B193E" w14:textId="77777777" w:rsidR="00C52A21" w:rsidRPr="00957102" w:rsidRDefault="00C52A21" w:rsidP="004817BB">
            <w:pPr>
              <w:contextualSpacing/>
              <w:rPr>
                <w:sz w:val="18"/>
                <w:szCs w:val="18"/>
              </w:rPr>
            </w:pPr>
            <w:r w:rsidRPr="00957102">
              <w:rPr>
                <w:sz w:val="18"/>
                <w:szCs w:val="18"/>
              </w:rPr>
              <w:t>ул. Кооперативная</w:t>
            </w:r>
          </w:p>
        </w:tc>
        <w:tc>
          <w:tcPr>
            <w:tcW w:w="858" w:type="pct"/>
            <w:shd w:val="clear" w:color="auto" w:fill="auto"/>
            <w:vAlign w:val="center"/>
            <w:hideMark/>
          </w:tcPr>
          <w:p w14:paraId="0F242A3B" w14:textId="77777777" w:rsidR="00C52A21" w:rsidRPr="00957102" w:rsidRDefault="00C52A21" w:rsidP="004817BB">
            <w:pPr>
              <w:contextualSpacing/>
              <w:rPr>
                <w:sz w:val="18"/>
                <w:szCs w:val="18"/>
              </w:rPr>
            </w:pPr>
            <w:r w:rsidRPr="00957102">
              <w:rPr>
                <w:sz w:val="18"/>
                <w:szCs w:val="18"/>
              </w:rPr>
              <w:t xml:space="preserve">Маг. "Визит", ул. </w:t>
            </w:r>
            <w:proofErr w:type="gramStart"/>
            <w:r w:rsidRPr="00957102">
              <w:rPr>
                <w:sz w:val="18"/>
                <w:szCs w:val="18"/>
              </w:rPr>
              <w:t>Кооперативная</w:t>
            </w:r>
            <w:proofErr w:type="gramEnd"/>
            <w:r w:rsidRPr="00957102">
              <w:rPr>
                <w:sz w:val="18"/>
                <w:szCs w:val="18"/>
              </w:rPr>
              <w:t>, 13</w:t>
            </w:r>
          </w:p>
        </w:tc>
        <w:tc>
          <w:tcPr>
            <w:tcW w:w="760" w:type="pct"/>
            <w:shd w:val="clear" w:color="auto" w:fill="auto"/>
            <w:noWrap/>
            <w:vAlign w:val="center"/>
            <w:hideMark/>
          </w:tcPr>
          <w:p w14:paraId="7974D094" w14:textId="77777777" w:rsidR="00C52A21" w:rsidRPr="00957102" w:rsidRDefault="00C52A21" w:rsidP="004817BB">
            <w:pPr>
              <w:contextualSpacing/>
              <w:jc w:val="center"/>
              <w:rPr>
                <w:sz w:val="18"/>
                <w:szCs w:val="18"/>
              </w:rPr>
            </w:pPr>
            <w:r w:rsidRPr="00957102">
              <w:rPr>
                <w:sz w:val="18"/>
                <w:szCs w:val="18"/>
              </w:rPr>
              <w:t>11</w:t>
            </w:r>
          </w:p>
        </w:tc>
        <w:tc>
          <w:tcPr>
            <w:tcW w:w="503" w:type="pct"/>
            <w:shd w:val="clear" w:color="auto" w:fill="auto"/>
            <w:noWrap/>
            <w:vAlign w:val="center"/>
            <w:hideMark/>
          </w:tcPr>
          <w:p w14:paraId="1172B1FC"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7822B988"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67347DF5"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63D0FB0A"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633BA312"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C14CFD8" w14:textId="77777777" w:rsidTr="00C52A21">
        <w:trPr>
          <w:trHeight w:val="300"/>
        </w:trPr>
        <w:tc>
          <w:tcPr>
            <w:tcW w:w="865" w:type="pct"/>
            <w:shd w:val="clear" w:color="auto" w:fill="auto"/>
            <w:vAlign w:val="center"/>
            <w:hideMark/>
          </w:tcPr>
          <w:p w14:paraId="4E3FE010" w14:textId="77777777" w:rsidR="00C52A21" w:rsidRPr="00957102" w:rsidRDefault="00C52A21" w:rsidP="004817BB">
            <w:pPr>
              <w:contextualSpacing/>
              <w:rPr>
                <w:sz w:val="18"/>
                <w:szCs w:val="18"/>
              </w:rPr>
            </w:pPr>
            <w:r w:rsidRPr="00957102">
              <w:rPr>
                <w:sz w:val="18"/>
                <w:szCs w:val="18"/>
              </w:rPr>
              <w:t>ул. Кооперативная</w:t>
            </w:r>
          </w:p>
        </w:tc>
        <w:tc>
          <w:tcPr>
            <w:tcW w:w="858" w:type="pct"/>
            <w:shd w:val="clear" w:color="auto" w:fill="auto"/>
            <w:vAlign w:val="center"/>
            <w:hideMark/>
          </w:tcPr>
          <w:p w14:paraId="0383A5F4" w14:textId="77777777" w:rsidR="00C52A21" w:rsidRPr="00957102" w:rsidRDefault="00C52A21" w:rsidP="004817BB">
            <w:pPr>
              <w:contextualSpacing/>
              <w:rPr>
                <w:sz w:val="18"/>
                <w:szCs w:val="18"/>
              </w:rPr>
            </w:pPr>
            <w:r w:rsidRPr="00957102">
              <w:rPr>
                <w:sz w:val="18"/>
                <w:szCs w:val="18"/>
              </w:rPr>
              <w:t>ЖД 18</w:t>
            </w:r>
          </w:p>
        </w:tc>
        <w:tc>
          <w:tcPr>
            <w:tcW w:w="760" w:type="pct"/>
            <w:shd w:val="clear" w:color="auto" w:fill="auto"/>
            <w:noWrap/>
            <w:vAlign w:val="center"/>
            <w:hideMark/>
          </w:tcPr>
          <w:p w14:paraId="6C82277A" w14:textId="77777777" w:rsidR="00C52A21" w:rsidRPr="00957102" w:rsidRDefault="00C52A21" w:rsidP="004817BB">
            <w:pPr>
              <w:contextualSpacing/>
              <w:jc w:val="center"/>
              <w:rPr>
                <w:sz w:val="18"/>
                <w:szCs w:val="18"/>
              </w:rPr>
            </w:pPr>
            <w:r w:rsidRPr="00957102">
              <w:rPr>
                <w:sz w:val="18"/>
                <w:szCs w:val="18"/>
              </w:rPr>
              <w:t>10</w:t>
            </w:r>
          </w:p>
        </w:tc>
        <w:tc>
          <w:tcPr>
            <w:tcW w:w="503" w:type="pct"/>
            <w:shd w:val="clear" w:color="auto" w:fill="auto"/>
            <w:noWrap/>
            <w:vAlign w:val="center"/>
            <w:hideMark/>
          </w:tcPr>
          <w:p w14:paraId="5831691B"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7A9A1F53"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05B0B049"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6667A12E"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09F588C"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57E5DC59" w14:textId="77777777" w:rsidTr="00C52A21">
        <w:trPr>
          <w:trHeight w:val="300"/>
        </w:trPr>
        <w:tc>
          <w:tcPr>
            <w:tcW w:w="865" w:type="pct"/>
            <w:shd w:val="clear" w:color="auto" w:fill="auto"/>
            <w:vAlign w:val="center"/>
            <w:hideMark/>
          </w:tcPr>
          <w:p w14:paraId="75767B44" w14:textId="77777777" w:rsidR="00C52A21" w:rsidRPr="00957102" w:rsidRDefault="00C52A21" w:rsidP="004817BB">
            <w:pPr>
              <w:contextualSpacing/>
              <w:rPr>
                <w:sz w:val="18"/>
                <w:szCs w:val="18"/>
              </w:rPr>
            </w:pPr>
            <w:r w:rsidRPr="00957102">
              <w:rPr>
                <w:sz w:val="18"/>
                <w:szCs w:val="18"/>
              </w:rPr>
              <w:t>ул. Кооперативная</w:t>
            </w:r>
          </w:p>
        </w:tc>
        <w:tc>
          <w:tcPr>
            <w:tcW w:w="858" w:type="pct"/>
            <w:shd w:val="clear" w:color="auto" w:fill="auto"/>
            <w:vAlign w:val="center"/>
            <w:hideMark/>
          </w:tcPr>
          <w:p w14:paraId="5D63CBD3" w14:textId="77777777" w:rsidR="00C52A21" w:rsidRPr="00957102" w:rsidRDefault="00C52A21" w:rsidP="004817BB">
            <w:pPr>
              <w:contextualSpacing/>
              <w:rPr>
                <w:sz w:val="18"/>
                <w:szCs w:val="18"/>
              </w:rPr>
            </w:pPr>
            <w:r w:rsidRPr="00957102">
              <w:rPr>
                <w:sz w:val="18"/>
                <w:szCs w:val="18"/>
              </w:rPr>
              <w:t>ЖД 22</w:t>
            </w:r>
          </w:p>
        </w:tc>
        <w:tc>
          <w:tcPr>
            <w:tcW w:w="760" w:type="pct"/>
            <w:shd w:val="clear" w:color="auto" w:fill="auto"/>
            <w:noWrap/>
            <w:vAlign w:val="center"/>
            <w:hideMark/>
          </w:tcPr>
          <w:p w14:paraId="588F3BB0" w14:textId="77777777" w:rsidR="00C52A21" w:rsidRPr="00957102" w:rsidRDefault="00C52A21" w:rsidP="004817BB">
            <w:pPr>
              <w:contextualSpacing/>
              <w:jc w:val="center"/>
              <w:rPr>
                <w:sz w:val="18"/>
                <w:szCs w:val="18"/>
              </w:rPr>
            </w:pPr>
            <w:r w:rsidRPr="00957102">
              <w:rPr>
                <w:sz w:val="18"/>
                <w:szCs w:val="18"/>
              </w:rPr>
              <w:t>8</w:t>
            </w:r>
          </w:p>
        </w:tc>
        <w:tc>
          <w:tcPr>
            <w:tcW w:w="503" w:type="pct"/>
            <w:shd w:val="clear" w:color="auto" w:fill="auto"/>
            <w:noWrap/>
            <w:vAlign w:val="center"/>
            <w:hideMark/>
          </w:tcPr>
          <w:p w14:paraId="09F1A735"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16A84EAF"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51DF4C6A"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7E836B3A"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12B57F6B"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834481D" w14:textId="77777777" w:rsidTr="00C52A21">
        <w:trPr>
          <w:trHeight w:val="480"/>
        </w:trPr>
        <w:tc>
          <w:tcPr>
            <w:tcW w:w="865" w:type="pct"/>
            <w:shd w:val="clear" w:color="auto" w:fill="auto"/>
            <w:vAlign w:val="center"/>
            <w:hideMark/>
          </w:tcPr>
          <w:p w14:paraId="2843302E" w14:textId="77777777" w:rsidR="00C52A21" w:rsidRPr="00957102" w:rsidRDefault="00C52A21" w:rsidP="004817BB">
            <w:pPr>
              <w:contextualSpacing/>
              <w:rPr>
                <w:sz w:val="18"/>
                <w:szCs w:val="18"/>
              </w:rPr>
            </w:pPr>
            <w:r w:rsidRPr="00957102">
              <w:rPr>
                <w:sz w:val="18"/>
                <w:szCs w:val="18"/>
              </w:rPr>
              <w:t>ул. Кооперативная, д.22</w:t>
            </w:r>
          </w:p>
        </w:tc>
        <w:tc>
          <w:tcPr>
            <w:tcW w:w="858" w:type="pct"/>
            <w:shd w:val="clear" w:color="auto" w:fill="auto"/>
            <w:vAlign w:val="center"/>
            <w:hideMark/>
          </w:tcPr>
          <w:p w14:paraId="349C1321" w14:textId="77777777" w:rsidR="00C52A21" w:rsidRPr="00957102" w:rsidRDefault="00C52A21" w:rsidP="004817BB">
            <w:pPr>
              <w:contextualSpacing/>
              <w:rPr>
                <w:sz w:val="18"/>
                <w:szCs w:val="18"/>
              </w:rPr>
            </w:pPr>
            <w:r w:rsidRPr="00957102">
              <w:rPr>
                <w:sz w:val="18"/>
                <w:szCs w:val="18"/>
              </w:rPr>
              <w:t>УТ 13</w:t>
            </w:r>
          </w:p>
        </w:tc>
        <w:tc>
          <w:tcPr>
            <w:tcW w:w="760" w:type="pct"/>
            <w:shd w:val="clear" w:color="auto" w:fill="auto"/>
            <w:noWrap/>
            <w:vAlign w:val="center"/>
            <w:hideMark/>
          </w:tcPr>
          <w:p w14:paraId="6296983A" w14:textId="77777777" w:rsidR="00C52A21" w:rsidRPr="00957102" w:rsidRDefault="00C52A21" w:rsidP="004817BB">
            <w:pPr>
              <w:contextualSpacing/>
              <w:jc w:val="center"/>
              <w:rPr>
                <w:sz w:val="18"/>
                <w:szCs w:val="18"/>
              </w:rPr>
            </w:pPr>
            <w:r w:rsidRPr="00957102">
              <w:rPr>
                <w:sz w:val="18"/>
                <w:szCs w:val="18"/>
              </w:rPr>
              <w:t>27</w:t>
            </w:r>
          </w:p>
        </w:tc>
        <w:tc>
          <w:tcPr>
            <w:tcW w:w="503" w:type="pct"/>
            <w:shd w:val="clear" w:color="auto" w:fill="auto"/>
            <w:noWrap/>
            <w:vAlign w:val="center"/>
            <w:hideMark/>
          </w:tcPr>
          <w:p w14:paraId="465ACE99"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24B4A225"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0BD21C2"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32C4F1C9"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87C6B7C"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2CBA3E9" w14:textId="77777777" w:rsidTr="00C52A21">
        <w:trPr>
          <w:trHeight w:val="300"/>
        </w:trPr>
        <w:tc>
          <w:tcPr>
            <w:tcW w:w="865" w:type="pct"/>
            <w:shd w:val="clear" w:color="auto" w:fill="auto"/>
            <w:vAlign w:val="center"/>
            <w:hideMark/>
          </w:tcPr>
          <w:p w14:paraId="38BF7918" w14:textId="77777777" w:rsidR="00C52A21" w:rsidRPr="00957102" w:rsidRDefault="00C52A21" w:rsidP="004817BB">
            <w:pPr>
              <w:contextualSpacing/>
              <w:rPr>
                <w:sz w:val="18"/>
                <w:szCs w:val="18"/>
              </w:rPr>
            </w:pPr>
            <w:r w:rsidRPr="00957102">
              <w:rPr>
                <w:sz w:val="18"/>
                <w:szCs w:val="18"/>
              </w:rPr>
              <w:t>УТ 13</w:t>
            </w:r>
          </w:p>
        </w:tc>
        <w:tc>
          <w:tcPr>
            <w:tcW w:w="858" w:type="pct"/>
            <w:shd w:val="clear" w:color="auto" w:fill="auto"/>
            <w:vAlign w:val="center"/>
            <w:hideMark/>
          </w:tcPr>
          <w:p w14:paraId="24957186" w14:textId="77777777" w:rsidR="00C52A21" w:rsidRPr="00957102" w:rsidRDefault="00C52A21" w:rsidP="004817BB">
            <w:pPr>
              <w:contextualSpacing/>
              <w:rPr>
                <w:sz w:val="18"/>
                <w:szCs w:val="18"/>
              </w:rPr>
            </w:pPr>
            <w:r w:rsidRPr="00957102">
              <w:rPr>
                <w:sz w:val="18"/>
                <w:szCs w:val="18"/>
              </w:rPr>
              <w:t>Больница</w:t>
            </w:r>
          </w:p>
        </w:tc>
        <w:tc>
          <w:tcPr>
            <w:tcW w:w="760" w:type="pct"/>
            <w:shd w:val="clear" w:color="auto" w:fill="auto"/>
            <w:noWrap/>
            <w:vAlign w:val="center"/>
            <w:hideMark/>
          </w:tcPr>
          <w:p w14:paraId="1430F96C" w14:textId="77777777" w:rsidR="00C52A21" w:rsidRPr="00957102" w:rsidRDefault="00C52A21" w:rsidP="004817BB">
            <w:pPr>
              <w:contextualSpacing/>
              <w:jc w:val="center"/>
              <w:rPr>
                <w:sz w:val="18"/>
                <w:szCs w:val="18"/>
              </w:rPr>
            </w:pPr>
            <w:r w:rsidRPr="00957102">
              <w:rPr>
                <w:sz w:val="18"/>
                <w:szCs w:val="18"/>
              </w:rPr>
              <w:t>95</w:t>
            </w:r>
          </w:p>
        </w:tc>
        <w:tc>
          <w:tcPr>
            <w:tcW w:w="503" w:type="pct"/>
            <w:shd w:val="clear" w:color="auto" w:fill="auto"/>
            <w:noWrap/>
            <w:vAlign w:val="center"/>
            <w:hideMark/>
          </w:tcPr>
          <w:p w14:paraId="35DD729C"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0B82A45D"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2DE84786"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430C9AF3"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5A129C1"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CED5948" w14:textId="77777777" w:rsidTr="00C52A21">
        <w:trPr>
          <w:trHeight w:val="300"/>
        </w:trPr>
        <w:tc>
          <w:tcPr>
            <w:tcW w:w="865" w:type="pct"/>
            <w:shd w:val="clear" w:color="auto" w:fill="auto"/>
            <w:vAlign w:val="center"/>
            <w:hideMark/>
          </w:tcPr>
          <w:p w14:paraId="795BF077" w14:textId="77777777" w:rsidR="00C52A21" w:rsidRPr="00957102" w:rsidRDefault="00C52A21" w:rsidP="004817BB">
            <w:pPr>
              <w:contextualSpacing/>
              <w:rPr>
                <w:sz w:val="18"/>
                <w:szCs w:val="18"/>
              </w:rPr>
            </w:pPr>
            <w:r w:rsidRPr="00957102">
              <w:rPr>
                <w:sz w:val="18"/>
                <w:szCs w:val="18"/>
              </w:rPr>
              <w:t>ул. Кооперативная</w:t>
            </w:r>
          </w:p>
        </w:tc>
        <w:tc>
          <w:tcPr>
            <w:tcW w:w="858" w:type="pct"/>
            <w:shd w:val="clear" w:color="auto" w:fill="auto"/>
            <w:vAlign w:val="center"/>
            <w:hideMark/>
          </w:tcPr>
          <w:p w14:paraId="572508BB" w14:textId="77777777" w:rsidR="00C52A21" w:rsidRPr="00957102" w:rsidRDefault="00C52A21" w:rsidP="004817BB">
            <w:pPr>
              <w:contextualSpacing/>
              <w:rPr>
                <w:sz w:val="18"/>
                <w:szCs w:val="18"/>
              </w:rPr>
            </w:pPr>
            <w:r w:rsidRPr="00957102">
              <w:rPr>
                <w:sz w:val="18"/>
                <w:szCs w:val="18"/>
              </w:rPr>
              <w:t>ЖД 21, в</w:t>
            </w:r>
            <w:proofErr w:type="gramStart"/>
            <w:r w:rsidRPr="00957102">
              <w:rPr>
                <w:sz w:val="18"/>
                <w:szCs w:val="18"/>
              </w:rPr>
              <w:t>1</w:t>
            </w:r>
            <w:proofErr w:type="gramEnd"/>
          </w:p>
        </w:tc>
        <w:tc>
          <w:tcPr>
            <w:tcW w:w="760" w:type="pct"/>
            <w:shd w:val="clear" w:color="auto" w:fill="auto"/>
            <w:noWrap/>
            <w:vAlign w:val="center"/>
            <w:hideMark/>
          </w:tcPr>
          <w:p w14:paraId="42CCBF61" w14:textId="77777777" w:rsidR="00C52A21" w:rsidRPr="00957102" w:rsidRDefault="00C52A21" w:rsidP="004817BB">
            <w:pPr>
              <w:contextualSpacing/>
              <w:jc w:val="center"/>
              <w:rPr>
                <w:sz w:val="18"/>
                <w:szCs w:val="18"/>
              </w:rPr>
            </w:pPr>
            <w:r w:rsidRPr="00957102">
              <w:rPr>
                <w:sz w:val="18"/>
                <w:szCs w:val="18"/>
              </w:rPr>
              <w:t>12</w:t>
            </w:r>
          </w:p>
        </w:tc>
        <w:tc>
          <w:tcPr>
            <w:tcW w:w="503" w:type="pct"/>
            <w:shd w:val="clear" w:color="auto" w:fill="auto"/>
            <w:noWrap/>
            <w:vAlign w:val="center"/>
            <w:hideMark/>
          </w:tcPr>
          <w:p w14:paraId="43D6D716"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24064195"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1F0EBBC3"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1345D806"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797D09C9"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925A7CD" w14:textId="77777777" w:rsidTr="00C52A21">
        <w:trPr>
          <w:trHeight w:val="300"/>
        </w:trPr>
        <w:tc>
          <w:tcPr>
            <w:tcW w:w="865" w:type="pct"/>
            <w:shd w:val="clear" w:color="auto" w:fill="auto"/>
            <w:vAlign w:val="center"/>
            <w:hideMark/>
          </w:tcPr>
          <w:p w14:paraId="48870356" w14:textId="77777777" w:rsidR="00C52A21" w:rsidRPr="00957102" w:rsidRDefault="00C52A21" w:rsidP="004817BB">
            <w:pPr>
              <w:contextualSpacing/>
              <w:rPr>
                <w:sz w:val="18"/>
                <w:szCs w:val="18"/>
              </w:rPr>
            </w:pPr>
            <w:r w:rsidRPr="00957102">
              <w:rPr>
                <w:sz w:val="18"/>
                <w:szCs w:val="18"/>
              </w:rPr>
              <w:t>ул. Кооперативная</w:t>
            </w:r>
          </w:p>
        </w:tc>
        <w:tc>
          <w:tcPr>
            <w:tcW w:w="858" w:type="pct"/>
            <w:shd w:val="clear" w:color="auto" w:fill="auto"/>
            <w:vAlign w:val="center"/>
            <w:hideMark/>
          </w:tcPr>
          <w:p w14:paraId="7E97CE75" w14:textId="77777777" w:rsidR="00C52A21" w:rsidRPr="00957102" w:rsidRDefault="00C52A21" w:rsidP="004817BB">
            <w:pPr>
              <w:contextualSpacing/>
              <w:rPr>
                <w:sz w:val="18"/>
                <w:szCs w:val="18"/>
              </w:rPr>
            </w:pPr>
            <w:r w:rsidRPr="00957102">
              <w:rPr>
                <w:sz w:val="18"/>
                <w:szCs w:val="18"/>
              </w:rPr>
              <w:t>ЖД 21, в</w:t>
            </w:r>
            <w:proofErr w:type="gramStart"/>
            <w:r w:rsidRPr="00957102">
              <w:rPr>
                <w:sz w:val="18"/>
                <w:szCs w:val="18"/>
              </w:rPr>
              <w:t>2</w:t>
            </w:r>
            <w:proofErr w:type="gramEnd"/>
          </w:p>
        </w:tc>
        <w:tc>
          <w:tcPr>
            <w:tcW w:w="760" w:type="pct"/>
            <w:shd w:val="clear" w:color="auto" w:fill="auto"/>
            <w:noWrap/>
            <w:vAlign w:val="center"/>
            <w:hideMark/>
          </w:tcPr>
          <w:p w14:paraId="20D86501" w14:textId="77777777" w:rsidR="00C52A21" w:rsidRPr="00957102" w:rsidRDefault="00C52A21" w:rsidP="004817BB">
            <w:pPr>
              <w:contextualSpacing/>
              <w:jc w:val="center"/>
              <w:rPr>
                <w:sz w:val="18"/>
                <w:szCs w:val="18"/>
              </w:rPr>
            </w:pPr>
            <w:r w:rsidRPr="00957102">
              <w:rPr>
                <w:sz w:val="18"/>
                <w:szCs w:val="18"/>
              </w:rPr>
              <w:t>12</w:t>
            </w:r>
          </w:p>
        </w:tc>
        <w:tc>
          <w:tcPr>
            <w:tcW w:w="503" w:type="pct"/>
            <w:shd w:val="clear" w:color="auto" w:fill="auto"/>
            <w:noWrap/>
            <w:vAlign w:val="center"/>
            <w:hideMark/>
          </w:tcPr>
          <w:p w14:paraId="28A78CA4"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3ECB28AD"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12E43810"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8476EAA"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76D5A15"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348CE1AE" w14:textId="77777777" w:rsidTr="00C52A21">
        <w:trPr>
          <w:trHeight w:val="300"/>
        </w:trPr>
        <w:tc>
          <w:tcPr>
            <w:tcW w:w="865" w:type="pct"/>
            <w:shd w:val="clear" w:color="auto" w:fill="auto"/>
            <w:vAlign w:val="center"/>
            <w:hideMark/>
          </w:tcPr>
          <w:p w14:paraId="44A34AF3" w14:textId="77777777" w:rsidR="00C52A21" w:rsidRPr="00957102" w:rsidRDefault="00C52A21" w:rsidP="004817BB">
            <w:pPr>
              <w:contextualSpacing/>
              <w:rPr>
                <w:sz w:val="18"/>
                <w:szCs w:val="18"/>
              </w:rPr>
            </w:pPr>
            <w:r w:rsidRPr="00957102">
              <w:rPr>
                <w:sz w:val="18"/>
                <w:szCs w:val="18"/>
              </w:rPr>
              <w:t>ул. Кооперативная</w:t>
            </w:r>
          </w:p>
        </w:tc>
        <w:tc>
          <w:tcPr>
            <w:tcW w:w="858" w:type="pct"/>
            <w:shd w:val="clear" w:color="auto" w:fill="auto"/>
            <w:vAlign w:val="center"/>
            <w:hideMark/>
          </w:tcPr>
          <w:p w14:paraId="477F2032" w14:textId="77777777" w:rsidR="00C52A21" w:rsidRPr="00957102" w:rsidRDefault="00C52A21" w:rsidP="004817BB">
            <w:pPr>
              <w:contextualSpacing/>
              <w:rPr>
                <w:sz w:val="18"/>
                <w:szCs w:val="18"/>
              </w:rPr>
            </w:pPr>
            <w:r w:rsidRPr="00957102">
              <w:rPr>
                <w:sz w:val="18"/>
                <w:szCs w:val="18"/>
              </w:rPr>
              <w:t>ЖД 28</w:t>
            </w:r>
          </w:p>
        </w:tc>
        <w:tc>
          <w:tcPr>
            <w:tcW w:w="760" w:type="pct"/>
            <w:shd w:val="clear" w:color="auto" w:fill="auto"/>
            <w:noWrap/>
            <w:vAlign w:val="center"/>
            <w:hideMark/>
          </w:tcPr>
          <w:p w14:paraId="730308C9"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5674F311"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5F9DAA51"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3E9BC8C8"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797274F3"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6FD7561"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5958DA99" w14:textId="77777777" w:rsidTr="00C52A21">
        <w:trPr>
          <w:trHeight w:val="300"/>
        </w:trPr>
        <w:tc>
          <w:tcPr>
            <w:tcW w:w="865" w:type="pct"/>
            <w:shd w:val="clear" w:color="auto" w:fill="auto"/>
            <w:vAlign w:val="center"/>
            <w:hideMark/>
          </w:tcPr>
          <w:p w14:paraId="1BBAA914" w14:textId="77777777" w:rsidR="00C52A21" w:rsidRPr="00957102" w:rsidRDefault="00C52A21" w:rsidP="004817BB">
            <w:pPr>
              <w:contextualSpacing/>
              <w:rPr>
                <w:sz w:val="18"/>
                <w:szCs w:val="18"/>
              </w:rPr>
            </w:pPr>
            <w:r w:rsidRPr="00957102">
              <w:rPr>
                <w:sz w:val="18"/>
                <w:szCs w:val="18"/>
              </w:rPr>
              <w:t>УТ 13</w:t>
            </w:r>
          </w:p>
        </w:tc>
        <w:tc>
          <w:tcPr>
            <w:tcW w:w="858" w:type="pct"/>
            <w:shd w:val="clear" w:color="auto" w:fill="auto"/>
            <w:vAlign w:val="center"/>
            <w:hideMark/>
          </w:tcPr>
          <w:p w14:paraId="62F52813" w14:textId="77777777" w:rsidR="00C52A21" w:rsidRPr="00957102" w:rsidRDefault="00C52A21" w:rsidP="004817BB">
            <w:pPr>
              <w:contextualSpacing/>
              <w:rPr>
                <w:sz w:val="18"/>
                <w:szCs w:val="18"/>
              </w:rPr>
            </w:pPr>
            <w:r w:rsidRPr="00957102">
              <w:rPr>
                <w:sz w:val="18"/>
                <w:szCs w:val="18"/>
              </w:rPr>
              <w:t>УТ 14</w:t>
            </w:r>
          </w:p>
        </w:tc>
        <w:tc>
          <w:tcPr>
            <w:tcW w:w="760" w:type="pct"/>
            <w:shd w:val="clear" w:color="auto" w:fill="auto"/>
            <w:noWrap/>
            <w:vAlign w:val="center"/>
            <w:hideMark/>
          </w:tcPr>
          <w:p w14:paraId="720F4980"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F83A338"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08196E98"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52B46920"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6E31DB65" w14:textId="77777777" w:rsidR="00C52A21" w:rsidRPr="00957102" w:rsidRDefault="00C52A21" w:rsidP="004817BB">
            <w:pPr>
              <w:contextualSpacing/>
              <w:jc w:val="center"/>
              <w:rPr>
                <w:sz w:val="18"/>
                <w:szCs w:val="18"/>
              </w:rPr>
            </w:pPr>
            <w:r w:rsidRPr="00957102">
              <w:rPr>
                <w:sz w:val="18"/>
                <w:szCs w:val="18"/>
              </w:rPr>
              <w:t>108</w:t>
            </w:r>
          </w:p>
        </w:tc>
        <w:tc>
          <w:tcPr>
            <w:tcW w:w="505" w:type="pct"/>
            <w:shd w:val="clear" w:color="auto" w:fill="auto"/>
            <w:noWrap/>
            <w:vAlign w:val="center"/>
            <w:hideMark/>
          </w:tcPr>
          <w:p w14:paraId="09BAABAE"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E64C541" w14:textId="77777777" w:rsidTr="00C52A21">
        <w:trPr>
          <w:trHeight w:val="300"/>
        </w:trPr>
        <w:tc>
          <w:tcPr>
            <w:tcW w:w="865" w:type="pct"/>
            <w:shd w:val="clear" w:color="auto" w:fill="auto"/>
            <w:vAlign w:val="center"/>
            <w:hideMark/>
          </w:tcPr>
          <w:p w14:paraId="40C6F5C0" w14:textId="77777777" w:rsidR="00C52A21" w:rsidRPr="00957102" w:rsidRDefault="00C52A21" w:rsidP="004817BB">
            <w:pPr>
              <w:contextualSpacing/>
              <w:rPr>
                <w:sz w:val="18"/>
                <w:szCs w:val="18"/>
              </w:rPr>
            </w:pPr>
            <w:r w:rsidRPr="00957102">
              <w:rPr>
                <w:sz w:val="18"/>
                <w:szCs w:val="18"/>
              </w:rPr>
              <w:t>УТ 14</w:t>
            </w:r>
          </w:p>
        </w:tc>
        <w:tc>
          <w:tcPr>
            <w:tcW w:w="858" w:type="pct"/>
            <w:shd w:val="clear" w:color="auto" w:fill="auto"/>
            <w:vAlign w:val="center"/>
            <w:hideMark/>
          </w:tcPr>
          <w:p w14:paraId="2BCE9C3F" w14:textId="77777777" w:rsidR="00C52A21" w:rsidRPr="00957102" w:rsidRDefault="00C52A21" w:rsidP="004817BB">
            <w:pPr>
              <w:contextualSpacing/>
              <w:rPr>
                <w:sz w:val="18"/>
                <w:szCs w:val="18"/>
              </w:rPr>
            </w:pPr>
            <w:r w:rsidRPr="00957102">
              <w:rPr>
                <w:sz w:val="18"/>
                <w:szCs w:val="18"/>
              </w:rPr>
              <w:t>ЖД 19</w:t>
            </w:r>
          </w:p>
        </w:tc>
        <w:tc>
          <w:tcPr>
            <w:tcW w:w="760" w:type="pct"/>
            <w:shd w:val="clear" w:color="auto" w:fill="auto"/>
            <w:noWrap/>
            <w:vAlign w:val="center"/>
            <w:hideMark/>
          </w:tcPr>
          <w:p w14:paraId="304CDA08" w14:textId="77777777" w:rsidR="00C52A21" w:rsidRPr="00957102" w:rsidRDefault="00C52A21" w:rsidP="004817BB">
            <w:pPr>
              <w:contextualSpacing/>
              <w:jc w:val="center"/>
              <w:rPr>
                <w:sz w:val="18"/>
                <w:szCs w:val="18"/>
              </w:rPr>
            </w:pPr>
            <w:r w:rsidRPr="00957102">
              <w:rPr>
                <w:sz w:val="18"/>
                <w:szCs w:val="18"/>
              </w:rPr>
              <w:t>18</w:t>
            </w:r>
          </w:p>
        </w:tc>
        <w:tc>
          <w:tcPr>
            <w:tcW w:w="503" w:type="pct"/>
            <w:shd w:val="clear" w:color="auto" w:fill="auto"/>
            <w:noWrap/>
            <w:vAlign w:val="center"/>
            <w:hideMark/>
          </w:tcPr>
          <w:p w14:paraId="0F5520C7"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4FD72ACA"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0C915F94"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00C5C39"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53ADE09"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CF24D5C" w14:textId="77777777" w:rsidTr="00C52A21">
        <w:trPr>
          <w:trHeight w:val="300"/>
        </w:trPr>
        <w:tc>
          <w:tcPr>
            <w:tcW w:w="865" w:type="pct"/>
            <w:shd w:val="clear" w:color="auto" w:fill="auto"/>
            <w:vAlign w:val="center"/>
            <w:hideMark/>
          </w:tcPr>
          <w:p w14:paraId="6AF01B1D" w14:textId="77777777" w:rsidR="00C52A21" w:rsidRPr="00957102" w:rsidRDefault="00C52A21" w:rsidP="004817BB">
            <w:pPr>
              <w:contextualSpacing/>
              <w:rPr>
                <w:sz w:val="18"/>
                <w:szCs w:val="18"/>
              </w:rPr>
            </w:pPr>
            <w:r w:rsidRPr="00957102">
              <w:rPr>
                <w:sz w:val="18"/>
                <w:szCs w:val="18"/>
              </w:rPr>
              <w:t>УТ 14</w:t>
            </w:r>
          </w:p>
        </w:tc>
        <w:tc>
          <w:tcPr>
            <w:tcW w:w="858" w:type="pct"/>
            <w:shd w:val="clear" w:color="auto" w:fill="auto"/>
            <w:vAlign w:val="center"/>
            <w:hideMark/>
          </w:tcPr>
          <w:p w14:paraId="184D12D6" w14:textId="77777777" w:rsidR="00C52A21" w:rsidRPr="00957102" w:rsidRDefault="00C52A21" w:rsidP="004817BB">
            <w:pPr>
              <w:contextualSpacing/>
              <w:rPr>
                <w:sz w:val="18"/>
                <w:szCs w:val="18"/>
              </w:rPr>
            </w:pPr>
            <w:r w:rsidRPr="00957102">
              <w:rPr>
                <w:sz w:val="18"/>
                <w:szCs w:val="18"/>
              </w:rPr>
              <w:t>Д/с</w:t>
            </w:r>
          </w:p>
        </w:tc>
        <w:tc>
          <w:tcPr>
            <w:tcW w:w="760" w:type="pct"/>
            <w:shd w:val="clear" w:color="auto" w:fill="auto"/>
            <w:noWrap/>
            <w:vAlign w:val="center"/>
            <w:hideMark/>
          </w:tcPr>
          <w:p w14:paraId="5FD8536A" w14:textId="77777777" w:rsidR="00C52A21" w:rsidRPr="00957102" w:rsidRDefault="00C52A21" w:rsidP="004817BB">
            <w:pPr>
              <w:contextualSpacing/>
              <w:jc w:val="center"/>
              <w:rPr>
                <w:sz w:val="18"/>
                <w:szCs w:val="18"/>
              </w:rPr>
            </w:pPr>
            <w:r w:rsidRPr="00957102">
              <w:rPr>
                <w:sz w:val="18"/>
                <w:szCs w:val="18"/>
              </w:rPr>
              <w:t>44</w:t>
            </w:r>
          </w:p>
        </w:tc>
        <w:tc>
          <w:tcPr>
            <w:tcW w:w="503" w:type="pct"/>
            <w:shd w:val="clear" w:color="auto" w:fill="auto"/>
            <w:noWrap/>
            <w:vAlign w:val="center"/>
            <w:hideMark/>
          </w:tcPr>
          <w:p w14:paraId="0904E1C7"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1B5641B9"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724130C"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1DFBA015"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9390E9C"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C23A0D4" w14:textId="77777777" w:rsidTr="00C52A21">
        <w:trPr>
          <w:trHeight w:val="300"/>
        </w:trPr>
        <w:tc>
          <w:tcPr>
            <w:tcW w:w="865" w:type="pct"/>
            <w:shd w:val="clear" w:color="auto" w:fill="auto"/>
            <w:vAlign w:val="center"/>
            <w:hideMark/>
          </w:tcPr>
          <w:p w14:paraId="768EC8B1" w14:textId="77777777" w:rsidR="00C52A21" w:rsidRPr="00957102" w:rsidRDefault="00C52A21" w:rsidP="004817BB">
            <w:pPr>
              <w:contextualSpacing/>
              <w:rPr>
                <w:sz w:val="18"/>
                <w:szCs w:val="18"/>
              </w:rPr>
            </w:pPr>
            <w:r w:rsidRPr="00957102">
              <w:rPr>
                <w:sz w:val="18"/>
                <w:szCs w:val="18"/>
              </w:rPr>
              <w:t>УТ 14</w:t>
            </w:r>
          </w:p>
        </w:tc>
        <w:tc>
          <w:tcPr>
            <w:tcW w:w="858" w:type="pct"/>
            <w:shd w:val="clear" w:color="auto" w:fill="auto"/>
            <w:vAlign w:val="center"/>
            <w:hideMark/>
          </w:tcPr>
          <w:p w14:paraId="5EB61B52" w14:textId="77777777" w:rsidR="00C52A21" w:rsidRPr="00957102" w:rsidRDefault="00C52A21" w:rsidP="004817BB">
            <w:pPr>
              <w:contextualSpacing/>
              <w:rPr>
                <w:sz w:val="18"/>
                <w:szCs w:val="18"/>
              </w:rPr>
            </w:pPr>
            <w:r w:rsidRPr="00957102">
              <w:rPr>
                <w:sz w:val="18"/>
                <w:szCs w:val="18"/>
              </w:rPr>
              <w:t>ВК 11</w:t>
            </w:r>
          </w:p>
        </w:tc>
        <w:tc>
          <w:tcPr>
            <w:tcW w:w="760" w:type="pct"/>
            <w:shd w:val="clear" w:color="auto" w:fill="auto"/>
            <w:noWrap/>
            <w:vAlign w:val="center"/>
            <w:hideMark/>
          </w:tcPr>
          <w:p w14:paraId="0B42FDB9" w14:textId="77777777" w:rsidR="00C52A21" w:rsidRPr="00957102" w:rsidRDefault="00C52A21" w:rsidP="004817BB">
            <w:pPr>
              <w:contextualSpacing/>
              <w:jc w:val="center"/>
              <w:rPr>
                <w:sz w:val="18"/>
                <w:szCs w:val="18"/>
              </w:rPr>
            </w:pPr>
            <w:r w:rsidRPr="00957102">
              <w:rPr>
                <w:sz w:val="18"/>
                <w:szCs w:val="18"/>
              </w:rPr>
              <w:t>66</w:t>
            </w:r>
          </w:p>
        </w:tc>
        <w:tc>
          <w:tcPr>
            <w:tcW w:w="503" w:type="pct"/>
            <w:shd w:val="clear" w:color="auto" w:fill="auto"/>
            <w:noWrap/>
            <w:vAlign w:val="center"/>
            <w:hideMark/>
          </w:tcPr>
          <w:p w14:paraId="240C4906"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065A221B"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4ADB1EC1"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5337ADC0" w14:textId="77777777" w:rsidR="00C52A21" w:rsidRPr="00957102" w:rsidRDefault="00C52A21" w:rsidP="004817BB">
            <w:pPr>
              <w:contextualSpacing/>
              <w:jc w:val="center"/>
              <w:rPr>
                <w:sz w:val="18"/>
                <w:szCs w:val="18"/>
              </w:rPr>
            </w:pPr>
            <w:r w:rsidRPr="00957102">
              <w:rPr>
                <w:sz w:val="18"/>
                <w:szCs w:val="18"/>
              </w:rPr>
              <w:t>108</w:t>
            </w:r>
          </w:p>
        </w:tc>
        <w:tc>
          <w:tcPr>
            <w:tcW w:w="505" w:type="pct"/>
            <w:shd w:val="clear" w:color="auto" w:fill="auto"/>
            <w:noWrap/>
            <w:vAlign w:val="center"/>
            <w:hideMark/>
          </w:tcPr>
          <w:p w14:paraId="1A117E36"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D732C5D" w14:textId="77777777" w:rsidTr="00C52A21">
        <w:trPr>
          <w:trHeight w:val="300"/>
        </w:trPr>
        <w:tc>
          <w:tcPr>
            <w:tcW w:w="865" w:type="pct"/>
            <w:shd w:val="clear" w:color="auto" w:fill="auto"/>
            <w:vAlign w:val="center"/>
            <w:hideMark/>
          </w:tcPr>
          <w:p w14:paraId="6DDDBC3B" w14:textId="77777777" w:rsidR="00C52A21" w:rsidRPr="00957102" w:rsidRDefault="00C52A21" w:rsidP="004817BB">
            <w:pPr>
              <w:contextualSpacing/>
              <w:rPr>
                <w:sz w:val="18"/>
                <w:szCs w:val="18"/>
              </w:rPr>
            </w:pPr>
            <w:r w:rsidRPr="00957102">
              <w:rPr>
                <w:sz w:val="18"/>
                <w:szCs w:val="18"/>
              </w:rPr>
              <w:t>ул. Кооперативная</w:t>
            </w:r>
          </w:p>
        </w:tc>
        <w:tc>
          <w:tcPr>
            <w:tcW w:w="858" w:type="pct"/>
            <w:shd w:val="clear" w:color="auto" w:fill="auto"/>
            <w:vAlign w:val="center"/>
            <w:hideMark/>
          </w:tcPr>
          <w:p w14:paraId="6E8B0DC1" w14:textId="77777777" w:rsidR="00C52A21" w:rsidRPr="00957102" w:rsidRDefault="00C52A21" w:rsidP="004817BB">
            <w:pPr>
              <w:contextualSpacing/>
              <w:rPr>
                <w:sz w:val="18"/>
                <w:szCs w:val="18"/>
              </w:rPr>
            </w:pPr>
            <w:r w:rsidRPr="00957102">
              <w:rPr>
                <w:sz w:val="18"/>
                <w:szCs w:val="18"/>
              </w:rPr>
              <w:t>ЖД 17</w:t>
            </w:r>
          </w:p>
        </w:tc>
        <w:tc>
          <w:tcPr>
            <w:tcW w:w="760" w:type="pct"/>
            <w:shd w:val="clear" w:color="auto" w:fill="auto"/>
            <w:noWrap/>
            <w:vAlign w:val="center"/>
            <w:hideMark/>
          </w:tcPr>
          <w:p w14:paraId="679B9BB9" w14:textId="77777777" w:rsidR="00C52A21" w:rsidRPr="00957102" w:rsidRDefault="00C52A21" w:rsidP="004817BB">
            <w:pPr>
              <w:contextualSpacing/>
              <w:jc w:val="center"/>
              <w:rPr>
                <w:sz w:val="18"/>
                <w:szCs w:val="18"/>
              </w:rPr>
            </w:pPr>
            <w:r w:rsidRPr="00957102">
              <w:rPr>
                <w:sz w:val="18"/>
                <w:szCs w:val="18"/>
              </w:rPr>
              <w:t>10</w:t>
            </w:r>
          </w:p>
        </w:tc>
        <w:tc>
          <w:tcPr>
            <w:tcW w:w="503" w:type="pct"/>
            <w:shd w:val="clear" w:color="auto" w:fill="auto"/>
            <w:noWrap/>
            <w:vAlign w:val="center"/>
            <w:hideMark/>
          </w:tcPr>
          <w:p w14:paraId="57B1F6BA"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61531456"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B400E1E"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736A7DCC"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768E056"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3688D6F" w14:textId="77777777" w:rsidTr="00C52A21">
        <w:trPr>
          <w:trHeight w:val="300"/>
        </w:trPr>
        <w:tc>
          <w:tcPr>
            <w:tcW w:w="865" w:type="pct"/>
            <w:shd w:val="clear" w:color="auto" w:fill="auto"/>
            <w:vAlign w:val="center"/>
            <w:hideMark/>
          </w:tcPr>
          <w:p w14:paraId="7679E5EA" w14:textId="77777777" w:rsidR="00C52A21" w:rsidRPr="00957102" w:rsidRDefault="00C52A21" w:rsidP="004817BB">
            <w:pPr>
              <w:contextualSpacing/>
              <w:rPr>
                <w:sz w:val="18"/>
                <w:szCs w:val="18"/>
              </w:rPr>
            </w:pPr>
            <w:r w:rsidRPr="00957102">
              <w:rPr>
                <w:sz w:val="18"/>
                <w:szCs w:val="18"/>
              </w:rPr>
              <w:t>ВК 11</w:t>
            </w:r>
          </w:p>
        </w:tc>
        <w:tc>
          <w:tcPr>
            <w:tcW w:w="858" w:type="pct"/>
            <w:shd w:val="clear" w:color="auto" w:fill="auto"/>
            <w:vAlign w:val="center"/>
            <w:hideMark/>
          </w:tcPr>
          <w:p w14:paraId="3D764535" w14:textId="77777777" w:rsidR="00C52A21" w:rsidRPr="00957102" w:rsidRDefault="00C52A21" w:rsidP="004817BB">
            <w:pPr>
              <w:contextualSpacing/>
              <w:rPr>
                <w:sz w:val="18"/>
                <w:szCs w:val="18"/>
              </w:rPr>
            </w:pPr>
            <w:r w:rsidRPr="00957102">
              <w:rPr>
                <w:sz w:val="18"/>
                <w:szCs w:val="18"/>
              </w:rPr>
              <w:t>УТ 16</w:t>
            </w:r>
          </w:p>
        </w:tc>
        <w:tc>
          <w:tcPr>
            <w:tcW w:w="760" w:type="pct"/>
            <w:shd w:val="clear" w:color="auto" w:fill="auto"/>
            <w:noWrap/>
            <w:vAlign w:val="center"/>
            <w:hideMark/>
          </w:tcPr>
          <w:p w14:paraId="7D49DE30" w14:textId="77777777" w:rsidR="00C52A21" w:rsidRPr="00957102" w:rsidRDefault="00C52A21" w:rsidP="004817BB">
            <w:pPr>
              <w:contextualSpacing/>
              <w:jc w:val="center"/>
              <w:rPr>
                <w:sz w:val="18"/>
                <w:szCs w:val="18"/>
              </w:rPr>
            </w:pPr>
            <w:r w:rsidRPr="00957102">
              <w:rPr>
                <w:sz w:val="18"/>
                <w:szCs w:val="18"/>
              </w:rPr>
              <w:t>20</w:t>
            </w:r>
          </w:p>
        </w:tc>
        <w:tc>
          <w:tcPr>
            <w:tcW w:w="503" w:type="pct"/>
            <w:shd w:val="clear" w:color="auto" w:fill="auto"/>
            <w:noWrap/>
            <w:vAlign w:val="center"/>
            <w:hideMark/>
          </w:tcPr>
          <w:p w14:paraId="15DDD2C6"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79EBA8CE"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60B7CD7C"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0653088F"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A7C08C0"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39653E4E" w14:textId="77777777" w:rsidTr="00C52A21">
        <w:trPr>
          <w:trHeight w:val="315"/>
        </w:trPr>
        <w:tc>
          <w:tcPr>
            <w:tcW w:w="865" w:type="pct"/>
            <w:shd w:val="clear" w:color="auto" w:fill="auto"/>
            <w:vAlign w:val="center"/>
            <w:hideMark/>
          </w:tcPr>
          <w:p w14:paraId="1D06B371" w14:textId="77777777" w:rsidR="00C52A21" w:rsidRPr="00957102" w:rsidRDefault="00C52A21" w:rsidP="004817BB">
            <w:pPr>
              <w:contextualSpacing/>
              <w:rPr>
                <w:sz w:val="18"/>
                <w:szCs w:val="18"/>
              </w:rPr>
            </w:pPr>
            <w:r w:rsidRPr="00957102">
              <w:rPr>
                <w:sz w:val="18"/>
                <w:szCs w:val="18"/>
              </w:rPr>
              <w:t>ул. Кооперативная</w:t>
            </w:r>
          </w:p>
        </w:tc>
        <w:tc>
          <w:tcPr>
            <w:tcW w:w="858" w:type="pct"/>
            <w:shd w:val="clear" w:color="auto" w:fill="auto"/>
            <w:vAlign w:val="center"/>
            <w:hideMark/>
          </w:tcPr>
          <w:p w14:paraId="251EC0E8" w14:textId="77777777" w:rsidR="00C52A21" w:rsidRPr="00957102" w:rsidRDefault="00C52A21" w:rsidP="004817BB">
            <w:pPr>
              <w:contextualSpacing/>
              <w:rPr>
                <w:sz w:val="18"/>
                <w:szCs w:val="18"/>
              </w:rPr>
            </w:pPr>
            <w:r w:rsidRPr="00957102">
              <w:rPr>
                <w:sz w:val="18"/>
                <w:szCs w:val="18"/>
              </w:rPr>
              <w:t>маг. "Маг"</w:t>
            </w:r>
          </w:p>
        </w:tc>
        <w:tc>
          <w:tcPr>
            <w:tcW w:w="760" w:type="pct"/>
            <w:shd w:val="clear" w:color="auto" w:fill="auto"/>
            <w:noWrap/>
            <w:vAlign w:val="center"/>
            <w:hideMark/>
          </w:tcPr>
          <w:p w14:paraId="27DB495E" w14:textId="77777777" w:rsidR="00C52A21" w:rsidRPr="00957102" w:rsidRDefault="00C52A21" w:rsidP="004817BB">
            <w:pPr>
              <w:contextualSpacing/>
              <w:jc w:val="center"/>
              <w:rPr>
                <w:sz w:val="18"/>
                <w:szCs w:val="18"/>
              </w:rPr>
            </w:pPr>
            <w:r w:rsidRPr="00957102">
              <w:rPr>
                <w:sz w:val="18"/>
                <w:szCs w:val="18"/>
              </w:rPr>
              <w:t>8</w:t>
            </w:r>
          </w:p>
        </w:tc>
        <w:tc>
          <w:tcPr>
            <w:tcW w:w="503" w:type="pct"/>
            <w:shd w:val="clear" w:color="auto" w:fill="auto"/>
            <w:noWrap/>
            <w:vAlign w:val="center"/>
            <w:hideMark/>
          </w:tcPr>
          <w:p w14:paraId="229A60C2"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177EC281"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74F88209"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7CA195CB"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DFC76C5"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53DD6651" w14:textId="77777777" w:rsidTr="00C52A21">
        <w:trPr>
          <w:trHeight w:val="300"/>
        </w:trPr>
        <w:tc>
          <w:tcPr>
            <w:tcW w:w="865" w:type="pct"/>
            <w:shd w:val="clear" w:color="auto" w:fill="auto"/>
            <w:vAlign w:val="center"/>
            <w:hideMark/>
          </w:tcPr>
          <w:p w14:paraId="7C140EE6" w14:textId="77777777" w:rsidR="00C52A21" w:rsidRPr="00957102" w:rsidRDefault="00C52A21" w:rsidP="004817BB">
            <w:pPr>
              <w:contextualSpacing/>
              <w:rPr>
                <w:sz w:val="18"/>
                <w:szCs w:val="18"/>
              </w:rPr>
            </w:pPr>
            <w:r w:rsidRPr="00957102">
              <w:rPr>
                <w:sz w:val="18"/>
                <w:szCs w:val="18"/>
              </w:rPr>
              <w:t>Котельная №2</w:t>
            </w:r>
          </w:p>
        </w:tc>
        <w:tc>
          <w:tcPr>
            <w:tcW w:w="858" w:type="pct"/>
            <w:shd w:val="clear" w:color="auto" w:fill="auto"/>
            <w:vAlign w:val="center"/>
            <w:hideMark/>
          </w:tcPr>
          <w:p w14:paraId="288C8238" w14:textId="77777777" w:rsidR="00C52A21" w:rsidRPr="00957102" w:rsidRDefault="00C52A21" w:rsidP="004817BB">
            <w:pPr>
              <w:contextualSpacing/>
              <w:rPr>
                <w:sz w:val="18"/>
                <w:szCs w:val="18"/>
              </w:rPr>
            </w:pPr>
            <w:r w:rsidRPr="00957102">
              <w:rPr>
                <w:sz w:val="18"/>
                <w:szCs w:val="18"/>
              </w:rPr>
              <w:t>УТ 1А</w:t>
            </w:r>
          </w:p>
        </w:tc>
        <w:tc>
          <w:tcPr>
            <w:tcW w:w="760" w:type="pct"/>
            <w:shd w:val="clear" w:color="auto" w:fill="auto"/>
            <w:noWrap/>
            <w:vAlign w:val="center"/>
            <w:hideMark/>
          </w:tcPr>
          <w:p w14:paraId="316C7124" w14:textId="77777777" w:rsidR="00C52A21" w:rsidRPr="00957102" w:rsidRDefault="00C52A21" w:rsidP="004817BB">
            <w:pPr>
              <w:contextualSpacing/>
              <w:jc w:val="center"/>
              <w:rPr>
                <w:sz w:val="18"/>
                <w:szCs w:val="18"/>
              </w:rPr>
            </w:pPr>
            <w:r w:rsidRPr="00957102">
              <w:rPr>
                <w:sz w:val="18"/>
                <w:szCs w:val="18"/>
              </w:rPr>
              <w:t>10</w:t>
            </w:r>
          </w:p>
        </w:tc>
        <w:tc>
          <w:tcPr>
            <w:tcW w:w="503" w:type="pct"/>
            <w:shd w:val="clear" w:color="auto" w:fill="auto"/>
            <w:noWrap/>
            <w:vAlign w:val="center"/>
            <w:hideMark/>
          </w:tcPr>
          <w:p w14:paraId="283D40E8"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50EFBB0E"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17E7D976"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348E4162" w14:textId="77777777" w:rsidR="00C52A21" w:rsidRPr="00957102" w:rsidRDefault="00C52A21" w:rsidP="004817BB">
            <w:pPr>
              <w:contextualSpacing/>
              <w:jc w:val="center"/>
              <w:rPr>
                <w:sz w:val="18"/>
                <w:szCs w:val="18"/>
              </w:rPr>
            </w:pPr>
            <w:r w:rsidRPr="00957102">
              <w:rPr>
                <w:sz w:val="18"/>
                <w:szCs w:val="18"/>
              </w:rPr>
              <w:t>108</w:t>
            </w:r>
          </w:p>
        </w:tc>
        <w:tc>
          <w:tcPr>
            <w:tcW w:w="505" w:type="pct"/>
            <w:shd w:val="clear" w:color="auto" w:fill="auto"/>
            <w:noWrap/>
            <w:vAlign w:val="center"/>
            <w:hideMark/>
          </w:tcPr>
          <w:p w14:paraId="506F2B4F"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4EDABBC" w14:textId="77777777" w:rsidTr="00C52A21">
        <w:trPr>
          <w:trHeight w:val="300"/>
        </w:trPr>
        <w:tc>
          <w:tcPr>
            <w:tcW w:w="865" w:type="pct"/>
            <w:shd w:val="clear" w:color="auto" w:fill="auto"/>
            <w:vAlign w:val="center"/>
            <w:hideMark/>
          </w:tcPr>
          <w:p w14:paraId="6FAB0B7D" w14:textId="77777777" w:rsidR="00C52A21" w:rsidRPr="00957102" w:rsidRDefault="00C52A21" w:rsidP="004817BB">
            <w:pPr>
              <w:contextualSpacing/>
              <w:rPr>
                <w:sz w:val="18"/>
                <w:szCs w:val="18"/>
              </w:rPr>
            </w:pPr>
            <w:r w:rsidRPr="00957102">
              <w:rPr>
                <w:sz w:val="18"/>
                <w:szCs w:val="18"/>
              </w:rPr>
              <w:t>УТ 1А</w:t>
            </w:r>
          </w:p>
        </w:tc>
        <w:tc>
          <w:tcPr>
            <w:tcW w:w="858" w:type="pct"/>
            <w:shd w:val="clear" w:color="auto" w:fill="auto"/>
            <w:vAlign w:val="center"/>
            <w:hideMark/>
          </w:tcPr>
          <w:p w14:paraId="0FE4A0FE" w14:textId="77777777" w:rsidR="00C52A21" w:rsidRPr="00957102" w:rsidRDefault="00C52A21" w:rsidP="004817BB">
            <w:pPr>
              <w:contextualSpacing/>
              <w:rPr>
                <w:sz w:val="18"/>
                <w:szCs w:val="18"/>
              </w:rPr>
            </w:pPr>
            <w:r w:rsidRPr="00957102">
              <w:rPr>
                <w:sz w:val="18"/>
                <w:szCs w:val="18"/>
              </w:rPr>
              <w:t>УТ 30</w:t>
            </w:r>
          </w:p>
        </w:tc>
        <w:tc>
          <w:tcPr>
            <w:tcW w:w="760" w:type="pct"/>
            <w:shd w:val="clear" w:color="auto" w:fill="auto"/>
            <w:noWrap/>
            <w:vAlign w:val="center"/>
            <w:hideMark/>
          </w:tcPr>
          <w:p w14:paraId="5100D703" w14:textId="77777777" w:rsidR="00C52A21" w:rsidRPr="00957102" w:rsidRDefault="00C52A21" w:rsidP="004817BB">
            <w:pPr>
              <w:contextualSpacing/>
              <w:jc w:val="center"/>
              <w:rPr>
                <w:sz w:val="18"/>
                <w:szCs w:val="18"/>
              </w:rPr>
            </w:pPr>
            <w:r w:rsidRPr="00957102">
              <w:rPr>
                <w:sz w:val="18"/>
                <w:szCs w:val="18"/>
              </w:rPr>
              <w:t>15</w:t>
            </w:r>
          </w:p>
        </w:tc>
        <w:tc>
          <w:tcPr>
            <w:tcW w:w="503" w:type="pct"/>
            <w:shd w:val="clear" w:color="auto" w:fill="auto"/>
            <w:noWrap/>
            <w:vAlign w:val="center"/>
            <w:hideMark/>
          </w:tcPr>
          <w:p w14:paraId="28456469"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0929CD37"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23B26BE2"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0EE179B9" w14:textId="77777777" w:rsidR="00C52A21" w:rsidRPr="00957102" w:rsidRDefault="00C52A21" w:rsidP="004817BB">
            <w:pPr>
              <w:contextualSpacing/>
              <w:jc w:val="center"/>
              <w:rPr>
                <w:sz w:val="18"/>
                <w:szCs w:val="18"/>
              </w:rPr>
            </w:pPr>
            <w:r w:rsidRPr="00957102">
              <w:rPr>
                <w:sz w:val="18"/>
                <w:szCs w:val="18"/>
              </w:rPr>
              <w:t>108</w:t>
            </w:r>
          </w:p>
        </w:tc>
        <w:tc>
          <w:tcPr>
            <w:tcW w:w="505" w:type="pct"/>
            <w:shd w:val="clear" w:color="auto" w:fill="auto"/>
            <w:noWrap/>
            <w:vAlign w:val="center"/>
            <w:hideMark/>
          </w:tcPr>
          <w:p w14:paraId="7B075FA8"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3FCDAEE6" w14:textId="77777777" w:rsidTr="00C52A21">
        <w:trPr>
          <w:trHeight w:val="300"/>
        </w:trPr>
        <w:tc>
          <w:tcPr>
            <w:tcW w:w="865" w:type="pct"/>
            <w:shd w:val="clear" w:color="auto" w:fill="auto"/>
            <w:vAlign w:val="center"/>
            <w:hideMark/>
          </w:tcPr>
          <w:p w14:paraId="0CE2474E" w14:textId="77777777" w:rsidR="00C52A21" w:rsidRPr="00957102" w:rsidRDefault="00C52A21" w:rsidP="004817BB">
            <w:pPr>
              <w:contextualSpacing/>
              <w:rPr>
                <w:sz w:val="18"/>
                <w:szCs w:val="18"/>
              </w:rPr>
            </w:pPr>
            <w:r w:rsidRPr="00957102">
              <w:rPr>
                <w:sz w:val="18"/>
                <w:szCs w:val="18"/>
              </w:rPr>
              <w:t>УТ 1А</w:t>
            </w:r>
          </w:p>
        </w:tc>
        <w:tc>
          <w:tcPr>
            <w:tcW w:w="858" w:type="pct"/>
            <w:shd w:val="clear" w:color="auto" w:fill="auto"/>
            <w:vAlign w:val="center"/>
            <w:hideMark/>
          </w:tcPr>
          <w:p w14:paraId="5FD6466A" w14:textId="77777777" w:rsidR="00C52A21" w:rsidRPr="00957102" w:rsidRDefault="00C52A21" w:rsidP="004817BB">
            <w:pPr>
              <w:contextualSpacing/>
              <w:rPr>
                <w:sz w:val="18"/>
                <w:szCs w:val="18"/>
              </w:rPr>
            </w:pPr>
            <w:r w:rsidRPr="00957102">
              <w:rPr>
                <w:sz w:val="18"/>
                <w:szCs w:val="18"/>
              </w:rPr>
              <w:t>ВОС</w:t>
            </w:r>
          </w:p>
        </w:tc>
        <w:tc>
          <w:tcPr>
            <w:tcW w:w="760" w:type="pct"/>
            <w:shd w:val="clear" w:color="auto" w:fill="auto"/>
            <w:noWrap/>
            <w:vAlign w:val="center"/>
            <w:hideMark/>
          </w:tcPr>
          <w:p w14:paraId="3A582A7F" w14:textId="77777777" w:rsidR="00C52A21" w:rsidRPr="00957102" w:rsidRDefault="00C52A21" w:rsidP="004817BB">
            <w:pPr>
              <w:contextualSpacing/>
              <w:jc w:val="center"/>
              <w:rPr>
                <w:sz w:val="18"/>
                <w:szCs w:val="18"/>
              </w:rPr>
            </w:pPr>
            <w:r w:rsidRPr="00957102">
              <w:rPr>
                <w:sz w:val="18"/>
                <w:szCs w:val="18"/>
              </w:rPr>
              <w:t>60</w:t>
            </w:r>
          </w:p>
        </w:tc>
        <w:tc>
          <w:tcPr>
            <w:tcW w:w="503" w:type="pct"/>
            <w:shd w:val="clear" w:color="auto" w:fill="auto"/>
            <w:noWrap/>
            <w:vAlign w:val="center"/>
            <w:hideMark/>
          </w:tcPr>
          <w:p w14:paraId="636329BE"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6E455588"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74EF37BE"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183A5F40" w14:textId="77777777" w:rsidR="00C52A21" w:rsidRPr="00957102" w:rsidRDefault="00C52A21" w:rsidP="004817BB">
            <w:pPr>
              <w:contextualSpacing/>
              <w:jc w:val="center"/>
              <w:rPr>
                <w:sz w:val="18"/>
                <w:szCs w:val="18"/>
              </w:rPr>
            </w:pPr>
            <w:r w:rsidRPr="00957102">
              <w:rPr>
                <w:sz w:val="18"/>
                <w:szCs w:val="18"/>
              </w:rPr>
              <w:t>108</w:t>
            </w:r>
          </w:p>
        </w:tc>
        <w:tc>
          <w:tcPr>
            <w:tcW w:w="505" w:type="pct"/>
            <w:shd w:val="clear" w:color="auto" w:fill="auto"/>
            <w:noWrap/>
            <w:vAlign w:val="center"/>
            <w:hideMark/>
          </w:tcPr>
          <w:p w14:paraId="1264CB08"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307AB5E8" w14:textId="77777777" w:rsidTr="00C52A21">
        <w:trPr>
          <w:trHeight w:val="315"/>
        </w:trPr>
        <w:tc>
          <w:tcPr>
            <w:tcW w:w="865" w:type="pct"/>
            <w:shd w:val="clear" w:color="auto" w:fill="auto"/>
            <w:vAlign w:val="center"/>
            <w:hideMark/>
          </w:tcPr>
          <w:p w14:paraId="50BB81D9" w14:textId="77777777" w:rsidR="00C52A21" w:rsidRPr="00957102" w:rsidRDefault="00C52A21" w:rsidP="004817BB">
            <w:pPr>
              <w:contextualSpacing/>
              <w:rPr>
                <w:sz w:val="18"/>
                <w:szCs w:val="18"/>
              </w:rPr>
            </w:pPr>
            <w:r w:rsidRPr="00957102">
              <w:rPr>
                <w:sz w:val="18"/>
                <w:szCs w:val="18"/>
              </w:rPr>
              <w:t>УТ 30</w:t>
            </w:r>
          </w:p>
        </w:tc>
        <w:tc>
          <w:tcPr>
            <w:tcW w:w="858" w:type="pct"/>
            <w:shd w:val="clear" w:color="auto" w:fill="auto"/>
            <w:vAlign w:val="center"/>
            <w:hideMark/>
          </w:tcPr>
          <w:p w14:paraId="447148EF" w14:textId="77777777" w:rsidR="00C52A21" w:rsidRPr="00957102" w:rsidRDefault="00C52A21" w:rsidP="004817BB">
            <w:pPr>
              <w:contextualSpacing/>
              <w:rPr>
                <w:sz w:val="18"/>
                <w:szCs w:val="18"/>
              </w:rPr>
            </w:pPr>
            <w:r w:rsidRPr="00957102">
              <w:rPr>
                <w:sz w:val="18"/>
                <w:szCs w:val="18"/>
              </w:rPr>
              <w:t>УТ 31</w:t>
            </w:r>
          </w:p>
        </w:tc>
        <w:tc>
          <w:tcPr>
            <w:tcW w:w="760" w:type="pct"/>
            <w:shd w:val="clear" w:color="auto" w:fill="auto"/>
            <w:noWrap/>
            <w:vAlign w:val="center"/>
            <w:hideMark/>
          </w:tcPr>
          <w:p w14:paraId="4907D044" w14:textId="77777777" w:rsidR="00C52A21" w:rsidRPr="00957102" w:rsidRDefault="00C52A21" w:rsidP="004817BB">
            <w:pPr>
              <w:contextualSpacing/>
              <w:jc w:val="center"/>
              <w:rPr>
                <w:sz w:val="18"/>
                <w:szCs w:val="18"/>
              </w:rPr>
            </w:pPr>
            <w:r w:rsidRPr="00957102">
              <w:rPr>
                <w:sz w:val="18"/>
                <w:szCs w:val="18"/>
              </w:rPr>
              <w:t>37</w:t>
            </w:r>
          </w:p>
        </w:tc>
        <w:tc>
          <w:tcPr>
            <w:tcW w:w="503" w:type="pct"/>
            <w:shd w:val="clear" w:color="auto" w:fill="auto"/>
            <w:noWrap/>
            <w:vAlign w:val="center"/>
            <w:hideMark/>
          </w:tcPr>
          <w:p w14:paraId="4BCD9991" w14:textId="77777777" w:rsidR="00C52A21" w:rsidRPr="00957102" w:rsidRDefault="00C52A21" w:rsidP="004817BB">
            <w:pPr>
              <w:contextualSpacing/>
              <w:jc w:val="center"/>
              <w:rPr>
                <w:sz w:val="18"/>
                <w:szCs w:val="18"/>
              </w:rPr>
            </w:pPr>
            <w:r w:rsidRPr="00957102">
              <w:rPr>
                <w:sz w:val="18"/>
                <w:szCs w:val="18"/>
              </w:rPr>
              <w:t>89</w:t>
            </w:r>
          </w:p>
        </w:tc>
        <w:tc>
          <w:tcPr>
            <w:tcW w:w="503" w:type="pct"/>
            <w:shd w:val="clear" w:color="auto" w:fill="auto"/>
            <w:noWrap/>
            <w:vAlign w:val="center"/>
            <w:hideMark/>
          </w:tcPr>
          <w:p w14:paraId="298939DA" w14:textId="77777777" w:rsidR="00C52A21" w:rsidRPr="00957102" w:rsidRDefault="00C52A21" w:rsidP="004817BB">
            <w:pPr>
              <w:contextualSpacing/>
              <w:jc w:val="center"/>
              <w:rPr>
                <w:sz w:val="18"/>
                <w:szCs w:val="18"/>
              </w:rPr>
            </w:pPr>
            <w:r w:rsidRPr="00957102">
              <w:rPr>
                <w:sz w:val="18"/>
                <w:szCs w:val="18"/>
              </w:rPr>
              <w:t>89</w:t>
            </w:r>
          </w:p>
        </w:tc>
        <w:tc>
          <w:tcPr>
            <w:tcW w:w="503" w:type="pct"/>
            <w:shd w:val="clear" w:color="auto" w:fill="auto"/>
            <w:noWrap/>
            <w:vAlign w:val="center"/>
            <w:hideMark/>
          </w:tcPr>
          <w:p w14:paraId="107D226F"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2B9EC5AE"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05127763"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759928B" w14:textId="77777777" w:rsidTr="00C52A21">
        <w:trPr>
          <w:trHeight w:val="315"/>
        </w:trPr>
        <w:tc>
          <w:tcPr>
            <w:tcW w:w="4495" w:type="pct"/>
            <w:gridSpan w:val="7"/>
            <w:shd w:val="clear" w:color="auto" w:fill="auto"/>
            <w:vAlign w:val="center"/>
            <w:hideMark/>
          </w:tcPr>
          <w:p w14:paraId="6EA14DCF" w14:textId="77777777" w:rsidR="00C52A21" w:rsidRPr="00957102" w:rsidRDefault="00C52A21" w:rsidP="004817BB">
            <w:pPr>
              <w:contextualSpacing/>
              <w:jc w:val="center"/>
              <w:rPr>
                <w:b/>
                <w:bCs/>
                <w:sz w:val="18"/>
                <w:szCs w:val="18"/>
              </w:rPr>
            </w:pPr>
            <w:r w:rsidRPr="00957102">
              <w:rPr>
                <w:b/>
                <w:bCs/>
                <w:sz w:val="18"/>
                <w:szCs w:val="18"/>
              </w:rPr>
              <w:t>ул. Кооперативная</w:t>
            </w:r>
          </w:p>
        </w:tc>
        <w:tc>
          <w:tcPr>
            <w:tcW w:w="505" w:type="pct"/>
            <w:shd w:val="clear" w:color="auto" w:fill="auto"/>
            <w:noWrap/>
            <w:vAlign w:val="center"/>
            <w:hideMark/>
          </w:tcPr>
          <w:p w14:paraId="3D32F7CF" w14:textId="77777777" w:rsidR="00C52A21" w:rsidRPr="00957102" w:rsidRDefault="00C52A21" w:rsidP="004817BB">
            <w:pPr>
              <w:contextualSpacing/>
              <w:jc w:val="center"/>
              <w:rPr>
                <w:sz w:val="18"/>
                <w:szCs w:val="18"/>
              </w:rPr>
            </w:pPr>
            <w:r w:rsidRPr="00957102">
              <w:rPr>
                <w:sz w:val="18"/>
                <w:szCs w:val="18"/>
              </w:rPr>
              <w:t> </w:t>
            </w:r>
          </w:p>
        </w:tc>
      </w:tr>
      <w:tr w:rsidR="00957102" w:rsidRPr="00957102" w14:paraId="317E3C0B" w14:textId="77777777" w:rsidTr="00C52A21">
        <w:trPr>
          <w:trHeight w:val="315"/>
        </w:trPr>
        <w:tc>
          <w:tcPr>
            <w:tcW w:w="865" w:type="pct"/>
            <w:shd w:val="clear" w:color="auto" w:fill="auto"/>
            <w:vAlign w:val="center"/>
            <w:hideMark/>
          </w:tcPr>
          <w:p w14:paraId="7257D03C" w14:textId="77777777" w:rsidR="00C52A21" w:rsidRPr="00957102" w:rsidRDefault="00C52A21" w:rsidP="004817BB">
            <w:pPr>
              <w:contextualSpacing/>
              <w:rPr>
                <w:sz w:val="18"/>
                <w:szCs w:val="18"/>
              </w:rPr>
            </w:pPr>
            <w:r w:rsidRPr="00957102">
              <w:rPr>
                <w:sz w:val="18"/>
                <w:szCs w:val="18"/>
              </w:rPr>
              <w:t>ул. Кооперативная</w:t>
            </w:r>
          </w:p>
        </w:tc>
        <w:tc>
          <w:tcPr>
            <w:tcW w:w="858" w:type="pct"/>
            <w:shd w:val="clear" w:color="auto" w:fill="auto"/>
            <w:vAlign w:val="center"/>
            <w:hideMark/>
          </w:tcPr>
          <w:p w14:paraId="2DDC83A9" w14:textId="77777777" w:rsidR="00C52A21" w:rsidRPr="00957102" w:rsidRDefault="00C52A21" w:rsidP="004817BB">
            <w:pPr>
              <w:contextualSpacing/>
              <w:rPr>
                <w:sz w:val="18"/>
                <w:szCs w:val="18"/>
              </w:rPr>
            </w:pPr>
            <w:r w:rsidRPr="00957102">
              <w:rPr>
                <w:sz w:val="18"/>
                <w:szCs w:val="18"/>
              </w:rPr>
              <w:t>ЖД 24</w:t>
            </w:r>
          </w:p>
        </w:tc>
        <w:tc>
          <w:tcPr>
            <w:tcW w:w="760" w:type="pct"/>
            <w:shd w:val="clear" w:color="auto" w:fill="auto"/>
            <w:noWrap/>
            <w:vAlign w:val="center"/>
            <w:hideMark/>
          </w:tcPr>
          <w:p w14:paraId="7FB3B997" w14:textId="77777777" w:rsidR="00C52A21" w:rsidRPr="00957102" w:rsidRDefault="00C52A21" w:rsidP="004817BB">
            <w:pPr>
              <w:contextualSpacing/>
              <w:jc w:val="center"/>
              <w:rPr>
                <w:sz w:val="18"/>
                <w:szCs w:val="18"/>
              </w:rPr>
            </w:pPr>
            <w:r w:rsidRPr="00957102">
              <w:rPr>
                <w:sz w:val="18"/>
                <w:szCs w:val="18"/>
              </w:rPr>
              <w:t>6</w:t>
            </w:r>
          </w:p>
        </w:tc>
        <w:tc>
          <w:tcPr>
            <w:tcW w:w="503" w:type="pct"/>
            <w:shd w:val="clear" w:color="auto" w:fill="auto"/>
            <w:noWrap/>
            <w:vAlign w:val="center"/>
            <w:hideMark/>
          </w:tcPr>
          <w:p w14:paraId="2CE3D5D6"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3B8F2F82"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7F1E73FA"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4E543149"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0EF393EA"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E9EB54A" w14:textId="77777777" w:rsidTr="00C52A21">
        <w:trPr>
          <w:trHeight w:val="300"/>
        </w:trPr>
        <w:tc>
          <w:tcPr>
            <w:tcW w:w="865" w:type="pct"/>
            <w:shd w:val="clear" w:color="auto" w:fill="auto"/>
            <w:vAlign w:val="center"/>
            <w:hideMark/>
          </w:tcPr>
          <w:p w14:paraId="52D24923" w14:textId="77777777" w:rsidR="00C52A21" w:rsidRPr="00957102" w:rsidRDefault="00C52A21" w:rsidP="004817BB">
            <w:pPr>
              <w:contextualSpacing/>
              <w:rPr>
                <w:sz w:val="18"/>
                <w:szCs w:val="18"/>
              </w:rPr>
            </w:pPr>
            <w:r w:rsidRPr="00957102">
              <w:rPr>
                <w:sz w:val="18"/>
                <w:szCs w:val="18"/>
              </w:rPr>
              <w:t>ул. Кооперативная</w:t>
            </w:r>
          </w:p>
        </w:tc>
        <w:tc>
          <w:tcPr>
            <w:tcW w:w="858" w:type="pct"/>
            <w:shd w:val="clear" w:color="auto" w:fill="auto"/>
            <w:vAlign w:val="center"/>
            <w:hideMark/>
          </w:tcPr>
          <w:p w14:paraId="684CA711" w14:textId="77777777" w:rsidR="00C52A21" w:rsidRPr="00957102" w:rsidRDefault="00C52A21" w:rsidP="004817BB">
            <w:pPr>
              <w:contextualSpacing/>
              <w:rPr>
                <w:sz w:val="18"/>
                <w:szCs w:val="18"/>
              </w:rPr>
            </w:pPr>
            <w:r w:rsidRPr="00957102">
              <w:rPr>
                <w:sz w:val="18"/>
                <w:szCs w:val="18"/>
              </w:rPr>
              <w:t>ЖД 24 а</w:t>
            </w:r>
          </w:p>
        </w:tc>
        <w:tc>
          <w:tcPr>
            <w:tcW w:w="760" w:type="pct"/>
            <w:shd w:val="clear" w:color="auto" w:fill="auto"/>
            <w:noWrap/>
            <w:vAlign w:val="center"/>
            <w:hideMark/>
          </w:tcPr>
          <w:p w14:paraId="5FB231D5" w14:textId="77777777" w:rsidR="00C52A21" w:rsidRPr="00957102" w:rsidRDefault="00C52A21" w:rsidP="004817BB">
            <w:pPr>
              <w:contextualSpacing/>
              <w:jc w:val="center"/>
              <w:rPr>
                <w:sz w:val="18"/>
                <w:szCs w:val="18"/>
              </w:rPr>
            </w:pPr>
            <w:r w:rsidRPr="00957102">
              <w:rPr>
                <w:sz w:val="18"/>
                <w:szCs w:val="18"/>
              </w:rPr>
              <w:t>6</w:t>
            </w:r>
          </w:p>
        </w:tc>
        <w:tc>
          <w:tcPr>
            <w:tcW w:w="503" w:type="pct"/>
            <w:shd w:val="clear" w:color="auto" w:fill="auto"/>
            <w:noWrap/>
            <w:vAlign w:val="center"/>
            <w:hideMark/>
          </w:tcPr>
          <w:p w14:paraId="522E9F7B"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61A90920"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2CCFE97E"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3F3D4A95"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D631EBB"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030BDC3" w14:textId="77777777" w:rsidTr="00C52A21">
        <w:trPr>
          <w:trHeight w:val="300"/>
        </w:trPr>
        <w:tc>
          <w:tcPr>
            <w:tcW w:w="865" w:type="pct"/>
            <w:shd w:val="clear" w:color="auto" w:fill="auto"/>
            <w:vAlign w:val="center"/>
            <w:hideMark/>
          </w:tcPr>
          <w:p w14:paraId="399DAB0E" w14:textId="77777777" w:rsidR="00C52A21" w:rsidRPr="00957102" w:rsidRDefault="00C52A21" w:rsidP="004817BB">
            <w:pPr>
              <w:contextualSpacing/>
              <w:rPr>
                <w:sz w:val="18"/>
                <w:szCs w:val="18"/>
              </w:rPr>
            </w:pPr>
            <w:r w:rsidRPr="00957102">
              <w:rPr>
                <w:sz w:val="18"/>
                <w:szCs w:val="18"/>
              </w:rPr>
              <w:t>ул. Кооперативная</w:t>
            </w:r>
          </w:p>
        </w:tc>
        <w:tc>
          <w:tcPr>
            <w:tcW w:w="858" w:type="pct"/>
            <w:shd w:val="clear" w:color="auto" w:fill="auto"/>
            <w:vAlign w:val="center"/>
            <w:hideMark/>
          </w:tcPr>
          <w:p w14:paraId="70B80363" w14:textId="77777777" w:rsidR="00C52A21" w:rsidRPr="00957102" w:rsidRDefault="00C52A21" w:rsidP="004817BB">
            <w:pPr>
              <w:contextualSpacing/>
              <w:rPr>
                <w:sz w:val="18"/>
                <w:szCs w:val="18"/>
              </w:rPr>
            </w:pPr>
            <w:r w:rsidRPr="00957102">
              <w:rPr>
                <w:sz w:val="18"/>
                <w:szCs w:val="18"/>
              </w:rPr>
              <w:t>ЖД 24 б</w:t>
            </w:r>
          </w:p>
        </w:tc>
        <w:tc>
          <w:tcPr>
            <w:tcW w:w="760" w:type="pct"/>
            <w:shd w:val="clear" w:color="auto" w:fill="auto"/>
            <w:noWrap/>
            <w:vAlign w:val="center"/>
            <w:hideMark/>
          </w:tcPr>
          <w:p w14:paraId="5E66DBDB" w14:textId="77777777" w:rsidR="00C52A21" w:rsidRPr="00957102" w:rsidRDefault="00C52A21" w:rsidP="004817BB">
            <w:pPr>
              <w:contextualSpacing/>
              <w:jc w:val="center"/>
              <w:rPr>
                <w:sz w:val="18"/>
                <w:szCs w:val="18"/>
              </w:rPr>
            </w:pPr>
            <w:r w:rsidRPr="00957102">
              <w:rPr>
                <w:sz w:val="18"/>
                <w:szCs w:val="18"/>
              </w:rPr>
              <w:t>5</w:t>
            </w:r>
          </w:p>
        </w:tc>
        <w:tc>
          <w:tcPr>
            <w:tcW w:w="503" w:type="pct"/>
            <w:shd w:val="clear" w:color="auto" w:fill="auto"/>
            <w:noWrap/>
            <w:vAlign w:val="center"/>
            <w:hideMark/>
          </w:tcPr>
          <w:p w14:paraId="2B0D5A2B"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3A48F5E5"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1C0E169A"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6385E590"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2C4BA6D"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A94D1FE" w14:textId="77777777" w:rsidTr="00C52A21">
        <w:trPr>
          <w:trHeight w:val="300"/>
        </w:trPr>
        <w:tc>
          <w:tcPr>
            <w:tcW w:w="865" w:type="pct"/>
            <w:shd w:val="clear" w:color="auto" w:fill="auto"/>
            <w:vAlign w:val="center"/>
            <w:hideMark/>
          </w:tcPr>
          <w:p w14:paraId="18ECDDB3" w14:textId="77777777" w:rsidR="00C52A21" w:rsidRPr="00957102" w:rsidRDefault="00C52A21" w:rsidP="004817BB">
            <w:pPr>
              <w:contextualSpacing/>
              <w:rPr>
                <w:sz w:val="18"/>
                <w:szCs w:val="18"/>
              </w:rPr>
            </w:pPr>
            <w:r w:rsidRPr="00957102">
              <w:rPr>
                <w:sz w:val="18"/>
                <w:szCs w:val="18"/>
              </w:rPr>
              <w:t>ул. Кооперативная</w:t>
            </w:r>
          </w:p>
        </w:tc>
        <w:tc>
          <w:tcPr>
            <w:tcW w:w="858" w:type="pct"/>
            <w:shd w:val="clear" w:color="auto" w:fill="auto"/>
            <w:vAlign w:val="center"/>
            <w:hideMark/>
          </w:tcPr>
          <w:p w14:paraId="5201D93E" w14:textId="77777777" w:rsidR="00C52A21" w:rsidRPr="00957102" w:rsidRDefault="00C52A21" w:rsidP="004817BB">
            <w:pPr>
              <w:contextualSpacing/>
              <w:rPr>
                <w:sz w:val="18"/>
                <w:szCs w:val="18"/>
              </w:rPr>
            </w:pPr>
            <w:r w:rsidRPr="00957102">
              <w:rPr>
                <w:sz w:val="18"/>
                <w:szCs w:val="18"/>
              </w:rPr>
              <w:t>ЖД 26</w:t>
            </w:r>
          </w:p>
        </w:tc>
        <w:tc>
          <w:tcPr>
            <w:tcW w:w="760" w:type="pct"/>
            <w:shd w:val="clear" w:color="auto" w:fill="auto"/>
            <w:noWrap/>
            <w:vAlign w:val="center"/>
            <w:hideMark/>
          </w:tcPr>
          <w:p w14:paraId="2BF808B9" w14:textId="77777777" w:rsidR="00C52A21" w:rsidRPr="00957102" w:rsidRDefault="00C52A21" w:rsidP="004817BB">
            <w:pPr>
              <w:contextualSpacing/>
              <w:jc w:val="center"/>
              <w:rPr>
                <w:sz w:val="18"/>
                <w:szCs w:val="18"/>
              </w:rPr>
            </w:pPr>
            <w:r w:rsidRPr="00957102">
              <w:rPr>
                <w:sz w:val="18"/>
                <w:szCs w:val="18"/>
              </w:rPr>
              <w:t>5</w:t>
            </w:r>
          </w:p>
        </w:tc>
        <w:tc>
          <w:tcPr>
            <w:tcW w:w="503" w:type="pct"/>
            <w:shd w:val="clear" w:color="auto" w:fill="auto"/>
            <w:noWrap/>
            <w:vAlign w:val="center"/>
            <w:hideMark/>
          </w:tcPr>
          <w:p w14:paraId="65737BF1"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1A66CB7B"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7498FBFB"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2C07C545"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127AFEC"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0C9D9986" w14:textId="77777777" w:rsidTr="00C52A21">
        <w:trPr>
          <w:trHeight w:val="300"/>
        </w:trPr>
        <w:tc>
          <w:tcPr>
            <w:tcW w:w="865" w:type="pct"/>
            <w:shd w:val="clear" w:color="auto" w:fill="auto"/>
            <w:vAlign w:val="center"/>
            <w:hideMark/>
          </w:tcPr>
          <w:p w14:paraId="2A48CE46" w14:textId="77777777" w:rsidR="00C52A21" w:rsidRPr="00957102" w:rsidRDefault="00C52A21" w:rsidP="004817BB">
            <w:pPr>
              <w:contextualSpacing/>
              <w:rPr>
                <w:sz w:val="18"/>
                <w:szCs w:val="18"/>
              </w:rPr>
            </w:pPr>
            <w:r w:rsidRPr="00957102">
              <w:rPr>
                <w:sz w:val="18"/>
                <w:szCs w:val="18"/>
              </w:rPr>
              <w:t>ул. Кооперативная</w:t>
            </w:r>
          </w:p>
        </w:tc>
        <w:tc>
          <w:tcPr>
            <w:tcW w:w="858" w:type="pct"/>
            <w:shd w:val="clear" w:color="auto" w:fill="auto"/>
            <w:vAlign w:val="center"/>
            <w:hideMark/>
          </w:tcPr>
          <w:p w14:paraId="461E1478" w14:textId="77777777" w:rsidR="00C52A21" w:rsidRPr="00957102" w:rsidRDefault="00C52A21" w:rsidP="004817BB">
            <w:pPr>
              <w:contextualSpacing/>
              <w:rPr>
                <w:sz w:val="18"/>
                <w:szCs w:val="18"/>
              </w:rPr>
            </w:pPr>
            <w:r w:rsidRPr="00957102">
              <w:rPr>
                <w:sz w:val="18"/>
                <w:szCs w:val="18"/>
              </w:rPr>
              <w:t>ЖД 26 а, в</w:t>
            </w:r>
            <w:proofErr w:type="gramStart"/>
            <w:r w:rsidRPr="00957102">
              <w:rPr>
                <w:sz w:val="18"/>
                <w:szCs w:val="18"/>
              </w:rPr>
              <w:t>1</w:t>
            </w:r>
            <w:proofErr w:type="gramEnd"/>
          </w:p>
        </w:tc>
        <w:tc>
          <w:tcPr>
            <w:tcW w:w="760" w:type="pct"/>
            <w:shd w:val="clear" w:color="auto" w:fill="auto"/>
            <w:noWrap/>
            <w:vAlign w:val="center"/>
            <w:hideMark/>
          </w:tcPr>
          <w:p w14:paraId="0B040C8C" w14:textId="77777777" w:rsidR="00C52A21" w:rsidRPr="00957102" w:rsidRDefault="00C52A21" w:rsidP="004817BB">
            <w:pPr>
              <w:contextualSpacing/>
              <w:jc w:val="center"/>
              <w:rPr>
                <w:sz w:val="18"/>
                <w:szCs w:val="18"/>
              </w:rPr>
            </w:pPr>
            <w:r w:rsidRPr="00957102">
              <w:rPr>
                <w:sz w:val="18"/>
                <w:szCs w:val="18"/>
              </w:rPr>
              <w:t>8</w:t>
            </w:r>
          </w:p>
        </w:tc>
        <w:tc>
          <w:tcPr>
            <w:tcW w:w="503" w:type="pct"/>
            <w:shd w:val="clear" w:color="auto" w:fill="auto"/>
            <w:noWrap/>
            <w:vAlign w:val="center"/>
            <w:hideMark/>
          </w:tcPr>
          <w:p w14:paraId="35621F3E"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105552D6"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34578FE5"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1E3807DB"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669210DB"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37513C99" w14:textId="77777777" w:rsidTr="00C52A21">
        <w:trPr>
          <w:trHeight w:val="315"/>
        </w:trPr>
        <w:tc>
          <w:tcPr>
            <w:tcW w:w="865" w:type="pct"/>
            <w:shd w:val="clear" w:color="auto" w:fill="auto"/>
            <w:vAlign w:val="center"/>
            <w:hideMark/>
          </w:tcPr>
          <w:p w14:paraId="151755BE" w14:textId="77777777" w:rsidR="00C52A21" w:rsidRPr="00957102" w:rsidRDefault="00C52A21" w:rsidP="004817BB">
            <w:pPr>
              <w:contextualSpacing/>
              <w:rPr>
                <w:sz w:val="18"/>
                <w:szCs w:val="18"/>
              </w:rPr>
            </w:pPr>
            <w:r w:rsidRPr="00957102">
              <w:rPr>
                <w:sz w:val="18"/>
                <w:szCs w:val="18"/>
              </w:rPr>
              <w:t>ул. Кооперативная</w:t>
            </w:r>
          </w:p>
        </w:tc>
        <w:tc>
          <w:tcPr>
            <w:tcW w:w="858" w:type="pct"/>
            <w:shd w:val="clear" w:color="auto" w:fill="auto"/>
            <w:vAlign w:val="center"/>
            <w:hideMark/>
          </w:tcPr>
          <w:p w14:paraId="3B410602" w14:textId="77777777" w:rsidR="00C52A21" w:rsidRPr="00957102" w:rsidRDefault="00C52A21" w:rsidP="004817BB">
            <w:pPr>
              <w:contextualSpacing/>
              <w:rPr>
                <w:sz w:val="18"/>
                <w:szCs w:val="18"/>
              </w:rPr>
            </w:pPr>
            <w:r w:rsidRPr="00957102">
              <w:rPr>
                <w:sz w:val="18"/>
                <w:szCs w:val="18"/>
              </w:rPr>
              <w:t>ЖД 26 а, в</w:t>
            </w:r>
            <w:proofErr w:type="gramStart"/>
            <w:r w:rsidRPr="00957102">
              <w:rPr>
                <w:sz w:val="18"/>
                <w:szCs w:val="18"/>
              </w:rPr>
              <w:t>2</w:t>
            </w:r>
            <w:proofErr w:type="gramEnd"/>
          </w:p>
        </w:tc>
        <w:tc>
          <w:tcPr>
            <w:tcW w:w="760" w:type="pct"/>
            <w:shd w:val="clear" w:color="auto" w:fill="auto"/>
            <w:noWrap/>
            <w:vAlign w:val="center"/>
            <w:hideMark/>
          </w:tcPr>
          <w:p w14:paraId="4890461B" w14:textId="77777777" w:rsidR="00C52A21" w:rsidRPr="00957102" w:rsidRDefault="00C52A21" w:rsidP="004817BB">
            <w:pPr>
              <w:contextualSpacing/>
              <w:jc w:val="center"/>
              <w:rPr>
                <w:sz w:val="18"/>
                <w:szCs w:val="18"/>
              </w:rPr>
            </w:pPr>
            <w:r w:rsidRPr="00957102">
              <w:rPr>
                <w:sz w:val="18"/>
                <w:szCs w:val="18"/>
              </w:rPr>
              <w:t>6</w:t>
            </w:r>
          </w:p>
        </w:tc>
        <w:tc>
          <w:tcPr>
            <w:tcW w:w="503" w:type="pct"/>
            <w:shd w:val="clear" w:color="auto" w:fill="auto"/>
            <w:noWrap/>
            <w:vAlign w:val="center"/>
            <w:hideMark/>
          </w:tcPr>
          <w:p w14:paraId="61DE494E"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27AF2AD3"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060AB34D"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638D51DC"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F8A4A4D"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1E138FBA" w14:textId="77777777" w:rsidTr="00C52A21">
        <w:trPr>
          <w:trHeight w:val="315"/>
        </w:trPr>
        <w:tc>
          <w:tcPr>
            <w:tcW w:w="4495" w:type="pct"/>
            <w:gridSpan w:val="7"/>
            <w:shd w:val="clear" w:color="auto" w:fill="auto"/>
            <w:vAlign w:val="center"/>
            <w:hideMark/>
          </w:tcPr>
          <w:p w14:paraId="428E7E24" w14:textId="77777777" w:rsidR="00C52A21" w:rsidRPr="00957102" w:rsidRDefault="00C52A21" w:rsidP="004817BB">
            <w:pPr>
              <w:contextualSpacing/>
              <w:jc w:val="center"/>
              <w:rPr>
                <w:b/>
                <w:bCs/>
                <w:sz w:val="18"/>
                <w:szCs w:val="18"/>
              </w:rPr>
            </w:pPr>
            <w:r w:rsidRPr="00957102">
              <w:rPr>
                <w:b/>
                <w:bCs/>
                <w:sz w:val="18"/>
                <w:szCs w:val="18"/>
              </w:rPr>
              <w:t>ул. Собянина</w:t>
            </w:r>
          </w:p>
        </w:tc>
        <w:tc>
          <w:tcPr>
            <w:tcW w:w="505" w:type="pct"/>
            <w:shd w:val="clear" w:color="auto" w:fill="auto"/>
            <w:noWrap/>
            <w:vAlign w:val="center"/>
            <w:hideMark/>
          </w:tcPr>
          <w:p w14:paraId="6F8A0CA2" w14:textId="77777777" w:rsidR="00C52A21" w:rsidRPr="00957102" w:rsidRDefault="00C52A21" w:rsidP="004817BB">
            <w:pPr>
              <w:contextualSpacing/>
              <w:jc w:val="center"/>
              <w:rPr>
                <w:sz w:val="18"/>
                <w:szCs w:val="18"/>
              </w:rPr>
            </w:pPr>
            <w:r w:rsidRPr="00957102">
              <w:rPr>
                <w:sz w:val="18"/>
                <w:szCs w:val="18"/>
              </w:rPr>
              <w:t> </w:t>
            </w:r>
          </w:p>
        </w:tc>
      </w:tr>
      <w:tr w:rsidR="00957102" w:rsidRPr="00957102" w14:paraId="72B9C464" w14:textId="77777777" w:rsidTr="00C52A21">
        <w:trPr>
          <w:trHeight w:val="315"/>
        </w:trPr>
        <w:tc>
          <w:tcPr>
            <w:tcW w:w="865" w:type="pct"/>
            <w:shd w:val="clear" w:color="auto" w:fill="auto"/>
            <w:vAlign w:val="center"/>
            <w:hideMark/>
          </w:tcPr>
          <w:p w14:paraId="6F7D8332" w14:textId="77777777" w:rsidR="00C52A21" w:rsidRPr="00957102" w:rsidRDefault="00C52A21" w:rsidP="004817BB">
            <w:pPr>
              <w:contextualSpacing/>
              <w:rPr>
                <w:sz w:val="18"/>
                <w:szCs w:val="18"/>
              </w:rPr>
            </w:pPr>
            <w:r w:rsidRPr="00957102">
              <w:rPr>
                <w:sz w:val="18"/>
                <w:szCs w:val="18"/>
              </w:rPr>
              <w:t>УТ 13</w:t>
            </w:r>
          </w:p>
        </w:tc>
        <w:tc>
          <w:tcPr>
            <w:tcW w:w="858" w:type="pct"/>
            <w:shd w:val="clear" w:color="auto" w:fill="auto"/>
            <w:vAlign w:val="center"/>
            <w:hideMark/>
          </w:tcPr>
          <w:p w14:paraId="3D1F10F2" w14:textId="77777777" w:rsidR="00C52A21" w:rsidRPr="00957102" w:rsidRDefault="00C52A21" w:rsidP="004817BB">
            <w:pPr>
              <w:contextualSpacing/>
              <w:rPr>
                <w:sz w:val="18"/>
                <w:szCs w:val="18"/>
              </w:rPr>
            </w:pPr>
            <w:r w:rsidRPr="00957102">
              <w:rPr>
                <w:sz w:val="18"/>
                <w:szCs w:val="18"/>
              </w:rPr>
              <w:t>УТ 8</w:t>
            </w:r>
          </w:p>
        </w:tc>
        <w:tc>
          <w:tcPr>
            <w:tcW w:w="760" w:type="pct"/>
            <w:shd w:val="clear" w:color="auto" w:fill="auto"/>
            <w:vAlign w:val="center"/>
            <w:hideMark/>
          </w:tcPr>
          <w:p w14:paraId="6BD9F073" w14:textId="77777777" w:rsidR="00C52A21" w:rsidRPr="00957102" w:rsidRDefault="00C52A21" w:rsidP="004817BB">
            <w:pPr>
              <w:contextualSpacing/>
              <w:jc w:val="center"/>
              <w:rPr>
                <w:sz w:val="18"/>
                <w:szCs w:val="18"/>
              </w:rPr>
            </w:pPr>
            <w:r w:rsidRPr="00957102">
              <w:rPr>
                <w:sz w:val="18"/>
                <w:szCs w:val="18"/>
              </w:rPr>
              <w:t>97</w:t>
            </w:r>
          </w:p>
        </w:tc>
        <w:tc>
          <w:tcPr>
            <w:tcW w:w="503" w:type="pct"/>
            <w:shd w:val="clear" w:color="auto" w:fill="auto"/>
            <w:vAlign w:val="center"/>
            <w:hideMark/>
          </w:tcPr>
          <w:p w14:paraId="22EA5222"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vAlign w:val="center"/>
            <w:hideMark/>
          </w:tcPr>
          <w:p w14:paraId="125D9AA0"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vAlign w:val="center"/>
            <w:hideMark/>
          </w:tcPr>
          <w:p w14:paraId="2C01AF6A"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vAlign w:val="center"/>
            <w:hideMark/>
          </w:tcPr>
          <w:p w14:paraId="57B32D54" w14:textId="77777777" w:rsidR="00C52A21" w:rsidRPr="00957102" w:rsidRDefault="00C52A21" w:rsidP="004817BB">
            <w:pPr>
              <w:contextualSpacing/>
              <w:jc w:val="center"/>
              <w:rPr>
                <w:sz w:val="18"/>
                <w:szCs w:val="18"/>
              </w:rPr>
            </w:pPr>
            <w:r w:rsidRPr="00957102">
              <w:rPr>
                <w:sz w:val="18"/>
                <w:szCs w:val="18"/>
              </w:rPr>
              <w:t>108</w:t>
            </w:r>
          </w:p>
        </w:tc>
        <w:tc>
          <w:tcPr>
            <w:tcW w:w="505" w:type="pct"/>
            <w:shd w:val="clear" w:color="auto" w:fill="auto"/>
            <w:noWrap/>
            <w:vAlign w:val="center"/>
            <w:hideMark/>
          </w:tcPr>
          <w:p w14:paraId="0FDED5B9"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D64FA05" w14:textId="77777777" w:rsidTr="00C52A21">
        <w:trPr>
          <w:trHeight w:val="300"/>
        </w:trPr>
        <w:tc>
          <w:tcPr>
            <w:tcW w:w="865" w:type="pct"/>
            <w:shd w:val="clear" w:color="auto" w:fill="auto"/>
            <w:vAlign w:val="center"/>
            <w:hideMark/>
          </w:tcPr>
          <w:p w14:paraId="5BB01448" w14:textId="77777777" w:rsidR="00C52A21" w:rsidRPr="00957102" w:rsidRDefault="00C52A21" w:rsidP="004817BB">
            <w:pPr>
              <w:contextualSpacing/>
              <w:rPr>
                <w:sz w:val="18"/>
                <w:szCs w:val="18"/>
              </w:rPr>
            </w:pPr>
            <w:r w:rsidRPr="00957102">
              <w:rPr>
                <w:sz w:val="18"/>
                <w:szCs w:val="18"/>
              </w:rPr>
              <w:t>УТ 8</w:t>
            </w:r>
          </w:p>
        </w:tc>
        <w:tc>
          <w:tcPr>
            <w:tcW w:w="858" w:type="pct"/>
            <w:shd w:val="clear" w:color="auto" w:fill="auto"/>
            <w:vAlign w:val="center"/>
            <w:hideMark/>
          </w:tcPr>
          <w:p w14:paraId="0D06F3FD" w14:textId="77777777" w:rsidR="00C52A21" w:rsidRPr="00957102" w:rsidRDefault="00C52A21" w:rsidP="004817BB">
            <w:pPr>
              <w:contextualSpacing/>
              <w:rPr>
                <w:sz w:val="18"/>
                <w:szCs w:val="18"/>
              </w:rPr>
            </w:pPr>
            <w:r w:rsidRPr="00957102">
              <w:rPr>
                <w:sz w:val="18"/>
                <w:szCs w:val="18"/>
              </w:rPr>
              <w:t>УТ 12</w:t>
            </w:r>
          </w:p>
        </w:tc>
        <w:tc>
          <w:tcPr>
            <w:tcW w:w="760" w:type="pct"/>
            <w:shd w:val="clear" w:color="auto" w:fill="auto"/>
            <w:vAlign w:val="center"/>
            <w:hideMark/>
          </w:tcPr>
          <w:p w14:paraId="5ECADE9D" w14:textId="77777777" w:rsidR="00C52A21" w:rsidRPr="00957102" w:rsidRDefault="00C52A21" w:rsidP="004817BB">
            <w:pPr>
              <w:contextualSpacing/>
              <w:jc w:val="center"/>
              <w:rPr>
                <w:sz w:val="18"/>
                <w:szCs w:val="18"/>
              </w:rPr>
            </w:pPr>
            <w:r w:rsidRPr="00957102">
              <w:rPr>
                <w:sz w:val="18"/>
                <w:szCs w:val="18"/>
              </w:rPr>
              <w:t>29</w:t>
            </w:r>
          </w:p>
        </w:tc>
        <w:tc>
          <w:tcPr>
            <w:tcW w:w="503" w:type="pct"/>
            <w:shd w:val="clear" w:color="auto" w:fill="auto"/>
            <w:vAlign w:val="center"/>
            <w:hideMark/>
          </w:tcPr>
          <w:p w14:paraId="27CB2599"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vAlign w:val="center"/>
            <w:hideMark/>
          </w:tcPr>
          <w:p w14:paraId="376E1C06"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vAlign w:val="center"/>
            <w:hideMark/>
          </w:tcPr>
          <w:p w14:paraId="1635E9EC"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vAlign w:val="center"/>
            <w:hideMark/>
          </w:tcPr>
          <w:p w14:paraId="2D5BD11C" w14:textId="77777777" w:rsidR="00C52A21" w:rsidRPr="00957102" w:rsidRDefault="00C52A21" w:rsidP="004817BB">
            <w:pPr>
              <w:contextualSpacing/>
              <w:jc w:val="center"/>
              <w:rPr>
                <w:sz w:val="18"/>
                <w:szCs w:val="18"/>
              </w:rPr>
            </w:pPr>
            <w:r w:rsidRPr="00957102">
              <w:rPr>
                <w:sz w:val="18"/>
                <w:szCs w:val="18"/>
              </w:rPr>
              <w:t>108</w:t>
            </w:r>
          </w:p>
        </w:tc>
        <w:tc>
          <w:tcPr>
            <w:tcW w:w="505" w:type="pct"/>
            <w:shd w:val="clear" w:color="auto" w:fill="auto"/>
            <w:noWrap/>
            <w:vAlign w:val="center"/>
            <w:hideMark/>
          </w:tcPr>
          <w:p w14:paraId="3671F8DD"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1121940F" w14:textId="77777777" w:rsidTr="00C52A21">
        <w:trPr>
          <w:trHeight w:val="300"/>
        </w:trPr>
        <w:tc>
          <w:tcPr>
            <w:tcW w:w="865" w:type="pct"/>
            <w:shd w:val="clear" w:color="auto" w:fill="auto"/>
            <w:vAlign w:val="center"/>
            <w:hideMark/>
          </w:tcPr>
          <w:p w14:paraId="35D87373" w14:textId="77777777" w:rsidR="00C52A21" w:rsidRPr="00957102" w:rsidRDefault="00C52A21" w:rsidP="004817BB">
            <w:pPr>
              <w:contextualSpacing/>
              <w:rPr>
                <w:sz w:val="18"/>
                <w:szCs w:val="18"/>
              </w:rPr>
            </w:pPr>
            <w:r w:rsidRPr="00957102">
              <w:rPr>
                <w:sz w:val="18"/>
                <w:szCs w:val="18"/>
              </w:rPr>
              <w:t>УТ 12</w:t>
            </w:r>
          </w:p>
        </w:tc>
        <w:tc>
          <w:tcPr>
            <w:tcW w:w="858" w:type="pct"/>
            <w:shd w:val="clear" w:color="auto" w:fill="auto"/>
            <w:vAlign w:val="center"/>
            <w:hideMark/>
          </w:tcPr>
          <w:p w14:paraId="4BD1D041" w14:textId="77777777" w:rsidR="00C52A21" w:rsidRPr="00957102" w:rsidRDefault="00C52A21" w:rsidP="004817BB">
            <w:pPr>
              <w:contextualSpacing/>
              <w:rPr>
                <w:sz w:val="18"/>
                <w:szCs w:val="18"/>
              </w:rPr>
            </w:pPr>
            <w:r w:rsidRPr="00957102">
              <w:rPr>
                <w:sz w:val="18"/>
                <w:szCs w:val="18"/>
              </w:rPr>
              <w:t>п</w:t>
            </w:r>
            <w:proofErr w:type="gramStart"/>
            <w:r w:rsidRPr="00957102">
              <w:rPr>
                <w:sz w:val="18"/>
                <w:szCs w:val="18"/>
              </w:rPr>
              <w:t>.С</w:t>
            </w:r>
            <w:proofErr w:type="gramEnd"/>
            <w:r w:rsidRPr="00957102">
              <w:rPr>
                <w:sz w:val="18"/>
                <w:szCs w:val="18"/>
              </w:rPr>
              <w:t>обянина,26 а</w:t>
            </w:r>
          </w:p>
        </w:tc>
        <w:tc>
          <w:tcPr>
            <w:tcW w:w="760" w:type="pct"/>
            <w:shd w:val="clear" w:color="auto" w:fill="auto"/>
            <w:vAlign w:val="center"/>
            <w:hideMark/>
          </w:tcPr>
          <w:p w14:paraId="4B2F2069" w14:textId="77777777" w:rsidR="00C52A21" w:rsidRPr="00957102" w:rsidRDefault="00C52A21" w:rsidP="004817BB">
            <w:pPr>
              <w:contextualSpacing/>
              <w:jc w:val="center"/>
              <w:rPr>
                <w:sz w:val="18"/>
                <w:szCs w:val="18"/>
              </w:rPr>
            </w:pPr>
            <w:r w:rsidRPr="00957102">
              <w:rPr>
                <w:sz w:val="18"/>
                <w:szCs w:val="18"/>
              </w:rPr>
              <w:t>81</w:t>
            </w:r>
          </w:p>
        </w:tc>
        <w:tc>
          <w:tcPr>
            <w:tcW w:w="503" w:type="pct"/>
            <w:shd w:val="clear" w:color="auto" w:fill="auto"/>
            <w:vAlign w:val="center"/>
            <w:hideMark/>
          </w:tcPr>
          <w:p w14:paraId="69FB2AF8"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vAlign w:val="center"/>
            <w:hideMark/>
          </w:tcPr>
          <w:p w14:paraId="63AC493A"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vAlign w:val="center"/>
            <w:hideMark/>
          </w:tcPr>
          <w:p w14:paraId="63822DCE"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vAlign w:val="center"/>
            <w:hideMark/>
          </w:tcPr>
          <w:p w14:paraId="14241BB8"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8481A31"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1770E2C3" w14:textId="77777777" w:rsidTr="00C52A21">
        <w:trPr>
          <w:trHeight w:val="300"/>
        </w:trPr>
        <w:tc>
          <w:tcPr>
            <w:tcW w:w="865" w:type="pct"/>
            <w:shd w:val="clear" w:color="auto" w:fill="auto"/>
            <w:vAlign w:val="center"/>
            <w:hideMark/>
          </w:tcPr>
          <w:p w14:paraId="5039B726" w14:textId="77777777" w:rsidR="00C52A21" w:rsidRPr="00957102" w:rsidRDefault="00C52A21" w:rsidP="004817BB">
            <w:pPr>
              <w:contextualSpacing/>
              <w:rPr>
                <w:sz w:val="18"/>
                <w:szCs w:val="18"/>
              </w:rPr>
            </w:pPr>
            <w:r w:rsidRPr="00957102">
              <w:rPr>
                <w:sz w:val="18"/>
                <w:szCs w:val="18"/>
              </w:rPr>
              <w:t>пер. Собянина</w:t>
            </w:r>
          </w:p>
        </w:tc>
        <w:tc>
          <w:tcPr>
            <w:tcW w:w="858" w:type="pct"/>
            <w:shd w:val="clear" w:color="auto" w:fill="auto"/>
            <w:vAlign w:val="center"/>
            <w:hideMark/>
          </w:tcPr>
          <w:p w14:paraId="51341361" w14:textId="77777777" w:rsidR="00C52A21" w:rsidRPr="00957102" w:rsidRDefault="00C52A21" w:rsidP="004817BB">
            <w:pPr>
              <w:contextualSpacing/>
              <w:rPr>
                <w:sz w:val="18"/>
                <w:szCs w:val="18"/>
              </w:rPr>
            </w:pPr>
            <w:r w:rsidRPr="00957102">
              <w:rPr>
                <w:sz w:val="18"/>
                <w:szCs w:val="18"/>
              </w:rPr>
              <w:t>ЖД 2 а</w:t>
            </w:r>
          </w:p>
        </w:tc>
        <w:tc>
          <w:tcPr>
            <w:tcW w:w="760" w:type="pct"/>
            <w:shd w:val="clear" w:color="auto" w:fill="auto"/>
            <w:noWrap/>
            <w:vAlign w:val="center"/>
            <w:hideMark/>
          </w:tcPr>
          <w:p w14:paraId="55D863A0" w14:textId="77777777" w:rsidR="00C52A21" w:rsidRPr="00957102" w:rsidRDefault="00C52A21" w:rsidP="004817BB">
            <w:pPr>
              <w:contextualSpacing/>
              <w:jc w:val="center"/>
              <w:rPr>
                <w:sz w:val="18"/>
                <w:szCs w:val="18"/>
              </w:rPr>
            </w:pPr>
            <w:r w:rsidRPr="00957102">
              <w:rPr>
                <w:sz w:val="18"/>
                <w:szCs w:val="18"/>
              </w:rPr>
              <w:t>11.5</w:t>
            </w:r>
          </w:p>
        </w:tc>
        <w:tc>
          <w:tcPr>
            <w:tcW w:w="503" w:type="pct"/>
            <w:shd w:val="clear" w:color="auto" w:fill="auto"/>
            <w:noWrap/>
            <w:vAlign w:val="center"/>
            <w:hideMark/>
          </w:tcPr>
          <w:p w14:paraId="6972E6D6"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780E874A"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60692322"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3C75B5EE"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0AD1387E"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2AC5A71" w14:textId="77777777" w:rsidTr="00C52A21">
        <w:trPr>
          <w:trHeight w:val="300"/>
        </w:trPr>
        <w:tc>
          <w:tcPr>
            <w:tcW w:w="865" w:type="pct"/>
            <w:shd w:val="clear" w:color="auto" w:fill="auto"/>
            <w:vAlign w:val="center"/>
            <w:hideMark/>
          </w:tcPr>
          <w:p w14:paraId="60B81407" w14:textId="77777777" w:rsidR="00C52A21" w:rsidRPr="00957102" w:rsidRDefault="00C52A21" w:rsidP="004817BB">
            <w:pPr>
              <w:contextualSpacing/>
              <w:rPr>
                <w:sz w:val="18"/>
                <w:szCs w:val="18"/>
              </w:rPr>
            </w:pPr>
            <w:r w:rsidRPr="00957102">
              <w:rPr>
                <w:sz w:val="18"/>
                <w:szCs w:val="18"/>
              </w:rPr>
              <w:t>УТ 12</w:t>
            </w:r>
          </w:p>
        </w:tc>
        <w:tc>
          <w:tcPr>
            <w:tcW w:w="858" w:type="pct"/>
            <w:shd w:val="clear" w:color="auto" w:fill="auto"/>
            <w:vAlign w:val="center"/>
            <w:hideMark/>
          </w:tcPr>
          <w:p w14:paraId="10E52B6F" w14:textId="77777777" w:rsidR="00C52A21" w:rsidRPr="00957102" w:rsidRDefault="00C52A21" w:rsidP="004817BB">
            <w:pPr>
              <w:contextualSpacing/>
              <w:rPr>
                <w:sz w:val="18"/>
                <w:szCs w:val="18"/>
              </w:rPr>
            </w:pPr>
            <w:r w:rsidRPr="00957102">
              <w:rPr>
                <w:sz w:val="18"/>
                <w:szCs w:val="18"/>
              </w:rPr>
              <w:t>УТ 11</w:t>
            </w:r>
          </w:p>
        </w:tc>
        <w:tc>
          <w:tcPr>
            <w:tcW w:w="760" w:type="pct"/>
            <w:shd w:val="clear" w:color="auto" w:fill="auto"/>
            <w:noWrap/>
            <w:vAlign w:val="center"/>
            <w:hideMark/>
          </w:tcPr>
          <w:p w14:paraId="42C00177" w14:textId="77777777" w:rsidR="00C52A21" w:rsidRPr="00957102" w:rsidRDefault="00C52A21" w:rsidP="004817BB">
            <w:pPr>
              <w:contextualSpacing/>
              <w:jc w:val="center"/>
              <w:rPr>
                <w:sz w:val="18"/>
                <w:szCs w:val="18"/>
              </w:rPr>
            </w:pPr>
            <w:r w:rsidRPr="00957102">
              <w:rPr>
                <w:sz w:val="18"/>
                <w:szCs w:val="18"/>
              </w:rPr>
              <w:t>32</w:t>
            </w:r>
          </w:p>
        </w:tc>
        <w:tc>
          <w:tcPr>
            <w:tcW w:w="503" w:type="pct"/>
            <w:shd w:val="clear" w:color="auto" w:fill="auto"/>
            <w:noWrap/>
            <w:vAlign w:val="center"/>
            <w:hideMark/>
          </w:tcPr>
          <w:p w14:paraId="5B04F849"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68B6025A"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29851DE0"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72D7D26B" w14:textId="77777777" w:rsidR="00C52A21" w:rsidRPr="00957102" w:rsidRDefault="00C52A21" w:rsidP="004817BB">
            <w:pPr>
              <w:contextualSpacing/>
              <w:jc w:val="center"/>
              <w:rPr>
                <w:sz w:val="18"/>
                <w:szCs w:val="18"/>
              </w:rPr>
            </w:pPr>
            <w:r w:rsidRPr="00957102">
              <w:rPr>
                <w:sz w:val="18"/>
                <w:szCs w:val="18"/>
              </w:rPr>
              <w:t>108</w:t>
            </w:r>
          </w:p>
        </w:tc>
        <w:tc>
          <w:tcPr>
            <w:tcW w:w="505" w:type="pct"/>
            <w:shd w:val="clear" w:color="auto" w:fill="auto"/>
            <w:noWrap/>
            <w:vAlign w:val="center"/>
            <w:hideMark/>
          </w:tcPr>
          <w:p w14:paraId="5CB04DFA"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86FE888" w14:textId="77777777" w:rsidTr="00C52A21">
        <w:trPr>
          <w:trHeight w:val="300"/>
        </w:trPr>
        <w:tc>
          <w:tcPr>
            <w:tcW w:w="865" w:type="pct"/>
            <w:shd w:val="clear" w:color="auto" w:fill="auto"/>
            <w:vAlign w:val="center"/>
            <w:hideMark/>
          </w:tcPr>
          <w:p w14:paraId="59168D19" w14:textId="77777777" w:rsidR="00C52A21" w:rsidRPr="00957102" w:rsidRDefault="00C52A21" w:rsidP="004817BB">
            <w:pPr>
              <w:contextualSpacing/>
              <w:rPr>
                <w:sz w:val="18"/>
                <w:szCs w:val="18"/>
              </w:rPr>
            </w:pPr>
            <w:r w:rsidRPr="00957102">
              <w:rPr>
                <w:sz w:val="18"/>
                <w:szCs w:val="18"/>
              </w:rPr>
              <w:t>УТ 11</w:t>
            </w:r>
          </w:p>
        </w:tc>
        <w:tc>
          <w:tcPr>
            <w:tcW w:w="858" w:type="pct"/>
            <w:shd w:val="clear" w:color="auto" w:fill="auto"/>
            <w:vAlign w:val="center"/>
            <w:hideMark/>
          </w:tcPr>
          <w:p w14:paraId="512FCF39" w14:textId="77777777" w:rsidR="00C52A21" w:rsidRPr="00957102" w:rsidRDefault="00C52A21" w:rsidP="004817BB">
            <w:pPr>
              <w:contextualSpacing/>
              <w:rPr>
                <w:sz w:val="18"/>
                <w:szCs w:val="18"/>
              </w:rPr>
            </w:pPr>
            <w:r w:rsidRPr="00957102">
              <w:rPr>
                <w:sz w:val="18"/>
                <w:szCs w:val="18"/>
              </w:rPr>
              <w:t>КЖ Баня, контора ЖКХ</w:t>
            </w:r>
          </w:p>
        </w:tc>
        <w:tc>
          <w:tcPr>
            <w:tcW w:w="760" w:type="pct"/>
            <w:shd w:val="clear" w:color="auto" w:fill="auto"/>
            <w:noWrap/>
            <w:vAlign w:val="center"/>
            <w:hideMark/>
          </w:tcPr>
          <w:p w14:paraId="322DA110" w14:textId="77777777" w:rsidR="00C52A21" w:rsidRPr="00957102" w:rsidRDefault="00C52A21" w:rsidP="004817BB">
            <w:pPr>
              <w:contextualSpacing/>
              <w:jc w:val="center"/>
              <w:rPr>
                <w:sz w:val="18"/>
                <w:szCs w:val="18"/>
              </w:rPr>
            </w:pPr>
            <w:r w:rsidRPr="00957102">
              <w:rPr>
                <w:sz w:val="18"/>
                <w:szCs w:val="18"/>
              </w:rPr>
              <w:t>9</w:t>
            </w:r>
          </w:p>
        </w:tc>
        <w:tc>
          <w:tcPr>
            <w:tcW w:w="503" w:type="pct"/>
            <w:shd w:val="clear" w:color="auto" w:fill="auto"/>
            <w:noWrap/>
            <w:vAlign w:val="center"/>
            <w:hideMark/>
          </w:tcPr>
          <w:p w14:paraId="1B88B71C"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66E56DE8"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0AB65B17"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10D133DC"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4BF42BB"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0A56E0F7" w14:textId="77777777" w:rsidTr="00C52A21">
        <w:trPr>
          <w:trHeight w:val="300"/>
        </w:trPr>
        <w:tc>
          <w:tcPr>
            <w:tcW w:w="865" w:type="pct"/>
            <w:shd w:val="clear" w:color="auto" w:fill="auto"/>
            <w:vAlign w:val="center"/>
            <w:hideMark/>
          </w:tcPr>
          <w:p w14:paraId="7838991F" w14:textId="77777777" w:rsidR="00C52A21" w:rsidRPr="00957102" w:rsidRDefault="00C52A21" w:rsidP="004817BB">
            <w:pPr>
              <w:contextualSpacing/>
              <w:rPr>
                <w:sz w:val="18"/>
                <w:szCs w:val="18"/>
              </w:rPr>
            </w:pPr>
            <w:r w:rsidRPr="00957102">
              <w:rPr>
                <w:sz w:val="18"/>
                <w:szCs w:val="18"/>
              </w:rPr>
              <w:lastRenderedPageBreak/>
              <w:t>УТ 12</w:t>
            </w:r>
          </w:p>
        </w:tc>
        <w:tc>
          <w:tcPr>
            <w:tcW w:w="858" w:type="pct"/>
            <w:shd w:val="clear" w:color="auto" w:fill="auto"/>
            <w:vAlign w:val="center"/>
            <w:hideMark/>
          </w:tcPr>
          <w:p w14:paraId="2E5733DF" w14:textId="77777777" w:rsidR="00C52A21" w:rsidRPr="00957102" w:rsidRDefault="00C52A21" w:rsidP="004817BB">
            <w:pPr>
              <w:contextualSpacing/>
              <w:rPr>
                <w:sz w:val="18"/>
                <w:szCs w:val="18"/>
              </w:rPr>
            </w:pPr>
            <w:r w:rsidRPr="00957102">
              <w:rPr>
                <w:sz w:val="18"/>
                <w:szCs w:val="18"/>
              </w:rPr>
              <w:t>Маг. "Долина"</w:t>
            </w:r>
          </w:p>
        </w:tc>
        <w:tc>
          <w:tcPr>
            <w:tcW w:w="760" w:type="pct"/>
            <w:shd w:val="clear" w:color="auto" w:fill="auto"/>
            <w:noWrap/>
            <w:vAlign w:val="center"/>
            <w:hideMark/>
          </w:tcPr>
          <w:p w14:paraId="626DC45B" w14:textId="77777777" w:rsidR="00C52A21" w:rsidRPr="00957102" w:rsidRDefault="00C52A21" w:rsidP="004817BB">
            <w:pPr>
              <w:contextualSpacing/>
              <w:jc w:val="center"/>
              <w:rPr>
                <w:sz w:val="18"/>
                <w:szCs w:val="18"/>
              </w:rPr>
            </w:pPr>
            <w:r w:rsidRPr="00957102">
              <w:rPr>
                <w:sz w:val="18"/>
                <w:szCs w:val="18"/>
              </w:rPr>
              <w:t>4</w:t>
            </w:r>
          </w:p>
        </w:tc>
        <w:tc>
          <w:tcPr>
            <w:tcW w:w="503" w:type="pct"/>
            <w:shd w:val="clear" w:color="auto" w:fill="auto"/>
            <w:noWrap/>
            <w:vAlign w:val="center"/>
            <w:hideMark/>
          </w:tcPr>
          <w:p w14:paraId="2812C8CD"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73AE2FF8"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7C733294"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6A6850C6"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EEFA342"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8244CBE" w14:textId="77777777" w:rsidTr="00C52A21">
        <w:trPr>
          <w:trHeight w:val="300"/>
        </w:trPr>
        <w:tc>
          <w:tcPr>
            <w:tcW w:w="865" w:type="pct"/>
            <w:shd w:val="clear" w:color="auto" w:fill="auto"/>
            <w:vAlign w:val="center"/>
            <w:hideMark/>
          </w:tcPr>
          <w:p w14:paraId="420109DF" w14:textId="77777777" w:rsidR="00C52A21" w:rsidRPr="00957102" w:rsidRDefault="00C52A21" w:rsidP="004817BB">
            <w:pPr>
              <w:contextualSpacing/>
              <w:rPr>
                <w:sz w:val="18"/>
                <w:szCs w:val="18"/>
              </w:rPr>
            </w:pPr>
            <w:r w:rsidRPr="00957102">
              <w:rPr>
                <w:sz w:val="18"/>
                <w:szCs w:val="18"/>
              </w:rPr>
              <w:t>УТ 11</w:t>
            </w:r>
          </w:p>
        </w:tc>
        <w:tc>
          <w:tcPr>
            <w:tcW w:w="858" w:type="pct"/>
            <w:shd w:val="clear" w:color="auto" w:fill="auto"/>
            <w:vAlign w:val="center"/>
            <w:hideMark/>
          </w:tcPr>
          <w:p w14:paraId="3CE474F2" w14:textId="77777777" w:rsidR="00C52A21" w:rsidRPr="00957102" w:rsidRDefault="00C52A21" w:rsidP="004817BB">
            <w:pPr>
              <w:contextualSpacing/>
              <w:rPr>
                <w:sz w:val="18"/>
                <w:szCs w:val="18"/>
              </w:rPr>
            </w:pPr>
            <w:r w:rsidRPr="00957102">
              <w:rPr>
                <w:sz w:val="18"/>
                <w:szCs w:val="18"/>
              </w:rPr>
              <w:t>УТ 9</w:t>
            </w:r>
          </w:p>
        </w:tc>
        <w:tc>
          <w:tcPr>
            <w:tcW w:w="760" w:type="pct"/>
            <w:shd w:val="clear" w:color="auto" w:fill="auto"/>
            <w:noWrap/>
            <w:vAlign w:val="center"/>
            <w:hideMark/>
          </w:tcPr>
          <w:p w14:paraId="236745F3" w14:textId="77777777" w:rsidR="00C52A21" w:rsidRPr="00957102" w:rsidRDefault="00C52A21" w:rsidP="004817BB">
            <w:pPr>
              <w:contextualSpacing/>
              <w:jc w:val="center"/>
              <w:rPr>
                <w:sz w:val="18"/>
                <w:szCs w:val="18"/>
              </w:rPr>
            </w:pPr>
            <w:r w:rsidRPr="00957102">
              <w:rPr>
                <w:sz w:val="18"/>
                <w:szCs w:val="18"/>
              </w:rPr>
              <w:t>63</w:t>
            </w:r>
          </w:p>
        </w:tc>
        <w:tc>
          <w:tcPr>
            <w:tcW w:w="503" w:type="pct"/>
            <w:shd w:val="clear" w:color="auto" w:fill="auto"/>
            <w:noWrap/>
            <w:vAlign w:val="center"/>
            <w:hideMark/>
          </w:tcPr>
          <w:p w14:paraId="4BF3538B"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50D8D449"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2954D7BA"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36E4C0EE" w14:textId="77777777" w:rsidR="00C52A21" w:rsidRPr="00957102" w:rsidRDefault="00C52A21" w:rsidP="004817BB">
            <w:pPr>
              <w:contextualSpacing/>
              <w:jc w:val="center"/>
              <w:rPr>
                <w:sz w:val="18"/>
                <w:szCs w:val="18"/>
              </w:rPr>
            </w:pPr>
            <w:r w:rsidRPr="00957102">
              <w:rPr>
                <w:sz w:val="18"/>
                <w:szCs w:val="18"/>
              </w:rPr>
              <w:t>108</w:t>
            </w:r>
          </w:p>
        </w:tc>
        <w:tc>
          <w:tcPr>
            <w:tcW w:w="505" w:type="pct"/>
            <w:shd w:val="clear" w:color="auto" w:fill="auto"/>
            <w:noWrap/>
            <w:vAlign w:val="center"/>
            <w:hideMark/>
          </w:tcPr>
          <w:p w14:paraId="00CA3372"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F638446" w14:textId="77777777" w:rsidTr="00C52A21">
        <w:trPr>
          <w:trHeight w:val="300"/>
        </w:trPr>
        <w:tc>
          <w:tcPr>
            <w:tcW w:w="865" w:type="pct"/>
            <w:shd w:val="clear" w:color="auto" w:fill="auto"/>
            <w:vAlign w:val="center"/>
            <w:hideMark/>
          </w:tcPr>
          <w:p w14:paraId="53A0F4EF" w14:textId="77777777" w:rsidR="00C52A21" w:rsidRPr="00957102" w:rsidRDefault="00C52A21" w:rsidP="004817BB">
            <w:pPr>
              <w:contextualSpacing/>
              <w:rPr>
                <w:sz w:val="18"/>
                <w:szCs w:val="18"/>
              </w:rPr>
            </w:pPr>
            <w:r w:rsidRPr="00957102">
              <w:rPr>
                <w:sz w:val="18"/>
                <w:szCs w:val="18"/>
              </w:rPr>
              <w:t>ул. Собянина</w:t>
            </w:r>
          </w:p>
        </w:tc>
        <w:tc>
          <w:tcPr>
            <w:tcW w:w="858" w:type="pct"/>
            <w:shd w:val="clear" w:color="auto" w:fill="auto"/>
            <w:vAlign w:val="center"/>
            <w:hideMark/>
          </w:tcPr>
          <w:p w14:paraId="60E146F2" w14:textId="77777777" w:rsidR="00C52A21" w:rsidRPr="00957102" w:rsidRDefault="00C52A21" w:rsidP="004817BB">
            <w:pPr>
              <w:contextualSpacing/>
              <w:rPr>
                <w:sz w:val="18"/>
                <w:szCs w:val="18"/>
              </w:rPr>
            </w:pPr>
            <w:r w:rsidRPr="00957102">
              <w:rPr>
                <w:sz w:val="18"/>
                <w:szCs w:val="18"/>
              </w:rPr>
              <w:t>УТ 10</w:t>
            </w:r>
          </w:p>
        </w:tc>
        <w:tc>
          <w:tcPr>
            <w:tcW w:w="760" w:type="pct"/>
            <w:shd w:val="clear" w:color="auto" w:fill="auto"/>
            <w:noWrap/>
            <w:vAlign w:val="center"/>
            <w:hideMark/>
          </w:tcPr>
          <w:p w14:paraId="3D6B8EC0" w14:textId="77777777" w:rsidR="00C52A21" w:rsidRPr="00957102" w:rsidRDefault="00C52A21" w:rsidP="004817BB">
            <w:pPr>
              <w:contextualSpacing/>
              <w:jc w:val="center"/>
              <w:rPr>
                <w:sz w:val="18"/>
                <w:szCs w:val="18"/>
              </w:rPr>
            </w:pPr>
            <w:r w:rsidRPr="00957102">
              <w:rPr>
                <w:sz w:val="18"/>
                <w:szCs w:val="18"/>
              </w:rPr>
              <w:t>7</w:t>
            </w:r>
          </w:p>
        </w:tc>
        <w:tc>
          <w:tcPr>
            <w:tcW w:w="503" w:type="pct"/>
            <w:shd w:val="clear" w:color="auto" w:fill="auto"/>
            <w:noWrap/>
            <w:vAlign w:val="center"/>
            <w:hideMark/>
          </w:tcPr>
          <w:p w14:paraId="6250379C"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3A725009"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4E75467B"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041DB507"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02B686F1"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03DF1C0C" w14:textId="77777777" w:rsidTr="00C52A21">
        <w:trPr>
          <w:trHeight w:val="300"/>
        </w:trPr>
        <w:tc>
          <w:tcPr>
            <w:tcW w:w="865" w:type="pct"/>
            <w:shd w:val="clear" w:color="auto" w:fill="auto"/>
            <w:vAlign w:val="center"/>
            <w:hideMark/>
          </w:tcPr>
          <w:p w14:paraId="17D6382B" w14:textId="77777777" w:rsidR="00C52A21" w:rsidRPr="00957102" w:rsidRDefault="00C52A21" w:rsidP="004817BB">
            <w:pPr>
              <w:contextualSpacing/>
              <w:rPr>
                <w:sz w:val="18"/>
                <w:szCs w:val="18"/>
              </w:rPr>
            </w:pPr>
            <w:r w:rsidRPr="00957102">
              <w:rPr>
                <w:sz w:val="18"/>
                <w:szCs w:val="18"/>
              </w:rPr>
              <w:t>УТ 10</w:t>
            </w:r>
          </w:p>
        </w:tc>
        <w:tc>
          <w:tcPr>
            <w:tcW w:w="858" w:type="pct"/>
            <w:shd w:val="clear" w:color="auto" w:fill="auto"/>
            <w:vAlign w:val="center"/>
            <w:hideMark/>
          </w:tcPr>
          <w:p w14:paraId="10357FB9" w14:textId="77777777" w:rsidR="00C52A21" w:rsidRPr="00957102" w:rsidRDefault="00C52A21" w:rsidP="004817BB">
            <w:pPr>
              <w:contextualSpacing/>
              <w:rPr>
                <w:sz w:val="18"/>
                <w:szCs w:val="18"/>
              </w:rPr>
            </w:pPr>
            <w:r w:rsidRPr="00957102">
              <w:rPr>
                <w:sz w:val="18"/>
                <w:szCs w:val="18"/>
              </w:rPr>
              <w:t>Пожарная часть 9</w:t>
            </w:r>
          </w:p>
        </w:tc>
        <w:tc>
          <w:tcPr>
            <w:tcW w:w="760" w:type="pct"/>
            <w:shd w:val="clear" w:color="auto" w:fill="auto"/>
            <w:noWrap/>
            <w:vAlign w:val="center"/>
            <w:hideMark/>
          </w:tcPr>
          <w:p w14:paraId="6F71953A" w14:textId="77777777" w:rsidR="00C52A21" w:rsidRPr="00957102" w:rsidRDefault="00C52A21" w:rsidP="004817BB">
            <w:pPr>
              <w:contextualSpacing/>
              <w:jc w:val="center"/>
              <w:rPr>
                <w:sz w:val="18"/>
                <w:szCs w:val="18"/>
              </w:rPr>
            </w:pPr>
            <w:r w:rsidRPr="00957102">
              <w:rPr>
                <w:sz w:val="18"/>
                <w:szCs w:val="18"/>
              </w:rPr>
              <w:t>80</w:t>
            </w:r>
          </w:p>
        </w:tc>
        <w:tc>
          <w:tcPr>
            <w:tcW w:w="503" w:type="pct"/>
            <w:shd w:val="clear" w:color="auto" w:fill="auto"/>
            <w:noWrap/>
            <w:vAlign w:val="center"/>
            <w:hideMark/>
          </w:tcPr>
          <w:p w14:paraId="7376B4AC"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2BFE2C30"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0F1F119"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6CBB26BE"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62CA3EFB"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F72346D" w14:textId="77777777" w:rsidTr="00C52A21">
        <w:trPr>
          <w:trHeight w:val="300"/>
        </w:trPr>
        <w:tc>
          <w:tcPr>
            <w:tcW w:w="865" w:type="pct"/>
            <w:shd w:val="clear" w:color="auto" w:fill="auto"/>
            <w:vAlign w:val="center"/>
            <w:hideMark/>
          </w:tcPr>
          <w:p w14:paraId="2143AB50" w14:textId="77777777" w:rsidR="00C52A21" w:rsidRPr="00957102" w:rsidRDefault="00C52A21" w:rsidP="004817BB">
            <w:pPr>
              <w:contextualSpacing/>
              <w:rPr>
                <w:sz w:val="18"/>
                <w:szCs w:val="18"/>
              </w:rPr>
            </w:pPr>
            <w:r w:rsidRPr="00957102">
              <w:rPr>
                <w:sz w:val="18"/>
                <w:szCs w:val="18"/>
              </w:rPr>
              <w:t>Пожарная часть 9</w:t>
            </w:r>
          </w:p>
        </w:tc>
        <w:tc>
          <w:tcPr>
            <w:tcW w:w="858" w:type="pct"/>
            <w:shd w:val="clear" w:color="auto" w:fill="auto"/>
            <w:vAlign w:val="center"/>
            <w:hideMark/>
          </w:tcPr>
          <w:p w14:paraId="3C0FE352" w14:textId="77777777" w:rsidR="00C52A21" w:rsidRPr="00957102" w:rsidRDefault="00C52A21" w:rsidP="004817BB">
            <w:pPr>
              <w:contextualSpacing/>
              <w:rPr>
                <w:sz w:val="18"/>
                <w:szCs w:val="18"/>
              </w:rPr>
            </w:pPr>
            <w:r w:rsidRPr="00957102">
              <w:rPr>
                <w:sz w:val="18"/>
                <w:szCs w:val="18"/>
              </w:rPr>
              <w:t>Маг. "Луч"</w:t>
            </w:r>
          </w:p>
        </w:tc>
        <w:tc>
          <w:tcPr>
            <w:tcW w:w="760" w:type="pct"/>
            <w:shd w:val="clear" w:color="auto" w:fill="auto"/>
            <w:noWrap/>
            <w:vAlign w:val="center"/>
            <w:hideMark/>
          </w:tcPr>
          <w:p w14:paraId="489090AA" w14:textId="77777777" w:rsidR="00C52A21" w:rsidRPr="00957102" w:rsidRDefault="00C52A21" w:rsidP="004817BB">
            <w:pPr>
              <w:contextualSpacing/>
              <w:jc w:val="center"/>
              <w:rPr>
                <w:sz w:val="18"/>
                <w:szCs w:val="18"/>
              </w:rPr>
            </w:pPr>
            <w:r w:rsidRPr="00957102">
              <w:rPr>
                <w:sz w:val="18"/>
                <w:szCs w:val="18"/>
              </w:rPr>
              <w:t>83</w:t>
            </w:r>
          </w:p>
        </w:tc>
        <w:tc>
          <w:tcPr>
            <w:tcW w:w="503" w:type="pct"/>
            <w:shd w:val="clear" w:color="auto" w:fill="auto"/>
            <w:noWrap/>
            <w:vAlign w:val="center"/>
            <w:hideMark/>
          </w:tcPr>
          <w:p w14:paraId="6D0A955C"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A10CED3"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01DB5DC8"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7A96F10"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1A169581"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7DD2641" w14:textId="77777777" w:rsidTr="00C52A21">
        <w:trPr>
          <w:trHeight w:val="300"/>
        </w:trPr>
        <w:tc>
          <w:tcPr>
            <w:tcW w:w="865" w:type="pct"/>
            <w:shd w:val="clear" w:color="auto" w:fill="auto"/>
            <w:vAlign w:val="center"/>
            <w:hideMark/>
          </w:tcPr>
          <w:p w14:paraId="0B522D24" w14:textId="77777777" w:rsidR="00C52A21" w:rsidRPr="00957102" w:rsidRDefault="00C52A21" w:rsidP="004817BB">
            <w:pPr>
              <w:contextualSpacing/>
              <w:rPr>
                <w:sz w:val="18"/>
                <w:szCs w:val="18"/>
              </w:rPr>
            </w:pPr>
            <w:r w:rsidRPr="00957102">
              <w:rPr>
                <w:sz w:val="18"/>
                <w:szCs w:val="18"/>
              </w:rPr>
              <w:t>УТ 9</w:t>
            </w:r>
          </w:p>
        </w:tc>
        <w:tc>
          <w:tcPr>
            <w:tcW w:w="858" w:type="pct"/>
            <w:shd w:val="clear" w:color="auto" w:fill="auto"/>
            <w:vAlign w:val="center"/>
            <w:hideMark/>
          </w:tcPr>
          <w:p w14:paraId="6A9A7526" w14:textId="77777777" w:rsidR="00C52A21" w:rsidRPr="00957102" w:rsidRDefault="00C52A21" w:rsidP="004817BB">
            <w:pPr>
              <w:contextualSpacing/>
              <w:rPr>
                <w:sz w:val="18"/>
                <w:szCs w:val="18"/>
              </w:rPr>
            </w:pPr>
            <w:r w:rsidRPr="00957102">
              <w:rPr>
                <w:sz w:val="18"/>
                <w:szCs w:val="18"/>
              </w:rPr>
              <w:t>Отделение связи</w:t>
            </w:r>
          </w:p>
        </w:tc>
        <w:tc>
          <w:tcPr>
            <w:tcW w:w="760" w:type="pct"/>
            <w:shd w:val="clear" w:color="auto" w:fill="auto"/>
            <w:noWrap/>
            <w:vAlign w:val="center"/>
            <w:hideMark/>
          </w:tcPr>
          <w:p w14:paraId="428D200D" w14:textId="77777777" w:rsidR="00C52A21" w:rsidRPr="00957102" w:rsidRDefault="00C52A21" w:rsidP="004817BB">
            <w:pPr>
              <w:contextualSpacing/>
              <w:jc w:val="center"/>
              <w:rPr>
                <w:sz w:val="18"/>
                <w:szCs w:val="18"/>
              </w:rPr>
            </w:pPr>
            <w:r w:rsidRPr="00957102">
              <w:rPr>
                <w:sz w:val="18"/>
                <w:szCs w:val="18"/>
              </w:rPr>
              <w:t>40</w:t>
            </w:r>
          </w:p>
        </w:tc>
        <w:tc>
          <w:tcPr>
            <w:tcW w:w="503" w:type="pct"/>
            <w:shd w:val="clear" w:color="auto" w:fill="auto"/>
            <w:noWrap/>
            <w:vAlign w:val="center"/>
            <w:hideMark/>
          </w:tcPr>
          <w:p w14:paraId="3B13661E"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72416D1B"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3038757"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96BE90D"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BD86666"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8D2C10E" w14:textId="77777777" w:rsidTr="00C52A21">
        <w:trPr>
          <w:trHeight w:val="300"/>
        </w:trPr>
        <w:tc>
          <w:tcPr>
            <w:tcW w:w="865" w:type="pct"/>
            <w:shd w:val="clear" w:color="auto" w:fill="auto"/>
            <w:vAlign w:val="center"/>
            <w:hideMark/>
          </w:tcPr>
          <w:p w14:paraId="0A11653B" w14:textId="77777777" w:rsidR="00C52A21" w:rsidRPr="00957102" w:rsidRDefault="00C52A21" w:rsidP="004817BB">
            <w:pPr>
              <w:contextualSpacing/>
              <w:rPr>
                <w:sz w:val="18"/>
                <w:szCs w:val="18"/>
              </w:rPr>
            </w:pPr>
            <w:r w:rsidRPr="00957102">
              <w:rPr>
                <w:sz w:val="18"/>
                <w:szCs w:val="18"/>
              </w:rPr>
              <w:t>УТ 9</w:t>
            </w:r>
          </w:p>
        </w:tc>
        <w:tc>
          <w:tcPr>
            <w:tcW w:w="858" w:type="pct"/>
            <w:shd w:val="clear" w:color="auto" w:fill="auto"/>
            <w:vAlign w:val="center"/>
            <w:hideMark/>
          </w:tcPr>
          <w:p w14:paraId="58654533" w14:textId="77777777" w:rsidR="00C52A21" w:rsidRPr="00957102" w:rsidRDefault="00C52A21" w:rsidP="004817BB">
            <w:pPr>
              <w:contextualSpacing/>
              <w:rPr>
                <w:sz w:val="18"/>
                <w:szCs w:val="18"/>
              </w:rPr>
            </w:pPr>
            <w:r w:rsidRPr="00957102">
              <w:rPr>
                <w:sz w:val="18"/>
                <w:szCs w:val="18"/>
              </w:rPr>
              <w:t>УТ 1А</w:t>
            </w:r>
          </w:p>
        </w:tc>
        <w:tc>
          <w:tcPr>
            <w:tcW w:w="760" w:type="pct"/>
            <w:shd w:val="clear" w:color="auto" w:fill="auto"/>
            <w:noWrap/>
            <w:vAlign w:val="center"/>
            <w:hideMark/>
          </w:tcPr>
          <w:p w14:paraId="401C9B48" w14:textId="77777777" w:rsidR="00C52A21" w:rsidRPr="00957102" w:rsidRDefault="00C52A21" w:rsidP="004817BB">
            <w:pPr>
              <w:contextualSpacing/>
              <w:jc w:val="center"/>
              <w:rPr>
                <w:sz w:val="18"/>
                <w:szCs w:val="18"/>
              </w:rPr>
            </w:pPr>
            <w:r w:rsidRPr="00957102">
              <w:rPr>
                <w:sz w:val="18"/>
                <w:szCs w:val="18"/>
              </w:rPr>
              <w:t>75</w:t>
            </w:r>
          </w:p>
        </w:tc>
        <w:tc>
          <w:tcPr>
            <w:tcW w:w="503" w:type="pct"/>
            <w:shd w:val="clear" w:color="auto" w:fill="auto"/>
            <w:noWrap/>
            <w:vAlign w:val="center"/>
            <w:hideMark/>
          </w:tcPr>
          <w:p w14:paraId="247DE642"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0CF7484C"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059D48AE"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7DF9F01B" w14:textId="77777777" w:rsidR="00C52A21" w:rsidRPr="00957102" w:rsidRDefault="00C52A21" w:rsidP="004817BB">
            <w:pPr>
              <w:contextualSpacing/>
              <w:jc w:val="center"/>
              <w:rPr>
                <w:sz w:val="18"/>
                <w:szCs w:val="18"/>
              </w:rPr>
            </w:pPr>
            <w:r w:rsidRPr="00957102">
              <w:rPr>
                <w:sz w:val="18"/>
                <w:szCs w:val="18"/>
              </w:rPr>
              <w:t>108</w:t>
            </w:r>
          </w:p>
        </w:tc>
        <w:tc>
          <w:tcPr>
            <w:tcW w:w="505" w:type="pct"/>
            <w:shd w:val="clear" w:color="auto" w:fill="auto"/>
            <w:noWrap/>
            <w:vAlign w:val="center"/>
            <w:hideMark/>
          </w:tcPr>
          <w:p w14:paraId="787D4526"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4808B04" w14:textId="77777777" w:rsidTr="00C52A21">
        <w:trPr>
          <w:trHeight w:val="300"/>
        </w:trPr>
        <w:tc>
          <w:tcPr>
            <w:tcW w:w="865" w:type="pct"/>
            <w:shd w:val="clear" w:color="auto" w:fill="auto"/>
            <w:vAlign w:val="center"/>
            <w:hideMark/>
          </w:tcPr>
          <w:p w14:paraId="484538D6" w14:textId="77777777" w:rsidR="00C52A21" w:rsidRPr="00957102" w:rsidRDefault="00C52A21" w:rsidP="004817BB">
            <w:pPr>
              <w:contextualSpacing/>
              <w:rPr>
                <w:sz w:val="18"/>
                <w:szCs w:val="18"/>
              </w:rPr>
            </w:pPr>
            <w:r w:rsidRPr="00957102">
              <w:rPr>
                <w:sz w:val="18"/>
                <w:szCs w:val="18"/>
              </w:rPr>
              <w:t>ул. Собянина</w:t>
            </w:r>
          </w:p>
        </w:tc>
        <w:tc>
          <w:tcPr>
            <w:tcW w:w="858" w:type="pct"/>
            <w:shd w:val="clear" w:color="auto" w:fill="auto"/>
            <w:vAlign w:val="center"/>
            <w:hideMark/>
          </w:tcPr>
          <w:p w14:paraId="22A2423C" w14:textId="77777777" w:rsidR="00C52A21" w:rsidRPr="00957102" w:rsidRDefault="00C52A21" w:rsidP="004817BB">
            <w:pPr>
              <w:contextualSpacing/>
              <w:rPr>
                <w:sz w:val="18"/>
                <w:szCs w:val="18"/>
              </w:rPr>
            </w:pPr>
            <w:r w:rsidRPr="00957102">
              <w:rPr>
                <w:sz w:val="18"/>
                <w:szCs w:val="18"/>
              </w:rPr>
              <w:t>ЖД 1 а</w:t>
            </w:r>
          </w:p>
        </w:tc>
        <w:tc>
          <w:tcPr>
            <w:tcW w:w="760" w:type="pct"/>
            <w:shd w:val="clear" w:color="auto" w:fill="auto"/>
            <w:noWrap/>
            <w:vAlign w:val="center"/>
            <w:hideMark/>
          </w:tcPr>
          <w:p w14:paraId="45D3BF21" w14:textId="77777777" w:rsidR="00C52A21" w:rsidRPr="00957102" w:rsidRDefault="00C52A21" w:rsidP="004817BB">
            <w:pPr>
              <w:contextualSpacing/>
              <w:jc w:val="center"/>
              <w:rPr>
                <w:sz w:val="18"/>
                <w:szCs w:val="18"/>
              </w:rPr>
            </w:pPr>
            <w:r w:rsidRPr="00957102">
              <w:rPr>
                <w:sz w:val="18"/>
                <w:szCs w:val="18"/>
              </w:rPr>
              <w:t>28</w:t>
            </w:r>
          </w:p>
        </w:tc>
        <w:tc>
          <w:tcPr>
            <w:tcW w:w="503" w:type="pct"/>
            <w:shd w:val="clear" w:color="auto" w:fill="auto"/>
            <w:noWrap/>
            <w:vAlign w:val="center"/>
            <w:hideMark/>
          </w:tcPr>
          <w:p w14:paraId="67582BD4"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3C9651DC"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6DCF49B3"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44B3DA1"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15882F05"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1714FEE" w14:textId="77777777" w:rsidTr="00C52A21">
        <w:trPr>
          <w:trHeight w:val="300"/>
        </w:trPr>
        <w:tc>
          <w:tcPr>
            <w:tcW w:w="865" w:type="pct"/>
            <w:shd w:val="clear" w:color="auto" w:fill="auto"/>
            <w:vAlign w:val="center"/>
            <w:hideMark/>
          </w:tcPr>
          <w:p w14:paraId="7261D4C5" w14:textId="77777777" w:rsidR="00C52A21" w:rsidRPr="00957102" w:rsidRDefault="00C52A21" w:rsidP="004817BB">
            <w:pPr>
              <w:contextualSpacing/>
              <w:rPr>
                <w:sz w:val="18"/>
                <w:szCs w:val="18"/>
              </w:rPr>
            </w:pPr>
            <w:r w:rsidRPr="00957102">
              <w:rPr>
                <w:sz w:val="18"/>
                <w:szCs w:val="18"/>
              </w:rPr>
              <w:t>ул. Собянина</w:t>
            </w:r>
          </w:p>
        </w:tc>
        <w:tc>
          <w:tcPr>
            <w:tcW w:w="858" w:type="pct"/>
            <w:shd w:val="clear" w:color="auto" w:fill="auto"/>
            <w:vAlign w:val="center"/>
            <w:hideMark/>
          </w:tcPr>
          <w:p w14:paraId="2E2C6BE0" w14:textId="77777777" w:rsidR="00C52A21" w:rsidRPr="00957102" w:rsidRDefault="00C52A21" w:rsidP="004817BB">
            <w:pPr>
              <w:contextualSpacing/>
              <w:rPr>
                <w:sz w:val="18"/>
                <w:szCs w:val="18"/>
              </w:rPr>
            </w:pPr>
            <w:r w:rsidRPr="00957102">
              <w:rPr>
                <w:sz w:val="18"/>
                <w:szCs w:val="18"/>
              </w:rPr>
              <w:t>ЖД 1 б</w:t>
            </w:r>
          </w:p>
        </w:tc>
        <w:tc>
          <w:tcPr>
            <w:tcW w:w="760" w:type="pct"/>
            <w:shd w:val="clear" w:color="auto" w:fill="auto"/>
            <w:noWrap/>
            <w:vAlign w:val="center"/>
            <w:hideMark/>
          </w:tcPr>
          <w:p w14:paraId="79332FD6" w14:textId="77777777" w:rsidR="00C52A21" w:rsidRPr="00957102" w:rsidRDefault="00C52A21" w:rsidP="004817BB">
            <w:pPr>
              <w:contextualSpacing/>
              <w:jc w:val="center"/>
              <w:rPr>
                <w:sz w:val="18"/>
                <w:szCs w:val="18"/>
              </w:rPr>
            </w:pPr>
            <w:r w:rsidRPr="00957102">
              <w:rPr>
                <w:sz w:val="18"/>
                <w:szCs w:val="18"/>
              </w:rPr>
              <w:t>15</w:t>
            </w:r>
          </w:p>
        </w:tc>
        <w:tc>
          <w:tcPr>
            <w:tcW w:w="503" w:type="pct"/>
            <w:shd w:val="clear" w:color="auto" w:fill="auto"/>
            <w:noWrap/>
            <w:vAlign w:val="center"/>
            <w:hideMark/>
          </w:tcPr>
          <w:p w14:paraId="3BBF1F2D"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2E1BD3B2"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7C951F0A"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7FD4B87E"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1EB6AF57"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5E34B7DE" w14:textId="77777777" w:rsidTr="00C52A21">
        <w:trPr>
          <w:trHeight w:val="300"/>
        </w:trPr>
        <w:tc>
          <w:tcPr>
            <w:tcW w:w="865" w:type="pct"/>
            <w:shd w:val="clear" w:color="auto" w:fill="auto"/>
            <w:vAlign w:val="center"/>
            <w:hideMark/>
          </w:tcPr>
          <w:p w14:paraId="5314478F" w14:textId="77777777" w:rsidR="00C52A21" w:rsidRPr="00957102" w:rsidRDefault="00C52A21" w:rsidP="004817BB">
            <w:pPr>
              <w:contextualSpacing/>
              <w:rPr>
                <w:sz w:val="18"/>
                <w:szCs w:val="18"/>
              </w:rPr>
            </w:pPr>
            <w:r w:rsidRPr="00957102">
              <w:rPr>
                <w:sz w:val="18"/>
                <w:szCs w:val="18"/>
              </w:rPr>
              <w:t>УТ 30</w:t>
            </w:r>
          </w:p>
        </w:tc>
        <w:tc>
          <w:tcPr>
            <w:tcW w:w="858" w:type="pct"/>
            <w:shd w:val="clear" w:color="auto" w:fill="auto"/>
            <w:vAlign w:val="center"/>
            <w:hideMark/>
          </w:tcPr>
          <w:p w14:paraId="4C0A1A95" w14:textId="77777777" w:rsidR="00C52A21" w:rsidRPr="00957102" w:rsidRDefault="00C52A21" w:rsidP="004817BB">
            <w:pPr>
              <w:contextualSpacing/>
              <w:rPr>
                <w:sz w:val="18"/>
                <w:szCs w:val="18"/>
              </w:rPr>
            </w:pPr>
            <w:r w:rsidRPr="00957102">
              <w:rPr>
                <w:sz w:val="18"/>
                <w:szCs w:val="18"/>
              </w:rPr>
              <w:t>ЖД 2 б</w:t>
            </w:r>
          </w:p>
        </w:tc>
        <w:tc>
          <w:tcPr>
            <w:tcW w:w="760" w:type="pct"/>
            <w:shd w:val="clear" w:color="auto" w:fill="auto"/>
            <w:noWrap/>
            <w:vAlign w:val="center"/>
            <w:hideMark/>
          </w:tcPr>
          <w:p w14:paraId="3AAA939B" w14:textId="77777777" w:rsidR="00C52A21" w:rsidRPr="00957102" w:rsidRDefault="00C52A21" w:rsidP="004817BB">
            <w:pPr>
              <w:contextualSpacing/>
              <w:jc w:val="center"/>
              <w:rPr>
                <w:sz w:val="18"/>
                <w:szCs w:val="18"/>
              </w:rPr>
            </w:pPr>
            <w:r w:rsidRPr="00957102">
              <w:rPr>
                <w:sz w:val="18"/>
                <w:szCs w:val="18"/>
              </w:rPr>
              <w:t>16</w:t>
            </w:r>
          </w:p>
        </w:tc>
        <w:tc>
          <w:tcPr>
            <w:tcW w:w="503" w:type="pct"/>
            <w:shd w:val="clear" w:color="auto" w:fill="auto"/>
            <w:noWrap/>
            <w:vAlign w:val="center"/>
            <w:hideMark/>
          </w:tcPr>
          <w:p w14:paraId="3CED741B"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7C8BFEA1"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21B469FD"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2152E05C"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0375EDE9"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C078D74" w14:textId="77777777" w:rsidTr="00C52A21">
        <w:trPr>
          <w:trHeight w:val="300"/>
        </w:trPr>
        <w:tc>
          <w:tcPr>
            <w:tcW w:w="865" w:type="pct"/>
            <w:shd w:val="clear" w:color="auto" w:fill="auto"/>
            <w:vAlign w:val="center"/>
            <w:hideMark/>
          </w:tcPr>
          <w:p w14:paraId="277EB0A4" w14:textId="77777777" w:rsidR="00C52A21" w:rsidRPr="00957102" w:rsidRDefault="00C52A21" w:rsidP="004817BB">
            <w:pPr>
              <w:contextualSpacing/>
              <w:rPr>
                <w:sz w:val="18"/>
                <w:szCs w:val="18"/>
              </w:rPr>
            </w:pPr>
            <w:r w:rsidRPr="00957102">
              <w:rPr>
                <w:sz w:val="18"/>
                <w:szCs w:val="18"/>
              </w:rPr>
              <w:t>УТ 1А</w:t>
            </w:r>
          </w:p>
        </w:tc>
        <w:tc>
          <w:tcPr>
            <w:tcW w:w="858" w:type="pct"/>
            <w:shd w:val="clear" w:color="auto" w:fill="auto"/>
            <w:vAlign w:val="center"/>
            <w:hideMark/>
          </w:tcPr>
          <w:p w14:paraId="424B5A1F" w14:textId="77777777" w:rsidR="00C52A21" w:rsidRPr="00957102" w:rsidRDefault="00C52A21" w:rsidP="004817BB">
            <w:pPr>
              <w:contextualSpacing/>
              <w:rPr>
                <w:sz w:val="18"/>
                <w:szCs w:val="18"/>
              </w:rPr>
            </w:pPr>
            <w:r w:rsidRPr="00957102">
              <w:rPr>
                <w:sz w:val="18"/>
                <w:szCs w:val="18"/>
              </w:rPr>
              <w:t>2 КЖ Школа</w:t>
            </w:r>
          </w:p>
        </w:tc>
        <w:tc>
          <w:tcPr>
            <w:tcW w:w="760" w:type="pct"/>
            <w:shd w:val="clear" w:color="auto" w:fill="auto"/>
            <w:noWrap/>
            <w:vAlign w:val="center"/>
            <w:hideMark/>
          </w:tcPr>
          <w:p w14:paraId="5FCD293B" w14:textId="77777777" w:rsidR="00C52A21" w:rsidRPr="00957102" w:rsidRDefault="00C52A21" w:rsidP="004817BB">
            <w:pPr>
              <w:contextualSpacing/>
              <w:jc w:val="center"/>
              <w:rPr>
                <w:sz w:val="18"/>
                <w:szCs w:val="18"/>
              </w:rPr>
            </w:pPr>
            <w:r w:rsidRPr="00957102">
              <w:rPr>
                <w:sz w:val="18"/>
                <w:szCs w:val="18"/>
              </w:rPr>
              <w:t>68</w:t>
            </w:r>
          </w:p>
        </w:tc>
        <w:tc>
          <w:tcPr>
            <w:tcW w:w="503" w:type="pct"/>
            <w:shd w:val="clear" w:color="auto" w:fill="auto"/>
            <w:noWrap/>
            <w:vAlign w:val="center"/>
            <w:hideMark/>
          </w:tcPr>
          <w:p w14:paraId="5CB3B1B2"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74B4DDC4"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59AC9BD1"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4DE28541"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061EF0C6"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12F1641" w14:textId="77777777" w:rsidTr="00C52A21">
        <w:trPr>
          <w:trHeight w:val="300"/>
        </w:trPr>
        <w:tc>
          <w:tcPr>
            <w:tcW w:w="865" w:type="pct"/>
            <w:shd w:val="clear" w:color="auto" w:fill="auto"/>
            <w:vAlign w:val="center"/>
            <w:hideMark/>
          </w:tcPr>
          <w:p w14:paraId="78CA9DD0" w14:textId="77777777" w:rsidR="00C52A21" w:rsidRPr="00957102" w:rsidRDefault="00C52A21" w:rsidP="004817BB">
            <w:pPr>
              <w:contextualSpacing/>
              <w:rPr>
                <w:sz w:val="18"/>
                <w:szCs w:val="18"/>
              </w:rPr>
            </w:pPr>
            <w:r w:rsidRPr="00957102">
              <w:rPr>
                <w:sz w:val="18"/>
                <w:szCs w:val="18"/>
              </w:rPr>
              <w:t>УТ 1А</w:t>
            </w:r>
          </w:p>
        </w:tc>
        <w:tc>
          <w:tcPr>
            <w:tcW w:w="858" w:type="pct"/>
            <w:shd w:val="clear" w:color="auto" w:fill="auto"/>
            <w:vAlign w:val="center"/>
            <w:hideMark/>
          </w:tcPr>
          <w:p w14:paraId="10152C60" w14:textId="77777777" w:rsidR="00C52A21" w:rsidRPr="00957102" w:rsidRDefault="00C52A21" w:rsidP="004817BB">
            <w:pPr>
              <w:contextualSpacing/>
              <w:rPr>
                <w:sz w:val="18"/>
                <w:szCs w:val="18"/>
              </w:rPr>
            </w:pPr>
            <w:r w:rsidRPr="00957102">
              <w:rPr>
                <w:sz w:val="18"/>
                <w:szCs w:val="18"/>
              </w:rPr>
              <w:t>УТ 1</w:t>
            </w:r>
          </w:p>
        </w:tc>
        <w:tc>
          <w:tcPr>
            <w:tcW w:w="760" w:type="pct"/>
            <w:shd w:val="clear" w:color="auto" w:fill="auto"/>
            <w:noWrap/>
            <w:vAlign w:val="center"/>
            <w:hideMark/>
          </w:tcPr>
          <w:p w14:paraId="17542370" w14:textId="77777777" w:rsidR="00C52A21" w:rsidRPr="00957102" w:rsidRDefault="00C52A21" w:rsidP="004817BB">
            <w:pPr>
              <w:contextualSpacing/>
              <w:jc w:val="center"/>
              <w:rPr>
                <w:sz w:val="18"/>
                <w:szCs w:val="18"/>
              </w:rPr>
            </w:pPr>
            <w:r w:rsidRPr="00957102">
              <w:rPr>
                <w:sz w:val="18"/>
                <w:szCs w:val="18"/>
              </w:rPr>
              <w:t>73</w:t>
            </w:r>
          </w:p>
        </w:tc>
        <w:tc>
          <w:tcPr>
            <w:tcW w:w="503" w:type="pct"/>
            <w:shd w:val="clear" w:color="auto" w:fill="auto"/>
            <w:noWrap/>
            <w:vAlign w:val="center"/>
            <w:hideMark/>
          </w:tcPr>
          <w:p w14:paraId="11E03AE2"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623FB69B" w14:textId="77777777" w:rsidR="00C52A21" w:rsidRPr="00957102" w:rsidRDefault="00C52A21" w:rsidP="004817BB">
            <w:pPr>
              <w:contextualSpacing/>
              <w:jc w:val="center"/>
              <w:rPr>
                <w:sz w:val="18"/>
                <w:szCs w:val="18"/>
              </w:rPr>
            </w:pPr>
            <w:r w:rsidRPr="00957102">
              <w:rPr>
                <w:sz w:val="18"/>
                <w:szCs w:val="18"/>
              </w:rPr>
              <w:t>159</w:t>
            </w:r>
          </w:p>
        </w:tc>
        <w:tc>
          <w:tcPr>
            <w:tcW w:w="503" w:type="pct"/>
            <w:shd w:val="clear" w:color="auto" w:fill="auto"/>
            <w:noWrap/>
            <w:vAlign w:val="center"/>
            <w:hideMark/>
          </w:tcPr>
          <w:p w14:paraId="414D5597"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4ED9504E"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01EAA0FF"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EFA413E" w14:textId="77777777" w:rsidTr="00C52A21">
        <w:trPr>
          <w:trHeight w:val="300"/>
        </w:trPr>
        <w:tc>
          <w:tcPr>
            <w:tcW w:w="865" w:type="pct"/>
            <w:shd w:val="clear" w:color="auto" w:fill="auto"/>
            <w:vAlign w:val="center"/>
            <w:hideMark/>
          </w:tcPr>
          <w:p w14:paraId="26757743" w14:textId="77777777" w:rsidR="00C52A21" w:rsidRPr="00957102" w:rsidRDefault="00C52A21" w:rsidP="004817BB">
            <w:pPr>
              <w:contextualSpacing/>
              <w:rPr>
                <w:sz w:val="18"/>
                <w:szCs w:val="18"/>
              </w:rPr>
            </w:pPr>
            <w:r w:rsidRPr="00957102">
              <w:rPr>
                <w:sz w:val="18"/>
                <w:szCs w:val="18"/>
              </w:rPr>
              <w:t>УТ 1</w:t>
            </w:r>
          </w:p>
        </w:tc>
        <w:tc>
          <w:tcPr>
            <w:tcW w:w="858" w:type="pct"/>
            <w:shd w:val="clear" w:color="auto" w:fill="auto"/>
            <w:vAlign w:val="center"/>
            <w:hideMark/>
          </w:tcPr>
          <w:p w14:paraId="036CFFF0" w14:textId="77777777" w:rsidR="00C52A21" w:rsidRPr="00957102" w:rsidRDefault="00C52A21" w:rsidP="004817BB">
            <w:pPr>
              <w:contextualSpacing/>
              <w:rPr>
                <w:sz w:val="18"/>
                <w:szCs w:val="18"/>
              </w:rPr>
            </w:pPr>
            <w:r w:rsidRPr="00957102">
              <w:rPr>
                <w:sz w:val="18"/>
                <w:szCs w:val="18"/>
              </w:rPr>
              <w:t>УТ 2</w:t>
            </w:r>
          </w:p>
        </w:tc>
        <w:tc>
          <w:tcPr>
            <w:tcW w:w="760" w:type="pct"/>
            <w:shd w:val="clear" w:color="auto" w:fill="auto"/>
            <w:noWrap/>
            <w:vAlign w:val="center"/>
            <w:hideMark/>
          </w:tcPr>
          <w:p w14:paraId="07A34F51" w14:textId="77777777" w:rsidR="00C52A21" w:rsidRPr="00957102" w:rsidRDefault="00C52A21" w:rsidP="004817BB">
            <w:pPr>
              <w:contextualSpacing/>
              <w:jc w:val="center"/>
              <w:rPr>
                <w:sz w:val="18"/>
                <w:szCs w:val="18"/>
              </w:rPr>
            </w:pPr>
            <w:r w:rsidRPr="00957102">
              <w:rPr>
                <w:sz w:val="18"/>
                <w:szCs w:val="18"/>
              </w:rPr>
              <w:t>92</w:t>
            </w:r>
          </w:p>
        </w:tc>
        <w:tc>
          <w:tcPr>
            <w:tcW w:w="503" w:type="pct"/>
            <w:shd w:val="clear" w:color="auto" w:fill="auto"/>
            <w:noWrap/>
            <w:vAlign w:val="center"/>
            <w:hideMark/>
          </w:tcPr>
          <w:p w14:paraId="1F268196"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234622F2"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54B77461"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1CF89E9B"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08E97355"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AC72CB5" w14:textId="77777777" w:rsidTr="00C52A21">
        <w:trPr>
          <w:trHeight w:val="480"/>
        </w:trPr>
        <w:tc>
          <w:tcPr>
            <w:tcW w:w="865" w:type="pct"/>
            <w:shd w:val="clear" w:color="auto" w:fill="auto"/>
            <w:vAlign w:val="center"/>
            <w:hideMark/>
          </w:tcPr>
          <w:p w14:paraId="61A5DEA8" w14:textId="77777777" w:rsidR="00C52A21" w:rsidRPr="00957102" w:rsidRDefault="00C52A21" w:rsidP="004817BB">
            <w:pPr>
              <w:contextualSpacing/>
              <w:rPr>
                <w:sz w:val="18"/>
                <w:szCs w:val="18"/>
              </w:rPr>
            </w:pPr>
            <w:r w:rsidRPr="00957102">
              <w:rPr>
                <w:sz w:val="18"/>
                <w:szCs w:val="18"/>
              </w:rPr>
              <w:t>ул. Собянина</w:t>
            </w:r>
          </w:p>
        </w:tc>
        <w:tc>
          <w:tcPr>
            <w:tcW w:w="858" w:type="pct"/>
            <w:shd w:val="clear" w:color="auto" w:fill="auto"/>
            <w:vAlign w:val="center"/>
            <w:hideMark/>
          </w:tcPr>
          <w:p w14:paraId="335BCC0B" w14:textId="77777777" w:rsidR="00C52A21" w:rsidRPr="00957102" w:rsidRDefault="00C52A21" w:rsidP="004817BB">
            <w:pPr>
              <w:contextualSpacing/>
              <w:rPr>
                <w:sz w:val="18"/>
                <w:szCs w:val="18"/>
              </w:rPr>
            </w:pPr>
            <w:r w:rsidRPr="00957102">
              <w:rPr>
                <w:sz w:val="18"/>
                <w:szCs w:val="18"/>
              </w:rPr>
              <w:t>Маг. "Маяк" (УТ1-УТ2) ул. Собянина, 2г</w:t>
            </w:r>
          </w:p>
        </w:tc>
        <w:tc>
          <w:tcPr>
            <w:tcW w:w="760" w:type="pct"/>
            <w:shd w:val="clear" w:color="auto" w:fill="auto"/>
            <w:noWrap/>
            <w:vAlign w:val="center"/>
            <w:hideMark/>
          </w:tcPr>
          <w:p w14:paraId="63AF82E2" w14:textId="77777777" w:rsidR="00C52A21" w:rsidRPr="00957102" w:rsidRDefault="00C52A21" w:rsidP="004817BB">
            <w:pPr>
              <w:contextualSpacing/>
              <w:jc w:val="center"/>
              <w:rPr>
                <w:sz w:val="18"/>
                <w:szCs w:val="18"/>
              </w:rPr>
            </w:pPr>
            <w:r w:rsidRPr="00957102">
              <w:rPr>
                <w:sz w:val="18"/>
                <w:szCs w:val="18"/>
              </w:rPr>
              <w:t>24</w:t>
            </w:r>
          </w:p>
        </w:tc>
        <w:tc>
          <w:tcPr>
            <w:tcW w:w="503" w:type="pct"/>
            <w:shd w:val="clear" w:color="auto" w:fill="auto"/>
            <w:noWrap/>
            <w:vAlign w:val="center"/>
            <w:hideMark/>
          </w:tcPr>
          <w:p w14:paraId="5F3CFD7A"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41D5284F"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29782343"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00ED7C8A"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1CF5A47"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12EDEDAA" w14:textId="77777777" w:rsidTr="00C52A21">
        <w:trPr>
          <w:trHeight w:val="300"/>
        </w:trPr>
        <w:tc>
          <w:tcPr>
            <w:tcW w:w="865" w:type="pct"/>
            <w:shd w:val="clear" w:color="auto" w:fill="auto"/>
            <w:vAlign w:val="center"/>
            <w:hideMark/>
          </w:tcPr>
          <w:p w14:paraId="460B1C12" w14:textId="77777777" w:rsidR="00C52A21" w:rsidRPr="00957102" w:rsidRDefault="00C52A21" w:rsidP="004817BB">
            <w:pPr>
              <w:contextualSpacing/>
              <w:rPr>
                <w:sz w:val="18"/>
                <w:szCs w:val="18"/>
              </w:rPr>
            </w:pPr>
            <w:r w:rsidRPr="00957102">
              <w:rPr>
                <w:sz w:val="18"/>
                <w:szCs w:val="18"/>
              </w:rPr>
              <w:t>УТ 2</w:t>
            </w:r>
          </w:p>
        </w:tc>
        <w:tc>
          <w:tcPr>
            <w:tcW w:w="858" w:type="pct"/>
            <w:shd w:val="clear" w:color="auto" w:fill="auto"/>
            <w:vAlign w:val="center"/>
            <w:hideMark/>
          </w:tcPr>
          <w:p w14:paraId="3340A798" w14:textId="77777777" w:rsidR="00C52A21" w:rsidRPr="00957102" w:rsidRDefault="00C52A21" w:rsidP="004817BB">
            <w:pPr>
              <w:contextualSpacing/>
              <w:rPr>
                <w:sz w:val="18"/>
                <w:szCs w:val="18"/>
              </w:rPr>
            </w:pPr>
            <w:r w:rsidRPr="00957102">
              <w:rPr>
                <w:sz w:val="18"/>
                <w:szCs w:val="18"/>
              </w:rPr>
              <w:t>УТ 15</w:t>
            </w:r>
          </w:p>
        </w:tc>
        <w:tc>
          <w:tcPr>
            <w:tcW w:w="760" w:type="pct"/>
            <w:shd w:val="clear" w:color="auto" w:fill="auto"/>
            <w:noWrap/>
            <w:vAlign w:val="center"/>
            <w:hideMark/>
          </w:tcPr>
          <w:p w14:paraId="526A4FE1" w14:textId="77777777" w:rsidR="00C52A21" w:rsidRPr="00957102" w:rsidRDefault="00C52A21" w:rsidP="004817BB">
            <w:pPr>
              <w:contextualSpacing/>
              <w:jc w:val="center"/>
              <w:rPr>
                <w:sz w:val="18"/>
                <w:szCs w:val="18"/>
              </w:rPr>
            </w:pPr>
            <w:r w:rsidRPr="00957102">
              <w:rPr>
                <w:sz w:val="18"/>
                <w:szCs w:val="18"/>
              </w:rPr>
              <w:t>266</w:t>
            </w:r>
          </w:p>
        </w:tc>
        <w:tc>
          <w:tcPr>
            <w:tcW w:w="503" w:type="pct"/>
            <w:shd w:val="clear" w:color="auto" w:fill="auto"/>
            <w:noWrap/>
            <w:vAlign w:val="center"/>
            <w:hideMark/>
          </w:tcPr>
          <w:p w14:paraId="53874686"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07A97014"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0A3D6A3D"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712157C3"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730B71F"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5B4D245" w14:textId="77777777" w:rsidTr="00C52A21">
        <w:trPr>
          <w:trHeight w:val="300"/>
        </w:trPr>
        <w:tc>
          <w:tcPr>
            <w:tcW w:w="865" w:type="pct"/>
            <w:shd w:val="clear" w:color="auto" w:fill="auto"/>
            <w:vAlign w:val="center"/>
            <w:hideMark/>
          </w:tcPr>
          <w:p w14:paraId="4CC35E96" w14:textId="77777777" w:rsidR="00C52A21" w:rsidRPr="00957102" w:rsidRDefault="00C52A21" w:rsidP="004817BB">
            <w:pPr>
              <w:contextualSpacing/>
              <w:rPr>
                <w:sz w:val="18"/>
                <w:szCs w:val="18"/>
              </w:rPr>
            </w:pPr>
            <w:r w:rsidRPr="00957102">
              <w:rPr>
                <w:sz w:val="18"/>
                <w:szCs w:val="18"/>
              </w:rPr>
              <w:t>ул. Собянина</w:t>
            </w:r>
          </w:p>
        </w:tc>
        <w:tc>
          <w:tcPr>
            <w:tcW w:w="858" w:type="pct"/>
            <w:shd w:val="clear" w:color="auto" w:fill="auto"/>
            <w:vAlign w:val="center"/>
            <w:hideMark/>
          </w:tcPr>
          <w:p w14:paraId="7E10736F" w14:textId="77777777" w:rsidR="00C52A21" w:rsidRPr="00957102" w:rsidRDefault="00C52A21" w:rsidP="004817BB">
            <w:pPr>
              <w:contextualSpacing/>
              <w:rPr>
                <w:sz w:val="18"/>
                <w:szCs w:val="18"/>
              </w:rPr>
            </w:pPr>
            <w:r w:rsidRPr="00957102">
              <w:rPr>
                <w:sz w:val="18"/>
                <w:szCs w:val="18"/>
              </w:rPr>
              <w:t>ЖД 3</w:t>
            </w:r>
          </w:p>
        </w:tc>
        <w:tc>
          <w:tcPr>
            <w:tcW w:w="760" w:type="pct"/>
            <w:shd w:val="clear" w:color="auto" w:fill="auto"/>
            <w:noWrap/>
            <w:vAlign w:val="center"/>
            <w:hideMark/>
          </w:tcPr>
          <w:p w14:paraId="58296C73" w14:textId="77777777" w:rsidR="00C52A21" w:rsidRPr="00957102" w:rsidRDefault="00C52A21" w:rsidP="004817BB">
            <w:pPr>
              <w:contextualSpacing/>
              <w:jc w:val="center"/>
              <w:rPr>
                <w:sz w:val="18"/>
                <w:szCs w:val="18"/>
              </w:rPr>
            </w:pPr>
            <w:r w:rsidRPr="00957102">
              <w:rPr>
                <w:sz w:val="18"/>
                <w:szCs w:val="18"/>
              </w:rPr>
              <w:t>53</w:t>
            </w:r>
          </w:p>
        </w:tc>
        <w:tc>
          <w:tcPr>
            <w:tcW w:w="503" w:type="pct"/>
            <w:shd w:val="clear" w:color="auto" w:fill="auto"/>
            <w:noWrap/>
            <w:vAlign w:val="center"/>
            <w:hideMark/>
          </w:tcPr>
          <w:p w14:paraId="48324CD2"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4CB9F459"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14DFCEEE"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691236B5"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7AC9AB12"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3F57F160" w14:textId="77777777" w:rsidTr="00C52A21">
        <w:trPr>
          <w:trHeight w:val="300"/>
        </w:trPr>
        <w:tc>
          <w:tcPr>
            <w:tcW w:w="865" w:type="pct"/>
            <w:shd w:val="clear" w:color="auto" w:fill="auto"/>
            <w:vAlign w:val="center"/>
            <w:hideMark/>
          </w:tcPr>
          <w:p w14:paraId="24F356F1" w14:textId="77777777" w:rsidR="00C52A21" w:rsidRPr="00957102" w:rsidRDefault="00C52A21" w:rsidP="004817BB">
            <w:pPr>
              <w:contextualSpacing/>
              <w:rPr>
                <w:sz w:val="18"/>
                <w:szCs w:val="18"/>
              </w:rPr>
            </w:pPr>
            <w:r w:rsidRPr="00957102">
              <w:rPr>
                <w:sz w:val="18"/>
                <w:szCs w:val="18"/>
              </w:rPr>
              <w:t>ул. Собянина</w:t>
            </w:r>
          </w:p>
        </w:tc>
        <w:tc>
          <w:tcPr>
            <w:tcW w:w="858" w:type="pct"/>
            <w:shd w:val="clear" w:color="auto" w:fill="auto"/>
            <w:vAlign w:val="center"/>
            <w:hideMark/>
          </w:tcPr>
          <w:p w14:paraId="265B2608" w14:textId="77777777" w:rsidR="00C52A21" w:rsidRPr="00957102" w:rsidRDefault="00C52A21" w:rsidP="004817BB">
            <w:pPr>
              <w:contextualSpacing/>
              <w:rPr>
                <w:sz w:val="18"/>
                <w:szCs w:val="18"/>
              </w:rPr>
            </w:pPr>
            <w:r w:rsidRPr="00957102">
              <w:rPr>
                <w:sz w:val="18"/>
                <w:szCs w:val="18"/>
              </w:rPr>
              <w:t>ЖД 4</w:t>
            </w:r>
          </w:p>
        </w:tc>
        <w:tc>
          <w:tcPr>
            <w:tcW w:w="760" w:type="pct"/>
            <w:shd w:val="clear" w:color="auto" w:fill="auto"/>
            <w:noWrap/>
            <w:vAlign w:val="center"/>
            <w:hideMark/>
          </w:tcPr>
          <w:p w14:paraId="11CEC984" w14:textId="77777777" w:rsidR="00C52A21" w:rsidRPr="00957102" w:rsidRDefault="00C52A21" w:rsidP="004817BB">
            <w:pPr>
              <w:contextualSpacing/>
              <w:jc w:val="center"/>
              <w:rPr>
                <w:sz w:val="18"/>
                <w:szCs w:val="18"/>
              </w:rPr>
            </w:pPr>
            <w:r w:rsidRPr="00957102">
              <w:rPr>
                <w:sz w:val="18"/>
                <w:szCs w:val="18"/>
              </w:rPr>
              <w:t>13</w:t>
            </w:r>
          </w:p>
        </w:tc>
        <w:tc>
          <w:tcPr>
            <w:tcW w:w="503" w:type="pct"/>
            <w:shd w:val="clear" w:color="auto" w:fill="auto"/>
            <w:noWrap/>
            <w:vAlign w:val="center"/>
            <w:hideMark/>
          </w:tcPr>
          <w:p w14:paraId="451580CE"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64FB2CFC"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12F9AAB3"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0F163EC4"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63729F58"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1E5BDD1F" w14:textId="77777777" w:rsidTr="00C52A21">
        <w:trPr>
          <w:trHeight w:val="300"/>
        </w:trPr>
        <w:tc>
          <w:tcPr>
            <w:tcW w:w="865" w:type="pct"/>
            <w:shd w:val="clear" w:color="auto" w:fill="auto"/>
            <w:vAlign w:val="center"/>
            <w:hideMark/>
          </w:tcPr>
          <w:p w14:paraId="2BD3B3C3" w14:textId="77777777" w:rsidR="00C52A21" w:rsidRPr="00957102" w:rsidRDefault="00C52A21" w:rsidP="004817BB">
            <w:pPr>
              <w:contextualSpacing/>
              <w:rPr>
                <w:sz w:val="18"/>
                <w:szCs w:val="18"/>
              </w:rPr>
            </w:pPr>
            <w:r w:rsidRPr="00957102">
              <w:rPr>
                <w:sz w:val="18"/>
                <w:szCs w:val="18"/>
              </w:rPr>
              <w:t>ул. Собянина</w:t>
            </w:r>
          </w:p>
        </w:tc>
        <w:tc>
          <w:tcPr>
            <w:tcW w:w="858" w:type="pct"/>
            <w:shd w:val="clear" w:color="auto" w:fill="auto"/>
            <w:vAlign w:val="center"/>
            <w:hideMark/>
          </w:tcPr>
          <w:p w14:paraId="73A4090B" w14:textId="77777777" w:rsidR="00C52A21" w:rsidRPr="00957102" w:rsidRDefault="00C52A21" w:rsidP="004817BB">
            <w:pPr>
              <w:contextualSpacing/>
              <w:rPr>
                <w:sz w:val="18"/>
                <w:szCs w:val="18"/>
              </w:rPr>
            </w:pPr>
            <w:r w:rsidRPr="00957102">
              <w:rPr>
                <w:sz w:val="18"/>
                <w:szCs w:val="18"/>
              </w:rPr>
              <w:t>ЖД 5</w:t>
            </w:r>
          </w:p>
        </w:tc>
        <w:tc>
          <w:tcPr>
            <w:tcW w:w="760" w:type="pct"/>
            <w:shd w:val="clear" w:color="auto" w:fill="auto"/>
            <w:noWrap/>
            <w:vAlign w:val="center"/>
            <w:hideMark/>
          </w:tcPr>
          <w:p w14:paraId="76FBD697" w14:textId="77777777" w:rsidR="00C52A21" w:rsidRPr="00957102" w:rsidRDefault="00C52A21" w:rsidP="004817BB">
            <w:pPr>
              <w:contextualSpacing/>
              <w:jc w:val="center"/>
              <w:rPr>
                <w:sz w:val="18"/>
                <w:szCs w:val="18"/>
              </w:rPr>
            </w:pPr>
            <w:r w:rsidRPr="00957102">
              <w:rPr>
                <w:sz w:val="18"/>
                <w:szCs w:val="18"/>
              </w:rPr>
              <w:t>10</w:t>
            </w:r>
          </w:p>
        </w:tc>
        <w:tc>
          <w:tcPr>
            <w:tcW w:w="503" w:type="pct"/>
            <w:shd w:val="clear" w:color="auto" w:fill="auto"/>
            <w:noWrap/>
            <w:vAlign w:val="center"/>
            <w:hideMark/>
          </w:tcPr>
          <w:p w14:paraId="366458C4"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42AE1F0F"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2CEA63B5"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36FFE7C1"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126A9827"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047A3D41" w14:textId="77777777" w:rsidTr="00C52A21">
        <w:trPr>
          <w:trHeight w:val="300"/>
        </w:trPr>
        <w:tc>
          <w:tcPr>
            <w:tcW w:w="865" w:type="pct"/>
            <w:shd w:val="clear" w:color="auto" w:fill="auto"/>
            <w:vAlign w:val="center"/>
            <w:hideMark/>
          </w:tcPr>
          <w:p w14:paraId="453EB6A4" w14:textId="77777777" w:rsidR="00C52A21" w:rsidRPr="00957102" w:rsidRDefault="00C52A21" w:rsidP="004817BB">
            <w:pPr>
              <w:contextualSpacing/>
              <w:rPr>
                <w:sz w:val="18"/>
                <w:szCs w:val="18"/>
              </w:rPr>
            </w:pPr>
            <w:r w:rsidRPr="00957102">
              <w:rPr>
                <w:sz w:val="18"/>
                <w:szCs w:val="18"/>
              </w:rPr>
              <w:t>ул. Собянина</w:t>
            </w:r>
          </w:p>
        </w:tc>
        <w:tc>
          <w:tcPr>
            <w:tcW w:w="858" w:type="pct"/>
            <w:shd w:val="clear" w:color="auto" w:fill="auto"/>
            <w:vAlign w:val="center"/>
            <w:hideMark/>
          </w:tcPr>
          <w:p w14:paraId="11F19D41" w14:textId="77777777" w:rsidR="00C52A21" w:rsidRPr="00957102" w:rsidRDefault="00C52A21" w:rsidP="004817BB">
            <w:pPr>
              <w:contextualSpacing/>
              <w:rPr>
                <w:sz w:val="18"/>
                <w:szCs w:val="18"/>
              </w:rPr>
            </w:pPr>
            <w:r w:rsidRPr="00957102">
              <w:rPr>
                <w:sz w:val="18"/>
                <w:szCs w:val="18"/>
              </w:rPr>
              <w:t>ЖД 7</w:t>
            </w:r>
          </w:p>
        </w:tc>
        <w:tc>
          <w:tcPr>
            <w:tcW w:w="760" w:type="pct"/>
            <w:shd w:val="clear" w:color="auto" w:fill="auto"/>
            <w:noWrap/>
            <w:vAlign w:val="center"/>
            <w:hideMark/>
          </w:tcPr>
          <w:p w14:paraId="7D2A7AC3" w14:textId="77777777" w:rsidR="00C52A21" w:rsidRPr="00957102" w:rsidRDefault="00C52A21" w:rsidP="004817BB">
            <w:pPr>
              <w:contextualSpacing/>
              <w:jc w:val="center"/>
              <w:rPr>
                <w:sz w:val="18"/>
                <w:szCs w:val="18"/>
              </w:rPr>
            </w:pPr>
            <w:r w:rsidRPr="00957102">
              <w:rPr>
                <w:sz w:val="18"/>
                <w:szCs w:val="18"/>
              </w:rPr>
              <w:t>5</w:t>
            </w:r>
          </w:p>
        </w:tc>
        <w:tc>
          <w:tcPr>
            <w:tcW w:w="503" w:type="pct"/>
            <w:shd w:val="clear" w:color="auto" w:fill="auto"/>
            <w:noWrap/>
            <w:vAlign w:val="center"/>
            <w:hideMark/>
          </w:tcPr>
          <w:p w14:paraId="61B474DD"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62F41D06"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4A0A47BF"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076F38B1"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0DE8AA8"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0B4F321B" w14:textId="77777777" w:rsidTr="00C52A21">
        <w:trPr>
          <w:trHeight w:val="300"/>
        </w:trPr>
        <w:tc>
          <w:tcPr>
            <w:tcW w:w="865" w:type="pct"/>
            <w:shd w:val="clear" w:color="auto" w:fill="auto"/>
            <w:vAlign w:val="center"/>
            <w:hideMark/>
          </w:tcPr>
          <w:p w14:paraId="608CA181" w14:textId="77777777" w:rsidR="00C52A21" w:rsidRPr="00957102" w:rsidRDefault="00C52A21" w:rsidP="004817BB">
            <w:pPr>
              <w:contextualSpacing/>
              <w:rPr>
                <w:sz w:val="18"/>
                <w:szCs w:val="18"/>
              </w:rPr>
            </w:pPr>
            <w:r w:rsidRPr="00957102">
              <w:rPr>
                <w:sz w:val="18"/>
                <w:szCs w:val="18"/>
              </w:rPr>
              <w:t>ул. Собянина</w:t>
            </w:r>
          </w:p>
        </w:tc>
        <w:tc>
          <w:tcPr>
            <w:tcW w:w="858" w:type="pct"/>
            <w:shd w:val="clear" w:color="auto" w:fill="auto"/>
            <w:vAlign w:val="center"/>
            <w:hideMark/>
          </w:tcPr>
          <w:p w14:paraId="0E1CC93A" w14:textId="77777777" w:rsidR="00C52A21" w:rsidRPr="00957102" w:rsidRDefault="00C52A21" w:rsidP="004817BB">
            <w:pPr>
              <w:contextualSpacing/>
              <w:rPr>
                <w:sz w:val="18"/>
                <w:szCs w:val="18"/>
              </w:rPr>
            </w:pPr>
            <w:r w:rsidRPr="00957102">
              <w:rPr>
                <w:sz w:val="18"/>
                <w:szCs w:val="18"/>
              </w:rPr>
              <w:t>ЖД 8</w:t>
            </w:r>
          </w:p>
        </w:tc>
        <w:tc>
          <w:tcPr>
            <w:tcW w:w="760" w:type="pct"/>
            <w:shd w:val="clear" w:color="auto" w:fill="auto"/>
            <w:noWrap/>
            <w:vAlign w:val="center"/>
            <w:hideMark/>
          </w:tcPr>
          <w:p w14:paraId="0160771D" w14:textId="77777777" w:rsidR="00C52A21" w:rsidRPr="00957102" w:rsidRDefault="00C52A21" w:rsidP="004817BB">
            <w:pPr>
              <w:contextualSpacing/>
              <w:jc w:val="center"/>
              <w:rPr>
                <w:sz w:val="18"/>
                <w:szCs w:val="18"/>
              </w:rPr>
            </w:pPr>
            <w:r w:rsidRPr="00957102">
              <w:rPr>
                <w:sz w:val="18"/>
                <w:szCs w:val="18"/>
              </w:rPr>
              <w:t>5</w:t>
            </w:r>
          </w:p>
        </w:tc>
        <w:tc>
          <w:tcPr>
            <w:tcW w:w="503" w:type="pct"/>
            <w:shd w:val="clear" w:color="auto" w:fill="auto"/>
            <w:noWrap/>
            <w:vAlign w:val="center"/>
            <w:hideMark/>
          </w:tcPr>
          <w:p w14:paraId="6CC63A1F"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0BB0A603"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12DD6B94"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5374BFDE"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0F17CD8"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28D0008" w14:textId="77777777" w:rsidTr="00C52A21">
        <w:trPr>
          <w:trHeight w:val="300"/>
        </w:trPr>
        <w:tc>
          <w:tcPr>
            <w:tcW w:w="865" w:type="pct"/>
            <w:shd w:val="clear" w:color="auto" w:fill="auto"/>
            <w:vAlign w:val="center"/>
            <w:hideMark/>
          </w:tcPr>
          <w:p w14:paraId="7841DBCB" w14:textId="77777777" w:rsidR="00C52A21" w:rsidRPr="00957102" w:rsidRDefault="00C52A21" w:rsidP="004817BB">
            <w:pPr>
              <w:contextualSpacing/>
              <w:rPr>
                <w:sz w:val="18"/>
                <w:szCs w:val="18"/>
              </w:rPr>
            </w:pPr>
            <w:r w:rsidRPr="00957102">
              <w:rPr>
                <w:sz w:val="18"/>
                <w:szCs w:val="18"/>
              </w:rPr>
              <w:t>ул. Собянина</w:t>
            </w:r>
          </w:p>
        </w:tc>
        <w:tc>
          <w:tcPr>
            <w:tcW w:w="858" w:type="pct"/>
            <w:shd w:val="clear" w:color="auto" w:fill="auto"/>
            <w:vAlign w:val="center"/>
            <w:hideMark/>
          </w:tcPr>
          <w:p w14:paraId="1199FE79" w14:textId="77777777" w:rsidR="00C52A21" w:rsidRPr="00957102" w:rsidRDefault="00C52A21" w:rsidP="004817BB">
            <w:pPr>
              <w:contextualSpacing/>
              <w:rPr>
                <w:sz w:val="18"/>
                <w:szCs w:val="18"/>
              </w:rPr>
            </w:pPr>
            <w:r w:rsidRPr="00957102">
              <w:rPr>
                <w:sz w:val="18"/>
                <w:szCs w:val="18"/>
              </w:rPr>
              <w:t>ЖД 9</w:t>
            </w:r>
          </w:p>
        </w:tc>
        <w:tc>
          <w:tcPr>
            <w:tcW w:w="760" w:type="pct"/>
            <w:shd w:val="clear" w:color="auto" w:fill="auto"/>
            <w:noWrap/>
            <w:vAlign w:val="center"/>
            <w:hideMark/>
          </w:tcPr>
          <w:p w14:paraId="5BC42805" w14:textId="77777777" w:rsidR="00C52A21" w:rsidRPr="00957102" w:rsidRDefault="00C52A21" w:rsidP="004817BB">
            <w:pPr>
              <w:contextualSpacing/>
              <w:jc w:val="center"/>
              <w:rPr>
                <w:sz w:val="18"/>
                <w:szCs w:val="18"/>
              </w:rPr>
            </w:pPr>
            <w:r w:rsidRPr="00957102">
              <w:rPr>
                <w:sz w:val="18"/>
                <w:szCs w:val="18"/>
              </w:rPr>
              <w:t>10</w:t>
            </w:r>
          </w:p>
        </w:tc>
        <w:tc>
          <w:tcPr>
            <w:tcW w:w="503" w:type="pct"/>
            <w:shd w:val="clear" w:color="auto" w:fill="auto"/>
            <w:noWrap/>
            <w:vAlign w:val="center"/>
            <w:hideMark/>
          </w:tcPr>
          <w:p w14:paraId="0F402D46"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2C1587A9"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51021ED5"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5965B34F"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D9CC70D"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BA95C96" w14:textId="77777777" w:rsidTr="00C52A21">
        <w:trPr>
          <w:trHeight w:val="300"/>
        </w:trPr>
        <w:tc>
          <w:tcPr>
            <w:tcW w:w="865" w:type="pct"/>
            <w:shd w:val="clear" w:color="auto" w:fill="auto"/>
            <w:vAlign w:val="center"/>
            <w:hideMark/>
          </w:tcPr>
          <w:p w14:paraId="26472998" w14:textId="77777777" w:rsidR="00C52A21" w:rsidRPr="00957102" w:rsidRDefault="00C52A21" w:rsidP="004817BB">
            <w:pPr>
              <w:contextualSpacing/>
              <w:rPr>
                <w:sz w:val="18"/>
                <w:szCs w:val="18"/>
              </w:rPr>
            </w:pPr>
            <w:r w:rsidRPr="00957102">
              <w:rPr>
                <w:sz w:val="18"/>
                <w:szCs w:val="18"/>
              </w:rPr>
              <w:t>ул. Собянина</w:t>
            </w:r>
          </w:p>
        </w:tc>
        <w:tc>
          <w:tcPr>
            <w:tcW w:w="858" w:type="pct"/>
            <w:shd w:val="clear" w:color="auto" w:fill="auto"/>
            <w:vAlign w:val="center"/>
            <w:hideMark/>
          </w:tcPr>
          <w:p w14:paraId="13137B45" w14:textId="77777777" w:rsidR="00C52A21" w:rsidRPr="00957102" w:rsidRDefault="00C52A21" w:rsidP="004817BB">
            <w:pPr>
              <w:contextualSpacing/>
              <w:rPr>
                <w:sz w:val="18"/>
                <w:szCs w:val="18"/>
              </w:rPr>
            </w:pPr>
            <w:r w:rsidRPr="00957102">
              <w:rPr>
                <w:sz w:val="18"/>
                <w:szCs w:val="18"/>
              </w:rPr>
              <w:t>ЖД 10</w:t>
            </w:r>
          </w:p>
        </w:tc>
        <w:tc>
          <w:tcPr>
            <w:tcW w:w="760" w:type="pct"/>
            <w:shd w:val="clear" w:color="auto" w:fill="auto"/>
            <w:noWrap/>
            <w:vAlign w:val="center"/>
            <w:hideMark/>
          </w:tcPr>
          <w:p w14:paraId="6D6CD1BE" w14:textId="77777777" w:rsidR="00C52A21" w:rsidRPr="00957102" w:rsidRDefault="00C52A21" w:rsidP="004817BB">
            <w:pPr>
              <w:contextualSpacing/>
              <w:jc w:val="center"/>
              <w:rPr>
                <w:sz w:val="18"/>
                <w:szCs w:val="18"/>
              </w:rPr>
            </w:pPr>
            <w:r w:rsidRPr="00957102">
              <w:rPr>
                <w:sz w:val="18"/>
                <w:szCs w:val="18"/>
              </w:rPr>
              <w:t>15</w:t>
            </w:r>
          </w:p>
        </w:tc>
        <w:tc>
          <w:tcPr>
            <w:tcW w:w="503" w:type="pct"/>
            <w:shd w:val="clear" w:color="auto" w:fill="auto"/>
            <w:noWrap/>
            <w:vAlign w:val="center"/>
            <w:hideMark/>
          </w:tcPr>
          <w:p w14:paraId="02B75166"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DBA74C5"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051E84AF"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7ED4F341"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A8501F8"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56E5C39D" w14:textId="77777777" w:rsidTr="00C52A21">
        <w:trPr>
          <w:trHeight w:val="300"/>
        </w:trPr>
        <w:tc>
          <w:tcPr>
            <w:tcW w:w="865" w:type="pct"/>
            <w:shd w:val="clear" w:color="auto" w:fill="auto"/>
            <w:vAlign w:val="center"/>
            <w:hideMark/>
          </w:tcPr>
          <w:p w14:paraId="5B51C9FF" w14:textId="77777777" w:rsidR="00C52A21" w:rsidRPr="00957102" w:rsidRDefault="00C52A21" w:rsidP="004817BB">
            <w:pPr>
              <w:contextualSpacing/>
              <w:rPr>
                <w:sz w:val="18"/>
                <w:szCs w:val="18"/>
              </w:rPr>
            </w:pPr>
            <w:r w:rsidRPr="00957102">
              <w:rPr>
                <w:sz w:val="18"/>
                <w:szCs w:val="18"/>
              </w:rPr>
              <w:t>ул. Собянина</w:t>
            </w:r>
          </w:p>
        </w:tc>
        <w:tc>
          <w:tcPr>
            <w:tcW w:w="858" w:type="pct"/>
            <w:shd w:val="clear" w:color="auto" w:fill="auto"/>
            <w:vAlign w:val="center"/>
            <w:hideMark/>
          </w:tcPr>
          <w:p w14:paraId="6BBF1DDE" w14:textId="77777777" w:rsidR="00C52A21" w:rsidRPr="00957102" w:rsidRDefault="00C52A21" w:rsidP="004817BB">
            <w:pPr>
              <w:contextualSpacing/>
              <w:rPr>
                <w:sz w:val="18"/>
                <w:szCs w:val="18"/>
              </w:rPr>
            </w:pPr>
            <w:r w:rsidRPr="00957102">
              <w:rPr>
                <w:sz w:val="18"/>
                <w:szCs w:val="18"/>
              </w:rPr>
              <w:t>ЖД 11</w:t>
            </w:r>
          </w:p>
        </w:tc>
        <w:tc>
          <w:tcPr>
            <w:tcW w:w="760" w:type="pct"/>
            <w:shd w:val="clear" w:color="auto" w:fill="auto"/>
            <w:noWrap/>
            <w:vAlign w:val="center"/>
            <w:hideMark/>
          </w:tcPr>
          <w:p w14:paraId="1DE9AC83" w14:textId="77777777" w:rsidR="00C52A21" w:rsidRPr="00957102" w:rsidRDefault="00C52A21" w:rsidP="004817BB">
            <w:pPr>
              <w:contextualSpacing/>
              <w:jc w:val="center"/>
              <w:rPr>
                <w:sz w:val="18"/>
                <w:szCs w:val="18"/>
              </w:rPr>
            </w:pPr>
            <w:r w:rsidRPr="00957102">
              <w:rPr>
                <w:sz w:val="18"/>
                <w:szCs w:val="18"/>
              </w:rPr>
              <w:t>10</w:t>
            </w:r>
          </w:p>
        </w:tc>
        <w:tc>
          <w:tcPr>
            <w:tcW w:w="503" w:type="pct"/>
            <w:shd w:val="clear" w:color="auto" w:fill="auto"/>
            <w:noWrap/>
            <w:vAlign w:val="center"/>
            <w:hideMark/>
          </w:tcPr>
          <w:p w14:paraId="288BCF92"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16A6CD70"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1823FA69"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374A54E1"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9A70133"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10F80EDF" w14:textId="77777777" w:rsidTr="00C52A21">
        <w:trPr>
          <w:trHeight w:val="300"/>
        </w:trPr>
        <w:tc>
          <w:tcPr>
            <w:tcW w:w="865" w:type="pct"/>
            <w:shd w:val="clear" w:color="auto" w:fill="auto"/>
            <w:vAlign w:val="center"/>
            <w:hideMark/>
          </w:tcPr>
          <w:p w14:paraId="478E3FD1" w14:textId="77777777" w:rsidR="00C52A21" w:rsidRPr="00957102" w:rsidRDefault="00C52A21" w:rsidP="004817BB">
            <w:pPr>
              <w:contextualSpacing/>
              <w:rPr>
                <w:sz w:val="18"/>
                <w:szCs w:val="18"/>
              </w:rPr>
            </w:pPr>
            <w:r w:rsidRPr="00957102">
              <w:rPr>
                <w:sz w:val="18"/>
                <w:szCs w:val="18"/>
              </w:rPr>
              <w:t>УТ 15</w:t>
            </w:r>
          </w:p>
        </w:tc>
        <w:tc>
          <w:tcPr>
            <w:tcW w:w="858" w:type="pct"/>
            <w:shd w:val="clear" w:color="auto" w:fill="auto"/>
            <w:vAlign w:val="center"/>
            <w:hideMark/>
          </w:tcPr>
          <w:p w14:paraId="37331057" w14:textId="77777777" w:rsidR="00C52A21" w:rsidRPr="00957102" w:rsidRDefault="00C52A21" w:rsidP="004817BB">
            <w:pPr>
              <w:contextualSpacing/>
              <w:rPr>
                <w:sz w:val="18"/>
                <w:szCs w:val="18"/>
              </w:rPr>
            </w:pPr>
            <w:r w:rsidRPr="00957102">
              <w:rPr>
                <w:sz w:val="18"/>
                <w:szCs w:val="18"/>
              </w:rPr>
              <w:t>ЖД 12</w:t>
            </w:r>
          </w:p>
        </w:tc>
        <w:tc>
          <w:tcPr>
            <w:tcW w:w="760" w:type="pct"/>
            <w:shd w:val="clear" w:color="auto" w:fill="auto"/>
            <w:noWrap/>
            <w:vAlign w:val="center"/>
            <w:hideMark/>
          </w:tcPr>
          <w:p w14:paraId="3D06A429" w14:textId="77777777" w:rsidR="00C52A21" w:rsidRPr="00957102" w:rsidRDefault="00C52A21" w:rsidP="004817BB">
            <w:pPr>
              <w:contextualSpacing/>
              <w:jc w:val="center"/>
              <w:rPr>
                <w:sz w:val="18"/>
                <w:szCs w:val="18"/>
              </w:rPr>
            </w:pPr>
            <w:r w:rsidRPr="00957102">
              <w:rPr>
                <w:sz w:val="18"/>
                <w:szCs w:val="18"/>
              </w:rPr>
              <w:t>27</w:t>
            </w:r>
          </w:p>
        </w:tc>
        <w:tc>
          <w:tcPr>
            <w:tcW w:w="503" w:type="pct"/>
            <w:shd w:val="clear" w:color="auto" w:fill="auto"/>
            <w:noWrap/>
            <w:vAlign w:val="center"/>
            <w:hideMark/>
          </w:tcPr>
          <w:p w14:paraId="42D48878"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6E8439AF"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61A5E376"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34140D7E"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00567CA2"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04D61A84" w14:textId="77777777" w:rsidTr="00C52A21">
        <w:trPr>
          <w:trHeight w:val="300"/>
        </w:trPr>
        <w:tc>
          <w:tcPr>
            <w:tcW w:w="865" w:type="pct"/>
            <w:shd w:val="clear" w:color="auto" w:fill="auto"/>
            <w:vAlign w:val="center"/>
            <w:hideMark/>
          </w:tcPr>
          <w:p w14:paraId="175F4773" w14:textId="77777777" w:rsidR="00C52A21" w:rsidRPr="00957102" w:rsidRDefault="00C52A21" w:rsidP="004817BB">
            <w:pPr>
              <w:contextualSpacing/>
              <w:rPr>
                <w:sz w:val="18"/>
                <w:szCs w:val="18"/>
              </w:rPr>
            </w:pPr>
            <w:r w:rsidRPr="00957102">
              <w:rPr>
                <w:sz w:val="18"/>
                <w:szCs w:val="18"/>
              </w:rPr>
              <w:t>УТ 15</w:t>
            </w:r>
          </w:p>
        </w:tc>
        <w:tc>
          <w:tcPr>
            <w:tcW w:w="858" w:type="pct"/>
            <w:shd w:val="clear" w:color="auto" w:fill="auto"/>
            <w:vAlign w:val="center"/>
            <w:hideMark/>
          </w:tcPr>
          <w:p w14:paraId="3D44BEBB" w14:textId="77777777" w:rsidR="00C52A21" w:rsidRPr="00957102" w:rsidRDefault="00C52A21" w:rsidP="004817BB">
            <w:pPr>
              <w:contextualSpacing/>
              <w:rPr>
                <w:sz w:val="18"/>
                <w:szCs w:val="18"/>
              </w:rPr>
            </w:pPr>
            <w:r w:rsidRPr="00957102">
              <w:rPr>
                <w:sz w:val="18"/>
                <w:szCs w:val="18"/>
              </w:rPr>
              <w:t>ЖД 13</w:t>
            </w:r>
          </w:p>
        </w:tc>
        <w:tc>
          <w:tcPr>
            <w:tcW w:w="760" w:type="pct"/>
            <w:shd w:val="clear" w:color="auto" w:fill="auto"/>
            <w:noWrap/>
            <w:vAlign w:val="center"/>
            <w:hideMark/>
          </w:tcPr>
          <w:p w14:paraId="1155E190" w14:textId="77777777" w:rsidR="00C52A21" w:rsidRPr="00957102" w:rsidRDefault="00C52A21" w:rsidP="004817BB">
            <w:pPr>
              <w:contextualSpacing/>
              <w:jc w:val="center"/>
              <w:rPr>
                <w:sz w:val="18"/>
                <w:szCs w:val="18"/>
              </w:rPr>
            </w:pPr>
            <w:r w:rsidRPr="00957102">
              <w:rPr>
                <w:sz w:val="18"/>
                <w:szCs w:val="18"/>
              </w:rPr>
              <w:t>10</w:t>
            </w:r>
          </w:p>
        </w:tc>
        <w:tc>
          <w:tcPr>
            <w:tcW w:w="503" w:type="pct"/>
            <w:shd w:val="clear" w:color="auto" w:fill="auto"/>
            <w:noWrap/>
            <w:vAlign w:val="center"/>
            <w:hideMark/>
          </w:tcPr>
          <w:p w14:paraId="26BAFDE6"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6EAB16F3"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349C6389"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6EA350F7"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0A65F78A"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1365D8D0" w14:textId="77777777" w:rsidTr="00C52A21">
        <w:trPr>
          <w:trHeight w:val="315"/>
        </w:trPr>
        <w:tc>
          <w:tcPr>
            <w:tcW w:w="865" w:type="pct"/>
            <w:shd w:val="clear" w:color="auto" w:fill="auto"/>
            <w:vAlign w:val="center"/>
            <w:hideMark/>
          </w:tcPr>
          <w:p w14:paraId="24C3E1F8" w14:textId="77777777" w:rsidR="00C52A21" w:rsidRPr="00957102" w:rsidRDefault="00C52A21" w:rsidP="004817BB">
            <w:pPr>
              <w:contextualSpacing/>
              <w:rPr>
                <w:sz w:val="18"/>
                <w:szCs w:val="18"/>
              </w:rPr>
            </w:pPr>
            <w:r w:rsidRPr="00957102">
              <w:rPr>
                <w:sz w:val="18"/>
                <w:szCs w:val="18"/>
              </w:rPr>
              <w:t>УТ 15</w:t>
            </w:r>
          </w:p>
        </w:tc>
        <w:tc>
          <w:tcPr>
            <w:tcW w:w="858" w:type="pct"/>
            <w:shd w:val="clear" w:color="auto" w:fill="auto"/>
            <w:vAlign w:val="center"/>
            <w:hideMark/>
          </w:tcPr>
          <w:p w14:paraId="09C09A6C" w14:textId="77777777" w:rsidR="00C52A21" w:rsidRPr="00957102" w:rsidRDefault="00C52A21" w:rsidP="004817BB">
            <w:pPr>
              <w:contextualSpacing/>
              <w:rPr>
                <w:sz w:val="18"/>
                <w:szCs w:val="18"/>
              </w:rPr>
            </w:pPr>
            <w:r w:rsidRPr="00957102">
              <w:rPr>
                <w:sz w:val="18"/>
                <w:szCs w:val="18"/>
              </w:rPr>
              <w:t>ЖД 15</w:t>
            </w:r>
          </w:p>
        </w:tc>
        <w:tc>
          <w:tcPr>
            <w:tcW w:w="760" w:type="pct"/>
            <w:shd w:val="clear" w:color="auto" w:fill="auto"/>
            <w:noWrap/>
            <w:vAlign w:val="center"/>
            <w:hideMark/>
          </w:tcPr>
          <w:p w14:paraId="3CF0E4F8" w14:textId="77777777" w:rsidR="00C52A21" w:rsidRPr="00957102" w:rsidRDefault="00C52A21" w:rsidP="004817BB">
            <w:pPr>
              <w:contextualSpacing/>
              <w:jc w:val="center"/>
              <w:rPr>
                <w:sz w:val="18"/>
                <w:szCs w:val="18"/>
              </w:rPr>
            </w:pPr>
            <w:r w:rsidRPr="00957102">
              <w:rPr>
                <w:sz w:val="18"/>
                <w:szCs w:val="18"/>
              </w:rPr>
              <w:t>41</w:t>
            </w:r>
          </w:p>
        </w:tc>
        <w:tc>
          <w:tcPr>
            <w:tcW w:w="503" w:type="pct"/>
            <w:shd w:val="clear" w:color="auto" w:fill="auto"/>
            <w:noWrap/>
            <w:vAlign w:val="center"/>
            <w:hideMark/>
          </w:tcPr>
          <w:p w14:paraId="008CDFBB"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376FB00C"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52C18F28"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669DCBD1"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EA10C68"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AC29164" w14:textId="77777777" w:rsidTr="00C52A21">
        <w:trPr>
          <w:trHeight w:val="300"/>
        </w:trPr>
        <w:tc>
          <w:tcPr>
            <w:tcW w:w="4495" w:type="pct"/>
            <w:gridSpan w:val="7"/>
            <w:shd w:val="clear" w:color="auto" w:fill="auto"/>
            <w:vAlign w:val="center"/>
            <w:hideMark/>
          </w:tcPr>
          <w:p w14:paraId="453B4DAC" w14:textId="77777777" w:rsidR="00C52A21" w:rsidRPr="00957102" w:rsidRDefault="00C52A21" w:rsidP="004817BB">
            <w:pPr>
              <w:contextualSpacing/>
              <w:jc w:val="center"/>
              <w:rPr>
                <w:b/>
                <w:bCs/>
                <w:sz w:val="18"/>
                <w:szCs w:val="18"/>
              </w:rPr>
            </w:pPr>
            <w:r w:rsidRPr="00957102">
              <w:rPr>
                <w:b/>
                <w:bCs/>
                <w:sz w:val="18"/>
                <w:szCs w:val="18"/>
              </w:rPr>
              <w:t>ул. Петрова</w:t>
            </w:r>
          </w:p>
        </w:tc>
        <w:tc>
          <w:tcPr>
            <w:tcW w:w="505" w:type="pct"/>
            <w:shd w:val="clear" w:color="auto" w:fill="auto"/>
            <w:noWrap/>
            <w:vAlign w:val="center"/>
            <w:hideMark/>
          </w:tcPr>
          <w:p w14:paraId="0F1F9C79" w14:textId="77777777" w:rsidR="00C52A21" w:rsidRPr="00957102" w:rsidRDefault="00C52A21" w:rsidP="004817BB">
            <w:pPr>
              <w:contextualSpacing/>
              <w:jc w:val="center"/>
              <w:rPr>
                <w:sz w:val="18"/>
                <w:szCs w:val="18"/>
              </w:rPr>
            </w:pPr>
            <w:r w:rsidRPr="00957102">
              <w:rPr>
                <w:sz w:val="18"/>
                <w:szCs w:val="18"/>
              </w:rPr>
              <w:t> </w:t>
            </w:r>
          </w:p>
        </w:tc>
      </w:tr>
      <w:tr w:rsidR="00957102" w:rsidRPr="00957102" w14:paraId="5BD79123" w14:textId="77777777" w:rsidTr="00C52A21">
        <w:trPr>
          <w:trHeight w:val="300"/>
        </w:trPr>
        <w:tc>
          <w:tcPr>
            <w:tcW w:w="865" w:type="pct"/>
            <w:shd w:val="clear" w:color="auto" w:fill="auto"/>
            <w:vAlign w:val="center"/>
            <w:hideMark/>
          </w:tcPr>
          <w:p w14:paraId="25509574" w14:textId="77777777" w:rsidR="00C52A21" w:rsidRPr="00957102" w:rsidRDefault="00C52A21" w:rsidP="004817BB">
            <w:pPr>
              <w:contextualSpacing/>
              <w:rPr>
                <w:sz w:val="18"/>
                <w:szCs w:val="18"/>
              </w:rPr>
            </w:pPr>
            <w:r w:rsidRPr="00957102">
              <w:rPr>
                <w:sz w:val="18"/>
                <w:szCs w:val="18"/>
              </w:rPr>
              <w:t>УТ 1</w:t>
            </w:r>
          </w:p>
        </w:tc>
        <w:tc>
          <w:tcPr>
            <w:tcW w:w="858" w:type="pct"/>
            <w:shd w:val="clear" w:color="auto" w:fill="auto"/>
            <w:vAlign w:val="center"/>
            <w:hideMark/>
          </w:tcPr>
          <w:p w14:paraId="1F823ABD" w14:textId="77777777" w:rsidR="00C52A21" w:rsidRPr="00957102" w:rsidRDefault="00C52A21" w:rsidP="004817BB">
            <w:pPr>
              <w:contextualSpacing/>
              <w:rPr>
                <w:sz w:val="18"/>
                <w:szCs w:val="18"/>
              </w:rPr>
            </w:pPr>
            <w:r w:rsidRPr="00957102">
              <w:rPr>
                <w:sz w:val="18"/>
                <w:szCs w:val="18"/>
              </w:rPr>
              <w:t>УТ 6</w:t>
            </w:r>
          </w:p>
        </w:tc>
        <w:tc>
          <w:tcPr>
            <w:tcW w:w="760" w:type="pct"/>
            <w:shd w:val="clear" w:color="auto" w:fill="auto"/>
            <w:noWrap/>
            <w:vAlign w:val="center"/>
            <w:hideMark/>
          </w:tcPr>
          <w:p w14:paraId="621435F5" w14:textId="77777777" w:rsidR="00C52A21" w:rsidRPr="00957102" w:rsidRDefault="00C52A21" w:rsidP="004817BB">
            <w:pPr>
              <w:contextualSpacing/>
              <w:jc w:val="center"/>
              <w:rPr>
                <w:sz w:val="18"/>
                <w:szCs w:val="18"/>
              </w:rPr>
            </w:pPr>
            <w:r w:rsidRPr="00957102">
              <w:rPr>
                <w:sz w:val="18"/>
                <w:szCs w:val="18"/>
              </w:rPr>
              <w:t>117</w:t>
            </w:r>
          </w:p>
        </w:tc>
        <w:tc>
          <w:tcPr>
            <w:tcW w:w="503" w:type="pct"/>
            <w:shd w:val="clear" w:color="auto" w:fill="auto"/>
            <w:noWrap/>
            <w:vAlign w:val="center"/>
            <w:hideMark/>
          </w:tcPr>
          <w:p w14:paraId="3C66D4EA"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5002F7D6"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1CEABCFD"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7460ED21"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576062C"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3CFC93C5" w14:textId="77777777" w:rsidTr="00C52A21">
        <w:trPr>
          <w:trHeight w:val="300"/>
        </w:trPr>
        <w:tc>
          <w:tcPr>
            <w:tcW w:w="865" w:type="pct"/>
            <w:shd w:val="clear" w:color="auto" w:fill="auto"/>
            <w:vAlign w:val="center"/>
            <w:hideMark/>
          </w:tcPr>
          <w:p w14:paraId="77E7CCAB" w14:textId="77777777" w:rsidR="00C52A21" w:rsidRPr="00957102" w:rsidRDefault="00C52A21" w:rsidP="004817BB">
            <w:pPr>
              <w:contextualSpacing/>
              <w:rPr>
                <w:sz w:val="18"/>
                <w:szCs w:val="18"/>
              </w:rPr>
            </w:pPr>
            <w:r w:rsidRPr="00957102">
              <w:rPr>
                <w:sz w:val="18"/>
                <w:szCs w:val="18"/>
              </w:rPr>
              <w:t>ул. Петрова</w:t>
            </w:r>
          </w:p>
        </w:tc>
        <w:tc>
          <w:tcPr>
            <w:tcW w:w="858" w:type="pct"/>
            <w:shd w:val="clear" w:color="auto" w:fill="auto"/>
            <w:vAlign w:val="center"/>
            <w:hideMark/>
          </w:tcPr>
          <w:p w14:paraId="12A3BDFA" w14:textId="77777777" w:rsidR="00C52A21" w:rsidRPr="00957102" w:rsidRDefault="00C52A21" w:rsidP="004817BB">
            <w:pPr>
              <w:contextualSpacing/>
              <w:rPr>
                <w:sz w:val="18"/>
                <w:szCs w:val="18"/>
              </w:rPr>
            </w:pPr>
            <w:r w:rsidRPr="00957102">
              <w:rPr>
                <w:sz w:val="18"/>
                <w:szCs w:val="18"/>
              </w:rPr>
              <w:t>в сторону Магазина</w:t>
            </w:r>
          </w:p>
        </w:tc>
        <w:tc>
          <w:tcPr>
            <w:tcW w:w="760" w:type="pct"/>
            <w:shd w:val="clear" w:color="auto" w:fill="auto"/>
            <w:noWrap/>
            <w:vAlign w:val="center"/>
            <w:hideMark/>
          </w:tcPr>
          <w:p w14:paraId="2EBBCB0E" w14:textId="77777777" w:rsidR="00C52A21" w:rsidRPr="00957102" w:rsidRDefault="00C52A21" w:rsidP="004817BB">
            <w:pPr>
              <w:contextualSpacing/>
              <w:jc w:val="center"/>
              <w:rPr>
                <w:sz w:val="18"/>
                <w:szCs w:val="18"/>
              </w:rPr>
            </w:pPr>
            <w:r w:rsidRPr="00957102">
              <w:rPr>
                <w:sz w:val="18"/>
                <w:szCs w:val="18"/>
              </w:rPr>
              <w:t>18</w:t>
            </w:r>
          </w:p>
        </w:tc>
        <w:tc>
          <w:tcPr>
            <w:tcW w:w="503" w:type="pct"/>
            <w:shd w:val="clear" w:color="auto" w:fill="auto"/>
            <w:noWrap/>
            <w:vAlign w:val="center"/>
            <w:hideMark/>
          </w:tcPr>
          <w:p w14:paraId="7569AA81"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71BF0F92"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49C545DB"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3015B91A"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C6AEC6B"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0AB4622" w14:textId="77777777" w:rsidTr="00C52A21">
        <w:trPr>
          <w:trHeight w:val="300"/>
        </w:trPr>
        <w:tc>
          <w:tcPr>
            <w:tcW w:w="865" w:type="pct"/>
            <w:shd w:val="clear" w:color="auto" w:fill="auto"/>
            <w:vAlign w:val="center"/>
            <w:hideMark/>
          </w:tcPr>
          <w:p w14:paraId="40BDD0AC" w14:textId="77777777" w:rsidR="00C52A21" w:rsidRPr="00957102" w:rsidRDefault="00C52A21" w:rsidP="004817BB">
            <w:pPr>
              <w:contextualSpacing/>
              <w:rPr>
                <w:sz w:val="18"/>
                <w:szCs w:val="18"/>
              </w:rPr>
            </w:pPr>
            <w:r w:rsidRPr="00957102">
              <w:rPr>
                <w:sz w:val="18"/>
                <w:szCs w:val="18"/>
              </w:rPr>
              <w:t>ул. Петрова</w:t>
            </w:r>
          </w:p>
        </w:tc>
        <w:tc>
          <w:tcPr>
            <w:tcW w:w="858" w:type="pct"/>
            <w:shd w:val="clear" w:color="auto" w:fill="auto"/>
            <w:vAlign w:val="center"/>
            <w:hideMark/>
          </w:tcPr>
          <w:p w14:paraId="4CFB23BC" w14:textId="77777777" w:rsidR="00C52A21" w:rsidRPr="00957102" w:rsidRDefault="00C52A21" w:rsidP="004817BB">
            <w:pPr>
              <w:contextualSpacing/>
              <w:rPr>
                <w:sz w:val="18"/>
                <w:szCs w:val="18"/>
              </w:rPr>
            </w:pPr>
            <w:r w:rsidRPr="00957102">
              <w:rPr>
                <w:sz w:val="18"/>
                <w:szCs w:val="18"/>
              </w:rPr>
              <w:t>Магазин</w:t>
            </w:r>
          </w:p>
        </w:tc>
        <w:tc>
          <w:tcPr>
            <w:tcW w:w="760" w:type="pct"/>
            <w:shd w:val="clear" w:color="auto" w:fill="auto"/>
            <w:noWrap/>
            <w:vAlign w:val="center"/>
            <w:hideMark/>
          </w:tcPr>
          <w:p w14:paraId="5996C78D" w14:textId="77777777" w:rsidR="00C52A21" w:rsidRPr="00957102" w:rsidRDefault="00C52A21" w:rsidP="004817BB">
            <w:pPr>
              <w:contextualSpacing/>
              <w:jc w:val="center"/>
              <w:rPr>
                <w:sz w:val="18"/>
                <w:szCs w:val="18"/>
              </w:rPr>
            </w:pPr>
            <w:r w:rsidRPr="00957102">
              <w:rPr>
                <w:sz w:val="18"/>
                <w:szCs w:val="18"/>
              </w:rPr>
              <w:t>10</w:t>
            </w:r>
          </w:p>
        </w:tc>
        <w:tc>
          <w:tcPr>
            <w:tcW w:w="503" w:type="pct"/>
            <w:shd w:val="clear" w:color="auto" w:fill="auto"/>
            <w:noWrap/>
            <w:vAlign w:val="center"/>
            <w:hideMark/>
          </w:tcPr>
          <w:p w14:paraId="0872476A"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232A6329"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2C2AD178"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01B2BD91"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11F1667"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4EBF714" w14:textId="77777777" w:rsidTr="00C52A21">
        <w:trPr>
          <w:trHeight w:val="300"/>
        </w:trPr>
        <w:tc>
          <w:tcPr>
            <w:tcW w:w="865" w:type="pct"/>
            <w:shd w:val="clear" w:color="auto" w:fill="auto"/>
            <w:vAlign w:val="center"/>
            <w:hideMark/>
          </w:tcPr>
          <w:p w14:paraId="25AE7998" w14:textId="77777777" w:rsidR="00C52A21" w:rsidRPr="00957102" w:rsidRDefault="00C52A21" w:rsidP="004817BB">
            <w:pPr>
              <w:contextualSpacing/>
              <w:rPr>
                <w:sz w:val="18"/>
                <w:szCs w:val="18"/>
              </w:rPr>
            </w:pPr>
            <w:r w:rsidRPr="00957102">
              <w:rPr>
                <w:sz w:val="18"/>
                <w:szCs w:val="18"/>
              </w:rPr>
              <w:t>ул. Петрова</w:t>
            </w:r>
          </w:p>
        </w:tc>
        <w:tc>
          <w:tcPr>
            <w:tcW w:w="858" w:type="pct"/>
            <w:shd w:val="clear" w:color="auto" w:fill="auto"/>
            <w:vAlign w:val="center"/>
            <w:hideMark/>
          </w:tcPr>
          <w:p w14:paraId="317B7DA2" w14:textId="77777777" w:rsidR="00C52A21" w:rsidRPr="00957102" w:rsidRDefault="00C52A21" w:rsidP="004817BB">
            <w:pPr>
              <w:contextualSpacing/>
              <w:rPr>
                <w:sz w:val="18"/>
                <w:szCs w:val="18"/>
              </w:rPr>
            </w:pPr>
            <w:r w:rsidRPr="00957102">
              <w:rPr>
                <w:sz w:val="18"/>
                <w:szCs w:val="18"/>
              </w:rPr>
              <w:t xml:space="preserve">ЖД </w:t>
            </w:r>
          </w:p>
        </w:tc>
        <w:tc>
          <w:tcPr>
            <w:tcW w:w="760" w:type="pct"/>
            <w:shd w:val="clear" w:color="auto" w:fill="auto"/>
            <w:noWrap/>
            <w:vAlign w:val="center"/>
            <w:hideMark/>
          </w:tcPr>
          <w:p w14:paraId="698F7947" w14:textId="77777777" w:rsidR="00C52A21" w:rsidRPr="00957102" w:rsidRDefault="00C52A21" w:rsidP="004817BB">
            <w:pPr>
              <w:contextualSpacing/>
              <w:jc w:val="center"/>
              <w:rPr>
                <w:sz w:val="18"/>
                <w:szCs w:val="18"/>
              </w:rPr>
            </w:pPr>
            <w:r w:rsidRPr="00957102">
              <w:rPr>
                <w:sz w:val="18"/>
                <w:szCs w:val="18"/>
              </w:rPr>
              <w:t>11</w:t>
            </w:r>
          </w:p>
        </w:tc>
        <w:tc>
          <w:tcPr>
            <w:tcW w:w="503" w:type="pct"/>
            <w:shd w:val="clear" w:color="auto" w:fill="auto"/>
            <w:noWrap/>
            <w:vAlign w:val="center"/>
            <w:hideMark/>
          </w:tcPr>
          <w:p w14:paraId="402C994C"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0A01BFCB"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002797A8"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09F1B165"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182F2D5D"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60B794B" w14:textId="77777777" w:rsidTr="00C52A21">
        <w:trPr>
          <w:trHeight w:val="300"/>
        </w:trPr>
        <w:tc>
          <w:tcPr>
            <w:tcW w:w="865" w:type="pct"/>
            <w:shd w:val="clear" w:color="auto" w:fill="auto"/>
            <w:vAlign w:val="center"/>
            <w:hideMark/>
          </w:tcPr>
          <w:p w14:paraId="4B72B4F6" w14:textId="77777777" w:rsidR="00C52A21" w:rsidRPr="00957102" w:rsidRDefault="00C52A21" w:rsidP="004817BB">
            <w:pPr>
              <w:contextualSpacing/>
              <w:rPr>
                <w:sz w:val="18"/>
                <w:szCs w:val="18"/>
              </w:rPr>
            </w:pPr>
            <w:r w:rsidRPr="00957102">
              <w:rPr>
                <w:sz w:val="18"/>
                <w:szCs w:val="18"/>
              </w:rPr>
              <w:t>ул. Петрова</w:t>
            </w:r>
          </w:p>
        </w:tc>
        <w:tc>
          <w:tcPr>
            <w:tcW w:w="858" w:type="pct"/>
            <w:shd w:val="clear" w:color="auto" w:fill="auto"/>
            <w:vAlign w:val="center"/>
            <w:hideMark/>
          </w:tcPr>
          <w:p w14:paraId="0A9518BD" w14:textId="77777777" w:rsidR="00C52A21" w:rsidRPr="00957102" w:rsidRDefault="00C52A21" w:rsidP="004817BB">
            <w:pPr>
              <w:contextualSpacing/>
              <w:rPr>
                <w:sz w:val="18"/>
                <w:szCs w:val="18"/>
              </w:rPr>
            </w:pPr>
            <w:r w:rsidRPr="00957102">
              <w:rPr>
                <w:sz w:val="18"/>
                <w:szCs w:val="18"/>
              </w:rPr>
              <w:t>ЖД 1</w:t>
            </w:r>
          </w:p>
        </w:tc>
        <w:tc>
          <w:tcPr>
            <w:tcW w:w="760" w:type="pct"/>
            <w:shd w:val="clear" w:color="auto" w:fill="auto"/>
            <w:noWrap/>
            <w:vAlign w:val="center"/>
            <w:hideMark/>
          </w:tcPr>
          <w:p w14:paraId="14E2B632" w14:textId="77777777" w:rsidR="00C52A21" w:rsidRPr="00957102" w:rsidRDefault="00C52A21" w:rsidP="004817BB">
            <w:pPr>
              <w:contextualSpacing/>
              <w:jc w:val="center"/>
              <w:rPr>
                <w:sz w:val="18"/>
                <w:szCs w:val="18"/>
              </w:rPr>
            </w:pPr>
            <w:r w:rsidRPr="00957102">
              <w:rPr>
                <w:sz w:val="18"/>
                <w:szCs w:val="18"/>
              </w:rPr>
              <w:t>10</w:t>
            </w:r>
          </w:p>
        </w:tc>
        <w:tc>
          <w:tcPr>
            <w:tcW w:w="503" w:type="pct"/>
            <w:shd w:val="clear" w:color="auto" w:fill="auto"/>
            <w:noWrap/>
            <w:vAlign w:val="center"/>
            <w:hideMark/>
          </w:tcPr>
          <w:p w14:paraId="58746418"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0430D4F3"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606614CA"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7387129"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B59FB53"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0686A9A" w14:textId="77777777" w:rsidTr="00C52A21">
        <w:trPr>
          <w:trHeight w:val="300"/>
        </w:trPr>
        <w:tc>
          <w:tcPr>
            <w:tcW w:w="865" w:type="pct"/>
            <w:shd w:val="clear" w:color="auto" w:fill="auto"/>
            <w:vAlign w:val="center"/>
            <w:hideMark/>
          </w:tcPr>
          <w:p w14:paraId="2138F96E" w14:textId="77777777" w:rsidR="00C52A21" w:rsidRPr="00957102" w:rsidRDefault="00C52A21" w:rsidP="004817BB">
            <w:pPr>
              <w:contextualSpacing/>
              <w:rPr>
                <w:sz w:val="18"/>
                <w:szCs w:val="18"/>
              </w:rPr>
            </w:pPr>
            <w:r w:rsidRPr="00957102">
              <w:rPr>
                <w:sz w:val="18"/>
                <w:szCs w:val="18"/>
              </w:rPr>
              <w:t>УТ 6</w:t>
            </w:r>
          </w:p>
        </w:tc>
        <w:tc>
          <w:tcPr>
            <w:tcW w:w="858" w:type="pct"/>
            <w:shd w:val="clear" w:color="auto" w:fill="auto"/>
            <w:vAlign w:val="center"/>
            <w:hideMark/>
          </w:tcPr>
          <w:p w14:paraId="21C5B9DE" w14:textId="77777777" w:rsidR="00C52A21" w:rsidRPr="00957102" w:rsidRDefault="00C52A21" w:rsidP="004817BB">
            <w:pPr>
              <w:contextualSpacing/>
              <w:rPr>
                <w:sz w:val="18"/>
                <w:szCs w:val="18"/>
              </w:rPr>
            </w:pPr>
            <w:r w:rsidRPr="00957102">
              <w:rPr>
                <w:sz w:val="18"/>
                <w:szCs w:val="18"/>
              </w:rPr>
              <w:t>ул. Советская</w:t>
            </w:r>
          </w:p>
        </w:tc>
        <w:tc>
          <w:tcPr>
            <w:tcW w:w="760" w:type="pct"/>
            <w:shd w:val="clear" w:color="auto" w:fill="auto"/>
            <w:noWrap/>
            <w:vAlign w:val="center"/>
            <w:hideMark/>
          </w:tcPr>
          <w:p w14:paraId="3978495F" w14:textId="77777777" w:rsidR="00C52A21" w:rsidRPr="00957102" w:rsidRDefault="00C52A21" w:rsidP="004817BB">
            <w:pPr>
              <w:contextualSpacing/>
              <w:jc w:val="center"/>
              <w:rPr>
                <w:sz w:val="18"/>
                <w:szCs w:val="18"/>
              </w:rPr>
            </w:pPr>
            <w:r w:rsidRPr="00957102">
              <w:rPr>
                <w:sz w:val="18"/>
                <w:szCs w:val="18"/>
              </w:rPr>
              <w:t>135</w:t>
            </w:r>
          </w:p>
        </w:tc>
        <w:tc>
          <w:tcPr>
            <w:tcW w:w="503" w:type="pct"/>
            <w:shd w:val="clear" w:color="auto" w:fill="auto"/>
            <w:noWrap/>
            <w:vAlign w:val="center"/>
            <w:hideMark/>
          </w:tcPr>
          <w:p w14:paraId="56A3A58A"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5F128BC7"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658939AB"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5C762FEF"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D19C35C"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168E008" w14:textId="77777777" w:rsidTr="00C52A21">
        <w:trPr>
          <w:trHeight w:val="300"/>
        </w:trPr>
        <w:tc>
          <w:tcPr>
            <w:tcW w:w="865" w:type="pct"/>
            <w:shd w:val="clear" w:color="auto" w:fill="auto"/>
            <w:vAlign w:val="center"/>
            <w:hideMark/>
          </w:tcPr>
          <w:p w14:paraId="60CE690A" w14:textId="77777777" w:rsidR="00C52A21" w:rsidRPr="00957102" w:rsidRDefault="00C52A21" w:rsidP="004817BB">
            <w:pPr>
              <w:contextualSpacing/>
              <w:rPr>
                <w:sz w:val="18"/>
                <w:szCs w:val="18"/>
              </w:rPr>
            </w:pPr>
            <w:r w:rsidRPr="00957102">
              <w:rPr>
                <w:sz w:val="18"/>
                <w:szCs w:val="18"/>
              </w:rPr>
              <w:t>ул. Петрова</w:t>
            </w:r>
          </w:p>
        </w:tc>
        <w:tc>
          <w:tcPr>
            <w:tcW w:w="858" w:type="pct"/>
            <w:shd w:val="clear" w:color="auto" w:fill="auto"/>
            <w:vAlign w:val="center"/>
            <w:hideMark/>
          </w:tcPr>
          <w:p w14:paraId="69A08F54" w14:textId="77777777" w:rsidR="00C52A21" w:rsidRPr="00957102" w:rsidRDefault="00C52A21" w:rsidP="004817BB">
            <w:pPr>
              <w:contextualSpacing/>
              <w:rPr>
                <w:sz w:val="18"/>
                <w:szCs w:val="18"/>
              </w:rPr>
            </w:pPr>
            <w:r w:rsidRPr="00957102">
              <w:rPr>
                <w:sz w:val="18"/>
                <w:szCs w:val="18"/>
              </w:rPr>
              <w:t>ЖД 3</w:t>
            </w:r>
          </w:p>
        </w:tc>
        <w:tc>
          <w:tcPr>
            <w:tcW w:w="760" w:type="pct"/>
            <w:shd w:val="clear" w:color="auto" w:fill="auto"/>
            <w:noWrap/>
            <w:vAlign w:val="center"/>
            <w:hideMark/>
          </w:tcPr>
          <w:p w14:paraId="4FA77C88" w14:textId="77777777" w:rsidR="00C52A21" w:rsidRPr="00957102" w:rsidRDefault="00C52A21" w:rsidP="004817BB">
            <w:pPr>
              <w:contextualSpacing/>
              <w:jc w:val="center"/>
              <w:rPr>
                <w:sz w:val="18"/>
                <w:szCs w:val="18"/>
              </w:rPr>
            </w:pPr>
            <w:r w:rsidRPr="00957102">
              <w:rPr>
                <w:sz w:val="18"/>
                <w:szCs w:val="18"/>
              </w:rPr>
              <w:t>8.5</w:t>
            </w:r>
          </w:p>
        </w:tc>
        <w:tc>
          <w:tcPr>
            <w:tcW w:w="503" w:type="pct"/>
            <w:shd w:val="clear" w:color="auto" w:fill="auto"/>
            <w:noWrap/>
            <w:vAlign w:val="center"/>
            <w:hideMark/>
          </w:tcPr>
          <w:p w14:paraId="67614046"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18EBB997"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263B8882"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54F0B4F9"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15B94D1"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6DBCB49" w14:textId="77777777" w:rsidTr="00C52A21">
        <w:trPr>
          <w:trHeight w:val="300"/>
        </w:trPr>
        <w:tc>
          <w:tcPr>
            <w:tcW w:w="865" w:type="pct"/>
            <w:shd w:val="clear" w:color="auto" w:fill="auto"/>
            <w:vAlign w:val="center"/>
            <w:hideMark/>
          </w:tcPr>
          <w:p w14:paraId="4F675F08" w14:textId="77777777" w:rsidR="00C52A21" w:rsidRPr="00957102" w:rsidRDefault="00C52A21" w:rsidP="004817BB">
            <w:pPr>
              <w:contextualSpacing/>
              <w:rPr>
                <w:sz w:val="18"/>
                <w:szCs w:val="18"/>
              </w:rPr>
            </w:pPr>
            <w:r w:rsidRPr="00957102">
              <w:rPr>
                <w:sz w:val="18"/>
                <w:szCs w:val="18"/>
              </w:rPr>
              <w:t>ул. Петрова</w:t>
            </w:r>
          </w:p>
        </w:tc>
        <w:tc>
          <w:tcPr>
            <w:tcW w:w="858" w:type="pct"/>
            <w:shd w:val="clear" w:color="auto" w:fill="auto"/>
            <w:vAlign w:val="center"/>
            <w:hideMark/>
          </w:tcPr>
          <w:p w14:paraId="4BB5A4BA" w14:textId="77777777" w:rsidR="00C52A21" w:rsidRPr="00957102" w:rsidRDefault="00C52A21" w:rsidP="004817BB">
            <w:pPr>
              <w:contextualSpacing/>
              <w:rPr>
                <w:sz w:val="18"/>
                <w:szCs w:val="18"/>
              </w:rPr>
            </w:pPr>
            <w:r w:rsidRPr="00957102">
              <w:rPr>
                <w:sz w:val="18"/>
                <w:szCs w:val="18"/>
              </w:rPr>
              <w:t>ЖД 36</w:t>
            </w:r>
          </w:p>
        </w:tc>
        <w:tc>
          <w:tcPr>
            <w:tcW w:w="760" w:type="pct"/>
            <w:shd w:val="clear" w:color="auto" w:fill="auto"/>
            <w:noWrap/>
            <w:vAlign w:val="center"/>
            <w:hideMark/>
          </w:tcPr>
          <w:p w14:paraId="127D3FDA" w14:textId="77777777" w:rsidR="00C52A21" w:rsidRPr="00957102" w:rsidRDefault="00C52A21" w:rsidP="004817BB">
            <w:pPr>
              <w:contextualSpacing/>
              <w:jc w:val="center"/>
              <w:rPr>
                <w:sz w:val="18"/>
                <w:szCs w:val="18"/>
              </w:rPr>
            </w:pPr>
            <w:r w:rsidRPr="00957102">
              <w:rPr>
                <w:sz w:val="18"/>
                <w:szCs w:val="18"/>
              </w:rPr>
              <w:t>6</w:t>
            </w:r>
          </w:p>
        </w:tc>
        <w:tc>
          <w:tcPr>
            <w:tcW w:w="503" w:type="pct"/>
            <w:shd w:val="clear" w:color="auto" w:fill="auto"/>
            <w:noWrap/>
            <w:vAlign w:val="center"/>
            <w:hideMark/>
          </w:tcPr>
          <w:p w14:paraId="6A073E39"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32EAFB1B"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7BB011F2"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2CAD7AA2"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16466D4C"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80D5E60" w14:textId="77777777" w:rsidTr="00C52A21">
        <w:trPr>
          <w:trHeight w:val="300"/>
        </w:trPr>
        <w:tc>
          <w:tcPr>
            <w:tcW w:w="865" w:type="pct"/>
            <w:shd w:val="clear" w:color="auto" w:fill="auto"/>
            <w:vAlign w:val="center"/>
            <w:hideMark/>
          </w:tcPr>
          <w:p w14:paraId="59127EB8" w14:textId="77777777" w:rsidR="00C52A21" w:rsidRPr="00957102" w:rsidRDefault="00C52A21" w:rsidP="004817BB">
            <w:pPr>
              <w:contextualSpacing/>
              <w:rPr>
                <w:sz w:val="18"/>
                <w:szCs w:val="18"/>
              </w:rPr>
            </w:pPr>
            <w:r w:rsidRPr="00957102">
              <w:rPr>
                <w:sz w:val="18"/>
                <w:szCs w:val="18"/>
              </w:rPr>
              <w:t>ул. Петрова</w:t>
            </w:r>
          </w:p>
        </w:tc>
        <w:tc>
          <w:tcPr>
            <w:tcW w:w="858" w:type="pct"/>
            <w:shd w:val="clear" w:color="auto" w:fill="auto"/>
            <w:vAlign w:val="center"/>
            <w:hideMark/>
          </w:tcPr>
          <w:p w14:paraId="35943275" w14:textId="77777777" w:rsidR="00C52A21" w:rsidRPr="00957102" w:rsidRDefault="00C52A21" w:rsidP="004817BB">
            <w:pPr>
              <w:contextualSpacing/>
              <w:rPr>
                <w:sz w:val="18"/>
                <w:szCs w:val="18"/>
              </w:rPr>
            </w:pPr>
            <w:r w:rsidRPr="00957102">
              <w:rPr>
                <w:sz w:val="18"/>
                <w:szCs w:val="18"/>
              </w:rPr>
              <w:t>ЖД 40 ул. Советская</w:t>
            </w:r>
          </w:p>
        </w:tc>
        <w:tc>
          <w:tcPr>
            <w:tcW w:w="760" w:type="pct"/>
            <w:shd w:val="clear" w:color="auto" w:fill="auto"/>
            <w:noWrap/>
            <w:vAlign w:val="center"/>
            <w:hideMark/>
          </w:tcPr>
          <w:p w14:paraId="116095A3" w14:textId="77777777" w:rsidR="00C52A21" w:rsidRPr="00957102" w:rsidRDefault="00C52A21" w:rsidP="004817BB">
            <w:pPr>
              <w:contextualSpacing/>
              <w:jc w:val="center"/>
              <w:rPr>
                <w:sz w:val="18"/>
                <w:szCs w:val="18"/>
              </w:rPr>
            </w:pPr>
            <w:r w:rsidRPr="00957102">
              <w:rPr>
                <w:sz w:val="18"/>
                <w:szCs w:val="18"/>
              </w:rPr>
              <w:t>11.5</w:t>
            </w:r>
          </w:p>
        </w:tc>
        <w:tc>
          <w:tcPr>
            <w:tcW w:w="503" w:type="pct"/>
            <w:shd w:val="clear" w:color="auto" w:fill="auto"/>
            <w:noWrap/>
            <w:vAlign w:val="center"/>
            <w:hideMark/>
          </w:tcPr>
          <w:p w14:paraId="41594D9B"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1A03006A"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00339277"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55869C4C"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826EAE0"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3222A66" w14:textId="77777777" w:rsidTr="00C52A21">
        <w:trPr>
          <w:trHeight w:val="480"/>
        </w:trPr>
        <w:tc>
          <w:tcPr>
            <w:tcW w:w="865" w:type="pct"/>
            <w:shd w:val="clear" w:color="auto" w:fill="auto"/>
            <w:vAlign w:val="center"/>
            <w:hideMark/>
          </w:tcPr>
          <w:p w14:paraId="33EA8243" w14:textId="77777777" w:rsidR="00C52A21" w:rsidRPr="00957102" w:rsidRDefault="00C52A21" w:rsidP="004817BB">
            <w:pPr>
              <w:contextualSpacing/>
              <w:rPr>
                <w:sz w:val="18"/>
                <w:szCs w:val="18"/>
              </w:rPr>
            </w:pPr>
            <w:r w:rsidRPr="00957102">
              <w:rPr>
                <w:sz w:val="18"/>
                <w:szCs w:val="18"/>
              </w:rPr>
              <w:t>УТ 6</w:t>
            </w:r>
          </w:p>
        </w:tc>
        <w:tc>
          <w:tcPr>
            <w:tcW w:w="858" w:type="pct"/>
            <w:shd w:val="clear" w:color="auto" w:fill="auto"/>
            <w:vAlign w:val="center"/>
            <w:hideMark/>
          </w:tcPr>
          <w:p w14:paraId="469401B5" w14:textId="77777777" w:rsidR="00C52A21" w:rsidRPr="00957102" w:rsidRDefault="00C52A21" w:rsidP="004817BB">
            <w:pPr>
              <w:contextualSpacing/>
              <w:rPr>
                <w:sz w:val="18"/>
                <w:szCs w:val="18"/>
              </w:rPr>
            </w:pPr>
            <w:r w:rsidRPr="00957102">
              <w:rPr>
                <w:sz w:val="18"/>
                <w:szCs w:val="18"/>
              </w:rPr>
              <w:t>переход d (</w:t>
            </w:r>
            <w:proofErr w:type="gramStart"/>
            <w:r w:rsidRPr="00957102">
              <w:rPr>
                <w:sz w:val="18"/>
                <w:szCs w:val="18"/>
              </w:rPr>
              <w:t>Советская</w:t>
            </w:r>
            <w:proofErr w:type="gramEnd"/>
            <w:r w:rsidRPr="00957102">
              <w:rPr>
                <w:sz w:val="18"/>
                <w:szCs w:val="18"/>
              </w:rPr>
              <w:t>, 14а)</w:t>
            </w:r>
          </w:p>
        </w:tc>
        <w:tc>
          <w:tcPr>
            <w:tcW w:w="760" w:type="pct"/>
            <w:shd w:val="clear" w:color="auto" w:fill="auto"/>
            <w:noWrap/>
            <w:vAlign w:val="center"/>
            <w:hideMark/>
          </w:tcPr>
          <w:p w14:paraId="37124D87" w14:textId="77777777" w:rsidR="00C52A21" w:rsidRPr="00957102" w:rsidRDefault="00C52A21" w:rsidP="004817BB">
            <w:pPr>
              <w:contextualSpacing/>
              <w:jc w:val="center"/>
              <w:rPr>
                <w:sz w:val="18"/>
                <w:szCs w:val="18"/>
              </w:rPr>
            </w:pPr>
            <w:r w:rsidRPr="00957102">
              <w:rPr>
                <w:sz w:val="18"/>
                <w:szCs w:val="18"/>
              </w:rPr>
              <w:t>220</w:t>
            </w:r>
          </w:p>
        </w:tc>
        <w:tc>
          <w:tcPr>
            <w:tcW w:w="503" w:type="pct"/>
            <w:shd w:val="clear" w:color="auto" w:fill="auto"/>
            <w:noWrap/>
            <w:vAlign w:val="center"/>
            <w:hideMark/>
          </w:tcPr>
          <w:p w14:paraId="5435068A"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1148B573"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2D65C409"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341E5D25"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0BE8200C"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D736F11" w14:textId="77777777" w:rsidTr="00C52A21">
        <w:trPr>
          <w:trHeight w:val="300"/>
        </w:trPr>
        <w:tc>
          <w:tcPr>
            <w:tcW w:w="865" w:type="pct"/>
            <w:shd w:val="clear" w:color="auto" w:fill="auto"/>
            <w:vAlign w:val="center"/>
            <w:hideMark/>
          </w:tcPr>
          <w:p w14:paraId="30C1742E" w14:textId="77777777" w:rsidR="00C52A21" w:rsidRPr="00957102" w:rsidRDefault="00C52A21" w:rsidP="004817BB">
            <w:pPr>
              <w:contextualSpacing/>
              <w:rPr>
                <w:sz w:val="18"/>
                <w:szCs w:val="18"/>
              </w:rPr>
            </w:pPr>
            <w:r w:rsidRPr="00957102">
              <w:rPr>
                <w:sz w:val="18"/>
                <w:szCs w:val="18"/>
              </w:rPr>
              <w:t>ул. Петрова</w:t>
            </w:r>
          </w:p>
        </w:tc>
        <w:tc>
          <w:tcPr>
            <w:tcW w:w="858" w:type="pct"/>
            <w:shd w:val="clear" w:color="auto" w:fill="auto"/>
            <w:vAlign w:val="center"/>
            <w:hideMark/>
          </w:tcPr>
          <w:p w14:paraId="0892DC7C" w14:textId="77777777" w:rsidR="00C52A21" w:rsidRPr="00957102" w:rsidRDefault="00C52A21" w:rsidP="004817BB">
            <w:pPr>
              <w:contextualSpacing/>
              <w:rPr>
                <w:sz w:val="18"/>
                <w:szCs w:val="18"/>
              </w:rPr>
            </w:pPr>
            <w:r w:rsidRPr="00957102">
              <w:rPr>
                <w:sz w:val="18"/>
                <w:szCs w:val="18"/>
              </w:rPr>
              <w:t>ЖД 7</w:t>
            </w:r>
          </w:p>
        </w:tc>
        <w:tc>
          <w:tcPr>
            <w:tcW w:w="760" w:type="pct"/>
            <w:shd w:val="clear" w:color="auto" w:fill="auto"/>
            <w:noWrap/>
            <w:vAlign w:val="center"/>
            <w:hideMark/>
          </w:tcPr>
          <w:p w14:paraId="05213760" w14:textId="77777777" w:rsidR="00C52A21" w:rsidRPr="00957102" w:rsidRDefault="00C52A21" w:rsidP="004817BB">
            <w:pPr>
              <w:contextualSpacing/>
              <w:jc w:val="center"/>
              <w:rPr>
                <w:sz w:val="18"/>
                <w:szCs w:val="18"/>
              </w:rPr>
            </w:pPr>
            <w:r w:rsidRPr="00957102">
              <w:rPr>
                <w:sz w:val="18"/>
                <w:szCs w:val="18"/>
              </w:rPr>
              <w:t>10.5</w:t>
            </w:r>
          </w:p>
        </w:tc>
        <w:tc>
          <w:tcPr>
            <w:tcW w:w="503" w:type="pct"/>
            <w:shd w:val="clear" w:color="auto" w:fill="auto"/>
            <w:noWrap/>
            <w:vAlign w:val="center"/>
            <w:hideMark/>
          </w:tcPr>
          <w:p w14:paraId="6656056F"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0D1B6FEF"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70A1D9EB"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0C32121F"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77EDEB93"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3616500" w14:textId="77777777" w:rsidTr="00C52A21">
        <w:trPr>
          <w:trHeight w:val="300"/>
        </w:trPr>
        <w:tc>
          <w:tcPr>
            <w:tcW w:w="865" w:type="pct"/>
            <w:shd w:val="clear" w:color="auto" w:fill="auto"/>
            <w:vAlign w:val="center"/>
            <w:hideMark/>
          </w:tcPr>
          <w:p w14:paraId="5078EB5E" w14:textId="77777777" w:rsidR="00C52A21" w:rsidRPr="00957102" w:rsidRDefault="00C52A21" w:rsidP="004817BB">
            <w:pPr>
              <w:contextualSpacing/>
              <w:rPr>
                <w:sz w:val="18"/>
                <w:szCs w:val="18"/>
              </w:rPr>
            </w:pPr>
            <w:r w:rsidRPr="00957102">
              <w:rPr>
                <w:sz w:val="18"/>
                <w:szCs w:val="18"/>
              </w:rPr>
              <w:t>ул. Петрова</w:t>
            </w:r>
          </w:p>
        </w:tc>
        <w:tc>
          <w:tcPr>
            <w:tcW w:w="858" w:type="pct"/>
            <w:shd w:val="clear" w:color="auto" w:fill="auto"/>
            <w:vAlign w:val="center"/>
            <w:hideMark/>
          </w:tcPr>
          <w:p w14:paraId="49EA494B" w14:textId="77777777" w:rsidR="00C52A21" w:rsidRPr="00957102" w:rsidRDefault="00C52A21" w:rsidP="004817BB">
            <w:pPr>
              <w:contextualSpacing/>
              <w:rPr>
                <w:sz w:val="18"/>
                <w:szCs w:val="18"/>
              </w:rPr>
            </w:pPr>
            <w:r w:rsidRPr="00957102">
              <w:rPr>
                <w:sz w:val="18"/>
                <w:szCs w:val="18"/>
              </w:rPr>
              <w:t>ЖД 8</w:t>
            </w:r>
          </w:p>
        </w:tc>
        <w:tc>
          <w:tcPr>
            <w:tcW w:w="760" w:type="pct"/>
            <w:shd w:val="clear" w:color="auto" w:fill="auto"/>
            <w:noWrap/>
            <w:vAlign w:val="center"/>
            <w:hideMark/>
          </w:tcPr>
          <w:p w14:paraId="3C0A9B69" w14:textId="77777777" w:rsidR="00C52A21" w:rsidRPr="00957102" w:rsidRDefault="00C52A21" w:rsidP="004817BB">
            <w:pPr>
              <w:contextualSpacing/>
              <w:jc w:val="center"/>
              <w:rPr>
                <w:sz w:val="18"/>
                <w:szCs w:val="18"/>
              </w:rPr>
            </w:pPr>
            <w:r w:rsidRPr="00957102">
              <w:rPr>
                <w:sz w:val="18"/>
                <w:szCs w:val="18"/>
              </w:rPr>
              <w:t>7</w:t>
            </w:r>
          </w:p>
        </w:tc>
        <w:tc>
          <w:tcPr>
            <w:tcW w:w="503" w:type="pct"/>
            <w:shd w:val="clear" w:color="auto" w:fill="auto"/>
            <w:noWrap/>
            <w:vAlign w:val="center"/>
            <w:hideMark/>
          </w:tcPr>
          <w:p w14:paraId="7DF8EAD3"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51559F21"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5CC6A634"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4BE30456"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F2A4336"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DAEEC03" w14:textId="77777777" w:rsidTr="00C52A21">
        <w:trPr>
          <w:trHeight w:val="300"/>
        </w:trPr>
        <w:tc>
          <w:tcPr>
            <w:tcW w:w="865" w:type="pct"/>
            <w:shd w:val="clear" w:color="auto" w:fill="auto"/>
            <w:vAlign w:val="center"/>
            <w:hideMark/>
          </w:tcPr>
          <w:p w14:paraId="7A6CB0E6" w14:textId="77777777" w:rsidR="00C52A21" w:rsidRPr="00957102" w:rsidRDefault="00C52A21" w:rsidP="004817BB">
            <w:pPr>
              <w:contextualSpacing/>
              <w:rPr>
                <w:sz w:val="18"/>
                <w:szCs w:val="18"/>
              </w:rPr>
            </w:pPr>
            <w:r w:rsidRPr="00957102">
              <w:rPr>
                <w:sz w:val="18"/>
                <w:szCs w:val="18"/>
              </w:rPr>
              <w:t>ул. Петрова</w:t>
            </w:r>
          </w:p>
        </w:tc>
        <w:tc>
          <w:tcPr>
            <w:tcW w:w="858" w:type="pct"/>
            <w:shd w:val="clear" w:color="auto" w:fill="auto"/>
            <w:vAlign w:val="center"/>
            <w:hideMark/>
          </w:tcPr>
          <w:p w14:paraId="36CB6A28" w14:textId="77777777" w:rsidR="00C52A21" w:rsidRPr="00957102" w:rsidRDefault="00C52A21" w:rsidP="004817BB">
            <w:pPr>
              <w:contextualSpacing/>
              <w:rPr>
                <w:sz w:val="18"/>
                <w:szCs w:val="18"/>
              </w:rPr>
            </w:pPr>
            <w:r w:rsidRPr="00957102">
              <w:rPr>
                <w:sz w:val="18"/>
                <w:szCs w:val="18"/>
              </w:rPr>
              <w:t>ЖД 12</w:t>
            </w:r>
          </w:p>
        </w:tc>
        <w:tc>
          <w:tcPr>
            <w:tcW w:w="760" w:type="pct"/>
            <w:shd w:val="clear" w:color="auto" w:fill="auto"/>
            <w:noWrap/>
            <w:vAlign w:val="center"/>
            <w:hideMark/>
          </w:tcPr>
          <w:p w14:paraId="34B44B16" w14:textId="77777777" w:rsidR="00C52A21" w:rsidRPr="00957102" w:rsidRDefault="00C52A21" w:rsidP="004817BB">
            <w:pPr>
              <w:contextualSpacing/>
              <w:jc w:val="center"/>
              <w:rPr>
                <w:sz w:val="18"/>
                <w:szCs w:val="18"/>
              </w:rPr>
            </w:pPr>
            <w:r w:rsidRPr="00957102">
              <w:rPr>
                <w:sz w:val="18"/>
                <w:szCs w:val="18"/>
              </w:rPr>
              <w:t>5.5</w:t>
            </w:r>
          </w:p>
        </w:tc>
        <w:tc>
          <w:tcPr>
            <w:tcW w:w="503" w:type="pct"/>
            <w:shd w:val="clear" w:color="auto" w:fill="auto"/>
            <w:noWrap/>
            <w:vAlign w:val="center"/>
            <w:hideMark/>
          </w:tcPr>
          <w:p w14:paraId="03B15A92"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45EC42C5"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13CA4E18"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5322AFFB"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74C61209"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35B2E9F9" w14:textId="77777777" w:rsidTr="00C52A21">
        <w:trPr>
          <w:trHeight w:val="480"/>
        </w:trPr>
        <w:tc>
          <w:tcPr>
            <w:tcW w:w="865" w:type="pct"/>
            <w:shd w:val="clear" w:color="auto" w:fill="auto"/>
            <w:vAlign w:val="center"/>
            <w:hideMark/>
          </w:tcPr>
          <w:p w14:paraId="6AA11BF5" w14:textId="77777777" w:rsidR="00C52A21" w:rsidRPr="00957102" w:rsidRDefault="00C52A21" w:rsidP="004817BB">
            <w:pPr>
              <w:contextualSpacing/>
              <w:rPr>
                <w:sz w:val="18"/>
                <w:szCs w:val="18"/>
              </w:rPr>
            </w:pPr>
            <w:r w:rsidRPr="00957102">
              <w:rPr>
                <w:sz w:val="18"/>
                <w:szCs w:val="18"/>
              </w:rPr>
              <w:t>переход d (</w:t>
            </w:r>
            <w:proofErr w:type="gramStart"/>
            <w:r w:rsidRPr="00957102">
              <w:rPr>
                <w:sz w:val="18"/>
                <w:szCs w:val="18"/>
              </w:rPr>
              <w:t>Советская</w:t>
            </w:r>
            <w:proofErr w:type="gramEnd"/>
            <w:r w:rsidRPr="00957102">
              <w:rPr>
                <w:sz w:val="18"/>
                <w:szCs w:val="18"/>
              </w:rPr>
              <w:t>, 14а)</w:t>
            </w:r>
          </w:p>
        </w:tc>
        <w:tc>
          <w:tcPr>
            <w:tcW w:w="858" w:type="pct"/>
            <w:shd w:val="clear" w:color="auto" w:fill="auto"/>
            <w:vAlign w:val="center"/>
            <w:hideMark/>
          </w:tcPr>
          <w:p w14:paraId="41BA835C" w14:textId="77777777" w:rsidR="00C52A21" w:rsidRPr="00957102" w:rsidRDefault="00C52A21" w:rsidP="004817BB">
            <w:pPr>
              <w:contextualSpacing/>
              <w:rPr>
                <w:sz w:val="18"/>
                <w:szCs w:val="18"/>
              </w:rPr>
            </w:pPr>
            <w:r w:rsidRPr="00957102">
              <w:rPr>
                <w:sz w:val="18"/>
                <w:szCs w:val="18"/>
              </w:rPr>
              <w:t>ул. Петрова, д.22</w:t>
            </w:r>
          </w:p>
        </w:tc>
        <w:tc>
          <w:tcPr>
            <w:tcW w:w="760" w:type="pct"/>
            <w:shd w:val="clear" w:color="auto" w:fill="auto"/>
            <w:noWrap/>
            <w:vAlign w:val="center"/>
            <w:hideMark/>
          </w:tcPr>
          <w:p w14:paraId="2B4E35D7" w14:textId="77777777" w:rsidR="00C52A21" w:rsidRPr="00957102" w:rsidRDefault="00C52A21" w:rsidP="004817BB">
            <w:pPr>
              <w:contextualSpacing/>
              <w:jc w:val="center"/>
              <w:rPr>
                <w:sz w:val="18"/>
                <w:szCs w:val="18"/>
              </w:rPr>
            </w:pPr>
            <w:r w:rsidRPr="00957102">
              <w:rPr>
                <w:sz w:val="18"/>
                <w:szCs w:val="18"/>
              </w:rPr>
              <w:t>145</w:t>
            </w:r>
          </w:p>
        </w:tc>
        <w:tc>
          <w:tcPr>
            <w:tcW w:w="503" w:type="pct"/>
            <w:shd w:val="clear" w:color="auto" w:fill="auto"/>
            <w:noWrap/>
            <w:vAlign w:val="center"/>
            <w:hideMark/>
          </w:tcPr>
          <w:p w14:paraId="727455A4"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74065AED"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32DB3B19"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1F76F172"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1196135"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1581BB0B" w14:textId="77777777" w:rsidTr="00C52A21">
        <w:trPr>
          <w:trHeight w:val="300"/>
        </w:trPr>
        <w:tc>
          <w:tcPr>
            <w:tcW w:w="865" w:type="pct"/>
            <w:shd w:val="clear" w:color="auto" w:fill="auto"/>
            <w:vAlign w:val="center"/>
            <w:hideMark/>
          </w:tcPr>
          <w:p w14:paraId="2BC6C662" w14:textId="77777777" w:rsidR="00C52A21" w:rsidRPr="00957102" w:rsidRDefault="00C52A21" w:rsidP="004817BB">
            <w:pPr>
              <w:contextualSpacing/>
              <w:rPr>
                <w:sz w:val="18"/>
                <w:szCs w:val="18"/>
              </w:rPr>
            </w:pPr>
            <w:r w:rsidRPr="00957102">
              <w:rPr>
                <w:sz w:val="18"/>
                <w:szCs w:val="18"/>
              </w:rPr>
              <w:t>ул. Петрова</w:t>
            </w:r>
          </w:p>
        </w:tc>
        <w:tc>
          <w:tcPr>
            <w:tcW w:w="858" w:type="pct"/>
            <w:shd w:val="clear" w:color="auto" w:fill="auto"/>
            <w:vAlign w:val="center"/>
            <w:hideMark/>
          </w:tcPr>
          <w:p w14:paraId="03B557AD" w14:textId="77777777" w:rsidR="00C52A21" w:rsidRPr="00957102" w:rsidRDefault="00C52A21" w:rsidP="004817BB">
            <w:pPr>
              <w:contextualSpacing/>
              <w:rPr>
                <w:sz w:val="18"/>
                <w:szCs w:val="18"/>
              </w:rPr>
            </w:pPr>
            <w:r w:rsidRPr="00957102">
              <w:rPr>
                <w:sz w:val="18"/>
                <w:szCs w:val="18"/>
              </w:rPr>
              <w:t>ЖД 17</w:t>
            </w:r>
          </w:p>
        </w:tc>
        <w:tc>
          <w:tcPr>
            <w:tcW w:w="760" w:type="pct"/>
            <w:shd w:val="clear" w:color="auto" w:fill="auto"/>
            <w:noWrap/>
            <w:vAlign w:val="center"/>
            <w:hideMark/>
          </w:tcPr>
          <w:p w14:paraId="5EF1328E" w14:textId="77777777" w:rsidR="00C52A21" w:rsidRPr="00957102" w:rsidRDefault="00C52A21" w:rsidP="004817BB">
            <w:pPr>
              <w:contextualSpacing/>
              <w:jc w:val="center"/>
              <w:rPr>
                <w:sz w:val="18"/>
                <w:szCs w:val="18"/>
              </w:rPr>
            </w:pPr>
            <w:r w:rsidRPr="00957102">
              <w:rPr>
                <w:sz w:val="18"/>
                <w:szCs w:val="18"/>
              </w:rPr>
              <w:t>13.5</w:t>
            </w:r>
          </w:p>
        </w:tc>
        <w:tc>
          <w:tcPr>
            <w:tcW w:w="503" w:type="pct"/>
            <w:shd w:val="clear" w:color="auto" w:fill="auto"/>
            <w:noWrap/>
            <w:vAlign w:val="center"/>
            <w:hideMark/>
          </w:tcPr>
          <w:p w14:paraId="662D5FF4"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75C702D5"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6EC4947F"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0681B45E"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8F120BD"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660F447" w14:textId="77777777" w:rsidTr="00C52A21">
        <w:trPr>
          <w:trHeight w:val="300"/>
        </w:trPr>
        <w:tc>
          <w:tcPr>
            <w:tcW w:w="865" w:type="pct"/>
            <w:shd w:val="clear" w:color="auto" w:fill="auto"/>
            <w:vAlign w:val="center"/>
            <w:hideMark/>
          </w:tcPr>
          <w:p w14:paraId="2CF15A4E" w14:textId="77777777" w:rsidR="00C52A21" w:rsidRPr="00957102" w:rsidRDefault="00C52A21" w:rsidP="004817BB">
            <w:pPr>
              <w:contextualSpacing/>
              <w:rPr>
                <w:sz w:val="18"/>
                <w:szCs w:val="18"/>
              </w:rPr>
            </w:pPr>
            <w:r w:rsidRPr="00957102">
              <w:rPr>
                <w:sz w:val="18"/>
                <w:szCs w:val="18"/>
              </w:rPr>
              <w:lastRenderedPageBreak/>
              <w:t>ул. Петрова</w:t>
            </w:r>
          </w:p>
        </w:tc>
        <w:tc>
          <w:tcPr>
            <w:tcW w:w="858" w:type="pct"/>
            <w:shd w:val="clear" w:color="auto" w:fill="auto"/>
            <w:vAlign w:val="center"/>
            <w:hideMark/>
          </w:tcPr>
          <w:p w14:paraId="42223CD9" w14:textId="77777777" w:rsidR="00C52A21" w:rsidRPr="00957102" w:rsidRDefault="00C52A21" w:rsidP="004817BB">
            <w:pPr>
              <w:contextualSpacing/>
              <w:rPr>
                <w:sz w:val="18"/>
                <w:szCs w:val="18"/>
              </w:rPr>
            </w:pPr>
            <w:r w:rsidRPr="00957102">
              <w:rPr>
                <w:sz w:val="18"/>
                <w:szCs w:val="18"/>
              </w:rPr>
              <w:t>ЖД 20</w:t>
            </w:r>
          </w:p>
        </w:tc>
        <w:tc>
          <w:tcPr>
            <w:tcW w:w="760" w:type="pct"/>
            <w:shd w:val="clear" w:color="auto" w:fill="auto"/>
            <w:noWrap/>
            <w:vAlign w:val="center"/>
            <w:hideMark/>
          </w:tcPr>
          <w:p w14:paraId="36853ADB" w14:textId="77777777" w:rsidR="00C52A21" w:rsidRPr="00957102" w:rsidRDefault="00C52A21" w:rsidP="004817BB">
            <w:pPr>
              <w:contextualSpacing/>
              <w:jc w:val="center"/>
              <w:rPr>
                <w:sz w:val="18"/>
                <w:szCs w:val="18"/>
              </w:rPr>
            </w:pPr>
            <w:r w:rsidRPr="00957102">
              <w:rPr>
                <w:sz w:val="18"/>
                <w:szCs w:val="18"/>
              </w:rPr>
              <w:t>7</w:t>
            </w:r>
          </w:p>
        </w:tc>
        <w:tc>
          <w:tcPr>
            <w:tcW w:w="503" w:type="pct"/>
            <w:shd w:val="clear" w:color="auto" w:fill="auto"/>
            <w:noWrap/>
            <w:vAlign w:val="center"/>
            <w:hideMark/>
          </w:tcPr>
          <w:p w14:paraId="302FBE39"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32A1624E"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74451CC1"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1A6D10D3"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652B3A1A"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780DF57" w14:textId="77777777" w:rsidTr="00C52A21">
        <w:trPr>
          <w:trHeight w:val="300"/>
        </w:trPr>
        <w:tc>
          <w:tcPr>
            <w:tcW w:w="865" w:type="pct"/>
            <w:shd w:val="clear" w:color="auto" w:fill="auto"/>
            <w:vAlign w:val="center"/>
            <w:hideMark/>
          </w:tcPr>
          <w:p w14:paraId="108812CD" w14:textId="77777777" w:rsidR="00C52A21" w:rsidRPr="00957102" w:rsidRDefault="00C52A21" w:rsidP="004817BB">
            <w:pPr>
              <w:contextualSpacing/>
              <w:rPr>
                <w:sz w:val="18"/>
                <w:szCs w:val="18"/>
              </w:rPr>
            </w:pPr>
            <w:r w:rsidRPr="00957102">
              <w:rPr>
                <w:sz w:val="18"/>
                <w:szCs w:val="18"/>
              </w:rPr>
              <w:t>ул. Петрова</w:t>
            </w:r>
          </w:p>
        </w:tc>
        <w:tc>
          <w:tcPr>
            <w:tcW w:w="858" w:type="pct"/>
            <w:shd w:val="clear" w:color="auto" w:fill="auto"/>
            <w:vAlign w:val="center"/>
            <w:hideMark/>
          </w:tcPr>
          <w:p w14:paraId="4F45EF21" w14:textId="77777777" w:rsidR="00C52A21" w:rsidRPr="00957102" w:rsidRDefault="00C52A21" w:rsidP="004817BB">
            <w:pPr>
              <w:contextualSpacing/>
              <w:rPr>
                <w:sz w:val="18"/>
                <w:szCs w:val="18"/>
              </w:rPr>
            </w:pPr>
            <w:r w:rsidRPr="00957102">
              <w:rPr>
                <w:sz w:val="18"/>
                <w:szCs w:val="18"/>
              </w:rPr>
              <w:t>ЖД 23</w:t>
            </w:r>
          </w:p>
        </w:tc>
        <w:tc>
          <w:tcPr>
            <w:tcW w:w="760" w:type="pct"/>
            <w:shd w:val="clear" w:color="auto" w:fill="auto"/>
            <w:noWrap/>
            <w:vAlign w:val="center"/>
            <w:hideMark/>
          </w:tcPr>
          <w:p w14:paraId="48F3A8B8" w14:textId="77777777" w:rsidR="00C52A21" w:rsidRPr="00957102" w:rsidRDefault="00C52A21" w:rsidP="004817BB">
            <w:pPr>
              <w:contextualSpacing/>
              <w:jc w:val="center"/>
              <w:rPr>
                <w:sz w:val="18"/>
                <w:szCs w:val="18"/>
              </w:rPr>
            </w:pPr>
            <w:r w:rsidRPr="00957102">
              <w:rPr>
                <w:sz w:val="18"/>
                <w:szCs w:val="18"/>
              </w:rPr>
              <w:t>6</w:t>
            </w:r>
          </w:p>
        </w:tc>
        <w:tc>
          <w:tcPr>
            <w:tcW w:w="503" w:type="pct"/>
            <w:shd w:val="clear" w:color="auto" w:fill="auto"/>
            <w:noWrap/>
            <w:vAlign w:val="center"/>
            <w:hideMark/>
          </w:tcPr>
          <w:p w14:paraId="469C6B9E"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79D95EE4"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231A5082"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438F527C"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6C5C2EEB"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1EEDC113" w14:textId="77777777" w:rsidTr="00C52A21">
        <w:trPr>
          <w:trHeight w:val="300"/>
        </w:trPr>
        <w:tc>
          <w:tcPr>
            <w:tcW w:w="865" w:type="pct"/>
            <w:shd w:val="clear" w:color="auto" w:fill="auto"/>
            <w:vAlign w:val="center"/>
            <w:hideMark/>
          </w:tcPr>
          <w:p w14:paraId="1604CAB9" w14:textId="77777777" w:rsidR="00C52A21" w:rsidRPr="00957102" w:rsidRDefault="00C52A21" w:rsidP="004817BB">
            <w:pPr>
              <w:contextualSpacing/>
              <w:rPr>
                <w:sz w:val="18"/>
                <w:szCs w:val="18"/>
              </w:rPr>
            </w:pPr>
            <w:r w:rsidRPr="00957102">
              <w:rPr>
                <w:sz w:val="18"/>
                <w:szCs w:val="18"/>
              </w:rPr>
              <w:t>УТ 15</w:t>
            </w:r>
          </w:p>
        </w:tc>
        <w:tc>
          <w:tcPr>
            <w:tcW w:w="858" w:type="pct"/>
            <w:shd w:val="clear" w:color="auto" w:fill="auto"/>
            <w:vAlign w:val="center"/>
            <w:hideMark/>
          </w:tcPr>
          <w:p w14:paraId="50E1E4F0" w14:textId="77777777" w:rsidR="00C52A21" w:rsidRPr="00957102" w:rsidRDefault="00C52A21" w:rsidP="004817BB">
            <w:pPr>
              <w:contextualSpacing/>
              <w:rPr>
                <w:sz w:val="18"/>
                <w:szCs w:val="18"/>
              </w:rPr>
            </w:pPr>
            <w:r w:rsidRPr="00957102">
              <w:rPr>
                <w:sz w:val="18"/>
                <w:szCs w:val="18"/>
              </w:rPr>
              <w:t>ул. Петрова</w:t>
            </w:r>
          </w:p>
        </w:tc>
        <w:tc>
          <w:tcPr>
            <w:tcW w:w="760" w:type="pct"/>
            <w:shd w:val="clear" w:color="auto" w:fill="auto"/>
            <w:noWrap/>
            <w:vAlign w:val="center"/>
            <w:hideMark/>
          </w:tcPr>
          <w:p w14:paraId="05189AD7" w14:textId="77777777" w:rsidR="00C52A21" w:rsidRPr="00957102" w:rsidRDefault="00C52A21" w:rsidP="004817BB">
            <w:pPr>
              <w:contextualSpacing/>
              <w:jc w:val="center"/>
              <w:rPr>
                <w:sz w:val="18"/>
                <w:szCs w:val="18"/>
              </w:rPr>
            </w:pPr>
            <w:r w:rsidRPr="00957102">
              <w:rPr>
                <w:sz w:val="18"/>
                <w:szCs w:val="18"/>
              </w:rPr>
              <w:t>95</w:t>
            </w:r>
          </w:p>
        </w:tc>
        <w:tc>
          <w:tcPr>
            <w:tcW w:w="503" w:type="pct"/>
            <w:shd w:val="clear" w:color="auto" w:fill="auto"/>
            <w:noWrap/>
            <w:vAlign w:val="center"/>
            <w:hideMark/>
          </w:tcPr>
          <w:p w14:paraId="1BF8E0CE"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35D5093E"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48D05129"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7AC6703A"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9CC5536"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DC94182" w14:textId="77777777" w:rsidTr="00C52A21">
        <w:trPr>
          <w:trHeight w:val="315"/>
        </w:trPr>
        <w:tc>
          <w:tcPr>
            <w:tcW w:w="865" w:type="pct"/>
            <w:shd w:val="clear" w:color="auto" w:fill="auto"/>
            <w:vAlign w:val="center"/>
            <w:hideMark/>
          </w:tcPr>
          <w:p w14:paraId="2214C22E" w14:textId="77777777" w:rsidR="00C52A21" w:rsidRPr="00957102" w:rsidRDefault="00C52A21" w:rsidP="004817BB">
            <w:pPr>
              <w:contextualSpacing/>
              <w:rPr>
                <w:sz w:val="18"/>
                <w:szCs w:val="18"/>
              </w:rPr>
            </w:pPr>
            <w:r w:rsidRPr="00957102">
              <w:rPr>
                <w:sz w:val="18"/>
                <w:szCs w:val="18"/>
              </w:rPr>
              <w:t>УТ 32</w:t>
            </w:r>
          </w:p>
        </w:tc>
        <w:tc>
          <w:tcPr>
            <w:tcW w:w="858" w:type="pct"/>
            <w:shd w:val="clear" w:color="auto" w:fill="auto"/>
            <w:vAlign w:val="center"/>
            <w:hideMark/>
          </w:tcPr>
          <w:p w14:paraId="116A351B" w14:textId="77777777" w:rsidR="00C52A21" w:rsidRPr="00957102" w:rsidRDefault="00C52A21" w:rsidP="004817BB">
            <w:pPr>
              <w:contextualSpacing/>
              <w:rPr>
                <w:sz w:val="18"/>
                <w:szCs w:val="18"/>
              </w:rPr>
            </w:pPr>
            <w:r w:rsidRPr="00957102">
              <w:rPr>
                <w:sz w:val="18"/>
                <w:szCs w:val="18"/>
              </w:rPr>
              <w:t>КЖ 37а</w:t>
            </w:r>
          </w:p>
        </w:tc>
        <w:tc>
          <w:tcPr>
            <w:tcW w:w="760" w:type="pct"/>
            <w:shd w:val="clear" w:color="auto" w:fill="auto"/>
            <w:noWrap/>
            <w:vAlign w:val="center"/>
            <w:hideMark/>
          </w:tcPr>
          <w:p w14:paraId="328410D8" w14:textId="77777777" w:rsidR="00C52A21" w:rsidRPr="00957102" w:rsidRDefault="00C52A21" w:rsidP="004817BB">
            <w:pPr>
              <w:contextualSpacing/>
              <w:jc w:val="center"/>
              <w:rPr>
                <w:sz w:val="18"/>
                <w:szCs w:val="18"/>
              </w:rPr>
            </w:pPr>
            <w:r w:rsidRPr="00957102">
              <w:rPr>
                <w:sz w:val="18"/>
                <w:szCs w:val="18"/>
              </w:rPr>
              <w:t>15</w:t>
            </w:r>
          </w:p>
        </w:tc>
        <w:tc>
          <w:tcPr>
            <w:tcW w:w="503" w:type="pct"/>
            <w:shd w:val="clear" w:color="auto" w:fill="auto"/>
            <w:noWrap/>
            <w:vAlign w:val="center"/>
            <w:hideMark/>
          </w:tcPr>
          <w:p w14:paraId="0F87059D"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49EF1507"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740681D6"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38AFD5D8"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CAB96E9"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8633542" w14:textId="77777777" w:rsidTr="00C52A21">
        <w:trPr>
          <w:trHeight w:val="300"/>
        </w:trPr>
        <w:tc>
          <w:tcPr>
            <w:tcW w:w="4495" w:type="pct"/>
            <w:gridSpan w:val="7"/>
            <w:shd w:val="clear" w:color="auto" w:fill="auto"/>
            <w:vAlign w:val="center"/>
            <w:hideMark/>
          </w:tcPr>
          <w:p w14:paraId="5CE30266" w14:textId="77777777" w:rsidR="00C52A21" w:rsidRPr="00957102" w:rsidRDefault="00C52A21" w:rsidP="004817BB">
            <w:pPr>
              <w:contextualSpacing/>
              <w:jc w:val="center"/>
              <w:rPr>
                <w:b/>
                <w:bCs/>
                <w:sz w:val="18"/>
                <w:szCs w:val="18"/>
              </w:rPr>
            </w:pPr>
            <w:r w:rsidRPr="00957102">
              <w:rPr>
                <w:b/>
                <w:bCs/>
                <w:sz w:val="18"/>
                <w:szCs w:val="18"/>
              </w:rPr>
              <w:t>ул. Советская</w:t>
            </w:r>
          </w:p>
        </w:tc>
        <w:tc>
          <w:tcPr>
            <w:tcW w:w="505" w:type="pct"/>
            <w:shd w:val="clear" w:color="auto" w:fill="auto"/>
            <w:noWrap/>
            <w:vAlign w:val="center"/>
            <w:hideMark/>
          </w:tcPr>
          <w:p w14:paraId="0BDFEBBC" w14:textId="77777777" w:rsidR="00C52A21" w:rsidRPr="00957102" w:rsidRDefault="00C52A21" w:rsidP="004817BB">
            <w:pPr>
              <w:contextualSpacing/>
              <w:jc w:val="center"/>
              <w:rPr>
                <w:sz w:val="18"/>
                <w:szCs w:val="18"/>
              </w:rPr>
            </w:pPr>
            <w:r w:rsidRPr="00957102">
              <w:rPr>
                <w:sz w:val="18"/>
                <w:szCs w:val="18"/>
              </w:rPr>
              <w:t> </w:t>
            </w:r>
          </w:p>
        </w:tc>
      </w:tr>
      <w:tr w:rsidR="00957102" w:rsidRPr="00957102" w14:paraId="2BF4D768" w14:textId="77777777" w:rsidTr="00C52A21">
        <w:trPr>
          <w:trHeight w:val="300"/>
        </w:trPr>
        <w:tc>
          <w:tcPr>
            <w:tcW w:w="865" w:type="pct"/>
            <w:shd w:val="clear" w:color="auto" w:fill="auto"/>
            <w:vAlign w:val="center"/>
            <w:hideMark/>
          </w:tcPr>
          <w:p w14:paraId="00FEF408" w14:textId="77777777" w:rsidR="00C52A21" w:rsidRPr="00957102" w:rsidRDefault="00C52A21" w:rsidP="004817BB">
            <w:pPr>
              <w:contextualSpacing/>
              <w:rPr>
                <w:sz w:val="18"/>
                <w:szCs w:val="18"/>
              </w:rPr>
            </w:pPr>
            <w:r w:rsidRPr="00957102">
              <w:rPr>
                <w:sz w:val="18"/>
                <w:szCs w:val="18"/>
              </w:rPr>
              <w:t>УТ 3</w:t>
            </w:r>
          </w:p>
        </w:tc>
        <w:tc>
          <w:tcPr>
            <w:tcW w:w="858" w:type="pct"/>
            <w:shd w:val="clear" w:color="auto" w:fill="auto"/>
            <w:vAlign w:val="center"/>
            <w:hideMark/>
          </w:tcPr>
          <w:p w14:paraId="4FE47C38" w14:textId="77777777" w:rsidR="00C52A21" w:rsidRPr="00957102" w:rsidRDefault="00C52A21" w:rsidP="004817BB">
            <w:pPr>
              <w:contextualSpacing/>
              <w:rPr>
                <w:sz w:val="18"/>
                <w:szCs w:val="18"/>
              </w:rPr>
            </w:pPr>
            <w:r w:rsidRPr="00957102">
              <w:rPr>
                <w:sz w:val="18"/>
                <w:szCs w:val="18"/>
              </w:rPr>
              <w:t>ул. Советская, д.42</w:t>
            </w:r>
          </w:p>
        </w:tc>
        <w:tc>
          <w:tcPr>
            <w:tcW w:w="760" w:type="pct"/>
            <w:shd w:val="clear" w:color="auto" w:fill="auto"/>
            <w:noWrap/>
            <w:vAlign w:val="center"/>
            <w:hideMark/>
          </w:tcPr>
          <w:p w14:paraId="0B7E5BB8"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09916BF4"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2AE71568"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7E2CFF3C"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1F489371"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E4D063B"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072A0AF5" w14:textId="77777777" w:rsidTr="00C52A21">
        <w:trPr>
          <w:trHeight w:val="300"/>
        </w:trPr>
        <w:tc>
          <w:tcPr>
            <w:tcW w:w="865" w:type="pct"/>
            <w:shd w:val="clear" w:color="auto" w:fill="auto"/>
            <w:vAlign w:val="center"/>
            <w:hideMark/>
          </w:tcPr>
          <w:p w14:paraId="6AF87FAE" w14:textId="77777777" w:rsidR="00C52A21" w:rsidRPr="00957102" w:rsidRDefault="00C52A21" w:rsidP="004817BB">
            <w:pPr>
              <w:contextualSpacing/>
              <w:rPr>
                <w:sz w:val="18"/>
                <w:szCs w:val="18"/>
              </w:rPr>
            </w:pPr>
            <w:r w:rsidRPr="00957102">
              <w:rPr>
                <w:sz w:val="18"/>
                <w:szCs w:val="18"/>
              </w:rPr>
              <w:t>ул. Советская</w:t>
            </w:r>
          </w:p>
        </w:tc>
        <w:tc>
          <w:tcPr>
            <w:tcW w:w="858" w:type="pct"/>
            <w:shd w:val="clear" w:color="auto" w:fill="auto"/>
            <w:vAlign w:val="center"/>
            <w:hideMark/>
          </w:tcPr>
          <w:p w14:paraId="5A471A50" w14:textId="77777777" w:rsidR="00C52A21" w:rsidRPr="00957102" w:rsidRDefault="00C52A21" w:rsidP="004817BB">
            <w:pPr>
              <w:contextualSpacing/>
              <w:rPr>
                <w:sz w:val="18"/>
                <w:szCs w:val="18"/>
              </w:rPr>
            </w:pPr>
            <w:r w:rsidRPr="00957102">
              <w:rPr>
                <w:sz w:val="18"/>
                <w:szCs w:val="18"/>
              </w:rPr>
              <w:t>ЖД 42</w:t>
            </w:r>
          </w:p>
        </w:tc>
        <w:tc>
          <w:tcPr>
            <w:tcW w:w="760" w:type="pct"/>
            <w:shd w:val="clear" w:color="auto" w:fill="auto"/>
            <w:noWrap/>
            <w:vAlign w:val="center"/>
            <w:hideMark/>
          </w:tcPr>
          <w:p w14:paraId="74C962AD" w14:textId="77777777" w:rsidR="00C52A21" w:rsidRPr="00957102" w:rsidRDefault="00C52A21" w:rsidP="004817BB">
            <w:pPr>
              <w:contextualSpacing/>
              <w:jc w:val="center"/>
              <w:rPr>
                <w:sz w:val="18"/>
                <w:szCs w:val="18"/>
              </w:rPr>
            </w:pPr>
            <w:r w:rsidRPr="00957102">
              <w:rPr>
                <w:sz w:val="18"/>
                <w:szCs w:val="18"/>
              </w:rPr>
              <w:t>10</w:t>
            </w:r>
          </w:p>
        </w:tc>
        <w:tc>
          <w:tcPr>
            <w:tcW w:w="503" w:type="pct"/>
            <w:shd w:val="clear" w:color="auto" w:fill="auto"/>
            <w:noWrap/>
            <w:vAlign w:val="center"/>
            <w:hideMark/>
          </w:tcPr>
          <w:p w14:paraId="6CDB6B19"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38A89FC9"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3806A5AE"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720EDEDF"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3F8908F9"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6BF8068" w14:textId="77777777" w:rsidTr="00C52A21">
        <w:trPr>
          <w:trHeight w:val="300"/>
        </w:trPr>
        <w:tc>
          <w:tcPr>
            <w:tcW w:w="865" w:type="pct"/>
            <w:shd w:val="clear" w:color="auto" w:fill="auto"/>
            <w:vAlign w:val="center"/>
            <w:hideMark/>
          </w:tcPr>
          <w:p w14:paraId="72F30BF4" w14:textId="77777777" w:rsidR="00C52A21" w:rsidRPr="00957102" w:rsidRDefault="00C52A21" w:rsidP="004817BB">
            <w:pPr>
              <w:contextualSpacing/>
              <w:rPr>
                <w:sz w:val="18"/>
                <w:szCs w:val="18"/>
              </w:rPr>
            </w:pPr>
            <w:r w:rsidRPr="00957102">
              <w:rPr>
                <w:sz w:val="18"/>
                <w:szCs w:val="18"/>
              </w:rPr>
              <w:t>УТ 3</w:t>
            </w:r>
          </w:p>
        </w:tc>
        <w:tc>
          <w:tcPr>
            <w:tcW w:w="858" w:type="pct"/>
            <w:shd w:val="clear" w:color="auto" w:fill="auto"/>
            <w:vAlign w:val="center"/>
            <w:hideMark/>
          </w:tcPr>
          <w:p w14:paraId="711E7D42" w14:textId="77777777" w:rsidR="00C52A21" w:rsidRPr="00957102" w:rsidRDefault="00C52A21" w:rsidP="004817BB">
            <w:pPr>
              <w:contextualSpacing/>
              <w:rPr>
                <w:sz w:val="18"/>
                <w:szCs w:val="18"/>
              </w:rPr>
            </w:pPr>
            <w:r w:rsidRPr="00957102">
              <w:rPr>
                <w:sz w:val="18"/>
                <w:szCs w:val="18"/>
              </w:rPr>
              <w:t xml:space="preserve">УТ 4 </w:t>
            </w:r>
          </w:p>
        </w:tc>
        <w:tc>
          <w:tcPr>
            <w:tcW w:w="760" w:type="pct"/>
            <w:shd w:val="clear" w:color="auto" w:fill="auto"/>
            <w:noWrap/>
            <w:vAlign w:val="center"/>
            <w:hideMark/>
          </w:tcPr>
          <w:p w14:paraId="39B8434A" w14:textId="77777777" w:rsidR="00C52A21" w:rsidRPr="00957102" w:rsidRDefault="00C52A21" w:rsidP="004817BB">
            <w:pPr>
              <w:contextualSpacing/>
              <w:jc w:val="center"/>
              <w:rPr>
                <w:sz w:val="18"/>
                <w:szCs w:val="18"/>
              </w:rPr>
            </w:pPr>
            <w:r w:rsidRPr="00957102">
              <w:rPr>
                <w:sz w:val="18"/>
                <w:szCs w:val="18"/>
              </w:rPr>
              <w:t>88</w:t>
            </w:r>
          </w:p>
        </w:tc>
        <w:tc>
          <w:tcPr>
            <w:tcW w:w="503" w:type="pct"/>
            <w:shd w:val="clear" w:color="auto" w:fill="auto"/>
            <w:noWrap/>
            <w:vAlign w:val="center"/>
            <w:hideMark/>
          </w:tcPr>
          <w:p w14:paraId="6CFA4087"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578A624B"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72E9BCC5"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0BFBD67E"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7605C3D"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8A32BBA" w14:textId="77777777" w:rsidTr="00C52A21">
        <w:trPr>
          <w:trHeight w:val="300"/>
        </w:trPr>
        <w:tc>
          <w:tcPr>
            <w:tcW w:w="865" w:type="pct"/>
            <w:shd w:val="clear" w:color="auto" w:fill="auto"/>
            <w:vAlign w:val="center"/>
            <w:hideMark/>
          </w:tcPr>
          <w:p w14:paraId="1BADCD02" w14:textId="77777777" w:rsidR="00C52A21" w:rsidRPr="00957102" w:rsidRDefault="00C52A21" w:rsidP="004817BB">
            <w:pPr>
              <w:contextualSpacing/>
              <w:rPr>
                <w:sz w:val="18"/>
                <w:szCs w:val="18"/>
              </w:rPr>
            </w:pPr>
            <w:r w:rsidRPr="00957102">
              <w:rPr>
                <w:sz w:val="18"/>
                <w:szCs w:val="18"/>
              </w:rPr>
              <w:t>ул. Советская</w:t>
            </w:r>
          </w:p>
        </w:tc>
        <w:tc>
          <w:tcPr>
            <w:tcW w:w="858" w:type="pct"/>
            <w:shd w:val="clear" w:color="auto" w:fill="auto"/>
            <w:vAlign w:val="center"/>
            <w:hideMark/>
          </w:tcPr>
          <w:p w14:paraId="759E742E" w14:textId="77777777" w:rsidR="00C52A21" w:rsidRPr="00957102" w:rsidRDefault="00C52A21" w:rsidP="004817BB">
            <w:pPr>
              <w:contextualSpacing/>
              <w:rPr>
                <w:sz w:val="18"/>
                <w:szCs w:val="18"/>
              </w:rPr>
            </w:pPr>
            <w:r w:rsidRPr="00957102">
              <w:rPr>
                <w:sz w:val="18"/>
                <w:szCs w:val="18"/>
              </w:rPr>
              <w:t>ЖД 30, в</w:t>
            </w:r>
            <w:proofErr w:type="gramStart"/>
            <w:r w:rsidRPr="00957102">
              <w:rPr>
                <w:sz w:val="18"/>
                <w:szCs w:val="18"/>
              </w:rPr>
              <w:t>1</w:t>
            </w:r>
            <w:proofErr w:type="gramEnd"/>
          </w:p>
        </w:tc>
        <w:tc>
          <w:tcPr>
            <w:tcW w:w="760" w:type="pct"/>
            <w:shd w:val="clear" w:color="auto" w:fill="auto"/>
            <w:noWrap/>
            <w:vAlign w:val="center"/>
            <w:hideMark/>
          </w:tcPr>
          <w:p w14:paraId="5ADBFA3A" w14:textId="77777777" w:rsidR="00C52A21" w:rsidRPr="00957102" w:rsidRDefault="00C52A21" w:rsidP="004817BB">
            <w:pPr>
              <w:contextualSpacing/>
              <w:jc w:val="center"/>
              <w:rPr>
                <w:sz w:val="18"/>
                <w:szCs w:val="18"/>
              </w:rPr>
            </w:pPr>
            <w:r w:rsidRPr="00957102">
              <w:rPr>
                <w:sz w:val="18"/>
                <w:szCs w:val="18"/>
              </w:rPr>
              <w:t>7</w:t>
            </w:r>
          </w:p>
        </w:tc>
        <w:tc>
          <w:tcPr>
            <w:tcW w:w="503" w:type="pct"/>
            <w:shd w:val="clear" w:color="auto" w:fill="auto"/>
            <w:noWrap/>
            <w:vAlign w:val="center"/>
            <w:hideMark/>
          </w:tcPr>
          <w:p w14:paraId="441B641A"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69DC1BE6"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3C273A52"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47F5279E"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2FDAB59"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4F88446" w14:textId="77777777" w:rsidTr="00C52A21">
        <w:trPr>
          <w:trHeight w:val="300"/>
        </w:trPr>
        <w:tc>
          <w:tcPr>
            <w:tcW w:w="865" w:type="pct"/>
            <w:shd w:val="clear" w:color="auto" w:fill="auto"/>
            <w:vAlign w:val="center"/>
            <w:hideMark/>
          </w:tcPr>
          <w:p w14:paraId="26D179D4" w14:textId="77777777" w:rsidR="00C52A21" w:rsidRPr="00957102" w:rsidRDefault="00C52A21" w:rsidP="004817BB">
            <w:pPr>
              <w:contextualSpacing/>
              <w:rPr>
                <w:sz w:val="18"/>
                <w:szCs w:val="18"/>
              </w:rPr>
            </w:pPr>
            <w:r w:rsidRPr="00957102">
              <w:rPr>
                <w:sz w:val="18"/>
                <w:szCs w:val="18"/>
              </w:rPr>
              <w:t>ул. Советская</w:t>
            </w:r>
          </w:p>
        </w:tc>
        <w:tc>
          <w:tcPr>
            <w:tcW w:w="858" w:type="pct"/>
            <w:shd w:val="clear" w:color="auto" w:fill="auto"/>
            <w:vAlign w:val="center"/>
            <w:hideMark/>
          </w:tcPr>
          <w:p w14:paraId="4D3B8C36" w14:textId="77777777" w:rsidR="00C52A21" w:rsidRPr="00957102" w:rsidRDefault="00C52A21" w:rsidP="004817BB">
            <w:pPr>
              <w:contextualSpacing/>
              <w:rPr>
                <w:sz w:val="18"/>
                <w:szCs w:val="18"/>
              </w:rPr>
            </w:pPr>
            <w:r w:rsidRPr="00957102">
              <w:rPr>
                <w:sz w:val="18"/>
                <w:szCs w:val="18"/>
              </w:rPr>
              <w:t>ЖД 30, в</w:t>
            </w:r>
            <w:proofErr w:type="gramStart"/>
            <w:r w:rsidRPr="00957102">
              <w:rPr>
                <w:sz w:val="18"/>
                <w:szCs w:val="18"/>
              </w:rPr>
              <w:t>2</w:t>
            </w:r>
            <w:proofErr w:type="gramEnd"/>
          </w:p>
        </w:tc>
        <w:tc>
          <w:tcPr>
            <w:tcW w:w="760" w:type="pct"/>
            <w:shd w:val="clear" w:color="auto" w:fill="auto"/>
            <w:noWrap/>
            <w:vAlign w:val="center"/>
            <w:hideMark/>
          </w:tcPr>
          <w:p w14:paraId="007ED76D" w14:textId="77777777" w:rsidR="00C52A21" w:rsidRPr="00957102" w:rsidRDefault="00C52A21" w:rsidP="004817BB">
            <w:pPr>
              <w:contextualSpacing/>
              <w:jc w:val="center"/>
              <w:rPr>
                <w:sz w:val="18"/>
                <w:szCs w:val="18"/>
              </w:rPr>
            </w:pPr>
            <w:r w:rsidRPr="00957102">
              <w:rPr>
                <w:sz w:val="18"/>
                <w:szCs w:val="18"/>
              </w:rPr>
              <w:t>7</w:t>
            </w:r>
          </w:p>
        </w:tc>
        <w:tc>
          <w:tcPr>
            <w:tcW w:w="503" w:type="pct"/>
            <w:shd w:val="clear" w:color="auto" w:fill="auto"/>
            <w:noWrap/>
            <w:vAlign w:val="center"/>
            <w:hideMark/>
          </w:tcPr>
          <w:p w14:paraId="1D1B21FA"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34F34233"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733F5D5A"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60ED3E71"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08815723"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2FF5107" w14:textId="77777777" w:rsidTr="00C52A21">
        <w:trPr>
          <w:trHeight w:val="300"/>
        </w:trPr>
        <w:tc>
          <w:tcPr>
            <w:tcW w:w="865" w:type="pct"/>
            <w:shd w:val="clear" w:color="auto" w:fill="auto"/>
            <w:vAlign w:val="center"/>
            <w:hideMark/>
          </w:tcPr>
          <w:p w14:paraId="2CF751DD" w14:textId="77777777" w:rsidR="00C52A21" w:rsidRPr="00957102" w:rsidRDefault="00C52A21" w:rsidP="004817BB">
            <w:pPr>
              <w:contextualSpacing/>
              <w:rPr>
                <w:sz w:val="18"/>
                <w:szCs w:val="18"/>
              </w:rPr>
            </w:pPr>
            <w:r w:rsidRPr="00957102">
              <w:rPr>
                <w:sz w:val="18"/>
                <w:szCs w:val="18"/>
              </w:rPr>
              <w:t>ул. Советская</w:t>
            </w:r>
          </w:p>
        </w:tc>
        <w:tc>
          <w:tcPr>
            <w:tcW w:w="858" w:type="pct"/>
            <w:shd w:val="clear" w:color="auto" w:fill="auto"/>
            <w:vAlign w:val="center"/>
            <w:hideMark/>
          </w:tcPr>
          <w:p w14:paraId="270C5C5C" w14:textId="77777777" w:rsidR="00C52A21" w:rsidRPr="00957102" w:rsidRDefault="00C52A21" w:rsidP="004817BB">
            <w:pPr>
              <w:contextualSpacing/>
              <w:rPr>
                <w:sz w:val="18"/>
                <w:szCs w:val="18"/>
              </w:rPr>
            </w:pPr>
            <w:r w:rsidRPr="00957102">
              <w:rPr>
                <w:sz w:val="18"/>
                <w:szCs w:val="18"/>
              </w:rPr>
              <w:t>ЖД 32</w:t>
            </w:r>
          </w:p>
        </w:tc>
        <w:tc>
          <w:tcPr>
            <w:tcW w:w="760" w:type="pct"/>
            <w:shd w:val="clear" w:color="auto" w:fill="auto"/>
            <w:noWrap/>
            <w:vAlign w:val="center"/>
            <w:hideMark/>
          </w:tcPr>
          <w:p w14:paraId="203FFD6E" w14:textId="77777777" w:rsidR="00C52A21" w:rsidRPr="00957102" w:rsidRDefault="00C52A21" w:rsidP="004817BB">
            <w:pPr>
              <w:contextualSpacing/>
              <w:jc w:val="center"/>
              <w:rPr>
                <w:sz w:val="18"/>
                <w:szCs w:val="18"/>
              </w:rPr>
            </w:pPr>
            <w:r w:rsidRPr="00957102">
              <w:rPr>
                <w:sz w:val="18"/>
                <w:szCs w:val="18"/>
              </w:rPr>
              <w:t>8</w:t>
            </w:r>
          </w:p>
        </w:tc>
        <w:tc>
          <w:tcPr>
            <w:tcW w:w="503" w:type="pct"/>
            <w:shd w:val="clear" w:color="auto" w:fill="auto"/>
            <w:noWrap/>
            <w:vAlign w:val="center"/>
            <w:hideMark/>
          </w:tcPr>
          <w:p w14:paraId="51EA2DCA"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1FEB8D81"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2AA04FA7"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631C7F93"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757164C"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0681ACC0" w14:textId="77777777" w:rsidTr="00C52A21">
        <w:trPr>
          <w:trHeight w:val="300"/>
        </w:trPr>
        <w:tc>
          <w:tcPr>
            <w:tcW w:w="865" w:type="pct"/>
            <w:shd w:val="clear" w:color="auto" w:fill="auto"/>
            <w:vAlign w:val="center"/>
            <w:hideMark/>
          </w:tcPr>
          <w:p w14:paraId="57D45734" w14:textId="77777777" w:rsidR="00C52A21" w:rsidRPr="00957102" w:rsidRDefault="00C52A21" w:rsidP="004817BB">
            <w:pPr>
              <w:contextualSpacing/>
              <w:rPr>
                <w:sz w:val="18"/>
                <w:szCs w:val="18"/>
              </w:rPr>
            </w:pPr>
            <w:r w:rsidRPr="00957102">
              <w:rPr>
                <w:sz w:val="18"/>
                <w:szCs w:val="18"/>
              </w:rPr>
              <w:t>ул. Советская</w:t>
            </w:r>
          </w:p>
        </w:tc>
        <w:tc>
          <w:tcPr>
            <w:tcW w:w="858" w:type="pct"/>
            <w:shd w:val="clear" w:color="auto" w:fill="auto"/>
            <w:vAlign w:val="center"/>
            <w:hideMark/>
          </w:tcPr>
          <w:p w14:paraId="082241AE" w14:textId="77777777" w:rsidR="00C52A21" w:rsidRPr="00957102" w:rsidRDefault="00C52A21" w:rsidP="004817BB">
            <w:pPr>
              <w:contextualSpacing/>
              <w:rPr>
                <w:sz w:val="18"/>
                <w:szCs w:val="18"/>
              </w:rPr>
            </w:pPr>
            <w:r w:rsidRPr="00957102">
              <w:rPr>
                <w:sz w:val="18"/>
                <w:szCs w:val="18"/>
              </w:rPr>
              <w:t>ЖД 37а</w:t>
            </w:r>
          </w:p>
        </w:tc>
        <w:tc>
          <w:tcPr>
            <w:tcW w:w="760" w:type="pct"/>
            <w:shd w:val="clear" w:color="auto" w:fill="auto"/>
            <w:noWrap/>
            <w:vAlign w:val="center"/>
            <w:hideMark/>
          </w:tcPr>
          <w:p w14:paraId="253E773F" w14:textId="77777777" w:rsidR="00C52A21" w:rsidRPr="00957102" w:rsidRDefault="00C52A21" w:rsidP="004817BB">
            <w:pPr>
              <w:contextualSpacing/>
              <w:jc w:val="center"/>
              <w:rPr>
                <w:sz w:val="18"/>
                <w:szCs w:val="18"/>
              </w:rPr>
            </w:pPr>
            <w:r w:rsidRPr="00957102">
              <w:rPr>
                <w:sz w:val="18"/>
                <w:szCs w:val="18"/>
              </w:rPr>
              <w:t>17</w:t>
            </w:r>
          </w:p>
        </w:tc>
        <w:tc>
          <w:tcPr>
            <w:tcW w:w="503" w:type="pct"/>
            <w:shd w:val="clear" w:color="auto" w:fill="auto"/>
            <w:noWrap/>
            <w:vAlign w:val="center"/>
            <w:hideMark/>
          </w:tcPr>
          <w:p w14:paraId="687166DA"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6183B786"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152472F6"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325B14B2"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6B35B585"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9143EA0" w14:textId="77777777" w:rsidTr="00C52A21">
        <w:trPr>
          <w:trHeight w:val="300"/>
        </w:trPr>
        <w:tc>
          <w:tcPr>
            <w:tcW w:w="865" w:type="pct"/>
            <w:shd w:val="clear" w:color="auto" w:fill="auto"/>
            <w:vAlign w:val="center"/>
            <w:hideMark/>
          </w:tcPr>
          <w:p w14:paraId="37CCF7ED" w14:textId="77777777" w:rsidR="00C52A21" w:rsidRPr="00957102" w:rsidRDefault="00C52A21" w:rsidP="004817BB">
            <w:pPr>
              <w:contextualSpacing/>
              <w:rPr>
                <w:sz w:val="18"/>
                <w:szCs w:val="18"/>
              </w:rPr>
            </w:pPr>
            <w:r w:rsidRPr="00957102">
              <w:rPr>
                <w:sz w:val="18"/>
                <w:szCs w:val="18"/>
              </w:rPr>
              <w:t>УТ 4</w:t>
            </w:r>
          </w:p>
        </w:tc>
        <w:tc>
          <w:tcPr>
            <w:tcW w:w="858" w:type="pct"/>
            <w:shd w:val="clear" w:color="auto" w:fill="auto"/>
            <w:vAlign w:val="center"/>
            <w:hideMark/>
          </w:tcPr>
          <w:p w14:paraId="4D4FFF16" w14:textId="77777777" w:rsidR="00C52A21" w:rsidRPr="00957102" w:rsidRDefault="00C52A21" w:rsidP="004817BB">
            <w:pPr>
              <w:contextualSpacing/>
              <w:rPr>
                <w:sz w:val="18"/>
                <w:szCs w:val="18"/>
              </w:rPr>
            </w:pPr>
            <w:r w:rsidRPr="00957102">
              <w:rPr>
                <w:sz w:val="18"/>
                <w:szCs w:val="18"/>
              </w:rPr>
              <w:t>ЖД 37</w:t>
            </w:r>
          </w:p>
        </w:tc>
        <w:tc>
          <w:tcPr>
            <w:tcW w:w="760" w:type="pct"/>
            <w:shd w:val="clear" w:color="auto" w:fill="auto"/>
            <w:noWrap/>
            <w:vAlign w:val="center"/>
            <w:hideMark/>
          </w:tcPr>
          <w:p w14:paraId="10F9CD7B" w14:textId="77777777" w:rsidR="00C52A21" w:rsidRPr="00957102" w:rsidRDefault="00C52A21" w:rsidP="004817BB">
            <w:pPr>
              <w:contextualSpacing/>
              <w:jc w:val="center"/>
              <w:rPr>
                <w:sz w:val="18"/>
                <w:szCs w:val="18"/>
              </w:rPr>
            </w:pPr>
            <w:r w:rsidRPr="00957102">
              <w:rPr>
                <w:sz w:val="18"/>
                <w:szCs w:val="18"/>
              </w:rPr>
              <w:t>17</w:t>
            </w:r>
          </w:p>
        </w:tc>
        <w:tc>
          <w:tcPr>
            <w:tcW w:w="503" w:type="pct"/>
            <w:shd w:val="clear" w:color="auto" w:fill="auto"/>
            <w:noWrap/>
            <w:vAlign w:val="center"/>
            <w:hideMark/>
          </w:tcPr>
          <w:p w14:paraId="5A4C9D08"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48312255" w14:textId="77777777" w:rsidR="00C52A21" w:rsidRPr="00957102" w:rsidRDefault="00C52A21" w:rsidP="004817BB">
            <w:pPr>
              <w:contextualSpacing/>
              <w:jc w:val="center"/>
              <w:rPr>
                <w:sz w:val="18"/>
                <w:szCs w:val="18"/>
              </w:rPr>
            </w:pPr>
            <w:r w:rsidRPr="00957102">
              <w:rPr>
                <w:sz w:val="18"/>
                <w:szCs w:val="18"/>
              </w:rPr>
              <w:t>38</w:t>
            </w:r>
          </w:p>
        </w:tc>
        <w:tc>
          <w:tcPr>
            <w:tcW w:w="503" w:type="pct"/>
            <w:shd w:val="clear" w:color="auto" w:fill="auto"/>
            <w:noWrap/>
            <w:vAlign w:val="center"/>
            <w:hideMark/>
          </w:tcPr>
          <w:p w14:paraId="1FFEFC56" w14:textId="77777777" w:rsidR="00C52A21" w:rsidRPr="00957102" w:rsidRDefault="00C52A21" w:rsidP="004817BB">
            <w:pPr>
              <w:contextualSpacing/>
              <w:jc w:val="center"/>
              <w:rPr>
                <w:sz w:val="18"/>
                <w:szCs w:val="18"/>
              </w:rPr>
            </w:pPr>
            <w:r w:rsidRPr="00957102">
              <w:rPr>
                <w:sz w:val="18"/>
                <w:szCs w:val="18"/>
              </w:rPr>
              <w:t>45</w:t>
            </w:r>
          </w:p>
        </w:tc>
        <w:tc>
          <w:tcPr>
            <w:tcW w:w="503" w:type="pct"/>
            <w:shd w:val="clear" w:color="auto" w:fill="auto"/>
            <w:noWrap/>
            <w:vAlign w:val="center"/>
            <w:hideMark/>
          </w:tcPr>
          <w:p w14:paraId="14232079"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2A18266"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A8898D4" w14:textId="77777777" w:rsidTr="00C52A21">
        <w:trPr>
          <w:trHeight w:val="300"/>
        </w:trPr>
        <w:tc>
          <w:tcPr>
            <w:tcW w:w="865" w:type="pct"/>
            <w:shd w:val="clear" w:color="auto" w:fill="auto"/>
            <w:vAlign w:val="center"/>
            <w:hideMark/>
          </w:tcPr>
          <w:p w14:paraId="08B3431D" w14:textId="77777777" w:rsidR="00C52A21" w:rsidRPr="00957102" w:rsidRDefault="00C52A21" w:rsidP="004817BB">
            <w:pPr>
              <w:contextualSpacing/>
              <w:rPr>
                <w:sz w:val="18"/>
                <w:szCs w:val="18"/>
              </w:rPr>
            </w:pPr>
            <w:r w:rsidRPr="00957102">
              <w:rPr>
                <w:sz w:val="18"/>
                <w:szCs w:val="18"/>
              </w:rPr>
              <w:t>УТ 4</w:t>
            </w:r>
          </w:p>
        </w:tc>
        <w:tc>
          <w:tcPr>
            <w:tcW w:w="858" w:type="pct"/>
            <w:shd w:val="clear" w:color="auto" w:fill="auto"/>
            <w:vAlign w:val="center"/>
            <w:hideMark/>
          </w:tcPr>
          <w:p w14:paraId="602271D8" w14:textId="77777777" w:rsidR="00C52A21" w:rsidRPr="00957102" w:rsidRDefault="00C52A21" w:rsidP="004817BB">
            <w:pPr>
              <w:contextualSpacing/>
              <w:rPr>
                <w:sz w:val="18"/>
                <w:szCs w:val="18"/>
              </w:rPr>
            </w:pPr>
            <w:r w:rsidRPr="00957102">
              <w:rPr>
                <w:sz w:val="18"/>
                <w:szCs w:val="18"/>
              </w:rPr>
              <w:t>УТ 32</w:t>
            </w:r>
          </w:p>
        </w:tc>
        <w:tc>
          <w:tcPr>
            <w:tcW w:w="760" w:type="pct"/>
            <w:shd w:val="clear" w:color="auto" w:fill="auto"/>
            <w:noWrap/>
            <w:vAlign w:val="center"/>
            <w:hideMark/>
          </w:tcPr>
          <w:p w14:paraId="24766228" w14:textId="77777777" w:rsidR="00C52A21" w:rsidRPr="00957102" w:rsidRDefault="00C52A21" w:rsidP="004817BB">
            <w:pPr>
              <w:contextualSpacing/>
              <w:jc w:val="center"/>
              <w:rPr>
                <w:sz w:val="18"/>
                <w:szCs w:val="18"/>
              </w:rPr>
            </w:pPr>
            <w:r w:rsidRPr="00957102">
              <w:rPr>
                <w:sz w:val="18"/>
                <w:szCs w:val="18"/>
              </w:rPr>
              <w:t>143</w:t>
            </w:r>
          </w:p>
        </w:tc>
        <w:tc>
          <w:tcPr>
            <w:tcW w:w="503" w:type="pct"/>
            <w:shd w:val="clear" w:color="auto" w:fill="auto"/>
            <w:noWrap/>
            <w:vAlign w:val="center"/>
            <w:hideMark/>
          </w:tcPr>
          <w:p w14:paraId="6CA06794"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60B28ACE"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3C83EC5C"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2C0F5200"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62C995E7"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538C7D3" w14:textId="77777777" w:rsidTr="00C52A21">
        <w:trPr>
          <w:trHeight w:val="300"/>
        </w:trPr>
        <w:tc>
          <w:tcPr>
            <w:tcW w:w="865" w:type="pct"/>
            <w:shd w:val="clear" w:color="auto" w:fill="auto"/>
            <w:vAlign w:val="center"/>
            <w:hideMark/>
          </w:tcPr>
          <w:p w14:paraId="155BFC06" w14:textId="77777777" w:rsidR="00C52A21" w:rsidRPr="00957102" w:rsidRDefault="00C52A21" w:rsidP="004817BB">
            <w:pPr>
              <w:contextualSpacing/>
              <w:rPr>
                <w:sz w:val="18"/>
                <w:szCs w:val="18"/>
              </w:rPr>
            </w:pPr>
            <w:r w:rsidRPr="00957102">
              <w:rPr>
                <w:sz w:val="18"/>
                <w:szCs w:val="18"/>
              </w:rPr>
              <w:t>УТ 32</w:t>
            </w:r>
          </w:p>
        </w:tc>
        <w:tc>
          <w:tcPr>
            <w:tcW w:w="858" w:type="pct"/>
            <w:shd w:val="clear" w:color="auto" w:fill="auto"/>
            <w:vAlign w:val="center"/>
            <w:hideMark/>
          </w:tcPr>
          <w:p w14:paraId="04E02117" w14:textId="77777777" w:rsidR="00C52A21" w:rsidRPr="00957102" w:rsidRDefault="00C52A21" w:rsidP="004817BB">
            <w:pPr>
              <w:contextualSpacing/>
              <w:rPr>
                <w:sz w:val="18"/>
                <w:szCs w:val="18"/>
              </w:rPr>
            </w:pPr>
            <w:r w:rsidRPr="00957102">
              <w:rPr>
                <w:sz w:val="18"/>
                <w:szCs w:val="18"/>
              </w:rPr>
              <w:t>Администрация</w:t>
            </w:r>
          </w:p>
        </w:tc>
        <w:tc>
          <w:tcPr>
            <w:tcW w:w="760" w:type="pct"/>
            <w:shd w:val="clear" w:color="auto" w:fill="auto"/>
            <w:noWrap/>
            <w:vAlign w:val="center"/>
            <w:hideMark/>
          </w:tcPr>
          <w:p w14:paraId="25621798" w14:textId="77777777" w:rsidR="00C52A21" w:rsidRPr="00957102" w:rsidRDefault="00C52A21" w:rsidP="004817BB">
            <w:pPr>
              <w:contextualSpacing/>
              <w:jc w:val="center"/>
              <w:rPr>
                <w:sz w:val="18"/>
                <w:szCs w:val="18"/>
              </w:rPr>
            </w:pPr>
            <w:r w:rsidRPr="00957102">
              <w:rPr>
                <w:sz w:val="18"/>
                <w:szCs w:val="18"/>
              </w:rPr>
              <w:t>13</w:t>
            </w:r>
          </w:p>
        </w:tc>
        <w:tc>
          <w:tcPr>
            <w:tcW w:w="503" w:type="pct"/>
            <w:shd w:val="clear" w:color="auto" w:fill="auto"/>
            <w:noWrap/>
            <w:vAlign w:val="center"/>
            <w:hideMark/>
          </w:tcPr>
          <w:p w14:paraId="3F2FEA73"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2C421B84"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7F265358"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7C58403D"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60A56C4E"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5E5DACDE" w14:textId="77777777" w:rsidTr="00C52A21">
        <w:trPr>
          <w:trHeight w:val="315"/>
        </w:trPr>
        <w:tc>
          <w:tcPr>
            <w:tcW w:w="865" w:type="pct"/>
            <w:shd w:val="clear" w:color="auto" w:fill="auto"/>
            <w:vAlign w:val="center"/>
            <w:hideMark/>
          </w:tcPr>
          <w:p w14:paraId="2E56BB2D" w14:textId="77777777" w:rsidR="00C52A21" w:rsidRPr="00957102" w:rsidRDefault="00C52A21" w:rsidP="004817BB">
            <w:pPr>
              <w:contextualSpacing/>
              <w:rPr>
                <w:sz w:val="18"/>
                <w:szCs w:val="18"/>
              </w:rPr>
            </w:pPr>
            <w:r w:rsidRPr="00957102">
              <w:rPr>
                <w:sz w:val="18"/>
                <w:szCs w:val="18"/>
              </w:rPr>
              <w:t>УТ 31</w:t>
            </w:r>
          </w:p>
        </w:tc>
        <w:tc>
          <w:tcPr>
            <w:tcW w:w="858" w:type="pct"/>
            <w:shd w:val="clear" w:color="auto" w:fill="auto"/>
            <w:vAlign w:val="center"/>
            <w:hideMark/>
          </w:tcPr>
          <w:p w14:paraId="505778CD" w14:textId="77777777" w:rsidR="00C52A21" w:rsidRPr="00957102" w:rsidRDefault="00C52A21" w:rsidP="004817BB">
            <w:pPr>
              <w:contextualSpacing/>
              <w:rPr>
                <w:sz w:val="18"/>
                <w:szCs w:val="18"/>
              </w:rPr>
            </w:pPr>
            <w:r w:rsidRPr="00957102">
              <w:rPr>
                <w:sz w:val="18"/>
                <w:szCs w:val="18"/>
              </w:rPr>
              <w:t>УТ 32</w:t>
            </w:r>
          </w:p>
        </w:tc>
        <w:tc>
          <w:tcPr>
            <w:tcW w:w="760" w:type="pct"/>
            <w:shd w:val="clear" w:color="auto" w:fill="auto"/>
            <w:noWrap/>
            <w:vAlign w:val="center"/>
            <w:hideMark/>
          </w:tcPr>
          <w:p w14:paraId="46C226F1" w14:textId="77777777" w:rsidR="00C52A21" w:rsidRPr="00957102" w:rsidRDefault="00C52A21" w:rsidP="004817BB">
            <w:pPr>
              <w:contextualSpacing/>
              <w:jc w:val="center"/>
              <w:rPr>
                <w:sz w:val="18"/>
                <w:szCs w:val="18"/>
              </w:rPr>
            </w:pPr>
            <w:r w:rsidRPr="00957102">
              <w:rPr>
                <w:sz w:val="18"/>
                <w:szCs w:val="18"/>
              </w:rPr>
              <w:t>156</w:t>
            </w:r>
          </w:p>
        </w:tc>
        <w:tc>
          <w:tcPr>
            <w:tcW w:w="503" w:type="pct"/>
            <w:shd w:val="clear" w:color="auto" w:fill="auto"/>
            <w:noWrap/>
            <w:vAlign w:val="center"/>
            <w:hideMark/>
          </w:tcPr>
          <w:p w14:paraId="215CB68E"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7CD4389A" w14:textId="77777777" w:rsidR="00C52A21" w:rsidRPr="00957102" w:rsidRDefault="00C52A21" w:rsidP="004817BB">
            <w:pPr>
              <w:contextualSpacing/>
              <w:jc w:val="center"/>
              <w:rPr>
                <w:sz w:val="18"/>
                <w:szCs w:val="18"/>
              </w:rPr>
            </w:pPr>
            <w:r w:rsidRPr="00957102">
              <w:rPr>
                <w:sz w:val="18"/>
                <w:szCs w:val="18"/>
              </w:rPr>
              <w:t>76</w:t>
            </w:r>
          </w:p>
        </w:tc>
        <w:tc>
          <w:tcPr>
            <w:tcW w:w="503" w:type="pct"/>
            <w:shd w:val="clear" w:color="auto" w:fill="auto"/>
            <w:noWrap/>
            <w:vAlign w:val="center"/>
            <w:hideMark/>
          </w:tcPr>
          <w:p w14:paraId="748C7609"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4B992E7B"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4E98FE39"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2E0A69E" w14:textId="77777777" w:rsidTr="00C52A21">
        <w:trPr>
          <w:trHeight w:val="315"/>
        </w:trPr>
        <w:tc>
          <w:tcPr>
            <w:tcW w:w="4495" w:type="pct"/>
            <w:gridSpan w:val="7"/>
            <w:shd w:val="clear" w:color="auto" w:fill="auto"/>
            <w:vAlign w:val="center"/>
            <w:hideMark/>
          </w:tcPr>
          <w:p w14:paraId="4ABDAA86" w14:textId="77777777" w:rsidR="00C52A21" w:rsidRPr="00957102" w:rsidRDefault="00C52A21" w:rsidP="004817BB">
            <w:pPr>
              <w:contextualSpacing/>
              <w:jc w:val="center"/>
              <w:rPr>
                <w:b/>
                <w:bCs/>
                <w:sz w:val="18"/>
                <w:szCs w:val="18"/>
              </w:rPr>
            </w:pPr>
            <w:r w:rsidRPr="00957102">
              <w:rPr>
                <w:b/>
                <w:bCs/>
                <w:sz w:val="18"/>
                <w:szCs w:val="18"/>
              </w:rPr>
              <w:t>ул. Лесная</w:t>
            </w:r>
          </w:p>
        </w:tc>
        <w:tc>
          <w:tcPr>
            <w:tcW w:w="505" w:type="pct"/>
            <w:shd w:val="clear" w:color="auto" w:fill="auto"/>
            <w:noWrap/>
            <w:vAlign w:val="center"/>
            <w:hideMark/>
          </w:tcPr>
          <w:p w14:paraId="6943A367" w14:textId="77777777" w:rsidR="00C52A21" w:rsidRPr="00957102" w:rsidRDefault="00C52A21" w:rsidP="004817BB">
            <w:pPr>
              <w:contextualSpacing/>
              <w:jc w:val="center"/>
              <w:rPr>
                <w:sz w:val="18"/>
                <w:szCs w:val="18"/>
              </w:rPr>
            </w:pPr>
            <w:r w:rsidRPr="00957102">
              <w:rPr>
                <w:sz w:val="18"/>
                <w:szCs w:val="18"/>
              </w:rPr>
              <w:t> </w:t>
            </w:r>
          </w:p>
        </w:tc>
      </w:tr>
      <w:tr w:rsidR="00957102" w:rsidRPr="00957102" w14:paraId="618C5476" w14:textId="77777777" w:rsidTr="00C52A21">
        <w:trPr>
          <w:trHeight w:val="300"/>
        </w:trPr>
        <w:tc>
          <w:tcPr>
            <w:tcW w:w="865" w:type="pct"/>
            <w:shd w:val="clear" w:color="auto" w:fill="auto"/>
            <w:vAlign w:val="center"/>
            <w:hideMark/>
          </w:tcPr>
          <w:p w14:paraId="5F64F36F" w14:textId="77777777" w:rsidR="00C52A21" w:rsidRPr="00957102" w:rsidRDefault="00C52A21" w:rsidP="004817BB">
            <w:pPr>
              <w:contextualSpacing/>
              <w:rPr>
                <w:sz w:val="18"/>
                <w:szCs w:val="18"/>
              </w:rPr>
            </w:pPr>
            <w:r w:rsidRPr="00957102">
              <w:rPr>
                <w:sz w:val="18"/>
                <w:szCs w:val="18"/>
              </w:rPr>
              <w:t>УТ 2</w:t>
            </w:r>
          </w:p>
        </w:tc>
        <w:tc>
          <w:tcPr>
            <w:tcW w:w="858" w:type="pct"/>
            <w:shd w:val="clear" w:color="auto" w:fill="auto"/>
            <w:vAlign w:val="center"/>
            <w:hideMark/>
          </w:tcPr>
          <w:p w14:paraId="3EDBC2B7" w14:textId="77777777" w:rsidR="00C52A21" w:rsidRPr="00957102" w:rsidRDefault="00C52A21" w:rsidP="004817BB">
            <w:pPr>
              <w:contextualSpacing/>
              <w:rPr>
                <w:sz w:val="18"/>
                <w:szCs w:val="18"/>
              </w:rPr>
            </w:pPr>
            <w:r w:rsidRPr="00957102">
              <w:rPr>
                <w:sz w:val="18"/>
                <w:szCs w:val="18"/>
              </w:rPr>
              <w:t>ул. Лесная, до д.13</w:t>
            </w:r>
          </w:p>
        </w:tc>
        <w:tc>
          <w:tcPr>
            <w:tcW w:w="760" w:type="pct"/>
            <w:shd w:val="clear" w:color="auto" w:fill="auto"/>
            <w:noWrap/>
            <w:vAlign w:val="center"/>
            <w:hideMark/>
          </w:tcPr>
          <w:p w14:paraId="0FC9B4B5" w14:textId="77777777" w:rsidR="00C52A21" w:rsidRPr="00957102" w:rsidRDefault="00C52A21" w:rsidP="004817BB">
            <w:pPr>
              <w:contextualSpacing/>
              <w:jc w:val="center"/>
              <w:rPr>
                <w:sz w:val="18"/>
                <w:szCs w:val="18"/>
              </w:rPr>
            </w:pPr>
            <w:r w:rsidRPr="00957102">
              <w:rPr>
                <w:sz w:val="18"/>
                <w:szCs w:val="18"/>
              </w:rPr>
              <w:t>229</w:t>
            </w:r>
          </w:p>
        </w:tc>
        <w:tc>
          <w:tcPr>
            <w:tcW w:w="503" w:type="pct"/>
            <w:shd w:val="clear" w:color="auto" w:fill="auto"/>
            <w:noWrap/>
            <w:vAlign w:val="center"/>
            <w:hideMark/>
          </w:tcPr>
          <w:p w14:paraId="48264F82" w14:textId="77777777" w:rsidR="00C52A21" w:rsidRPr="00957102" w:rsidRDefault="00C52A21" w:rsidP="004817BB">
            <w:pPr>
              <w:contextualSpacing/>
              <w:jc w:val="center"/>
              <w:rPr>
                <w:sz w:val="18"/>
                <w:szCs w:val="18"/>
              </w:rPr>
            </w:pPr>
            <w:r w:rsidRPr="00957102">
              <w:rPr>
                <w:sz w:val="18"/>
                <w:szCs w:val="18"/>
              </w:rPr>
              <w:t>89</w:t>
            </w:r>
          </w:p>
        </w:tc>
        <w:tc>
          <w:tcPr>
            <w:tcW w:w="503" w:type="pct"/>
            <w:shd w:val="clear" w:color="auto" w:fill="auto"/>
            <w:noWrap/>
            <w:vAlign w:val="center"/>
            <w:hideMark/>
          </w:tcPr>
          <w:p w14:paraId="00C4FA35" w14:textId="77777777" w:rsidR="00C52A21" w:rsidRPr="00957102" w:rsidRDefault="00C52A21" w:rsidP="004817BB">
            <w:pPr>
              <w:contextualSpacing/>
              <w:jc w:val="center"/>
              <w:rPr>
                <w:sz w:val="18"/>
                <w:szCs w:val="18"/>
              </w:rPr>
            </w:pPr>
            <w:r w:rsidRPr="00957102">
              <w:rPr>
                <w:sz w:val="18"/>
                <w:szCs w:val="18"/>
              </w:rPr>
              <w:t>89</w:t>
            </w:r>
          </w:p>
        </w:tc>
        <w:tc>
          <w:tcPr>
            <w:tcW w:w="503" w:type="pct"/>
            <w:shd w:val="clear" w:color="auto" w:fill="auto"/>
            <w:noWrap/>
            <w:vAlign w:val="center"/>
            <w:hideMark/>
          </w:tcPr>
          <w:p w14:paraId="1FBF7DC6"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1048E974"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830C1EC"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2177A27" w14:textId="77777777" w:rsidTr="00C52A21">
        <w:trPr>
          <w:trHeight w:val="300"/>
        </w:trPr>
        <w:tc>
          <w:tcPr>
            <w:tcW w:w="865" w:type="pct"/>
            <w:shd w:val="clear" w:color="auto" w:fill="auto"/>
            <w:vAlign w:val="center"/>
            <w:hideMark/>
          </w:tcPr>
          <w:p w14:paraId="5F910D3B" w14:textId="77777777" w:rsidR="00C52A21" w:rsidRPr="00957102" w:rsidRDefault="00C52A21" w:rsidP="004817BB">
            <w:pPr>
              <w:contextualSpacing/>
              <w:rPr>
                <w:sz w:val="18"/>
                <w:szCs w:val="18"/>
              </w:rPr>
            </w:pPr>
            <w:r w:rsidRPr="00957102">
              <w:rPr>
                <w:sz w:val="18"/>
                <w:szCs w:val="18"/>
              </w:rPr>
              <w:t>ул. Лесная</w:t>
            </w:r>
          </w:p>
        </w:tc>
        <w:tc>
          <w:tcPr>
            <w:tcW w:w="858" w:type="pct"/>
            <w:shd w:val="clear" w:color="auto" w:fill="auto"/>
            <w:vAlign w:val="center"/>
            <w:hideMark/>
          </w:tcPr>
          <w:p w14:paraId="5AB56C85" w14:textId="77777777" w:rsidR="00C52A21" w:rsidRPr="00957102" w:rsidRDefault="00C52A21" w:rsidP="004817BB">
            <w:pPr>
              <w:contextualSpacing/>
              <w:rPr>
                <w:sz w:val="18"/>
                <w:szCs w:val="18"/>
              </w:rPr>
            </w:pPr>
            <w:r w:rsidRPr="00957102">
              <w:rPr>
                <w:sz w:val="18"/>
                <w:szCs w:val="18"/>
              </w:rPr>
              <w:t>ЖД 1</w:t>
            </w:r>
          </w:p>
        </w:tc>
        <w:tc>
          <w:tcPr>
            <w:tcW w:w="760" w:type="pct"/>
            <w:shd w:val="clear" w:color="auto" w:fill="auto"/>
            <w:noWrap/>
            <w:vAlign w:val="center"/>
            <w:hideMark/>
          </w:tcPr>
          <w:p w14:paraId="7D110D38" w14:textId="77777777" w:rsidR="00C52A21" w:rsidRPr="00957102" w:rsidRDefault="00C52A21" w:rsidP="004817BB">
            <w:pPr>
              <w:contextualSpacing/>
              <w:jc w:val="center"/>
              <w:rPr>
                <w:sz w:val="18"/>
                <w:szCs w:val="18"/>
              </w:rPr>
            </w:pPr>
            <w:r w:rsidRPr="00957102">
              <w:rPr>
                <w:sz w:val="18"/>
                <w:szCs w:val="18"/>
              </w:rPr>
              <w:t>17</w:t>
            </w:r>
          </w:p>
        </w:tc>
        <w:tc>
          <w:tcPr>
            <w:tcW w:w="503" w:type="pct"/>
            <w:shd w:val="clear" w:color="auto" w:fill="auto"/>
            <w:noWrap/>
            <w:vAlign w:val="center"/>
            <w:hideMark/>
          </w:tcPr>
          <w:p w14:paraId="1235148F"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19626521"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6ECE58C9"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7D3100E4"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BFC1DFE"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37A49644" w14:textId="77777777" w:rsidTr="00C52A21">
        <w:trPr>
          <w:trHeight w:val="300"/>
        </w:trPr>
        <w:tc>
          <w:tcPr>
            <w:tcW w:w="865" w:type="pct"/>
            <w:shd w:val="clear" w:color="auto" w:fill="auto"/>
            <w:vAlign w:val="center"/>
            <w:hideMark/>
          </w:tcPr>
          <w:p w14:paraId="09B6250E" w14:textId="77777777" w:rsidR="00C52A21" w:rsidRPr="00957102" w:rsidRDefault="00C52A21" w:rsidP="004817BB">
            <w:pPr>
              <w:contextualSpacing/>
              <w:rPr>
                <w:sz w:val="18"/>
                <w:szCs w:val="18"/>
              </w:rPr>
            </w:pPr>
            <w:r w:rsidRPr="00957102">
              <w:rPr>
                <w:sz w:val="18"/>
                <w:szCs w:val="18"/>
              </w:rPr>
              <w:t>ул. Лесная</w:t>
            </w:r>
          </w:p>
        </w:tc>
        <w:tc>
          <w:tcPr>
            <w:tcW w:w="858" w:type="pct"/>
            <w:shd w:val="clear" w:color="auto" w:fill="auto"/>
            <w:vAlign w:val="center"/>
            <w:hideMark/>
          </w:tcPr>
          <w:p w14:paraId="2BB8395E" w14:textId="77777777" w:rsidR="00C52A21" w:rsidRPr="00957102" w:rsidRDefault="00C52A21" w:rsidP="004817BB">
            <w:pPr>
              <w:contextualSpacing/>
              <w:rPr>
                <w:sz w:val="18"/>
                <w:szCs w:val="18"/>
              </w:rPr>
            </w:pPr>
            <w:r w:rsidRPr="00957102">
              <w:rPr>
                <w:sz w:val="18"/>
                <w:szCs w:val="18"/>
              </w:rPr>
              <w:t>ЖД 13</w:t>
            </w:r>
          </w:p>
        </w:tc>
        <w:tc>
          <w:tcPr>
            <w:tcW w:w="760" w:type="pct"/>
            <w:shd w:val="clear" w:color="auto" w:fill="auto"/>
            <w:noWrap/>
            <w:vAlign w:val="center"/>
            <w:hideMark/>
          </w:tcPr>
          <w:p w14:paraId="557D963A" w14:textId="77777777" w:rsidR="00C52A21" w:rsidRPr="00957102" w:rsidRDefault="00C52A21" w:rsidP="004817BB">
            <w:pPr>
              <w:contextualSpacing/>
              <w:jc w:val="center"/>
              <w:rPr>
                <w:sz w:val="18"/>
                <w:szCs w:val="18"/>
              </w:rPr>
            </w:pPr>
            <w:r w:rsidRPr="00957102">
              <w:rPr>
                <w:sz w:val="18"/>
                <w:szCs w:val="18"/>
              </w:rPr>
              <w:t>13</w:t>
            </w:r>
          </w:p>
        </w:tc>
        <w:tc>
          <w:tcPr>
            <w:tcW w:w="503" w:type="pct"/>
            <w:shd w:val="clear" w:color="auto" w:fill="auto"/>
            <w:noWrap/>
            <w:vAlign w:val="center"/>
            <w:hideMark/>
          </w:tcPr>
          <w:p w14:paraId="4DF9090F"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65DD640E"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79546498"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35A4108F"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721C02CE"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6B74FDFF" w14:textId="77777777" w:rsidTr="00C52A21">
        <w:trPr>
          <w:trHeight w:val="300"/>
        </w:trPr>
        <w:tc>
          <w:tcPr>
            <w:tcW w:w="865" w:type="pct"/>
            <w:shd w:val="clear" w:color="auto" w:fill="auto"/>
            <w:vAlign w:val="center"/>
            <w:hideMark/>
          </w:tcPr>
          <w:p w14:paraId="40258B3D" w14:textId="77777777" w:rsidR="00C52A21" w:rsidRPr="00957102" w:rsidRDefault="00C52A21" w:rsidP="004817BB">
            <w:pPr>
              <w:contextualSpacing/>
              <w:rPr>
                <w:sz w:val="18"/>
                <w:szCs w:val="18"/>
              </w:rPr>
            </w:pPr>
            <w:r w:rsidRPr="00957102">
              <w:rPr>
                <w:sz w:val="18"/>
                <w:szCs w:val="18"/>
              </w:rPr>
              <w:t>ул. Лесная</w:t>
            </w:r>
          </w:p>
        </w:tc>
        <w:tc>
          <w:tcPr>
            <w:tcW w:w="858" w:type="pct"/>
            <w:shd w:val="clear" w:color="auto" w:fill="auto"/>
            <w:vAlign w:val="center"/>
            <w:hideMark/>
          </w:tcPr>
          <w:p w14:paraId="7B5B8982" w14:textId="77777777" w:rsidR="00C52A21" w:rsidRPr="00957102" w:rsidRDefault="00C52A21" w:rsidP="004817BB">
            <w:pPr>
              <w:contextualSpacing/>
              <w:rPr>
                <w:sz w:val="18"/>
                <w:szCs w:val="18"/>
              </w:rPr>
            </w:pPr>
            <w:r w:rsidRPr="00957102">
              <w:rPr>
                <w:sz w:val="18"/>
                <w:szCs w:val="18"/>
              </w:rPr>
              <w:t>ЖД 15</w:t>
            </w:r>
          </w:p>
        </w:tc>
        <w:tc>
          <w:tcPr>
            <w:tcW w:w="760" w:type="pct"/>
            <w:shd w:val="clear" w:color="auto" w:fill="auto"/>
            <w:noWrap/>
            <w:vAlign w:val="center"/>
            <w:hideMark/>
          </w:tcPr>
          <w:p w14:paraId="01B74514" w14:textId="77777777" w:rsidR="00C52A21" w:rsidRPr="00957102" w:rsidRDefault="00C52A21" w:rsidP="004817BB">
            <w:pPr>
              <w:contextualSpacing/>
              <w:jc w:val="center"/>
              <w:rPr>
                <w:sz w:val="18"/>
                <w:szCs w:val="18"/>
              </w:rPr>
            </w:pPr>
            <w:r w:rsidRPr="00957102">
              <w:rPr>
                <w:sz w:val="18"/>
                <w:szCs w:val="18"/>
              </w:rPr>
              <w:t>13</w:t>
            </w:r>
          </w:p>
        </w:tc>
        <w:tc>
          <w:tcPr>
            <w:tcW w:w="503" w:type="pct"/>
            <w:shd w:val="clear" w:color="auto" w:fill="auto"/>
            <w:noWrap/>
            <w:vAlign w:val="center"/>
            <w:hideMark/>
          </w:tcPr>
          <w:p w14:paraId="6EE1C5B0"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6669DE55"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06835B4B"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7851FBBF"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7C33D4BB"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E0179BE" w14:textId="77777777" w:rsidTr="00C52A21">
        <w:trPr>
          <w:trHeight w:val="300"/>
        </w:trPr>
        <w:tc>
          <w:tcPr>
            <w:tcW w:w="865" w:type="pct"/>
            <w:shd w:val="clear" w:color="auto" w:fill="auto"/>
            <w:vAlign w:val="center"/>
            <w:hideMark/>
          </w:tcPr>
          <w:p w14:paraId="0241076B" w14:textId="77777777" w:rsidR="00C52A21" w:rsidRPr="00957102" w:rsidRDefault="00C52A21" w:rsidP="004817BB">
            <w:pPr>
              <w:contextualSpacing/>
              <w:rPr>
                <w:sz w:val="18"/>
                <w:szCs w:val="18"/>
              </w:rPr>
            </w:pPr>
            <w:r w:rsidRPr="00957102">
              <w:rPr>
                <w:sz w:val="18"/>
                <w:szCs w:val="18"/>
              </w:rPr>
              <w:t>ул. Лесная</w:t>
            </w:r>
          </w:p>
        </w:tc>
        <w:tc>
          <w:tcPr>
            <w:tcW w:w="858" w:type="pct"/>
            <w:shd w:val="clear" w:color="auto" w:fill="auto"/>
            <w:vAlign w:val="center"/>
            <w:hideMark/>
          </w:tcPr>
          <w:p w14:paraId="13C63704" w14:textId="77777777" w:rsidR="00C52A21" w:rsidRPr="00957102" w:rsidRDefault="00C52A21" w:rsidP="004817BB">
            <w:pPr>
              <w:contextualSpacing/>
              <w:rPr>
                <w:sz w:val="18"/>
                <w:szCs w:val="18"/>
              </w:rPr>
            </w:pPr>
            <w:r w:rsidRPr="00957102">
              <w:rPr>
                <w:sz w:val="18"/>
                <w:szCs w:val="18"/>
              </w:rPr>
              <w:t>ЖД 17</w:t>
            </w:r>
          </w:p>
        </w:tc>
        <w:tc>
          <w:tcPr>
            <w:tcW w:w="760" w:type="pct"/>
            <w:shd w:val="clear" w:color="auto" w:fill="auto"/>
            <w:noWrap/>
            <w:vAlign w:val="center"/>
            <w:hideMark/>
          </w:tcPr>
          <w:p w14:paraId="36394F33" w14:textId="77777777" w:rsidR="00C52A21" w:rsidRPr="00957102" w:rsidRDefault="00C52A21" w:rsidP="004817BB">
            <w:pPr>
              <w:contextualSpacing/>
              <w:jc w:val="center"/>
              <w:rPr>
                <w:sz w:val="18"/>
                <w:szCs w:val="18"/>
              </w:rPr>
            </w:pPr>
            <w:r w:rsidRPr="00957102">
              <w:rPr>
                <w:sz w:val="18"/>
                <w:szCs w:val="18"/>
              </w:rPr>
              <w:t>8</w:t>
            </w:r>
          </w:p>
        </w:tc>
        <w:tc>
          <w:tcPr>
            <w:tcW w:w="503" w:type="pct"/>
            <w:shd w:val="clear" w:color="auto" w:fill="auto"/>
            <w:noWrap/>
            <w:vAlign w:val="center"/>
            <w:hideMark/>
          </w:tcPr>
          <w:p w14:paraId="4FA03197"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4F9B546F"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1502F35A"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2D3E930C"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549BF48C"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257F677B" w14:textId="77777777" w:rsidTr="00C52A21">
        <w:trPr>
          <w:trHeight w:val="300"/>
        </w:trPr>
        <w:tc>
          <w:tcPr>
            <w:tcW w:w="865" w:type="pct"/>
            <w:shd w:val="clear" w:color="auto" w:fill="auto"/>
            <w:vAlign w:val="center"/>
            <w:hideMark/>
          </w:tcPr>
          <w:p w14:paraId="19A87AE4" w14:textId="77777777" w:rsidR="00C52A21" w:rsidRPr="00957102" w:rsidRDefault="00C52A21" w:rsidP="004817BB">
            <w:pPr>
              <w:contextualSpacing/>
              <w:rPr>
                <w:sz w:val="18"/>
                <w:szCs w:val="18"/>
              </w:rPr>
            </w:pPr>
            <w:r w:rsidRPr="00957102">
              <w:rPr>
                <w:sz w:val="18"/>
                <w:szCs w:val="18"/>
              </w:rPr>
              <w:t>ул. Лесная, от д.13</w:t>
            </w:r>
          </w:p>
        </w:tc>
        <w:tc>
          <w:tcPr>
            <w:tcW w:w="858" w:type="pct"/>
            <w:shd w:val="clear" w:color="auto" w:fill="auto"/>
            <w:vAlign w:val="center"/>
            <w:hideMark/>
          </w:tcPr>
          <w:p w14:paraId="6F7F42E2" w14:textId="77777777" w:rsidR="00C52A21" w:rsidRPr="00957102" w:rsidRDefault="00C52A21" w:rsidP="004817BB">
            <w:pPr>
              <w:contextualSpacing/>
              <w:rPr>
                <w:sz w:val="18"/>
                <w:szCs w:val="18"/>
              </w:rPr>
            </w:pPr>
            <w:r w:rsidRPr="00957102">
              <w:rPr>
                <w:sz w:val="18"/>
                <w:szCs w:val="18"/>
              </w:rPr>
              <w:t>К 2</w:t>
            </w:r>
          </w:p>
        </w:tc>
        <w:tc>
          <w:tcPr>
            <w:tcW w:w="760" w:type="pct"/>
            <w:shd w:val="clear" w:color="auto" w:fill="auto"/>
            <w:noWrap/>
            <w:vAlign w:val="center"/>
            <w:hideMark/>
          </w:tcPr>
          <w:p w14:paraId="0035D1F0" w14:textId="77777777" w:rsidR="00C52A21" w:rsidRPr="00957102" w:rsidRDefault="00C52A21" w:rsidP="004817BB">
            <w:pPr>
              <w:contextualSpacing/>
              <w:jc w:val="center"/>
              <w:rPr>
                <w:sz w:val="18"/>
                <w:szCs w:val="18"/>
              </w:rPr>
            </w:pPr>
            <w:r w:rsidRPr="00957102">
              <w:rPr>
                <w:sz w:val="18"/>
                <w:szCs w:val="18"/>
              </w:rPr>
              <w:t>62</w:t>
            </w:r>
          </w:p>
        </w:tc>
        <w:tc>
          <w:tcPr>
            <w:tcW w:w="503" w:type="pct"/>
            <w:shd w:val="clear" w:color="auto" w:fill="auto"/>
            <w:noWrap/>
            <w:vAlign w:val="center"/>
            <w:hideMark/>
          </w:tcPr>
          <w:p w14:paraId="2BC3A527"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0BA38F28"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1CB7A60F" w14:textId="77777777" w:rsidR="00C52A21" w:rsidRPr="00957102" w:rsidRDefault="00C52A21" w:rsidP="004817BB">
            <w:pPr>
              <w:contextualSpacing/>
              <w:jc w:val="center"/>
              <w:rPr>
                <w:sz w:val="18"/>
                <w:szCs w:val="18"/>
              </w:rPr>
            </w:pPr>
            <w:r w:rsidRPr="00957102">
              <w:rPr>
                <w:sz w:val="18"/>
                <w:szCs w:val="18"/>
              </w:rPr>
              <w:t>108</w:t>
            </w:r>
          </w:p>
        </w:tc>
        <w:tc>
          <w:tcPr>
            <w:tcW w:w="503" w:type="pct"/>
            <w:shd w:val="clear" w:color="auto" w:fill="auto"/>
            <w:noWrap/>
            <w:vAlign w:val="center"/>
            <w:hideMark/>
          </w:tcPr>
          <w:p w14:paraId="4C6A4D96"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252F5FEA"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30E2E20" w14:textId="77777777" w:rsidTr="00C52A21">
        <w:trPr>
          <w:trHeight w:val="300"/>
        </w:trPr>
        <w:tc>
          <w:tcPr>
            <w:tcW w:w="865" w:type="pct"/>
            <w:shd w:val="clear" w:color="auto" w:fill="auto"/>
            <w:vAlign w:val="center"/>
            <w:hideMark/>
          </w:tcPr>
          <w:p w14:paraId="23B19A80" w14:textId="77777777" w:rsidR="00C52A21" w:rsidRPr="00957102" w:rsidRDefault="00C52A21" w:rsidP="004817BB">
            <w:pPr>
              <w:contextualSpacing/>
              <w:rPr>
                <w:sz w:val="18"/>
                <w:szCs w:val="18"/>
              </w:rPr>
            </w:pPr>
            <w:r w:rsidRPr="00957102">
              <w:rPr>
                <w:sz w:val="18"/>
                <w:szCs w:val="18"/>
              </w:rPr>
              <w:t>ул. Лесная</w:t>
            </w:r>
          </w:p>
        </w:tc>
        <w:tc>
          <w:tcPr>
            <w:tcW w:w="858" w:type="pct"/>
            <w:shd w:val="clear" w:color="auto" w:fill="auto"/>
            <w:vAlign w:val="center"/>
            <w:hideMark/>
          </w:tcPr>
          <w:p w14:paraId="6F80D88B" w14:textId="77777777" w:rsidR="00C52A21" w:rsidRPr="00957102" w:rsidRDefault="00C52A21" w:rsidP="004817BB">
            <w:pPr>
              <w:contextualSpacing/>
              <w:rPr>
                <w:sz w:val="18"/>
                <w:szCs w:val="18"/>
              </w:rPr>
            </w:pPr>
            <w:r w:rsidRPr="00957102">
              <w:rPr>
                <w:sz w:val="18"/>
                <w:szCs w:val="18"/>
              </w:rPr>
              <w:t>ЖД 11, в</w:t>
            </w:r>
            <w:proofErr w:type="gramStart"/>
            <w:r w:rsidRPr="00957102">
              <w:rPr>
                <w:sz w:val="18"/>
                <w:szCs w:val="18"/>
              </w:rPr>
              <w:t>1</w:t>
            </w:r>
            <w:proofErr w:type="gramEnd"/>
          </w:p>
        </w:tc>
        <w:tc>
          <w:tcPr>
            <w:tcW w:w="760" w:type="pct"/>
            <w:shd w:val="clear" w:color="auto" w:fill="auto"/>
            <w:noWrap/>
            <w:vAlign w:val="center"/>
            <w:hideMark/>
          </w:tcPr>
          <w:p w14:paraId="3D00479B" w14:textId="77777777" w:rsidR="00C52A21" w:rsidRPr="00957102" w:rsidRDefault="00C52A21" w:rsidP="004817BB">
            <w:pPr>
              <w:contextualSpacing/>
              <w:jc w:val="center"/>
              <w:rPr>
                <w:sz w:val="18"/>
                <w:szCs w:val="18"/>
              </w:rPr>
            </w:pPr>
            <w:r w:rsidRPr="00957102">
              <w:rPr>
                <w:sz w:val="18"/>
                <w:szCs w:val="18"/>
              </w:rPr>
              <w:t>11</w:t>
            </w:r>
          </w:p>
        </w:tc>
        <w:tc>
          <w:tcPr>
            <w:tcW w:w="503" w:type="pct"/>
            <w:shd w:val="clear" w:color="auto" w:fill="auto"/>
            <w:noWrap/>
            <w:vAlign w:val="center"/>
            <w:hideMark/>
          </w:tcPr>
          <w:p w14:paraId="4EC7C991"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618CABB8"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6CA4AF32"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04E20CF3"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6F177C73"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4912A703" w14:textId="77777777" w:rsidTr="00C52A21">
        <w:trPr>
          <w:trHeight w:val="300"/>
        </w:trPr>
        <w:tc>
          <w:tcPr>
            <w:tcW w:w="865" w:type="pct"/>
            <w:shd w:val="clear" w:color="auto" w:fill="auto"/>
            <w:vAlign w:val="center"/>
            <w:hideMark/>
          </w:tcPr>
          <w:p w14:paraId="020C86A0" w14:textId="77777777" w:rsidR="00C52A21" w:rsidRPr="00957102" w:rsidRDefault="00C52A21" w:rsidP="004817BB">
            <w:pPr>
              <w:contextualSpacing/>
              <w:rPr>
                <w:sz w:val="18"/>
                <w:szCs w:val="18"/>
              </w:rPr>
            </w:pPr>
            <w:r w:rsidRPr="00957102">
              <w:rPr>
                <w:sz w:val="18"/>
                <w:szCs w:val="18"/>
              </w:rPr>
              <w:t>ул. Лесная</w:t>
            </w:r>
          </w:p>
        </w:tc>
        <w:tc>
          <w:tcPr>
            <w:tcW w:w="858" w:type="pct"/>
            <w:shd w:val="clear" w:color="auto" w:fill="auto"/>
            <w:vAlign w:val="center"/>
            <w:hideMark/>
          </w:tcPr>
          <w:p w14:paraId="35956B7D" w14:textId="77777777" w:rsidR="00C52A21" w:rsidRPr="00957102" w:rsidRDefault="00C52A21" w:rsidP="004817BB">
            <w:pPr>
              <w:contextualSpacing/>
              <w:rPr>
                <w:sz w:val="18"/>
                <w:szCs w:val="18"/>
              </w:rPr>
            </w:pPr>
            <w:r w:rsidRPr="00957102">
              <w:rPr>
                <w:sz w:val="18"/>
                <w:szCs w:val="18"/>
              </w:rPr>
              <w:t>ЖД 11, в</w:t>
            </w:r>
            <w:proofErr w:type="gramStart"/>
            <w:r w:rsidRPr="00957102">
              <w:rPr>
                <w:sz w:val="18"/>
                <w:szCs w:val="18"/>
              </w:rPr>
              <w:t>2</w:t>
            </w:r>
            <w:proofErr w:type="gramEnd"/>
          </w:p>
        </w:tc>
        <w:tc>
          <w:tcPr>
            <w:tcW w:w="760" w:type="pct"/>
            <w:shd w:val="clear" w:color="auto" w:fill="auto"/>
            <w:noWrap/>
            <w:vAlign w:val="center"/>
            <w:hideMark/>
          </w:tcPr>
          <w:p w14:paraId="40495934" w14:textId="77777777" w:rsidR="00C52A21" w:rsidRPr="00957102" w:rsidRDefault="00C52A21" w:rsidP="004817BB">
            <w:pPr>
              <w:contextualSpacing/>
              <w:jc w:val="center"/>
              <w:rPr>
                <w:sz w:val="18"/>
                <w:szCs w:val="18"/>
              </w:rPr>
            </w:pPr>
            <w:r w:rsidRPr="00957102">
              <w:rPr>
                <w:sz w:val="18"/>
                <w:szCs w:val="18"/>
              </w:rPr>
              <w:t>9</w:t>
            </w:r>
          </w:p>
        </w:tc>
        <w:tc>
          <w:tcPr>
            <w:tcW w:w="503" w:type="pct"/>
            <w:shd w:val="clear" w:color="auto" w:fill="auto"/>
            <w:noWrap/>
            <w:vAlign w:val="center"/>
            <w:hideMark/>
          </w:tcPr>
          <w:p w14:paraId="58EFF29C"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083B38E5"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63026415"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6DC670FD"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70E9814F" w14:textId="77777777" w:rsidR="00C52A21" w:rsidRPr="00957102" w:rsidRDefault="00C52A21" w:rsidP="004817BB">
            <w:pPr>
              <w:contextualSpacing/>
              <w:jc w:val="center"/>
              <w:rPr>
                <w:sz w:val="18"/>
                <w:szCs w:val="18"/>
              </w:rPr>
            </w:pPr>
            <w:r w:rsidRPr="00957102">
              <w:rPr>
                <w:sz w:val="18"/>
                <w:szCs w:val="18"/>
              </w:rPr>
              <w:t>ППУ</w:t>
            </w:r>
          </w:p>
        </w:tc>
      </w:tr>
      <w:tr w:rsidR="00957102" w:rsidRPr="00957102" w14:paraId="76AA12E5" w14:textId="77777777" w:rsidTr="00C52A21">
        <w:trPr>
          <w:trHeight w:val="315"/>
        </w:trPr>
        <w:tc>
          <w:tcPr>
            <w:tcW w:w="865" w:type="pct"/>
            <w:shd w:val="clear" w:color="auto" w:fill="auto"/>
            <w:vAlign w:val="center"/>
            <w:hideMark/>
          </w:tcPr>
          <w:p w14:paraId="6B9E0CE8" w14:textId="77777777" w:rsidR="00C52A21" w:rsidRPr="00957102" w:rsidRDefault="00C52A21" w:rsidP="004817BB">
            <w:pPr>
              <w:contextualSpacing/>
              <w:rPr>
                <w:sz w:val="18"/>
                <w:szCs w:val="18"/>
              </w:rPr>
            </w:pPr>
            <w:r w:rsidRPr="00957102">
              <w:rPr>
                <w:sz w:val="18"/>
                <w:szCs w:val="18"/>
              </w:rPr>
              <w:t>ул. Лесная, К</w:t>
            </w:r>
            <w:proofErr w:type="gramStart"/>
            <w:r w:rsidRPr="00957102">
              <w:rPr>
                <w:sz w:val="18"/>
                <w:szCs w:val="18"/>
              </w:rPr>
              <w:t>2</w:t>
            </w:r>
            <w:proofErr w:type="gramEnd"/>
          </w:p>
        </w:tc>
        <w:tc>
          <w:tcPr>
            <w:tcW w:w="858" w:type="pct"/>
            <w:shd w:val="clear" w:color="auto" w:fill="auto"/>
            <w:vAlign w:val="center"/>
            <w:hideMark/>
          </w:tcPr>
          <w:p w14:paraId="296212EC" w14:textId="77777777" w:rsidR="00C52A21" w:rsidRPr="00957102" w:rsidRDefault="00C52A21" w:rsidP="004817BB">
            <w:pPr>
              <w:contextualSpacing/>
              <w:rPr>
                <w:sz w:val="18"/>
                <w:szCs w:val="18"/>
              </w:rPr>
            </w:pPr>
            <w:r w:rsidRPr="00957102">
              <w:rPr>
                <w:sz w:val="18"/>
                <w:szCs w:val="18"/>
              </w:rPr>
              <w:t>ул. Лесная, 7</w:t>
            </w:r>
          </w:p>
        </w:tc>
        <w:tc>
          <w:tcPr>
            <w:tcW w:w="760" w:type="pct"/>
            <w:shd w:val="clear" w:color="auto" w:fill="auto"/>
            <w:noWrap/>
            <w:vAlign w:val="center"/>
            <w:hideMark/>
          </w:tcPr>
          <w:p w14:paraId="327CBE47" w14:textId="77777777" w:rsidR="00C52A21" w:rsidRPr="00957102" w:rsidRDefault="00C52A21" w:rsidP="004817BB">
            <w:pPr>
              <w:contextualSpacing/>
              <w:jc w:val="center"/>
              <w:rPr>
                <w:sz w:val="18"/>
                <w:szCs w:val="18"/>
              </w:rPr>
            </w:pPr>
            <w:r w:rsidRPr="00957102">
              <w:rPr>
                <w:sz w:val="18"/>
                <w:szCs w:val="18"/>
              </w:rPr>
              <w:t>80</w:t>
            </w:r>
          </w:p>
        </w:tc>
        <w:tc>
          <w:tcPr>
            <w:tcW w:w="503" w:type="pct"/>
            <w:shd w:val="clear" w:color="auto" w:fill="auto"/>
            <w:noWrap/>
            <w:vAlign w:val="center"/>
            <w:hideMark/>
          </w:tcPr>
          <w:p w14:paraId="769C7BC3"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6C44DD1A" w14:textId="77777777" w:rsidR="00C52A21" w:rsidRPr="00957102" w:rsidRDefault="00C52A21" w:rsidP="004817BB">
            <w:pPr>
              <w:contextualSpacing/>
              <w:jc w:val="center"/>
              <w:rPr>
                <w:sz w:val="18"/>
                <w:szCs w:val="18"/>
              </w:rPr>
            </w:pPr>
            <w:r w:rsidRPr="00957102">
              <w:rPr>
                <w:sz w:val="18"/>
                <w:szCs w:val="18"/>
              </w:rPr>
              <w:t>57</w:t>
            </w:r>
          </w:p>
        </w:tc>
        <w:tc>
          <w:tcPr>
            <w:tcW w:w="503" w:type="pct"/>
            <w:shd w:val="clear" w:color="auto" w:fill="auto"/>
            <w:noWrap/>
            <w:vAlign w:val="center"/>
            <w:hideMark/>
          </w:tcPr>
          <w:p w14:paraId="28E312A0" w14:textId="77777777" w:rsidR="00C52A21" w:rsidRPr="00957102" w:rsidRDefault="00C52A21" w:rsidP="004817BB">
            <w:pPr>
              <w:contextualSpacing/>
              <w:jc w:val="center"/>
              <w:rPr>
                <w:sz w:val="18"/>
                <w:szCs w:val="18"/>
              </w:rPr>
            </w:pPr>
            <w:r w:rsidRPr="00957102">
              <w:rPr>
                <w:sz w:val="18"/>
                <w:szCs w:val="18"/>
              </w:rPr>
              <w:t>-</w:t>
            </w:r>
          </w:p>
        </w:tc>
        <w:tc>
          <w:tcPr>
            <w:tcW w:w="503" w:type="pct"/>
            <w:shd w:val="clear" w:color="auto" w:fill="auto"/>
            <w:noWrap/>
            <w:vAlign w:val="center"/>
            <w:hideMark/>
          </w:tcPr>
          <w:p w14:paraId="2A4E586C" w14:textId="77777777" w:rsidR="00C52A21" w:rsidRPr="00957102" w:rsidRDefault="00C52A21" w:rsidP="004817BB">
            <w:pPr>
              <w:contextualSpacing/>
              <w:jc w:val="center"/>
              <w:rPr>
                <w:sz w:val="18"/>
                <w:szCs w:val="18"/>
              </w:rPr>
            </w:pPr>
            <w:r w:rsidRPr="00957102">
              <w:rPr>
                <w:sz w:val="18"/>
                <w:szCs w:val="18"/>
              </w:rPr>
              <w:t> </w:t>
            </w:r>
          </w:p>
        </w:tc>
        <w:tc>
          <w:tcPr>
            <w:tcW w:w="505" w:type="pct"/>
            <w:shd w:val="clear" w:color="auto" w:fill="auto"/>
            <w:noWrap/>
            <w:vAlign w:val="center"/>
            <w:hideMark/>
          </w:tcPr>
          <w:p w14:paraId="1AA2E7FA" w14:textId="77777777" w:rsidR="00C52A21" w:rsidRPr="00957102" w:rsidRDefault="00C52A21" w:rsidP="004817BB">
            <w:pPr>
              <w:contextualSpacing/>
              <w:jc w:val="center"/>
              <w:rPr>
                <w:sz w:val="18"/>
                <w:szCs w:val="18"/>
              </w:rPr>
            </w:pPr>
            <w:r w:rsidRPr="00957102">
              <w:rPr>
                <w:sz w:val="18"/>
                <w:szCs w:val="18"/>
              </w:rPr>
              <w:t>ППУ</w:t>
            </w:r>
          </w:p>
        </w:tc>
      </w:tr>
    </w:tbl>
    <w:p w14:paraId="75A3DA6B" w14:textId="77777777" w:rsidR="00BE5AA8" w:rsidRPr="00957102" w:rsidRDefault="00BE5AA8" w:rsidP="00C52A21">
      <w:pPr>
        <w:spacing w:before="240" w:line="360" w:lineRule="auto"/>
        <w:ind w:firstLine="709"/>
        <w:jc w:val="both"/>
      </w:pPr>
      <w:r w:rsidRPr="00957102">
        <w:t>Арматура на тепловых сетях поселка установлена в тепловых камерах.</w:t>
      </w:r>
    </w:p>
    <w:p w14:paraId="29FF2532" w14:textId="77777777" w:rsidR="00267AB3" w:rsidRPr="00957102" w:rsidRDefault="00BE5AA8" w:rsidP="000332AC">
      <w:pPr>
        <w:spacing w:line="360" w:lineRule="auto"/>
        <w:ind w:firstLine="709"/>
        <w:jc w:val="both"/>
      </w:pPr>
      <w:r w:rsidRPr="00957102">
        <w:t>В качестве запорной и секционирующей арматуры на тепловых сетях поселка применяются стальные клиновые литые задвижки с выдвижным и не выдвижным шпинделем (типа 30с64нж, 30с941нж), шаровые краны, дисковые поворотные затворы.</w:t>
      </w:r>
    </w:p>
    <w:p w14:paraId="3C42BF6A" w14:textId="3B992478" w:rsidR="00267AB3" w:rsidRPr="00957102" w:rsidRDefault="00671183" w:rsidP="000332AC">
      <w:pPr>
        <w:spacing w:line="360" w:lineRule="auto"/>
        <w:ind w:firstLine="709"/>
        <w:jc w:val="both"/>
      </w:pPr>
      <w:bookmarkStart w:id="42" w:name="_Toc490233816"/>
      <w:r w:rsidRPr="00671183">
        <w:t>Основной причиной снижения надёжности системы теплоснабжения является большой срок эксплуатации тепловых сетей. По данным мониторинга износ тепловых сетей составляет не более 65 % по состоянию на 01.01.2020.</w:t>
      </w:r>
    </w:p>
    <w:p w14:paraId="67B60D96" w14:textId="77777777" w:rsidR="00753700" w:rsidRPr="00957102" w:rsidRDefault="000D1528" w:rsidP="00C52A21">
      <w:pPr>
        <w:pStyle w:val="57"/>
        <w:spacing w:line="360" w:lineRule="auto"/>
        <w:ind w:left="0" w:firstLine="0"/>
      </w:pPr>
      <w:r w:rsidRPr="00957102">
        <w:t xml:space="preserve">3.2.2.3. </w:t>
      </w:r>
      <w:r w:rsidR="00753700" w:rsidRPr="00957102">
        <w:t>Анализ зон действия источников и их рациональности</w:t>
      </w:r>
      <w:bookmarkEnd w:id="42"/>
    </w:p>
    <w:p w14:paraId="4E3429A7" w14:textId="77777777" w:rsidR="00BE5AA8" w:rsidRPr="00957102" w:rsidRDefault="00BE5AA8" w:rsidP="00C52A21">
      <w:pPr>
        <w:spacing w:before="120" w:line="360" w:lineRule="auto"/>
        <w:ind w:firstLine="709"/>
        <w:jc w:val="both"/>
      </w:pPr>
      <w:r w:rsidRPr="00957102">
        <w:rPr>
          <w:rFonts w:eastAsia="Arial"/>
          <w:spacing w:val="-5"/>
        </w:rPr>
        <w:t xml:space="preserve">Котельная № 2 используется для покрытия тепловых нагрузок отопления и горячего водоснабжения потребителей жилищно-коммунального и производственного секторов в с. </w:t>
      </w:r>
      <w:proofErr w:type="gramStart"/>
      <w:r w:rsidRPr="00957102">
        <w:rPr>
          <w:rFonts w:eastAsia="Arial"/>
          <w:spacing w:val="-5"/>
        </w:rPr>
        <w:t>Полноват</w:t>
      </w:r>
      <w:proofErr w:type="gramEnd"/>
      <w:r w:rsidRPr="00957102">
        <w:rPr>
          <w:rFonts w:eastAsia="Arial"/>
          <w:spacing w:val="-5"/>
        </w:rPr>
        <w:t>.</w:t>
      </w:r>
    </w:p>
    <w:p w14:paraId="422ED6AA" w14:textId="4CE6E80D" w:rsidR="006D348D" w:rsidRPr="00957102" w:rsidRDefault="006D348D" w:rsidP="000332AC">
      <w:pPr>
        <w:widowControl w:val="0"/>
        <w:spacing w:line="360" w:lineRule="auto"/>
        <w:ind w:firstLine="709"/>
        <w:jc w:val="both"/>
        <w:rPr>
          <w:rFonts w:eastAsia="Calibri"/>
          <w:lang w:eastAsia="en-US"/>
        </w:rPr>
      </w:pPr>
      <w:r w:rsidRPr="00957102">
        <w:rPr>
          <w:rFonts w:eastAsia="Calibri"/>
          <w:lang w:eastAsia="en-US"/>
        </w:rPr>
        <w:t>Границы зоны действия источник</w:t>
      </w:r>
      <w:r w:rsidR="00BE5AA8" w:rsidRPr="00957102">
        <w:rPr>
          <w:rFonts w:eastAsia="Calibri"/>
          <w:lang w:eastAsia="en-US"/>
        </w:rPr>
        <w:t>а</w:t>
      </w:r>
      <w:r w:rsidRPr="00957102">
        <w:rPr>
          <w:rFonts w:eastAsia="Calibri"/>
          <w:lang w:eastAsia="en-US"/>
        </w:rPr>
        <w:t xml:space="preserve"> тепловой энергии на территории </w:t>
      </w:r>
      <w:proofErr w:type="spellStart"/>
      <w:r w:rsidRPr="00957102">
        <w:rPr>
          <w:rFonts w:eastAsia="Calibri"/>
          <w:iCs/>
          <w:lang w:eastAsia="en-US"/>
        </w:rPr>
        <w:t>с.п</w:t>
      </w:r>
      <w:proofErr w:type="spellEnd"/>
      <w:r w:rsidRPr="00957102">
        <w:rPr>
          <w:rFonts w:eastAsia="Calibri"/>
          <w:iCs/>
          <w:lang w:eastAsia="en-US"/>
        </w:rPr>
        <w:t xml:space="preserve">. </w:t>
      </w:r>
      <w:proofErr w:type="gramStart"/>
      <w:r w:rsidR="00BE5AA8" w:rsidRPr="00957102">
        <w:rPr>
          <w:rFonts w:eastAsia="Calibri"/>
          <w:lang w:eastAsia="en-US"/>
        </w:rPr>
        <w:t>Полноват</w:t>
      </w:r>
      <w:proofErr w:type="gramEnd"/>
      <w:r w:rsidRPr="00957102">
        <w:rPr>
          <w:rFonts w:eastAsia="Calibri"/>
          <w:lang w:eastAsia="en-US"/>
        </w:rPr>
        <w:t xml:space="preserve"> представлены на рисунк</w:t>
      </w:r>
      <w:r w:rsidR="00CD4EB8" w:rsidRPr="00957102">
        <w:rPr>
          <w:rFonts w:eastAsia="Calibri"/>
          <w:lang w:eastAsia="en-US"/>
        </w:rPr>
        <w:t>е</w:t>
      </w:r>
      <w:r w:rsidR="00756224">
        <w:rPr>
          <w:rFonts w:eastAsia="Calibri"/>
          <w:lang w:eastAsia="en-US"/>
        </w:rPr>
        <w:t xml:space="preserve"> </w:t>
      </w:r>
      <w:r w:rsidR="003F4E7D" w:rsidRPr="00957102">
        <w:rPr>
          <w:rFonts w:eastAsia="Calibri"/>
          <w:lang w:eastAsia="en-US"/>
        </w:rPr>
        <w:t>4</w:t>
      </w:r>
      <w:r w:rsidRPr="00957102">
        <w:rPr>
          <w:rFonts w:eastAsia="Calibri"/>
          <w:lang w:eastAsia="en-US"/>
        </w:rPr>
        <w:t>.</w:t>
      </w:r>
    </w:p>
    <w:p w14:paraId="19EE2049" w14:textId="77777777" w:rsidR="006D348D" w:rsidRPr="00957102" w:rsidRDefault="006D348D" w:rsidP="006D348D">
      <w:pPr>
        <w:ind w:firstLine="709"/>
        <w:jc w:val="both"/>
        <w:sectPr w:rsidR="006D348D" w:rsidRPr="00957102" w:rsidSect="00DC15B4">
          <w:footerReference w:type="default" r:id="rId36"/>
          <w:footerReference w:type="first" r:id="rId37"/>
          <w:pgSz w:w="11906" w:h="16838"/>
          <w:pgMar w:top="1134" w:right="850" w:bottom="1134" w:left="1701" w:header="283" w:footer="567" w:gutter="0"/>
          <w:cols w:space="708"/>
          <w:titlePg/>
          <w:docGrid w:linePitch="360"/>
        </w:sectPr>
      </w:pPr>
    </w:p>
    <w:p w14:paraId="5F5952E8" w14:textId="77777777" w:rsidR="00CD4EB8" w:rsidRPr="00957102" w:rsidRDefault="00BE5AA8" w:rsidP="00BE5AA8">
      <w:pPr>
        <w:widowControl w:val="0"/>
        <w:jc w:val="center"/>
        <w:rPr>
          <w:rFonts w:eastAsia="Calibri"/>
          <w:lang w:eastAsia="en-US"/>
        </w:rPr>
      </w:pPr>
      <w:r w:rsidRPr="00957102">
        <w:rPr>
          <w:noProof/>
        </w:rPr>
        <w:lastRenderedPageBreak/>
        <w:drawing>
          <wp:inline distT="0" distB="0" distL="0" distR="0" wp14:anchorId="7FDD7A8A" wp14:editId="6EB2F997">
            <wp:extent cx="3742857" cy="631428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42857" cy="6314286"/>
                    </a:xfrm>
                    <a:prstGeom prst="rect">
                      <a:avLst/>
                    </a:prstGeom>
                  </pic:spPr>
                </pic:pic>
              </a:graphicData>
            </a:graphic>
          </wp:inline>
        </w:drawing>
      </w:r>
    </w:p>
    <w:p w14:paraId="00CE6594" w14:textId="77777777" w:rsidR="00CD4EB8" w:rsidRPr="00957102" w:rsidRDefault="00CD4EB8" w:rsidP="00CD4EB8">
      <w:pPr>
        <w:jc w:val="center"/>
        <w:rPr>
          <w:b/>
        </w:rPr>
      </w:pPr>
      <w:r w:rsidRPr="00957102">
        <w:rPr>
          <w:b/>
        </w:rPr>
        <w:t xml:space="preserve">Рисунок </w:t>
      </w:r>
      <w:r w:rsidR="00BA6ED8" w:rsidRPr="00957102">
        <w:rPr>
          <w:b/>
          <w:noProof/>
        </w:rPr>
        <w:fldChar w:fldCharType="begin"/>
      </w:r>
      <w:r w:rsidRPr="00957102">
        <w:rPr>
          <w:b/>
          <w:noProof/>
        </w:rPr>
        <w:instrText xml:space="preserve"> SEQ Рисунок \* ARABIC </w:instrText>
      </w:r>
      <w:r w:rsidR="00BA6ED8" w:rsidRPr="00957102">
        <w:rPr>
          <w:b/>
          <w:noProof/>
        </w:rPr>
        <w:fldChar w:fldCharType="separate"/>
      </w:r>
      <w:r w:rsidR="00CD76C6">
        <w:rPr>
          <w:b/>
          <w:noProof/>
        </w:rPr>
        <w:t>4</w:t>
      </w:r>
      <w:r w:rsidR="00BA6ED8" w:rsidRPr="00957102">
        <w:rPr>
          <w:b/>
          <w:noProof/>
        </w:rPr>
        <w:fldChar w:fldCharType="end"/>
      </w:r>
      <w:r w:rsidR="00BE5AA8" w:rsidRPr="00957102">
        <w:rPr>
          <w:b/>
        </w:rPr>
        <w:t xml:space="preserve"> – Зоны действия котельной</w:t>
      </w:r>
      <w:r w:rsidRPr="00957102">
        <w:rPr>
          <w:b/>
        </w:rPr>
        <w:t xml:space="preserve"> </w:t>
      </w:r>
      <w:proofErr w:type="gramStart"/>
      <w:r w:rsidRPr="00957102">
        <w:rPr>
          <w:b/>
        </w:rPr>
        <w:t>в</w:t>
      </w:r>
      <w:proofErr w:type="gramEnd"/>
      <w:r w:rsidRPr="00957102">
        <w:rPr>
          <w:b/>
        </w:rPr>
        <w:t xml:space="preserve"> </w:t>
      </w:r>
      <w:proofErr w:type="spellStart"/>
      <w:r w:rsidRPr="00957102">
        <w:rPr>
          <w:b/>
        </w:rPr>
        <w:t>с.п</w:t>
      </w:r>
      <w:proofErr w:type="spellEnd"/>
      <w:r w:rsidRPr="00957102">
        <w:rPr>
          <w:b/>
        </w:rPr>
        <w:t xml:space="preserve">. </w:t>
      </w:r>
      <w:r w:rsidR="00BE5AA8" w:rsidRPr="00957102">
        <w:rPr>
          <w:b/>
        </w:rPr>
        <w:t>Пол</w:t>
      </w:r>
      <w:r w:rsidR="003E43B4">
        <w:rPr>
          <w:b/>
        </w:rPr>
        <w:t>н</w:t>
      </w:r>
      <w:r w:rsidR="00BE5AA8" w:rsidRPr="00957102">
        <w:rPr>
          <w:b/>
        </w:rPr>
        <w:t>оват</w:t>
      </w:r>
    </w:p>
    <w:p w14:paraId="091B8356" w14:textId="77777777" w:rsidR="00753700" w:rsidRPr="00957102" w:rsidRDefault="00753700" w:rsidP="00C52A21">
      <w:pPr>
        <w:spacing w:before="120" w:line="360" w:lineRule="auto"/>
        <w:ind w:firstLine="709"/>
        <w:jc w:val="both"/>
      </w:pPr>
      <w:r w:rsidRPr="00957102">
        <w:t>Балансы тепловых мощностей и тепловых нагрузок источников тепловой энергии определяют:</w:t>
      </w:r>
    </w:p>
    <w:p w14:paraId="7F8A1FEE" w14:textId="77777777" w:rsidR="00753700" w:rsidRPr="00957102" w:rsidRDefault="00753700" w:rsidP="000332AC">
      <w:pPr>
        <w:pStyle w:val="af1"/>
        <w:numPr>
          <w:ilvl w:val="0"/>
          <w:numId w:val="15"/>
        </w:numPr>
        <w:spacing w:before="120" w:line="360" w:lineRule="auto"/>
        <w:jc w:val="both"/>
      </w:pPr>
      <w:r w:rsidRPr="00957102">
        <w:t>существующее значение установленной тепловой мощности основного оборудования источников тепловой энергии;</w:t>
      </w:r>
    </w:p>
    <w:p w14:paraId="70F7E0CF" w14:textId="77777777" w:rsidR="00753700" w:rsidRPr="00957102" w:rsidRDefault="00753700" w:rsidP="000332AC">
      <w:pPr>
        <w:pStyle w:val="af1"/>
        <w:numPr>
          <w:ilvl w:val="0"/>
          <w:numId w:val="15"/>
        </w:numPr>
        <w:spacing w:before="120" w:line="360" w:lineRule="auto"/>
        <w:jc w:val="both"/>
      </w:pPr>
      <w:r w:rsidRPr="00957102">
        <w:t>существующие значения располагаемой тепловой мощности основного оборудования источников тепловой энергии с учетом технических ограничений на использование установленной тепловой мощности;</w:t>
      </w:r>
    </w:p>
    <w:p w14:paraId="70786AA5" w14:textId="77777777" w:rsidR="00753700" w:rsidRPr="00957102" w:rsidRDefault="00753700" w:rsidP="000332AC">
      <w:pPr>
        <w:pStyle w:val="af1"/>
        <w:numPr>
          <w:ilvl w:val="0"/>
          <w:numId w:val="15"/>
        </w:numPr>
        <w:spacing w:before="120" w:line="360" w:lineRule="auto"/>
        <w:jc w:val="both"/>
      </w:pPr>
      <w:r w:rsidRPr="00957102">
        <w:t>существующие значения тепловых нагрузок потребителей;</w:t>
      </w:r>
    </w:p>
    <w:p w14:paraId="56A0291C" w14:textId="77777777" w:rsidR="00753700" w:rsidRPr="00957102" w:rsidRDefault="00753700" w:rsidP="000332AC">
      <w:pPr>
        <w:pStyle w:val="af1"/>
        <w:numPr>
          <w:ilvl w:val="0"/>
          <w:numId w:val="15"/>
        </w:numPr>
        <w:spacing w:before="120" w:line="360" w:lineRule="auto"/>
        <w:jc w:val="both"/>
      </w:pPr>
      <w:r w:rsidRPr="00957102">
        <w:t>затраты тепловой мощности на собственные и хозяйственные нужды источников тепловой энергии;</w:t>
      </w:r>
    </w:p>
    <w:p w14:paraId="59560A09" w14:textId="77777777" w:rsidR="00753700" w:rsidRPr="00957102" w:rsidRDefault="00753700" w:rsidP="000332AC">
      <w:pPr>
        <w:pStyle w:val="af1"/>
        <w:numPr>
          <w:ilvl w:val="0"/>
          <w:numId w:val="15"/>
        </w:numPr>
        <w:spacing w:before="120" w:line="360" w:lineRule="auto"/>
        <w:jc w:val="both"/>
      </w:pPr>
      <w:r w:rsidRPr="00957102">
        <w:lastRenderedPageBreak/>
        <w:t>значения существующих тепловых мощностей источников тепловой энергии НЕТТО (величина, равная располагаемой мощности источника тепловой энергии за вычетом тепловой нагрузки на собственные и хозяйственные нужды);</w:t>
      </w:r>
    </w:p>
    <w:p w14:paraId="54CBE691" w14:textId="77777777" w:rsidR="00753700" w:rsidRPr="00957102" w:rsidRDefault="00753700" w:rsidP="000332AC">
      <w:pPr>
        <w:pStyle w:val="af1"/>
        <w:numPr>
          <w:ilvl w:val="0"/>
          <w:numId w:val="15"/>
        </w:numPr>
        <w:spacing w:before="120" w:line="360" w:lineRule="auto"/>
        <w:jc w:val="both"/>
      </w:pPr>
      <w:r w:rsidRPr="00957102">
        <w:t>значение потерь тепловой энергии при ее передаче по тепловым сетям;</w:t>
      </w:r>
    </w:p>
    <w:p w14:paraId="2D5926B6" w14:textId="77777777" w:rsidR="00753700" w:rsidRPr="00957102" w:rsidRDefault="00753700" w:rsidP="000332AC">
      <w:pPr>
        <w:pStyle w:val="af1"/>
        <w:numPr>
          <w:ilvl w:val="0"/>
          <w:numId w:val="15"/>
        </w:numPr>
        <w:spacing w:before="120" w:line="360" w:lineRule="auto"/>
        <w:jc w:val="both"/>
      </w:pPr>
      <w:r w:rsidRPr="00957102">
        <w:t>значения существующей резервной тепловой мощности источников теплоснабжения, либо её дефицита.</w:t>
      </w:r>
    </w:p>
    <w:p w14:paraId="502EEC62" w14:textId="77777777" w:rsidR="00753700" w:rsidRPr="00957102" w:rsidRDefault="00753700" w:rsidP="00C52A21">
      <w:pPr>
        <w:spacing w:before="120" w:line="360" w:lineRule="auto"/>
        <w:ind w:firstLine="709"/>
        <w:jc w:val="both"/>
      </w:pPr>
      <w:r w:rsidRPr="00957102">
        <w:t xml:space="preserve">Балансы тепловых мощностей и тепловых нагрузок в зонах действия источников тепловой энергии </w:t>
      </w:r>
      <w:proofErr w:type="spellStart"/>
      <w:r w:rsidRPr="00957102">
        <w:t>с.п</w:t>
      </w:r>
      <w:proofErr w:type="spellEnd"/>
      <w:r w:rsidRPr="00957102">
        <w:t xml:space="preserve">. </w:t>
      </w:r>
      <w:proofErr w:type="gramStart"/>
      <w:r w:rsidR="00BE5AA8" w:rsidRPr="00957102">
        <w:t>Полноват</w:t>
      </w:r>
      <w:proofErr w:type="gramEnd"/>
      <w:r w:rsidRPr="00957102">
        <w:t xml:space="preserve"> представлены в таблице </w:t>
      </w:r>
      <w:r w:rsidR="00C52A21" w:rsidRPr="00957102">
        <w:t>23</w:t>
      </w:r>
      <w:r w:rsidRPr="00957102">
        <w:t>.</w:t>
      </w:r>
    </w:p>
    <w:p w14:paraId="332F4465" w14:textId="77777777" w:rsidR="00753700" w:rsidRPr="00957102" w:rsidRDefault="00FD0211" w:rsidP="00FD0211">
      <w:pPr>
        <w:spacing w:before="120"/>
      </w:pPr>
      <w:r w:rsidRPr="00957102">
        <w:rPr>
          <w:b/>
          <w:bCs/>
        </w:rPr>
        <w:t xml:space="preserve">Таблица </w:t>
      </w:r>
      <w:r w:rsidR="00BA6ED8" w:rsidRPr="00957102">
        <w:rPr>
          <w:b/>
          <w:bCs/>
        </w:rPr>
        <w:fldChar w:fldCharType="begin"/>
      </w:r>
      <w:r w:rsidRPr="00957102">
        <w:rPr>
          <w:b/>
          <w:bCs/>
        </w:rPr>
        <w:instrText xml:space="preserve"> SEQ Таблица \* ARABIC </w:instrText>
      </w:r>
      <w:r w:rsidR="00BA6ED8" w:rsidRPr="00957102">
        <w:rPr>
          <w:b/>
          <w:bCs/>
        </w:rPr>
        <w:fldChar w:fldCharType="separate"/>
      </w:r>
      <w:r w:rsidR="00CD76C6">
        <w:rPr>
          <w:b/>
          <w:bCs/>
          <w:noProof/>
        </w:rPr>
        <w:t>23</w:t>
      </w:r>
      <w:r w:rsidR="00BA6ED8" w:rsidRPr="00957102">
        <w:rPr>
          <w:b/>
          <w:bCs/>
        </w:rPr>
        <w:fldChar w:fldCharType="end"/>
      </w:r>
      <w:r w:rsidRPr="00957102">
        <w:rPr>
          <w:b/>
          <w:bCs/>
        </w:rPr>
        <w:t xml:space="preserve"> – </w:t>
      </w:r>
      <w:r w:rsidRPr="00957102">
        <w:rPr>
          <w:b/>
        </w:rPr>
        <w:t xml:space="preserve">Балансы тепловых мощностей и тепловых нагрузок в зонах действия источников тепловой энергии </w:t>
      </w:r>
      <w:proofErr w:type="spellStart"/>
      <w:r w:rsidRPr="00957102">
        <w:rPr>
          <w:b/>
        </w:rPr>
        <w:t>с.п</w:t>
      </w:r>
      <w:proofErr w:type="spellEnd"/>
      <w:r w:rsidRPr="00957102">
        <w:rPr>
          <w:b/>
        </w:rPr>
        <w:t xml:space="preserve">. </w:t>
      </w:r>
      <w:r w:rsidR="00063885" w:rsidRPr="00957102">
        <w:rPr>
          <w:b/>
        </w:rPr>
        <w:t>Полноват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2"/>
        <w:gridCol w:w="2346"/>
      </w:tblGrid>
      <w:tr w:rsidR="00957102" w:rsidRPr="00957102" w14:paraId="1E507BF9" w14:textId="77777777" w:rsidTr="00D154D4">
        <w:trPr>
          <w:trHeight w:val="64"/>
        </w:trPr>
        <w:tc>
          <w:tcPr>
            <w:tcW w:w="3752" w:type="pct"/>
            <w:shd w:val="clear" w:color="auto" w:fill="auto"/>
            <w:tcMar>
              <w:top w:w="21" w:type="dxa"/>
              <w:left w:w="21" w:type="dxa"/>
              <w:bottom w:w="0" w:type="dxa"/>
              <w:right w:w="21" w:type="dxa"/>
            </w:tcMar>
            <w:vAlign w:val="center"/>
          </w:tcPr>
          <w:p w14:paraId="375F9389" w14:textId="77777777" w:rsidR="00063885" w:rsidRPr="00957102" w:rsidRDefault="00063885" w:rsidP="00D154D4">
            <w:pPr>
              <w:jc w:val="center"/>
              <w:rPr>
                <w:sz w:val="20"/>
                <w:szCs w:val="20"/>
              </w:rPr>
            </w:pPr>
            <w:r w:rsidRPr="00957102">
              <w:rPr>
                <w:bCs/>
                <w:sz w:val="20"/>
                <w:szCs w:val="20"/>
              </w:rPr>
              <w:t>Показатель</w:t>
            </w:r>
          </w:p>
        </w:tc>
        <w:tc>
          <w:tcPr>
            <w:tcW w:w="1248" w:type="pct"/>
            <w:shd w:val="clear" w:color="auto" w:fill="auto"/>
            <w:tcMar>
              <w:top w:w="21" w:type="dxa"/>
              <w:left w:w="21" w:type="dxa"/>
              <w:bottom w:w="0" w:type="dxa"/>
              <w:right w:w="21" w:type="dxa"/>
            </w:tcMar>
            <w:vAlign w:val="center"/>
          </w:tcPr>
          <w:p w14:paraId="68ABB520" w14:textId="77777777" w:rsidR="00063885" w:rsidRPr="00957102" w:rsidRDefault="00063885" w:rsidP="00D154D4">
            <w:pPr>
              <w:jc w:val="center"/>
              <w:rPr>
                <w:sz w:val="20"/>
                <w:szCs w:val="20"/>
              </w:rPr>
            </w:pPr>
            <w:r w:rsidRPr="00957102">
              <w:rPr>
                <w:bCs/>
                <w:sz w:val="20"/>
                <w:szCs w:val="20"/>
              </w:rPr>
              <w:t>Значения за 2019 г., Гкал/</w:t>
            </w:r>
            <w:proofErr w:type="gramStart"/>
            <w:r w:rsidRPr="00957102">
              <w:rPr>
                <w:bCs/>
                <w:sz w:val="20"/>
                <w:szCs w:val="20"/>
              </w:rPr>
              <w:t>ч</w:t>
            </w:r>
            <w:proofErr w:type="gramEnd"/>
          </w:p>
        </w:tc>
      </w:tr>
      <w:tr w:rsidR="00957102" w:rsidRPr="00957102" w14:paraId="786F1E1D" w14:textId="77777777" w:rsidTr="00D154D4">
        <w:trPr>
          <w:trHeight w:val="64"/>
        </w:trPr>
        <w:tc>
          <w:tcPr>
            <w:tcW w:w="3752" w:type="pct"/>
            <w:shd w:val="clear" w:color="auto" w:fill="auto"/>
            <w:tcMar>
              <w:top w:w="21" w:type="dxa"/>
              <w:left w:w="21" w:type="dxa"/>
              <w:bottom w:w="0" w:type="dxa"/>
              <w:right w:w="21" w:type="dxa"/>
            </w:tcMar>
            <w:vAlign w:val="center"/>
            <w:hideMark/>
          </w:tcPr>
          <w:p w14:paraId="10B0AFCA" w14:textId="77777777" w:rsidR="00063885" w:rsidRPr="00957102" w:rsidRDefault="00063885" w:rsidP="00D154D4">
            <w:pPr>
              <w:rPr>
                <w:sz w:val="20"/>
                <w:szCs w:val="20"/>
              </w:rPr>
            </w:pPr>
            <w:r w:rsidRPr="00957102">
              <w:rPr>
                <w:sz w:val="20"/>
                <w:szCs w:val="20"/>
              </w:rPr>
              <w:t>Установленная тепловая мощность</w:t>
            </w:r>
          </w:p>
        </w:tc>
        <w:tc>
          <w:tcPr>
            <w:tcW w:w="1248" w:type="pct"/>
            <w:shd w:val="clear" w:color="auto" w:fill="auto"/>
            <w:tcMar>
              <w:top w:w="21" w:type="dxa"/>
              <w:left w:w="21" w:type="dxa"/>
              <w:bottom w:w="0" w:type="dxa"/>
              <w:right w:w="21" w:type="dxa"/>
            </w:tcMar>
            <w:vAlign w:val="center"/>
            <w:hideMark/>
          </w:tcPr>
          <w:p w14:paraId="655491ED" w14:textId="77777777" w:rsidR="00063885" w:rsidRPr="00957102" w:rsidRDefault="00063885" w:rsidP="00D154D4">
            <w:pPr>
              <w:jc w:val="center"/>
              <w:rPr>
                <w:sz w:val="20"/>
                <w:szCs w:val="20"/>
              </w:rPr>
            </w:pPr>
            <w:r w:rsidRPr="00957102">
              <w:rPr>
                <w:sz w:val="20"/>
                <w:szCs w:val="20"/>
              </w:rPr>
              <w:t>9,070</w:t>
            </w:r>
          </w:p>
        </w:tc>
      </w:tr>
      <w:tr w:rsidR="00957102" w:rsidRPr="00957102" w14:paraId="0109E5F1" w14:textId="77777777" w:rsidTr="00D154D4">
        <w:trPr>
          <w:trHeight w:val="64"/>
        </w:trPr>
        <w:tc>
          <w:tcPr>
            <w:tcW w:w="3752" w:type="pct"/>
            <w:shd w:val="clear" w:color="auto" w:fill="auto"/>
            <w:tcMar>
              <w:top w:w="21" w:type="dxa"/>
              <w:left w:w="21" w:type="dxa"/>
              <w:bottom w:w="0" w:type="dxa"/>
              <w:right w:w="21" w:type="dxa"/>
            </w:tcMar>
            <w:vAlign w:val="center"/>
            <w:hideMark/>
          </w:tcPr>
          <w:p w14:paraId="59E349C0" w14:textId="77777777" w:rsidR="00063885" w:rsidRPr="00957102" w:rsidRDefault="00063885" w:rsidP="00D154D4">
            <w:pPr>
              <w:rPr>
                <w:sz w:val="20"/>
                <w:szCs w:val="20"/>
              </w:rPr>
            </w:pPr>
            <w:r w:rsidRPr="00957102">
              <w:rPr>
                <w:sz w:val="20"/>
                <w:szCs w:val="20"/>
              </w:rPr>
              <w:t xml:space="preserve">Располагаемая тепловая мощность </w:t>
            </w:r>
          </w:p>
        </w:tc>
        <w:tc>
          <w:tcPr>
            <w:tcW w:w="1248" w:type="pct"/>
            <w:shd w:val="clear" w:color="auto" w:fill="auto"/>
            <w:tcMar>
              <w:top w:w="21" w:type="dxa"/>
              <w:left w:w="21" w:type="dxa"/>
              <w:bottom w:w="0" w:type="dxa"/>
              <w:right w:w="21" w:type="dxa"/>
            </w:tcMar>
            <w:vAlign w:val="center"/>
            <w:hideMark/>
          </w:tcPr>
          <w:p w14:paraId="7F913778" w14:textId="77777777" w:rsidR="00063885" w:rsidRPr="00957102" w:rsidRDefault="00063885" w:rsidP="00D154D4">
            <w:pPr>
              <w:jc w:val="center"/>
              <w:rPr>
                <w:sz w:val="20"/>
                <w:szCs w:val="20"/>
              </w:rPr>
            </w:pPr>
            <w:r w:rsidRPr="00957102">
              <w:rPr>
                <w:sz w:val="20"/>
                <w:szCs w:val="20"/>
              </w:rPr>
              <w:t>6,960</w:t>
            </w:r>
          </w:p>
        </w:tc>
      </w:tr>
      <w:tr w:rsidR="00957102" w:rsidRPr="00957102" w14:paraId="14CCCF49" w14:textId="77777777" w:rsidTr="00D154D4">
        <w:trPr>
          <w:trHeight w:val="64"/>
        </w:trPr>
        <w:tc>
          <w:tcPr>
            <w:tcW w:w="3752" w:type="pct"/>
            <w:shd w:val="clear" w:color="auto" w:fill="auto"/>
            <w:tcMar>
              <w:top w:w="21" w:type="dxa"/>
              <w:left w:w="21" w:type="dxa"/>
              <w:bottom w:w="0" w:type="dxa"/>
              <w:right w:w="21" w:type="dxa"/>
            </w:tcMar>
            <w:vAlign w:val="center"/>
            <w:hideMark/>
          </w:tcPr>
          <w:p w14:paraId="73C6FF07" w14:textId="77777777" w:rsidR="00063885" w:rsidRPr="00957102" w:rsidRDefault="00063885" w:rsidP="00D154D4">
            <w:pPr>
              <w:rPr>
                <w:sz w:val="20"/>
                <w:szCs w:val="20"/>
              </w:rPr>
            </w:pPr>
            <w:r w:rsidRPr="00957102">
              <w:rPr>
                <w:sz w:val="20"/>
                <w:szCs w:val="20"/>
              </w:rPr>
              <w:t>Расчётное потребление тепловой мощности на собственные, хозяйственные и технологические нужды</w:t>
            </w:r>
          </w:p>
        </w:tc>
        <w:tc>
          <w:tcPr>
            <w:tcW w:w="1248" w:type="pct"/>
            <w:shd w:val="clear" w:color="auto" w:fill="auto"/>
            <w:tcMar>
              <w:top w:w="21" w:type="dxa"/>
              <w:left w:w="21" w:type="dxa"/>
              <w:bottom w:w="0" w:type="dxa"/>
              <w:right w:w="21" w:type="dxa"/>
            </w:tcMar>
            <w:vAlign w:val="center"/>
            <w:hideMark/>
          </w:tcPr>
          <w:p w14:paraId="34329D64" w14:textId="77777777" w:rsidR="00063885" w:rsidRPr="00957102" w:rsidRDefault="00063885" w:rsidP="00D154D4">
            <w:pPr>
              <w:jc w:val="center"/>
              <w:rPr>
                <w:sz w:val="20"/>
                <w:szCs w:val="20"/>
              </w:rPr>
            </w:pPr>
            <w:r w:rsidRPr="00957102">
              <w:rPr>
                <w:sz w:val="20"/>
                <w:szCs w:val="20"/>
              </w:rPr>
              <w:t>0,026</w:t>
            </w:r>
          </w:p>
        </w:tc>
      </w:tr>
      <w:tr w:rsidR="00957102" w:rsidRPr="00957102" w14:paraId="05C5C475" w14:textId="77777777" w:rsidTr="00D154D4">
        <w:trPr>
          <w:trHeight w:val="64"/>
        </w:trPr>
        <w:tc>
          <w:tcPr>
            <w:tcW w:w="3752" w:type="pct"/>
            <w:shd w:val="clear" w:color="auto" w:fill="auto"/>
            <w:tcMar>
              <w:top w:w="21" w:type="dxa"/>
              <w:left w:w="21" w:type="dxa"/>
              <w:bottom w:w="0" w:type="dxa"/>
              <w:right w:w="21" w:type="dxa"/>
            </w:tcMar>
            <w:vAlign w:val="center"/>
            <w:hideMark/>
          </w:tcPr>
          <w:p w14:paraId="1038E1B7" w14:textId="77777777" w:rsidR="00063885" w:rsidRPr="00957102" w:rsidRDefault="00063885" w:rsidP="00D154D4">
            <w:pPr>
              <w:rPr>
                <w:sz w:val="20"/>
                <w:szCs w:val="20"/>
              </w:rPr>
            </w:pPr>
            <w:r w:rsidRPr="00957102">
              <w:rPr>
                <w:sz w:val="20"/>
                <w:szCs w:val="20"/>
              </w:rPr>
              <w:t>Расчётные потери тепловой энергии в тепловых сетях</w:t>
            </w:r>
          </w:p>
        </w:tc>
        <w:tc>
          <w:tcPr>
            <w:tcW w:w="1248" w:type="pct"/>
            <w:shd w:val="clear" w:color="auto" w:fill="auto"/>
            <w:tcMar>
              <w:top w:w="21" w:type="dxa"/>
              <w:left w:w="21" w:type="dxa"/>
              <w:bottom w:w="0" w:type="dxa"/>
              <w:right w:w="21" w:type="dxa"/>
            </w:tcMar>
            <w:vAlign w:val="center"/>
            <w:hideMark/>
          </w:tcPr>
          <w:p w14:paraId="7137D3D0" w14:textId="77777777" w:rsidR="00063885" w:rsidRPr="00957102" w:rsidRDefault="00063885" w:rsidP="00D154D4">
            <w:pPr>
              <w:jc w:val="center"/>
              <w:rPr>
                <w:sz w:val="20"/>
                <w:szCs w:val="20"/>
              </w:rPr>
            </w:pPr>
            <w:r w:rsidRPr="00957102">
              <w:rPr>
                <w:sz w:val="20"/>
                <w:szCs w:val="20"/>
              </w:rPr>
              <w:t>0,232</w:t>
            </w:r>
          </w:p>
        </w:tc>
      </w:tr>
      <w:tr w:rsidR="00957102" w:rsidRPr="00957102" w14:paraId="714FA2B2" w14:textId="77777777" w:rsidTr="00D154D4">
        <w:trPr>
          <w:trHeight w:val="64"/>
        </w:trPr>
        <w:tc>
          <w:tcPr>
            <w:tcW w:w="3752" w:type="pct"/>
            <w:shd w:val="clear" w:color="auto" w:fill="auto"/>
            <w:tcMar>
              <w:top w:w="21" w:type="dxa"/>
              <w:left w:w="21" w:type="dxa"/>
              <w:bottom w:w="0" w:type="dxa"/>
              <w:right w:w="21" w:type="dxa"/>
            </w:tcMar>
            <w:vAlign w:val="center"/>
            <w:hideMark/>
          </w:tcPr>
          <w:p w14:paraId="0F0E7394" w14:textId="77777777" w:rsidR="00063885" w:rsidRPr="00957102" w:rsidRDefault="00063885" w:rsidP="00D154D4">
            <w:pPr>
              <w:rPr>
                <w:sz w:val="20"/>
                <w:szCs w:val="20"/>
              </w:rPr>
            </w:pPr>
            <w:r w:rsidRPr="00957102">
              <w:rPr>
                <w:sz w:val="20"/>
                <w:szCs w:val="20"/>
              </w:rPr>
              <w:t>Располагаемая тепловая мощность нетто при работе всего оборудования</w:t>
            </w:r>
          </w:p>
        </w:tc>
        <w:tc>
          <w:tcPr>
            <w:tcW w:w="1248" w:type="pct"/>
            <w:shd w:val="clear" w:color="auto" w:fill="auto"/>
            <w:tcMar>
              <w:top w:w="21" w:type="dxa"/>
              <w:left w:w="21" w:type="dxa"/>
              <w:bottom w:w="0" w:type="dxa"/>
              <w:right w:w="21" w:type="dxa"/>
            </w:tcMar>
            <w:vAlign w:val="center"/>
            <w:hideMark/>
          </w:tcPr>
          <w:p w14:paraId="3874BBA6" w14:textId="77777777" w:rsidR="00063885" w:rsidRPr="00957102" w:rsidRDefault="00063885" w:rsidP="00D154D4">
            <w:pPr>
              <w:jc w:val="center"/>
              <w:rPr>
                <w:sz w:val="20"/>
                <w:szCs w:val="20"/>
              </w:rPr>
            </w:pPr>
            <w:r w:rsidRPr="00957102">
              <w:rPr>
                <w:sz w:val="20"/>
                <w:szCs w:val="20"/>
              </w:rPr>
              <w:t>6,934</w:t>
            </w:r>
          </w:p>
        </w:tc>
      </w:tr>
      <w:tr w:rsidR="00957102" w:rsidRPr="00957102" w14:paraId="52BC7FE2" w14:textId="77777777" w:rsidTr="00D154D4">
        <w:trPr>
          <w:trHeight w:val="64"/>
        </w:trPr>
        <w:tc>
          <w:tcPr>
            <w:tcW w:w="3752" w:type="pct"/>
            <w:shd w:val="clear" w:color="auto" w:fill="auto"/>
            <w:tcMar>
              <w:top w:w="21" w:type="dxa"/>
              <w:left w:w="21" w:type="dxa"/>
              <w:bottom w:w="0" w:type="dxa"/>
              <w:right w:w="21" w:type="dxa"/>
            </w:tcMar>
            <w:vAlign w:val="center"/>
            <w:hideMark/>
          </w:tcPr>
          <w:p w14:paraId="17218D3D" w14:textId="77777777" w:rsidR="00063885" w:rsidRPr="00957102" w:rsidRDefault="00063885" w:rsidP="00D154D4">
            <w:pPr>
              <w:rPr>
                <w:sz w:val="20"/>
                <w:szCs w:val="20"/>
              </w:rPr>
            </w:pPr>
            <w:r w:rsidRPr="00957102">
              <w:rPr>
                <w:sz w:val="20"/>
                <w:szCs w:val="20"/>
              </w:rPr>
              <w:t>Подключённая тепловая нагрузка потребителей</w:t>
            </w:r>
          </w:p>
        </w:tc>
        <w:tc>
          <w:tcPr>
            <w:tcW w:w="1248" w:type="pct"/>
            <w:shd w:val="clear" w:color="auto" w:fill="auto"/>
            <w:tcMar>
              <w:top w:w="21" w:type="dxa"/>
              <w:left w:w="21" w:type="dxa"/>
              <w:bottom w:w="0" w:type="dxa"/>
              <w:right w:w="21" w:type="dxa"/>
            </w:tcMar>
            <w:vAlign w:val="center"/>
            <w:hideMark/>
          </w:tcPr>
          <w:p w14:paraId="7D341953" w14:textId="77777777" w:rsidR="00063885" w:rsidRPr="00957102" w:rsidRDefault="00063885" w:rsidP="00D154D4">
            <w:pPr>
              <w:jc w:val="center"/>
              <w:rPr>
                <w:sz w:val="20"/>
                <w:szCs w:val="20"/>
              </w:rPr>
            </w:pPr>
            <w:r w:rsidRPr="00957102">
              <w:rPr>
                <w:sz w:val="20"/>
                <w:szCs w:val="20"/>
              </w:rPr>
              <w:t>3,575</w:t>
            </w:r>
          </w:p>
        </w:tc>
      </w:tr>
      <w:tr w:rsidR="00957102" w:rsidRPr="00957102" w14:paraId="55D5E35B" w14:textId="77777777" w:rsidTr="00D154D4">
        <w:trPr>
          <w:trHeight w:val="64"/>
        </w:trPr>
        <w:tc>
          <w:tcPr>
            <w:tcW w:w="3752" w:type="pct"/>
            <w:shd w:val="clear" w:color="auto" w:fill="auto"/>
            <w:tcMar>
              <w:top w:w="21" w:type="dxa"/>
              <w:left w:w="21" w:type="dxa"/>
              <w:bottom w:w="0" w:type="dxa"/>
              <w:right w:w="21" w:type="dxa"/>
            </w:tcMar>
            <w:vAlign w:val="center"/>
            <w:hideMark/>
          </w:tcPr>
          <w:p w14:paraId="2482EF53" w14:textId="77777777" w:rsidR="00063885" w:rsidRPr="00957102" w:rsidRDefault="00063885" w:rsidP="00D154D4">
            <w:pPr>
              <w:rPr>
                <w:sz w:val="20"/>
                <w:szCs w:val="20"/>
              </w:rPr>
            </w:pPr>
            <w:r w:rsidRPr="00957102">
              <w:rPr>
                <w:sz w:val="20"/>
                <w:szCs w:val="20"/>
              </w:rPr>
              <w:t>Резер</w:t>
            </w:r>
            <w:proofErr w:type="gramStart"/>
            <w:r w:rsidRPr="00957102">
              <w:rPr>
                <w:sz w:val="20"/>
                <w:szCs w:val="20"/>
              </w:rPr>
              <w:t>в(</w:t>
            </w:r>
            <w:proofErr w:type="gramEnd"/>
            <w:r w:rsidRPr="00957102">
              <w:rPr>
                <w:sz w:val="20"/>
                <w:szCs w:val="20"/>
              </w:rPr>
              <w:t>+), либо дефицит(-) тепловой мощности при работе всего оборудования</w:t>
            </w:r>
          </w:p>
        </w:tc>
        <w:tc>
          <w:tcPr>
            <w:tcW w:w="1248" w:type="pct"/>
            <w:shd w:val="clear" w:color="auto" w:fill="auto"/>
            <w:tcMar>
              <w:top w:w="21" w:type="dxa"/>
              <w:left w:w="21" w:type="dxa"/>
              <w:bottom w:w="0" w:type="dxa"/>
              <w:right w:w="21" w:type="dxa"/>
            </w:tcMar>
            <w:vAlign w:val="center"/>
            <w:hideMark/>
          </w:tcPr>
          <w:p w14:paraId="4E23FE0C" w14:textId="77777777" w:rsidR="00063885" w:rsidRPr="00957102" w:rsidRDefault="00063885" w:rsidP="00D154D4">
            <w:pPr>
              <w:jc w:val="center"/>
              <w:rPr>
                <w:sz w:val="20"/>
                <w:szCs w:val="20"/>
              </w:rPr>
            </w:pPr>
            <w:r w:rsidRPr="00957102">
              <w:rPr>
                <w:sz w:val="20"/>
                <w:szCs w:val="20"/>
              </w:rPr>
              <w:t>3,127</w:t>
            </w:r>
          </w:p>
        </w:tc>
      </w:tr>
    </w:tbl>
    <w:p w14:paraId="09800177" w14:textId="77777777" w:rsidR="00753700" w:rsidRPr="00957102" w:rsidRDefault="00B04B17" w:rsidP="00C52A21">
      <w:pPr>
        <w:pStyle w:val="57"/>
        <w:spacing w:line="360" w:lineRule="auto"/>
        <w:ind w:left="0" w:firstLine="0"/>
      </w:pPr>
      <w:bookmarkStart w:id="43" w:name="_Toc490233817"/>
      <w:r w:rsidRPr="00957102">
        <w:t xml:space="preserve">3.2.2.4. </w:t>
      </w:r>
      <w:r w:rsidR="00753700" w:rsidRPr="00957102">
        <w:t>Анализ имеющихся резервов и дефицитов мощности и ожидаемых резервов и дефицитов на перспективу</w:t>
      </w:r>
      <w:bookmarkEnd w:id="43"/>
    </w:p>
    <w:p w14:paraId="0EC4D8D2" w14:textId="77777777" w:rsidR="00753700" w:rsidRPr="00957102" w:rsidRDefault="00753700" w:rsidP="00C52A21">
      <w:pPr>
        <w:spacing w:line="360" w:lineRule="auto"/>
        <w:ind w:firstLine="709"/>
        <w:jc w:val="both"/>
      </w:pPr>
      <w:r w:rsidRPr="00957102">
        <w:t xml:space="preserve">В целом по сельскому поселению </w:t>
      </w:r>
      <w:proofErr w:type="gramStart"/>
      <w:r w:rsidR="00063885" w:rsidRPr="00957102">
        <w:t>Полноват</w:t>
      </w:r>
      <w:proofErr w:type="gramEnd"/>
      <w:r w:rsidRPr="00957102">
        <w:t xml:space="preserve"> дефицита мощностей источников тепловой энергии нет.</w:t>
      </w:r>
    </w:p>
    <w:p w14:paraId="30BEB8AC" w14:textId="403CFAE5" w:rsidR="00753700" w:rsidRPr="00957102" w:rsidRDefault="00753700" w:rsidP="00C52A21">
      <w:pPr>
        <w:spacing w:line="360" w:lineRule="auto"/>
        <w:ind w:firstLine="709"/>
        <w:jc w:val="both"/>
      </w:pPr>
      <w:r w:rsidRPr="00957102">
        <w:t xml:space="preserve">Резервы и дефициты мощности существующих </w:t>
      </w:r>
      <w:r w:rsidR="00063885" w:rsidRPr="00957102">
        <w:t xml:space="preserve">и перспективных </w:t>
      </w:r>
      <w:r w:rsidRPr="00957102">
        <w:t>источников</w:t>
      </w:r>
      <w:r w:rsidR="003E43B4">
        <w:t xml:space="preserve"> </w:t>
      </w:r>
      <w:r w:rsidRPr="00957102">
        <w:t>тепловой энергии на перспективу до 20</w:t>
      </w:r>
      <w:r w:rsidR="0062694C">
        <w:t>32</w:t>
      </w:r>
      <w:r w:rsidRPr="00957102">
        <w:t xml:space="preserve"> г. представлены в таблице </w:t>
      </w:r>
      <w:r w:rsidR="00063885" w:rsidRPr="00957102">
        <w:t>2</w:t>
      </w:r>
      <w:r w:rsidR="00C52A21" w:rsidRPr="00957102">
        <w:t>4</w:t>
      </w:r>
      <w:r w:rsidRPr="00957102">
        <w:t>.</w:t>
      </w:r>
    </w:p>
    <w:p w14:paraId="1FBF63CC" w14:textId="77777777" w:rsidR="00A11C24" w:rsidRPr="00957102" w:rsidRDefault="00A11C24" w:rsidP="00753700">
      <w:pPr>
        <w:spacing w:line="20" w:lineRule="atLeast"/>
        <w:ind w:firstLine="567"/>
        <w:jc w:val="both"/>
        <w:sectPr w:rsidR="00A11C24" w:rsidRPr="00957102" w:rsidSect="00DC15B4">
          <w:headerReference w:type="default" r:id="rId39"/>
          <w:footerReference w:type="default" r:id="rId40"/>
          <w:type w:val="continuous"/>
          <w:pgSz w:w="11907" w:h="16840" w:code="9"/>
          <w:pgMar w:top="1134" w:right="850" w:bottom="1134" w:left="1701" w:header="340" w:footer="454" w:gutter="0"/>
          <w:cols w:space="720"/>
        </w:sectPr>
      </w:pPr>
    </w:p>
    <w:p w14:paraId="0C643D43" w14:textId="77777777" w:rsidR="00A11C24" w:rsidRPr="00957102" w:rsidRDefault="00A11C24" w:rsidP="00753700">
      <w:pPr>
        <w:spacing w:line="20" w:lineRule="atLeast"/>
        <w:ind w:firstLine="567"/>
        <w:jc w:val="both"/>
        <w:rPr>
          <w:b/>
        </w:rPr>
      </w:pPr>
      <w:r w:rsidRPr="00957102">
        <w:rPr>
          <w:b/>
          <w:bCs/>
        </w:rPr>
        <w:lastRenderedPageBreak/>
        <w:t xml:space="preserve">Таблица </w:t>
      </w:r>
      <w:r w:rsidR="00BA6ED8" w:rsidRPr="00957102">
        <w:rPr>
          <w:b/>
          <w:bCs/>
        </w:rPr>
        <w:fldChar w:fldCharType="begin"/>
      </w:r>
      <w:r w:rsidRPr="00957102">
        <w:rPr>
          <w:b/>
          <w:bCs/>
        </w:rPr>
        <w:instrText xml:space="preserve"> SEQ Таблица \* ARABIC </w:instrText>
      </w:r>
      <w:r w:rsidR="00BA6ED8" w:rsidRPr="00957102">
        <w:rPr>
          <w:b/>
          <w:bCs/>
        </w:rPr>
        <w:fldChar w:fldCharType="separate"/>
      </w:r>
      <w:r w:rsidR="00CD76C6">
        <w:rPr>
          <w:b/>
          <w:bCs/>
          <w:noProof/>
        </w:rPr>
        <w:t>24</w:t>
      </w:r>
      <w:r w:rsidR="00BA6ED8" w:rsidRPr="00957102">
        <w:rPr>
          <w:b/>
          <w:bCs/>
        </w:rPr>
        <w:fldChar w:fldCharType="end"/>
      </w:r>
      <w:r w:rsidRPr="00957102">
        <w:rPr>
          <w:b/>
          <w:bCs/>
        </w:rPr>
        <w:t xml:space="preserve"> – </w:t>
      </w:r>
      <w:r w:rsidRPr="00957102">
        <w:rPr>
          <w:b/>
        </w:rPr>
        <w:t>Резервы и дефициты мощности источников тепловой энергии</w:t>
      </w:r>
    </w:p>
    <w:tbl>
      <w:tblPr>
        <w:tblW w:w="5000" w:type="pct"/>
        <w:tblLook w:val="04A0" w:firstRow="1" w:lastRow="0" w:firstColumn="1" w:lastColumn="0" w:noHBand="0" w:noVBand="1"/>
      </w:tblPr>
      <w:tblGrid>
        <w:gridCol w:w="6845"/>
        <w:gridCol w:w="766"/>
        <w:gridCol w:w="766"/>
        <w:gridCol w:w="766"/>
        <w:gridCol w:w="766"/>
        <w:gridCol w:w="766"/>
        <w:gridCol w:w="766"/>
        <w:gridCol w:w="766"/>
        <w:gridCol w:w="766"/>
        <w:gridCol w:w="772"/>
        <w:gridCol w:w="760"/>
      </w:tblGrid>
      <w:tr w:rsidR="0062694C" w:rsidRPr="00671183" w14:paraId="77290852" w14:textId="3B36B633" w:rsidTr="0062694C">
        <w:trPr>
          <w:trHeight w:val="20"/>
        </w:trPr>
        <w:tc>
          <w:tcPr>
            <w:tcW w:w="23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95136E" w14:textId="77777777" w:rsidR="0062694C" w:rsidRPr="00671183" w:rsidRDefault="0062694C" w:rsidP="00671183">
            <w:pPr>
              <w:jc w:val="center"/>
              <w:rPr>
                <w:b/>
                <w:color w:val="000000"/>
                <w:sz w:val="20"/>
                <w:szCs w:val="20"/>
              </w:rPr>
            </w:pPr>
            <w:r w:rsidRPr="00671183">
              <w:rPr>
                <w:b/>
                <w:bCs/>
                <w:color w:val="000000"/>
                <w:sz w:val="20"/>
                <w:szCs w:val="20"/>
              </w:rPr>
              <w:t>Показатель</w:t>
            </w:r>
          </w:p>
        </w:tc>
        <w:tc>
          <w:tcPr>
            <w:tcW w:w="2640" w:type="pct"/>
            <w:gridSpan w:val="10"/>
            <w:tcBorders>
              <w:top w:val="single" w:sz="4" w:space="0" w:color="auto"/>
              <w:left w:val="nil"/>
              <w:bottom w:val="single" w:sz="4" w:space="0" w:color="auto"/>
              <w:right w:val="single" w:sz="4" w:space="0" w:color="auto"/>
            </w:tcBorders>
            <w:shd w:val="clear" w:color="auto" w:fill="auto"/>
            <w:vAlign w:val="center"/>
            <w:hideMark/>
          </w:tcPr>
          <w:p w14:paraId="3CF88A89" w14:textId="6FD740FC" w:rsidR="0062694C" w:rsidRPr="00671183" w:rsidRDefault="0062694C" w:rsidP="00671183">
            <w:pPr>
              <w:jc w:val="center"/>
              <w:rPr>
                <w:b/>
                <w:bCs/>
                <w:color w:val="000000"/>
                <w:sz w:val="20"/>
                <w:szCs w:val="20"/>
              </w:rPr>
            </w:pPr>
            <w:r w:rsidRPr="00671183">
              <w:rPr>
                <w:b/>
                <w:bCs/>
                <w:color w:val="000000"/>
                <w:sz w:val="20"/>
                <w:szCs w:val="20"/>
              </w:rPr>
              <w:t>Значения по периодам, Гкал/</w:t>
            </w:r>
            <w:proofErr w:type="gramStart"/>
            <w:r w:rsidRPr="00671183">
              <w:rPr>
                <w:b/>
                <w:bCs/>
                <w:color w:val="000000"/>
                <w:sz w:val="20"/>
                <w:szCs w:val="20"/>
              </w:rPr>
              <w:t>ч</w:t>
            </w:r>
            <w:proofErr w:type="gramEnd"/>
          </w:p>
        </w:tc>
      </w:tr>
      <w:tr w:rsidR="0062694C" w:rsidRPr="00671183" w14:paraId="00ABA488" w14:textId="25E7729A" w:rsidTr="00C93E89">
        <w:trPr>
          <w:trHeight w:val="20"/>
        </w:trPr>
        <w:tc>
          <w:tcPr>
            <w:tcW w:w="2360" w:type="pct"/>
            <w:vMerge/>
            <w:tcBorders>
              <w:top w:val="single" w:sz="4" w:space="0" w:color="auto"/>
              <w:left w:val="single" w:sz="4" w:space="0" w:color="auto"/>
              <w:bottom w:val="single" w:sz="4" w:space="0" w:color="auto"/>
              <w:right w:val="single" w:sz="4" w:space="0" w:color="auto"/>
            </w:tcBorders>
            <w:vAlign w:val="center"/>
            <w:hideMark/>
          </w:tcPr>
          <w:p w14:paraId="7C312540" w14:textId="77777777" w:rsidR="0062694C" w:rsidRPr="00671183" w:rsidRDefault="0062694C" w:rsidP="00671183">
            <w:pPr>
              <w:rPr>
                <w:b/>
                <w:color w:val="000000"/>
                <w:sz w:val="20"/>
                <w:szCs w:val="20"/>
              </w:rPr>
            </w:pPr>
          </w:p>
        </w:tc>
        <w:tc>
          <w:tcPr>
            <w:tcW w:w="264" w:type="pct"/>
            <w:tcBorders>
              <w:top w:val="nil"/>
              <w:left w:val="nil"/>
              <w:bottom w:val="single" w:sz="4" w:space="0" w:color="auto"/>
              <w:right w:val="single" w:sz="4" w:space="0" w:color="auto"/>
            </w:tcBorders>
            <w:shd w:val="clear" w:color="auto" w:fill="auto"/>
            <w:vAlign w:val="center"/>
            <w:hideMark/>
          </w:tcPr>
          <w:p w14:paraId="046F0502" w14:textId="77777777" w:rsidR="0062694C" w:rsidRPr="00671183" w:rsidRDefault="0062694C" w:rsidP="00671183">
            <w:pPr>
              <w:jc w:val="center"/>
              <w:rPr>
                <w:b/>
                <w:color w:val="000000"/>
                <w:sz w:val="20"/>
                <w:szCs w:val="20"/>
              </w:rPr>
            </w:pPr>
            <w:r w:rsidRPr="00671183">
              <w:rPr>
                <w:b/>
                <w:color w:val="000000"/>
                <w:sz w:val="20"/>
                <w:szCs w:val="20"/>
              </w:rPr>
              <w:t>2019</w:t>
            </w:r>
          </w:p>
        </w:tc>
        <w:tc>
          <w:tcPr>
            <w:tcW w:w="264" w:type="pct"/>
            <w:tcBorders>
              <w:top w:val="nil"/>
              <w:left w:val="nil"/>
              <w:bottom w:val="single" w:sz="4" w:space="0" w:color="auto"/>
              <w:right w:val="single" w:sz="4" w:space="0" w:color="auto"/>
            </w:tcBorders>
            <w:shd w:val="clear" w:color="auto" w:fill="auto"/>
            <w:vAlign w:val="center"/>
            <w:hideMark/>
          </w:tcPr>
          <w:p w14:paraId="321FE1D6" w14:textId="77777777" w:rsidR="0062694C" w:rsidRPr="00671183" w:rsidRDefault="0062694C" w:rsidP="00671183">
            <w:pPr>
              <w:jc w:val="center"/>
              <w:rPr>
                <w:b/>
                <w:color w:val="000000"/>
                <w:sz w:val="20"/>
                <w:szCs w:val="20"/>
              </w:rPr>
            </w:pPr>
            <w:r w:rsidRPr="00671183">
              <w:rPr>
                <w:b/>
                <w:color w:val="000000"/>
                <w:sz w:val="20"/>
                <w:szCs w:val="20"/>
              </w:rPr>
              <w:t>2020</w:t>
            </w:r>
          </w:p>
        </w:tc>
        <w:tc>
          <w:tcPr>
            <w:tcW w:w="264" w:type="pct"/>
            <w:tcBorders>
              <w:top w:val="nil"/>
              <w:left w:val="nil"/>
              <w:bottom w:val="single" w:sz="4" w:space="0" w:color="auto"/>
              <w:right w:val="single" w:sz="4" w:space="0" w:color="auto"/>
            </w:tcBorders>
            <w:shd w:val="clear" w:color="auto" w:fill="auto"/>
            <w:vAlign w:val="center"/>
            <w:hideMark/>
          </w:tcPr>
          <w:p w14:paraId="0C27ACDB" w14:textId="77777777" w:rsidR="0062694C" w:rsidRPr="00671183" w:rsidRDefault="0062694C" w:rsidP="00671183">
            <w:pPr>
              <w:jc w:val="center"/>
              <w:rPr>
                <w:b/>
                <w:color w:val="000000"/>
                <w:sz w:val="20"/>
                <w:szCs w:val="20"/>
              </w:rPr>
            </w:pPr>
            <w:r w:rsidRPr="00671183">
              <w:rPr>
                <w:b/>
                <w:color w:val="000000"/>
                <w:sz w:val="20"/>
                <w:szCs w:val="20"/>
              </w:rPr>
              <w:t>2021</w:t>
            </w:r>
          </w:p>
        </w:tc>
        <w:tc>
          <w:tcPr>
            <w:tcW w:w="264" w:type="pct"/>
            <w:tcBorders>
              <w:top w:val="nil"/>
              <w:left w:val="nil"/>
              <w:bottom w:val="single" w:sz="4" w:space="0" w:color="auto"/>
              <w:right w:val="single" w:sz="4" w:space="0" w:color="auto"/>
            </w:tcBorders>
            <w:shd w:val="clear" w:color="auto" w:fill="auto"/>
            <w:vAlign w:val="center"/>
            <w:hideMark/>
          </w:tcPr>
          <w:p w14:paraId="691F066D" w14:textId="77777777" w:rsidR="0062694C" w:rsidRPr="00671183" w:rsidRDefault="0062694C" w:rsidP="00671183">
            <w:pPr>
              <w:jc w:val="center"/>
              <w:rPr>
                <w:b/>
                <w:color w:val="000000"/>
                <w:sz w:val="20"/>
                <w:szCs w:val="20"/>
              </w:rPr>
            </w:pPr>
            <w:r w:rsidRPr="00671183">
              <w:rPr>
                <w:b/>
                <w:color w:val="000000"/>
                <w:sz w:val="20"/>
                <w:szCs w:val="20"/>
              </w:rPr>
              <w:t>2022</w:t>
            </w:r>
          </w:p>
        </w:tc>
        <w:tc>
          <w:tcPr>
            <w:tcW w:w="264" w:type="pct"/>
            <w:tcBorders>
              <w:top w:val="nil"/>
              <w:left w:val="nil"/>
              <w:bottom w:val="single" w:sz="4" w:space="0" w:color="auto"/>
              <w:right w:val="single" w:sz="4" w:space="0" w:color="auto"/>
            </w:tcBorders>
            <w:shd w:val="clear" w:color="auto" w:fill="auto"/>
            <w:vAlign w:val="center"/>
            <w:hideMark/>
          </w:tcPr>
          <w:p w14:paraId="66467EA1" w14:textId="77777777" w:rsidR="0062694C" w:rsidRPr="00671183" w:rsidRDefault="0062694C" w:rsidP="00671183">
            <w:pPr>
              <w:jc w:val="center"/>
              <w:rPr>
                <w:b/>
                <w:color w:val="000000"/>
                <w:sz w:val="20"/>
                <w:szCs w:val="20"/>
              </w:rPr>
            </w:pPr>
            <w:r w:rsidRPr="00671183">
              <w:rPr>
                <w:b/>
                <w:color w:val="000000"/>
                <w:sz w:val="20"/>
                <w:szCs w:val="20"/>
              </w:rPr>
              <w:t>2023</w:t>
            </w:r>
          </w:p>
        </w:tc>
        <w:tc>
          <w:tcPr>
            <w:tcW w:w="264" w:type="pct"/>
            <w:tcBorders>
              <w:top w:val="nil"/>
              <w:left w:val="nil"/>
              <w:bottom w:val="single" w:sz="4" w:space="0" w:color="auto"/>
              <w:right w:val="single" w:sz="4" w:space="0" w:color="auto"/>
            </w:tcBorders>
            <w:shd w:val="clear" w:color="auto" w:fill="auto"/>
            <w:vAlign w:val="center"/>
            <w:hideMark/>
          </w:tcPr>
          <w:p w14:paraId="3974CA12" w14:textId="77777777" w:rsidR="0062694C" w:rsidRPr="00671183" w:rsidRDefault="0062694C" w:rsidP="00671183">
            <w:pPr>
              <w:jc w:val="center"/>
              <w:rPr>
                <w:b/>
                <w:color w:val="000000"/>
                <w:sz w:val="20"/>
                <w:szCs w:val="20"/>
              </w:rPr>
            </w:pPr>
            <w:r w:rsidRPr="00671183">
              <w:rPr>
                <w:b/>
                <w:color w:val="000000"/>
                <w:sz w:val="20"/>
                <w:szCs w:val="20"/>
              </w:rPr>
              <w:t>2024</w:t>
            </w:r>
          </w:p>
        </w:tc>
        <w:tc>
          <w:tcPr>
            <w:tcW w:w="264" w:type="pct"/>
            <w:tcBorders>
              <w:top w:val="nil"/>
              <w:left w:val="nil"/>
              <w:bottom w:val="single" w:sz="4" w:space="0" w:color="auto"/>
              <w:right w:val="single" w:sz="4" w:space="0" w:color="auto"/>
            </w:tcBorders>
            <w:shd w:val="clear" w:color="auto" w:fill="auto"/>
            <w:vAlign w:val="center"/>
            <w:hideMark/>
          </w:tcPr>
          <w:p w14:paraId="5078D760" w14:textId="77777777" w:rsidR="0062694C" w:rsidRPr="00671183" w:rsidRDefault="0062694C" w:rsidP="00671183">
            <w:pPr>
              <w:jc w:val="center"/>
              <w:rPr>
                <w:b/>
                <w:color w:val="000000"/>
                <w:sz w:val="20"/>
                <w:szCs w:val="20"/>
              </w:rPr>
            </w:pPr>
            <w:r w:rsidRPr="00671183">
              <w:rPr>
                <w:b/>
                <w:bCs/>
                <w:color w:val="000000"/>
                <w:sz w:val="20"/>
                <w:szCs w:val="20"/>
              </w:rPr>
              <w:t>2025</w:t>
            </w:r>
          </w:p>
        </w:tc>
        <w:tc>
          <w:tcPr>
            <w:tcW w:w="264" w:type="pct"/>
            <w:tcBorders>
              <w:top w:val="nil"/>
              <w:left w:val="nil"/>
              <w:bottom w:val="single" w:sz="4" w:space="0" w:color="auto"/>
              <w:right w:val="single" w:sz="4" w:space="0" w:color="auto"/>
            </w:tcBorders>
            <w:shd w:val="clear" w:color="auto" w:fill="auto"/>
            <w:vAlign w:val="center"/>
            <w:hideMark/>
          </w:tcPr>
          <w:p w14:paraId="46EB589D" w14:textId="77777777" w:rsidR="0062694C" w:rsidRPr="00671183" w:rsidRDefault="0062694C" w:rsidP="00671183">
            <w:pPr>
              <w:jc w:val="center"/>
              <w:rPr>
                <w:b/>
                <w:color w:val="000000"/>
                <w:sz w:val="20"/>
                <w:szCs w:val="20"/>
              </w:rPr>
            </w:pPr>
            <w:r w:rsidRPr="00671183">
              <w:rPr>
                <w:b/>
                <w:color w:val="000000"/>
                <w:sz w:val="20"/>
                <w:szCs w:val="20"/>
              </w:rPr>
              <w:t>2026</w:t>
            </w:r>
          </w:p>
        </w:tc>
        <w:tc>
          <w:tcPr>
            <w:tcW w:w="266" w:type="pct"/>
            <w:tcBorders>
              <w:top w:val="nil"/>
              <w:left w:val="nil"/>
              <w:bottom w:val="single" w:sz="4" w:space="0" w:color="auto"/>
              <w:right w:val="single" w:sz="4" w:space="0" w:color="auto"/>
            </w:tcBorders>
            <w:shd w:val="clear" w:color="auto" w:fill="auto"/>
            <w:vAlign w:val="center"/>
            <w:hideMark/>
          </w:tcPr>
          <w:p w14:paraId="4DB3579A" w14:textId="77777777" w:rsidR="0062694C" w:rsidRPr="00671183" w:rsidRDefault="0062694C" w:rsidP="00671183">
            <w:pPr>
              <w:jc w:val="center"/>
              <w:rPr>
                <w:b/>
                <w:color w:val="000000"/>
                <w:sz w:val="20"/>
                <w:szCs w:val="20"/>
              </w:rPr>
            </w:pPr>
            <w:r w:rsidRPr="00671183">
              <w:rPr>
                <w:b/>
                <w:color w:val="000000"/>
                <w:sz w:val="20"/>
                <w:szCs w:val="20"/>
              </w:rPr>
              <w:t>2027</w:t>
            </w:r>
          </w:p>
        </w:tc>
        <w:tc>
          <w:tcPr>
            <w:tcW w:w="262" w:type="pct"/>
            <w:tcBorders>
              <w:top w:val="nil"/>
              <w:left w:val="nil"/>
              <w:bottom w:val="single" w:sz="4" w:space="0" w:color="auto"/>
              <w:right w:val="single" w:sz="4" w:space="0" w:color="auto"/>
            </w:tcBorders>
          </w:tcPr>
          <w:p w14:paraId="3B2446B4" w14:textId="17ED337F" w:rsidR="0062694C" w:rsidRPr="00671183" w:rsidRDefault="0062694C" w:rsidP="00671183">
            <w:pPr>
              <w:jc w:val="center"/>
              <w:rPr>
                <w:b/>
                <w:color w:val="000000"/>
                <w:sz w:val="20"/>
                <w:szCs w:val="20"/>
              </w:rPr>
            </w:pPr>
            <w:r>
              <w:rPr>
                <w:b/>
                <w:color w:val="000000"/>
                <w:sz w:val="20"/>
                <w:szCs w:val="20"/>
              </w:rPr>
              <w:t>2028-2032</w:t>
            </w:r>
          </w:p>
        </w:tc>
      </w:tr>
      <w:tr w:rsidR="0062694C" w:rsidRPr="00671183" w14:paraId="7B1F4AF8" w14:textId="79B9292D" w:rsidTr="0062694C">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F6D8F9E" w14:textId="078211E5" w:rsidR="0062694C" w:rsidRPr="00671183" w:rsidRDefault="0062694C" w:rsidP="00671183">
            <w:pPr>
              <w:jc w:val="center"/>
              <w:rPr>
                <w:b/>
                <w:bCs/>
                <w:color w:val="000000"/>
                <w:sz w:val="20"/>
                <w:szCs w:val="20"/>
              </w:rPr>
            </w:pPr>
            <w:r w:rsidRPr="00671183">
              <w:rPr>
                <w:b/>
                <w:bCs/>
                <w:color w:val="000000"/>
                <w:sz w:val="20"/>
                <w:szCs w:val="20"/>
              </w:rPr>
              <w:t xml:space="preserve">Котельная № 2 с. </w:t>
            </w:r>
            <w:proofErr w:type="gramStart"/>
            <w:r w:rsidRPr="00671183">
              <w:rPr>
                <w:b/>
                <w:bCs/>
                <w:color w:val="000000"/>
                <w:sz w:val="20"/>
                <w:szCs w:val="20"/>
              </w:rPr>
              <w:t>Полноват</w:t>
            </w:r>
            <w:proofErr w:type="gramEnd"/>
          </w:p>
        </w:tc>
      </w:tr>
      <w:tr w:rsidR="0062694C" w:rsidRPr="00671183" w14:paraId="761EACC7" w14:textId="392B8C5F" w:rsidTr="00C93E89">
        <w:trPr>
          <w:trHeight w:val="20"/>
        </w:trPr>
        <w:tc>
          <w:tcPr>
            <w:tcW w:w="2360" w:type="pct"/>
            <w:tcBorders>
              <w:top w:val="nil"/>
              <w:left w:val="single" w:sz="4" w:space="0" w:color="auto"/>
              <w:bottom w:val="single" w:sz="4" w:space="0" w:color="auto"/>
              <w:right w:val="single" w:sz="4" w:space="0" w:color="auto"/>
            </w:tcBorders>
            <w:shd w:val="clear" w:color="auto" w:fill="auto"/>
            <w:vAlign w:val="center"/>
            <w:hideMark/>
          </w:tcPr>
          <w:p w14:paraId="7A8BFEF5" w14:textId="77777777" w:rsidR="0062694C" w:rsidRPr="00671183" w:rsidRDefault="0062694C" w:rsidP="0062694C">
            <w:pPr>
              <w:rPr>
                <w:color w:val="000000"/>
                <w:sz w:val="20"/>
                <w:szCs w:val="20"/>
              </w:rPr>
            </w:pPr>
            <w:r w:rsidRPr="00671183">
              <w:rPr>
                <w:color w:val="000000"/>
                <w:sz w:val="20"/>
                <w:szCs w:val="20"/>
              </w:rPr>
              <w:t>Установленная тепловая мощность</w:t>
            </w:r>
          </w:p>
        </w:tc>
        <w:tc>
          <w:tcPr>
            <w:tcW w:w="264" w:type="pct"/>
            <w:tcBorders>
              <w:top w:val="nil"/>
              <w:left w:val="nil"/>
              <w:bottom w:val="single" w:sz="4" w:space="0" w:color="auto"/>
              <w:right w:val="single" w:sz="4" w:space="0" w:color="auto"/>
            </w:tcBorders>
            <w:shd w:val="clear" w:color="auto" w:fill="auto"/>
            <w:vAlign w:val="center"/>
            <w:hideMark/>
          </w:tcPr>
          <w:p w14:paraId="67C0E860" w14:textId="77777777" w:rsidR="0062694C" w:rsidRPr="00671183" w:rsidRDefault="0062694C" w:rsidP="0062694C">
            <w:pPr>
              <w:jc w:val="center"/>
              <w:rPr>
                <w:color w:val="000000"/>
                <w:sz w:val="20"/>
                <w:szCs w:val="20"/>
              </w:rPr>
            </w:pPr>
            <w:r w:rsidRPr="00671183">
              <w:rPr>
                <w:color w:val="000000"/>
                <w:sz w:val="20"/>
                <w:szCs w:val="20"/>
              </w:rPr>
              <w:t>9,07</w:t>
            </w:r>
          </w:p>
        </w:tc>
        <w:tc>
          <w:tcPr>
            <w:tcW w:w="264" w:type="pct"/>
            <w:tcBorders>
              <w:top w:val="nil"/>
              <w:left w:val="nil"/>
              <w:bottom w:val="single" w:sz="4" w:space="0" w:color="auto"/>
              <w:right w:val="single" w:sz="4" w:space="0" w:color="auto"/>
            </w:tcBorders>
            <w:shd w:val="clear" w:color="auto" w:fill="auto"/>
            <w:vAlign w:val="center"/>
            <w:hideMark/>
          </w:tcPr>
          <w:p w14:paraId="6E9F8FF3" w14:textId="77777777" w:rsidR="0062694C" w:rsidRPr="00671183" w:rsidRDefault="0062694C" w:rsidP="0062694C">
            <w:pPr>
              <w:jc w:val="center"/>
              <w:rPr>
                <w:color w:val="000000"/>
                <w:sz w:val="20"/>
                <w:szCs w:val="20"/>
              </w:rPr>
            </w:pPr>
            <w:r w:rsidRPr="00671183">
              <w:rPr>
                <w:color w:val="000000"/>
                <w:sz w:val="20"/>
                <w:szCs w:val="20"/>
              </w:rPr>
              <w:t>9,07</w:t>
            </w:r>
          </w:p>
        </w:tc>
        <w:tc>
          <w:tcPr>
            <w:tcW w:w="264" w:type="pct"/>
            <w:tcBorders>
              <w:top w:val="nil"/>
              <w:left w:val="nil"/>
              <w:bottom w:val="single" w:sz="4" w:space="0" w:color="auto"/>
              <w:right w:val="single" w:sz="4" w:space="0" w:color="auto"/>
            </w:tcBorders>
            <w:shd w:val="clear" w:color="auto" w:fill="auto"/>
            <w:vAlign w:val="center"/>
            <w:hideMark/>
          </w:tcPr>
          <w:p w14:paraId="7A625EC0" w14:textId="77777777" w:rsidR="0062694C" w:rsidRPr="00671183" w:rsidRDefault="0062694C" w:rsidP="0062694C">
            <w:pPr>
              <w:jc w:val="center"/>
              <w:rPr>
                <w:color w:val="000000"/>
                <w:sz w:val="20"/>
                <w:szCs w:val="20"/>
              </w:rPr>
            </w:pPr>
            <w:r w:rsidRPr="00671183">
              <w:rPr>
                <w:color w:val="000000"/>
                <w:sz w:val="20"/>
                <w:szCs w:val="20"/>
              </w:rPr>
              <w:t>9,07</w:t>
            </w:r>
          </w:p>
        </w:tc>
        <w:tc>
          <w:tcPr>
            <w:tcW w:w="264" w:type="pct"/>
            <w:tcBorders>
              <w:top w:val="nil"/>
              <w:left w:val="nil"/>
              <w:bottom w:val="single" w:sz="4" w:space="0" w:color="auto"/>
              <w:right w:val="single" w:sz="4" w:space="0" w:color="auto"/>
            </w:tcBorders>
            <w:shd w:val="clear" w:color="auto" w:fill="auto"/>
            <w:vAlign w:val="center"/>
            <w:hideMark/>
          </w:tcPr>
          <w:p w14:paraId="2AD9E729" w14:textId="77777777" w:rsidR="0062694C" w:rsidRPr="00671183" w:rsidRDefault="0062694C" w:rsidP="0062694C">
            <w:pPr>
              <w:jc w:val="center"/>
              <w:rPr>
                <w:color w:val="000000"/>
                <w:sz w:val="20"/>
                <w:szCs w:val="20"/>
              </w:rPr>
            </w:pPr>
            <w:r w:rsidRPr="00671183">
              <w:rPr>
                <w:color w:val="000000"/>
                <w:sz w:val="20"/>
                <w:szCs w:val="20"/>
              </w:rPr>
              <w:t>9,07</w:t>
            </w:r>
          </w:p>
        </w:tc>
        <w:tc>
          <w:tcPr>
            <w:tcW w:w="264" w:type="pct"/>
            <w:tcBorders>
              <w:top w:val="nil"/>
              <w:left w:val="nil"/>
              <w:bottom w:val="single" w:sz="4" w:space="0" w:color="auto"/>
              <w:right w:val="single" w:sz="4" w:space="0" w:color="auto"/>
            </w:tcBorders>
            <w:shd w:val="clear" w:color="auto" w:fill="auto"/>
            <w:vAlign w:val="center"/>
            <w:hideMark/>
          </w:tcPr>
          <w:p w14:paraId="0485C9AB" w14:textId="77777777" w:rsidR="0062694C" w:rsidRPr="00671183" w:rsidRDefault="0062694C" w:rsidP="0062694C">
            <w:pPr>
              <w:jc w:val="center"/>
              <w:rPr>
                <w:color w:val="000000"/>
                <w:sz w:val="20"/>
                <w:szCs w:val="20"/>
              </w:rPr>
            </w:pPr>
            <w:r w:rsidRPr="00671183">
              <w:rPr>
                <w:color w:val="000000"/>
                <w:sz w:val="20"/>
                <w:szCs w:val="20"/>
              </w:rPr>
              <w:t>9,07</w:t>
            </w:r>
          </w:p>
        </w:tc>
        <w:tc>
          <w:tcPr>
            <w:tcW w:w="264" w:type="pct"/>
            <w:tcBorders>
              <w:top w:val="nil"/>
              <w:left w:val="nil"/>
              <w:bottom w:val="single" w:sz="4" w:space="0" w:color="auto"/>
              <w:right w:val="single" w:sz="4" w:space="0" w:color="auto"/>
            </w:tcBorders>
            <w:shd w:val="clear" w:color="auto" w:fill="auto"/>
            <w:vAlign w:val="center"/>
            <w:hideMark/>
          </w:tcPr>
          <w:p w14:paraId="1B965A53" w14:textId="77777777" w:rsidR="0062694C" w:rsidRPr="00671183" w:rsidRDefault="0062694C" w:rsidP="0062694C">
            <w:pPr>
              <w:jc w:val="center"/>
              <w:rPr>
                <w:color w:val="000000"/>
                <w:sz w:val="20"/>
                <w:szCs w:val="20"/>
              </w:rPr>
            </w:pPr>
            <w:r w:rsidRPr="00671183">
              <w:rPr>
                <w:color w:val="000000"/>
                <w:sz w:val="20"/>
                <w:szCs w:val="20"/>
              </w:rPr>
              <w:t>6,5</w:t>
            </w:r>
          </w:p>
        </w:tc>
        <w:tc>
          <w:tcPr>
            <w:tcW w:w="264" w:type="pct"/>
            <w:tcBorders>
              <w:top w:val="nil"/>
              <w:left w:val="nil"/>
              <w:bottom w:val="single" w:sz="4" w:space="0" w:color="auto"/>
              <w:right w:val="single" w:sz="4" w:space="0" w:color="auto"/>
            </w:tcBorders>
            <w:shd w:val="clear" w:color="auto" w:fill="auto"/>
            <w:vAlign w:val="center"/>
            <w:hideMark/>
          </w:tcPr>
          <w:p w14:paraId="7213D447" w14:textId="77777777" w:rsidR="0062694C" w:rsidRPr="00671183" w:rsidRDefault="0062694C" w:rsidP="0062694C">
            <w:pPr>
              <w:jc w:val="center"/>
              <w:rPr>
                <w:color w:val="000000"/>
                <w:sz w:val="20"/>
                <w:szCs w:val="20"/>
              </w:rPr>
            </w:pPr>
            <w:r w:rsidRPr="00671183">
              <w:rPr>
                <w:color w:val="000000"/>
                <w:sz w:val="20"/>
                <w:szCs w:val="20"/>
              </w:rPr>
              <w:t>6,5</w:t>
            </w:r>
          </w:p>
        </w:tc>
        <w:tc>
          <w:tcPr>
            <w:tcW w:w="264" w:type="pct"/>
            <w:tcBorders>
              <w:top w:val="nil"/>
              <w:left w:val="nil"/>
              <w:bottom w:val="single" w:sz="4" w:space="0" w:color="auto"/>
              <w:right w:val="single" w:sz="4" w:space="0" w:color="auto"/>
            </w:tcBorders>
            <w:shd w:val="clear" w:color="auto" w:fill="auto"/>
            <w:vAlign w:val="center"/>
            <w:hideMark/>
          </w:tcPr>
          <w:p w14:paraId="7DC3957C" w14:textId="77777777" w:rsidR="0062694C" w:rsidRPr="00671183" w:rsidRDefault="0062694C" w:rsidP="0062694C">
            <w:pPr>
              <w:jc w:val="center"/>
              <w:rPr>
                <w:color w:val="000000"/>
                <w:sz w:val="20"/>
                <w:szCs w:val="20"/>
              </w:rPr>
            </w:pPr>
            <w:r w:rsidRPr="00671183">
              <w:rPr>
                <w:color w:val="000000"/>
                <w:sz w:val="20"/>
                <w:szCs w:val="20"/>
              </w:rPr>
              <w:t>6,5</w:t>
            </w:r>
          </w:p>
        </w:tc>
        <w:tc>
          <w:tcPr>
            <w:tcW w:w="266" w:type="pct"/>
            <w:tcBorders>
              <w:top w:val="nil"/>
              <w:left w:val="nil"/>
              <w:bottom w:val="single" w:sz="4" w:space="0" w:color="auto"/>
              <w:right w:val="single" w:sz="4" w:space="0" w:color="auto"/>
            </w:tcBorders>
            <w:shd w:val="clear" w:color="auto" w:fill="auto"/>
            <w:vAlign w:val="center"/>
            <w:hideMark/>
          </w:tcPr>
          <w:p w14:paraId="534AB340" w14:textId="77777777" w:rsidR="0062694C" w:rsidRPr="00671183" w:rsidRDefault="0062694C" w:rsidP="0062694C">
            <w:pPr>
              <w:jc w:val="center"/>
              <w:rPr>
                <w:color w:val="000000"/>
                <w:sz w:val="20"/>
                <w:szCs w:val="20"/>
              </w:rPr>
            </w:pPr>
            <w:r w:rsidRPr="00671183">
              <w:rPr>
                <w:color w:val="000000"/>
                <w:sz w:val="20"/>
                <w:szCs w:val="20"/>
              </w:rPr>
              <w:t>6,5</w:t>
            </w:r>
          </w:p>
        </w:tc>
        <w:tc>
          <w:tcPr>
            <w:tcW w:w="262" w:type="pct"/>
            <w:tcBorders>
              <w:top w:val="nil"/>
              <w:left w:val="nil"/>
              <w:bottom w:val="single" w:sz="4" w:space="0" w:color="auto"/>
              <w:right w:val="single" w:sz="4" w:space="0" w:color="auto"/>
            </w:tcBorders>
            <w:vAlign w:val="center"/>
          </w:tcPr>
          <w:p w14:paraId="56B4E889" w14:textId="5728A263" w:rsidR="0062694C" w:rsidRPr="00671183" w:rsidRDefault="0062694C" w:rsidP="0062694C">
            <w:pPr>
              <w:jc w:val="center"/>
              <w:rPr>
                <w:color w:val="000000"/>
                <w:sz w:val="20"/>
                <w:szCs w:val="20"/>
              </w:rPr>
            </w:pPr>
            <w:r w:rsidRPr="00671183">
              <w:rPr>
                <w:color w:val="000000"/>
                <w:sz w:val="20"/>
                <w:szCs w:val="20"/>
              </w:rPr>
              <w:t>6,5</w:t>
            </w:r>
          </w:p>
        </w:tc>
      </w:tr>
      <w:tr w:rsidR="0062694C" w:rsidRPr="00671183" w14:paraId="1E88768A" w14:textId="7549A94E" w:rsidTr="00C93E89">
        <w:trPr>
          <w:trHeight w:val="20"/>
        </w:trPr>
        <w:tc>
          <w:tcPr>
            <w:tcW w:w="2360" w:type="pct"/>
            <w:tcBorders>
              <w:top w:val="nil"/>
              <w:left w:val="single" w:sz="4" w:space="0" w:color="auto"/>
              <w:bottom w:val="single" w:sz="4" w:space="0" w:color="auto"/>
              <w:right w:val="single" w:sz="4" w:space="0" w:color="auto"/>
            </w:tcBorders>
            <w:shd w:val="clear" w:color="auto" w:fill="auto"/>
            <w:vAlign w:val="center"/>
            <w:hideMark/>
          </w:tcPr>
          <w:p w14:paraId="11D74223" w14:textId="77777777" w:rsidR="0062694C" w:rsidRPr="00671183" w:rsidRDefault="0062694C" w:rsidP="0062694C">
            <w:pPr>
              <w:rPr>
                <w:color w:val="000000"/>
                <w:sz w:val="20"/>
                <w:szCs w:val="20"/>
              </w:rPr>
            </w:pPr>
            <w:r w:rsidRPr="00671183">
              <w:rPr>
                <w:color w:val="000000"/>
                <w:sz w:val="20"/>
                <w:szCs w:val="20"/>
              </w:rPr>
              <w:t xml:space="preserve">Располагаемая тепловая мощность </w:t>
            </w:r>
          </w:p>
        </w:tc>
        <w:tc>
          <w:tcPr>
            <w:tcW w:w="264" w:type="pct"/>
            <w:tcBorders>
              <w:top w:val="nil"/>
              <w:left w:val="nil"/>
              <w:bottom w:val="single" w:sz="4" w:space="0" w:color="auto"/>
              <w:right w:val="single" w:sz="4" w:space="0" w:color="auto"/>
            </w:tcBorders>
            <w:shd w:val="clear" w:color="auto" w:fill="auto"/>
            <w:vAlign w:val="center"/>
            <w:hideMark/>
          </w:tcPr>
          <w:p w14:paraId="0A10E54D" w14:textId="77777777" w:rsidR="0062694C" w:rsidRPr="00671183" w:rsidRDefault="0062694C" w:rsidP="0062694C">
            <w:pPr>
              <w:jc w:val="center"/>
              <w:rPr>
                <w:color w:val="000000"/>
                <w:sz w:val="20"/>
                <w:szCs w:val="20"/>
              </w:rPr>
            </w:pPr>
            <w:r w:rsidRPr="00671183">
              <w:rPr>
                <w:color w:val="000000"/>
                <w:sz w:val="20"/>
                <w:szCs w:val="20"/>
              </w:rPr>
              <w:t>6,96</w:t>
            </w:r>
          </w:p>
        </w:tc>
        <w:tc>
          <w:tcPr>
            <w:tcW w:w="264" w:type="pct"/>
            <w:tcBorders>
              <w:top w:val="nil"/>
              <w:left w:val="nil"/>
              <w:bottom w:val="single" w:sz="4" w:space="0" w:color="auto"/>
              <w:right w:val="single" w:sz="4" w:space="0" w:color="auto"/>
            </w:tcBorders>
            <w:shd w:val="clear" w:color="auto" w:fill="auto"/>
            <w:vAlign w:val="center"/>
            <w:hideMark/>
          </w:tcPr>
          <w:p w14:paraId="4539715F" w14:textId="77777777" w:rsidR="0062694C" w:rsidRPr="00671183" w:rsidRDefault="0062694C" w:rsidP="0062694C">
            <w:pPr>
              <w:jc w:val="center"/>
              <w:rPr>
                <w:color w:val="000000"/>
                <w:sz w:val="20"/>
                <w:szCs w:val="20"/>
              </w:rPr>
            </w:pPr>
            <w:r w:rsidRPr="00671183">
              <w:rPr>
                <w:color w:val="000000"/>
                <w:sz w:val="20"/>
                <w:szCs w:val="20"/>
              </w:rPr>
              <w:t>6,96</w:t>
            </w:r>
          </w:p>
        </w:tc>
        <w:tc>
          <w:tcPr>
            <w:tcW w:w="264" w:type="pct"/>
            <w:tcBorders>
              <w:top w:val="nil"/>
              <w:left w:val="nil"/>
              <w:bottom w:val="single" w:sz="4" w:space="0" w:color="auto"/>
              <w:right w:val="single" w:sz="4" w:space="0" w:color="auto"/>
            </w:tcBorders>
            <w:shd w:val="clear" w:color="auto" w:fill="auto"/>
            <w:vAlign w:val="center"/>
            <w:hideMark/>
          </w:tcPr>
          <w:p w14:paraId="47BF1E68" w14:textId="77777777" w:rsidR="0062694C" w:rsidRPr="00671183" w:rsidRDefault="0062694C" w:rsidP="0062694C">
            <w:pPr>
              <w:jc w:val="center"/>
              <w:rPr>
                <w:color w:val="000000"/>
                <w:sz w:val="20"/>
                <w:szCs w:val="20"/>
              </w:rPr>
            </w:pPr>
            <w:r w:rsidRPr="00671183">
              <w:rPr>
                <w:color w:val="000000"/>
                <w:sz w:val="20"/>
                <w:szCs w:val="20"/>
              </w:rPr>
              <w:t>6,96</w:t>
            </w:r>
          </w:p>
        </w:tc>
        <w:tc>
          <w:tcPr>
            <w:tcW w:w="264" w:type="pct"/>
            <w:tcBorders>
              <w:top w:val="nil"/>
              <w:left w:val="nil"/>
              <w:bottom w:val="single" w:sz="4" w:space="0" w:color="auto"/>
              <w:right w:val="single" w:sz="4" w:space="0" w:color="auto"/>
            </w:tcBorders>
            <w:shd w:val="clear" w:color="auto" w:fill="auto"/>
            <w:vAlign w:val="center"/>
            <w:hideMark/>
          </w:tcPr>
          <w:p w14:paraId="09FE4DE8" w14:textId="77777777" w:rsidR="0062694C" w:rsidRPr="00671183" w:rsidRDefault="0062694C" w:rsidP="0062694C">
            <w:pPr>
              <w:jc w:val="center"/>
              <w:rPr>
                <w:color w:val="000000"/>
                <w:sz w:val="20"/>
                <w:szCs w:val="20"/>
              </w:rPr>
            </w:pPr>
            <w:r w:rsidRPr="00671183">
              <w:rPr>
                <w:color w:val="000000"/>
                <w:sz w:val="20"/>
                <w:szCs w:val="20"/>
              </w:rPr>
              <w:t>6,96</w:t>
            </w:r>
          </w:p>
        </w:tc>
        <w:tc>
          <w:tcPr>
            <w:tcW w:w="264" w:type="pct"/>
            <w:tcBorders>
              <w:top w:val="nil"/>
              <w:left w:val="nil"/>
              <w:bottom w:val="single" w:sz="4" w:space="0" w:color="auto"/>
              <w:right w:val="single" w:sz="4" w:space="0" w:color="auto"/>
            </w:tcBorders>
            <w:shd w:val="clear" w:color="auto" w:fill="auto"/>
            <w:vAlign w:val="center"/>
            <w:hideMark/>
          </w:tcPr>
          <w:p w14:paraId="7BFF73C0" w14:textId="77777777" w:rsidR="0062694C" w:rsidRPr="00671183" w:rsidRDefault="0062694C" w:rsidP="0062694C">
            <w:pPr>
              <w:jc w:val="center"/>
              <w:rPr>
                <w:color w:val="000000"/>
                <w:sz w:val="20"/>
                <w:szCs w:val="20"/>
              </w:rPr>
            </w:pPr>
            <w:r w:rsidRPr="00671183">
              <w:rPr>
                <w:color w:val="000000"/>
                <w:sz w:val="20"/>
                <w:szCs w:val="20"/>
              </w:rPr>
              <w:t>6,96</w:t>
            </w:r>
          </w:p>
        </w:tc>
        <w:tc>
          <w:tcPr>
            <w:tcW w:w="264" w:type="pct"/>
            <w:tcBorders>
              <w:top w:val="nil"/>
              <w:left w:val="nil"/>
              <w:bottom w:val="single" w:sz="4" w:space="0" w:color="auto"/>
              <w:right w:val="single" w:sz="4" w:space="0" w:color="auto"/>
            </w:tcBorders>
            <w:shd w:val="clear" w:color="auto" w:fill="auto"/>
            <w:vAlign w:val="center"/>
            <w:hideMark/>
          </w:tcPr>
          <w:p w14:paraId="12088EFA" w14:textId="77777777" w:rsidR="0062694C" w:rsidRPr="00671183" w:rsidRDefault="0062694C" w:rsidP="0062694C">
            <w:pPr>
              <w:jc w:val="center"/>
              <w:rPr>
                <w:color w:val="000000"/>
                <w:sz w:val="20"/>
                <w:szCs w:val="20"/>
              </w:rPr>
            </w:pPr>
            <w:r w:rsidRPr="00671183">
              <w:rPr>
                <w:color w:val="000000"/>
                <w:sz w:val="20"/>
                <w:szCs w:val="20"/>
              </w:rPr>
              <w:t>6,5</w:t>
            </w:r>
          </w:p>
        </w:tc>
        <w:tc>
          <w:tcPr>
            <w:tcW w:w="264" w:type="pct"/>
            <w:tcBorders>
              <w:top w:val="nil"/>
              <w:left w:val="nil"/>
              <w:bottom w:val="single" w:sz="4" w:space="0" w:color="auto"/>
              <w:right w:val="single" w:sz="4" w:space="0" w:color="auto"/>
            </w:tcBorders>
            <w:shd w:val="clear" w:color="auto" w:fill="auto"/>
            <w:vAlign w:val="center"/>
            <w:hideMark/>
          </w:tcPr>
          <w:p w14:paraId="6D61DAF8" w14:textId="77777777" w:rsidR="0062694C" w:rsidRPr="00671183" w:rsidRDefault="0062694C" w:rsidP="0062694C">
            <w:pPr>
              <w:jc w:val="center"/>
              <w:rPr>
                <w:color w:val="000000"/>
                <w:sz w:val="20"/>
                <w:szCs w:val="20"/>
              </w:rPr>
            </w:pPr>
            <w:r w:rsidRPr="00671183">
              <w:rPr>
                <w:color w:val="000000"/>
                <w:sz w:val="20"/>
                <w:szCs w:val="20"/>
              </w:rPr>
              <w:t>6,5</w:t>
            </w:r>
          </w:p>
        </w:tc>
        <w:tc>
          <w:tcPr>
            <w:tcW w:w="264" w:type="pct"/>
            <w:tcBorders>
              <w:top w:val="nil"/>
              <w:left w:val="nil"/>
              <w:bottom w:val="single" w:sz="4" w:space="0" w:color="auto"/>
              <w:right w:val="single" w:sz="4" w:space="0" w:color="auto"/>
            </w:tcBorders>
            <w:shd w:val="clear" w:color="auto" w:fill="auto"/>
            <w:vAlign w:val="center"/>
            <w:hideMark/>
          </w:tcPr>
          <w:p w14:paraId="5E1A473D" w14:textId="77777777" w:rsidR="0062694C" w:rsidRPr="00671183" w:rsidRDefault="0062694C" w:rsidP="0062694C">
            <w:pPr>
              <w:jc w:val="center"/>
              <w:rPr>
                <w:color w:val="000000"/>
                <w:sz w:val="20"/>
                <w:szCs w:val="20"/>
              </w:rPr>
            </w:pPr>
            <w:r w:rsidRPr="00671183">
              <w:rPr>
                <w:color w:val="000000"/>
                <w:sz w:val="20"/>
                <w:szCs w:val="20"/>
              </w:rPr>
              <w:t>6,5</w:t>
            </w:r>
          </w:p>
        </w:tc>
        <w:tc>
          <w:tcPr>
            <w:tcW w:w="266" w:type="pct"/>
            <w:tcBorders>
              <w:top w:val="nil"/>
              <w:left w:val="nil"/>
              <w:bottom w:val="single" w:sz="4" w:space="0" w:color="auto"/>
              <w:right w:val="single" w:sz="4" w:space="0" w:color="auto"/>
            </w:tcBorders>
            <w:shd w:val="clear" w:color="auto" w:fill="auto"/>
            <w:vAlign w:val="center"/>
            <w:hideMark/>
          </w:tcPr>
          <w:p w14:paraId="312BE5C6" w14:textId="77777777" w:rsidR="0062694C" w:rsidRPr="00671183" w:rsidRDefault="0062694C" w:rsidP="0062694C">
            <w:pPr>
              <w:jc w:val="center"/>
              <w:rPr>
                <w:color w:val="000000"/>
                <w:sz w:val="20"/>
                <w:szCs w:val="20"/>
              </w:rPr>
            </w:pPr>
            <w:r w:rsidRPr="00671183">
              <w:rPr>
                <w:color w:val="000000"/>
                <w:sz w:val="20"/>
                <w:szCs w:val="20"/>
              </w:rPr>
              <w:t>6,5</w:t>
            </w:r>
          </w:p>
        </w:tc>
        <w:tc>
          <w:tcPr>
            <w:tcW w:w="262" w:type="pct"/>
            <w:tcBorders>
              <w:top w:val="nil"/>
              <w:left w:val="nil"/>
              <w:bottom w:val="single" w:sz="4" w:space="0" w:color="auto"/>
              <w:right w:val="single" w:sz="4" w:space="0" w:color="auto"/>
            </w:tcBorders>
            <w:vAlign w:val="center"/>
          </w:tcPr>
          <w:p w14:paraId="25F117DD" w14:textId="4CEA9E1C" w:rsidR="0062694C" w:rsidRPr="00671183" w:rsidRDefault="0062694C" w:rsidP="0062694C">
            <w:pPr>
              <w:jc w:val="center"/>
              <w:rPr>
                <w:color w:val="000000"/>
                <w:sz w:val="20"/>
                <w:szCs w:val="20"/>
              </w:rPr>
            </w:pPr>
            <w:r w:rsidRPr="00671183">
              <w:rPr>
                <w:color w:val="000000"/>
                <w:sz w:val="20"/>
                <w:szCs w:val="20"/>
              </w:rPr>
              <w:t>6,5</w:t>
            </w:r>
          </w:p>
        </w:tc>
      </w:tr>
      <w:tr w:rsidR="0062694C" w:rsidRPr="00671183" w14:paraId="4AEEF3B1" w14:textId="2D2D3CF2" w:rsidTr="00C93E89">
        <w:trPr>
          <w:trHeight w:val="20"/>
        </w:trPr>
        <w:tc>
          <w:tcPr>
            <w:tcW w:w="2360" w:type="pct"/>
            <w:tcBorders>
              <w:top w:val="nil"/>
              <w:left w:val="single" w:sz="4" w:space="0" w:color="auto"/>
              <w:bottom w:val="single" w:sz="4" w:space="0" w:color="auto"/>
              <w:right w:val="single" w:sz="4" w:space="0" w:color="auto"/>
            </w:tcBorders>
            <w:shd w:val="clear" w:color="auto" w:fill="auto"/>
            <w:vAlign w:val="center"/>
            <w:hideMark/>
          </w:tcPr>
          <w:p w14:paraId="74385543" w14:textId="77777777" w:rsidR="0062694C" w:rsidRPr="00671183" w:rsidRDefault="0062694C" w:rsidP="0062694C">
            <w:pPr>
              <w:rPr>
                <w:color w:val="000000"/>
                <w:sz w:val="20"/>
                <w:szCs w:val="20"/>
              </w:rPr>
            </w:pPr>
            <w:r w:rsidRPr="00671183">
              <w:rPr>
                <w:color w:val="000000"/>
                <w:sz w:val="20"/>
                <w:szCs w:val="20"/>
              </w:rPr>
              <w:t>Расчётное потребление тепловой мощности на собственные, хозяйственные и технологические нужды</w:t>
            </w:r>
          </w:p>
        </w:tc>
        <w:tc>
          <w:tcPr>
            <w:tcW w:w="264" w:type="pct"/>
            <w:tcBorders>
              <w:top w:val="nil"/>
              <w:left w:val="nil"/>
              <w:bottom w:val="single" w:sz="4" w:space="0" w:color="auto"/>
              <w:right w:val="single" w:sz="4" w:space="0" w:color="auto"/>
            </w:tcBorders>
            <w:shd w:val="clear" w:color="auto" w:fill="auto"/>
            <w:vAlign w:val="center"/>
            <w:hideMark/>
          </w:tcPr>
          <w:p w14:paraId="302BCFF8" w14:textId="77777777" w:rsidR="0062694C" w:rsidRPr="00671183" w:rsidRDefault="0062694C" w:rsidP="0062694C">
            <w:pPr>
              <w:jc w:val="center"/>
              <w:rPr>
                <w:color w:val="000000"/>
                <w:sz w:val="20"/>
                <w:szCs w:val="20"/>
              </w:rPr>
            </w:pPr>
            <w:r w:rsidRPr="00671183">
              <w:rPr>
                <w:color w:val="000000"/>
                <w:sz w:val="20"/>
                <w:szCs w:val="20"/>
              </w:rPr>
              <w:t>0,026</w:t>
            </w:r>
          </w:p>
        </w:tc>
        <w:tc>
          <w:tcPr>
            <w:tcW w:w="264" w:type="pct"/>
            <w:tcBorders>
              <w:top w:val="nil"/>
              <w:left w:val="nil"/>
              <w:bottom w:val="single" w:sz="4" w:space="0" w:color="auto"/>
              <w:right w:val="single" w:sz="4" w:space="0" w:color="auto"/>
            </w:tcBorders>
            <w:shd w:val="clear" w:color="auto" w:fill="auto"/>
            <w:vAlign w:val="center"/>
            <w:hideMark/>
          </w:tcPr>
          <w:p w14:paraId="1BD634D6" w14:textId="77777777" w:rsidR="0062694C" w:rsidRPr="00671183" w:rsidRDefault="0062694C" w:rsidP="0062694C">
            <w:pPr>
              <w:jc w:val="center"/>
              <w:rPr>
                <w:color w:val="000000"/>
                <w:sz w:val="20"/>
                <w:szCs w:val="20"/>
              </w:rPr>
            </w:pPr>
            <w:r w:rsidRPr="00671183">
              <w:rPr>
                <w:color w:val="000000"/>
                <w:sz w:val="20"/>
                <w:szCs w:val="20"/>
              </w:rPr>
              <w:t>0,026</w:t>
            </w:r>
          </w:p>
        </w:tc>
        <w:tc>
          <w:tcPr>
            <w:tcW w:w="264" w:type="pct"/>
            <w:tcBorders>
              <w:top w:val="nil"/>
              <w:left w:val="nil"/>
              <w:bottom w:val="single" w:sz="4" w:space="0" w:color="auto"/>
              <w:right w:val="single" w:sz="4" w:space="0" w:color="auto"/>
            </w:tcBorders>
            <w:shd w:val="clear" w:color="auto" w:fill="auto"/>
            <w:vAlign w:val="center"/>
            <w:hideMark/>
          </w:tcPr>
          <w:p w14:paraId="03B5C41F" w14:textId="77777777" w:rsidR="0062694C" w:rsidRPr="00671183" w:rsidRDefault="0062694C" w:rsidP="0062694C">
            <w:pPr>
              <w:jc w:val="center"/>
              <w:rPr>
                <w:color w:val="000000"/>
                <w:sz w:val="20"/>
                <w:szCs w:val="20"/>
              </w:rPr>
            </w:pPr>
            <w:r w:rsidRPr="00671183">
              <w:rPr>
                <w:color w:val="000000"/>
                <w:sz w:val="20"/>
                <w:szCs w:val="20"/>
              </w:rPr>
              <w:t>0,029</w:t>
            </w:r>
          </w:p>
        </w:tc>
        <w:tc>
          <w:tcPr>
            <w:tcW w:w="264" w:type="pct"/>
            <w:tcBorders>
              <w:top w:val="nil"/>
              <w:left w:val="nil"/>
              <w:bottom w:val="single" w:sz="4" w:space="0" w:color="auto"/>
              <w:right w:val="single" w:sz="4" w:space="0" w:color="auto"/>
            </w:tcBorders>
            <w:shd w:val="clear" w:color="auto" w:fill="auto"/>
            <w:vAlign w:val="center"/>
            <w:hideMark/>
          </w:tcPr>
          <w:p w14:paraId="6F318C96" w14:textId="77777777" w:rsidR="0062694C" w:rsidRPr="00671183" w:rsidRDefault="0062694C" w:rsidP="0062694C">
            <w:pPr>
              <w:jc w:val="center"/>
              <w:rPr>
                <w:color w:val="000000"/>
                <w:sz w:val="20"/>
                <w:szCs w:val="20"/>
              </w:rPr>
            </w:pPr>
            <w:r w:rsidRPr="00671183">
              <w:rPr>
                <w:color w:val="000000"/>
                <w:sz w:val="20"/>
                <w:szCs w:val="20"/>
              </w:rPr>
              <w:t>0,031</w:t>
            </w:r>
          </w:p>
        </w:tc>
        <w:tc>
          <w:tcPr>
            <w:tcW w:w="264" w:type="pct"/>
            <w:tcBorders>
              <w:top w:val="nil"/>
              <w:left w:val="nil"/>
              <w:bottom w:val="single" w:sz="4" w:space="0" w:color="auto"/>
              <w:right w:val="single" w:sz="4" w:space="0" w:color="auto"/>
            </w:tcBorders>
            <w:shd w:val="clear" w:color="auto" w:fill="auto"/>
            <w:vAlign w:val="center"/>
            <w:hideMark/>
          </w:tcPr>
          <w:p w14:paraId="5AEB4097" w14:textId="77777777" w:rsidR="0062694C" w:rsidRPr="00671183" w:rsidRDefault="0062694C" w:rsidP="0062694C">
            <w:pPr>
              <w:jc w:val="center"/>
              <w:rPr>
                <w:color w:val="000000"/>
                <w:sz w:val="20"/>
                <w:szCs w:val="20"/>
              </w:rPr>
            </w:pPr>
            <w:r w:rsidRPr="00671183">
              <w:rPr>
                <w:color w:val="000000"/>
                <w:sz w:val="20"/>
                <w:szCs w:val="20"/>
              </w:rPr>
              <w:t>0,031</w:t>
            </w:r>
          </w:p>
        </w:tc>
        <w:tc>
          <w:tcPr>
            <w:tcW w:w="264" w:type="pct"/>
            <w:tcBorders>
              <w:top w:val="nil"/>
              <w:left w:val="nil"/>
              <w:bottom w:val="single" w:sz="4" w:space="0" w:color="auto"/>
              <w:right w:val="single" w:sz="4" w:space="0" w:color="auto"/>
            </w:tcBorders>
            <w:shd w:val="clear" w:color="auto" w:fill="auto"/>
            <w:vAlign w:val="center"/>
            <w:hideMark/>
          </w:tcPr>
          <w:p w14:paraId="0E19C27E" w14:textId="77777777" w:rsidR="0062694C" w:rsidRPr="00671183" w:rsidRDefault="0062694C" w:rsidP="0062694C">
            <w:pPr>
              <w:jc w:val="center"/>
              <w:rPr>
                <w:color w:val="000000"/>
                <w:sz w:val="20"/>
                <w:szCs w:val="20"/>
              </w:rPr>
            </w:pPr>
            <w:r w:rsidRPr="00671183">
              <w:rPr>
                <w:color w:val="000000"/>
                <w:sz w:val="20"/>
                <w:szCs w:val="20"/>
              </w:rPr>
              <w:t>0,022</w:t>
            </w:r>
          </w:p>
        </w:tc>
        <w:tc>
          <w:tcPr>
            <w:tcW w:w="264" w:type="pct"/>
            <w:tcBorders>
              <w:top w:val="nil"/>
              <w:left w:val="nil"/>
              <w:bottom w:val="single" w:sz="4" w:space="0" w:color="auto"/>
              <w:right w:val="single" w:sz="4" w:space="0" w:color="auto"/>
            </w:tcBorders>
            <w:shd w:val="clear" w:color="auto" w:fill="auto"/>
            <w:vAlign w:val="center"/>
            <w:hideMark/>
          </w:tcPr>
          <w:p w14:paraId="0D4702E4" w14:textId="77777777" w:rsidR="0062694C" w:rsidRPr="00671183" w:rsidRDefault="0062694C" w:rsidP="0062694C">
            <w:pPr>
              <w:jc w:val="center"/>
              <w:rPr>
                <w:color w:val="000000"/>
                <w:sz w:val="20"/>
                <w:szCs w:val="20"/>
              </w:rPr>
            </w:pPr>
            <w:r w:rsidRPr="00671183">
              <w:rPr>
                <w:color w:val="000000"/>
                <w:sz w:val="20"/>
                <w:szCs w:val="20"/>
              </w:rPr>
              <w:t>0,022</w:t>
            </w:r>
          </w:p>
        </w:tc>
        <w:tc>
          <w:tcPr>
            <w:tcW w:w="264" w:type="pct"/>
            <w:tcBorders>
              <w:top w:val="nil"/>
              <w:left w:val="nil"/>
              <w:bottom w:val="single" w:sz="4" w:space="0" w:color="auto"/>
              <w:right w:val="single" w:sz="4" w:space="0" w:color="auto"/>
            </w:tcBorders>
            <w:shd w:val="clear" w:color="auto" w:fill="auto"/>
            <w:vAlign w:val="center"/>
            <w:hideMark/>
          </w:tcPr>
          <w:p w14:paraId="78469142" w14:textId="77777777" w:rsidR="0062694C" w:rsidRPr="00671183" w:rsidRDefault="0062694C" w:rsidP="0062694C">
            <w:pPr>
              <w:jc w:val="center"/>
              <w:rPr>
                <w:color w:val="000000"/>
                <w:sz w:val="20"/>
                <w:szCs w:val="20"/>
              </w:rPr>
            </w:pPr>
            <w:r w:rsidRPr="00671183">
              <w:rPr>
                <w:color w:val="000000"/>
                <w:sz w:val="20"/>
                <w:szCs w:val="20"/>
              </w:rPr>
              <w:t>0,022</w:t>
            </w:r>
          </w:p>
        </w:tc>
        <w:tc>
          <w:tcPr>
            <w:tcW w:w="266" w:type="pct"/>
            <w:tcBorders>
              <w:top w:val="nil"/>
              <w:left w:val="nil"/>
              <w:bottom w:val="single" w:sz="4" w:space="0" w:color="auto"/>
              <w:right w:val="single" w:sz="4" w:space="0" w:color="auto"/>
            </w:tcBorders>
            <w:shd w:val="clear" w:color="auto" w:fill="auto"/>
            <w:vAlign w:val="center"/>
            <w:hideMark/>
          </w:tcPr>
          <w:p w14:paraId="463F862A" w14:textId="77777777" w:rsidR="0062694C" w:rsidRPr="00671183" w:rsidRDefault="0062694C" w:rsidP="0062694C">
            <w:pPr>
              <w:jc w:val="center"/>
              <w:rPr>
                <w:color w:val="000000"/>
                <w:sz w:val="20"/>
                <w:szCs w:val="20"/>
              </w:rPr>
            </w:pPr>
            <w:r w:rsidRPr="00671183">
              <w:rPr>
                <w:color w:val="000000"/>
                <w:sz w:val="20"/>
                <w:szCs w:val="20"/>
              </w:rPr>
              <w:t>0,022</w:t>
            </w:r>
          </w:p>
        </w:tc>
        <w:tc>
          <w:tcPr>
            <w:tcW w:w="262" w:type="pct"/>
            <w:tcBorders>
              <w:top w:val="nil"/>
              <w:left w:val="nil"/>
              <w:bottom w:val="single" w:sz="4" w:space="0" w:color="auto"/>
              <w:right w:val="single" w:sz="4" w:space="0" w:color="auto"/>
            </w:tcBorders>
            <w:vAlign w:val="center"/>
          </w:tcPr>
          <w:p w14:paraId="3B87EA94" w14:textId="5FC07275" w:rsidR="0062694C" w:rsidRPr="00671183" w:rsidRDefault="0062694C" w:rsidP="0062694C">
            <w:pPr>
              <w:jc w:val="center"/>
              <w:rPr>
                <w:color w:val="000000"/>
                <w:sz w:val="20"/>
                <w:szCs w:val="20"/>
              </w:rPr>
            </w:pPr>
            <w:r w:rsidRPr="00671183">
              <w:rPr>
                <w:color w:val="000000"/>
                <w:sz w:val="20"/>
                <w:szCs w:val="20"/>
              </w:rPr>
              <w:t>0,022</w:t>
            </w:r>
          </w:p>
        </w:tc>
      </w:tr>
      <w:tr w:rsidR="0062694C" w:rsidRPr="00671183" w14:paraId="40CB1B92" w14:textId="683F015C" w:rsidTr="00C93E89">
        <w:trPr>
          <w:trHeight w:val="20"/>
        </w:trPr>
        <w:tc>
          <w:tcPr>
            <w:tcW w:w="2360" w:type="pct"/>
            <w:tcBorders>
              <w:top w:val="nil"/>
              <w:left w:val="single" w:sz="4" w:space="0" w:color="auto"/>
              <w:bottom w:val="single" w:sz="4" w:space="0" w:color="auto"/>
              <w:right w:val="single" w:sz="4" w:space="0" w:color="auto"/>
            </w:tcBorders>
            <w:shd w:val="clear" w:color="auto" w:fill="auto"/>
            <w:vAlign w:val="center"/>
            <w:hideMark/>
          </w:tcPr>
          <w:p w14:paraId="4C07AC02" w14:textId="77777777" w:rsidR="0062694C" w:rsidRPr="00671183" w:rsidRDefault="0062694C" w:rsidP="0062694C">
            <w:pPr>
              <w:rPr>
                <w:color w:val="000000"/>
                <w:sz w:val="20"/>
                <w:szCs w:val="20"/>
              </w:rPr>
            </w:pPr>
            <w:r w:rsidRPr="00671183">
              <w:rPr>
                <w:color w:val="000000"/>
                <w:sz w:val="20"/>
                <w:szCs w:val="20"/>
              </w:rPr>
              <w:t>Расчётная тепловая мощность нетто</w:t>
            </w:r>
          </w:p>
        </w:tc>
        <w:tc>
          <w:tcPr>
            <w:tcW w:w="264" w:type="pct"/>
            <w:tcBorders>
              <w:top w:val="nil"/>
              <w:left w:val="nil"/>
              <w:bottom w:val="single" w:sz="4" w:space="0" w:color="auto"/>
              <w:right w:val="single" w:sz="4" w:space="0" w:color="auto"/>
            </w:tcBorders>
            <w:shd w:val="clear" w:color="auto" w:fill="auto"/>
            <w:vAlign w:val="center"/>
            <w:hideMark/>
          </w:tcPr>
          <w:p w14:paraId="5D5EB958" w14:textId="77777777" w:rsidR="0062694C" w:rsidRPr="00671183" w:rsidRDefault="0062694C" w:rsidP="0062694C">
            <w:pPr>
              <w:jc w:val="center"/>
              <w:rPr>
                <w:color w:val="000000"/>
                <w:sz w:val="20"/>
                <w:szCs w:val="20"/>
              </w:rPr>
            </w:pPr>
            <w:r w:rsidRPr="00671183">
              <w:rPr>
                <w:color w:val="000000"/>
                <w:sz w:val="20"/>
                <w:szCs w:val="20"/>
              </w:rPr>
              <w:t>6,934</w:t>
            </w:r>
          </w:p>
        </w:tc>
        <w:tc>
          <w:tcPr>
            <w:tcW w:w="264" w:type="pct"/>
            <w:tcBorders>
              <w:top w:val="nil"/>
              <w:left w:val="nil"/>
              <w:bottom w:val="single" w:sz="4" w:space="0" w:color="auto"/>
              <w:right w:val="single" w:sz="4" w:space="0" w:color="auto"/>
            </w:tcBorders>
            <w:shd w:val="clear" w:color="auto" w:fill="auto"/>
            <w:vAlign w:val="center"/>
            <w:hideMark/>
          </w:tcPr>
          <w:p w14:paraId="15F93F09" w14:textId="77777777" w:rsidR="0062694C" w:rsidRPr="00671183" w:rsidRDefault="0062694C" w:rsidP="0062694C">
            <w:pPr>
              <w:jc w:val="center"/>
              <w:rPr>
                <w:color w:val="000000"/>
                <w:sz w:val="20"/>
                <w:szCs w:val="20"/>
              </w:rPr>
            </w:pPr>
            <w:r w:rsidRPr="00671183">
              <w:rPr>
                <w:color w:val="000000"/>
                <w:sz w:val="20"/>
                <w:szCs w:val="20"/>
              </w:rPr>
              <w:t>6,934</w:t>
            </w:r>
          </w:p>
        </w:tc>
        <w:tc>
          <w:tcPr>
            <w:tcW w:w="264" w:type="pct"/>
            <w:tcBorders>
              <w:top w:val="nil"/>
              <w:left w:val="nil"/>
              <w:bottom w:val="single" w:sz="4" w:space="0" w:color="auto"/>
              <w:right w:val="single" w:sz="4" w:space="0" w:color="auto"/>
            </w:tcBorders>
            <w:shd w:val="clear" w:color="auto" w:fill="auto"/>
            <w:vAlign w:val="center"/>
            <w:hideMark/>
          </w:tcPr>
          <w:p w14:paraId="15F3FC7C" w14:textId="77777777" w:rsidR="0062694C" w:rsidRPr="00671183" w:rsidRDefault="0062694C" w:rsidP="0062694C">
            <w:pPr>
              <w:jc w:val="center"/>
              <w:rPr>
                <w:color w:val="000000"/>
                <w:sz w:val="20"/>
                <w:szCs w:val="20"/>
              </w:rPr>
            </w:pPr>
            <w:r w:rsidRPr="00671183">
              <w:rPr>
                <w:color w:val="000000"/>
                <w:sz w:val="20"/>
                <w:szCs w:val="20"/>
              </w:rPr>
              <w:t>6,931</w:t>
            </w:r>
          </w:p>
        </w:tc>
        <w:tc>
          <w:tcPr>
            <w:tcW w:w="264" w:type="pct"/>
            <w:tcBorders>
              <w:top w:val="nil"/>
              <w:left w:val="nil"/>
              <w:bottom w:val="single" w:sz="4" w:space="0" w:color="auto"/>
              <w:right w:val="single" w:sz="4" w:space="0" w:color="auto"/>
            </w:tcBorders>
            <w:shd w:val="clear" w:color="auto" w:fill="auto"/>
            <w:vAlign w:val="center"/>
            <w:hideMark/>
          </w:tcPr>
          <w:p w14:paraId="4C29EE13" w14:textId="77777777" w:rsidR="0062694C" w:rsidRPr="00671183" w:rsidRDefault="0062694C" w:rsidP="0062694C">
            <w:pPr>
              <w:jc w:val="center"/>
              <w:rPr>
                <w:color w:val="000000"/>
                <w:sz w:val="20"/>
                <w:szCs w:val="20"/>
              </w:rPr>
            </w:pPr>
            <w:r w:rsidRPr="00671183">
              <w:rPr>
                <w:color w:val="000000"/>
                <w:sz w:val="20"/>
                <w:szCs w:val="20"/>
              </w:rPr>
              <w:t>6,929</w:t>
            </w:r>
          </w:p>
        </w:tc>
        <w:tc>
          <w:tcPr>
            <w:tcW w:w="264" w:type="pct"/>
            <w:tcBorders>
              <w:top w:val="nil"/>
              <w:left w:val="nil"/>
              <w:bottom w:val="single" w:sz="4" w:space="0" w:color="auto"/>
              <w:right w:val="single" w:sz="4" w:space="0" w:color="auto"/>
            </w:tcBorders>
            <w:shd w:val="clear" w:color="auto" w:fill="auto"/>
            <w:vAlign w:val="center"/>
            <w:hideMark/>
          </w:tcPr>
          <w:p w14:paraId="7F9F1E3F" w14:textId="77777777" w:rsidR="0062694C" w:rsidRPr="00671183" w:rsidRDefault="0062694C" w:rsidP="0062694C">
            <w:pPr>
              <w:jc w:val="center"/>
              <w:rPr>
                <w:color w:val="000000"/>
                <w:sz w:val="20"/>
                <w:szCs w:val="20"/>
              </w:rPr>
            </w:pPr>
            <w:r w:rsidRPr="00671183">
              <w:rPr>
                <w:color w:val="000000"/>
                <w:sz w:val="20"/>
                <w:szCs w:val="20"/>
              </w:rPr>
              <w:t>6,929</w:t>
            </w:r>
          </w:p>
        </w:tc>
        <w:tc>
          <w:tcPr>
            <w:tcW w:w="264" w:type="pct"/>
            <w:tcBorders>
              <w:top w:val="nil"/>
              <w:left w:val="nil"/>
              <w:bottom w:val="single" w:sz="4" w:space="0" w:color="auto"/>
              <w:right w:val="single" w:sz="4" w:space="0" w:color="auto"/>
            </w:tcBorders>
            <w:shd w:val="clear" w:color="auto" w:fill="auto"/>
            <w:vAlign w:val="center"/>
            <w:hideMark/>
          </w:tcPr>
          <w:p w14:paraId="165864CE" w14:textId="77777777" w:rsidR="0062694C" w:rsidRPr="00671183" w:rsidRDefault="0062694C" w:rsidP="0062694C">
            <w:pPr>
              <w:jc w:val="center"/>
              <w:rPr>
                <w:color w:val="000000"/>
                <w:sz w:val="20"/>
                <w:szCs w:val="20"/>
              </w:rPr>
            </w:pPr>
            <w:r w:rsidRPr="00671183">
              <w:rPr>
                <w:color w:val="000000"/>
                <w:sz w:val="20"/>
                <w:szCs w:val="20"/>
              </w:rPr>
              <w:t>6,478</w:t>
            </w:r>
          </w:p>
        </w:tc>
        <w:tc>
          <w:tcPr>
            <w:tcW w:w="264" w:type="pct"/>
            <w:tcBorders>
              <w:top w:val="nil"/>
              <w:left w:val="nil"/>
              <w:bottom w:val="single" w:sz="4" w:space="0" w:color="auto"/>
              <w:right w:val="single" w:sz="4" w:space="0" w:color="auto"/>
            </w:tcBorders>
            <w:shd w:val="clear" w:color="auto" w:fill="auto"/>
            <w:vAlign w:val="center"/>
            <w:hideMark/>
          </w:tcPr>
          <w:p w14:paraId="581FE782" w14:textId="77777777" w:rsidR="0062694C" w:rsidRPr="00671183" w:rsidRDefault="0062694C" w:rsidP="0062694C">
            <w:pPr>
              <w:jc w:val="center"/>
              <w:rPr>
                <w:color w:val="000000"/>
                <w:sz w:val="20"/>
                <w:szCs w:val="20"/>
              </w:rPr>
            </w:pPr>
            <w:r w:rsidRPr="00671183">
              <w:rPr>
                <w:color w:val="000000"/>
                <w:sz w:val="20"/>
                <w:szCs w:val="20"/>
              </w:rPr>
              <w:t>6,478</w:t>
            </w:r>
          </w:p>
        </w:tc>
        <w:tc>
          <w:tcPr>
            <w:tcW w:w="264" w:type="pct"/>
            <w:tcBorders>
              <w:top w:val="nil"/>
              <w:left w:val="nil"/>
              <w:bottom w:val="single" w:sz="4" w:space="0" w:color="auto"/>
              <w:right w:val="single" w:sz="4" w:space="0" w:color="auto"/>
            </w:tcBorders>
            <w:shd w:val="clear" w:color="auto" w:fill="auto"/>
            <w:vAlign w:val="center"/>
            <w:hideMark/>
          </w:tcPr>
          <w:p w14:paraId="5B015AAA" w14:textId="77777777" w:rsidR="0062694C" w:rsidRPr="00671183" w:rsidRDefault="0062694C" w:rsidP="0062694C">
            <w:pPr>
              <w:jc w:val="center"/>
              <w:rPr>
                <w:color w:val="000000"/>
                <w:sz w:val="20"/>
                <w:szCs w:val="20"/>
              </w:rPr>
            </w:pPr>
            <w:r w:rsidRPr="00671183">
              <w:rPr>
                <w:color w:val="000000"/>
                <w:sz w:val="20"/>
                <w:szCs w:val="20"/>
              </w:rPr>
              <w:t>6,478</w:t>
            </w:r>
          </w:p>
        </w:tc>
        <w:tc>
          <w:tcPr>
            <w:tcW w:w="266" w:type="pct"/>
            <w:tcBorders>
              <w:top w:val="nil"/>
              <w:left w:val="nil"/>
              <w:bottom w:val="single" w:sz="4" w:space="0" w:color="auto"/>
              <w:right w:val="single" w:sz="4" w:space="0" w:color="auto"/>
            </w:tcBorders>
            <w:shd w:val="clear" w:color="auto" w:fill="auto"/>
            <w:vAlign w:val="center"/>
            <w:hideMark/>
          </w:tcPr>
          <w:p w14:paraId="5E000FEF" w14:textId="77777777" w:rsidR="0062694C" w:rsidRPr="00671183" w:rsidRDefault="0062694C" w:rsidP="0062694C">
            <w:pPr>
              <w:jc w:val="center"/>
              <w:rPr>
                <w:color w:val="000000"/>
                <w:sz w:val="20"/>
                <w:szCs w:val="20"/>
              </w:rPr>
            </w:pPr>
            <w:r w:rsidRPr="00671183">
              <w:rPr>
                <w:color w:val="000000"/>
                <w:sz w:val="20"/>
                <w:szCs w:val="20"/>
              </w:rPr>
              <w:t>6,478</w:t>
            </w:r>
          </w:p>
        </w:tc>
        <w:tc>
          <w:tcPr>
            <w:tcW w:w="262" w:type="pct"/>
            <w:tcBorders>
              <w:top w:val="nil"/>
              <w:left w:val="nil"/>
              <w:bottom w:val="single" w:sz="4" w:space="0" w:color="auto"/>
              <w:right w:val="single" w:sz="4" w:space="0" w:color="auto"/>
            </w:tcBorders>
            <w:vAlign w:val="center"/>
          </w:tcPr>
          <w:p w14:paraId="54241F35" w14:textId="74F3EDFC" w:rsidR="0062694C" w:rsidRPr="00671183" w:rsidRDefault="0062694C" w:rsidP="0062694C">
            <w:pPr>
              <w:jc w:val="center"/>
              <w:rPr>
                <w:color w:val="000000"/>
                <w:sz w:val="20"/>
                <w:szCs w:val="20"/>
              </w:rPr>
            </w:pPr>
            <w:r w:rsidRPr="00671183">
              <w:rPr>
                <w:color w:val="000000"/>
                <w:sz w:val="20"/>
                <w:szCs w:val="20"/>
              </w:rPr>
              <w:t>6,478</w:t>
            </w:r>
          </w:p>
        </w:tc>
      </w:tr>
      <w:tr w:rsidR="0062694C" w:rsidRPr="00671183" w14:paraId="312F404B" w14:textId="08CE069B" w:rsidTr="00C93E89">
        <w:trPr>
          <w:trHeight w:val="20"/>
        </w:trPr>
        <w:tc>
          <w:tcPr>
            <w:tcW w:w="2360" w:type="pct"/>
            <w:tcBorders>
              <w:top w:val="nil"/>
              <w:left w:val="single" w:sz="4" w:space="0" w:color="auto"/>
              <w:bottom w:val="single" w:sz="4" w:space="0" w:color="auto"/>
              <w:right w:val="single" w:sz="4" w:space="0" w:color="auto"/>
            </w:tcBorders>
            <w:shd w:val="clear" w:color="auto" w:fill="auto"/>
            <w:vAlign w:val="center"/>
            <w:hideMark/>
          </w:tcPr>
          <w:p w14:paraId="4AED8887" w14:textId="77777777" w:rsidR="0062694C" w:rsidRPr="00671183" w:rsidRDefault="0062694C" w:rsidP="0062694C">
            <w:pPr>
              <w:rPr>
                <w:color w:val="000000"/>
                <w:sz w:val="20"/>
                <w:szCs w:val="20"/>
              </w:rPr>
            </w:pPr>
            <w:r w:rsidRPr="00671183">
              <w:rPr>
                <w:color w:val="000000"/>
                <w:sz w:val="20"/>
                <w:szCs w:val="20"/>
              </w:rPr>
              <w:t>Расчётная тепловая нагрузка на коллекторах</w:t>
            </w:r>
          </w:p>
        </w:tc>
        <w:tc>
          <w:tcPr>
            <w:tcW w:w="264" w:type="pct"/>
            <w:tcBorders>
              <w:top w:val="nil"/>
              <w:left w:val="nil"/>
              <w:bottom w:val="single" w:sz="4" w:space="0" w:color="auto"/>
              <w:right w:val="single" w:sz="4" w:space="0" w:color="auto"/>
            </w:tcBorders>
            <w:shd w:val="clear" w:color="auto" w:fill="auto"/>
            <w:vAlign w:val="center"/>
            <w:hideMark/>
          </w:tcPr>
          <w:p w14:paraId="159B90BE" w14:textId="77777777" w:rsidR="0062694C" w:rsidRPr="00671183" w:rsidRDefault="0062694C" w:rsidP="0062694C">
            <w:pPr>
              <w:jc w:val="center"/>
              <w:rPr>
                <w:color w:val="000000"/>
                <w:sz w:val="20"/>
                <w:szCs w:val="20"/>
              </w:rPr>
            </w:pPr>
            <w:r w:rsidRPr="00671183">
              <w:rPr>
                <w:color w:val="000000"/>
                <w:sz w:val="20"/>
                <w:szCs w:val="20"/>
              </w:rPr>
              <w:t>3,807</w:t>
            </w:r>
          </w:p>
        </w:tc>
        <w:tc>
          <w:tcPr>
            <w:tcW w:w="264" w:type="pct"/>
            <w:tcBorders>
              <w:top w:val="nil"/>
              <w:left w:val="nil"/>
              <w:bottom w:val="single" w:sz="4" w:space="0" w:color="auto"/>
              <w:right w:val="single" w:sz="4" w:space="0" w:color="auto"/>
            </w:tcBorders>
            <w:shd w:val="clear" w:color="auto" w:fill="auto"/>
            <w:vAlign w:val="center"/>
            <w:hideMark/>
          </w:tcPr>
          <w:p w14:paraId="0C0C7981" w14:textId="77777777" w:rsidR="0062694C" w:rsidRPr="00671183" w:rsidRDefault="0062694C" w:rsidP="0062694C">
            <w:pPr>
              <w:jc w:val="center"/>
              <w:rPr>
                <w:color w:val="000000"/>
                <w:sz w:val="20"/>
                <w:szCs w:val="20"/>
              </w:rPr>
            </w:pPr>
            <w:r w:rsidRPr="00671183">
              <w:rPr>
                <w:color w:val="000000"/>
                <w:sz w:val="20"/>
                <w:szCs w:val="20"/>
              </w:rPr>
              <w:t>3,807</w:t>
            </w:r>
          </w:p>
        </w:tc>
        <w:tc>
          <w:tcPr>
            <w:tcW w:w="264" w:type="pct"/>
            <w:tcBorders>
              <w:top w:val="nil"/>
              <w:left w:val="nil"/>
              <w:bottom w:val="single" w:sz="4" w:space="0" w:color="auto"/>
              <w:right w:val="single" w:sz="4" w:space="0" w:color="auto"/>
            </w:tcBorders>
            <w:shd w:val="clear" w:color="auto" w:fill="auto"/>
            <w:vAlign w:val="center"/>
            <w:hideMark/>
          </w:tcPr>
          <w:p w14:paraId="559E1158" w14:textId="77777777" w:rsidR="0062694C" w:rsidRPr="00671183" w:rsidRDefault="0062694C" w:rsidP="0062694C">
            <w:pPr>
              <w:jc w:val="center"/>
              <w:rPr>
                <w:color w:val="000000"/>
                <w:sz w:val="20"/>
                <w:szCs w:val="20"/>
              </w:rPr>
            </w:pPr>
            <w:r w:rsidRPr="00671183">
              <w:rPr>
                <w:color w:val="000000"/>
                <w:sz w:val="20"/>
                <w:szCs w:val="20"/>
              </w:rPr>
              <w:t>4,017</w:t>
            </w:r>
          </w:p>
        </w:tc>
        <w:tc>
          <w:tcPr>
            <w:tcW w:w="264" w:type="pct"/>
            <w:tcBorders>
              <w:top w:val="nil"/>
              <w:left w:val="nil"/>
              <w:bottom w:val="single" w:sz="4" w:space="0" w:color="auto"/>
              <w:right w:val="single" w:sz="4" w:space="0" w:color="auto"/>
            </w:tcBorders>
            <w:shd w:val="clear" w:color="auto" w:fill="auto"/>
            <w:vAlign w:val="center"/>
            <w:hideMark/>
          </w:tcPr>
          <w:p w14:paraId="2C0C41C0" w14:textId="77777777" w:rsidR="0062694C" w:rsidRPr="00671183" w:rsidRDefault="0062694C" w:rsidP="0062694C">
            <w:pPr>
              <w:jc w:val="center"/>
              <w:rPr>
                <w:color w:val="000000"/>
                <w:sz w:val="20"/>
                <w:szCs w:val="20"/>
              </w:rPr>
            </w:pPr>
            <w:r w:rsidRPr="00671183">
              <w:rPr>
                <w:color w:val="000000"/>
                <w:sz w:val="20"/>
                <w:szCs w:val="20"/>
              </w:rPr>
              <w:t>4,254</w:t>
            </w:r>
          </w:p>
        </w:tc>
        <w:tc>
          <w:tcPr>
            <w:tcW w:w="264" w:type="pct"/>
            <w:tcBorders>
              <w:top w:val="nil"/>
              <w:left w:val="nil"/>
              <w:bottom w:val="single" w:sz="4" w:space="0" w:color="auto"/>
              <w:right w:val="single" w:sz="4" w:space="0" w:color="auto"/>
            </w:tcBorders>
            <w:shd w:val="clear" w:color="auto" w:fill="auto"/>
            <w:vAlign w:val="center"/>
            <w:hideMark/>
          </w:tcPr>
          <w:p w14:paraId="6D4321FD" w14:textId="77777777" w:rsidR="0062694C" w:rsidRPr="00671183" w:rsidRDefault="0062694C" w:rsidP="0062694C">
            <w:pPr>
              <w:jc w:val="center"/>
              <w:rPr>
                <w:color w:val="000000"/>
                <w:sz w:val="20"/>
                <w:szCs w:val="20"/>
              </w:rPr>
            </w:pPr>
            <w:r w:rsidRPr="00671183">
              <w:rPr>
                <w:color w:val="000000"/>
                <w:sz w:val="20"/>
                <w:szCs w:val="20"/>
              </w:rPr>
              <w:t>4,254</w:t>
            </w:r>
          </w:p>
        </w:tc>
        <w:tc>
          <w:tcPr>
            <w:tcW w:w="264" w:type="pct"/>
            <w:tcBorders>
              <w:top w:val="nil"/>
              <w:left w:val="nil"/>
              <w:bottom w:val="single" w:sz="4" w:space="0" w:color="auto"/>
              <w:right w:val="single" w:sz="4" w:space="0" w:color="auto"/>
            </w:tcBorders>
            <w:shd w:val="clear" w:color="auto" w:fill="auto"/>
            <w:vAlign w:val="center"/>
            <w:hideMark/>
          </w:tcPr>
          <w:p w14:paraId="437BCC70" w14:textId="77777777" w:rsidR="0062694C" w:rsidRPr="00671183" w:rsidRDefault="0062694C" w:rsidP="0062694C">
            <w:pPr>
              <w:jc w:val="center"/>
              <w:rPr>
                <w:color w:val="000000"/>
                <w:sz w:val="20"/>
                <w:szCs w:val="20"/>
              </w:rPr>
            </w:pPr>
            <w:r w:rsidRPr="00671183">
              <w:rPr>
                <w:color w:val="000000"/>
                <w:sz w:val="20"/>
                <w:szCs w:val="20"/>
              </w:rPr>
              <w:t>4,254</w:t>
            </w:r>
          </w:p>
        </w:tc>
        <w:tc>
          <w:tcPr>
            <w:tcW w:w="264" w:type="pct"/>
            <w:tcBorders>
              <w:top w:val="nil"/>
              <w:left w:val="nil"/>
              <w:bottom w:val="single" w:sz="4" w:space="0" w:color="auto"/>
              <w:right w:val="single" w:sz="4" w:space="0" w:color="auto"/>
            </w:tcBorders>
            <w:shd w:val="clear" w:color="auto" w:fill="auto"/>
            <w:vAlign w:val="center"/>
            <w:hideMark/>
          </w:tcPr>
          <w:p w14:paraId="7F5EC352" w14:textId="77777777" w:rsidR="0062694C" w:rsidRPr="00671183" w:rsidRDefault="0062694C" w:rsidP="0062694C">
            <w:pPr>
              <w:jc w:val="center"/>
              <w:rPr>
                <w:color w:val="000000"/>
                <w:sz w:val="20"/>
                <w:szCs w:val="20"/>
              </w:rPr>
            </w:pPr>
            <w:r w:rsidRPr="00671183">
              <w:rPr>
                <w:color w:val="000000"/>
                <w:sz w:val="20"/>
                <w:szCs w:val="20"/>
              </w:rPr>
              <w:t>4,254</w:t>
            </w:r>
          </w:p>
        </w:tc>
        <w:tc>
          <w:tcPr>
            <w:tcW w:w="264" w:type="pct"/>
            <w:tcBorders>
              <w:top w:val="nil"/>
              <w:left w:val="nil"/>
              <w:bottom w:val="single" w:sz="4" w:space="0" w:color="auto"/>
              <w:right w:val="single" w:sz="4" w:space="0" w:color="auto"/>
            </w:tcBorders>
            <w:shd w:val="clear" w:color="auto" w:fill="auto"/>
            <w:vAlign w:val="center"/>
            <w:hideMark/>
          </w:tcPr>
          <w:p w14:paraId="71780A6F" w14:textId="77777777" w:rsidR="0062694C" w:rsidRPr="00671183" w:rsidRDefault="0062694C" w:rsidP="0062694C">
            <w:pPr>
              <w:jc w:val="center"/>
              <w:rPr>
                <w:color w:val="000000"/>
                <w:sz w:val="20"/>
                <w:szCs w:val="20"/>
              </w:rPr>
            </w:pPr>
            <w:r w:rsidRPr="00671183">
              <w:rPr>
                <w:color w:val="000000"/>
                <w:sz w:val="20"/>
                <w:szCs w:val="20"/>
              </w:rPr>
              <w:t>4,254</w:t>
            </w:r>
          </w:p>
        </w:tc>
        <w:tc>
          <w:tcPr>
            <w:tcW w:w="266" w:type="pct"/>
            <w:tcBorders>
              <w:top w:val="nil"/>
              <w:left w:val="nil"/>
              <w:bottom w:val="single" w:sz="4" w:space="0" w:color="auto"/>
              <w:right w:val="single" w:sz="4" w:space="0" w:color="auto"/>
            </w:tcBorders>
            <w:shd w:val="clear" w:color="auto" w:fill="auto"/>
            <w:vAlign w:val="center"/>
            <w:hideMark/>
          </w:tcPr>
          <w:p w14:paraId="25354906" w14:textId="77777777" w:rsidR="0062694C" w:rsidRPr="00671183" w:rsidRDefault="0062694C" w:rsidP="0062694C">
            <w:pPr>
              <w:jc w:val="center"/>
              <w:rPr>
                <w:color w:val="000000"/>
                <w:sz w:val="20"/>
                <w:szCs w:val="20"/>
              </w:rPr>
            </w:pPr>
            <w:r w:rsidRPr="00671183">
              <w:rPr>
                <w:color w:val="000000"/>
                <w:sz w:val="20"/>
                <w:szCs w:val="20"/>
              </w:rPr>
              <w:t>4,338</w:t>
            </w:r>
          </w:p>
        </w:tc>
        <w:tc>
          <w:tcPr>
            <w:tcW w:w="262" w:type="pct"/>
            <w:tcBorders>
              <w:top w:val="nil"/>
              <w:left w:val="nil"/>
              <w:bottom w:val="single" w:sz="4" w:space="0" w:color="auto"/>
              <w:right w:val="single" w:sz="4" w:space="0" w:color="auto"/>
            </w:tcBorders>
            <w:vAlign w:val="center"/>
          </w:tcPr>
          <w:p w14:paraId="62E00D52" w14:textId="4CFDC393" w:rsidR="0062694C" w:rsidRPr="00671183" w:rsidRDefault="0062694C" w:rsidP="0062694C">
            <w:pPr>
              <w:jc w:val="center"/>
              <w:rPr>
                <w:color w:val="000000"/>
                <w:sz w:val="20"/>
                <w:szCs w:val="20"/>
              </w:rPr>
            </w:pPr>
            <w:r w:rsidRPr="00671183">
              <w:rPr>
                <w:color w:val="000000"/>
                <w:sz w:val="20"/>
                <w:szCs w:val="20"/>
              </w:rPr>
              <w:t>4,338</w:t>
            </w:r>
          </w:p>
        </w:tc>
      </w:tr>
      <w:tr w:rsidR="0062694C" w:rsidRPr="00671183" w14:paraId="1A30A00B" w14:textId="486BF8A7" w:rsidTr="00C93E89">
        <w:trPr>
          <w:trHeight w:val="20"/>
        </w:trPr>
        <w:tc>
          <w:tcPr>
            <w:tcW w:w="2360" w:type="pct"/>
            <w:tcBorders>
              <w:top w:val="nil"/>
              <w:left w:val="single" w:sz="4" w:space="0" w:color="auto"/>
              <w:bottom w:val="single" w:sz="4" w:space="0" w:color="auto"/>
              <w:right w:val="single" w:sz="4" w:space="0" w:color="auto"/>
            </w:tcBorders>
            <w:shd w:val="clear" w:color="auto" w:fill="auto"/>
            <w:vAlign w:val="center"/>
            <w:hideMark/>
          </w:tcPr>
          <w:p w14:paraId="7CC25C54" w14:textId="77777777" w:rsidR="0062694C" w:rsidRPr="00671183" w:rsidRDefault="0062694C" w:rsidP="0062694C">
            <w:pPr>
              <w:rPr>
                <w:color w:val="000000"/>
                <w:sz w:val="20"/>
                <w:szCs w:val="20"/>
              </w:rPr>
            </w:pPr>
            <w:r w:rsidRPr="00671183">
              <w:rPr>
                <w:color w:val="000000"/>
                <w:sz w:val="20"/>
                <w:szCs w:val="20"/>
              </w:rPr>
              <w:t>Расчётные потери тепловой энергии в тепловых сетях</w:t>
            </w:r>
          </w:p>
        </w:tc>
        <w:tc>
          <w:tcPr>
            <w:tcW w:w="264" w:type="pct"/>
            <w:tcBorders>
              <w:top w:val="nil"/>
              <w:left w:val="nil"/>
              <w:bottom w:val="single" w:sz="4" w:space="0" w:color="auto"/>
              <w:right w:val="single" w:sz="4" w:space="0" w:color="auto"/>
            </w:tcBorders>
            <w:shd w:val="clear" w:color="auto" w:fill="auto"/>
            <w:vAlign w:val="center"/>
            <w:hideMark/>
          </w:tcPr>
          <w:p w14:paraId="475CEF9C" w14:textId="77777777" w:rsidR="0062694C" w:rsidRPr="00671183" w:rsidRDefault="0062694C" w:rsidP="0062694C">
            <w:pPr>
              <w:jc w:val="center"/>
              <w:rPr>
                <w:color w:val="000000"/>
                <w:sz w:val="20"/>
                <w:szCs w:val="20"/>
              </w:rPr>
            </w:pPr>
            <w:r w:rsidRPr="00671183">
              <w:rPr>
                <w:color w:val="000000"/>
                <w:sz w:val="20"/>
                <w:szCs w:val="20"/>
              </w:rPr>
              <w:t>0,232</w:t>
            </w:r>
          </w:p>
        </w:tc>
        <w:tc>
          <w:tcPr>
            <w:tcW w:w="264" w:type="pct"/>
            <w:tcBorders>
              <w:top w:val="nil"/>
              <w:left w:val="nil"/>
              <w:bottom w:val="single" w:sz="4" w:space="0" w:color="auto"/>
              <w:right w:val="single" w:sz="4" w:space="0" w:color="auto"/>
            </w:tcBorders>
            <w:shd w:val="clear" w:color="auto" w:fill="auto"/>
            <w:vAlign w:val="center"/>
            <w:hideMark/>
          </w:tcPr>
          <w:p w14:paraId="53611F7E" w14:textId="77777777" w:rsidR="0062694C" w:rsidRPr="00671183" w:rsidRDefault="0062694C" w:rsidP="0062694C">
            <w:pPr>
              <w:jc w:val="center"/>
              <w:rPr>
                <w:color w:val="000000"/>
                <w:sz w:val="20"/>
                <w:szCs w:val="20"/>
              </w:rPr>
            </w:pPr>
            <w:r w:rsidRPr="00671183">
              <w:rPr>
                <w:color w:val="000000"/>
                <w:sz w:val="20"/>
                <w:szCs w:val="20"/>
              </w:rPr>
              <w:t>0,232</w:t>
            </w:r>
          </w:p>
        </w:tc>
        <w:tc>
          <w:tcPr>
            <w:tcW w:w="264" w:type="pct"/>
            <w:tcBorders>
              <w:top w:val="nil"/>
              <w:left w:val="nil"/>
              <w:bottom w:val="single" w:sz="4" w:space="0" w:color="auto"/>
              <w:right w:val="single" w:sz="4" w:space="0" w:color="auto"/>
            </w:tcBorders>
            <w:shd w:val="clear" w:color="auto" w:fill="auto"/>
            <w:vAlign w:val="center"/>
            <w:hideMark/>
          </w:tcPr>
          <w:p w14:paraId="50020D39" w14:textId="77777777" w:rsidR="0062694C" w:rsidRPr="00671183" w:rsidRDefault="0062694C" w:rsidP="0062694C">
            <w:pPr>
              <w:jc w:val="center"/>
              <w:rPr>
                <w:color w:val="000000"/>
                <w:sz w:val="20"/>
                <w:szCs w:val="20"/>
              </w:rPr>
            </w:pPr>
            <w:r w:rsidRPr="00671183">
              <w:rPr>
                <w:color w:val="000000"/>
                <w:sz w:val="20"/>
                <w:szCs w:val="20"/>
              </w:rPr>
              <w:t>0,246</w:t>
            </w:r>
          </w:p>
        </w:tc>
        <w:tc>
          <w:tcPr>
            <w:tcW w:w="264" w:type="pct"/>
            <w:tcBorders>
              <w:top w:val="nil"/>
              <w:left w:val="nil"/>
              <w:bottom w:val="single" w:sz="4" w:space="0" w:color="auto"/>
              <w:right w:val="single" w:sz="4" w:space="0" w:color="auto"/>
            </w:tcBorders>
            <w:shd w:val="clear" w:color="auto" w:fill="auto"/>
            <w:vAlign w:val="center"/>
            <w:hideMark/>
          </w:tcPr>
          <w:p w14:paraId="79C2257C" w14:textId="77777777" w:rsidR="0062694C" w:rsidRPr="00671183" w:rsidRDefault="0062694C" w:rsidP="0062694C">
            <w:pPr>
              <w:jc w:val="center"/>
              <w:rPr>
                <w:color w:val="000000"/>
                <w:sz w:val="20"/>
                <w:szCs w:val="20"/>
              </w:rPr>
            </w:pPr>
            <w:r w:rsidRPr="00671183">
              <w:rPr>
                <w:color w:val="000000"/>
                <w:sz w:val="20"/>
                <w:szCs w:val="20"/>
              </w:rPr>
              <w:t>0,249</w:t>
            </w:r>
          </w:p>
        </w:tc>
        <w:tc>
          <w:tcPr>
            <w:tcW w:w="264" w:type="pct"/>
            <w:tcBorders>
              <w:top w:val="nil"/>
              <w:left w:val="nil"/>
              <w:bottom w:val="single" w:sz="4" w:space="0" w:color="auto"/>
              <w:right w:val="single" w:sz="4" w:space="0" w:color="auto"/>
            </w:tcBorders>
            <w:shd w:val="clear" w:color="auto" w:fill="auto"/>
            <w:vAlign w:val="center"/>
            <w:hideMark/>
          </w:tcPr>
          <w:p w14:paraId="282507D3" w14:textId="77777777" w:rsidR="0062694C" w:rsidRPr="00671183" w:rsidRDefault="0062694C" w:rsidP="0062694C">
            <w:pPr>
              <w:jc w:val="center"/>
              <w:rPr>
                <w:color w:val="000000"/>
                <w:sz w:val="20"/>
                <w:szCs w:val="20"/>
              </w:rPr>
            </w:pPr>
            <w:r w:rsidRPr="00671183">
              <w:rPr>
                <w:color w:val="000000"/>
                <w:sz w:val="20"/>
                <w:szCs w:val="20"/>
              </w:rPr>
              <w:t>0,249</w:t>
            </w:r>
          </w:p>
        </w:tc>
        <w:tc>
          <w:tcPr>
            <w:tcW w:w="264" w:type="pct"/>
            <w:tcBorders>
              <w:top w:val="nil"/>
              <w:left w:val="nil"/>
              <w:bottom w:val="single" w:sz="4" w:space="0" w:color="auto"/>
              <w:right w:val="single" w:sz="4" w:space="0" w:color="auto"/>
            </w:tcBorders>
            <w:shd w:val="clear" w:color="auto" w:fill="auto"/>
            <w:vAlign w:val="center"/>
            <w:hideMark/>
          </w:tcPr>
          <w:p w14:paraId="2FA9F435" w14:textId="77777777" w:rsidR="0062694C" w:rsidRPr="00671183" w:rsidRDefault="0062694C" w:rsidP="0062694C">
            <w:pPr>
              <w:jc w:val="center"/>
              <w:rPr>
                <w:color w:val="000000"/>
                <w:sz w:val="20"/>
                <w:szCs w:val="20"/>
              </w:rPr>
            </w:pPr>
            <w:r w:rsidRPr="00671183">
              <w:rPr>
                <w:color w:val="000000"/>
                <w:sz w:val="20"/>
                <w:szCs w:val="20"/>
              </w:rPr>
              <w:t>0,249</w:t>
            </w:r>
          </w:p>
        </w:tc>
        <w:tc>
          <w:tcPr>
            <w:tcW w:w="264" w:type="pct"/>
            <w:tcBorders>
              <w:top w:val="nil"/>
              <w:left w:val="nil"/>
              <w:bottom w:val="single" w:sz="4" w:space="0" w:color="auto"/>
              <w:right w:val="single" w:sz="4" w:space="0" w:color="auto"/>
            </w:tcBorders>
            <w:shd w:val="clear" w:color="auto" w:fill="auto"/>
            <w:vAlign w:val="center"/>
            <w:hideMark/>
          </w:tcPr>
          <w:p w14:paraId="260A64D4" w14:textId="77777777" w:rsidR="0062694C" w:rsidRPr="00671183" w:rsidRDefault="0062694C" w:rsidP="0062694C">
            <w:pPr>
              <w:jc w:val="center"/>
              <w:rPr>
                <w:color w:val="000000"/>
                <w:sz w:val="20"/>
                <w:szCs w:val="20"/>
              </w:rPr>
            </w:pPr>
            <w:r w:rsidRPr="00671183">
              <w:rPr>
                <w:color w:val="000000"/>
                <w:sz w:val="20"/>
                <w:szCs w:val="20"/>
              </w:rPr>
              <w:t>0,249</w:t>
            </w:r>
          </w:p>
        </w:tc>
        <w:tc>
          <w:tcPr>
            <w:tcW w:w="264" w:type="pct"/>
            <w:tcBorders>
              <w:top w:val="nil"/>
              <w:left w:val="nil"/>
              <w:bottom w:val="single" w:sz="4" w:space="0" w:color="auto"/>
              <w:right w:val="single" w:sz="4" w:space="0" w:color="auto"/>
            </w:tcBorders>
            <w:shd w:val="clear" w:color="auto" w:fill="auto"/>
            <w:vAlign w:val="center"/>
            <w:hideMark/>
          </w:tcPr>
          <w:p w14:paraId="77CAEF1B" w14:textId="77777777" w:rsidR="0062694C" w:rsidRPr="00671183" w:rsidRDefault="0062694C" w:rsidP="0062694C">
            <w:pPr>
              <w:jc w:val="center"/>
              <w:rPr>
                <w:color w:val="000000"/>
                <w:sz w:val="20"/>
                <w:szCs w:val="20"/>
              </w:rPr>
            </w:pPr>
            <w:r w:rsidRPr="00671183">
              <w:rPr>
                <w:color w:val="000000"/>
                <w:sz w:val="20"/>
                <w:szCs w:val="20"/>
              </w:rPr>
              <w:t>0,249</w:t>
            </w:r>
          </w:p>
        </w:tc>
        <w:tc>
          <w:tcPr>
            <w:tcW w:w="266" w:type="pct"/>
            <w:tcBorders>
              <w:top w:val="nil"/>
              <w:left w:val="nil"/>
              <w:bottom w:val="single" w:sz="4" w:space="0" w:color="auto"/>
              <w:right w:val="single" w:sz="4" w:space="0" w:color="auto"/>
            </w:tcBorders>
            <w:shd w:val="clear" w:color="auto" w:fill="auto"/>
            <w:vAlign w:val="center"/>
            <w:hideMark/>
          </w:tcPr>
          <w:p w14:paraId="3F43D3B2" w14:textId="77777777" w:rsidR="0062694C" w:rsidRPr="00671183" w:rsidRDefault="0062694C" w:rsidP="0062694C">
            <w:pPr>
              <w:jc w:val="center"/>
              <w:rPr>
                <w:color w:val="000000"/>
                <w:sz w:val="20"/>
                <w:szCs w:val="20"/>
              </w:rPr>
            </w:pPr>
            <w:r w:rsidRPr="00671183">
              <w:rPr>
                <w:color w:val="000000"/>
                <w:sz w:val="20"/>
                <w:szCs w:val="20"/>
              </w:rPr>
              <w:t>0,249</w:t>
            </w:r>
          </w:p>
        </w:tc>
        <w:tc>
          <w:tcPr>
            <w:tcW w:w="262" w:type="pct"/>
            <w:tcBorders>
              <w:top w:val="nil"/>
              <w:left w:val="nil"/>
              <w:bottom w:val="single" w:sz="4" w:space="0" w:color="auto"/>
              <w:right w:val="single" w:sz="4" w:space="0" w:color="auto"/>
            </w:tcBorders>
            <w:vAlign w:val="center"/>
          </w:tcPr>
          <w:p w14:paraId="712EEDCA" w14:textId="3E44AEF3" w:rsidR="0062694C" w:rsidRPr="00671183" w:rsidRDefault="0062694C" w:rsidP="0062694C">
            <w:pPr>
              <w:jc w:val="center"/>
              <w:rPr>
                <w:color w:val="000000"/>
                <w:sz w:val="20"/>
                <w:szCs w:val="20"/>
              </w:rPr>
            </w:pPr>
            <w:r w:rsidRPr="00671183">
              <w:rPr>
                <w:color w:val="000000"/>
                <w:sz w:val="20"/>
                <w:szCs w:val="20"/>
              </w:rPr>
              <w:t>0,249</w:t>
            </w:r>
          </w:p>
        </w:tc>
      </w:tr>
      <w:tr w:rsidR="0062694C" w:rsidRPr="00671183" w14:paraId="0707757A" w14:textId="30655765" w:rsidTr="00C93E89">
        <w:trPr>
          <w:trHeight w:val="20"/>
        </w:trPr>
        <w:tc>
          <w:tcPr>
            <w:tcW w:w="2360" w:type="pct"/>
            <w:tcBorders>
              <w:top w:val="nil"/>
              <w:left w:val="single" w:sz="4" w:space="0" w:color="auto"/>
              <w:bottom w:val="single" w:sz="4" w:space="0" w:color="auto"/>
              <w:right w:val="single" w:sz="4" w:space="0" w:color="auto"/>
            </w:tcBorders>
            <w:shd w:val="clear" w:color="auto" w:fill="auto"/>
            <w:vAlign w:val="center"/>
            <w:hideMark/>
          </w:tcPr>
          <w:p w14:paraId="56788C6D" w14:textId="77777777" w:rsidR="0062694C" w:rsidRPr="00671183" w:rsidRDefault="0062694C" w:rsidP="0062694C">
            <w:pPr>
              <w:rPr>
                <w:color w:val="000000"/>
                <w:sz w:val="20"/>
                <w:szCs w:val="20"/>
              </w:rPr>
            </w:pPr>
            <w:r w:rsidRPr="00671183">
              <w:rPr>
                <w:color w:val="000000"/>
                <w:sz w:val="20"/>
                <w:szCs w:val="20"/>
              </w:rPr>
              <w:t>Подключенная тепловая нагрузка потребителей</w:t>
            </w:r>
          </w:p>
        </w:tc>
        <w:tc>
          <w:tcPr>
            <w:tcW w:w="264" w:type="pct"/>
            <w:tcBorders>
              <w:top w:val="nil"/>
              <w:left w:val="nil"/>
              <w:bottom w:val="single" w:sz="4" w:space="0" w:color="auto"/>
              <w:right w:val="single" w:sz="4" w:space="0" w:color="auto"/>
            </w:tcBorders>
            <w:shd w:val="clear" w:color="auto" w:fill="auto"/>
            <w:vAlign w:val="center"/>
            <w:hideMark/>
          </w:tcPr>
          <w:p w14:paraId="69B027E8" w14:textId="77777777" w:rsidR="0062694C" w:rsidRPr="00671183" w:rsidRDefault="0062694C" w:rsidP="0062694C">
            <w:pPr>
              <w:jc w:val="center"/>
              <w:rPr>
                <w:color w:val="000000"/>
                <w:sz w:val="20"/>
                <w:szCs w:val="20"/>
              </w:rPr>
            </w:pPr>
            <w:r w:rsidRPr="00671183">
              <w:rPr>
                <w:color w:val="000000"/>
                <w:sz w:val="20"/>
                <w:szCs w:val="20"/>
              </w:rPr>
              <w:t>3,575</w:t>
            </w:r>
          </w:p>
        </w:tc>
        <w:tc>
          <w:tcPr>
            <w:tcW w:w="264" w:type="pct"/>
            <w:tcBorders>
              <w:top w:val="nil"/>
              <w:left w:val="nil"/>
              <w:bottom w:val="single" w:sz="4" w:space="0" w:color="auto"/>
              <w:right w:val="single" w:sz="4" w:space="0" w:color="auto"/>
            </w:tcBorders>
            <w:shd w:val="clear" w:color="auto" w:fill="auto"/>
            <w:vAlign w:val="center"/>
            <w:hideMark/>
          </w:tcPr>
          <w:p w14:paraId="25F7E838" w14:textId="77777777" w:rsidR="0062694C" w:rsidRPr="00671183" w:rsidRDefault="0062694C" w:rsidP="0062694C">
            <w:pPr>
              <w:jc w:val="center"/>
              <w:rPr>
                <w:color w:val="000000"/>
                <w:sz w:val="20"/>
                <w:szCs w:val="20"/>
              </w:rPr>
            </w:pPr>
            <w:r w:rsidRPr="00671183">
              <w:rPr>
                <w:color w:val="000000"/>
                <w:sz w:val="20"/>
                <w:szCs w:val="20"/>
              </w:rPr>
              <w:t>3,575</w:t>
            </w:r>
          </w:p>
        </w:tc>
        <w:tc>
          <w:tcPr>
            <w:tcW w:w="264" w:type="pct"/>
            <w:tcBorders>
              <w:top w:val="nil"/>
              <w:left w:val="nil"/>
              <w:bottom w:val="single" w:sz="4" w:space="0" w:color="auto"/>
              <w:right w:val="single" w:sz="4" w:space="0" w:color="auto"/>
            </w:tcBorders>
            <w:shd w:val="clear" w:color="auto" w:fill="auto"/>
            <w:vAlign w:val="center"/>
            <w:hideMark/>
          </w:tcPr>
          <w:p w14:paraId="32946644" w14:textId="77777777" w:rsidR="0062694C" w:rsidRPr="00671183" w:rsidRDefault="0062694C" w:rsidP="0062694C">
            <w:pPr>
              <w:jc w:val="center"/>
              <w:rPr>
                <w:color w:val="000000"/>
                <w:sz w:val="20"/>
                <w:szCs w:val="20"/>
              </w:rPr>
            </w:pPr>
            <w:r w:rsidRPr="00671183">
              <w:rPr>
                <w:color w:val="000000"/>
                <w:sz w:val="20"/>
                <w:szCs w:val="20"/>
              </w:rPr>
              <w:t>3,771</w:t>
            </w:r>
          </w:p>
        </w:tc>
        <w:tc>
          <w:tcPr>
            <w:tcW w:w="264" w:type="pct"/>
            <w:tcBorders>
              <w:top w:val="nil"/>
              <w:left w:val="nil"/>
              <w:bottom w:val="single" w:sz="4" w:space="0" w:color="auto"/>
              <w:right w:val="single" w:sz="4" w:space="0" w:color="auto"/>
            </w:tcBorders>
            <w:shd w:val="clear" w:color="auto" w:fill="auto"/>
            <w:vAlign w:val="center"/>
            <w:hideMark/>
          </w:tcPr>
          <w:p w14:paraId="022401D8" w14:textId="77777777" w:rsidR="0062694C" w:rsidRPr="00671183" w:rsidRDefault="0062694C" w:rsidP="0062694C">
            <w:pPr>
              <w:jc w:val="center"/>
              <w:rPr>
                <w:color w:val="000000"/>
                <w:sz w:val="20"/>
                <w:szCs w:val="20"/>
              </w:rPr>
            </w:pPr>
            <w:r w:rsidRPr="00671183">
              <w:rPr>
                <w:color w:val="000000"/>
                <w:sz w:val="20"/>
                <w:szCs w:val="20"/>
              </w:rPr>
              <w:t>4,005</w:t>
            </w:r>
          </w:p>
        </w:tc>
        <w:tc>
          <w:tcPr>
            <w:tcW w:w="264" w:type="pct"/>
            <w:tcBorders>
              <w:top w:val="nil"/>
              <w:left w:val="nil"/>
              <w:bottom w:val="single" w:sz="4" w:space="0" w:color="auto"/>
              <w:right w:val="single" w:sz="4" w:space="0" w:color="auto"/>
            </w:tcBorders>
            <w:shd w:val="clear" w:color="auto" w:fill="auto"/>
            <w:vAlign w:val="center"/>
            <w:hideMark/>
          </w:tcPr>
          <w:p w14:paraId="3A67655B" w14:textId="77777777" w:rsidR="0062694C" w:rsidRPr="00671183" w:rsidRDefault="0062694C" w:rsidP="0062694C">
            <w:pPr>
              <w:jc w:val="center"/>
              <w:rPr>
                <w:color w:val="000000"/>
                <w:sz w:val="20"/>
                <w:szCs w:val="20"/>
              </w:rPr>
            </w:pPr>
            <w:r w:rsidRPr="00671183">
              <w:rPr>
                <w:color w:val="000000"/>
                <w:sz w:val="20"/>
                <w:szCs w:val="20"/>
              </w:rPr>
              <w:t>4,005</w:t>
            </w:r>
          </w:p>
        </w:tc>
        <w:tc>
          <w:tcPr>
            <w:tcW w:w="264" w:type="pct"/>
            <w:tcBorders>
              <w:top w:val="nil"/>
              <w:left w:val="nil"/>
              <w:bottom w:val="single" w:sz="4" w:space="0" w:color="auto"/>
              <w:right w:val="single" w:sz="4" w:space="0" w:color="auto"/>
            </w:tcBorders>
            <w:shd w:val="clear" w:color="auto" w:fill="auto"/>
            <w:vAlign w:val="center"/>
            <w:hideMark/>
          </w:tcPr>
          <w:p w14:paraId="2BA81C25" w14:textId="77777777" w:rsidR="0062694C" w:rsidRPr="00671183" w:rsidRDefault="0062694C" w:rsidP="0062694C">
            <w:pPr>
              <w:jc w:val="center"/>
              <w:rPr>
                <w:color w:val="000000"/>
                <w:sz w:val="20"/>
                <w:szCs w:val="20"/>
              </w:rPr>
            </w:pPr>
            <w:r w:rsidRPr="00671183">
              <w:rPr>
                <w:color w:val="000000"/>
                <w:sz w:val="20"/>
                <w:szCs w:val="20"/>
              </w:rPr>
              <w:t>4,005</w:t>
            </w:r>
          </w:p>
        </w:tc>
        <w:tc>
          <w:tcPr>
            <w:tcW w:w="264" w:type="pct"/>
            <w:tcBorders>
              <w:top w:val="nil"/>
              <w:left w:val="nil"/>
              <w:bottom w:val="single" w:sz="4" w:space="0" w:color="auto"/>
              <w:right w:val="single" w:sz="4" w:space="0" w:color="auto"/>
            </w:tcBorders>
            <w:shd w:val="clear" w:color="auto" w:fill="auto"/>
            <w:vAlign w:val="center"/>
            <w:hideMark/>
          </w:tcPr>
          <w:p w14:paraId="6B4C77E1" w14:textId="77777777" w:rsidR="0062694C" w:rsidRPr="00671183" w:rsidRDefault="0062694C" w:rsidP="0062694C">
            <w:pPr>
              <w:jc w:val="center"/>
              <w:rPr>
                <w:color w:val="000000"/>
                <w:sz w:val="20"/>
                <w:szCs w:val="20"/>
              </w:rPr>
            </w:pPr>
            <w:r w:rsidRPr="00671183">
              <w:rPr>
                <w:color w:val="000000"/>
                <w:sz w:val="20"/>
                <w:szCs w:val="20"/>
              </w:rPr>
              <w:t>4,005</w:t>
            </w:r>
          </w:p>
        </w:tc>
        <w:tc>
          <w:tcPr>
            <w:tcW w:w="264" w:type="pct"/>
            <w:tcBorders>
              <w:top w:val="nil"/>
              <w:left w:val="nil"/>
              <w:bottom w:val="single" w:sz="4" w:space="0" w:color="auto"/>
              <w:right w:val="single" w:sz="4" w:space="0" w:color="auto"/>
            </w:tcBorders>
            <w:shd w:val="clear" w:color="auto" w:fill="auto"/>
            <w:vAlign w:val="center"/>
            <w:hideMark/>
          </w:tcPr>
          <w:p w14:paraId="6F9FD4AB" w14:textId="77777777" w:rsidR="0062694C" w:rsidRPr="00671183" w:rsidRDefault="0062694C" w:rsidP="0062694C">
            <w:pPr>
              <w:jc w:val="center"/>
              <w:rPr>
                <w:color w:val="000000"/>
                <w:sz w:val="20"/>
                <w:szCs w:val="20"/>
              </w:rPr>
            </w:pPr>
            <w:r w:rsidRPr="00671183">
              <w:rPr>
                <w:color w:val="000000"/>
                <w:sz w:val="20"/>
                <w:szCs w:val="20"/>
              </w:rPr>
              <w:t>4,005</w:t>
            </w:r>
          </w:p>
        </w:tc>
        <w:tc>
          <w:tcPr>
            <w:tcW w:w="266" w:type="pct"/>
            <w:tcBorders>
              <w:top w:val="nil"/>
              <w:left w:val="nil"/>
              <w:bottom w:val="single" w:sz="4" w:space="0" w:color="auto"/>
              <w:right w:val="single" w:sz="4" w:space="0" w:color="auto"/>
            </w:tcBorders>
            <w:shd w:val="clear" w:color="auto" w:fill="auto"/>
            <w:vAlign w:val="center"/>
            <w:hideMark/>
          </w:tcPr>
          <w:p w14:paraId="61AE8D8B" w14:textId="77777777" w:rsidR="0062694C" w:rsidRPr="00671183" w:rsidRDefault="0062694C" w:rsidP="0062694C">
            <w:pPr>
              <w:jc w:val="center"/>
              <w:rPr>
                <w:color w:val="000000"/>
                <w:sz w:val="20"/>
                <w:szCs w:val="20"/>
              </w:rPr>
            </w:pPr>
            <w:r w:rsidRPr="00671183">
              <w:rPr>
                <w:color w:val="000000"/>
                <w:sz w:val="20"/>
                <w:szCs w:val="20"/>
              </w:rPr>
              <w:t>4,089</w:t>
            </w:r>
          </w:p>
        </w:tc>
        <w:tc>
          <w:tcPr>
            <w:tcW w:w="262" w:type="pct"/>
            <w:tcBorders>
              <w:top w:val="nil"/>
              <w:left w:val="nil"/>
              <w:bottom w:val="single" w:sz="4" w:space="0" w:color="auto"/>
              <w:right w:val="single" w:sz="4" w:space="0" w:color="auto"/>
            </w:tcBorders>
            <w:vAlign w:val="center"/>
          </w:tcPr>
          <w:p w14:paraId="3AD67EA8" w14:textId="6BF8843B" w:rsidR="0062694C" w:rsidRPr="00671183" w:rsidRDefault="0062694C" w:rsidP="0062694C">
            <w:pPr>
              <w:jc w:val="center"/>
              <w:rPr>
                <w:color w:val="000000"/>
                <w:sz w:val="20"/>
                <w:szCs w:val="20"/>
              </w:rPr>
            </w:pPr>
            <w:r w:rsidRPr="00671183">
              <w:rPr>
                <w:color w:val="000000"/>
                <w:sz w:val="20"/>
                <w:szCs w:val="20"/>
              </w:rPr>
              <w:t>4,089</w:t>
            </w:r>
          </w:p>
        </w:tc>
      </w:tr>
      <w:tr w:rsidR="0062694C" w:rsidRPr="00671183" w14:paraId="05910D44" w14:textId="51C5B903" w:rsidTr="00C93E89">
        <w:trPr>
          <w:trHeight w:val="20"/>
        </w:trPr>
        <w:tc>
          <w:tcPr>
            <w:tcW w:w="2360" w:type="pct"/>
            <w:tcBorders>
              <w:top w:val="nil"/>
              <w:left w:val="single" w:sz="4" w:space="0" w:color="auto"/>
              <w:bottom w:val="single" w:sz="4" w:space="0" w:color="auto"/>
              <w:right w:val="single" w:sz="4" w:space="0" w:color="auto"/>
            </w:tcBorders>
            <w:shd w:val="clear" w:color="auto" w:fill="auto"/>
            <w:vAlign w:val="center"/>
            <w:hideMark/>
          </w:tcPr>
          <w:p w14:paraId="443276F4" w14:textId="77777777" w:rsidR="0062694C" w:rsidRPr="00671183" w:rsidRDefault="0062694C" w:rsidP="0062694C">
            <w:pPr>
              <w:rPr>
                <w:color w:val="000000"/>
                <w:sz w:val="20"/>
                <w:szCs w:val="20"/>
              </w:rPr>
            </w:pPr>
            <w:r w:rsidRPr="00671183">
              <w:rPr>
                <w:color w:val="000000"/>
                <w:sz w:val="20"/>
                <w:szCs w:val="20"/>
              </w:rPr>
              <w:t>Резер</w:t>
            </w:r>
            <w:proofErr w:type="gramStart"/>
            <w:r w:rsidRPr="00671183">
              <w:rPr>
                <w:color w:val="000000"/>
                <w:sz w:val="20"/>
                <w:szCs w:val="20"/>
              </w:rPr>
              <w:t>в(</w:t>
            </w:r>
            <w:proofErr w:type="gramEnd"/>
            <w:r w:rsidRPr="00671183">
              <w:rPr>
                <w:color w:val="000000"/>
                <w:sz w:val="20"/>
                <w:szCs w:val="20"/>
              </w:rPr>
              <w:t>+), либо дефицит(-) тепловой мощности при работе всего оборудования</w:t>
            </w:r>
          </w:p>
        </w:tc>
        <w:tc>
          <w:tcPr>
            <w:tcW w:w="264" w:type="pct"/>
            <w:tcBorders>
              <w:top w:val="nil"/>
              <w:left w:val="nil"/>
              <w:bottom w:val="single" w:sz="4" w:space="0" w:color="auto"/>
              <w:right w:val="single" w:sz="4" w:space="0" w:color="auto"/>
            </w:tcBorders>
            <w:shd w:val="clear" w:color="auto" w:fill="auto"/>
            <w:vAlign w:val="center"/>
            <w:hideMark/>
          </w:tcPr>
          <w:p w14:paraId="5F0A39DE" w14:textId="77777777" w:rsidR="0062694C" w:rsidRPr="00671183" w:rsidRDefault="0062694C" w:rsidP="0062694C">
            <w:pPr>
              <w:jc w:val="center"/>
              <w:rPr>
                <w:color w:val="000000"/>
                <w:sz w:val="20"/>
                <w:szCs w:val="20"/>
              </w:rPr>
            </w:pPr>
            <w:r w:rsidRPr="00671183">
              <w:rPr>
                <w:color w:val="000000"/>
                <w:sz w:val="20"/>
                <w:szCs w:val="20"/>
              </w:rPr>
              <w:t>3,127</w:t>
            </w:r>
          </w:p>
        </w:tc>
        <w:tc>
          <w:tcPr>
            <w:tcW w:w="264" w:type="pct"/>
            <w:tcBorders>
              <w:top w:val="nil"/>
              <w:left w:val="nil"/>
              <w:bottom w:val="single" w:sz="4" w:space="0" w:color="auto"/>
              <w:right w:val="single" w:sz="4" w:space="0" w:color="auto"/>
            </w:tcBorders>
            <w:shd w:val="clear" w:color="auto" w:fill="auto"/>
            <w:vAlign w:val="center"/>
            <w:hideMark/>
          </w:tcPr>
          <w:p w14:paraId="265AE193" w14:textId="77777777" w:rsidR="0062694C" w:rsidRPr="00671183" w:rsidRDefault="0062694C" w:rsidP="0062694C">
            <w:pPr>
              <w:jc w:val="center"/>
              <w:rPr>
                <w:color w:val="000000"/>
                <w:sz w:val="20"/>
                <w:szCs w:val="20"/>
              </w:rPr>
            </w:pPr>
            <w:r w:rsidRPr="00671183">
              <w:rPr>
                <w:color w:val="000000"/>
                <w:sz w:val="20"/>
                <w:szCs w:val="20"/>
              </w:rPr>
              <w:t>3,127</w:t>
            </w:r>
          </w:p>
        </w:tc>
        <w:tc>
          <w:tcPr>
            <w:tcW w:w="264" w:type="pct"/>
            <w:tcBorders>
              <w:top w:val="nil"/>
              <w:left w:val="nil"/>
              <w:bottom w:val="single" w:sz="4" w:space="0" w:color="auto"/>
              <w:right w:val="single" w:sz="4" w:space="0" w:color="auto"/>
            </w:tcBorders>
            <w:shd w:val="clear" w:color="auto" w:fill="auto"/>
            <w:vAlign w:val="center"/>
            <w:hideMark/>
          </w:tcPr>
          <w:p w14:paraId="078C9BC6" w14:textId="77777777" w:rsidR="0062694C" w:rsidRPr="00671183" w:rsidRDefault="0062694C" w:rsidP="0062694C">
            <w:pPr>
              <w:jc w:val="center"/>
              <w:rPr>
                <w:color w:val="000000"/>
                <w:sz w:val="20"/>
                <w:szCs w:val="20"/>
              </w:rPr>
            </w:pPr>
            <w:r w:rsidRPr="00671183">
              <w:rPr>
                <w:color w:val="000000"/>
                <w:sz w:val="20"/>
                <w:szCs w:val="20"/>
              </w:rPr>
              <w:t>2,914</w:t>
            </w:r>
          </w:p>
        </w:tc>
        <w:tc>
          <w:tcPr>
            <w:tcW w:w="264" w:type="pct"/>
            <w:tcBorders>
              <w:top w:val="nil"/>
              <w:left w:val="nil"/>
              <w:bottom w:val="single" w:sz="4" w:space="0" w:color="auto"/>
              <w:right w:val="single" w:sz="4" w:space="0" w:color="auto"/>
            </w:tcBorders>
            <w:shd w:val="clear" w:color="auto" w:fill="auto"/>
            <w:vAlign w:val="center"/>
            <w:hideMark/>
          </w:tcPr>
          <w:p w14:paraId="3840A677" w14:textId="77777777" w:rsidR="0062694C" w:rsidRPr="00671183" w:rsidRDefault="0062694C" w:rsidP="0062694C">
            <w:pPr>
              <w:jc w:val="center"/>
              <w:rPr>
                <w:color w:val="000000"/>
                <w:sz w:val="20"/>
                <w:szCs w:val="20"/>
              </w:rPr>
            </w:pPr>
            <w:r w:rsidRPr="00671183">
              <w:rPr>
                <w:color w:val="000000"/>
                <w:sz w:val="20"/>
                <w:szCs w:val="20"/>
              </w:rPr>
              <w:t>2,675</w:t>
            </w:r>
          </w:p>
        </w:tc>
        <w:tc>
          <w:tcPr>
            <w:tcW w:w="264" w:type="pct"/>
            <w:tcBorders>
              <w:top w:val="nil"/>
              <w:left w:val="nil"/>
              <w:bottom w:val="single" w:sz="4" w:space="0" w:color="auto"/>
              <w:right w:val="single" w:sz="4" w:space="0" w:color="auto"/>
            </w:tcBorders>
            <w:shd w:val="clear" w:color="auto" w:fill="auto"/>
            <w:vAlign w:val="center"/>
            <w:hideMark/>
          </w:tcPr>
          <w:p w14:paraId="233EEB2A" w14:textId="77777777" w:rsidR="0062694C" w:rsidRPr="00671183" w:rsidRDefault="0062694C" w:rsidP="0062694C">
            <w:pPr>
              <w:jc w:val="center"/>
              <w:rPr>
                <w:color w:val="000000"/>
                <w:sz w:val="20"/>
                <w:szCs w:val="20"/>
              </w:rPr>
            </w:pPr>
            <w:r w:rsidRPr="00671183">
              <w:rPr>
                <w:color w:val="000000"/>
                <w:sz w:val="20"/>
                <w:szCs w:val="20"/>
              </w:rPr>
              <w:t>2,675</w:t>
            </w:r>
          </w:p>
        </w:tc>
        <w:tc>
          <w:tcPr>
            <w:tcW w:w="264" w:type="pct"/>
            <w:tcBorders>
              <w:top w:val="nil"/>
              <w:left w:val="nil"/>
              <w:bottom w:val="single" w:sz="4" w:space="0" w:color="auto"/>
              <w:right w:val="single" w:sz="4" w:space="0" w:color="auto"/>
            </w:tcBorders>
            <w:shd w:val="clear" w:color="auto" w:fill="auto"/>
            <w:vAlign w:val="center"/>
            <w:hideMark/>
          </w:tcPr>
          <w:p w14:paraId="3FD06C1F" w14:textId="77777777" w:rsidR="0062694C" w:rsidRPr="00671183" w:rsidRDefault="0062694C" w:rsidP="0062694C">
            <w:pPr>
              <w:jc w:val="center"/>
              <w:rPr>
                <w:color w:val="000000"/>
                <w:sz w:val="20"/>
                <w:szCs w:val="20"/>
              </w:rPr>
            </w:pPr>
            <w:r w:rsidRPr="00671183">
              <w:rPr>
                <w:color w:val="000000"/>
                <w:sz w:val="20"/>
                <w:szCs w:val="20"/>
              </w:rPr>
              <w:t>2,224</w:t>
            </w:r>
          </w:p>
        </w:tc>
        <w:tc>
          <w:tcPr>
            <w:tcW w:w="264" w:type="pct"/>
            <w:tcBorders>
              <w:top w:val="nil"/>
              <w:left w:val="nil"/>
              <w:bottom w:val="single" w:sz="4" w:space="0" w:color="auto"/>
              <w:right w:val="single" w:sz="4" w:space="0" w:color="auto"/>
            </w:tcBorders>
            <w:shd w:val="clear" w:color="auto" w:fill="auto"/>
            <w:vAlign w:val="center"/>
            <w:hideMark/>
          </w:tcPr>
          <w:p w14:paraId="39D0AE24" w14:textId="77777777" w:rsidR="0062694C" w:rsidRPr="00671183" w:rsidRDefault="0062694C" w:rsidP="0062694C">
            <w:pPr>
              <w:jc w:val="center"/>
              <w:rPr>
                <w:color w:val="000000"/>
                <w:sz w:val="20"/>
                <w:szCs w:val="20"/>
              </w:rPr>
            </w:pPr>
            <w:r w:rsidRPr="00671183">
              <w:rPr>
                <w:color w:val="000000"/>
                <w:sz w:val="20"/>
                <w:szCs w:val="20"/>
              </w:rPr>
              <w:t>2,224</w:t>
            </w:r>
          </w:p>
        </w:tc>
        <w:tc>
          <w:tcPr>
            <w:tcW w:w="264" w:type="pct"/>
            <w:tcBorders>
              <w:top w:val="nil"/>
              <w:left w:val="nil"/>
              <w:bottom w:val="single" w:sz="4" w:space="0" w:color="auto"/>
              <w:right w:val="single" w:sz="4" w:space="0" w:color="auto"/>
            </w:tcBorders>
            <w:shd w:val="clear" w:color="auto" w:fill="auto"/>
            <w:vAlign w:val="center"/>
            <w:hideMark/>
          </w:tcPr>
          <w:p w14:paraId="15B55C7E" w14:textId="77777777" w:rsidR="0062694C" w:rsidRPr="00671183" w:rsidRDefault="0062694C" w:rsidP="0062694C">
            <w:pPr>
              <w:jc w:val="center"/>
              <w:rPr>
                <w:color w:val="000000"/>
                <w:sz w:val="20"/>
                <w:szCs w:val="20"/>
              </w:rPr>
            </w:pPr>
            <w:r w:rsidRPr="00671183">
              <w:rPr>
                <w:color w:val="000000"/>
                <w:sz w:val="20"/>
                <w:szCs w:val="20"/>
              </w:rPr>
              <w:t>2,224</w:t>
            </w:r>
          </w:p>
        </w:tc>
        <w:tc>
          <w:tcPr>
            <w:tcW w:w="266" w:type="pct"/>
            <w:tcBorders>
              <w:top w:val="nil"/>
              <w:left w:val="nil"/>
              <w:bottom w:val="single" w:sz="4" w:space="0" w:color="auto"/>
              <w:right w:val="single" w:sz="4" w:space="0" w:color="auto"/>
            </w:tcBorders>
            <w:shd w:val="clear" w:color="auto" w:fill="auto"/>
            <w:vAlign w:val="center"/>
            <w:hideMark/>
          </w:tcPr>
          <w:p w14:paraId="69AA1733" w14:textId="77777777" w:rsidR="0062694C" w:rsidRPr="00671183" w:rsidRDefault="0062694C" w:rsidP="0062694C">
            <w:pPr>
              <w:jc w:val="center"/>
              <w:rPr>
                <w:color w:val="000000"/>
                <w:sz w:val="20"/>
                <w:szCs w:val="20"/>
              </w:rPr>
            </w:pPr>
            <w:r w:rsidRPr="00671183">
              <w:rPr>
                <w:color w:val="000000"/>
                <w:sz w:val="20"/>
                <w:szCs w:val="20"/>
              </w:rPr>
              <w:t>2,140</w:t>
            </w:r>
          </w:p>
        </w:tc>
        <w:tc>
          <w:tcPr>
            <w:tcW w:w="262" w:type="pct"/>
            <w:tcBorders>
              <w:top w:val="nil"/>
              <w:left w:val="nil"/>
              <w:bottom w:val="single" w:sz="4" w:space="0" w:color="auto"/>
              <w:right w:val="single" w:sz="4" w:space="0" w:color="auto"/>
            </w:tcBorders>
            <w:vAlign w:val="center"/>
          </w:tcPr>
          <w:p w14:paraId="29579AF5" w14:textId="37F5B11D" w:rsidR="0062694C" w:rsidRPr="00671183" w:rsidRDefault="0062694C" w:rsidP="0062694C">
            <w:pPr>
              <w:jc w:val="center"/>
              <w:rPr>
                <w:color w:val="000000"/>
                <w:sz w:val="20"/>
                <w:szCs w:val="20"/>
              </w:rPr>
            </w:pPr>
            <w:r w:rsidRPr="00671183">
              <w:rPr>
                <w:color w:val="000000"/>
                <w:sz w:val="20"/>
                <w:szCs w:val="20"/>
              </w:rPr>
              <w:t>2,140</w:t>
            </w:r>
          </w:p>
        </w:tc>
      </w:tr>
      <w:tr w:rsidR="0062694C" w:rsidRPr="00671183" w14:paraId="7F34B0D7" w14:textId="20E06DF1" w:rsidTr="0062694C">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CE66E39" w14:textId="3C8A445F" w:rsidR="0062694C" w:rsidRPr="00671183" w:rsidRDefault="0062694C" w:rsidP="0062694C">
            <w:pPr>
              <w:jc w:val="center"/>
              <w:rPr>
                <w:b/>
                <w:color w:val="000000"/>
                <w:sz w:val="20"/>
                <w:szCs w:val="20"/>
              </w:rPr>
            </w:pPr>
            <w:r w:rsidRPr="00671183">
              <w:rPr>
                <w:b/>
                <w:color w:val="000000"/>
                <w:sz w:val="20"/>
                <w:szCs w:val="20"/>
              </w:rPr>
              <w:t>Новая БМК с. Ванзеват</w:t>
            </w:r>
          </w:p>
        </w:tc>
      </w:tr>
      <w:tr w:rsidR="0062694C" w:rsidRPr="00671183" w14:paraId="37EACCB8" w14:textId="0F1F58FA" w:rsidTr="00C93E89">
        <w:trPr>
          <w:trHeight w:val="20"/>
        </w:trPr>
        <w:tc>
          <w:tcPr>
            <w:tcW w:w="2360" w:type="pct"/>
            <w:tcBorders>
              <w:top w:val="nil"/>
              <w:left w:val="single" w:sz="4" w:space="0" w:color="auto"/>
              <w:bottom w:val="single" w:sz="4" w:space="0" w:color="auto"/>
              <w:right w:val="single" w:sz="4" w:space="0" w:color="auto"/>
            </w:tcBorders>
            <w:shd w:val="clear" w:color="auto" w:fill="auto"/>
            <w:vAlign w:val="center"/>
            <w:hideMark/>
          </w:tcPr>
          <w:p w14:paraId="237114C1" w14:textId="77777777" w:rsidR="0062694C" w:rsidRPr="00671183" w:rsidRDefault="0062694C" w:rsidP="0062694C">
            <w:pPr>
              <w:rPr>
                <w:color w:val="000000"/>
                <w:sz w:val="20"/>
                <w:szCs w:val="20"/>
              </w:rPr>
            </w:pPr>
            <w:r w:rsidRPr="00671183">
              <w:rPr>
                <w:color w:val="000000"/>
                <w:sz w:val="20"/>
                <w:szCs w:val="20"/>
              </w:rPr>
              <w:t>Установленная тепловая мощность</w:t>
            </w:r>
          </w:p>
        </w:tc>
        <w:tc>
          <w:tcPr>
            <w:tcW w:w="264" w:type="pct"/>
            <w:tcBorders>
              <w:top w:val="nil"/>
              <w:left w:val="nil"/>
              <w:bottom w:val="single" w:sz="4" w:space="0" w:color="auto"/>
              <w:right w:val="single" w:sz="4" w:space="0" w:color="auto"/>
            </w:tcBorders>
            <w:shd w:val="clear" w:color="auto" w:fill="auto"/>
            <w:vAlign w:val="center"/>
            <w:hideMark/>
          </w:tcPr>
          <w:p w14:paraId="4435F246"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649C502D"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5BBCCC00"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74EB0D4A"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7869C24C"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0C4FC58A"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6B59F035"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7461207B" w14:textId="77777777" w:rsidR="0062694C" w:rsidRPr="00671183" w:rsidRDefault="0062694C" w:rsidP="0062694C">
            <w:pPr>
              <w:jc w:val="center"/>
              <w:rPr>
                <w:color w:val="000000"/>
                <w:sz w:val="20"/>
                <w:szCs w:val="20"/>
              </w:rPr>
            </w:pPr>
            <w:r w:rsidRPr="00671183">
              <w:rPr>
                <w:color w:val="000000"/>
                <w:sz w:val="20"/>
                <w:szCs w:val="20"/>
              </w:rPr>
              <w:t>2,05</w:t>
            </w:r>
          </w:p>
        </w:tc>
        <w:tc>
          <w:tcPr>
            <w:tcW w:w="266" w:type="pct"/>
            <w:tcBorders>
              <w:top w:val="nil"/>
              <w:left w:val="nil"/>
              <w:bottom w:val="single" w:sz="4" w:space="0" w:color="auto"/>
              <w:right w:val="single" w:sz="4" w:space="0" w:color="auto"/>
            </w:tcBorders>
            <w:shd w:val="clear" w:color="auto" w:fill="auto"/>
            <w:vAlign w:val="center"/>
            <w:hideMark/>
          </w:tcPr>
          <w:p w14:paraId="4D27F902" w14:textId="77777777" w:rsidR="0062694C" w:rsidRPr="00671183" w:rsidRDefault="0062694C" w:rsidP="0062694C">
            <w:pPr>
              <w:jc w:val="center"/>
              <w:rPr>
                <w:color w:val="000000"/>
                <w:sz w:val="20"/>
                <w:szCs w:val="20"/>
              </w:rPr>
            </w:pPr>
            <w:r w:rsidRPr="00671183">
              <w:rPr>
                <w:color w:val="000000"/>
                <w:sz w:val="20"/>
                <w:szCs w:val="20"/>
              </w:rPr>
              <w:t>2,05</w:t>
            </w:r>
          </w:p>
        </w:tc>
        <w:tc>
          <w:tcPr>
            <w:tcW w:w="262" w:type="pct"/>
            <w:tcBorders>
              <w:top w:val="nil"/>
              <w:left w:val="nil"/>
              <w:bottom w:val="single" w:sz="4" w:space="0" w:color="auto"/>
              <w:right w:val="single" w:sz="4" w:space="0" w:color="auto"/>
            </w:tcBorders>
            <w:vAlign w:val="center"/>
          </w:tcPr>
          <w:p w14:paraId="40A5213F" w14:textId="22A43FF5" w:rsidR="0062694C" w:rsidRPr="00671183" w:rsidRDefault="0062694C" w:rsidP="0062694C">
            <w:pPr>
              <w:jc w:val="center"/>
              <w:rPr>
                <w:color w:val="000000"/>
                <w:sz w:val="20"/>
                <w:szCs w:val="20"/>
              </w:rPr>
            </w:pPr>
            <w:r w:rsidRPr="00671183">
              <w:rPr>
                <w:color w:val="000000"/>
                <w:sz w:val="20"/>
                <w:szCs w:val="20"/>
              </w:rPr>
              <w:t>2,05</w:t>
            </w:r>
          </w:p>
        </w:tc>
      </w:tr>
      <w:tr w:rsidR="0062694C" w:rsidRPr="00671183" w14:paraId="4290039E" w14:textId="19F95118" w:rsidTr="00C93E89">
        <w:trPr>
          <w:trHeight w:val="20"/>
        </w:trPr>
        <w:tc>
          <w:tcPr>
            <w:tcW w:w="2360" w:type="pct"/>
            <w:tcBorders>
              <w:top w:val="nil"/>
              <w:left w:val="single" w:sz="4" w:space="0" w:color="auto"/>
              <w:bottom w:val="single" w:sz="4" w:space="0" w:color="auto"/>
              <w:right w:val="single" w:sz="4" w:space="0" w:color="auto"/>
            </w:tcBorders>
            <w:shd w:val="clear" w:color="auto" w:fill="auto"/>
            <w:vAlign w:val="center"/>
            <w:hideMark/>
          </w:tcPr>
          <w:p w14:paraId="45BC737A" w14:textId="77777777" w:rsidR="0062694C" w:rsidRPr="00671183" w:rsidRDefault="0062694C" w:rsidP="0062694C">
            <w:pPr>
              <w:rPr>
                <w:color w:val="000000"/>
                <w:sz w:val="20"/>
                <w:szCs w:val="20"/>
              </w:rPr>
            </w:pPr>
            <w:r w:rsidRPr="00671183">
              <w:rPr>
                <w:color w:val="000000"/>
                <w:sz w:val="20"/>
                <w:szCs w:val="20"/>
              </w:rPr>
              <w:t xml:space="preserve">Располагаемая тепловая мощность </w:t>
            </w:r>
          </w:p>
        </w:tc>
        <w:tc>
          <w:tcPr>
            <w:tcW w:w="264" w:type="pct"/>
            <w:tcBorders>
              <w:top w:val="nil"/>
              <w:left w:val="nil"/>
              <w:bottom w:val="single" w:sz="4" w:space="0" w:color="auto"/>
              <w:right w:val="single" w:sz="4" w:space="0" w:color="auto"/>
            </w:tcBorders>
            <w:shd w:val="clear" w:color="auto" w:fill="auto"/>
            <w:vAlign w:val="center"/>
            <w:hideMark/>
          </w:tcPr>
          <w:p w14:paraId="69A6F7D8"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457F0238"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3484F5A3"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6BD03924"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2E2D0C7F"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114525B4"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24C41B65"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125BC397" w14:textId="77777777" w:rsidR="0062694C" w:rsidRPr="00671183" w:rsidRDefault="0062694C" w:rsidP="0062694C">
            <w:pPr>
              <w:jc w:val="center"/>
              <w:rPr>
                <w:color w:val="000000"/>
                <w:sz w:val="20"/>
                <w:szCs w:val="20"/>
              </w:rPr>
            </w:pPr>
            <w:r w:rsidRPr="00671183">
              <w:rPr>
                <w:color w:val="000000"/>
                <w:sz w:val="20"/>
                <w:szCs w:val="20"/>
              </w:rPr>
              <w:t>2,05</w:t>
            </w:r>
          </w:p>
        </w:tc>
        <w:tc>
          <w:tcPr>
            <w:tcW w:w="266" w:type="pct"/>
            <w:tcBorders>
              <w:top w:val="nil"/>
              <w:left w:val="nil"/>
              <w:bottom w:val="single" w:sz="4" w:space="0" w:color="auto"/>
              <w:right w:val="single" w:sz="4" w:space="0" w:color="auto"/>
            </w:tcBorders>
            <w:shd w:val="clear" w:color="auto" w:fill="auto"/>
            <w:vAlign w:val="center"/>
            <w:hideMark/>
          </w:tcPr>
          <w:p w14:paraId="656B3FC9" w14:textId="77777777" w:rsidR="0062694C" w:rsidRPr="00671183" w:rsidRDefault="0062694C" w:rsidP="0062694C">
            <w:pPr>
              <w:jc w:val="center"/>
              <w:rPr>
                <w:color w:val="000000"/>
                <w:sz w:val="20"/>
                <w:szCs w:val="20"/>
              </w:rPr>
            </w:pPr>
            <w:r w:rsidRPr="00671183">
              <w:rPr>
                <w:color w:val="000000"/>
                <w:sz w:val="20"/>
                <w:szCs w:val="20"/>
              </w:rPr>
              <w:t>2,05</w:t>
            </w:r>
          </w:p>
        </w:tc>
        <w:tc>
          <w:tcPr>
            <w:tcW w:w="262" w:type="pct"/>
            <w:tcBorders>
              <w:top w:val="nil"/>
              <w:left w:val="nil"/>
              <w:bottom w:val="single" w:sz="4" w:space="0" w:color="auto"/>
              <w:right w:val="single" w:sz="4" w:space="0" w:color="auto"/>
            </w:tcBorders>
            <w:vAlign w:val="center"/>
          </w:tcPr>
          <w:p w14:paraId="0CA8CC14" w14:textId="123663E3" w:rsidR="0062694C" w:rsidRPr="00671183" w:rsidRDefault="0062694C" w:rsidP="0062694C">
            <w:pPr>
              <w:jc w:val="center"/>
              <w:rPr>
                <w:color w:val="000000"/>
                <w:sz w:val="20"/>
                <w:szCs w:val="20"/>
              </w:rPr>
            </w:pPr>
            <w:r w:rsidRPr="00671183">
              <w:rPr>
                <w:color w:val="000000"/>
                <w:sz w:val="20"/>
                <w:szCs w:val="20"/>
              </w:rPr>
              <w:t>2,05</w:t>
            </w:r>
          </w:p>
        </w:tc>
      </w:tr>
      <w:tr w:rsidR="0062694C" w:rsidRPr="00671183" w14:paraId="68989B5D" w14:textId="42A9E43F" w:rsidTr="00C93E89">
        <w:trPr>
          <w:trHeight w:val="20"/>
        </w:trPr>
        <w:tc>
          <w:tcPr>
            <w:tcW w:w="2360" w:type="pct"/>
            <w:tcBorders>
              <w:top w:val="nil"/>
              <w:left w:val="single" w:sz="4" w:space="0" w:color="auto"/>
              <w:bottom w:val="single" w:sz="4" w:space="0" w:color="auto"/>
              <w:right w:val="single" w:sz="4" w:space="0" w:color="auto"/>
            </w:tcBorders>
            <w:shd w:val="clear" w:color="auto" w:fill="auto"/>
            <w:vAlign w:val="center"/>
            <w:hideMark/>
          </w:tcPr>
          <w:p w14:paraId="29E78DD4" w14:textId="77777777" w:rsidR="0062694C" w:rsidRPr="00671183" w:rsidRDefault="0062694C" w:rsidP="0062694C">
            <w:pPr>
              <w:rPr>
                <w:color w:val="000000"/>
                <w:sz w:val="20"/>
                <w:szCs w:val="20"/>
              </w:rPr>
            </w:pPr>
            <w:r w:rsidRPr="00671183">
              <w:rPr>
                <w:color w:val="000000"/>
                <w:sz w:val="20"/>
                <w:szCs w:val="20"/>
              </w:rPr>
              <w:t>Расчётное потребление тепловой мощности на собственные, хозяйственные и технологические нужды</w:t>
            </w:r>
          </w:p>
        </w:tc>
        <w:tc>
          <w:tcPr>
            <w:tcW w:w="264" w:type="pct"/>
            <w:tcBorders>
              <w:top w:val="nil"/>
              <w:left w:val="nil"/>
              <w:bottom w:val="single" w:sz="4" w:space="0" w:color="auto"/>
              <w:right w:val="single" w:sz="4" w:space="0" w:color="auto"/>
            </w:tcBorders>
            <w:shd w:val="clear" w:color="auto" w:fill="auto"/>
            <w:vAlign w:val="center"/>
            <w:hideMark/>
          </w:tcPr>
          <w:p w14:paraId="3338D828"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26C93DB7"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11515E64"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799ECBAF"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5BF902F7"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7AF3AA73"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70DEED1E"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333B951B" w14:textId="77777777" w:rsidR="0062694C" w:rsidRPr="00671183" w:rsidRDefault="0062694C" w:rsidP="0062694C">
            <w:pPr>
              <w:jc w:val="center"/>
              <w:rPr>
                <w:color w:val="000000"/>
                <w:sz w:val="20"/>
                <w:szCs w:val="20"/>
              </w:rPr>
            </w:pPr>
            <w:r w:rsidRPr="00671183">
              <w:rPr>
                <w:color w:val="000000"/>
                <w:sz w:val="20"/>
                <w:szCs w:val="20"/>
              </w:rPr>
              <w:t>0,02</w:t>
            </w:r>
          </w:p>
        </w:tc>
        <w:tc>
          <w:tcPr>
            <w:tcW w:w="266" w:type="pct"/>
            <w:tcBorders>
              <w:top w:val="nil"/>
              <w:left w:val="nil"/>
              <w:bottom w:val="single" w:sz="4" w:space="0" w:color="auto"/>
              <w:right w:val="single" w:sz="4" w:space="0" w:color="auto"/>
            </w:tcBorders>
            <w:shd w:val="clear" w:color="auto" w:fill="auto"/>
            <w:vAlign w:val="center"/>
            <w:hideMark/>
          </w:tcPr>
          <w:p w14:paraId="0FD3F45E" w14:textId="77777777" w:rsidR="0062694C" w:rsidRPr="00671183" w:rsidRDefault="0062694C" w:rsidP="0062694C">
            <w:pPr>
              <w:jc w:val="center"/>
              <w:rPr>
                <w:color w:val="000000"/>
                <w:sz w:val="20"/>
                <w:szCs w:val="20"/>
              </w:rPr>
            </w:pPr>
            <w:r w:rsidRPr="00671183">
              <w:rPr>
                <w:color w:val="000000"/>
                <w:sz w:val="20"/>
                <w:szCs w:val="20"/>
              </w:rPr>
              <w:t>0,02</w:t>
            </w:r>
          </w:p>
        </w:tc>
        <w:tc>
          <w:tcPr>
            <w:tcW w:w="262" w:type="pct"/>
            <w:tcBorders>
              <w:top w:val="nil"/>
              <w:left w:val="nil"/>
              <w:bottom w:val="single" w:sz="4" w:space="0" w:color="auto"/>
              <w:right w:val="single" w:sz="4" w:space="0" w:color="auto"/>
            </w:tcBorders>
            <w:vAlign w:val="center"/>
          </w:tcPr>
          <w:p w14:paraId="0AA61B95" w14:textId="4BA2B2B0" w:rsidR="0062694C" w:rsidRPr="00671183" w:rsidRDefault="0062694C" w:rsidP="0062694C">
            <w:pPr>
              <w:jc w:val="center"/>
              <w:rPr>
                <w:color w:val="000000"/>
                <w:sz w:val="20"/>
                <w:szCs w:val="20"/>
              </w:rPr>
            </w:pPr>
            <w:r w:rsidRPr="00671183">
              <w:rPr>
                <w:color w:val="000000"/>
                <w:sz w:val="20"/>
                <w:szCs w:val="20"/>
              </w:rPr>
              <w:t>0,02</w:t>
            </w:r>
          </w:p>
        </w:tc>
      </w:tr>
      <w:tr w:rsidR="0062694C" w:rsidRPr="00671183" w14:paraId="6E482814" w14:textId="217CDCAD" w:rsidTr="00C93E89">
        <w:trPr>
          <w:trHeight w:val="20"/>
        </w:trPr>
        <w:tc>
          <w:tcPr>
            <w:tcW w:w="2360" w:type="pct"/>
            <w:tcBorders>
              <w:top w:val="nil"/>
              <w:left w:val="single" w:sz="4" w:space="0" w:color="auto"/>
              <w:bottom w:val="single" w:sz="4" w:space="0" w:color="auto"/>
              <w:right w:val="single" w:sz="4" w:space="0" w:color="auto"/>
            </w:tcBorders>
            <w:shd w:val="clear" w:color="auto" w:fill="auto"/>
            <w:vAlign w:val="center"/>
            <w:hideMark/>
          </w:tcPr>
          <w:p w14:paraId="418D4030" w14:textId="77777777" w:rsidR="0062694C" w:rsidRPr="00671183" w:rsidRDefault="0062694C" w:rsidP="0062694C">
            <w:pPr>
              <w:rPr>
                <w:color w:val="000000"/>
                <w:sz w:val="20"/>
                <w:szCs w:val="20"/>
              </w:rPr>
            </w:pPr>
            <w:r w:rsidRPr="00671183">
              <w:rPr>
                <w:color w:val="000000"/>
                <w:sz w:val="20"/>
                <w:szCs w:val="20"/>
              </w:rPr>
              <w:t>Расчётная тепловая мощность нетто</w:t>
            </w:r>
          </w:p>
        </w:tc>
        <w:tc>
          <w:tcPr>
            <w:tcW w:w="264" w:type="pct"/>
            <w:tcBorders>
              <w:top w:val="nil"/>
              <w:left w:val="nil"/>
              <w:bottom w:val="single" w:sz="4" w:space="0" w:color="auto"/>
              <w:right w:val="single" w:sz="4" w:space="0" w:color="auto"/>
            </w:tcBorders>
            <w:shd w:val="clear" w:color="auto" w:fill="auto"/>
            <w:vAlign w:val="center"/>
            <w:hideMark/>
          </w:tcPr>
          <w:p w14:paraId="62E43F83"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696568C4"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727121C8"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7929FC26"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5ABB3FCE"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5C8BA15E"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73BA83B0"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555AF065" w14:textId="77777777" w:rsidR="0062694C" w:rsidRPr="00671183" w:rsidRDefault="0062694C" w:rsidP="0062694C">
            <w:pPr>
              <w:jc w:val="center"/>
              <w:rPr>
                <w:color w:val="000000"/>
                <w:sz w:val="20"/>
                <w:szCs w:val="20"/>
              </w:rPr>
            </w:pPr>
            <w:r w:rsidRPr="00671183">
              <w:rPr>
                <w:color w:val="000000"/>
                <w:sz w:val="20"/>
                <w:szCs w:val="20"/>
              </w:rPr>
              <w:t>2,03</w:t>
            </w:r>
          </w:p>
        </w:tc>
        <w:tc>
          <w:tcPr>
            <w:tcW w:w="266" w:type="pct"/>
            <w:tcBorders>
              <w:top w:val="nil"/>
              <w:left w:val="nil"/>
              <w:bottom w:val="single" w:sz="4" w:space="0" w:color="auto"/>
              <w:right w:val="single" w:sz="4" w:space="0" w:color="auto"/>
            </w:tcBorders>
            <w:shd w:val="clear" w:color="auto" w:fill="auto"/>
            <w:vAlign w:val="center"/>
            <w:hideMark/>
          </w:tcPr>
          <w:p w14:paraId="1CC53D77" w14:textId="77777777" w:rsidR="0062694C" w:rsidRPr="00671183" w:rsidRDefault="0062694C" w:rsidP="0062694C">
            <w:pPr>
              <w:jc w:val="center"/>
              <w:rPr>
                <w:color w:val="000000"/>
                <w:sz w:val="20"/>
                <w:szCs w:val="20"/>
              </w:rPr>
            </w:pPr>
            <w:r w:rsidRPr="00671183">
              <w:rPr>
                <w:color w:val="000000"/>
                <w:sz w:val="20"/>
                <w:szCs w:val="20"/>
              </w:rPr>
              <w:t>2,03</w:t>
            </w:r>
          </w:p>
        </w:tc>
        <w:tc>
          <w:tcPr>
            <w:tcW w:w="262" w:type="pct"/>
            <w:tcBorders>
              <w:top w:val="nil"/>
              <w:left w:val="nil"/>
              <w:bottom w:val="single" w:sz="4" w:space="0" w:color="auto"/>
              <w:right w:val="single" w:sz="4" w:space="0" w:color="auto"/>
            </w:tcBorders>
            <w:vAlign w:val="center"/>
          </w:tcPr>
          <w:p w14:paraId="4E2A9F81" w14:textId="3BADDEC2" w:rsidR="0062694C" w:rsidRPr="00671183" w:rsidRDefault="0062694C" w:rsidP="0062694C">
            <w:pPr>
              <w:jc w:val="center"/>
              <w:rPr>
                <w:color w:val="000000"/>
                <w:sz w:val="20"/>
                <w:szCs w:val="20"/>
              </w:rPr>
            </w:pPr>
            <w:r w:rsidRPr="00671183">
              <w:rPr>
                <w:color w:val="000000"/>
                <w:sz w:val="20"/>
                <w:szCs w:val="20"/>
              </w:rPr>
              <w:t>2,03</w:t>
            </w:r>
          </w:p>
        </w:tc>
      </w:tr>
      <w:tr w:rsidR="0062694C" w:rsidRPr="00671183" w14:paraId="07779229" w14:textId="5435FCB7" w:rsidTr="00C93E89">
        <w:trPr>
          <w:trHeight w:val="20"/>
        </w:trPr>
        <w:tc>
          <w:tcPr>
            <w:tcW w:w="2360" w:type="pct"/>
            <w:tcBorders>
              <w:top w:val="nil"/>
              <w:left w:val="single" w:sz="4" w:space="0" w:color="auto"/>
              <w:bottom w:val="single" w:sz="4" w:space="0" w:color="auto"/>
              <w:right w:val="single" w:sz="4" w:space="0" w:color="auto"/>
            </w:tcBorders>
            <w:shd w:val="clear" w:color="auto" w:fill="auto"/>
            <w:vAlign w:val="center"/>
            <w:hideMark/>
          </w:tcPr>
          <w:p w14:paraId="6136831F" w14:textId="77777777" w:rsidR="0062694C" w:rsidRPr="00671183" w:rsidRDefault="0062694C" w:rsidP="0062694C">
            <w:pPr>
              <w:rPr>
                <w:color w:val="000000"/>
                <w:sz w:val="20"/>
                <w:szCs w:val="20"/>
              </w:rPr>
            </w:pPr>
            <w:r w:rsidRPr="00671183">
              <w:rPr>
                <w:color w:val="000000"/>
                <w:sz w:val="20"/>
                <w:szCs w:val="20"/>
              </w:rPr>
              <w:t>Расчётная тепловая нагрузка на коллекторах</w:t>
            </w:r>
          </w:p>
        </w:tc>
        <w:tc>
          <w:tcPr>
            <w:tcW w:w="264" w:type="pct"/>
            <w:tcBorders>
              <w:top w:val="nil"/>
              <w:left w:val="nil"/>
              <w:bottom w:val="single" w:sz="4" w:space="0" w:color="auto"/>
              <w:right w:val="single" w:sz="4" w:space="0" w:color="auto"/>
            </w:tcBorders>
            <w:shd w:val="clear" w:color="auto" w:fill="auto"/>
            <w:vAlign w:val="center"/>
            <w:hideMark/>
          </w:tcPr>
          <w:p w14:paraId="03511FD8"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5A3F644E"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4CF7DF13"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5C35CB78"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16CBA632"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1DB37959"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0943131E"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6D4119D2" w14:textId="77777777" w:rsidR="0062694C" w:rsidRPr="00671183" w:rsidRDefault="0062694C" w:rsidP="0062694C">
            <w:pPr>
              <w:jc w:val="center"/>
              <w:rPr>
                <w:color w:val="000000"/>
                <w:sz w:val="20"/>
                <w:szCs w:val="20"/>
              </w:rPr>
            </w:pPr>
            <w:r w:rsidRPr="00671183">
              <w:rPr>
                <w:color w:val="000000"/>
                <w:sz w:val="20"/>
                <w:szCs w:val="20"/>
              </w:rPr>
              <w:t>0,122</w:t>
            </w:r>
          </w:p>
        </w:tc>
        <w:tc>
          <w:tcPr>
            <w:tcW w:w="266" w:type="pct"/>
            <w:tcBorders>
              <w:top w:val="nil"/>
              <w:left w:val="nil"/>
              <w:bottom w:val="single" w:sz="4" w:space="0" w:color="auto"/>
              <w:right w:val="single" w:sz="4" w:space="0" w:color="auto"/>
            </w:tcBorders>
            <w:shd w:val="clear" w:color="auto" w:fill="auto"/>
            <w:vAlign w:val="center"/>
            <w:hideMark/>
          </w:tcPr>
          <w:p w14:paraId="758888C5" w14:textId="77777777" w:rsidR="0062694C" w:rsidRPr="00671183" w:rsidRDefault="0062694C" w:rsidP="0062694C">
            <w:pPr>
              <w:jc w:val="center"/>
              <w:rPr>
                <w:color w:val="000000"/>
                <w:sz w:val="20"/>
                <w:szCs w:val="20"/>
              </w:rPr>
            </w:pPr>
            <w:r w:rsidRPr="00671183">
              <w:rPr>
                <w:color w:val="000000"/>
                <w:sz w:val="20"/>
                <w:szCs w:val="20"/>
              </w:rPr>
              <w:t>0,244</w:t>
            </w:r>
          </w:p>
        </w:tc>
        <w:tc>
          <w:tcPr>
            <w:tcW w:w="262" w:type="pct"/>
            <w:tcBorders>
              <w:top w:val="nil"/>
              <w:left w:val="nil"/>
              <w:bottom w:val="single" w:sz="4" w:space="0" w:color="auto"/>
              <w:right w:val="single" w:sz="4" w:space="0" w:color="auto"/>
            </w:tcBorders>
            <w:vAlign w:val="center"/>
          </w:tcPr>
          <w:p w14:paraId="362CE50D" w14:textId="184783A2" w:rsidR="0062694C" w:rsidRPr="00671183" w:rsidRDefault="0062694C" w:rsidP="0062694C">
            <w:pPr>
              <w:jc w:val="center"/>
              <w:rPr>
                <w:color w:val="000000"/>
                <w:sz w:val="20"/>
                <w:szCs w:val="20"/>
              </w:rPr>
            </w:pPr>
            <w:r w:rsidRPr="00671183">
              <w:rPr>
                <w:color w:val="000000"/>
                <w:sz w:val="20"/>
                <w:szCs w:val="20"/>
              </w:rPr>
              <w:t>0,244</w:t>
            </w:r>
          </w:p>
        </w:tc>
      </w:tr>
      <w:tr w:rsidR="0062694C" w:rsidRPr="00671183" w14:paraId="29AF2C19" w14:textId="735C0520" w:rsidTr="00C93E89">
        <w:trPr>
          <w:trHeight w:val="20"/>
        </w:trPr>
        <w:tc>
          <w:tcPr>
            <w:tcW w:w="2360" w:type="pct"/>
            <w:tcBorders>
              <w:top w:val="nil"/>
              <w:left w:val="single" w:sz="4" w:space="0" w:color="auto"/>
              <w:bottom w:val="single" w:sz="4" w:space="0" w:color="auto"/>
              <w:right w:val="single" w:sz="4" w:space="0" w:color="auto"/>
            </w:tcBorders>
            <w:shd w:val="clear" w:color="auto" w:fill="auto"/>
            <w:vAlign w:val="center"/>
            <w:hideMark/>
          </w:tcPr>
          <w:p w14:paraId="112EEE36" w14:textId="77777777" w:rsidR="0062694C" w:rsidRPr="00671183" w:rsidRDefault="0062694C" w:rsidP="0062694C">
            <w:pPr>
              <w:rPr>
                <w:color w:val="000000"/>
                <w:sz w:val="20"/>
                <w:szCs w:val="20"/>
              </w:rPr>
            </w:pPr>
            <w:r w:rsidRPr="00671183">
              <w:rPr>
                <w:color w:val="000000"/>
                <w:sz w:val="20"/>
                <w:szCs w:val="20"/>
              </w:rPr>
              <w:t>Расчётные потери тепловой энергии в тепловых сетях</w:t>
            </w:r>
          </w:p>
        </w:tc>
        <w:tc>
          <w:tcPr>
            <w:tcW w:w="264" w:type="pct"/>
            <w:tcBorders>
              <w:top w:val="nil"/>
              <w:left w:val="nil"/>
              <w:bottom w:val="single" w:sz="4" w:space="0" w:color="auto"/>
              <w:right w:val="single" w:sz="4" w:space="0" w:color="auto"/>
            </w:tcBorders>
            <w:shd w:val="clear" w:color="auto" w:fill="auto"/>
            <w:vAlign w:val="center"/>
            <w:hideMark/>
          </w:tcPr>
          <w:p w14:paraId="507553C0"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401AC730"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5E585F7E"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7F54438E"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5EB0962C"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377DEBEE"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74D0CA0C"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08E41E3B" w14:textId="77777777" w:rsidR="0062694C" w:rsidRPr="00671183" w:rsidRDefault="0062694C" w:rsidP="0062694C">
            <w:pPr>
              <w:jc w:val="center"/>
              <w:rPr>
                <w:color w:val="000000"/>
                <w:sz w:val="20"/>
                <w:szCs w:val="20"/>
              </w:rPr>
            </w:pPr>
            <w:r w:rsidRPr="00671183">
              <w:rPr>
                <w:color w:val="000000"/>
                <w:sz w:val="20"/>
                <w:szCs w:val="20"/>
              </w:rPr>
              <w:t>0,022</w:t>
            </w:r>
          </w:p>
        </w:tc>
        <w:tc>
          <w:tcPr>
            <w:tcW w:w="266" w:type="pct"/>
            <w:tcBorders>
              <w:top w:val="nil"/>
              <w:left w:val="nil"/>
              <w:bottom w:val="single" w:sz="4" w:space="0" w:color="auto"/>
              <w:right w:val="single" w:sz="4" w:space="0" w:color="auto"/>
            </w:tcBorders>
            <w:shd w:val="clear" w:color="auto" w:fill="auto"/>
            <w:vAlign w:val="center"/>
            <w:hideMark/>
          </w:tcPr>
          <w:p w14:paraId="32687841" w14:textId="77777777" w:rsidR="0062694C" w:rsidRPr="00671183" w:rsidRDefault="0062694C" w:rsidP="0062694C">
            <w:pPr>
              <w:jc w:val="center"/>
              <w:rPr>
                <w:color w:val="000000"/>
                <w:sz w:val="20"/>
                <w:szCs w:val="20"/>
              </w:rPr>
            </w:pPr>
            <w:r w:rsidRPr="00671183">
              <w:rPr>
                <w:color w:val="000000"/>
                <w:sz w:val="20"/>
                <w:szCs w:val="20"/>
              </w:rPr>
              <w:t>0,044</w:t>
            </w:r>
          </w:p>
        </w:tc>
        <w:tc>
          <w:tcPr>
            <w:tcW w:w="262" w:type="pct"/>
            <w:tcBorders>
              <w:top w:val="nil"/>
              <w:left w:val="nil"/>
              <w:bottom w:val="single" w:sz="4" w:space="0" w:color="auto"/>
              <w:right w:val="single" w:sz="4" w:space="0" w:color="auto"/>
            </w:tcBorders>
            <w:vAlign w:val="center"/>
          </w:tcPr>
          <w:p w14:paraId="2C3DA1ED" w14:textId="0A919873" w:rsidR="0062694C" w:rsidRPr="00671183" w:rsidRDefault="0062694C" w:rsidP="0062694C">
            <w:pPr>
              <w:jc w:val="center"/>
              <w:rPr>
                <w:color w:val="000000"/>
                <w:sz w:val="20"/>
                <w:szCs w:val="20"/>
              </w:rPr>
            </w:pPr>
            <w:r w:rsidRPr="00671183">
              <w:rPr>
                <w:color w:val="000000"/>
                <w:sz w:val="20"/>
                <w:szCs w:val="20"/>
              </w:rPr>
              <w:t>0,044</w:t>
            </w:r>
          </w:p>
        </w:tc>
      </w:tr>
      <w:tr w:rsidR="0062694C" w:rsidRPr="00671183" w14:paraId="40C3DE67" w14:textId="5379B9F8" w:rsidTr="00C93E89">
        <w:trPr>
          <w:trHeight w:val="20"/>
        </w:trPr>
        <w:tc>
          <w:tcPr>
            <w:tcW w:w="2360" w:type="pct"/>
            <w:tcBorders>
              <w:top w:val="nil"/>
              <w:left w:val="single" w:sz="4" w:space="0" w:color="auto"/>
              <w:bottom w:val="single" w:sz="4" w:space="0" w:color="auto"/>
              <w:right w:val="single" w:sz="4" w:space="0" w:color="auto"/>
            </w:tcBorders>
            <w:shd w:val="clear" w:color="auto" w:fill="auto"/>
            <w:vAlign w:val="center"/>
            <w:hideMark/>
          </w:tcPr>
          <w:p w14:paraId="403B8DF4" w14:textId="77777777" w:rsidR="0062694C" w:rsidRPr="00671183" w:rsidRDefault="0062694C" w:rsidP="0062694C">
            <w:pPr>
              <w:rPr>
                <w:color w:val="000000"/>
                <w:sz w:val="20"/>
                <w:szCs w:val="20"/>
              </w:rPr>
            </w:pPr>
            <w:r w:rsidRPr="00671183">
              <w:rPr>
                <w:color w:val="000000"/>
                <w:sz w:val="20"/>
                <w:szCs w:val="20"/>
              </w:rPr>
              <w:t>Подключенная тепловая нагрузка потребителей</w:t>
            </w:r>
          </w:p>
        </w:tc>
        <w:tc>
          <w:tcPr>
            <w:tcW w:w="264" w:type="pct"/>
            <w:tcBorders>
              <w:top w:val="nil"/>
              <w:left w:val="nil"/>
              <w:bottom w:val="single" w:sz="4" w:space="0" w:color="auto"/>
              <w:right w:val="single" w:sz="4" w:space="0" w:color="auto"/>
            </w:tcBorders>
            <w:shd w:val="clear" w:color="auto" w:fill="auto"/>
            <w:vAlign w:val="center"/>
            <w:hideMark/>
          </w:tcPr>
          <w:p w14:paraId="47C19F6F"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6A0E3E56"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3F7A615A"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54F59A0D"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6D23D530"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12B684EE"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7F1666EA"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197711A7" w14:textId="77777777" w:rsidR="0062694C" w:rsidRPr="00671183" w:rsidRDefault="0062694C" w:rsidP="0062694C">
            <w:pPr>
              <w:jc w:val="center"/>
              <w:rPr>
                <w:color w:val="000000"/>
                <w:sz w:val="20"/>
                <w:szCs w:val="20"/>
              </w:rPr>
            </w:pPr>
            <w:r w:rsidRPr="00671183">
              <w:rPr>
                <w:color w:val="000000"/>
                <w:sz w:val="20"/>
                <w:szCs w:val="20"/>
              </w:rPr>
              <w:t>0,100</w:t>
            </w:r>
          </w:p>
        </w:tc>
        <w:tc>
          <w:tcPr>
            <w:tcW w:w="266" w:type="pct"/>
            <w:tcBorders>
              <w:top w:val="nil"/>
              <w:left w:val="nil"/>
              <w:bottom w:val="single" w:sz="4" w:space="0" w:color="auto"/>
              <w:right w:val="single" w:sz="4" w:space="0" w:color="auto"/>
            </w:tcBorders>
            <w:shd w:val="clear" w:color="auto" w:fill="auto"/>
            <w:vAlign w:val="center"/>
            <w:hideMark/>
          </w:tcPr>
          <w:p w14:paraId="07ECE3DA" w14:textId="77777777" w:rsidR="0062694C" w:rsidRPr="00671183" w:rsidRDefault="0062694C" w:rsidP="0062694C">
            <w:pPr>
              <w:jc w:val="center"/>
              <w:rPr>
                <w:color w:val="000000"/>
                <w:sz w:val="20"/>
                <w:szCs w:val="20"/>
              </w:rPr>
            </w:pPr>
            <w:r w:rsidRPr="00671183">
              <w:rPr>
                <w:color w:val="000000"/>
                <w:sz w:val="20"/>
                <w:szCs w:val="20"/>
              </w:rPr>
              <w:t>0,200</w:t>
            </w:r>
          </w:p>
        </w:tc>
        <w:tc>
          <w:tcPr>
            <w:tcW w:w="262" w:type="pct"/>
            <w:tcBorders>
              <w:top w:val="nil"/>
              <w:left w:val="nil"/>
              <w:bottom w:val="single" w:sz="4" w:space="0" w:color="auto"/>
              <w:right w:val="single" w:sz="4" w:space="0" w:color="auto"/>
            </w:tcBorders>
            <w:vAlign w:val="center"/>
          </w:tcPr>
          <w:p w14:paraId="7FE033C2" w14:textId="0E9228E8" w:rsidR="0062694C" w:rsidRPr="00671183" w:rsidRDefault="0062694C" w:rsidP="0062694C">
            <w:pPr>
              <w:jc w:val="center"/>
              <w:rPr>
                <w:color w:val="000000"/>
                <w:sz w:val="20"/>
                <w:szCs w:val="20"/>
              </w:rPr>
            </w:pPr>
            <w:r w:rsidRPr="00671183">
              <w:rPr>
                <w:color w:val="000000"/>
                <w:sz w:val="20"/>
                <w:szCs w:val="20"/>
              </w:rPr>
              <w:t>0,200</w:t>
            </w:r>
          </w:p>
        </w:tc>
      </w:tr>
      <w:tr w:rsidR="0062694C" w:rsidRPr="00671183" w14:paraId="02387E42" w14:textId="572EA36B" w:rsidTr="00C93E89">
        <w:trPr>
          <w:trHeight w:val="20"/>
        </w:trPr>
        <w:tc>
          <w:tcPr>
            <w:tcW w:w="2360" w:type="pct"/>
            <w:tcBorders>
              <w:top w:val="nil"/>
              <w:left w:val="single" w:sz="4" w:space="0" w:color="auto"/>
              <w:bottom w:val="single" w:sz="4" w:space="0" w:color="auto"/>
              <w:right w:val="single" w:sz="4" w:space="0" w:color="auto"/>
            </w:tcBorders>
            <w:shd w:val="clear" w:color="auto" w:fill="auto"/>
            <w:vAlign w:val="center"/>
            <w:hideMark/>
          </w:tcPr>
          <w:p w14:paraId="3537E2AC" w14:textId="77777777" w:rsidR="0062694C" w:rsidRPr="00671183" w:rsidRDefault="0062694C" w:rsidP="0062694C">
            <w:pPr>
              <w:rPr>
                <w:color w:val="000000"/>
                <w:sz w:val="20"/>
                <w:szCs w:val="20"/>
              </w:rPr>
            </w:pPr>
            <w:r w:rsidRPr="00671183">
              <w:rPr>
                <w:color w:val="000000"/>
                <w:sz w:val="20"/>
                <w:szCs w:val="20"/>
              </w:rPr>
              <w:t>Резер</w:t>
            </w:r>
            <w:proofErr w:type="gramStart"/>
            <w:r w:rsidRPr="00671183">
              <w:rPr>
                <w:color w:val="000000"/>
                <w:sz w:val="20"/>
                <w:szCs w:val="20"/>
              </w:rPr>
              <w:t>в(</w:t>
            </w:r>
            <w:proofErr w:type="gramEnd"/>
            <w:r w:rsidRPr="00671183">
              <w:rPr>
                <w:color w:val="000000"/>
                <w:sz w:val="20"/>
                <w:szCs w:val="20"/>
              </w:rPr>
              <w:t>+), либо дефицит(-) тепловой мощности при работе всего оборудования</w:t>
            </w:r>
          </w:p>
        </w:tc>
        <w:tc>
          <w:tcPr>
            <w:tcW w:w="264" w:type="pct"/>
            <w:tcBorders>
              <w:top w:val="nil"/>
              <w:left w:val="nil"/>
              <w:bottom w:val="single" w:sz="4" w:space="0" w:color="auto"/>
              <w:right w:val="single" w:sz="4" w:space="0" w:color="auto"/>
            </w:tcBorders>
            <w:shd w:val="clear" w:color="auto" w:fill="auto"/>
            <w:vAlign w:val="center"/>
            <w:hideMark/>
          </w:tcPr>
          <w:p w14:paraId="3BFF9E60"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586BA410"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3481D5D3"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73F4DB96"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139904D4"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705AEBE4"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6B18707A" w14:textId="77777777" w:rsidR="0062694C" w:rsidRPr="00671183" w:rsidRDefault="0062694C" w:rsidP="0062694C">
            <w:pPr>
              <w:jc w:val="center"/>
              <w:rPr>
                <w:color w:val="000000"/>
                <w:sz w:val="20"/>
                <w:szCs w:val="20"/>
              </w:rPr>
            </w:pPr>
            <w:r w:rsidRPr="00671183">
              <w:rPr>
                <w:color w:val="000000"/>
                <w:sz w:val="20"/>
                <w:szCs w:val="20"/>
              </w:rPr>
              <w:t> </w:t>
            </w:r>
          </w:p>
        </w:tc>
        <w:tc>
          <w:tcPr>
            <w:tcW w:w="264" w:type="pct"/>
            <w:tcBorders>
              <w:top w:val="nil"/>
              <w:left w:val="nil"/>
              <w:bottom w:val="single" w:sz="4" w:space="0" w:color="auto"/>
              <w:right w:val="single" w:sz="4" w:space="0" w:color="auto"/>
            </w:tcBorders>
            <w:shd w:val="clear" w:color="auto" w:fill="auto"/>
            <w:vAlign w:val="center"/>
            <w:hideMark/>
          </w:tcPr>
          <w:p w14:paraId="239FF2D5" w14:textId="77777777" w:rsidR="0062694C" w:rsidRPr="00671183" w:rsidRDefault="0062694C" w:rsidP="0062694C">
            <w:pPr>
              <w:jc w:val="center"/>
              <w:rPr>
                <w:color w:val="000000"/>
                <w:sz w:val="20"/>
                <w:szCs w:val="20"/>
              </w:rPr>
            </w:pPr>
            <w:r w:rsidRPr="00671183">
              <w:rPr>
                <w:color w:val="000000"/>
                <w:sz w:val="20"/>
                <w:szCs w:val="20"/>
              </w:rPr>
              <w:t>1,908</w:t>
            </w:r>
          </w:p>
        </w:tc>
        <w:tc>
          <w:tcPr>
            <w:tcW w:w="266" w:type="pct"/>
            <w:tcBorders>
              <w:top w:val="nil"/>
              <w:left w:val="nil"/>
              <w:bottom w:val="single" w:sz="4" w:space="0" w:color="auto"/>
              <w:right w:val="single" w:sz="4" w:space="0" w:color="auto"/>
            </w:tcBorders>
            <w:shd w:val="clear" w:color="auto" w:fill="auto"/>
            <w:vAlign w:val="center"/>
            <w:hideMark/>
          </w:tcPr>
          <w:p w14:paraId="4A338841" w14:textId="77777777" w:rsidR="0062694C" w:rsidRPr="00671183" w:rsidRDefault="0062694C" w:rsidP="0062694C">
            <w:pPr>
              <w:jc w:val="center"/>
              <w:rPr>
                <w:color w:val="000000"/>
                <w:sz w:val="20"/>
                <w:szCs w:val="20"/>
              </w:rPr>
            </w:pPr>
            <w:r w:rsidRPr="00671183">
              <w:rPr>
                <w:color w:val="000000"/>
                <w:sz w:val="20"/>
                <w:szCs w:val="20"/>
              </w:rPr>
              <w:t>1,786</w:t>
            </w:r>
          </w:p>
        </w:tc>
        <w:tc>
          <w:tcPr>
            <w:tcW w:w="262" w:type="pct"/>
            <w:tcBorders>
              <w:top w:val="nil"/>
              <w:left w:val="nil"/>
              <w:bottom w:val="single" w:sz="4" w:space="0" w:color="auto"/>
              <w:right w:val="single" w:sz="4" w:space="0" w:color="auto"/>
            </w:tcBorders>
            <w:vAlign w:val="center"/>
          </w:tcPr>
          <w:p w14:paraId="33402925" w14:textId="1837F771" w:rsidR="0062694C" w:rsidRPr="00671183" w:rsidRDefault="0062694C" w:rsidP="0062694C">
            <w:pPr>
              <w:jc w:val="center"/>
              <w:rPr>
                <w:color w:val="000000"/>
                <w:sz w:val="20"/>
                <w:szCs w:val="20"/>
              </w:rPr>
            </w:pPr>
            <w:r w:rsidRPr="00671183">
              <w:rPr>
                <w:color w:val="000000"/>
                <w:sz w:val="20"/>
                <w:szCs w:val="20"/>
              </w:rPr>
              <w:t>1,786</w:t>
            </w:r>
          </w:p>
        </w:tc>
      </w:tr>
    </w:tbl>
    <w:p w14:paraId="1F87E151" w14:textId="77777777" w:rsidR="00671183" w:rsidRPr="00957102" w:rsidRDefault="00671183" w:rsidP="00753700">
      <w:pPr>
        <w:spacing w:line="20" w:lineRule="atLeast"/>
        <w:ind w:firstLine="567"/>
        <w:jc w:val="both"/>
        <w:sectPr w:rsidR="00671183" w:rsidRPr="00957102" w:rsidSect="00DC15B4">
          <w:pgSz w:w="16840" w:h="11907" w:orient="landscape" w:code="9"/>
          <w:pgMar w:top="1134" w:right="850" w:bottom="1134" w:left="1701" w:header="340" w:footer="454" w:gutter="0"/>
          <w:cols w:space="720"/>
          <w:docGrid w:linePitch="326"/>
        </w:sectPr>
      </w:pPr>
    </w:p>
    <w:p w14:paraId="28B2EBD6" w14:textId="2EFA2CA9" w:rsidR="00753700" w:rsidRPr="00957102" w:rsidRDefault="00753700" w:rsidP="000332AC">
      <w:pPr>
        <w:spacing w:before="120" w:line="360" w:lineRule="auto"/>
        <w:ind w:firstLine="567"/>
        <w:jc w:val="both"/>
      </w:pPr>
      <w:r w:rsidRPr="00957102">
        <w:lastRenderedPageBreak/>
        <w:t xml:space="preserve">Согласно таблице </w:t>
      </w:r>
      <w:r w:rsidR="00063885" w:rsidRPr="00957102">
        <w:t>2</w:t>
      </w:r>
      <w:r w:rsidR="00C52A21" w:rsidRPr="00957102">
        <w:t>4</w:t>
      </w:r>
      <w:r w:rsidRPr="00957102">
        <w:t xml:space="preserve">, в целом по сельскому поселению </w:t>
      </w:r>
      <w:proofErr w:type="gramStart"/>
      <w:r w:rsidR="00063885" w:rsidRPr="00957102">
        <w:t>Полноват</w:t>
      </w:r>
      <w:proofErr w:type="gramEnd"/>
      <w:r w:rsidRPr="00957102">
        <w:t xml:space="preserve"> к 20</w:t>
      </w:r>
      <w:r w:rsidR="0062694C">
        <w:t>32</w:t>
      </w:r>
      <w:r w:rsidRPr="00957102">
        <w:t xml:space="preserve"> году дефицита мощностей источников тепловой энергии нет.</w:t>
      </w:r>
    </w:p>
    <w:p w14:paraId="730E3693" w14:textId="77777777" w:rsidR="00753700" w:rsidRPr="00957102" w:rsidRDefault="003266DB" w:rsidP="00C52A21">
      <w:pPr>
        <w:pStyle w:val="57"/>
        <w:spacing w:line="360" w:lineRule="auto"/>
        <w:ind w:left="0" w:firstLine="0"/>
      </w:pPr>
      <w:bookmarkStart w:id="44" w:name="_Toc490233818"/>
      <w:r w:rsidRPr="00957102">
        <w:t xml:space="preserve">3.2.2.5. </w:t>
      </w:r>
      <w:r w:rsidR="00753700" w:rsidRPr="00957102">
        <w:t>Анализ показателей готовности, имеющиеся проблемы и направления их решения</w:t>
      </w:r>
      <w:bookmarkEnd w:id="44"/>
    </w:p>
    <w:p w14:paraId="03508A56" w14:textId="77777777" w:rsidR="00753700" w:rsidRPr="00957102" w:rsidRDefault="00753700" w:rsidP="000332AC">
      <w:pPr>
        <w:pStyle w:val="af1"/>
        <w:spacing w:before="120" w:line="360" w:lineRule="auto"/>
        <w:ind w:left="0" w:firstLine="709"/>
        <w:jc w:val="both"/>
      </w:pPr>
      <w:proofErr w:type="gramStart"/>
      <w:r w:rsidRPr="00957102">
        <w:t xml:space="preserve">Подготовка источников тепловой энергии и тепловых сетей к отопительному периоду начинается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 </w:t>
      </w:r>
      <w:proofErr w:type="gramEnd"/>
    </w:p>
    <w:p w14:paraId="43D7AC21" w14:textId="77777777" w:rsidR="00753700" w:rsidRPr="00957102" w:rsidRDefault="00753700" w:rsidP="000332AC">
      <w:pPr>
        <w:pStyle w:val="af1"/>
        <w:spacing w:before="120" w:line="360" w:lineRule="auto"/>
        <w:ind w:left="0" w:firstLine="709"/>
        <w:jc w:val="both"/>
      </w:pPr>
      <w:r w:rsidRPr="00957102">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14:paraId="43F3523F" w14:textId="77777777" w:rsidR="00753700" w:rsidRPr="00957102" w:rsidRDefault="00753700" w:rsidP="000332AC">
      <w:pPr>
        <w:pStyle w:val="af1"/>
        <w:spacing w:before="120" w:line="360" w:lineRule="auto"/>
        <w:ind w:left="0" w:firstLine="709"/>
        <w:jc w:val="both"/>
      </w:pPr>
      <w:r w:rsidRPr="00957102">
        <w:t>Основными проблемами системы теплоснабжения являются:</w:t>
      </w:r>
    </w:p>
    <w:p w14:paraId="79C13B77" w14:textId="77777777" w:rsidR="00671183" w:rsidRPr="00671183" w:rsidRDefault="00671183" w:rsidP="00671183">
      <w:pPr>
        <w:pStyle w:val="af1"/>
        <w:widowControl w:val="0"/>
        <w:numPr>
          <w:ilvl w:val="0"/>
          <w:numId w:val="32"/>
        </w:numPr>
        <w:tabs>
          <w:tab w:val="left" w:pos="993"/>
        </w:tabs>
        <w:adjustRightInd w:val="0"/>
        <w:spacing w:line="360" w:lineRule="auto"/>
        <w:ind w:left="0" w:firstLine="709"/>
        <w:jc w:val="both"/>
        <w:textAlignment w:val="baseline"/>
      </w:pPr>
      <w:r w:rsidRPr="00671183">
        <w:t>значительный физический износ трубопроводов и тепловой изоляции тепловых сетей;</w:t>
      </w:r>
    </w:p>
    <w:p w14:paraId="05135093" w14:textId="77777777" w:rsidR="00671183" w:rsidRPr="00671183" w:rsidRDefault="00671183" w:rsidP="00671183">
      <w:pPr>
        <w:pStyle w:val="af1"/>
        <w:widowControl w:val="0"/>
        <w:numPr>
          <w:ilvl w:val="0"/>
          <w:numId w:val="32"/>
        </w:numPr>
        <w:tabs>
          <w:tab w:val="left" w:pos="993"/>
        </w:tabs>
        <w:adjustRightInd w:val="0"/>
        <w:spacing w:line="360" w:lineRule="auto"/>
        <w:ind w:left="0" w:firstLine="709"/>
        <w:jc w:val="both"/>
        <w:textAlignment w:val="baseline"/>
      </w:pPr>
      <w:r w:rsidRPr="00671183">
        <w:t>несоответствие состояния котельного оборудования современным требованиям технической оснащенности и уровню надежности;</w:t>
      </w:r>
    </w:p>
    <w:p w14:paraId="5106D31F" w14:textId="77777777" w:rsidR="00671183" w:rsidRPr="00671183" w:rsidRDefault="00671183" w:rsidP="00671183">
      <w:pPr>
        <w:pStyle w:val="af1"/>
        <w:widowControl w:val="0"/>
        <w:numPr>
          <w:ilvl w:val="0"/>
          <w:numId w:val="32"/>
        </w:numPr>
        <w:tabs>
          <w:tab w:val="left" w:pos="993"/>
        </w:tabs>
        <w:adjustRightInd w:val="0"/>
        <w:spacing w:line="360" w:lineRule="auto"/>
        <w:ind w:left="0" w:firstLine="709"/>
        <w:jc w:val="both"/>
        <w:textAlignment w:val="baseline"/>
      </w:pPr>
      <w:r w:rsidRPr="00671183">
        <w:t>недостаток приборов учета тепловой энергии на котельных и у потребителей;</w:t>
      </w:r>
    </w:p>
    <w:p w14:paraId="0DDE1D30" w14:textId="77777777" w:rsidR="00671183" w:rsidRPr="00671183" w:rsidRDefault="00671183" w:rsidP="00671183">
      <w:pPr>
        <w:pStyle w:val="af1"/>
        <w:widowControl w:val="0"/>
        <w:numPr>
          <w:ilvl w:val="0"/>
          <w:numId w:val="32"/>
        </w:numPr>
        <w:tabs>
          <w:tab w:val="left" w:pos="993"/>
        </w:tabs>
        <w:adjustRightInd w:val="0"/>
        <w:spacing w:line="360" w:lineRule="auto"/>
        <w:ind w:left="0" w:firstLine="709"/>
        <w:jc w:val="both"/>
        <w:textAlignment w:val="baseline"/>
      </w:pPr>
      <w:r w:rsidRPr="00671183">
        <w:t>повышенные потери тепловой энергии в тепловых сетях;</w:t>
      </w:r>
    </w:p>
    <w:p w14:paraId="5196F60B" w14:textId="1D127482" w:rsidR="00063885" w:rsidRPr="00957102" w:rsidRDefault="00671183" w:rsidP="00671183">
      <w:pPr>
        <w:pStyle w:val="af1"/>
        <w:widowControl w:val="0"/>
        <w:numPr>
          <w:ilvl w:val="0"/>
          <w:numId w:val="32"/>
        </w:numPr>
        <w:tabs>
          <w:tab w:val="left" w:pos="993"/>
        </w:tabs>
        <w:adjustRightInd w:val="0"/>
        <w:spacing w:line="360" w:lineRule="auto"/>
        <w:ind w:left="0" w:firstLine="709"/>
        <w:jc w:val="both"/>
        <w:textAlignment w:val="baseline"/>
      </w:pPr>
      <w:r w:rsidRPr="00671183">
        <w:t>нарушение гидравлического режима.</w:t>
      </w:r>
    </w:p>
    <w:p w14:paraId="2769E135" w14:textId="77777777" w:rsidR="00753700" w:rsidRPr="00957102" w:rsidRDefault="00753700" w:rsidP="000332AC">
      <w:pPr>
        <w:pStyle w:val="af1"/>
        <w:spacing w:before="120" w:line="360" w:lineRule="auto"/>
        <w:ind w:left="0" w:firstLine="709"/>
        <w:jc w:val="both"/>
      </w:pPr>
      <w:r w:rsidRPr="00957102">
        <w:t>Для решения данных проблем, необходимо:</w:t>
      </w:r>
    </w:p>
    <w:p w14:paraId="5E82E578" w14:textId="77777777" w:rsidR="00671183" w:rsidRPr="00671183" w:rsidRDefault="00671183" w:rsidP="00671183">
      <w:pPr>
        <w:pStyle w:val="af1"/>
        <w:widowControl w:val="0"/>
        <w:numPr>
          <w:ilvl w:val="0"/>
          <w:numId w:val="32"/>
        </w:numPr>
        <w:tabs>
          <w:tab w:val="left" w:pos="993"/>
        </w:tabs>
        <w:adjustRightInd w:val="0"/>
        <w:spacing w:line="360" w:lineRule="auto"/>
        <w:ind w:left="0" w:firstLine="709"/>
        <w:jc w:val="both"/>
        <w:textAlignment w:val="baseline"/>
      </w:pPr>
      <w:bookmarkStart w:id="45" w:name="_Toc490233819"/>
      <w:r w:rsidRPr="00671183">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5EAA109F" w14:textId="77777777" w:rsidR="00671183" w:rsidRPr="00671183" w:rsidRDefault="00671183" w:rsidP="00671183">
      <w:pPr>
        <w:pStyle w:val="af1"/>
        <w:widowControl w:val="0"/>
        <w:numPr>
          <w:ilvl w:val="0"/>
          <w:numId w:val="32"/>
        </w:numPr>
        <w:tabs>
          <w:tab w:val="left" w:pos="993"/>
        </w:tabs>
        <w:adjustRightInd w:val="0"/>
        <w:spacing w:line="360" w:lineRule="auto"/>
        <w:ind w:left="0" w:firstLine="709"/>
        <w:jc w:val="both"/>
        <w:textAlignment w:val="baseline"/>
      </w:pPr>
      <w:r w:rsidRPr="00671183">
        <w:t>новое строительство и реконструкция участков тепловых сетей;</w:t>
      </w:r>
    </w:p>
    <w:p w14:paraId="4459D9E8" w14:textId="3D4C9069" w:rsidR="00063885" w:rsidRPr="00957102" w:rsidRDefault="00671183" w:rsidP="00671183">
      <w:pPr>
        <w:pStyle w:val="af1"/>
        <w:widowControl w:val="0"/>
        <w:numPr>
          <w:ilvl w:val="0"/>
          <w:numId w:val="32"/>
        </w:numPr>
        <w:tabs>
          <w:tab w:val="left" w:pos="993"/>
        </w:tabs>
        <w:adjustRightInd w:val="0"/>
        <w:spacing w:line="360" w:lineRule="auto"/>
        <w:ind w:left="0" w:firstLine="709"/>
        <w:jc w:val="both"/>
        <w:textAlignment w:val="baseline"/>
      </w:pPr>
      <w:r w:rsidRPr="00671183">
        <w:t>установка приборов учета тепловой энергии у потребителей.</w:t>
      </w:r>
    </w:p>
    <w:p w14:paraId="46096003" w14:textId="77777777" w:rsidR="00063885" w:rsidRPr="00957102" w:rsidRDefault="00063885" w:rsidP="000332AC">
      <w:pPr>
        <w:spacing w:line="360" w:lineRule="auto"/>
        <w:ind w:left="5" w:firstLine="704"/>
        <w:contextualSpacing/>
        <w:jc w:val="both"/>
      </w:pPr>
      <w:r w:rsidRPr="00957102">
        <w:t>в с. Полноват:</w:t>
      </w:r>
    </w:p>
    <w:p w14:paraId="70B53EE9" w14:textId="77777777" w:rsidR="00063885" w:rsidRPr="00957102" w:rsidRDefault="00063885" w:rsidP="00D14341">
      <w:pPr>
        <w:pStyle w:val="af1"/>
        <w:widowControl w:val="0"/>
        <w:numPr>
          <w:ilvl w:val="0"/>
          <w:numId w:val="32"/>
        </w:numPr>
        <w:tabs>
          <w:tab w:val="left" w:pos="993"/>
        </w:tabs>
        <w:adjustRightInd w:val="0"/>
        <w:spacing w:line="360" w:lineRule="auto"/>
        <w:ind w:left="0" w:firstLine="709"/>
        <w:jc w:val="both"/>
        <w:textAlignment w:val="baseline"/>
      </w:pPr>
      <w:r w:rsidRPr="00957102">
        <w:t xml:space="preserve">в связи с тем, что износ котлоагрегатов котельной № 2 к 2023-2028 годам составит более 60%, вывести ее в холодный резерв на расчетный срок; </w:t>
      </w:r>
    </w:p>
    <w:p w14:paraId="743B5917" w14:textId="77777777" w:rsidR="00063885" w:rsidRPr="00957102" w:rsidRDefault="00063885" w:rsidP="00D14341">
      <w:pPr>
        <w:pStyle w:val="af1"/>
        <w:widowControl w:val="0"/>
        <w:numPr>
          <w:ilvl w:val="0"/>
          <w:numId w:val="32"/>
        </w:numPr>
        <w:tabs>
          <w:tab w:val="left" w:pos="993"/>
        </w:tabs>
        <w:adjustRightInd w:val="0"/>
        <w:spacing w:line="360" w:lineRule="auto"/>
        <w:ind w:left="0" w:firstLine="709"/>
        <w:jc w:val="both"/>
        <w:textAlignment w:val="baseline"/>
      </w:pPr>
      <w:r w:rsidRPr="00957102">
        <w:t xml:space="preserve">строительство новой блочной газовой котельной суммарной тепловой мощностью котельной 7,56 МВт (6,5 Гкал/ч). Котельная будет покрывать существующие и перспективные тепловые нагрузки жилых, административных, общественных зданий потребителей существующей котельной № 2, которая будет выведена в холодный резерв к </w:t>
      </w:r>
      <w:r w:rsidRPr="00957102">
        <w:lastRenderedPageBreak/>
        <w:t xml:space="preserve">расчетному сроку, потребителей нового квартала 01.06.01 и проектируемых ВОС. Строительство котельной осуществить в 2023 – 2024 </w:t>
      </w:r>
      <w:proofErr w:type="spellStart"/>
      <w:r w:rsidRPr="00957102">
        <w:t>г.</w:t>
      </w:r>
      <w:proofErr w:type="gramStart"/>
      <w:r w:rsidRPr="00957102">
        <w:t>г</w:t>
      </w:r>
      <w:proofErr w:type="spellEnd"/>
      <w:proofErr w:type="gramEnd"/>
      <w:r w:rsidRPr="00957102">
        <w:t>.;</w:t>
      </w:r>
    </w:p>
    <w:p w14:paraId="23D5CFA7" w14:textId="7C52D9FB" w:rsidR="00063885" w:rsidRPr="00957102" w:rsidRDefault="00063885" w:rsidP="00671183">
      <w:pPr>
        <w:pStyle w:val="af1"/>
        <w:widowControl w:val="0"/>
        <w:numPr>
          <w:ilvl w:val="0"/>
          <w:numId w:val="32"/>
        </w:numPr>
        <w:tabs>
          <w:tab w:val="left" w:pos="993"/>
        </w:tabs>
        <w:adjustRightInd w:val="0"/>
        <w:spacing w:line="360" w:lineRule="auto"/>
        <w:ind w:left="0" w:firstLine="709"/>
        <w:jc w:val="both"/>
        <w:textAlignment w:val="baseline"/>
      </w:pPr>
      <w:r w:rsidRPr="00957102">
        <w:t>строительство новых (для подключения перспективных потребителей) и реконструкция существующих тепловых сетей</w:t>
      </w:r>
      <w:r w:rsidR="00671183">
        <w:t>.</w:t>
      </w:r>
    </w:p>
    <w:p w14:paraId="5C8BFCBA" w14:textId="77777777" w:rsidR="00063885" w:rsidRPr="00957102" w:rsidRDefault="00063885" w:rsidP="000332AC">
      <w:pPr>
        <w:pStyle w:val="af1"/>
        <w:spacing w:before="120" w:line="360" w:lineRule="auto"/>
        <w:ind w:left="0" w:firstLine="709"/>
        <w:jc w:val="both"/>
      </w:pPr>
      <w:r w:rsidRPr="00957102">
        <w:t>В с. Ванзеват:</w:t>
      </w:r>
    </w:p>
    <w:p w14:paraId="5EF99FDE" w14:textId="77777777" w:rsidR="00671183" w:rsidRDefault="00671183" w:rsidP="00671183">
      <w:pPr>
        <w:pStyle w:val="af1"/>
        <w:widowControl w:val="0"/>
        <w:numPr>
          <w:ilvl w:val="0"/>
          <w:numId w:val="32"/>
        </w:numPr>
        <w:tabs>
          <w:tab w:val="left" w:pos="993"/>
        </w:tabs>
        <w:adjustRightInd w:val="0"/>
        <w:spacing w:line="360" w:lineRule="auto"/>
        <w:ind w:left="0" w:firstLine="709"/>
        <w:jc w:val="both"/>
        <w:textAlignment w:val="baseline"/>
      </w:pPr>
      <w:r>
        <w:t>строительство автоматизированной блочной котельной мощностью 2,05 Гкал/</w:t>
      </w:r>
      <w:proofErr w:type="gramStart"/>
      <w:r>
        <w:t>ч</w:t>
      </w:r>
      <w:proofErr w:type="gramEnd"/>
      <w:r>
        <w:t xml:space="preserve"> в 2026 году для теплоснабжения общественных, административных и жилых зданий; </w:t>
      </w:r>
    </w:p>
    <w:p w14:paraId="2976FB90" w14:textId="77777777" w:rsidR="00671183" w:rsidRDefault="00671183" w:rsidP="00671183">
      <w:pPr>
        <w:pStyle w:val="af1"/>
        <w:widowControl w:val="0"/>
        <w:numPr>
          <w:ilvl w:val="0"/>
          <w:numId w:val="32"/>
        </w:numPr>
        <w:tabs>
          <w:tab w:val="left" w:pos="993"/>
        </w:tabs>
        <w:adjustRightInd w:val="0"/>
        <w:spacing w:line="360" w:lineRule="auto"/>
        <w:ind w:left="0" w:firstLine="709"/>
        <w:jc w:val="both"/>
        <w:textAlignment w:val="baseline"/>
      </w:pPr>
      <w:r>
        <w:t>строительство тепловых сетей в пенополиуретановой изоляции диаметром 57-108 мм, протяженностью в двухтрубном исполнении 0,712 км;</w:t>
      </w:r>
    </w:p>
    <w:p w14:paraId="55ADEF80" w14:textId="549D9D13" w:rsidR="00063885" w:rsidRPr="00957102" w:rsidRDefault="00671183" w:rsidP="00671183">
      <w:pPr>
        <w:pStyle w:val="af1"/>
        <w:widowControl w:val="0"/>
        <w:numPr>
          <w:ilvl w:val="0"/>
          <w:numId w:val="32"/>
        </w:numPr>
        <w:tabs>
          <w:tab w:val="left" w:pos="993"/>
        </w:tabs>
        <w:adjustRightInd w:val="0"/>
        <w:spacing w:line="360" w:lineRule="auto"/>
        <w:ind w:left="0" w:firstLine="709"/>
        <w:jc w:val="both"/>
        <w:textAlignment w:val="baseline"/>
      </w:pPr>
      <w:r>
        <w:t>обеспечение общественных зданий, удаленных от источника теплоснабжения и магистральных сетей, блоками автономного теплоснабжения с электронагревателями индукционного типа.</w:t>
      </w:r>
    </w:p>
    <w:p w14:paraId="0CC9D529" w14:textId="77777777" w:rsidR="00063885" w:rsidRPr="00957102" w:rsidRDefault="00063885" w:rsidP="000332AC">
      <w:pPr>
        <w:pStyle w:val="af1"/>
        <w:spacing w:before="120" w:line="360" w:lineRule="auto"/>
        <w:ind w:left="0" w:firstLine="709"/>
        <w:jc w:val="both"/>
      </w:pPr>
      <w:r w:rsidRPr="00957102">
        <w:t>В д. Пашторы:</w:t>
      </w:r>
    </w:p>
    <w:p w14:paraId="360344FC" w14:textId="77777777" w:rsidR="00063885" w:rsidRPr="00957102" w:rsidRDefault="00063885" w:rsidP="000332AC">
      <w:pPr>
        <w:pStyle w:val="af1"/>
        <w:spacing w:before="120" w:line="360" w:lineRule="auto"/>
        <w:ind w:left="0" w:firstLine="709"/>
        <w:jc w:val="both"/>
      </w:pPr>
      <w:r w:rsidRPr="00957102">
        <w:t>Генеральным планом предусмотрены следующие мероприятия по реконструкции и развитию системы теплоснабжения в д. Пашторы:</w:t>
      </w:r>
    </w:p>
    <w:p w14:paraId="367A4F24" w14:textId="77777777" w:rsidR="00063885" w:rsidRPr="00957102" w:rsidRDefault="00063885" w:rsidP="00D14341">
      <w:pPr>
        <w:pStyle w:val="af1"/>
        <w:widowControl w:val="0"/>
        <w:numPr>
          <w:ilvl w:val="0"/>
          <w:numId w:val="32"/>
        </w:numPr>
        <w:tabs>
          <w:tab w:val="left" w:pos="993"/>
        </w:tabs>
        <w:adjustRightInd w:val="0"/>
        <w:spacing w:line="360" w:lineRule="auto"/>
        <w:ind w:left="0" w:firstLine="709"/>
        <w:jc w:val="both"/>
        <w:textAlignment w:val="baseline"/>
      </w:pPr>
      <w:r w:rsidRPr="00957102">
        <w:t>установка электрических блоков автономных систем теплоснабжения для отопления административных и общественных зданий:</w:t>
      </w:r>
    </w:p>
    <w:p w14:paraId="0D3AD885" w14:textId="77777777" w:rsidR="00063885" w:rsidRPr="00957102" w:rsidRDefault="00063885" w:rsidP="00D14341">
      <w:pPr>
        <w:pStyle w:val="af1"/>
        <w:widowControl w:val="0"/>
        <w:numPr>
          <w:ilvl w:val="0"/>
          <w:numId w:val="32"/>
        </w:numPr>
        <w:tabs>
          <w:tab w:val="left" w:pos="993"/>
        </w:tabs>
        <w:adjustRightInd w:val="0"/>
        <w:spacing w:line="360" w:lineRule="auto"/>
        <w:ind w:left="0" w:firstLine="709"/>
        <w:jc w:val="both"/>
        <w:textAlignment w:val="baseline"/>
      </w:pPr>
      <w:r w:rsidRPr="00957102">
        <w:t>мощностью 15 кВт – 2 шт.;</w:t>
      </w:r>
    </w:p>
    <w:p w14:paraId="259121E3" w14:textId="77777777" w:rsidR="00063885" w:rsidRPr="00957102" w:rsidRDefault="00063885" w:rsidP="00D14341">
      <w:pPr>
        <w:pStyle w:val="af1"/>
        <w:widowControl w:val="0"/>
        <w:numPr>
          <w:ilvl w:val="0"/>
          <w:numId w:val="32"/>
        </w:numPr>
        <w:tabs>
          <w:tab w:val="left" w:pos="993"/>
        </w:tabs>
        <w:adjustRightInd w:val="0"/>
        <w:spacing w:line="360" w:lineRule="auto"/>
        <w:ind w:left="0" w:firstLine="709"/>
        <w:jc w:val="both"/>
        <w:textAlignment w:val="baseline"/>
      </w:pPr>
      <w:r w:rsidRPr="00957102">
        <w:t xml:space="preserve">мощностью 30 кВт – 2 </w:t>
      </w:r>
      <w:proofErr w:type="spellStart"/>
      <w:proofErr w:type="gramStart"/>
      <w:r w:rsidRPr="00957102">
        <w:t>шт</w:t>
      </w:r>
      <w:proofErr w:type="spellEnd"/>
      <w:proofErr w:type="gramEnd"/>
      <w:r w:rsidRPr="00957102">
        <w:t>;</w:t>
      </w:r>
    </w:p>
    <w:p w14:paraId="4BCDC473" w14:textId="77777777" w:rsidR="00063885" w:rsidRPr="00957102" w:rsidRDefault="00063885" w:rsidP="00D14341">
      <w:pPr>
        <w:pStyle w:val="af1"/>
        <w:widowControl w:val="0"/>
        <w:numPr>
          <w:ilvl w:val="0"/>
          <w:numId w:val="32"/>
        </w:numPr>
        <w:tabs>
          <w:tab w:val="left" w:pos="993"/>
        </w:tabs>
        <w:adjustRightInd w:val="0"/>
        <w:spacing w:line="360" w:lineRule="auto"/>
        <w:ind w:left="0" w:firstLine="709"/>
        <w:jc w:val="both"/>
        <w:textAlignment w:val="baseline"/>
      </w:pPr>
      <w:r w:rsidRPr="00957102">
        <w:t>мощностью 50 кВт – 3 шт.</w:t>
      </w:r>
    </w:p>
    <w:p w14:paraId="2FF65874" w14:textId="77777777" w:rsidR="00063885" w:rsidRPr="00957102" w:rsidRDefault="00063885" w:rsidP="000332AC">
      <w:pPr>
        <w:pStyle w:val="af1"/>
        <w:spacing w:before="120" w:line="360" w:lineRule="auto"/>
        <w:ind w:left="0" w:firstLine="709"/>
        <w:jc w:val="both"/>
      </w:pPr>
      <w:r w:rsidRPr="00957102">
        <w:t>В с. Тугияны:</w:t>
      </w:r>
    </w:p>
    <w:p w14:paraId="18AC2A77" w14:textId="77777777" w:rsidR="00063885" w:rsidRPr="00957102" w:rsidRDefault="00063885" w:rsidP="000332AC">
      <w:pPr>
        <w:pStyle w:val="af1"/>
        <w:spacing w:before="120" w:line="360" w:lineRule="auto"/>
        <w:ind w:left="0" w:firstLine="709"/>
        <w:jc w:val="both"/>
      </w:pPr>
      <w:r w:rsidRPr="00957102">
        <w:t xml:space="preserve">Генеральным планом предусмотрены следующие мероприятия по реконструкции и развитию системы теплоснабжения </w:t>
      </w:r>
      <w:proofErr w:type="gramStart"/>
      <w:r w:rsidRPr="00957102">
        <w:t>в</w:t>
      </w:r>
      <w:proofErr w:type="gramEnd"/>
      <w:r w:rsidRPr="00957102">
        <w:t xml:space="preserve"> с. Тугияны:</w:t>
      </w:r>
    </w:p>
    <w:p w14:paraId="1FE5E648" w14:textId="77777777" w:rsidR="00063885" w:rsidRPr="00957102" w:rsidRDefault="00063885" w:rsidP="00D14341">
      <w:pPr>
        <w:pStyle w:val="af1"/>
        <w:widowControl w:val="0"/>
        <w:numPr>
          <w:ilvl w:val="0"/>
          <w:numId w:val="32"/>
        </w:numPr>
        <w:tabs>
          <w:tab w:val="left" w:pos="993"/>
        </w:tabs>
        <w:adjustRightInd w:val="0"/>
        <w:spacing w:line="360" w:lineRule="auto"/>
        <w:ind w:left="0" w:firstLine="709"/>
        <w:jc w:val="both"/>
        <w:textAlignment w:val="baseline"/>
      </w:pPr>
      <w:r w:rsidRPr="00957102">
        <w:t>установка электрических блоков автономных систем теплоснабжения для отопления административных и общественных зданий:</w:t>
      </w:r>
    </w:p>
    <w:p w14:paraId="51C023D5" w14:textId="77777777" w:rsidR="00063885" w:rsidRPr="00957102" w:rsidRDefault="00063885" w:rsidP="00D14341">
      <w:pPr>
        <w:pStyle w:val="af1"/>
        <w:widowControl w:val="0"/>
        <w:numPr>
          <w:ilvl w:val="0"/>
          <w:numId w:val="32"/>
        </w:numPr>
        <w:tabs>
          <w:tab w:val="left" w:pos="993"/>
        </w:tabs>
        <w:adjustRightInd w:val="0"/>
        <w:spacing w:line="360" w:lineRule="auto"/>
        <w:ind w:left="0" w:firstLine="709"/>
        <w:jc w:val="both"/>
        <w:textAlignment w:val="baseline"/>
      </w:pPr>
      <w:r w:rsidRPr="00957102">
        <w:t>мощностью 15 кВт – 3 шт.;</w:t>
      </w:r>
    </w:p>
    <w:p w14:paraId="532B8DC0" w14:textId="77777777" w:rsidR="00063885" w:rsidRPr="00957102" w:rsidRDefault="00063885" w:rsidP="00D14341">
      <w:pPr>
        <w:pStyle w:val="af1"/>
        <w:widowControl w:val="0"/>
        <w:numPr>
          <w:ilvl w:val="0"/>
          <w:numId w:val="32"/>
        </w:numPr>
        <w:tabs>
          <w:tab w:val="left" w:pos="993"/>
        </w:tabs>
        <w:adjustRightInd w:val="0"/>
        <w:spacing w:line="360" w:lineRule="auto"/>
        <w:ind w:left="0" w:firstLine="709"/>
        <w:jc w:val="both"/>
        <w:textAlignment w:val="baseline"/>
      </w:pPr>
      <w:r w:rsidRPr="00957102">
        <w:t xml:space="preserve">мощностью 30 кВт – 3 </w:t>
      </w:r>
      <w:proofErr w:type="spellStart"/>
      <w:proofErr w:type="gramStart"/>
      <w:r w:rsidRPr="00957102">
        <w:t>шт</w:t>
      </w:r>
      <w:proofErr w:type="spellEnd"/>
      <w:proofErr w:type="gramEnd"/>
      <w:r w:rsidRPr="00957102">
        <w:t>;</w:t>
      </w:r>
    </w:p>
    <w:p w14:paraId="48E9E3C1" w14:textId="77777777" w:rsidR="00063885" w:rsidRPr="00957102" w:rsidRDefault="00063885" w:rsidP="00D14341">
      <w:pPr>
        <w:pStyle w:val="af1"/>
        <w:widowControl w:val="0"/>
        <w:numPr>
          <w:ilvl w:val="0"/>
          <w:numId w:val="32"/>
        </w:numPr>
        <w:tabs>
          <w:tab w:val="left" w:pos="993"/>
        </w:tabs>
        <w:adjustRightInd w:val="0"/>
        <w:spacing w:line="360" w:lineRule="auto"/>
        <w:ind w:left="0" w:firstLine="709"/>
        <w:jc w:val="both"/>
        <w:textAlignment w:val="baseline"/>
      </w:pPr>
      <w:r w:rsidRPr="00957102">
        <w:t>мощностью 50 кВт – 2 шт.</w:t>
      </w:r>
    </w:p>
    <w:p w14:paraId="4FD33742" w14:textId="77777777" w:rsidR="00063885" w:rsidRPr="00957102" w:rsidRDefault="00063885" w:rsidP="00D14341">
      <w:pPr>
        <w:pStyle w:val="af1"/>
        <w:widowControl w:val="0"/>
        <w:numPr>
          <w:ilvl w:val="0"/>
          <w:numId w:val="32"/>
        </w:numPr>
        <w:tabs>
          <w:tab w:val="left" w:pos="993"/>
        </w:tabs>
        <w:adjustRightInd w:val="0"/>
        <w:spacing w:line="360" w:lineRule="auto"/>
        <w:ind w:left="0" w:firstLine="709"/>
        <w:jc w:val="both"/>
        <w:textAlignment w:val="baseline"/>
      </w:pPr>
      <w:r w:rsidRPr="00957102">
        <w:t>мощностью 100 кВт – 2 шт.</w:t>
      </w:r>
    </w:p>
    <w:p w14:paraId="74FBB823" w14:textId="77777777" w:rsidR="00753700" w:rsidRPr="00957102" w:rsidRDefault="001F4949" w:rsidP="00C52A21">
      <w:pPr>
        <w:pStyle w:val="57"/>
        <w:spacing w:line="360" w:lineRule="auto"/>
        <w:ind w:left="0" w:firstLine="0"/>
      </w:pPr>
      <w:r w:rsidRPr="00957102">
        <w:t xml:space="preserve">3.2.2.6. </w:t>
      </w:r>
      <w:r w:rsidR="00753700" w:rsidRPr="00957102">
        <w:t>Воздействие на окружающую среду</w:t>
      </w:r>
      <w:bookmarkEnd w:id="45"/>
    </w:p>
    <w:p w14:paraId="77D41CC2" w14:textId="77777777" w:rsidR="00580087" w:rsidRPr="00957102" w:rsidRDefault="00580087" w:rsidP="000332AC">
      <w:pPr>
        <w:pStyle w:val="af1"/>
        <w:spacing w:before="120" w:line="360" w:lineRule="auto"/>
        <w:ind w:left="0" w:firstLine="709"/>
        <w:jc w:val="both"/>
      </w:pPr>
      <w:bookmarkStart w:id="46" w:name="_Toc490233820"/>
      <w:r w:rsidRPr="00957102">
        <w:t>Для определения влияния системы теплоснабжения на окружающую среду устанавливают предельно допустимые выбросы (ПДВ) вредных веще</w:t>
      </w:r>
      <w:proofErr w:type="gramStart"/>
      <w:r w:rsidRPr="00957102">
        <w:t>ств пр</w:t>
      </w:r>
      <w:proofErr w:type="gramEnd"/>
      <w:r w:rsidRPr="00957102">
        <w:t xml:space="preserve">едприятиями в атмосферу в соответствии с ГОСТ 17.2.3.02-2014 "Правила установления допустимых выбросов загрязняющих веществ промышленными предприятиями" и предельно </w:t>
      </w:r>
      <w:r w:rsidRPr="00957102">
        <w:lastRenderedPageBreak/>
        <w:t>допустимые сбросы (ПДС) веществ в водные объекты в соответствии с ГОСТ 17.1.1.01-77 "Охрана природы. Гидросфера. Использование и охрана вод</w:t>
      </w:r>
      <w:proofErr w:type="gramStart"/>
      <w:r w:rsidRPr="00957102">
        <w:t xml:space="preserve">." </w:t>
      </w:r>
      <w:proofErr w:type="gramEnd"/>
      <w:r w:rsidRPr="00957102">
        <w:t>и «Методикой расчета предельно допустимых сбросов (ПДС) веществ в водные объекты со сточными водами».</w:t>
      </w:r>
    </w:p>
    <w:p w14:paraId="1F603D08" w14:textId="77777777" w:rsidR="00580087" w:rsidRPr="00957102" w:rsidRDefault="00580087" w:rsidP="000332AC">
      <w:pPr>
        <w:pStyle w:val="af1"/>
        <w:spacing w:before="120" w:line="360" w:lineRule="auto"/>
        <w:ind w:left="0" w:firstLine="709"/>
        <w:jc w:val="both"/>
      </w:pPr>
      <w:r w:rsidRPr="00957102">
        <w:t xml:space="preserve">Источник тепловой энергии </w:t>
      </w:r>
      <w:proofErr w:type="spellStart"/>
      <w:r w:rsidRPr="00957102">
        <w:t>с.п</w:t>
      </w:r>
      <w:proofErr w:type="spellEnd"/>
      <w:r w:rsidRPr="00957102">
        <w:t xml:space="preserve">. </w:t>
      </w:r>
      <w:proofErr w:type="gramStart"/>
      <w:r w:rsidRPr="00957102">
        <w:t>Полноват</w:t>
      </w:r>
      <w:proofErr w:type="gramEnd"/>
      <w:r w:rsidRPr="00957102">
        <w:t xml:space="preserve"> работает на природном газе. Нормированию подлежат выбросы загрязняющих веществ, содержащихся в отходящих дымовых газах: оксида углерода, продукты неполного сгорания </w:t>
      </w:r>
      <w:proofErr w:type="spellStart"/>
      <w:r w:rsidRPr="00957102">
        <w:t>углеводородови</w:t>
      </w:r>
      <w:proofErr w:type="spellEnd"/>
      <w:r w:rsidRPr="00957102">
        <w:t xml:space="preserve"> др.</w:t>
      </w:r>
    </w:p>
    <w:p w14:paraId="4A122DCD" w14:textId="77777777" w:rsidR="00580087" w:rsidRPr="00957102" w:rsidRDefault="00580087" w:rsidP="000332AC">
      <w:pPr>
        <w:pStyle w:val="af1"/>
        <w:spacing w:before="120" w:line="360" w:lineRule="auto"/>
        <w:ind w:left="0" w:firstLine="709"/>
        <w:jc w:val="both"/>
      </w:pPr>
      <w:r w:rsidRPr="00957102">
        <w:t>Сведения о негативном воздействии деятельности теплоснабжающих предприятий на окружающую среду отсутствуют.</w:t>
      </w:r>
    </w:p>
    <w:p w14:paraId="3673FFC5" w14:textId="77777777" w:rsidR="00753700" w:rsidRPr="00957102" w:rsidRDefault="007E38FF" w:rsidP="00C52A21">
      <w:pPr>
        <w:pStyle w:val="57"/>
        <w:spacing w:line="360" w:lineRule="auto"/>
        <w:ind w:left="0" w:firstLine="0"/>
      </w:pPr>
      <w:r w:rsidRPr="00957102">
        <w:t xml:space="preserve">3.2.2.7. </w:t>
      </w:r>
      <w:r w:rsidR="00753700" w:rsidRPr="00957102">
        <w:t>Анализ финансового состояния</w:t>
      </w:r>
      <w:bookmarkEnd w:id="46"/>
    </w:p>
    <w:p w14:paraId="1B27EA6E" w14:textId="77777777" w:rsidR="00753700" w:rsidRPr="00957102" w:rsidRDefault="00753700" w:rsidP="000332AC">
      <w:pPr>
        <w:pStyle w:val="af1"/>
        <w:spacing w:before="120" w:line="360" w:lineRule="auto"/>
        <w:ind w:left="0" w:firstLine="426"/>
        <w:jc w:val="both"/>
      </w:pPr>
      <w:r w:rsidRPr="00957102">
        <w:t>Показатели финансового состояния АО "ЮКЭК-Белоярский" за 201</w:t>
      </w:r>
      <w:r w:rsidR="007E38FF" w:rsidRPr="00957102">
        <w:t>9</w:t>
      </w:r>
      <w:r w:rsidR="00D1575C" w:rsidRPr="00957102">
        <w:t>год представлены</w:t>
      </w:r>
      <w:r w:rsidRPr="00957102">
        <w:t xml:space="preserve"> в таблице </w:t>
      </w:r>
      <w:r w:rsidR="001D7E0B" w:rsidRPr="00957102">
        <w:t>2</w:t>
      </w:r>
      <w:r w:rsidR="00C52A21" w:rsidRPr="00957102">
        <w:t>5</w:t>
      </w:r>
      <w:r w:rsidRPr="00957102">
        <w:t>.</w:t>
      </w:r>
    </w:p>
    <w:p w14:paraId="65594AD6" w14:textId="77777777" w:rsidR="00753700" w:rsidRPr="00957102" w:rsidRDefault="007E38FF" w:rsidP="007E38FF">
      <w:pPr>
        <w:pStyle w:val="af3"/>
        <w:rPr>
          <w:b w:val="0"/>
          <w:color w:val="auto"/>
        </w:rPr>
      </w:pPr>
      <w:r w:rsidRPr="00957102">
        <w:rPr>
          <w:color w:val="auto"/>
        </w:rPr>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25</w:t>
      </w:r>
      <w:r w:rsidR="00BA6ED8" w:rsidRPr="00957102">
        <w:rPr>
          <w:noProof/>
          <w:color w:val="auto"/>
        </w:rPr>
        <w:fldChar w:fldCharType="end"/>
      </w:r>
      <w:r w:rsidRPr="00957102">
        <w:rPr>
          <w:color w:val="auto"/>
        </w:rPr>
        <w:t xml:space="preserve"> – </w:t>
      </w:r>
      <w:r w:rsidR="00753700" w:rsidRPr="00957102">
        <w:rPr>
          <w:color w:val="auto"/>
        </w:rPr>
        <w:t>Показатели финансового состояния АО "ЮКЭК-Белоярский"</w:t>
      </w:r>
    </w:p>
    <w:tbl>
      <w:tblPr>
        <w:tblW w:w="9620" w:type="dxa"/>
        <w:tblInd w:w="-5" w:type="dxa"/>
        <w:tblLook w:val="04A0" w:firstRow="1" w:lastRow="0" w:firstColumn="1" w:lastColumn="0" w:noHBand="0" w:noVBand="1"/>
      </w:tblPr>
      <w:tblGrid>
        <w:gridCol w:w="999"/>
        <w:gridCol w:w="4208"/>
        <w:gridCol w:w="1113"/>
        <w:gridCol w:w="1650"/>
        <w:gridCol w:w="1650"/>
      </w:tblGrid>
      <w:tr w:rsidR="00957102" w:rsidRPr="00957102" w14:paraId="755E509E" w14:textId="77777777" w:rsidTr="004F4ED5">
        <w:trPr>
          <w:trHeight w:val="20"/>
          <w:tblHead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8DB85" w14:textId="77777777" w:rsidR="00D1575C" w:rsidRPr="00957102" w:rsidRDefault="00D1575C" w:rsidP="00D1575C">
            <w:pPr>
              <w:rPr>
                <w:sz w:val="20"/>
                <w:szCs w:val="20"/>
              </w:rPr>
            </w:pPr>
            <w:r w:rsidRPr="00957102">
              <w:rPr>
                <w:sz w:val="20"/>
                <w:szCs w:val="20"/>
              </w:rPr>
              <w:t xml:space="preserve">№ </w:t>
            </w:r>
            <w:proofErr w:type="gramStart"/>
            <w:r w:rsidRPr="00957102">
              <w:rPr>
                <w:sz w:val="20"/>
                <w:szCs w:val="20"/>
              </w:rPr>
              <w:t>п</w:t>
            </w:r>
            <w:proofErr w:type="gramEnd"/>
            <w:r w:rsidRPr="00957102">
              <w:rPr>
                <w:sz w:val="20"/>
                <w:szCs w:val="20"/>
              </w:rPr>
              <w:t>/п</w:t>
            </w:r>
          </w:p>
        </w:tc>
        <w:tc>
          <w:tcPr>
            <w:tcW w:w="4208" w:type="dxa"/>
            <w:tcBorders>
              <w:top w:val="single" w:sz="4" w:space="0" w:color="auto"/>
              <w:left w:val="nil"/>
              <w:bottom w:val="single" w:sz="4" w:space="0" w:color="auto"/>
              <w:right w:val="single" w:sz="4" w:space="0" w:color="auto"/>
            </w:tcBorders>
            <w:shd w:val="clear" w:color="auto" w:fill="auto"/>
            <w:vAlign w:val="center"/>
            <w:hideMark/>
          </w:tcPr>
          <w:p w14:paraId="5C2A46BF" w14:textId="77777777" w:rsidR="00D1575C" w:rsidRPr="00957102" w:rsidRDefault="00D1575C" w:rsidP="00D1575C">
            <w:pPr>
              <w:rPr>
                <w:sz w:val="20"/>
                <w:szCs w:val="20"/>
              </w:rPr>
            </w:pPr>
            <w:r w:rsidRPr="00957102">
              <w:rPr>
                <w:sz w:val="20"/>
                <w:szCs w:val="20"/>
              </w:rPr>
              <w:t>Наименование параметра</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5CE8E786" w14:textId="77777777" w:rsidR="00D1575C" w:rsidRPr="00957102" w:rsidRDefault="00D1575C" w:rsidP="00D1575C">
            <w:pPr>
              <w:rPr>
                <w:sz w:val="20"/>
                <w:szCs w:val="20"/>
              </w:rPr>
            </w:pPr>
            <w:r w:rsidRPr="00957102">
              <w:rPr>
                <w:sz w:val="20"/>
                <w:szCs w:val="20"/>
              </w:rPr>
              <w:t>Единица измерения</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14:paraId="6E06ED39" w14:textId="77777777" w:rsidR="00D1575C" w:rsidRPr="00957102" w:rsidRDefault="00D1575C" w:rsidP="00D1575C">
            <w:pPr>
              <w:rPr>
                <w:sz w:val="20"/>
                <w:szCs w:val="20"/>
              </w:rPr>
            </w:pPr>
            <w:r w:rsidRPr="00957102">
              <w:rPr>
                <w:sz w:val="20"/>
                <w:szCs w:val="20"/>
              </w:rPr>
              <w:t xml:space="preserve">Теплоснабжение </w:t>
            </w:r>
            <w:proofErr w:type="spellStart"/>
            <w:r w:rsidRPr="00957102">
              <w:rPr>
                <w:sz w:val="20"/>
                <w:szCs w:val="20"/>
              </w:rPr>
              <w:t>с.п</w:t>
            </w:r>
            <w:proofErr w:type="gramStart"/>
            <w:r w:rsidRPr="00957102">
              <w:rPr>
                <w:sz w:val="20"/>
                <w:szCs w:val="20"/>
              </w:rPr>
              <w:t>.П</w:t>
            </w:r>
            <w:proofErr w:type="gramEnd"/>
            <w:r w:rsidRPr="00957102">
              <w:rPr>
                <w:sz w:val="20"/>
                <w:szCs w:val="20"/>
              </w:rPr>
              <w:t>олноват</w:t>
            </w:r>
            <w:proofErr w:type="spellEnd"/>
          </w:p>
        </w:tc>
        <w:tc>
          <w:tcPr>
            <w:tcW w:w="1650" w:type="dxa"/>
            <w:tcBorders>
              <w:top w:val="single" w:sz="4" w:space="0" w:color="auto"/>
              <w:left w:val="nil"/>
              <w:bottom w:val="single" w:sz="4" w:space="0" w:color="auto"/>
              <w:right w:val="single" w:sz="4" w:space="0" w:color="auto"/>
            </w:tcBorders>
            <w:shd w:val="clear" w:color="auto" w:fill="auto"/>
            <w:vAlign w:val="center"/>
            <w:hideMark/>
          </w:tcPr>
          <w:p w14:paraId="1AC792FA" w14:textId="77777777" w:rsidR="00D1575C" w:rsidRPr="00957102" w:rsidRDefault="00D1575C" w:rsidP="00D1575C">
            <w:pPr>
              <w:rPr>
                <w:sz w:val="20"/>
                <w:szCs w:val="20"/>
              </w:rPr>
            </w:pPr>
            <w:r w:rsidRPr="00957102">
              <w:rPr>
                <w:sz w:val="20"/>
                <w:szCs w:val="20"/>
              </w:rPr>
              <w:t>Теплоснабжение с. Ванзеват</w:t>
            </w:r>
          </w:p>
        </w:tc>
      </w:tr>
      <w:tr w:rsidR="00957102" w:rsidRPr="00957102" w14:paraId="24A39E0E"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E47A865" w14:textId="77777777" w:rsidR="00D1575C" w:rsidRPr="00957102" w:rsidRDefault="00D1575C" w:rsidP="00D1575C">
            <w:pPr>
              <w:jc w:val="center"/>
              <w:rPr>
                <w:sz w:val="20"/>
                <w:szCs w:val="20"/>
              </w:rPr>
            </w:pPr>
            <w:r w:rsidRPr="00957102">
              <w:rPr>
                <w:sz w:val="20"/>
                <w:szCs w:val="20"/>
              </w:rPr>
              <w:t>1</w:t>
            </w:r>
          </w:p>
        </w:tc>
        <w:tc>
          <w:tcPr>
            <w:tcW w:w="4208" w:type="dxa"/>
            <w:tcBorders>
              <w:top w:val="nil"/>
              <w:left w:val="nil"/>
              <w:bottom w:val="single" w:sz="4" w:space="0" w:color="auto"/>
              <w:right w:val="single" w:sz="4" w:space="0" w:color="auto"/>
            </w:tcBorders>
            <w:shd w:val="clear" w:color="auto" w:fill="auto"/>
            <w:vAlign w:val="center"/>
            <w:hideMark/>
          </w:tcPr>
          <w:p w14:paraId="5E141337" w14:textId="77777777" w:rsidR="00D1575C" w:rsidRPr="00957102" w:rsidRDefault="00D1575C" w:rsidP="00D1575C">
            <w:pPr>
              <w:rPr>
                <w:sz w:val="20"/>
                <w:szCs w:val="20"/>
              </w:rPr>
            </w:pPr>
            <w:r w:rsidRPr="00957102">
              <w:rPr>
                <w:sz w:val="20"/>
                <w:szCs w:val="20"/>
              </w:rPr>
              <w:t>Выручка от регулируемой деятельности по виду деятельности</w:t>
            </w:r>
          </w:p>
        </w:tc>
        <w:tc>
          <w:tcPr>
            <w:tcW w:w="1113" w:type="dxa"/>
            <w:tcBorders>
              <w:top w:val="nil"/>
              <w:left w:val="nil"/>
              <w:bottom w:val="single" w:sz="4" w:space="0" w:color="auto"/>
              <w:right w:val="single" w:sz="4" w:space="0" w:color="auto"/>
            </w:tcBorders>
            <w:shd w:val="clear" w:color="auto" w:fill="auto"/>
            <w:vAlign w:val="center"/>
            <w:hideMark/>
          </w:tcPr>
          <w:p w14:paraId="43320DBB"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72459639" w14:textId="77777777" w:rsidR="00D1575C" w:rsidRPr="00957102" w:rsidRDefault="00D1575C" w:rsidP="00D1575C">
            <w:pPr>
              <w:jc w:val="center"/>
              <w:rPr>
                <w:sz w:val="20"/>
                <w:szCs w:val="20"/>
              </w:rPr>
            </w:pPr>
            <w:r w:rsidRPr="00957102">
              <w:rPr>
                <w:sz w:val="20"/>
                <w:szCs w:val="20"/>
              </w:rPr>
              <w:t>12 405,66</w:t>
            </w:r>
          </w:p>
        </w:tc>
        <w:tc>
          <w:tcPr>
            <w:tcW w:w="1650" w:type="dxa"/>
            <w:tcBorders>
              <w:top w:val="nil"/>
              <w:left w:val="nil"/>
              <w:bottom w:val="single" w:sz="4" w:space="0" w:color="auto"/>
              <w:right w:val="single" w:sz="4" w:space="0" w:color="auto"/>
            </w:tcBorders>
            <w:shd w:val="clear" w:color="auto" w:fill="auto"/>
            <w:vAlign w:val="center"/>
            <w:hideMark/>
          </w:tcPr>
          <w:p w14:paraId="72A0F9FF" w14:textId="77777777" w:rsidR="00D1575C" w:rsidRPr="00957102" w:rsidRDefault="00D1575C" w:rsidP="00D1575C">
            <w:pPr>
              <w:jc w:val="center"/>
              <w:rPr>
                <w:sz w:val="20"/>
                <w:szCs w:val="20"/>
              </w:rPr>
            </w:pPr>
            <w:r w:rsidRPr="00957102">
              <w:rPr>
                <w:sz w:val="20"/>
                <w:szCs w:val="20"/>
              </w:rPr>
              <w:t>4 331,12</w:t>
            </w:r>
          </w:p>
        </w:tc>
      </w:tr>
      <w:tr w:rsidR="00957102" w:rsidRPr="00957102" w14:paraId="279CA6BB"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3F340A6" w14:textId="77777777" w:rsidR="00D1575C" w:rsidRPr="00957102" w:rsidRDefault="00D1575C" w:rsidP="00D1575C">
            <w:pPr>
              <w:jc w:val="center"/>
              <w:rPr>
                <w:sz w:val="20"/>
                <w:szCs w:val="20"/>
              </w:rPr>
            </w:pPr>
            <w:r w:rsidRPr="00957102">
              <w:rPr>
                <w:sz w:val="20"/>
                <w:szCs w:val="20"/>
              </w:rPr>
              <w:t>2</w:t>
            </w:r>
          </w:p>
        </w:tc>
        <w:tc>
          <w:tcPr>
            <w:tcW w:w="4208" w:type="dxa"/>
            <w:tcBorders>
              <w:top w:val="nil"/>
              <w:left w:val="nil"/>
              <w:bottom w:val="single" w:sz="4" w:space="0" w:color="auto"/>
              <w:right w:val="single" w:sz="4" w:space="0" w:color="auto"/>
            </w:tcBorders>
            <w:shd w:val="clear" w:color="auto" w:fill="auto"/>
            <w:vAlign w:val="center"/>
            <w:hideMark/>
          </w:tcPr>
          <w:p w14:paraId="1603F7AD" w14:textId="77777777" w:rsidR="00D1575C" w:rsidRPr="00957102" w:rsidRDefault="00D1575C" w:rsidP="00D1575C">
            <w:pPr>
              <w:rPr>
                <w:sz w:val="20"/>
                <w:szCs w:val="20"/>
              </w:rPr>
            </w:pPr>
            <w:r w:rsidRPr="00957102">
              <w:rPr>
                <w:sz w:val="20"/>
                <w:szCs w:val="20"/>
              </w:rPr>
              <w:t>Себестоимость производимых товаров (оказываемых услуг) по регулируемому виду деятельности, включая:</w:t>
            </w:r>
          </w:p>
        </w:tc>
        <w:tc>
          <w:tcPr>
            <w:tcW w:w="1113" w:type="dxa"/>
            <w:tcBorders>
              <w:top w:val="nil"/>
              <w:left w:val="nil"/>
              <w:bottom w:val="single" w:sz="4" w:space="0" w:color="auto"/>
              <w:right w:val="single" w:sz="4" w:space="0" w:color="auto"/>
            </w:tcBorders>
            <w:shd w:val="clear" w:color="auto" w:fill="auto"/>
            <w:vAlign w:val="center"/>
            <w:hideMark/>
          </w:tcPr>
          <w:p w14:paraId="31415362"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32289E89" w14:textId="77777777" w:rsidR="00D1575C" w:rsidRPr="00957102" w:rsidRDefault="00D1575C" w:rsidP="00D1575C">
            <w:pPr>
              <w:jc w:val="center"/>
              <w:rPr>
                <w:sz w:val="20"/>
                <w:szCs w:val="20"/>
              </w:rPr>
            </w:pPr>
            <w:r w:rsidRPr="00957102">
              <w:rPr>
                <w:sz w:val="20"/>
                <w:szCs w:val="20"/>
              </w:rPr>
              <w:t>11 467,31</w:t>
            </w:r>
          </w:p>
        </w:tc>
        <w:tc>
          <w:tcPr>
            <w:tcW w:w="1650" w:type="dxa"/>
            <w:tcBorders>
              <w:top w:val="nil"/>
              <w:left w:val="nil"/>
              <w:bottom w:val="single" w:sz="4" w:space="0" w:color="auto"/>
              <w:right w:val="single" w:sz="4" w:space="0" w:color="auto"/>
            </w:tcBorders>
            <w:shd w:val="clear" w:color="auto" w:fill="auto"/>
            <w:vAlign w:val="center"/>
            <w:hideMark/>
          </w:tcPr>
          <w:p w14:paraId="5B56AFA1" w14:textId="77777777" w:rsidR="00D1575C" w:rsidRPr="00957102" w:rsidRDefault="00D1575C" w:rsidP="00D1575C">
            <w:pPr>
              <w:jc w:val="center"/>
              <w:rPr>
                <w:sz w:val="20"/>
                <w:szCs w:val="20"/>
              </w:rPr>
            </w:pPr>
            <w:r w:rsidRPr="00957102">
              <w:rPr>
                <w:sz w:val="20"/>
                <w:szCs w:val="20"/>
              </w:rPr>
              <w:t>10 780,95</w:t>
            </w:r>
          </w:p>
        </w:tc>
      </w:tr>
      <w:tr w:rsidR="00957102" w:rsidRPr="00957102" w14:paraId="160F89E3"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FB51559" w14:textId="77777777" w:rsidR="00D1575C" w:rsidRPr="00957102" w:rsidRDefault="00D1575C" w:rsidP="00D1575C">
            <w:pPr>
              <w:jc w:val="center"/>
              <w:rPr>
                <w:sz w:val="20"/>
                <w:szCs w:val="20"/>
              </w:rPr>
            </w:pPr>
            <w:r w:rsidRPr="00957102">
              <w:rPr>
                <w:sz w:val="20"/>
                <w:szCs w:val="20"/>
              </w:rPr>
              <w:t>3</w:t>
            </w:r>
          </w:p>
        </w:tc>
        <w:tc>
          <w:tcPr>
            <w:tcW w:w="4208" w:type="dxa"/>
            <w:tcBorders>
              <w:top w:val="nil"/>
              <w:left w:val="nil"/>
              <w:bottom w:val="single" w:sz="4" w:space="0" w:color="auto"/>
              <w:right w:val="single" w:sz="4" w:space="0" w:color="auto"/>
            </w:tcBorders>
            <w:shd w:val="clear" w:color="auto" w:fill="auto"/>
            <w:vAlign w:val="center"/>
            <w:hideMark/>
          </w:tcPr>
          <w:p w14:paraId="2100C0C4" w14:textId="77777777" w:rsidR="00D1575C" w:rsidRPr="00957102" w:rsidRDefault="00D1575C" w:rsidP="00D1575C">
            <w:pPr>
              <w:ind w:firstLineChars="100" w:firstLine="200"/>
              <w:rPr>
                <w:sz w:val="20"/>
                <w:szCs w:val="20"/>
              </w:rPr>
            </w:pPr>
            <w:r w:rsidRPr="00957102">
              <w:rPr>
                <w:sz w:val="20"/>
                <w:szCs w:val="20"/>
              </w:rPr>
              <w:t>расходы на покупаемую тепловую энергию (мощность), теплоноситель</w:t>
            </w:r>
          </w:p>
        </w:tc>
        <w:tc>
          <w:tcPr>
            <w:tcW w:w="1113" w:type="dxa"/>
            <w:tcBorders>
              <w:top w:val="nil"/>
              <w:left w:val="nil"/>
              <w:bottom w:val="single" w:sz="4" w:space="0" w:color="auto"/>
              <w:right w:val="single" w:sz="4" w:space="0" w:color="auto"/>
            </w:tcBorders>
            <w:shd w:val="clear" w:color="auto" w:fill="auto"/>
            <w:vAlign w:val="center"/>
            <w:hideMark/>
          </w:tcPr>
          <w:p w14:paraId="34EFD2FB"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6F7DAE5D" w14:textId="77777777" w:rsidR="00D1575C" w:rsidRPr="00957102" w:rsidRDefault="00D1575C" w:rsidP="00D1575C">
            <w:pPr>
              <w:jc w:val="center"/>
              <w:rPr>
                <w:sz w:val="20"/>
                <w:szCs w:val="20"/>
              </w:rPr>
            </w:pPr>
            <w:r w:rsidRPr="00957102">
              <w:rPr>
                <w:sz w:val="20"/>
                <w:szCs w:val="20"/>
              </w:rPr>
              <w:t>0</w:t>
            </w:r>
          </w:p>
        </w:tc>
        <w:tc>
          <w:tcPr>
            <w:tcW w:w="1650" w:type="dxa"/>
            <w:tcBorders>
              <w:top w:val="nil"/>
              <w:left w:val="nil"/>
              <w:bottom w:val="single" w:sz="4" w:space="0" w:color="auto"/>
              <w:right w:val="single" w:sz="4" w:space="0" w:color="auto"/>
            </w:tcBorders>
            <w:shd w:val="clear" w:color="auto" w:fill="auto"/>
            <w:vAlign w:val="center"/>
            <w:hideMark/>
          </w:tcPr>
          <w:p w14:paraId="4397150E" w14:textId="77777777" w:rsidR="00D1575C" w:rsidRPr="00957102" w:rsidRDefault="00D1575C" w:rsidP="00D1575C">
            <w:pPr>
              <w:jc w:val="center"/>
              <w:rPr>
                <w:sz w:val="20"/>
                <w:szCs w:val="20"/>
              </w:rPr>
            </w:pPr>
            <w:r w:rsidRPr="00957102">
              <w:rPr>
                <w:sz w:val="20"/>
                <w:szCs w:val="20"/>
              </w:rPr>
              <w:t>0</w:t>
            </w:r>
          </w:p>
        </w:tc>
      </w:tr>
      <w:tr w:rsidR="00957102" w:rsidRPr="00957102" w14:paraId="36602FCA"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D298E19" w14:textId="77777777" w:rsidR="00D1575C" w:rsidRPr="00957102" w:rsidRDefault="00D1575C" w:rsidP="00D1575C">
            <w:pPr>
              <w:jc w:val="center"/>
              <w:rPr>
                <w:sz w:val="20"/>
                <w:szCs w:val="20"/>
              </w:rPr>
            </w:pPr>
            <w:r w:rsidRPr="00957102">
              <w:rPr>
                <w:sz w:val="20"/>
                <w:szCs w:val="20"/>
              </w:rPr>
              <w:t>4</w:t>
            </w:r>
          </w:p>
        </w:tc>
        <w:tc>
          <w:tcPr>
            <w:tcW w:w="4208" w:type="dxa"/>
            <w:tcBorders>
              <w:top w:val="nil"/>
              <w:left w:val="nil"/>
              <w:bottom w:val="single" w:sz="4" w:space="0" w:color="auto"/>
              <w:right w:val="single" w:sz="4" w:space="0" w:color="auto"/>
            </w:tcBorders>
            <w:shd w:val="clear" w:color="auto" w:fill="auto"/>
            <w:vAlign w:val="center"/>
            <w:hideMark/>
          </w:tcPr>
          <w:p w14:paraId="6E3D3D9B" w14:textId="77777777" w:rsidR="00D1575C" w:rsidRPr="00957102" w:rsidRDefault="00D1575C" w:rsidP="00D1575C">
            <w:pPr>
              <w:ind w:firstLineChars="100" w:firstLine="200"/>
              <w:rPr>
                <w:sz w:val="20"/>
                <w:szCs w:val="20"/>
              </w:rPr>
            </w:pPr>
            <w:r w:rsidRPr="00957102">
              <w:rPr>
                <w:sz w:val="20"/>
                <w:szCs w:val="20"/>
              </w:rPr>
              <w:t>расходы на топливо</w:t>
            </w:r>
          </w:p>
        </w:tc>
        <w:tc>
          <w:tcPr>
            <w:tcW w:w="1113" w:type="dxa"/>
            <w:tcBorders>
              <w:top w:val="nil"/>
              <w:left w:val="nil"/>
              <w:bottom w:val="single" w:sz="4" w:space="0" w:color="auto"/>
              <w:right w:val="single" w:sz="4" w:space="0" w:color="auto"/>
            </w:tcBorders>
            <w:shd w:val="clear" w:color="auto" w:fill="auto"/>
            <w:vAlign w:val="center"/>
            <w:hideMark/>
          </w:tcPr>
          <w:p w14:paraId="3E714C22"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1B8292B0" w14:textId="77777777" w:rsidR="00D1575C" w:rsidRPr="00957102" w:rsidRDefault="00D1575C" w:rsidP="00D1575C">
            <w:pPr>
              <w:jc w:val="center"/>
              <w:rPr>
                <w:sz w:val="20"/>
                <w:szCs w:val="20"/>
              </w:rPr>
            </w:pPr>
            <w:r w:rsidRPr="00957102">
              <w:rPr>
                <w:sz w:val="20"/>
                <w:szCs w:val="20"/>
              </w:rPr>
              <w:t>4 092,96</w:t>
            </w:r>
          </w:p>
        </w:tc>
        <w:tc>
          <w:tcPr>
            <w:tcW w:w="1650" w:type="dxa"/>
            <w:tcBorders>
              <w:top w:val="nil"/>
              <w:left w:val="nil"/>
              <w:bottom w:val="single" w:sz="4" w:space="0" w:color="auto"/>
              <w:right w:val="single" w:sz="4" w:space="0" w:color="auto"/>
            </w:tcBorders>
            <w:shd w:val="clear" w:color="auto" w:fill="auto"/>
            <w:vAlign w:val="center"/>
            <w:hideMark/>
          </w:tcPr>
          <w:p w14:paraId="7B4237B6" w14:textId="77777777" w:rsidR="00D1575C" w:rsidRPr="00957102" w:rsidRDefault="00D1575C" w:rsidP="00D1575C">
            <w:pPr>
              <w:jc w:val="center"/>
              <w:rPr>
                <w:sz w:val="20"/>
                <w:szCs w:val="20"/>
              </w:rPr>
            </w:pPr>
            <w:r w:rsidRPr="00957102">
              <w:rPr>
                <w:sz w:val="20"/>
                <w:szCs w:val="20"/>
              </w:rPr>
              <w:t>4 143,83</w:t>
            </w:r>
          </w:p>
        </w:tc>
      </w:tr>
      <w:tr w:rsidR="00957102" w:rsidRPr="00957102" w14:paraId="3F54A804"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31616CD" w14:textId="77777777" w:rsidR="00D1575C" w:rsidRPr="00957102" w:rsidRDefault="00D1575C" w:rsidP="00D1575C">
            <w:pPr>
              <w:jc w:val="center"/>
              <w:rPr>
                <w:sz w:val="20"/>
                <w:szCs w:val="20"/>
              </w:rPr>
            </w:pPr>
            <w:r w:rsidRPr="00957102">
              <w:rPr>
                <w:sz w:val="20"/>
                <w:szCs w:val="20"/>
              </w:rPr>
              <w:t>5</w:t>
            </w:r>
          </w:p>
        </w:tc>
        <w:tc>
          <w:tcPr>
            <w:tcW w:w="4208" w:type="dxa"/>
            <w:tcBorders>
              <w:top w:val="nil"/>
              <w:left w:val="nil"/>
              <w:bottom w:val="single" w:sz="4" w:space="0" w:color="auto"/>
              <w:right w:val="single" w:sz="4" w:space="0" w:color="auto"/>
            </w:tcBorders>
            <w:shd w:val="clear" w:color="auto" w:fill="auto"/>
            <w:vAlign w:val="center"/>
            <w:hideMark/>
          </w:tcPr>
          <w:p w14:paraId="217575B7" w14:textId="77777777" w:rsidR="00D1575C" w:rsidRPr="00957102" w:rsidRDefault="00D1575C" w:rsidP="00D1575C">
            <w:pPr>
              <w:ind w:firstLineChars="300" w:firstLine="600"/>
              <w:rPr>
                <w:sz w:val="20"/>
                <w:szCs w:val="20"/>
              </w:rPr>
            </w:pPr>
            <w:r w:rsidRPr="00957102">
              <w:rPr>
                <w:sz w:val="20"/>
                <w:szCs w:val="20"/>
              </w:rPr>
              <w:t>объем</w:t>
            </w:r>
          </w:p>
        </w:tc>
        <w:tc>
          <w:tcPr>
            <w:tcW w:w="1113" w:type="dxa"/>
            <w:tcBorders>
              <w:top w:val="nil"/>
              <w:left w:val="nil"/>
              <w:bottom w:val="single" w:sz="4" w:space="0" w:color="auto"/>
              <w:right w:val="single" w:sz="4" w:space="0" w:color="auto"/>
            </w:tcBorders>
            <w:shd w:val="clear" w:color="auto" w:fill="auto"/>
            <w:vAlign w:val="center"/>
            <w:hideMark/>
          </w:tcPr>
          <w:p w14:paraId="3231ACA5" w14:textId="77777777" w:rsidR="00D1575C" w:rsidRPr="00957102" w:rsidRDefault="00D1575C" w:rsidP="00D1575C">
            <w:pPr>
              <w:jc w:val="center"/>
              <w:rPr>
                <w:sz w:val="20"/>
                <w:szCs w:val="20"/>
              </w:rPr>
            </w:pPr>
            <w:proofErr w:type="spellStart"/>
            <w:proofErr w:type="gramStart"/>
            <w:r w:rsidRPr="00957102">
              <w:rPr>
                <w:sz w:val="20"/>
                <w:szCs w:val="20"/>
              </w:rPr>
              <w:t>тыс</w:t>
            </w:r>
            <w:proofErr w:type="spellEnd"/>
            <w:proofErr w:type="gramEnd"/>
            <w:r w:rsidRPr="00957102">
              <w:rPr>
                <w:sz w:val="20"/>
                <w:szCs w:val="20"/>
              </w:rPr>
              <w:t xml:space="preserve"> м</w:t>
            </w:r>
            <w:r w:rsidRPr="00957102">
              <w:rPr>
                <w:sz w:val="20"/>
                <w:szCs w:val="20"/>
                <w:vertAlign w:val="superscript"/>
              </w:rPr>
              <w:t>3</w:t>
            </w:r>
          </w:p>
        </w:tc>
        <w:tc>
          <w:tcPr>
            <w:tcW w:w="1650" w:type="dxa"/>
            <w:tcBorders>
              <w:top w:val="nil"/>
              <w:left w:val="nil"/>
              <w:bottom w:val="single" w:sz="4" w:space="0" w:color="auto"/>
              <w:right w:val="single" w:sz="4" w:space="0" w:color="auto"/>
            </w:tcBorders>
            <w:shd w:val="clear" w:color="auto" w:fill="auto"/>
            <w:vAlign w:val="center"/>
            <w:hideMark/>
          </w:tcPr>
          <w:p w14:paraId="36B91480" w14:textId="77777777" w:rsidR="00D1575C" w:rsidRPr="00957102" w:rsidRDefault="00D1575C" w:rsidP="00D1575C">
            <w:pPr>
              <w:jc w:val="center"/>
              <w:rPr>
                <w:sz w:val="20"/>
                <w:szCs w:val="20"/>
              </w:rPr>
            </w:pPr>
            <w:r w:rsidRPr="00957102">
              <w:rPr>
                <w:sz w:val="20"/>
                <w:szCs w:val="20"/>
              </w:rPr>
              <w:t>927,64</w:t>
            </w:r>
          </w:p>
        </w:tc>
        <w:tc>
          <w:tcPr>
            <w:tcW w:w="1650" w:type="dxa"/>
            <w:tcBorders>
              <w:top w:val="nil"/>
              <w:left w:val="nil"/>
              <w:bottom w:val="single" w:sz="4" w:space="0" w:color="auto"/>
              <w:right w:val="single" w:sz="4" w:space="0" w:color="auto"/>
            </w:tcBorders>
            <w:shd w:val="clear" w:color="auto" w:fill="auto"/>
            <w:vAlign w:val="center"/>
            <w:hideMark/>
          </w:tcPr>
          <w:p w14:paraId="7554552D" w14:textId="77777777" w:rsidR="00D1575C" w:rsidRPr="00957102" w:rsidRDefault="00D1575C" w:rsidP="00D1575C">
            <w:pPr>
              <w:jc w:val="center"/>
              <w:rPr>
                <w:sz w:val="20"/>
                <w:szCs w:val="20"/>
              </w:rPr>
            </w:pPr>
            <w:r w:rsidRPr="00957102">
              <w:rPr>
                <w:sz w:val="20"/>
                <w:szCs w:val="20"/>
              </w:rPr>
              <w:t>0</w:t>
            </w:r>
          </w:p>
        </w:tc>
      </w:tr>
      <w:tr w:rsidR="00957102" w:rsidRPr="00957102" w14:paraId="32DACAAF"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DBE8748" w14:textId="77777777" w:rsidR="00D1575C" w:rsidRPr="00957102" w:rsidRDefault="00D1575C" w:rsidP="00D1575C">
            <w:pPr>
              <w:jc w:val="center"/>
              <w:rPr>
                <w:sz w:val="20"/>
                <w:szCs w:val="20"/>
              </w:rPr>
            </w:pPr>
            <w:r w:rsidRPr="00957102">
              <w:rPr>
                <w:sz w:val="20"/>
                <w:szCs w:val="20"/>
              </w:rPr>
              <w:t>6</w:t>
            </w:r>
          </w:p>
        </w:tc>
        <w:tc>
          <w:tcPr>
            <w:tcW w:w="4208" w:type="dxa"/>
            <w:tcBorders>
              <w:top w:val="nil"/>
              <w:left w:val="nil"/>
              <w:bottom w:val="single" w:sz="4" w:space="0" w:color="auto"/>
              <w:right w:val="single" w:sz="4" w:space="0" w:color="auto"/>
            </w:tcBorders>
            <w:shd w:val="clear" w:color="auto" w:fill="auto"/>
            <w:vAlign w:val="center"/>
            <w:hideMark/>
          </w:tcPr>
          <w:p w14:paraId="0158A93B" w14:textId="77777777" w:rsidR="00D1575C" w:rsidRPr="00957102" w:rsidRDefault="00D1575C" w:rsidP="00D1575C">
            <w:pPr>
              <w:ind w:firstLineChars="300" w:firstLine="600"/>
              <w:rPr>
                <w:sz w:val="20"/>
                <w:szCs w:val="20"/>
              </w:rPr>
            </w:pPr>
            <w:r w:rsidRPr="00957102">
              <w:rPr>
                <w:sz w:val="20"/>
                <w:szCs w:val="20"/>
              </w:rPr>
              <w:t>стоимость за единицу объема</w:t>
            </w:r>
          </w:p>
        </w:tc>
        <w:tc>
          <w:tcPr>
            <w:tcW w:w="1113" w:type="dxa"/>
            <w:tcBorders>
              <w:top w:val="nil"/>
              <w:left w:val="nil"/>
              <w:bottom w:val="single" w:sz="4" w:space="0" w:color="auto"/>
              <w:right w:val="single" w:sz="4" w:space="0" w:color="auto"/>
            </w:tcBorders>
            <w:shd w:val="clear" w:color="auto" w:fill="auto"/>
            <w:vAlign w:val="center"/>
            <w:hideMark/>
          </w:tcPr>
          <w:p w14:paraId="4160E844"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3DBB5C82" w14:textId="77777777" w:rsidR="00D1575C" w:rsidRPr="00957102" w:rsidRDefault="00D1575C" w:rsidP="00D1575C">
            <w:pPr>
              <w:jc w:val="center"/>
              <w:rPr>
                <w:sz w:val="20"/>
                <w:szCs w:val="20"/>
              </w:rPr>
            </w:pPr>
            <w:r w:rsidRPr="00957102">
              <w:rPr>
                <w:sz w:val="20"/>
                <w:szCs w:val="20"/>
              </w:rPr>
              <w:t>4,41</w:t>
            </w:r>
          </w:p>
        </w:tc>
        <w:tc>
          <w:tcPr>
            <w:tcW w:w="1650" w:type="dxa"/>
            <w:tcBorders>
              <w:top w:val="nil"/>
              <w:left w:val="nil"/>
              <w:bottom w:val="single" w:sz="4" w:space="0" w:color="auto"/>
              <w:right w:val="single" w:sz="4" w:space="0" w:color="auto"/>
            </w:tcBorders>
            <w:shd w:val="clear" w:color="auto" w:fill="auto"/>
            <w:vAlign w:val="center"/>
            <w:hideMark/>
          </w:tcPr>
          <w:p w14:paraId="57D8CA6E" w14:textId="77777777" w:rsidR="00D1575C" w:rsidRPr="00957102" w:rsidRDefault="00D1575C" w:rsidP="00D1575C">
            <w:pPr>
              <w:jc w:val="center"/>
              <w:rPr>
                <w:sz w:val="20"/>
                <w:szCs w:val="20"/>
              </w:rPr>
            </w:pPr>
            <w:r w:rsidRPr="00957102">
              <w:rPr>
                <w:sz w:val="20"/>
                <w:szCs w:val="20"/>
              </w:rPr>
              <w:t>0</w:t>
            </w:r>
          </w:p>
        </w:tc>
      </w:tr>
      <w:tr w:rsidR="00957102" w:rsidRPr="00957102" w14:paraId="5A73B230"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E9E648F" w14:textId="77777777" w:rsidR="00D1575C" w:rsidRPr="00957102" w:rsidRDefault="00D1575C" w:rsidP="00D1575C">
            <w:pPr>
              <w:jc w:val="center"/>
              <w:rPr>
                <w:sz w:val="20"/>
                <w:szCs w:val="20"/>
              </w:rPr>
            </w:pPr>
            <w:r w:rsidRPr="00957102">
              <w:rPr>
                <w:sz w:val="20"/>
                <w:szCs w:val="20"/>
              </w:rPr>
              <w:t>7</w:t>
            </w:r>
          </w:p>
        </w:tc>
        <w:tc>
          <w:tcPr>
            <w:tcW w:w="4208" w:type="dxa"/>
            <w:tcBorders>
              <w:top w:val="nil"/>
              <w:left w:val="nil"/>
              <w:bottom w:val="single" w:sz="4" w:space="0" w:color="auto"/>
              <w:right w:val="single" w:sz="4" w:space="0" w:color="auto"/>
            </w:tcBorders>
            <w:shd w:val="clear" w:color="auto" w:fill="auto"/>
            <w:vAlign w:val="center"/>
            <w:hideMark/>
          </w:tcPr>
          <w:p w14:paraId="6D847247" w14:textId="77777777" w:rsidR="00D1575C" w:rsidRPr="00957102" w:rsidRDefault="00D1575C" w:rsidP="00D1575C">
            <w:pPr>
              <w:ind w:firstLineChars="300" w:firstLine="600"/>
              <w:rPr>
                <w:sz w:val="20"/>
                <w:szCs w:val="20"/>
              </w:rPr>
            </w:pPr>
            <w:r w:rsidRPr="00957102">
              <w:rPr>
                <w:sz w:val="20"/>
                <w:szCs w:val="20"/>
              </w:rPr>
              <w:t>стоимость доставки</w:t>
            </w:r>
          </w:p>
        </w:tc>
        <w:tc>
          <w:tcPr>
            <w:tcW w:w="1113" w:type="dxa"/>
            <w:tcBorders>
              <w:top w:val="nil"/>
              <w:left w:val="nil"/>
              <w:bottom w:val="single" w:sz="4" w:space="0" w:color="auto"/>
              <w:right w:val="single" w:sz="4" w:space="0" w:color="auto"/>
            </w:tcBorders>
            <w:shd w:val="clear" w:color="auto" w:fill="auto"/>
            <w:vAlign w:val="center"/>
            <w:hideMark/>
          </w:tcPr>
          <w:p w14:paraId="0D20EDB4"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434BD90C" w14:textId="77777777" w:rsidR="00D1575C" w:rsidRPr="00957102" w:rsidRDefault="00D1575C" w:rsidP="00D1575C">
            <w:pPr>
              <w:jc w:val="center"/>
              <w:rPr>
                <w:sz w:val="20"/>
                <w:szCs w:val="20"/>
              </w:rPr>
            </w:pPr>
            <w:r w:rsidRPr="00957102">
              <w:rPr>
                <w:sz w:val="20"/>
                <w:szCs w:val="20"/>
              </w:rPr>
              <w:t>0</w:t>
            </w:r>
          </w:p>
        </w:tc>
        <w:tc>
          <w:tcPr>
            <w:tcW w:w="1650" w:type="dxa"/>
            <w:tcBorders>
              <w:top w:val="nil"/>
              <w:left w:val="nil"/>
              <w:bottom w:val="single" w:sz="4" w:space="0" w:color="auto"/>
              <w:right w:val="single" w:sz="4" w:space="0" w:color="auto"/>
            </w:tcBorders>
            <w:shd w:val="clear" w:color="auto" w:fill="auto"/>
            <w:vAlign w:val="center"/>
            <w:hideMark/>
          </w:tcPr>
          <w:p w14:paraId="4FD28636" w14:textId="77777777" w:rsidR="00D1575C" w:rsidRPr="00957102" w:rsidRDefault="00D1575C" w:rsidP="00D1575C">
            <w:pPr>
              <w:jc w:val="center"/>
              <w:rPr>
                <w:sz w:val="20"/>
                <w:szCs w:val="20"/>
              </w:rPr>
            </w:pPr>
            <w:r w:rsidRPr="00957102">
              <w:rPr>
                <w:sz w:val="20"/>
                <w:szCs w:val="20"/>
              </w:rPr>
              <w:t>0</w:t>
            </w:r>
          </w:p>
        </w:tc>
      </w:tr>
      <w:tr w:rsidR="00957102" w:rsidRPr="00957102" w14:paraId="38B95149"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387BCD9" w14:textId="77777777" w:rsidR="00D1575C" w:rsidRPr="00957102" w:rsidRDefault="00D1575C" w:rsidP="00D1575C">
            <w:pPr>
              <w:jc w:val="center"/>
              <w:rPr>
                <w:sz w:val="20"/>
                <w:szCs w:val="20"/>
              </w:rPr>
            </w:pPr>
            <w:r w:rsidRPr="00957102">
              <w:rPr>
                <w:sz w:val="20"/>
                <w:szCs w:val="20"/>
              </w:rPr>
              <w:t>8</w:t>
            </w:r>
          </w:p>
        </w:tc>
        <w:tc>
          <w:tcPr>
            <w:tcW w:w="4208" w:type="dxa"/>
            <w:tcBorders>
              <w:top w:val="nil"/>
              <w:left w:val="nil"/>
              <w:bottom w:val="single" w:sz="4" w:space="0" w:color="auto"/>
              <w:right w:val="single" w:sz="4" w:space="0" w:color="auto"/>
            </w:tcBorders>
            <w:shd w:val="clear" w:color="auto" w:fill="auto"/>
            <w:vAlign w:val="center"/>
            <w:hideMark/>
          </w:tcPr>
          <w:p w14:paraId="29648968" w14:textId="77777777" w:rsidR="00D1575C" w:rsidRPr="00957102" w:rsidRDefault="00D1575C" w:rsidP="00D1575C">
            <w:pPr>
              <w:ind w:firstLineChars="200" w:firstLine="400"/>
              <w:rPr>
                <w:sz w:val="20"/>
                <w:szCs w:val="20"/>
              </w:rPr>
            </w:pPr>
            <w:r w:rsidRPr="00957102">
              <w:rPr>
                <w:sz w:val="20"/>
                <w:szCs w:val="20"/>
              </w:rPr>
              <w:t>уголь каменный</w:t>
            </w:r>
          </w:p>
        </w:tc>
        <w:tc>
          <w:tcPr>
            <w:tcW w:w="1113" w:type="dxa"/>
            <w:tcBorders>
              <w:top w:val="nil"/>
              <w:left w:val="nil"/>
              <w:bottom w:val="single" w:sz="4" w:space="0" w:color="auto"/>
              <w:right w:val="single" w:sz="4" w:space="0" w:color="auto"/>
            </w:tcBorders>
            <w:shd w:val="clear" w:color="auto" w:fill="auto"/>
            <w:vAlign w:val="center"/>
            <w:hideMark/>
          </w:tcPr>
          <w:p w14:paraId="10F81395" w14:textId="77777777" w:rsidR="00D1575C" w:rsidRPr="00957102" w:rsidRDefault="00D1575C" w:rsidP="00D1575C">
            <w:pPr>
              <w:jc w:val="center"/>
              <w:rPr>
                <w:sz w:val="20"/>
                <w:szCs w:val="20"/>
              </w:rPr>
            </w:pPr>
            <w:r w:rsidRPr="00957102">
              <w:rPr>
                <w:sz w:val="20"/>
                <w:szCs w:val="20"/>
              </w:rPr>
              <w:t>х</w:t>
            </w:r>
          </w:p>
        </w:tc>
        <w:tc>
          <w:tcPr>
            <w:tcW w:w="1650" w:type="dxa"/>
            <w:tcBorders>
              <w:top w:val="nil"/>
              <w:left w:val="nil"/>
              <w:bottom w:val="single" w:sz="4" w:space="0" w:color="auto"/>
              <w:right w:val="single" w:sz="4" w:space="0" w:color="auto"/>
            </w:tcBorders>
            <w:shd w:val="clear" w:color="auto" w:fill="auto"/>
            <w:vAlign w:val="center"/>
            <w:hideMark/>
          </w:tcPr>
          <w:p w14:paraId="1813E278" w14:textId="77777777" w:rsidR="00D1575C" w:rsidRPr="00957102" w:rsidRDefault="00D1575C" w:rsidP="00D1575C">
            <w:pPr>
              <w:jc w:val="center"/>
              <w:rPr>
                <w:sz w:val="20"/>
                <w:szCs w:val="20"/>
              </w:rPr>
            </w:pPr>
            <w:r w:rsidRPr="00957102">
              <w:rPr>
                <w:sz w:val="20"/>
                <w:szCs w:val="20"/>
              </w:rPr>
              <w:t>х</w:t>
            </w:r>
          </w:p>
        </w:tc>
        <w:tc>
          <w:tcPr>
            <w:tcW w:w="1650" w:type="dxa"/>
            <w:tcBorders>
              <w:top w:val="nil"/>
              <w:left w:val="nil"/>
              <w:bottom w:val="single" w:sz="4" w:space="0" w:color="auto"/>
              <w:right w:val="single" w:sz="4" w:space="0" w:color="auto"/>
            </w:tcBorders>
            <w:shd w:val="clear" w:color="auto" w:fill="auto"/>
            <w:vAlign w:val="center"/>
            <w:hideMark/>
          </w:tcPr>
          <w:p w14:paraId="4DE3D6EE" w14:textId="77777777" w:rsidR="00D1575C" w:rsidRPr="00957102" w:rsidRDefault="00D1575C" w:rsidP="00D1575C">
            <w:pPr>
              <w:jc w:val="center"/>
              <w:rPr>
                <w:sz w:val="20"/>
                <w:szCs w:val="20"/>
              </w:rPr>
            </w:pPr>
            <w:r w:rsidRPr="00957102">
              <w:rPr>
                <w:sz w:val="20"/>
                <w:szCs w:val="20"/>
              </w:rPr>
              <w:t>х</w:t>
            </w:r>
          </w:p>
        </w:tc>
      </w:tr>
      <w:tr w:rsidR="00957102" w:rsidRPr="00957102" w14:paraId="320047A9"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8703BC8" w14:textId="77777777" w:rsidR="00D1575C" w:rsidRPr="00957102" w:rsidRDefault="00D1575C" w:rsidP="00D1575C">
            <w:pPr>
              <w:jc w:val="center"/>
              <w:rPr>
                <w:sz w:val="20"/>
                <w:szCs w:val="20"/>
              </w:rPr>
            </w:pPr>
            <w:r w:rsidRPr="00957102">
              <w:rPr>
                <w:sz w:val="20"/>
                <w:szCs w:val="20"/>
              </w:rPr>
              <w:t>9</w:t>
            </w:r>
          </w:p>
        </w:tc>
        <w:tc>
          <w:tcPr>
            <w:tcW w:w="4208" w:type="dxa"/>
            <w:tcBorders>
              <w:top w:val="nil"/>
              <w:left w:val="nil"/>
              <w:bottom w:val="single" w:sz="4" w:space="0" w:color="auto"/>
              <w:right w:val="single" w:sz="4" w:space="0" w:color="auto"/>
            </w:tcBorders>
            <w:shd w:val="clear" w:color="auto" w:fill="auto"/>
            <w:vAlign w:val="center"/>
            <w:hideMark/>
          </w:tcPr>
          <w:p w14:paraId="44B22E77" w14:textId="77777777" w:rsidR="00D1575C" w:rsidRPr="00957102" w:rsidRDefault="00D1575C" w:rsidP="00D1575C">
            <w:pPr>
              <w:ind w:firstLineChars="300" w:firstLine="600"/>
              <w:rPr>
                <w:sz w:val="20"/>
                <w:szCs w:val="20"/>
              </w:rPr>
            </w:pPr>
            <w:r w:rsidRPr="00957102">
              <w:rPr>
                <w:sz w:val="20"/>
                <w:szCs w:val="20"/>
              </w:rPr>
              <w:t>объем</w:t>
            </w:r>
          </w:p>
        </w:tc>
        <w:tc>
          <w:tcPr>
            <w:tcW w:w="1113" w:type="dxa"/>
            <w:tcBorders>
              <w:top w:val="nil"/>
              <w:left w:val="nil"/>
              <w:bottom w:val="single" w:sz="4" w:space="0" w:color="auto"/>
              <w:right w:val="single" w:sz="4" w:space="0" w:color="auto"/>
            </w:tcBorders>
            <w:shd w:val="clear" w:color="auto" w:fill="auto"/>
            <w:vAlign w:val="center"/>
            <w:hideMark/>
          </w:tcPr>
          <w:p w14:paraId="02AD57A9" w14:textId="77777777" w:rsidR="00D1575C" w:rsidRPr="00957102" w:rsidRDefault="00D1575C" w:rsidP="00D1575C">
            <w:pPr>
              <w:jc w:val="center"/>
              <w:rPr>
                <w:sz w:val="20"/>
                <w:szCs w:val="20"/>
              </w:rPr>
            </w:pPr>
            <w:r w:rsidRPr="00957102">
              <w:rPr>
                <w:sz w:val="20"/>
                <w:szCs w:val="20"/>
              </w:rPr>
              <w:t>тонны</w:t>
            </w:r>
          </w:p>
        </w:tc>
        <w:tc>
          <w:tcPr>
            <w:tcW w:w="1650" w:type="dxa"/>
            <w:tcBorders>
              <w:top w:val="nil"/>
              <w:left w:val="nil"/>
              <w:bottom w:val="single" w:sz="4" w:space="0" w:color="auto"/>
              <w:right w:val="single" w:sz="4" w:space="0" w:color="auto"/>
            </w:tcBorders>
            <w:shd w:val="clear" w:color="auto" w:fill="auto"/>
            <w:vAlign w:val="center"/>
            <w:hideMark/>
          </w:tcPr>
          <w:p w14:paraId="4F08AC5C" w14:textId="77777777" w:rsidR="00D1575C" w:rsidRPr="00957102" w:rsidRDefault="00D1575C" w:rsidP="00D1575C">
            <w:pPr>
              <w:jc w:val="center"/>
              <w:rPr>
                <w:sz w:val="20"/>
                <w:szCs w:val="20"/>
              </w:rPr>
            </w:pPr>
          </w:p>
        </w:tc>
        <w:tc>
          <w:tcPr>
            <w:tcW w:w="1650" w:type="dxa"/>
            <w:tcBorders>
              <w:top w:val="nil"/>
              <w:left w:val="nil"/>
              <w:bottom w:val="single" w:sz="4" w:space="0" w:color="auto"/>
              <w:right w:val="single" w:sz="4" w:space="0" w:color="auto"/>
            </w:tcBorders>
            <w:shd w:val="clear" w:color="auto" w:fill="auto"/>
            <w:vAlign w:val="center"/>
            <w:hideMark/>
          </w:tcPr>
          <w:p w14:paraId="1AC92795" w14:textId="77777777" w:rsidR="00D1575C" w:rsidRPr="00957102" w:rsidRDefault="00D1575C" w:rsidP="00D1575C">
            <w:pPr>
              <w:jc w:val="center"/>
              <w:rPr>
                <w:sz w:val="20"/>
                <w:szCs w:val="20"/>
              </w:rPr>
            </w:pPr>
            <w:r w:rsidRPr="00957102">
              <w:rPr>
                <w:sz w:val="20"/>
                <w:szCs w:val="20"/>
              </w:rPr>
              <w:t>329,69</w:t>
            </w:r>
          </w:p>
        </w:tc>
      </w:tr>
      <w:tr w:rsidR="00957102" w:rsidRPr="00957102" w14:paraId="1F43D4DD"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4FC9F1A4" w14:textId="77777777" w:rsidR="00D1575C" w:rsidRPr="00957102" w:rsidRDefault="00D1575C" w:rsidP="00D1575C">
            <w:pPr>
              <w:jc w:val="center"/>
              <w:rPr>
                <w:sz w:val="20"/>
                <w:szCs w:val="20"/>
              </w:rPr>
            </w:pPr>
            <w:r w:rsidRPr="00957102">
              <w:rPr>
                <w:sz w:val="20"/>
                <w:szCs w:val="20"/>
              </w:rPr>
              <w:t>10</w:t>
            </w:r>
          </w:p>
        </w:tc>
        <w:tc>
          <w:tcPr>
            <w:tcW w:w="4208" w:type="dxa"/>
            <w:tcBorders>
              <w:top w:val="nil"/>
              <w:left w:val="nil"/>
              <w:bottom w:val="single" w:sz="4" w:space="0" w:color="auto"/>
              <w:right w:val="single" w:sz="4" w:space="0" w:color="auto"/>
            </w:tcBorders>
            <w:shd w:val="clear" w:color="auto" w:fill="auto"/>
            <w:vAlign w:val="center"/>
            <w:hideMark/>
          </w:tcPr>
          <w:p w14:paraId="1147F2DA" w14:textId="77777777" w:rsidR="00D1575C" w:rsidRPr="00957102" w:rsidRDefault="00D1575C" w:rsidP="00D1575C">
            <w:pPr>
              <w:ind w:firstLineChars="300" w:firstLine="600"/>
              <w:rPr>
                <w:sz w:val="20"/>
                <w:szCs w:val="20"/>
              </w:rPr>
            </w:pPr>
            <w:r w:rsidRPr="00957102">
              <w:rPr>
                <w:sz w:val="20"/>
                <w:szCs w:val="20"/>
              </w:rPr>
              <w:t>стоимость за единицу объема</w:t>
            </w:r>
          </w:p>
        </w:tc>
        <w:tc>
          <w:tcPr>
            <w:tcW w:w="1113" w:type="dxa"/>
            <w:tcBorders>
              <w:top w:val="nil"/>
              <w:left w:val="nil"/>
              <w:bottom w:val="single" w:sz="4" w:space="0" w:color="auto"/>
              <w:right w:val="single" w:sz="4" w:space="0" w:color="auto"/>
            </w:tcBorders>
            <w:shd w:val="clear" w:color="auto" w:fill="auto"/>
            <w:vAlign w:val="center"/>
            <w:hideMark/>
          </w:tcPr>
          <w:p w14:paraId="103C599C"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764662ED" w14:textId="77777777" w:rsidR="00D1575C" w:rsidRPr="00957102" w:rsidRDefault="00D1575C" w:rsidP="00D1575C">
            <w:pPr>
              <w:jc w:val="center"/>
              <w:rPr>
                <w:sz w:val="20"/>
                <w:szCs w:val="20"/>
              </w:rPr>
            </w:pPr>
          </w:p>
        </w:tc>
        <w:tc>
          <w:tcPr>
            <w:tcW w:w="1650" w:type="dxa"/>
            <w:tcBorders>
              <w:top w:val="nil"/>
              <w:left w:val="nil"/>
              <w:bottom w:val="single" w:sz="4" w:space="0" w:color="auto"/>
              <w:right w:val="single" w:sz="4" w:space="0" w:color="auto"/>
            </w:tcBorders>
            <w:shd w:val="clear" w:color="auto" w:fill="auto"/>
            <w:vAlign w:val="center"/>
            <w:hideMark/>
          </w:tcPr>
          <w:p w14:paraId="054E1337" w14:textId="77777777" w:rsidR="00D1575C" w:rsidRPr="00957102" w:rsidRDefault="00D1575C" w:rsidP="00D1575C">
            <w:pPr>
              <w:jc w:val="center"/>
              <w:rPr>
                <w:sz w:val="20"/>
                <w:szCs w:val="20"/>
              </w:rPr>
            </w:pPr>
            <w:r w:rsidRPr="00957102">
              <w:rPr>
                <w:sz w:val="20"/>
                <w:szCs w:val="20"/>
              </w:rPr>
              <w:t>12,55</w:t>
            </w:r>
          </w:p>
        </w:tc>
      </w:tr>
      <w:tr w:rsidR="00957102" w:rsidRPr="00957102" w14:paraId="76373467"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849D863" w14:textId="77777777" w:rsidR="00D1575C" w:rsidRPr="00957102" w:rsidRDefault="00D1575C" w:rsidP="00D1575C">
            <w:pPr>
              <w:jc w:val="center"/>
              <w:rPr>
                <w:sz w:val="20"/>
                <w:szCs w:val="20"/>
              </w:rPr>
            </w:pPr>
            <w:r w:rsidRPr="00957102">
              <w:rPr>
                <w:sz w:val="20"/>
                <w:szCs w:val="20"/>
              </w:rPr>
              <w:t>11</w:t>
            </w:r>
          </w:p>
        </w:tc>
        <w:tc>
          <w:tcPr>
            <w:tcW w:w="4208" w:type="dxa"/>
            <w:tcBorders>
              <w:top w:val="nil"/>
              <w:left w:val="nil"/>
              <w:bottom w:val="single" w:sz="4" w:space="0" w:color="auto"/>
              <w:right w:val="single" w:sz="4" w:space="0" w:color="auto"/>
            </w:tcBorders>
            <w:shd w:val="clear" w:color="auto" w:fill="auto"/>
            <w:vAlign w:val="center"/>
            <w:hideMark/>
          </w:tcPr>
          <w:p w14:paraId="13FF06FD" w14:textId="77777777" w:rsidR="00D1575C" w:rsidRPr="00957102" w:rsidRDefault="00D1575C" w:rsidP="00D1575C">
            <w:pPr>
              <w:ind w:firstLineChars="300" w:firstLine="600"/>
              <w:rPr>
                <w:sz w:val="20"/>
                <w:szCs w:val="20"/>
              </w:rPr>
            </w:pPr>
            <w:r w:rsidRPr="00957102">
              <w:rPr>
                <w:sz w:val="20"/>
                <w:szCs w:val="20"/>
              </w:rPr>
              <w:t>стоимость доставки</w:t>
            </w:r>
          </w:p>
        </w:tc>
        <w:tc>
          <w:tcPr>
            <w:tcW w:w="1113" w:type="dxa"/>
            <w:tcBorders>
              <w:top w:val="nil"/>
              <w:left w:val="nil"/>
              <w:bottom w:val="single" w:sz="4" w:space="0" w:color="auto"/>
              <w:right w:val="single" w:sz="4" w:space="0" w:color="auto"/>
            </w:tcBorders>
            <w:shd w:val="clear" w:color="auto" w:fill="auto"/>
            <w:vAlign w:val="center"/>
            <w:hideMark/>
          </w:tcPr>
          <w:p w14:paraId="39BBD427"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75C6B781" w14:textId="77777777" w:rsidR="00D1575C" w:rsidRPr="00957102" w:rsidRDefault="00D1575C" w:rsidP="00D1575C">
            <w:pPr>
              <w:jc w:val="center"/>
              <w:rPr>
                <w:sz w:val="20"/>
                <w:szCs w:val="20"/>
              </w:rPr>
            </w:pPr>
          </w:p>
        </w:tc>
        <w:tc>
          <w:tcPr>
            <w:tcW w:w="1650" w:type="dxa"/>
            <w:tcBorders>
              <w:top w:val="nil"/>
              <w:left w:val="nil"/>
              <w:bottom w:val="single" w:sz="4" w:space="0" w:color="auto"/>
              <w:right w:val="single" w:sz="4" w:space="0" w:color="auto"/>
            </w:tcBorders>
            <w:shd w:val="clear" w:color="auto" w:fill="auto"/>
            <w:vAlign w:val="center"/>
            <w:hideMark/>
          </w:tcPr>
          <w:p w14:paraId="637AB9CF" w14:textId="77777777" w:rsidR="00D1575C" w:rsidRPr="00957102" w:rsidRDefault="00D1575C" w:rsidP="00D1575C">
            <w:pPr>
              <w:jc w:val="center"/>
              <w:rPr>
                <w:sz w:val="20"/>
                <w:szCs w:val="20"/>
              </w:rPr>
            </w:pPr>
            <w:r w:rsidRPr="00957102">
              <w:rPr>
                <w:sz w:val="20"/>
                <w:szCs w:val="20"/>
              </w:rPr>
              <w:t>5,29</w:t>
            </w:r>
          </w:p>
        </w:tc>
      </w:tr>
      <w:tr w:rsidR="00957102" w:rsidRPr="00957102" w14:paraId="18F40EB0"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EE25D70" w14:textId="77777777" w:rsidR="00D1575C" w:rsidRPr="00957102" w:rsidRDefault="00D1575C" w:rsidP="00D1575C">
            <w:pPr>
              <w:jc w:val="center"/>
              <w:rPr>
                <w:sz w:val="20"/>
                <w:szCs w:val="20"/>
              </w:rPr>
            </w:pPr>
            <w:r w:rsidRPr="00957102">
              <w:rPr>
                <w:sz w:val="20"/>
                <w:szCs w:val="20"/>
              </w:rPr>
              <w:t>12</w:t>
            </w:r>
          </w:p>
        </w:tc>
        <w:tc>
          <w:tcPr>
            <w:tcW w:w="4208" w:type="dxa"/>
            <w:tcBorders>
              <w:top w:val="nil"/>
              <w:left w:val="nil"/>
              <w:bottom w:val="single" w:sz="4" w:space="0" w:color="auto"/>
              <w:right w:val="single" w:sz="4" w:space="0" w:color="auto"/>
            </w:tcBorders>
            <w:shd w:val="clear" w:color="auto" w:fill="auto"/>
            <w:vAlign w:val="center"/>
            <w:hideMark/>
          </w:tcPr>
          <w:p w14:paraId="0D275BA5" w14:textId="77777777" w:rsidR="00D1575C" w:rsidRPr="00957102" w:rsidRDefault="00D1575C" w:rsidP="00D1575C">
            <w:pPr>
              <w:ind w:firstLineChars="100" w:firstLine="200"/>
              <w:rPr>
                <w:sz w:val="20"/>
                <w:szCs w:val="20"/>
              </w:rPr>
            </w:pPr>
            <w:r w:rsidRPr="00957102">
              <w:rPr>
                <w:sz w:val="20"/>
                <w:szCs w:val="20"/>
              </w:rPr>
              <w:t>Расходы на покупаемую электрическую энергию (мощность), используемую в технологическом процессе</w:t>
            </w:r>
          </w:p>
        </w:tc>
        <w:tc>
          <w:tcPr>
            <w:tcW w:w="1113" w:type="dxa"/>
            <w:tcBorders>
              <w:top w:val="nil"/>
              <w:left w:val="nil"/>
              <w:bottom w:val="single" w:sz="4" w:space="0" w:color="auto"/>
              <w:right w:val="single" w:sz="4" w:space="0" w:color="auto"/>
            </w:tcBorders>
            <w:shd w:val="clear" w:color="auto" w:fill="auto"/>
            <w:vAlign w:val="center"/>
            <w:hideMark/>
          </w:tcPr>
          <w:p w14:paraId="39F38722"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4E93F40C" w14:textId="77777777" w:rsidR="00D1575C" w:rsidRPr="00957102" w:rsidRDefault="00D1575C" w:rsidP="00D1575C">
            <w:pPr>
              <w:jc w:val="center"/>
              <w:rPr>
                <w:sz w:val="20"/>
                <w:szCs w:val="20"/>
              </w:rPr>
            </w:pPr>
            <w:r w:rsidRPr="00957102">
              <w:rPr>
                <w:sz w:val="20"/>
                <w:szCs w:val="20"/>
              </w:rPr>
              <w:t>1 512,12</w:t>
            </w:r>
          </w:p>
        </w:tc>
        <w:tc>
          <w:tcPr>
            <w:tcW w:w="1650" w:type="dxa"/>
            <w:tcBorders>
              <w:top w:val="nil"/>
              <w:left w:val="nil"/>
              <w:bottom w:val="single" w:sz="4" w:space="0" w:color="auto"/>
              <w:right w:val="single" w:sz="4" w:space="0" w:color="auto"/>
            </w:tcBorders>
            <w:shd w:val="clear" w:color="auto" w:fill="auto"/>
            <w:vAlign w:val="center"/>
            <w:hideMark/>
          </w:tcPr>
          <w:p w14:paraId="1D066241" w14:textId="77777777" w:rsidR="00D1575C" w:rsidRPr="00957102" w:rsidRDefault="00D1575C" w:rsidP="00D1575C">
            <w:pPr>
              <w:jc w:val="center"/>
              <w:rPr>
                <w:sz w:val="20"/>
                <w:szCs w:val="20"/>
              </w:rPr>
            </w:pPr>
            <w:r w:rsidRPr="00957102">
              <w:rPr>
                <w:sz w:val="20"/>
                <w:szCs w:val="20"/>
              </w:rPr>
              <w:t>627,15</w:t>
            </w:r>
          </w:p>
        </w:tc>
      </w:tr>
      <w:tr w:rsidR="00957102" w:rsidRPr="00957102" w14:paraId="0F81D4E9"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5E43CD1" w14:textId="77777777" w:rsidR="00D1575C" w:rsidRPr="00957102" w:rsidRDefault="00D1575C" w:rsidP="00D1575C">
            <w:pPr>
              <w:jc w:val="center"/>
              <w:rPr>
                <w:sz w:val="20"/>
                <w:szCs w:val="20"/>
              </w:rPr>
            </w:pPr>
            <w:r w:rsidRPr="00957102">
              <w:rPr>
                <w:sz w:val="20"/>
                <w:szCs w:val="20"/>
              </w:rPr>
              <w:t>13</w:t>
            </w:r>
          </w:p>
        </w:tc>
        <w:tc>
          <w:tcPr>
            <w:tcW w:w="4208" w:type="dxa"/>
            <w:tcBorders>
              <w:top w:val="nil"/>
              <w:left w:val="nil"/>
              <w:bottom w:val="single" w:sz="4" w:space="0" w:color="auto"/>
              <w:right w:val="single" w:sz="4" w:space="0" w:color="auto"/>
            </w:tcBorders>
            <w:shd w:val="clear" w:color="auto" w:fill="auto"/>
            <w:vAlign w:val="center"/>
            <w:hideMark/>
          </w:tcPr>
          <w:p w14:paraId="7FFE17AE" w14:textId="77777777" w:rsidR="00D1575C" w:rsidRPr="00957102" w:rsidRDefault="00D1575C" w:rsidP="00D1575C">
            <w:pPr>
              <w:ind w:firstLineChars="200" w:firstLine="400"/>
              <w:rPr>
                <w:sz w:val="20"/>
                <w:szCs w:val="20"/>
              </w:rPr>
            </w:pPr>
            <w:r w:rsidRPr="00957102">
              <w:rPr>
                <w:sz w:val="20"/>
                <w:szCs w:val="20"/>
              </w:rPr>
              <w:t xml:space="preserve">Средневзвешенная стоимость 1 </w:t>
            </w:r>
            <w:proofErr w:type="spellStart"/>
            <w:r w:rsidRPr="00957102">
              <w:rPr>
                <w:sz w:val="20"/>
                <w:szCs w:val="20"/>
              </w:rPr>
              <w:t>кВт</w:t>
            </w:r>
            <w:proofErr w:type="gramStart"/>
            <w:r w:rsidRPr="00957102">
              <w:rPr>
                <w:sz w:val="20"/>
                <w:szCs w:val="20"/>
              </w:rPr>
              <w:t>.ч</w:t>
            </w:r>
            <w:proofErr w:type="spellEnd"/>
            <w:proofErr w:type="gramEnd"/>
            <w:r w:rsidRPr="00957102">
              <w:rPr>
                <w:sz w:val="20"/>
                <w:szCs w:val="20"/>
              </w:rPr>
              <w:t xml:space="preserve"> (с учетом мощности)</w:t>
            </w:r>
          </w:p>
        </w:tc>
        <w:tc>
          <w:tcPr>
            <w:tcW w:w="1113" w:type="dxa"/>
            <w:tcBorders>
              <w:top w:val="nil"/>
              <w:left w:val="nil"/>
              <w:bottom w:val="single" w:sz="4" w:space="0" w:color="auto"/>
              <w:right w:val="single" w:sz="4" w:space="0" w:color="auto"/>
            </w:tcBorders>
            <w:shd w:val="clear" w:color="auto" w:fill="auto"/>
            <w:vAlign w:val="center"/>
            <w:hideMark/>
          </w:tcPr>
          <w:p w14:paraId="51DF74C8" w14:textId="77777777" w:rsidR="00D1575C" w:rsidRPr="00957102" w:rsidRDefault="00D1575C" w:rsidP="00D1575C">
            <w:pPr>
              <w:jc w:val="center"/>
              <w:rPr>
                <w:sz w:val="20"/>
                <w:szCs w:val="20"/>
              </w:rPr>
            </w:pPr>
            <w:r w:rsidRPr="00957102">
              <w:rPr>
                <w:sz w:val="20"/>
                <w:szCs w:val="20"/>
              </w:rPr>
              <w:t>руб.</w:t>
            </w:r>
          </w:p>
        </w:tc>
        <w:tc>
          <w:tcPr>
            <w:tcW w:w="1650" w:type="dxa"/>
            <w:tcBorders>
              <w:top w:val="nil"/>
              <w:left w:val="nil"/>
              <w:bottom w:val="single" w:sz="4" w:space="0" w:color="auto"/>
              <w:right w:val="single" w:sz="4" w:space="0" w:color="auto"/>
            </w:tcBorders>
            <w:shd w:val="clear" w:color="auto" w:fill="auto"/>
            <w:vAlign w:val="center"/>
            <w:hideMark/>
          </w:tcPr>
          <w:p w14:paraId="048FFF31" w14:textId="77777777" w:rsidR="00D1575C" w:rsidRPr="00957102" w:rsidRDefault="00D1575C" w:rsidP="00D1575C">
            <w:pPr>
              <w:jc w:val="center"/>
              <w:rPr>
                <w:sz w:val="20"/>
                <w:szCs w:val="20"/>
              </w:rPr>
            </w:pPr>
            <w:r w:rsidRPr="00957102">
              <w:rPr>
                <w:sz w:val="20"/>
                <w:szCs w:val="20"/>
              </w:rPr>
              <w:t>5,08</w:t>
            </w:r>
          </w:p>
        </w:tc>
        <w:tc>
          <w:tcPr>
            <w:tcW w:w="1650" w:type="dxa"/>
            <w:tcBorders>
              <w:top w:val="nil"/>
              <w:left w:val="nil"/>
              <w:bottom w:val="single" w:sz="4" w:space="0" w:color="auto"/>
              <w:right w:val="single" w:sz="4" w:space="0" w:color="auto"/>
            </w:tcBorders>
            <w:shd w:val="clear" w:color="auto" w:fill="auto"/>
            <w:vAlign w:val="center"/>
            <w:hideMark/>
          </w:tcPr>
          <w:p w14:paraId="233DA8CF" w14:textId="77777777" w:rsidR="00D1575C" w:rsidRPr="00957102" w:rsidRDefault="00D1575C" w:rsidP="00D1575C">
            <w:pPr>
              <w:jc w:val="center"/>
              <w:rPr>
                <w:sz w:val="20"/>
                <w:szCs w:val="20"/>
              </w:rPr>
            </w:pPr>
            <w:r w:rsidRPr="00957102">
              <w:rPr>
                <w:sz w:val="20"/>
                <w:szCs w:val="20"/>
              </w:rPr>
              <w:t>5,17</w:t>
            </w:r>
          </w:p>
        </w:tc>
      </w:tr>
      <w:tr w:rsidR="00957102" w:rsidRPr="00957102" w14:paraId="20400F48"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2D19B9B" w14:textId="77777777" w:rsidR="00D1575C" w:rsidRPr="00957102" w:rsidRDefault="00D1575C" w:rsidP="00D1575C">
            <w:pPr>
              <w:jc w:val="center"/>
              <w:rPr>
                <w:sz w:val="20"/>
                <w:szCs w:val="20"/>
              </w:rPr>
            </w:pPr>
            <w:r w:rsidRPr="00957102">
              <w:rPr>
                <w:sz w:val="20"/>
                <w:szCs w:val="20"/>
              </w:rPr>
              <w:t>14</w:t>
            </w:r>
          </w:p>
        </w:tc>
        <w:tc>
          <w:tcPr>
            <w:tcW w:w="4208" w:type="dxa"/>
            <w:tcBorders>
              <w:top w:val="nil"/>
              <w:left w:val="nil"/>
              <w:bottom w:val="single" w:sz="4" w:space="0" w:color="auto"/>
              <w:right w:val="single" w:sz="4" w:space="0" w:color="auto"/>
            </w:tcBorders>
            <w:shd w:val="clear" w:color="auto" w:fill="auto"/>
            <w:vAlign w:val="center"/>
            <w:hideMark/>
          </w:tcPr>
          <w:p w14:paraId="3E4B3C2F" w14:textId="77777777" w:rsidR="00D1575C" w:rsidRPr="00957102" w:rsidRDefault="00D1575C" w:rsidP="00D1575C">
            <w:pPr>
              <w:ind w:firstLineChars="200" w:firstLine="400"/>
              <w:rPr>
                <w:sz w:val="20"/>
                <w:szCs w:val="20"/>
              </w:rPr>
            </w:pPr>
            <w:r w:rsidRPr="00957102">
              <w:rPr>
                <w:sz w:val="20"/>
                <w:szCs w:val="20"/>
              </w:rPr>
              <w:t>Объем приобретенной электрической энергии</w:t>
            </w:r>
          </w:p>
        </w:tc>
        <w:tc>
          <w:tcPr>
            <w:tcW w:w="1113" w:type="dxa"/>
            <w:tcBorders>
              <w:top w:val="nil"/>
              <w:left w:val="nil"/>
              <w:bottom w:val="single" w:sz="4" w:space="0" w:color="auto"/>
              <w:right w:val="single" w:sz="4" w:space="0" w:color="auto"/>
            </w:tcBorders>
            <w:shd w:val="clear" w:color="auto" w:fill="auto"/>
            <w:vAlign w:val="center"/>
            <w:hideMark/>
          </w:tcPr>
          <w:p w14:paraId="6750BDBA" w14:textId="77777777" w:rsidR="00D1575C" w:rsidRPr="00957102" w:rsidRDefault="00D1575C" w:rsidP="00D1575C">
            <w:pPr>
              <w:jc w:val="center"/>
              <w:rPr>
                <w:sz w:val="20"/>
                <w:szCs w:val="20"/>
              </w:rPr>
            </w:pPr>
            <w:r w:rsidRPr="00957102">
              <w:rPr>
                <w:sz w:val="20"/>
                <w:szCs w:val="20"/>
              </w:rPr>
              <w:t xml:space="preserve">тыс. </w:t>
            </w:r>
            <w:proofErr w:type="spellStart"/>
            <w:r w:rsidRPr="00957102">
              <w:rPr>
                <w:sz w:val="20"/>
                <w:szCs w:val="20"/>
              </w:rPr>
              <w:t>кВт·</w:t>
            </w:r>
            <w:proofErr w:type="gramStart"/>
            <w:r w:rsidRPr="00957102">
              <w:rPr>
                <w:sz w:val="20"/>
                <w:szCs w:val="20"/>
              </w:rPr>
              <w:t>ч</w:t>
            </w:r>
            <w:proofErr w:type="spellEnd"/>
            <w:proofErr w:type="gramEnd"/>
          </w:p>
        </w:tc>
        <w:tc>
          <w:tcPr>
            <w:tcW w:w="1650" w:type="dxa"/>
            <w:tcBorders>
              <w:top w:val="nil"/>
              <w:left w:val="nil"/>
              <w:bottom w:val="single" w:sz="4" w:space="0" w:color="auto"/>
              <w:right w:val="single" w:sz="4" w:space="0" w:color="auto"/>
            </w:tcBorders>
            <w:shd w:val="clear" w:color="auto" w:fill="auto"/>
            <w:vAlign w:val="center"/>
            <w:hideMark/>
          </w:tcPr>
          <w:p w14:paraId="1F8B7392" w14:textId="77777777" w:rsidR="00D1575C" w:rsidRPr="00957102" w:rsidRDefault="00D1575C" w:rsidP="00D1575C">
            <w:pPr>
              <w:jc w:val="center"/>
              <w:rPr>
                <w:sz w:val="20"/>
                <w:szCs w:val="20"/>
              </w:rPr>
            </w:pPr>
            <w:r w:rsidRPr="00957102">
              <w:rPr>
                <w:sz w:val="20"/>
                <w:szCs w:val="20"/>
              </w:rPr>
              <w:t>297,592</w:t>
            </w:r>
          </w:p>
        </w:tc>
        <w:tc>
          <w:tcPr>
            <w:tcW w:w="1650" w:type="dxa"/>
            <w:tcBorders>
              <w:top w:val="nil"/>
              <w:left w:val="nil"/>
              <w:bottom w:val="single" w:sz="4" w:space="0" w:color="auto"/>
              <w:right w:val="single" w:sz="4" w:space="0" w:color="auto"/>
            </w:tcBorders>
            <w:shd w:val="clear" w:color="auto" w:fill="auto"/>
            <w:vAlign w:val="center"/>
            <w:hideMark/>
          </w:tcPr>
          <w:p w14:paraId="43DD6A33" w14:textId="77777777" w:rsidR="00D1575C" w:rsidRPr="00957102" w:rsidRDefault="00D1575C" w:rsidP="00D1575C">
            <w:pPr>
              <w:jc w:val="center"/>
              <w:rPr>
                <w:sz w:val="20"/>
                <w:szCs w:val="20"/>
              </w:rPr>
            </w:pPr>
            <w:r w:rsidRPr="00957102">
              <w:rPr>
                <w:sz w:val="20"/>
                <w:szCs w:val="20"/>
              </w:rPr>
              <w:t>121,389</w:t>
            </w:r>
          </w:p>
        </w:tc>
      </w:tr>
      <w:tr w:rsidR="00957102" w:rsidRPr="00957102" w14:paraId="1856D02A"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5496EE15" w14:textId="77777777" w:rsidR="00D1575C" w:rsidRPr="00957102" w:rsidRDefault="00D1575C" w:rsidP="00D1575C">
            <w:pPr>
              <w:jc w:val="center"/>
              <w:rPr>
                <w:sz w:val="20"/>
                <w:szCs w:val="20"/>
              </w:rPr>
            </w:pPr>
            <w:r w:rsidRPr="00957102">
              <w:rPr>
                <w:sz w:val="20"/>
                <w:szCs w:val="20"/>
              </w:rPr>
              <w:t>15</w:t>
            </w:r>
          </w:p>
        </w:tc>
        <w:tc>
          <w:tcPr>
            <w:tcW w:w="4208" w:type="dxa"/>
            <w:tcBorders>
              <w:top w:val="nil"/>
              <w:left w:val="nil"/>
              <w:bottom w:val="single" w:sz="4" w:space="0" w:color="auto"/>
              <w:right w:val="single" w:sz="4" w:space="0" w:color="auto"/>
            </w:tcBorders>
            <w:shd w:val="clear" w:color="auto" w:fill="auto"/>
            <w:vAlign w:val="center"/>
            <w:hideMark/>
          </w:tcPr>
          <w:p w14:paraId="3D388CEC" w14:textId="77777777" w:rsidR="00D1575C" w:rsidRPr="00957102" w:rsidRDefault="00D1575C" w:rsidP="00D1575C">
            <w:pPr>
              <w:ind w:firstLineChars="100" w:firstLine="200"/>
              <w:rPr>
                <w:sz w:val="20"/>
                <w:szCs w:val="20"/>
              </w:rPr>
            </w:pPr>
            <w:r w:rsidRPr="00957102">
              <w:rPr>
                <w:sz w:val="20"/>
                <w:szCs w:val="20"/>
              </w:rPr>
              <w:t>Расходы на приобретение холодной воды, используемой в технологическом процессе</w:t>
            </w:r>
          </w:p>
        </w:tc>
        <w:tc>
          <w:tcPr>
            <w:tcW w:w="1113" w:type="dxa"/>
            <w:tcBorders>
              <w:top w:val="nil"/>
              <w:left w:val="nil"/>
              <w:bottom w:val="single" w:sz="4" w:space="0" w:color="auto"/>
              <w:right w:val="single" w:sz="4" w:space="0" w:color="auto"/>
            </w:tcBorders>
            <w:shd w:val="clear" w:color="auto" w:fill="auto"/>
            <w:vAlign w:val="center"/>
            <w:hideMark/>
          </w:tcPr>
          <w:p w14:paraId="3D8305C9"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6681D7DE" w14:textId="77777777" w:rsidR="00D1575C" w:rsidRPr="00957102" w:rsidRDefault="00D1575C" w:rsidP="00D1575C">
            <w:pPr>
              <w:jc w:val="center"/>
              <w:rPr>
                <w:sz w:val="20"/>
                <w:szCs w:val="20"/>
              </w:rPr>
            </w:pPr>
            <w:r w:rsidRPr="00957102">
              <w:rPr>
                <w:sz w:val="20"/>
                <w:szCs w:val="20"/>
              </w:rPr>
              <w:t>218,38</w:t>
            </w:r>
          </w:p>
        </w:tc>
        <w:tc>
          <w:tcPr>
            <w:tcW w:w="1650" w:type="dxa"/>
            <w:tcBorders>
              <w:top w:val="nil"/>
              <w:left w:val="nil"/>
              <w:bottom w:val="single" w:sz="4" w:space="0" w:color="auto"/>
              <w:right w:val="single" w:sz="4" w:space="0" w:color="auto"/>
            </w:tcBorders>
            <w:shd w:val="clear" w:color="auto" w:fill="auto"/>
            <w:vAlign w:val="center"/>
            <w:hideMark/>
          </w:tcPr>
          <w:p w14:paraId="1E43566A" w14:textId="77777777" w:rsidR="00D1575C" w:rsidRPr="00957102" w:rsidRDefault="00D1575C" w:rsidP="00D1575C">
            <w:pPr>
              <w:jc w:val="center"/>
              <w:rPr>
                <w:sz w:val="20"/>
                <w:szCs w:val="20"/>
              </w:rPr>
            </w:pPr>
            <w:r w:rsidRPr="00957102">
              <w:rPr>
                <w:sz w:val="20"/>
                <w:szCs w:val="20"/>
              </w:rPr>
              <w:t>39,1</w:t>
            </w:r>
          </w:p>
        </w:tc>
      </w:tr>
      <w:tr w:rsidR="00957102" w:rsidRPr="00957102" w14:paraId="055433FB"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557CA2D0" w14:textId="77777777" w:rsidR="00D1575C" w:rsidRPr="00957102" w:rsidRDefault="00D1575C" w:rsidP="00D1575C">
            <w:pPr>
              <w:jc w:val="center"/>
              <w:rPr>
                <w:sz w:val="20"/>
                <w:szCs w:val="20"/>
              </w:rPr>
            </w:pPr>
            <w:r w:rsidRPr="00957102">
              <w:rPr>
                <w:sz w:val="20"/>
                <w:szCs w:val="20"/>
              </w:rPr>
              <w:t>16</w:t>
            </w:r>
          </w:p>
        </w:tc>
        <w:tc>
          <w:tcPr>
            <w:tcW w:w="4208" w:type="dxa"/>
            <w:tcBorders>
              <w:top w:val="nil"/>
              <w:left w:val="nil"/>
              <w:bottom w:val="single" w:sz="4" w:space="0" w:color="auto"/>
              <w:right w:val="single" w:sz="4" w:space="0" w:color="auto"/>
            </w:tcBorders>
            <w:shd w:val="clear" w:color="auto" w:fill="auto"/>
            <w:vAlign w:val="center"/>
            <w:hideMark/>
          </w:tcPr>
          <w:p w14:paraId="297EF150" w14:textId="77777777" w:rsidR="00D1575C" w:rsidRPr="00957102" w:rsidRDefault="00D1575C" w:rsidP="00D1575C">
            <w:pPr>
              <w:ind w:firstLineChars="100" w:firstLine="200"/>
              <w:rPr>
                <w:sz w:val="20"/>
                <w:szCs w:val="20"/>
              </w:rPr>
            </w:pPr>
            <w:r w:rsidRPr="00957102">
              <w:rPr>
                <w:sz w:val="20"/>
                <w:szCs w:val="20"/>
              </w:rPr>
              <w:t>Расходы на хим. реагенты, используемые в технологическом процессе</w:t>
            </w:r>
          </w:p>
        </w:tc>
        <w:tc>
          <w:tcPr>
            <w:tcW w:w="1113" w:type="dxa"/>
            <w:tcBorders>
              <w:top w:val="nil"/>
              <w:left w:val="nil"/>
              <w:bottom w:val="single" w:sz="4" w:space="0" w:color="auto"/>
              <w:right w:val="single" w:sz="4" w:space="0" w:color="auto"/>
            </w:tcBorders>
            <w:shd w:val="clear" w:color="auto" w:fill="auto"/>
            <w:vAlign w:val="center"/>
            <w:hideMark/>
          </w:tcPr>
          <w:p w14:paraId="05FC452F"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39F6DB9D" w14:textId="77777777" w:rsidR="00D1575C" w:rsidRPr="00957102" w:rsidRDefault="00D1575C" w:rsidP="00D1575C">
            <w:pPr>
              <w:jc w:val="center"/>
              <w:rPr>
                <w:sz w:val="20"/>
                <w:szCs w:val="20"/>
              </w:rPr>
            </w:pPr>
            <w:r w:rsidRPr="00957102">
              <w:rPr>
                <w:sz w:val="20"/>
                <w:szCs w:val="20"/>
              </w:rPr>
              <w:t>0</w:t>
            </w:r>
          </w:p>
        </w:tc>
        <w:tc>
          <w:tcPr>
            <w:tcW w:w="1650" w:type="dxa"/>
            <w:tcBorders>
              <w:top w:val="nil"/>
              <w:left w:val="nil"/>
              <w:bottom w:val="single" w:sz="4" w:space="0" w:color="auto"/>
              <w:right w:val="single" w:sz="4" w:space="0" w:color="auto"/>
            </w:tcBorders>
            <w:shd w:val="clear" w:color="auto" w:fill="auto"/>
            <w:vAlign w:val="center"/>
            <w:hideMark/>
          </w:tcPr>
          <w:p w14:paraId="4E53F113" w14:textId="77777777" w:rsidR="00D1575C" w:rsidRPr="00957102" w:rsidRDefault="00D1575C" w:rsidP="00D1575C">
            <w:pPr>
              <w:jc w:val="center"/>
              <w:rPr>
                <w:sz w:val="20"/>
                <w:szCs w:val="20"/>
              </w:rPr>
            </w:pPr>
            <w:r w:rsidRPr="00957102">
              <w:rPr>
                <w:sz w:val="20"/>
                <w:szCs w:val="20"/>
              </w:rPr>
              <w:t>0</w:t>
            </w:r>
          </w:p>
        </w:tc>
      </w:tr>
      <w:tr w:rsidR="00957102" w:rsidRPr="00957102" w14:paraId="2ED3C9A0"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A5AE201" w14:textId="77777777" w:rsidR="00D1575C" w:rsidRPr="00957102" w:rsidRDefault="00D1575C" w:rsidP="00D1575C">
            <w:pPr>
              <w:jc w:val="center"/>
              <w:rPr>
                <w:sz w:val="20"/>
                <w:szCs w:val="20"/>
              </w:rPr>
            </w:pPr>
            <w:r w:rsidRPr="00957102">
              <w:rPr>
                <w:sz w:val="20"/>
                <w:szCs w:val="20"/>
              </w:rPr>
              <w:t>17</w:t>
            </w:r>
          </w:p>
        </w:tc>
        <w:tc>
          <w:tcPr>
            <w:tcW w:w="4208" w:type="dxa"/>
            <w:tcBorders>
              <w:top w:val="nil"/>
              <w:left w:val="nil"/>
              <w:bottom w:val="single" w:sz="4" w:space="0" w:color="auto"/>
              <w:right w:val="single" w:sz="4" w:space="0" w:color="auto"/>
            </w:tcBorders>
            <w:shd w:val="clear" w:color="auto" w:fill="auto"/>
            <w:vAlign w:val="center"/>
            <w:hideMark/>
          </w:tcPr>
          <w:p w14:paraId="5B9CEE38" w14:textId="77777777" w:rsidR="00D1575C" w:rsidRPr="00957102" w:rsidRDefault="00D1575C" w:rsidP="00D1575C">
            <w:pPr>
              <w:ind w:firstLineChars="100" w:firstLine="200"/>
              <w:rPr>
                <w:sz w:val="20"/>
                <w:szCs w:val="20"/>
              </w:rPr>
            </w:pPr>
            <w:r w:rsidRPr="00957102">
              <w:rPr>
                <w:sz w:val="20"/>
                <w:szCs w:val="20"/>
              </w:rPr>
              <w:t>Расходы на оплату труда основного производственного персонала</w:t>
            </w:r>
          </w:p>
        </w:tc>
        <w:tc>
          <w:tcPr>
            <w:tcW w:w="1113" w:type="dxa"/>
            <w:tcBorders>
              <w:top w:val="nil"/>
              <w:left w:val="nil"/>
              <w:bottom w:val="single" w:sz="4" w:space="0" w:color="auto"/>
              <w:right w:val="single" w:sz="4" w:space="0" w:color="auto"/>
            </w:tcBorders>
            <w:shd w:val="clear" w:color="auto" w:fill="auto"/>
            <w:vAlign w:val="center"/>
            <w:hideMark/>
          </w:tcPr>
          <w:p w14:paraId="2E6BBA7A"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75DDB5E1" w14:textId="77777777" w:rsidR="00D1575C" w:rsidRPr="00957102" w:rsidRDefault="00D1575C" w:rsidP="00D1575C">
            <w:pPr>
              <w:jc w:val="center"/>
              <w:rPr>
                <w:sz w:val="20"/>
                <w:szCs w:val="20"/>
              </w:rPr>
            </w:pPr>
            <w:r w:rsidRPr="00957102">
              <w:rPr>
                <w:sz w:val="20"/>
                <w:szCs w:val="20"/>
              </w:rPr>
              <w:t>1 624,39</w:t>
            </w:r>
          </w:p>
        </w:tc>
        <w:tc>
          <w:tcPr>
            <w:tcW w:w="1650" w:type="dxa"/>
            <w:tcBorders>
              <w:top w:val="nil"/>
              <w:left w:val="nil"/>
              <w:bottom w:val="single" w:sz="4" w:space="0" w:color="auto"/>
              <w:right w:val="single" w:sz="4" w:space="0" w:color="auto"/>
            </w:tcBorders>
            <w:shd w:val="clear" w:color="auto" w:fill="auto"/>
            <w:vAlign w:val="center"/>
            <w:hideMark/>
          </w:tcPr>
          <w:p w14:paraId="55977797" w14:textId="77777777" w:rsidR="00D1575C" w:rsidRPr="00957102" w:rsidRDefault="00D1575C" w:rsidP="00D1575C">
            <w:pPr>
              <w:jc w:val="center"/>
              <w:rPr>
                <w:sz w:val="20"/>
                <w:szCs w:val="20"/>
              </w:rPr>
            </w:pPr>
            <w:r w:rsidRPr="00957102">
              <w:rPr>
                <w:sz w:val="20"/>
                <w:szCs w:val="20"/>
              </w:rPr>
              <w:t>1 965,18</w:t>
            </w:r>
          </w:p>
        </w:tc>
      </w:tr>
      <w:tr w:rsidR="00957102" w:rsidRPr="00957102" w14:paraId="632A0FB6"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DEADCF0" w14:textId="77777777" w:rsidR="00D1575C" w:rsidRPr="00957102" w:rsidRDefault="00D1575C" w:rsidP="00D1575C">
            <w:pPr>
              <w:jc w:val="center"/>
              <w:rPr>
                <w:sz w:val="20"/>
                <w:szCs w:val="20"/>
              </w:rPr>
            </w:pPr>
            <w:r w:rsidRPr="00957102">
              <w:rPr>
                <w:sz w:val="20"/>
                <w:szCs w:val="20"/>
              </w:rPr>
              <w:t>18</w:t>
            </w:r>
          </w:p>
        </w:tc>
        <w:tc>
          <w:tcPr>
            <w:tcW w:w="4208" w:type="dxa"/>
            <w:tcBorders>
              <w:top w:val="nil"/>
              <w:left w:val="nil"/>
              <w:bottom w:val="single" w:sz="4" w:space="0" w:color="auto"/>
              <w:right w:val="single" w:sz="4" w:space="0" w:color="auto"/>
            </w:tcBorders>
            <w:shd w:val="clear" w:color="auto" w:fill="auto"/>
            <w:vAlign w:val="center"/>
            <w:hideMark/>
          </w:tcPr>
          <w:p w14:paraId="062AA68D" w14:textId="77777777" w:rsidR="00D1575C" w:rsidRPr="00957102" w:rsidRDefault="00D1575C" w:rsidP="00D1575C">
            <w:pPr>
              <w:ind w:firstLineChars="100" w:firstLine="200"/>
              <w:rPr>
                <w:sz w:val="20"/>
                <w:szCs w:val="20"/>
              </w:rPr>
            </w:pPr>
            <w:r w:rsidRPr="00957102">
              <w:rPr>
                <w:sz w:val="20"/>
                <w:szCs w:val="20"/>
              </w:rPr>
              <w:t>Отчисления на социальные нужды основного производственного персонала</w:t>
            </w:r>
          </w:p>
        </w:tc>
        <w:tc>
          <w:tcPr>
            <w:tcW w:w="1113" w:type="dxa"/>
            <w:tcBorders>
              <w:top w:val="nil"/>
              <w:left w:val="nil"/>
              <w:bottom w:val="single" w:sz="4" w:space="0" w:color="auto"/>
              <w:right w:val="single" w:sz="4" w:space="0" w:color="auto"/>
            </w:tcBorders>
            <w:shd w:val="clear" w:color="auto" w:fill="auto"/>
            <w:vAlign w:val="center"/>
            <w:hideMark/>
          </w:tcPr>
          <w:p w14:paraId="2D442E04"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2BA60B2C" w14:textId="77777777" w:rsidR="00D1575C" w:rsidRPr="00957102" w:rsidRDefault="00D1575C" w:rsidP="00D1575C">
            <w:pPr>
              <w:jc w:val="center"/>
              <w:rPr>
                <w:sz w:val="20"/>
                <w:szCs w:val="20"/>
              </w:rPr>
            </w:pPr>
            <w:r w:rsidRPr="00957102">
              <w:rPr>
                <w:sz w:val="20"/>
                <w:szCs w:val="20"/>
              </w:rPr>
              <w:t>502,51</w:t>
            </w:r>
          </w:p>
        </w:tc>
        <w:tc>
          <w:tcPr>
            <w:tcW w:w="1650" w:type="dxa"/>
            <w:tcBorders>
              <w:top w:val="nil"/>
              <w:left w:val="nil"/>
              <w:bottom w:val="single" w:sz="4" w:space="0" w:color="auto"/>
              <w:right w:val="single" w:sz="4" w:space="0" w:color="auto"/>
            </w:tcBorders>
            <w:shd w:val="clear" w:color="auto" w:fill="auto"/>
            <w:vAlign w:val="center"/>
            <w:hideMark/>
          </w:tcPr>
          <w:p w14:paraId="1C0767E9" w14:textId="77777777" w:rsidR="00D1575C" w:rsidRPr="00957102" w:rsidRDefault="00D1575C" w:rsidP="00D1575C">
            <w:pPr>
              <w:jc w:val="center"/>
              <w:rPr>
                <w:sz w:val="20"/>
                <w:szCs w:val="20"/>
              </w:rPr>
            </w:pPr>
            <w:r w:rsidRPr="00957102">
              <w:rPr>
                <w:sz w:val="20"/>
                <w:szCs w:val="20"/>
              </w:rPr>
              <w:t>680,58</w:t>
            </w:r>
          </w:p>
        </w:tc>
      </w:tr>
      <w:tr w:rsidR="00957102" w:rsidRPr="00957102" w14:paraId="429429DE"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5FA9B08D" w14:textId="77777777" w:rsidR="00D1575C" w:rsidRPr="00957102" w:rsidRDefault="00D1575C" w:rsidP="00D1575C">
            <w:pPr>
              <w:jc w:val="center"/>
              <w:rPr>
                <w:sz w:val="20"/>
                <w:szCs w:val="20"/>
              </w:rPr>
            </w:pPr>
            <w:r w:rsidRPr="00957102">
              <w:rPr>
                <w:sz w:val="20"/>
                <w:szCs w:val="20"/>
              </w:rPr>
              <w:t>19</w:t>
            </w:r>
          </w:p>
        </w:tc>
        <w:tc>
          <w:tcPr>
            <w:tcW w:w="4208" w:type="dxa"/>
            <w:tcBorders>
              <w:top w:val="nil"/>
              <w:left w:val="nil"/>
              <w:bottom w:val="single" w:sz="4" w:space="0" w:color="auto"/>
              <w:right w:val="single" w:sz="4" w:space="0" w:color="auto"/>
            </w:tcBorders>
            <w:shd w:val="clear" w:color="auto" w:fill="auto"/>
            <w:vAlign w:val="center"/>
            <w:hideMark/>
          </w:tcPr>
          <w:p w14:paraId="0BE6FF98" w14:textId="77777777" w:rsidR="00D1575C" w:rsidRPr="00957102" w:rsidRDefault="00D1575C" w:rsidP="00D1575C">
            <w:pPr>
              <w:ind w:firstLineChars="100" w:firstLine="200"/>
              <w:rPr>
                <w:sz w:val="20"/>
                <w:szCs w:val="20"/>
              </w:rPr>
            </w:pPr>
            <w:r w:rsidRPr="00957102">
              <w:rPr>
                <w:sz w:val="20"/>
                <w:szCs w:val="20"/>
              </w:rPr>
              <w:t>Расходы на оплату труда административно-управленческого персонала</w:t>
            </w:r>
          </w:p>
        </w:tc>
        <w:tc>
          <w:tcPr>
            <w:tcW w:w="1113" w:type="dxa"/>
            <w:tcBorders>
              <w:top w:val="nil"/>
              <w:left w:val="nil"/>
              <w:bottom w:val="single" w:sz="4" w:space="0" w:color="auto"/>
              <w:right w:val="single" w:sz="4" w:space="0" w:color="auto"/>
            </w:tcBorders>
            <w:shd w:val="clear" w:color="auto" w:fill="auto"/>
            <w:vAlign w:val="center"/>
            <w:hideMark/>
          </w:tcPr>
          <w:p w14:paraId="37E8330D"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61FB427A" w14:textId="77777777" w:rsidR="00D1575C" w:rsidRPr="00957102" w:rsidRDefault="00D1575C" w:rsidP="00D1575C">
            <w:pPr>
              <w:jc w:val="center"/>
              <w:rPr>
                <w:sz w:val="20"/>
                <w:szCs w:val="20"/>
              </w:rPr>
            </w:pPr>
            <w:r w:rsidRPr="00957102">
              <w:rPr>
                <w:sz w:val="20"/>
                <w:szCs w:val="20"/>
              </w:rPr>
              <w:t>952,22</w:t>
            </w:r>
          </w:p>
        </w:tc>
        <w:tc>
          <w:tcPr>
            <w:tcW w:w="1650" w:type="dxa"/>
            <w:tcBorders>
              <w:top w:val="nil"/>
              <w:left w:val="nil"/>
              <w:bottom w:val="single" w:sz="4" w:space="0" w:color="auto"/>
              <w:right w:val="single" w:sz="4" w:space="0" w:color="auto"/>
            </w:tcBorders>
            <w:shd w:val="clear" w:color="auto" w:fill="auto"/>
            <w:vAlign w:val="center"/>
            <w:hideMark/>
          </w:tcPr>
          <w:p w14:paraId="7F322A78" w14:textId="77777777" w:rsidR="00D1575C" w:rsidRPr="00957102" w:rsidRDefault="00D1575C" w:rsidP="00D1575C">
            <w:pPr>
              <w:jc w:val="center"/>
              <w:rPr>
                <w:sz w:val="20"/>
                <w:szCs w:val="20"/>
              </w:rPr>
            </w:pPr>
            <w:r w:rsidRPr="00957102">
              <w:rPr>
                <w:sz w:val="20"/>
                <w:szCs w:val="20"/>
              </w:rPr>
              <w:t>1 114,79</w:t>
            </w:r>
          </w:p>
        </w:tc>
      </w:tr>
      <w:tr w:rsidR="00957102" w:rsidRPr="00957102" w14:paraId="2E5B2ACE"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4916EF42" w14:textId="77777777" w:rsidR="00D1575C" w:rsidRPr="00957102" w:rsidRDefault="00D1575C" w:rsidP="00D1575C">
            <w:pPr>
              <w:jc w:val="center"/>
              <w:rPr>
                <w:sz w:val="20"/>
                <w:szCs w:val="20"/>
              </w:rPr>
            </w:pPr>
            <w:r w:rsidRPr="00957102">
              <w:rPr>
                <w:sz w:val="20"/>
                <w:szCs w:val="20"/>
              </w:rPr>
              <w:t>20</w:t>
            </w:r>
          </w:p>
        </w:tc>
        <w:tc>
          <w:tcPr>
            <w:tcW w:w="4208" w:type="dxa"/>
            <w:tcBorders>
              <w:top w:val="nil"/>
              <w:left w:val="nil"/>
              <w:bottom w:val="single" w:sz="4" w:space="0" w:color="auto"/>
              <w:right w:val="single" w:sz="4" w:space="0" w:color="auto"/>
            </w:tcBorders>
            <w:shd w:val="clear" w:color="auto" w:fill="auto"/>
            <w:vAlign w:val="center"/>
            <w:hideMark/>
          </w:tcPr>
          <w:p w14:paraId="0FE58701" w14:textId="77777777" w:rsidR="00D1575C" w:rsidRPr="00957102" w:rsidRDefault="00D1575C" w:rsidP="00D1575C">
            <w:pPr>
              <w:ind w:firstLineChars="100" w:firstLine="200"/>
              <w:rPr>
                <w:sz w:val="20"/>
                <w:szCs w:val="20"/>
              </w:rPr>
            </w:pPr>
            <w:r w:rsidRPr="00957102">
              <w:rPr>
                <w:sz w:val="20"/>
                <w:szCs w:val="20"/>
              </w:rPr>
              <w:t>Отчисления на социальные нужды административно-управленческого персонала</w:t>
            </w:r>
          </w:p>
        </w:tc>
        <w:tc>
          <w:tcPr>
            <w:tcW w:w="1113" w:type="dxa"/>
            <w:tcBorders>
              <w:top w:val="nil"/>
              <w:left w:val="nil"/>
              <w:bottom w:val="single" w:sz="4" w:space="0" w:color="auto"/>
              <w:right w:val="single" w:sz="4" w:space="0" w:color="auto"/>
            </w:tcBorders>
            <w:shd w:val="clear" w:color="auto" w:fill="auto"/>
            <w:vAlign w:val="center"/>
            <w:hideMark/>
          </w:tcPr>
          <w:p w14:paraId="7378E489"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7FE45E4B" w14:textId="77777777" w:rsidR="00D1575C" w:rsidRPr="00957102" w:rsidRDefault="00D1575C" w:rsidP="00D1575C">
            <w:pPr>
              <w:jc w:val="center"/>
              <w:rPr>
                <w:sz w:val="20"/>
                <w:szCs w:val="20"/>
              </w:rPr>
            </w:pPr>
            <w:r w:rsidRPr="00957102">
              <w:rPr>
                <w:sz w:val="20"/>
                <w:szCs w:val="20"/>
              </w:rPr>
              <w:t>280,57</w:t>
            </w:r>
          </w:p>
        </w:tc>
        <w:tc>
          <w:tcPr>
            <w:tcW w:w="1650" w:type="dxa"/>
            <w:tcBorders>
              <w:top w:val="nil"/>
              <w:left w:val="nil"/>
              <w:bottom w:val="single" w:sz="4" w:space="0" w:color="auto"/>
              <w:right w:val="single" w:sz="4" w:space="0" w:color="auto"/>
            </w:tcBorders>
            <w:shd w:val="clear" w:color="auto" w:fill="auto"/>
            <w:vAlign w:val="center"/>
            <w:hideMark/>
          </w:tcPr>
          <w:p w14:paraId="77024D44" w14:textId="77777777" w:rsidR="00D1575C" w:rsidRPr="00957102" w:rsidRDefault="00D1575C" w:rsidP="00D1575C">
            <w:pPr>
              <w:jc w:val="center"/>
              <w:rPr>
                <w:sz w:val="20"/>
                <w:szCs w:val="20"/>
              </w:rPr>
            </w:pPr>
            <w:r w:rsidRPr="00957102">
              <w:rPr>
                <w:sz w:val="20"/>
                <w:szCs w:val="20"/>
              </w:rPr>
              <w:t>328,47</w:t>
            </w:r>
          </w:p>
        </w:tc>
      </w:tr>
      <w:tr w:rsidR="00957102" w:rsidRPr="00957102" w14:paraId="00013128"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A85F979" w14:textId="77777777" w:rsidR="00D1575C" w:rsidRPr="00957102" w:rsidRDefault="00D1575C" w:rsidP="00D1575C">
            <w:pPr>
              <w:jc w:val="center"/>
              <w:rPr>
                <w:sz w:val="20"/>
                <w:szCs w:val="20"/>
              </w:rPr>
            </w:pPr>
            <w:r w:rsidRPr="00957102">
              <w:rPr>
                <w:sz w:val="20"/>
                <w:szCs w:val="20"/>
              </w:rPr>
              <w:t>21</w:t>
            </w:r>
          </w:p>
        </w:tc>
        <w:tc>
          <w:tcPr>
            <w:tcW w:w="4208" w:type="dxa"/>
            <w:tcBorders>
              <w:top w:val="nil"/>
              <w:left w:val="nil"/>
              <w:bottom w:val="single" w:sz="4" w:space="0" w:color="auto"/>
              <w:right w:val="single" w:sz="4" w:space="0" w:color="auto"/>
            </w:tcBorders>
            <w:shd w:val="clear" w:color="auto" w:fill="auto"/>
            <w:vAlign w:val="center"/>
            <w:hideMark/>
          </w:tcPr>
          <w:p w14:paraId="00C09298" w14:textId="77777777" w:rsidR="00D1575C" w:rsidRPr="00957102" w:rsidRDefault="00D1575C" w:rsidP="00D1575C">
            <w:pPr>
              <w:ind w:firstLineChars="100" w:firstLine="200"/>
              <w:rPr>
                <w:sz w:val="20"/>
                <w:szCs w:val="20"/>
              </w:rPr>
            </w:pPr>
            <w:r w:rsidRPr="00957102">
              <w:rPr>
                <w:sz w:val="20"/>
                <w:szCs w:val="20"/>
              </w:rPr>
              <w:t>Расходы на амортизацию основных производственных средств</w:t>
            </w:r>
          </w:p>
        </w:tc>
        <w:tc>
          <w:tcPr>
            <w:tcW w:w="1113" w:type="dxa"/>
            <w:tcBorders>
              <w:top w:val="nil"/>
              <w:left w:val="nil"/>
              <w:bottom w:val="single" w:sz="4" w:space="0" w:color="auto"/>
              <w:right w:val="single" w:sz="4" w:space="0" w:color="auto"/>
            </w:tcBorders>
            <w:shd w:val="clear" w:color="auto" w:fill="auto"/>
            <w:vAlign w:val="center"/>
            <w:hideMark/>
          </w:tcPr>
          <w:p w14:paraId="76C4799A"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6A7A057A" w14:textId="77777777" w:rsidR="00D1575C" w:rsidRPr="00957102" w:rsidRDefault="00D1575C" w:rsidP="00D1575C">
            <w:pPr>
              <w:jc w:val="center"/>
              <w:rPr>
                <w:sz w:val="20"/>
                <w:szCs w:val="20"/>
              </w:rPr>
            </w:pPr>
            <w:r w:rsidRPr="00957102">
              <w:rPr>
                <w:sz w:val="20"/>
                <w:szCs w:val="20"/>
              </w:rPr>
              <w:t>132,28</w:t>
            </w:r>
          </w:p>
        </w:tc>
        <w:tc>
          <w:tcPr>
            <w:tcW w:w="1650" w:type="dxa"/>
            <w:tcBorders>
              <w:top w:val="nil"/>
              <w:left w:val="nil"/>
              <w:bottom w:val="single" w:sz="4" w:space="0" w:color="auto"/>
              <w:right w:val="single" w:sz="4" w:space="0" w:color="auto"/>
            </w:tcBorders>
            <w:shd w:val="clear" w:color="auto" w:fill="auto"/>
            <w:vAlign w:val="center"/>
            <w:hideMark/>
          </w:tcPr>
          <w:p w14:paraId="6630FA5A" w14:textId="77777777" w:rsidR="00D1575C" w:rsidRPr="00957102" w:rsidRDefault="00D1575C" w:rsidP="00D1575C">
            <w:pPr>
              <w:jc w:val="center"/>
              <w:rPr>
                <w:sz w:val="20"/>
                <w:szCs w:val="20"/>
              </w:rPr>
            </w:pPr>
            <w:r w:rsidRPr="00957102">
              <w:rPr>
                <w:sz w:val="20"/>
                <w:szCs w:val="20"/>
              </w:rPr>
              <w:t>25,4</w:t>
            </w:r>
          </w:p>
        </w:tc>
      </w:tr>
      <w:tr w:rsidR="00957102" w:rsidRPr="00957102" w14:paraId="048494E7"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48C77292" w14:textId="77777777" w:rsidR="00D1575C" w:rsidRPr="00957102" w:rsidRDefault="00D1575C" w:rsidP="00D1575C">
            <w:pPr>
              <w:jc w:val="center"/>
              <w:rPr>
                <w:sz w:val="20"/>
                <w:szCs w:val="20"/>
              </w:rPr>
            </w:pPr>
            <w:r w:rsidRPr="00957102">
              <w:rPr>
                <w:sz w:val="20"/>
                <w:szCs w:val="20"/>
              </w:rPr>
              <w:t>22</w:t>
            </w:r>
          </w:p>
        </w:tc>
        <w:tc>
          <w:tcPr>
            <w:tcW w:w="4208" w:type="dxa"/>
            <w:tcBorders>
              <w:top w:val="nil"/>
              <w:left w:val="nil"/>
              <w:bottom w:val="single" w:sz="4" w:space="0" w:color="auto"/>
              <w:right w:val="single" w:sz="4" w:space="0" w:color="auto"/>
            </w:tcBorders>
            <w:shd w:val="clear" w:color="auto" w:fill="auto"/>
            <w:vAlign w:val="center"/>
            <w:hideMark/>
          </w:tcPr>
          <w:p w14:paraId="268316DF" w14:textId="77777777" w:rsidR="00D1575C" w:rsidRPr="00957102" w:rsidRDefault="00D1575C" w:rsidP="00D1575C">
            <w:pPr>
              <w:ind w:firstLineChars="100" w:firstLine="200"/>
              <w:rPr>
                <w:sz w:val="20"/>
                <w:szCs w:val="20"/>
              </w:rPr>
            </w:pPr>
            <w:r w:rsidRPr="00957102">
              <w:rPr>
                <w:sz w:val="20"/>
                <w:szCs w:val="20"/>
              </w:rPr>
              <w:t xml:space="preserve">Расходы на аренду имущества, </w:t>
            </w:r>
            <w:r w:rsidRPr="00957102">
              <w:rPr>
                <w:sz w:val="20"/>
                <w:szCs w:val="20"/>
              </w:rPr>
              <w:lastRenderedPageBreak/>
              <w:t>используемого для осуществления регулируемого вида деятельности</w:t>
            </w:r>
          </w:p>
        </w:tc>
        <w:tc>
          <w:tcPr>
            <w:tcW w:w="1113" w:type="dxa"/>
            <w:tcBorders>
              <w:top w:val="nil"/>
              <w:left w:val="nil"/>
              <w:bottom w:val="single" w:sz="4" w:space="0" w:color="auto"/>
              <w:right w:val="single" w:sz="4" w:space="0" w:color="auto"/>
            </w:tcBorders>
            <w:shd w:val="clear" w:color="auto" w:fill="auto"/>
            <w:vAlign w:val="center"/>
            <w:hideMark/>
          </w:tcPr>
          <w:p w14:paraId="0E112376" w14:textId="77777777" w:rsidR="00D1575C" w:rsidRPr="00957102" w:rsidRDefault="00D1575C" w:rsidP="00D1575C">
            <w:pPr>
              <w:jc w:val="center"/>
              <w:rPr>
                <w:sz w:val="20"/>
                <w:szCs w:val="20"/>
              </w:rPr>
            </w:pPr>
            <w:r w:rsidRPr="00957102">
              <w:rPr>
                <w:sz w:val="20"/>
                <w:szCs w:val="20"/>
              </w:rPr>
              <w:lastRenderedPageBreak/>
              <w:t>тыс. руб.</w:t>
            </w:r>
          </w:p>
        </w:tc>
        <w:tc>
          <w:tcPr>
            <w:tcW w:w="1650" w:type="dxa"/>
            <w:tcBorders>
              <w:top w:val="nil"/>
              <w:left w:val="nil"/>
              <w:bottom w:val="single" w:sz="4" w:space="0" w:color="auto"/>
              <w:right w:val="single" w:sz="4" w:space="0" w:color="auto"/>
            </w:tcBorders>
            <w:shd w:val="clear" w:color="auto" w:fill="auto"/>
            <w:vAlign w:val="center"/>
            <w:hideMark/>
          </w:tcPr>
          <w:p w14:paraId="428A0D0E" w14:textId="77777777" w:rsidR="00D1575C" w:rsidRPr="00957102" w:rsidRDefault="00D1575C" w:rsidP="00D1575C">
            <w:pPr>
              <w:jc w:val="center"/>
              <w:rPr>
                <w:sz w:val="20"/>
                <w:szCs w:val="20"/>
              </w:rPr>
            </w:pPr>
            <w:r w:rsidRPr="00957102">
              <w:rPr>
                <w:sz w:val="20"/>
                <w:szCs w:val="20"/>
              </w:rPr>
              <w:t>52,63</w:t>
            </w:r>
          </w:p>
        </w:tc>
        <w:tc>
          <w:tcPr>
            <w:tcW w:w="1650" w:type="dxa"/>
            <w:tcBorders>
              <w:top w:val="nil"/>
              <w:left w:val="nil"/>
              <w:bottom w:val="single" w:sz="4" w:space="0" w:color="auto"/>
              <w:right w:val="single" w:sz="4" w:space="0" w:color="auto"/>
            </w:tcBorders>
            <w:shd w:val="clear" w:color="auto" w:fill="auto"/>
            <w:vAlign w:val="center"/>
            <w:hideMark/>
          </w:tcPr>
          <w:p w14:paraId="4523ABDA" w14:textId="77777777" w:rsidR="00D1575C" w:rsidRPr="00957102" w:rsidRDefault="00D1575C" w:rsidP="00D1575C">
            <w:pPr>
              <w:jc w:val="center"/>
              <w:rPr>
                <w:sz w:val="20"/>
                <w:szCs w:val="20"/>
              </w:rPr>
            </w:pPr>
            <w:r w:rsidRPr="00957102">
              <w:rPr>
                <w:sz w:val="20"/>
                <w:szCs w:val="20"/>
              </w:rPr>
              <w:t>28,42</w:t>
            </w:r>
          </w:p>
        </w:tc>
      </w:tr>
      <w:tr w:rsidR="00957102" w:rsidRPr="00957102" w14:paraId="2BA80E21"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D511910" w14:textId="77777777" w:rsidR="00D1575C" w:rsidRPr="00957102" w:rsidRDefault="00D1575C" w:rsidP="00D1575C">
            <w:pPr>
              <w:jc w:val="center"/>
              <w:rPr>
                <w:sz w:val="20"/>
                <w:szCs w:val="20"/>
              </w:rPr>
            </w:pPr>
            <w:r w:rsidRPr="00957102">
              <w:rPr>
                <w:sz w:val="20"/>
                <w:szCs w:val="20"/>
              </w:rPr>
              <w:lastRenderedPageBreak/>
              <w:t>23</w:t>
            </w:r>
          </w:p>
        </w:tc>
        <w:tc>
          <w:tcPr>
            <w:tcW w:w="4208" w:type="dxa"/>
            <w:tcBorders>
              <w:top w:val="nil"/>
              <w:left w:val="nil"/>
              <w:bottom w:val="single" w:sz="4" w:space="0" w:color="auto"/>
              <w:right w:val="single" w:sz="4" w:space="0" w:color="auto"/>
            </w:tcBorders>
            <w:shd w:val="clear" w:color="auto" w:fill="auto"/>
            <w:vAlign w:val="center"/>
            <w:hideMark/>
          </w:tcPr>
          <w:p w14:paraId="5B3B6F06" w14:textId="77777777" w:rsidR="00D1575C" w:rsidRPr="00957102" w:rsidRDefault="00D1575C" w:rsidP="00D1575C">
            <w:pPr>
              <w:ind w:firstLineChars="100" w:firstLine="200"/>
              <w:rPr>
                <w:sz w:val="20"/>
                <w:szCs w:val="20"/>
              </w:rPr>
            </w:pPr>
            <w:r w:rsidRPr="00957102">
              <w:rPr>
                <w:sz w:val="20"/>
                <w:szCs w:val="20"/>
              </w:rPr>
              <w:t>Общепроизводственные расходы, в том числе:</w:t>
            </w:r>
          </w:p>
        </w:tc>
        <w:tc>
          <w:tcPr>
            <w:tcW w:w="1113" w:type="dxa"/>
            <w:tcBorders>
              <w:top w:val="nil"/>
              <w:left w:val="nil"/>
              <w:bottom w:val="single" w:sz="4" w:space="0" w:color="auto"/>
              <w:right w:val="single" w:sz="4" w:space="0" w:color="auto"/>
            </w:tcBorders>
            <w:shd w:val="clear" w:color="auto" w:fill="auto"/>
            <w:vAlign w:val="center"/>
            <w:hideMark/>
          </w:tcPr>
          <w:p w14:paraId="121F2EE5"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5156C861" w14:textId="77777777" w:rsidR="00D1575C" w:rsidRPr="00957102" w:rsidRDefault="00D1575C" w:rsidP="00D1575C">
            <w:pPr>
              <w:jc w:val="center"/>
              <w:rPr>
                <w:sz w:val="20"/>
                <w:szCs w:val="20"/>
              </w:rPr>
            </w:pPr>
            <w:r w:rsidRPr="00957102">
              <w:rPr>
                <w:sz w:val="20"/>
                <w:szCs w:val="20"/>
              </w:rPr>
              <w:t>541,96</w:t>
            </w:r>
          </w:p>
        </w:tc>
        <w:tc>
          <w:tcPr>
            <w:tcW w:w="1650" w:type="dxa"/>
            <w:tcBorders>
              <w:top w:val="nil"/>
              <w:left w:val="nil"/>
              <w:bottom w:val="single" w:sz="4" w:space="0" w:color="auto"/>
              <w:right w:val="single" w:sz="4" w:space="0" w:color="auto"/>
            </w:tcBorders>
            <w:shd w:val="clear" w:color="auto" w:fill="auto"/>
            <w:vAlign w:val="center"/>
            <w:hideMark/>
          </w:tcPr>
          <w:p w14:paraId="09520C21" w14:textId="77777777" w:rsidR="00D1575C" w:rsidRPr="00957102" w:rsidRDefault="00D1575C" w:rsidP="00D1575C">
            <w:pPr>
              <w:jc w:val="center"/>
              <w:rPr>
                <w:sz w:val="20"/>
                <w:szCs w:val="20"/>
              </w:rPr>
            </w:pPr>
            <w:r w:rsidRPr="00957102">
              <w:rPr>
                <w:sz w:val="20"/>
                <w:szCs w:val="20"/>
              </w:rPr>
              <w:t>103,66</w:t>
            </w:r>
          </w:p>
        </w:tc>
      </w:tr>
      <w:tr w:rsidR="00957102" w:rsidRPr="00957102" w14:paraId="47F1B6F8"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932CE0B" w14:textId="77777777" w:rsidR="00D1575C" w:rsidRPr="00957102" w:rsidRDefault="00D1575C" w:rsidP="00D1575C">
            <w:pPr>
              <w:jc w:val="center"/>
              <w:rPr>
                <w:sz w:val="20"/>
                <w:szCs w:val="20"/>
              </w:rPr>
            </w:pPr>
            <w:r w:rsidRPr="00957102">
              <w:rPr>
                <w:sz w:val="20"/>
                <w:szCs w:val="20"/>
              </w:rPr>
              <w:t>24</w:t>
            </w:r>
          </w:p>
        </w:tc>
        <w:tc>
          <w:tcPr>
            <w:tcW w:w="4208" w:type="dxa"/>
            <w:tcBorders>
              <w:top w:val="nil"/>
              <w:left w:val="nil"/>
              <w:bottom w:val="single" w:sz="4" w:space="0" w:color="auto"/>
              <w:right w:val="single" w:sz="4" w:space="0" w:color="auto"/>
            </w:tcBorders>
            <w:shd w:val="clear" w:color="auto" w:fill="auto"/>
            <w:vAlign w:val="center"/>
            <w:hideMark/>
          </w:tcPr>
          <w:p w14:paraId="5D1775D4" w14:textId="77777777" w:rsidR="00D1575C" w:rsidRPr="00957102" w:rsidRDefault="00D1575C" w:rsidP="00D1575C">
            <w:pPr>
              <w:ind w:firstLineChars="200" w:firstLine="400"/>
              <w:rPr>
                <w:sz w:val="20"/>
                <w:szCs w:val="20"/>
              </w:rPr>
            </w:pPr>
            <w:r w:rsidRPr="00957102">
              <w:rPr>
                <w:sz w:val="20"/>
                <w:szCs w:val="20"/>
              </w:rPr>
              <w:t>Расходы на текущий ремонт</w:t>
            </w:r>
          </w:p>
        </w:tc>
        <w:tc>
          <w:tcPr>
            <w:tcW w:w="1113" w:type="dxa"/>
            <w:tcBorders>
              <w:top w:val="nil"/>
              <w:left w:val="nil"/>
              <w:bottom w:val="single" w:sz="4" w:space="0" w:color="auto"/>
              <w:right w:val="single" w:sz="4" w:space="0" w:color="auto"/>
            </w:tcBorders>
            <w:shd w:val="clear" w:color="auto" w:fill="auto"/>
            <w:vAlign w:val="center"/>
            <w:hideMark/>
          </w:tcPr>
          <w:p w14:paraId="68102D31"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4FA28F36" w14:textId="77777777" w:rsidR="00D1575C" w:rsidRPr="00957102" w:rsidRDefault="00D1575C" w:rsidP="00D1575C">
            <w:pPr>
              <w:jc w:val="center"/>
              <w:rPr>
                <w:sz w:val="20"/>
                <w:szCs w:val="20"/>
              </w:rPr>
            </w:pPr>
            <w:r w:rsidRPr="00957102">
              <w:rPr>
                <w:sz w:val="20"/>
                <w:szCs w:val="20"/>
              </w:rPr>
              <w:t>541,96</w:t>
            </w:r>
          </w:p>
        </w:tc>
        <w:tc>
          <w:tcPr>
            <w:tcW w:w="1650" w:type="dxa"/>
            <w:tcBorders>
              <w:top w:val="nil"/>
              <w:left w:val="nil"/>
              <w:bottom w:val="single" w:sz="4" w:space="0" w:color="auto"/>
              <w:right w:val="single" w:sz="4" w:space="0" w:color="auto"/>
            </w:tcBorders>
            <w:shd w:val="clear" w:color="auto" w:fill="auto"/>
            <w:vAlign w:val="center"/>
            <w:hideMark/>
          </w:tcPr>
          <w:p w14:paraId="2A5CDF5D" w14:textId="77777777" w:rsidR="00D1575C" w:rsidRPr="00957102" w:rsidRDefault="00D1575C" w:rsidP="00D1575C">
            <w:pPr>
              <w:jc w:val="center"/>
              <w:rPr>
                <w:sz w:val="20"/>
                <w:szCs w:val="20"/>
              </w:rPr>
            </w:pPr>
            <w:r w:rsidRPr="00957102">
              <w:rPr>
                <w:sz w:val="20"/>
                <w:szCs w:val="20"/>
              </w:rPr>
              <w:t>103,66</w:t>
            </w:r>
          </w:p>
        </w:tc>
      </w:tr>
      <w:tr w:rsidR="00957102" w:rsidRPr="00957102" w14:paraId="0565173D"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F052D2D" w14:textId="77777777" w:rsidR="00D1575C" w:rsidRPr="00957102" w:rsidRDefault="00D1575C" w:rsidP="00D1575C">
            <w:pPr>
              <w:jc w:val="center"/>
              <w:rPr>
                <w:sz w:val="20"/>
                <w:szCs w:val="20"/>
              </w:rPr>
            </w:pPr>
            <w:r w:rsidRPr="00957102">
              <w:rPr>
                <w:sz w:val="20"/>
                <w:szCs w:val="20"/>
              </w:rPr>
              <w:t>25</w:t>
            </w:r>
          </w:p>
        </w:tc>
        <w:tc>
          <w:tcPr>
            <w:tcW w:w="4208" w:type="dxa"/>
            <w:tcBorders>
              <w:top w:val="nil"/>
              <w:left w:val="nil"/>
              <w:bottom w:val="single" w:sz="4" w:space="0" w:color="auto"/>
              <w:right w:val="single" w:sz="4" w:space="0" w:color="auto"/>
            </w:tcBorders>
            <w:shd w:val="clear" w:color="auto" w:fill="auto"/>
            <w:vAlign w:val="center"/>
            <w:hideMark/>
          </w:tcPr>
          <w:p w14:paraId="24A2CC19" w14:textId="77777777" w:rsidR="00D1575C" w:rsidRPr="00957102" w:rsidRDefault="00D1575C" w:rsidP="00D1575C">
            <w:pPr>
              <w:ind w:firstLineChars="200" w:firstLine="400"/>
              <w:rPr>
                <w:sz w:val="20"/>
                <w:szCs w:val="20"/>
              </w:rPr>
            </w:pPr>
            <w:r w:rsidRPr="00957102">
              <w:rPr>
                <w:sz w:val="20"/>
                <w:szCs w:val="20"/>
              </w:rPr>
              <w:t>Расходы на капитальный ремонт</w:t>
            </w:r>
          </w:p>
        </w:tc>
        <w:tc>
          <w:tcPr>
            <w:tcW w:w="1113" w:type="dxa"/>
            <w:tcBorders>
              <w:top w:val="nil"/>
              <w:left w:val="nil"/>
              <w:bottom w:val="single" w:sz="4" w:space="0" w:color="auto"/>
              <w:right w:val="single" w:sz="4" w:space="0" w:color="auto"/>
            </w:tcBorders>
            <w:shd w:val="clear" w:color="auto" w:fill="auto"/>
            <w:vAlign w:val="center"/>
            <w:hideMark/>
          </w:tcPr>
          <w:p w14:paraId="147CB021"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0E7D9BB0" w14:textId="77777777" w:rsidR="00D1575C" w:rsidRPr="00957102" w:rsidRDefault="00D1575C" w:rsidP="00D1575C">
            <w:pPr>
              <w:jc w:val="center"/>
              <w:rPr>
                <w:sz w:val="20"/>
                <w:szCs w:val="20"/>
              </w:rPr>
            </w:pPr>
            <w:r w:rsidRPr="00957102">
              <w:rPr>
                <w:sz w:val="20"/>
                <w:szCs w:val="20"/>
              </w:rPr>
              <w:t>0</w:t>
            </w:r>
          </w:p>
        </w:tc>
        <w:tc>
          <w:tcPr>
            <w:tcW w:w="1650" w:type="dxa"/>
            <w:tcBorders>
              <w:top w:val="nil"/>
              <w:left w:val="nil"/>
              <w:bottom w:val="single" w:sz="4" w:space="0" w:color="auto"/>
              <w:right w:val="single" w:sz="4" w:space="0" w:color="auto"/>
            </w:tcBorders>
            <w:shd w:val="clear" w:color="auto" w:fill="auto"/>
            <w:vAlign w:val="center"/>
            <w:hideMark/>
          </w:tcPr>
          <w:p w14:paraId="03CA5D2C" w14:textId="77777777" w:rsidR="00D1575C" w:rsidRPr="00957102" w:rsidRDefault="00D1575C" w:rsidP="00D1575C">
            <w:pPr>
              <w:jc w:val="center"/>
              <w:rPr>
                <w:sz w:val="20"/>
                <w:szCs w:val="20"/>
              </w:rPr>
            </w:pPr>
            <w:r w:rsidRPr="00957102">
              <w:rPr>
                <w:sz w:val="20"/>
                <w:szCs w:val="20"/>
              </w:rPr>
              <w:t>0</w:t>
            </w:r>
          </w:p>
        </w:tc>
      </w:tr>
      <w:tr w:rsidR="00957102" w:rsidRPr="00957102" w14:paraId="469FAD7C"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2391FC2" w14:textId="77777777" w:rsidR="00D1575C" w:rsidRPr="00957102" w:rsidRDefault="00D1575C" w:rsidP="00D1575C">
            <w:pPr>
              <w:jc w:val="center"/>
              <w:rPr>
                <w:sz w:val="20"/>
                <w:szCs w:val="20"/>
              </w:rPr>
            </w:pPr>
            <w:r w:rsidRPr="00957102">
              <w:rPr>
                <w:sz w:val="20"/>
                <w:szCs w:val="20"/>
              </w:rPr>
              <w:t>26</w:t>
            </w:r>
          </w:p>
        </w:tc>
        <w:tc>
          <w:tcPr>
            <w:tcW w:w="4208" w:type="dxa"/>
            <w:tcBorders>
              <w:top w:val="nil"/>
              <w:left w:val="nil"/>
              <w:bottom w:val="single" w:sz="4" w:space="0" w:color="auto"/>
              <w:right w:val="single" w:sz="4" w:space="0" w:color="auto"/>
            </w:tcBorders>
            <w:shd w:val="clear" w:color="auto" w:fill="auto"/>
            <w:vAlign w:val="center"/>
            <w:hideMark/>
          </w:tcPr>
          <w:p w14:paraId="3484097A" w14:textId="77777777" w:rsidR="00D1575C" w:rsidRPr="00957102" w:rsidRDefault="00D1575C" w:rsidP="00D1575C">
            <w:pPr>
              <w:ind w:firstLineChars="100" w:firstLine="200"/>
              <w:rPr>
                <w:sz w:val="20"/>
                <w:szCs w:val="20"/>
              </w:rPr>
            </w:pPr>
            <w:r w:rsidRPr="00957102">
              <w:rPr>
                <w:sz w:val="20"/>
                <w:szCs w:val="20"/>
              </w:rPr>
              <w:t>Общехозяйственные расходы, в том числе:</w:t>
            </w:r>
          </w:p>
        </w:tc>
        <w:tc>
          <w:tcPr>
            <w:tcW w:w="1113" w:type="dxa"/>
            <w:tcBorders>
              <w:top w:val="nil"/>
              <w:left w:val="nil"/>
              <w:bottom w:val="single" w:sz="4" w:space="0" w:color="auto"/>
              <w:right w:val="single" w:sz="4" w:space="0" w:color="auto"/>
            </w:tcBorders>
            <w:shd w:val="clear" w:color="auto" w:fill="auto"/>
            <w:vAlign w:val="center"/>
            <w:hideMark/>
          </w:tcPr>
          <w:p w14:paraId="486C6968"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02149DB1" w14:textId="77777777" w:rsidR="00D1575C" w:rsidRPr="00957102" w:rsidRDefault="00D1575C" w:rsidP="00D1575C">
            <w:pPr>
              <w:jc w:val="center"/>
              <w:rPr>
                <w:sz w:val="20"/>
                <w:szCs w:val="20"/>
              </w:rPr>
            </w:pPr>
            <w:r w:rsidRPr="00957102">
              <w:rPr>
                <w:sz w:val="20"/>
                <w:szCs w:val="20"/>
              </w:rPr>
              <w:t>667,21</w:t>
            </w:r>
          </w:p>
        </w:tc>
        <w:tc>
          <w:tcPr>
            <w:tcW w:w="1650" w:type="dxa"/>
            <w:tcBorders>
              <w:top w:val="nil"/>
              <w:left w:val="nil"/>
              <w:bottom w:val="single" w:sz="4" w:space="0" w:color="auto"/>
              <w:right w:val="single" w:sz="4" w:space="0" w:color="auto"/>
            </w:tcBorders>
            <w:shd w:val="clear" w:color="auto" w:fill="auto"/>
            <w:vAlign w:val="center"/>
            <w:hideMark/>
          </w:tcPr>
          <w:p w14:paraId="6BF239C8" w14:textId="77777777" w:rsidR="00D1575C" w:rsidRPr="00957102" w:rsidRDefault="00D1575C" w:rsidP="00D1575C">
            <w:pPr>
              <w:jc w:val="center"/>
              <w:rPr>
                <w:sz w:val="20"/>
                <w:szCs w:val="20"/>
              </w:rPr>
            </w:pPr>
            <w:r w:rsidRPr="00957102">
              <w:rPr>
                <w:sz w:val="20"/>
                <w:szCs w:val="20"/>
              </w:rPr>
              <w:t>1 035,10</w:t>
            </w:r>
          </w:p>
        </w:tc>
      </w:tr>
      <w:tr w:rsidR="00957102" w:rsidRPr="00957102" w14:paraId="259A8125"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6CF5A51" w14:textId="77777777" w:rsidR="00D1575C" w:rsidRPr="00957102" w:rsidRDefault="00D1575C" w:rsidP="00D1575C">
            <w:pPr>
              <w:jc w:val="center"/>
              <w:rPr>
                <w:sz w:val="20"/>
                <w:szCs w:val="20"/>
              </w:rPr>
            </w:pPr>
            <w:r w:rsidRPr="00957102">
              <w:rPr>
                <w:sz w:val="20"/>
                <w:szCs w:val="20"/>
              </w:rPr>
              <w:t>27</w:t>
            </w:r>
          </w:p>
        </w:tc>
        <w:tc>
          <w:tcPr>
            <w:tcW w:w="4208" w:type="dxa"/>
            <w:tcBorders>
              <w:top w:val="nil"/>
              <w:left w:val="nil"/>
              <w:bottom w:val="single" w:sz="4" w:space="0" w:color="auto"/>
              <w:right w:val="single" w:sz="4" w:space="0" w:color="auto"/>
            </w:tcBorders>
            <w:shd w:val="clear" w:color="auto" w:fill="auto"/>
            <w:vAlign w:val="center"/>
            <w:hideMark/>
          </w:tcPr>
          <w:p w14:paraId="0BC8C153" w14:textId="77777777" w:rsidR="00D1575C" w:rsidRPr="00957102" w:rsidRDefault="00D1575C" w:rsidP="00D1575C">
            <w:pPr>
              <w:ind w:firstLineChars="200" w:firstLine="400"/>
              <w:rPr>
                <w:sz w:val="20"/>
                <w:szCs w:val="20"/>
              </w:rPr>
            </w:pPr>
            <w:r w:rsidRPr="00957102">
              <w:rPr>
                <w:sz w:val="20"/>
                <w:szCs w:val="20"/>
              </w:rPr>
              <w:t>Расходы на текущий ремонт</w:t>
            </w:r>
          </w:p>
        </w:tc>
        <w:tc>
          <w:tcPr>
            <w:tcW w:w="1113" w:type="dxa"/>
            <w:tcBorders>
              <w:top w:val="nil"/>
              <w:left w:val="nil"/>
              <w:bottom w:val="single" w:sz="4" w:space="0" w:color="auto"/>
              <w:right w:val="single" w:sz="4" w:space="0" w:color="auto"/>
            </w:tcBorders>
            <w:shd w:val="clear" w:color="auto" w:fill="auto"/>
            <w:vAlign w:val="center"/>
            <w:hideMark/>
          </w:tcPr>
          <w:p w14:paraId="2FAD5635"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27D10CEB" w14:textId="77777777" w:rsidR="00D1575C" w:rsidRPr="00957102" w:rsidRDefault="00D1575C" w:rsidP="00D1575C">
            <w:pPr>
              <w:jc w:val="center"/>
              <w:rPr>
                <w:sz w:val="20"/>
                <w:szCs w:val="20"/>
              </w:rPr>
            </w:pPr>
            <w:r w:rsidRPr="00957102">
              <w:rPr>
                <w:sz w:val="20"/>
                <w:szCs w:val="20"/>
              </w:rPr>
              <w:t>0</w:t>
            </w:r>
          </w:p>
        </w:tc>
        <w:tc>
          <w:tcPr>
            <w:tcW w:w="1650" w:type="dxa"/>
            <w:tcBorders>
              <w:top w:val="nil"/>
              <w:left w:val="nil"/>
              <w:bottom w:val="single" w:sz="4" w:space="0" w:color="auto"/>
              <w:right w:val="single" w:sz="4" w:space="0" w:color="auto"/>
            </w:tcBorders>
            <w:shd w:val="clear" w:color="auto" w:fill="auto"/>
            <w:vAlign w:val="center"/>
            <w:hideMark/>
          </w:tcPr>
          <w:p w14:paraId="19E948CC" w14:textId="77777777" w:rsidR="00D1575C" w:rsidRPr="00957102" w:rsidRDefault="00D1575C" w:rsidP="00D1575C">
            <w:pPr>
              <w:jc w:val="center"/>
              <w:rPr>
                <w:sz w:val="20"/>
                <w:szCs w:val="20"/>
              </w:rPr>
            </w:pPr>
            <w:r w:rsidRPr="00957102">
              <w:rPr>
                <w:sz w:val="20"/>
                <w:szCs w:val="20"/>
              </w:rPr>
              <w:t>0</w:t>
            </w:r>
          </w:p>
        </w:tc>
      </w:tr>
      <w:tr w:rsidR="00957102" w:rsidRPr="00957102" w14:paraId="3250CDF8"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3592369" w14:textId="77777777" w:rsidR="00D1575C" w:rsidRPr="00957102" w:rsidRDefault="00D1575C" w:rsidP="00D1575C">
            <w:pPr>
              <w:jc w:val="center"/>
              <w:rPr>
                <w:sz w:val="20"/>
                <w:szCs w:val="20"/>
              </w:rPr>
            </w:pPr>
            <w:r w:rsidRPr="00957102">
              <w:rPr>
                <w:sz w:val="20"/>
                <w:szCs w:val="20"/>
              </w:rPr>
              <w:t>28</w:t>
            </w:r>
          </w:p>
        </w:tc>
        <w:tc>
          <w:tcPr>
            <w:tcW w:w="4208" w:type="dxa"/>
            <w:tcBorders>
              <w:top w:val="nil"/>
              <w:left w:val="nil"/>
              <w:bottom w:val="single" w:sz="4" w:space="0" w:color="auto"/>
              <w:right w:val="single" w:sz="4" w:space="0" w:color="auto"/>
            </w:tcBorders>
            <w:shd w:val="clear" w:color="auto" w:fill="auto"/>
            <w:vAlign w:val="center"/>
            <w:hideMark/>
          </w:tcPr>
          <w:p w14:paraId="7DB04B1B" w14:textId="77777777" w:rsidR="00D1575C" w:rsidRPr="00957102" w:rsidRDefault="00D1575C" w:rsidP="00D1575C">
            <w:pPr>
              <w:ind w:firstLineChars="200" w:firstLine="400"/>
              <w:rPr>
                <w:sz w:val="20"/>
                <w:szCs w:val="20"/>
              </w:rPr>
            </w:pPr>
            <w:r w:rsidRPr="00957102">
              <w:rPr>
                <w:sz w:val="20"/>
                <w:szCs w:val="20"/>
              </w:rPr>
              <w:t>Расходы на капитальный ремонт</w:t>
            </w:r>
          </w:p>
        </w:tc>
        <w:tc>
          <w:tcPr>
            <w:tcW w:w="1113" w:type="dxa"/>
            <w:tcBorders>
              <w:top w:val="nil"/>
              <w:left w:val="nil"/>
              <w:bottom w:val="single" w:sz="4" w:space="0" w:color="auto"/>
              <w:right w:val="single" w:sz="4" w:space="0" w:color="auto"/>
            </w:tcBorders>
            <w:shd w:val="clear" w:color="auto" w:fill="auto"/>
            <w:vAlign w:val="center"/>
            <w:hideMark/>
          </w:tcPr>
          <w:p w14:paraId="6F3E5473"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453AB38B" w14:textId="77777777" w:rsidR="00D1575C" w:rsidRPr="00957102" w:rsidRDefault="00D1575C" w:rsidP="00D1575C">
            <w:pPr>
              <w:jc w:val="center"/>
              <w:rPr>
                <w:sz w:val="20"/>
                <w:szCs w:val="20"/>
              </w:rPr>
            </w:pPr>
            <w:r w:rsidRPr="00957102">
              <w:rPr>
                <w:sz w:val="20"/>
                <w:szCs w:val="20"/>
              </w:rPr>
              <w:t>0</w:t>
            </w:r>
          </w:p>
        </w:tc>
        <w:tc>
          <w:tcPr>
            <w:tcW w:w="1650" w:type="dxa"/>
            <w:tcBorders>
              <w:top w:val="nil"/>
              <w:left w:val="nil"/>
              <w:bottom w:val="single" w:sz="4" w:space="0" w:color="auto"/>
              <w:right w:val="single" w:sz="4" w:space="0" w:color="auto"/>
            </w:tcBorders>
            <w:shd w:val="clear" w:color="auto" w:fill="auto"/>
            <w:vAlign w:val="center"/>
            <w:hideMark/>
          </w:tcPr>
          <w:p w14:paraId="7806A765" w14:textId="77777777" w:rsidR="00D1575C" w:rsidRPr="00957102" w:rsidRDefault="00D1575C" w:rsidP="00D1575C">
            <w:pPr>
              <w:jc w:val="center"/>
              <w:rPr>
                <w:sz w:val="20"/>
                <w:szCs w:val="20"/>
              </w:rPr>
            </w:pPr>
            <w:r w:rsidRPr="00957102">
              <w:rPr>
                <w:sz w:val="20"/>
                <w:szCs w:val="20"/>
              </w:rPr>
              <w:t>0</w:t>
            </w:r>
          </w:p>
        </w:tc>
      </w:tr>
      <w:tr w:rsidR="00957102" w:rsidRPr="00957102" w14:paraId="2C0EF3C4" w14:textId="77777777" w:rsidTr="004F4ED5">
        <w:trPr>
          <w:trHeight w:val="20"/>
        </w:trPr>
        <w:tc>
          <w:tcPr>
            <w:tcW w:w="999" w:type="dxa"/>
            <w:vMerge w:val="restart"/>
            <w:tcBorders>
              <w:top w:val="nil"/>
              <w:left w:val="single" w:sz="4" w:space="0" w:color="auto"/>
              <w:bottom w:val="single" w:sz="4" w:space="0" w:color="auto"/>
              <w:right w:val="single" w:sz="4" w:space="0" w:color="auto"/>
            </w:tcBorders>
            <w:shd w:val="clear" w:color="auto" w:fill="auto"/>
            <w:vAlign w:val="center"/>
            <w:hideMark/>
          </w:tcPr>
          <w:p w14:paraId="60FA7BBB" w14:textId="77777777" w:rsidR="00D1575C" w:rsidRPr="00957102" w:rsidRDefault="00D1575C" w:rsidP="00D1575C">
            <w:pPr>
              <w:jc w:val="center"/>
              <w:rPr>
                <w:sz w:val="20"/>
                <w:szCs w:val="20"/>
              </w:rPr>
            </w:pPr>
            <w:r w:rsidRPr="00957102">
              <w:rPr>
                <w:sz w:val="20"/>
                <w:szCs w:val="20"/>
              </w:rPr>
              <w:t>29</w:t>
            </w:r>
          </w:p>
        </w:tc>
        <w:tc>
          <w:tcPr>
            <w:tcW w:w="4208" w:type="dxa"/>
            <w:tcBorders>
              <w:top w:val="nil"/>
              <w:left w:val="nil"/>
              <w:bottom w:val="single" w:sz="4" w:space="0" w:color="auto"/>
              <w:right w:val="single" w:sz="4" w:space="0" w:color="auto"/>
            </w:tcBorders>
            <w:shd w:val="clear" w:color="auto" w:fill="auto"/>
            <w:vAlign w:val="center"/>
            <w:hideMark/>
          </w:tcPr>
          <w:p w14:paraId="0469B092" w14:textId="77777777" w:rsidR="00D1575C" w:rsidRPr="00957102" w:rsidRDefault="00D1575C" w:rsidP="00D1575C">
            <w:pPr>
              <w:ind w:firstLineChars="100" w:firstLine="200"/>
              <w:rPr>
                <w:sz w:val="20"/>
                <w:szCs w:val="20"/>
              </w:rPr>
            </w:pPr>
            <w:r w:rsidRPr="00957102">
              <w:rPr>
                <w:sz w:val="20"/>
                <w:szCs w:val="20"/>
              </w:rPr>
              <w:t>Расходы на капитальный и текущий ремонт основных производственных средств</w:t>
            </w:r>
          </w:p>
        </w:tc>
        <w:tc>
          <w:tcPr>
            <w:tcW w:w="1113" w:type="dxa"/>
            <w:vMerge w:val="restart"/>
            <w:tcBorders>
              <w:top w:val="nil"/>
              <w:left w:val="single" w:sz="4" w:space="0" w:color="auto"/>
              <w:bottom w:val="single" w:sz="4" w:space="0" w:color="auto"/>
              <w:right w:val="single" w:sz="4" w:space="0" w:color="auto"/>
            </w:tcBorders>
            <w:shd w:val="clear" w:color="auto" w:fill="auto"/>
            <w:vAlign w:val="center"/>
            <w:hideMark/>
          </w:tcPr>
          <w:p w14:paraId="65A77946"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64E46106" w14:textId="77777777" w:rsidR="00D1575C" w:rsidRPr="00957102" w:rsidRDefault="00D1575C" w:rsidP="00D1575C">
            <w:pPr>
              <w:jc w:val="center"/>
              <w:rPr>
                <w:sz w:val="20"/>
                <w:szCs w:val="20"/>
              </w:rPr>
            </w:pPr>
            <w:r w:rsidRPr="00957102">
              <w:rPr>
                <w:sz w:val="20"/>
                <w:szCs w:val="20"/>
              </w:rPr>
              <w:t>0</w:t>
            </w:r>
          </w:p>
        </w:tc>
        <w:tc>
          <w:tcPr>
            <w:tcW w:w="1650" w:type="dxa"/>
            <w:tcBorders>
              <w:top w:val="nil"/>
              <w:left w:val="nil"/>
              <w:bottom w:val="single" w:sz="4" w:space="0" w:color="auto"/>
              <w:right w:val="single" w:sz="4" w:space="0" w:color="auto"/>
            </w:tcBorders>
            <w:shd w:val="clear" w:color="auto" w:fill="auto"/>
            <w:vAlign w:val="center"/>
            <w:hideMark/>
          </w:tcPr>
          <w:p w14:paraId="286B00EB" w14:textId="77777777" w:rsidR="00D1575C" w:rsidRPr="00957102" w:rsidRDefault="00D1575C" w:rsidP="00D1575C">
            <w:pPr>
              <w:jc w:val="center"/>
              <w:rPr>
                <w:sz w:val="20"/>
                <w:szCs w:val="20"/>
              </w:rPr>
            </w:pPr>
            <w:r w:rsidRPr="00957102">
              <w:rPr>
                <w:sz w:val="20"/>
                <w:szCs w:val="20"/>
              </w:rPr>
              <w:t>0</w:t>
            </w:r>
          </w:p>
        </w:tc>
      </w:tr>
      <w:tr w:rsidR="00957102" w:rsidRPr="00957102" w14:paraId="3D7A99D1" w14:textId="77777777" w:rsidTr="004F4ED5">
        <w:trPr>
          <w:trHeight w:val="20"/>
        </w:trPr>
        <w:tc>
          <w:tcPr>
            <w:tcW w:w="999" w:type="dxa"/>
            <w:vMerge/>
            <w:tcBorders>
              <w:top w:val="nil"/>
              <w:left w:val="single" w:sz="4" w:space="0" w:color="auto"/>
              <w:bottom w:val="single" w:sz="4" w:space="0" w:color="auto"/>
              <w:right w:val="single" w:sz="4" w:space="0" w:color="auto"/>
            </w:tcBorders>
            <w:vAlign w:val="center"/>
            <w:hideMark/>
          </w:tcPr>
          <w:p w14:paraId="54AA691D" w14:textId="77777777" w:rsidR="00D1575C" w:rsidRPr="00957102" w:rsidRDefault="00D1575C" w:rsidP="00D1575C">
            <w:pPr>
              <w:rPr>
                <w:sz w:val="20"/>
                <w:szCs w:val="20"/>
              </w:rPr>
            </w:pPr>
          </w:p>
        </w:tc>
        <w:tc>
          <w:tcPr>
            <w:tcW w:w="4208" w:type="dxa"/>
            <w:tcBorders>
              <w:top w:val="nil"/>
              <w:left w:val="nil"/>
              <w:bottom w:val="single" w:sz="4" w:space="0" w:color="auto"/>
              <w:right w:val="single" w:sz="4" w:space="0" w:color="auto"/>
            </w:tcBorders>
            <w:shd w:val="clear" w:color="auto" w:fill="auto"/>
            <w:vAlign w:val="center"/>
            <w:hideMark/>
          </w:tcPr>
          <w:p w14:paraId="288F5F3E" w14:textId="77777777" w:rsidR="00D1575C" w:rsidRPr="00957102" w:rsidRDefault="00D1575C" w:rsidP="00D1575C">
            <w:pPr>
              <w:ind w:firstLineChars="200" w:firstLine="400"/>
              <w:rPr>
                <w:sz w:val="20"/>
                <w:szCs w:val="20"/>
              </w:rPr>
            </w:pPr>
            <w:r w:rsidRPr="00957102">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13" w:type="dxa"/>
            <w:vMerge/>
            <w:tcBorders>
              <w:top w:val="nil"/>
              <w:left w:val="single" w:sz="4" w:space="0" w:color="auto"/>
              <w:bottom w:val="single" w:sz="4" w:space="0" w:color="auto"/>
              <w:right w:val="single" w:sz="4" w:space="0" w:color="auto"/>
            </w:tcBorders>
            <w:vAlign w:val="center"/>
            <w:hideMark/>
          </w:tcPr>
          <w:p w14:paraId="1F45A1F8" w14:textId="77777777" w:rsidR="00D1575C" w:rsidRPr="00957102" w:rsidRDefault="00D1575C" w:rsidP="00D1575C">
            <w:pPr>
              <w:rPr>
                <w:sz w:val="20"/>
                <w:szCs w:val="20"/>
              </w:rPr>
            </w:pPr>
          </w:p>
        </w:tc>
        <w:tc>
          <w:tcPr>
            <w:tcW w:w="1650" w:type="dxa"/>
            <w:tcBorders>
              <w:top w:val="nil"/>
              <w:left w:val="nil"/>
              <w:bottom w:val="single" w:sz="4" w:space="0" w:color="auto"/>
              <w:right w:val="single" w:sz="4" w:space="0" w:color="auto"/>
            </w:tcBorders>
            <w:shd w:val="clear" w:color="auto" w:fill="auto"/>
            <w:vAlign w:val="center"/>
            <w:hideMark/>
          </w:tcPr>
          <w:p w14:paraId="4D6375C5" w14:textId="77777777" w:rsidR="00D1575C" w:rsidRPr="00957102" w:rsidRDefault="00D1575C" w:rsidP="00D1575C">
            <w:pPr>
              <w:jc w:val="center"/>
              <w:rPr>
                <w:sz w:val="20"/>
                <w:szCs w:val="20"/>
              </w:rPr>
            </w:pPr>
            <w:r w:rsidRPr="00957102">
              <w:rPr>
                <w:sz w:val="20"/>
                <w:szCs w:val="20"/>
              </w:rPr>
              <w:t>отсутствует</w:t>
            </w:r>
          </w:p>
        </w:tc>
        <w:tc>
          <w:tcPr>
            <w:tcW w:w="1650" w:type="dxa"/>
            <w:tcBorders>
              <w:top w:val="nil"/>
              <w:left w:val="nil"/>
              <w:bottom w:val="single" w:sz="4" w:space="0" w:color="auto"/>
              <w:right w:val="single" w:sz="4" w:space="0" w:color="auto"/>
            </w:tcBorders>
            <w:shd w:val="clear" w:color="auto" w:fill="auto"/>
            <w:vAlign w:val="center"/>
            <w:hideMark/>
          </w:tcPr>
          <w:p w14:paraId="7BA9D5C3" w14:textId="77777777" w:rsidR="00D1575C" w:rsidRPr="00957102" w:rsidRDefault="00D1575C" w:rsidP="00D1575C">
            <w:pPr>
              <w:jc w:val="center"/>
              <w:rPr>
                <w:sz w:val="20"/>
                <w:szCs w:val="20"/>
              </w:rPr>
            </w:pPr>
            <w:r w:rsidRPr="00957102">
              <w:rPr>
                <w:sz w:val="20"/>
                <w:szCs w:val="20"/>
              </w:rPr>
              <w:t>отсутствует</w:t>
            </w:r>
          </w:p>
        </w:tc>
      </w:tr>
      <w:tr w:rsidR="00957102" w:rsidRPr="00957102" w14:paraId="12B42CC0"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36BCA0F" w14:textId="77777777" w:rsidR="00D1575C" w:rsidRPr="00957102" w:rsidRDefault="00D1575C" w:rsidP="00D1575C">
            <w:pPr>
              <w:jc w:val="center"/>
              <w:rPr>
                <w:sz w:val="20"/>
                <w:szCs w:val="20"/>
              </w:rPr>
            </w:pPr>
            <w:r w:rsidRPr="00957102">
              <w:rPr>
                <w:sz w:val="20"/>
                <w:szCs w:val="20"/>
              </w:rPr>
              <w:t>30</w:t>
            </w:r>
          </w:p>
        </w:tc>
        <w:tc>
          <w:tcPr>
            <w:tcW w:w="4208" w:type="dxa"/>
            <w:tcBorders>
              <w:top w:val="nil"/>
              <w:left w:val="nil"/>
              <w:bottom w:val="single" w:sz="4" w:space="0" w:color="auto"/>
              <w:right w:val="single" w:sz="4" w:space="0" w:color="auto"/>
            </w:tcBorders>
            <w:shd w:val="clear" w:color="auto" w:fill="auto"/>
            <w:vAlign w:val="center"/>
            <w:hideMark/>
          </w:tcPr>
          <w:p w14:paraId="793360D6" w14:textId="77777777" w:rsidR="00D1575C" w:rsidRPr="00957102" w:rsidRDefault="00D1575C" w:rsidP="00D1575C">
            <w:pPr>
              <w:ind w:firstLineChars="100" w:firstLine="200"/>
              <w:rPr>
                <w:sz w:val="20"/>
                <w:szCs w:val="20"/>
              </w:rPr>
            </w:pPr>
            <w:r w:rsidRPr="00957102">
              <w:rPr>
                <w:sz w:val="20"/>
                <w:szCs w:val="20"/>
              </w:rPr>
              <w:t>Прочие расходы, которые подлежат отнесению на регулируемые виды деятельности, в том числе:</w:t>
            </w:r>
          </w:p>
        </w:tc>
        <w:tc>
          <w:tcPr>
            <w:tcW w:w="1113" w:type="dxa"/>
            <w:tcBorders>
              <w:top w:val="nil"/>
              <w:left w:val="nil"/>
              <w:bottom w:val="single" w:sz="4" w:space="0" w:color="auto"/>
              <w:right w:val="single" w:sz="4" w:space="0" w:color="auto"/>
            </w:tcBorders>
            <w:shd w:val="clear" w:color="auto" w:fill="auto"/>
            <w:vAlign w:val="center"/>
            <w:hideMark/>
          </w:tcPr>
          <w:p w14:paraId="4316E535"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6063F8A5" w14:textId="77777777" w:rsidR="00D1575C" w:rsidRPr="00957102" w:rsidRDefault="00D1575C" w:rsidP="00D1575C">
            <w:pPr>
              <w:jc w:val="center"/>
              <w:rPr>
                <w:sz w:val="20"/>
                <w:szCs w:val="20"/>
              </w:rPr>
            </w:pPr>
            <w:r w:rsidRPr="00957102">
              <w:rPr>
                <w:sz w:val="20"/>
                <w:szCs w:val="20"/>
              </w:rPr>
              <w:t>890,09</w:t>
            </w:r>
          </w:p>
        </w:tc>
        <w:tc>
          <w:tcPr>
            <w:tcW w:w="1650" w:type="dxa"/>
            <w:tcBorders>
              <w:top w:val="nil"/>
              <w:left w:val="nil"/>
              <w:bottom w:val="single" w:sz="4" w:space="0" w:color="auto"/>
              <w:right w:val="single" w:sz="4" w:space="0" w:color="auto"/>
            </w:tcBorders>
            <w:shd w:val="clear" w:color="auto" w:fill="auto"/>
            <w:vAlign w:val="center"/>
            <w:hideMark/>
          </w:tcPr>
          <w:p w14:paraId="7646BC56" w14:textId="77777777" w:rsidR="00D1575C" w:rsidRPr="00957102" w:rsidRDefault="00D1575C" w:rsidP="00D1575C">
            <w:pPr>
              <w:jc w:val="center"/>
              <w:rPr>
                <w:sz w:val="20"/>
                <w:szCs w:val="20"/>
              </w:rPr>
            </w:pPr>
            <w:r w:rsidRPr="00957102">
              <w:rPr>
                <w:sz w:val="20"/>
                <w:szCs w:val="20"/>
              </w:rPr>
              <w:t>689,26</w:t>
            </w:r>
          </w:p>
        </w:tc>
      </w:tr>
      <w:tr w:rsidR="00957102" w:rsidRPr="00957102" w14:paraId="5DAD87B9"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5257ED2" w14:textId="77777777" w:rsidR="00D1575C" w:rsidRPr="00957102" w:rsidRDefault="00D1575C" w:rsidP="00D1575C">
            <w:pPr>
              <w:jc w:val="center"/>
              <w:rPr>
                <w:sz w:val="20"/>
                <w:szCs w:val="20"/>
              </w:rPr>
            </w:pPr>
            <w:r w:rsidRPr="00957102">
              <w:rPr>
                <w:sz w:val="20"/>
                <w:szCs w:val="20"/>
              </w:rPr>
              <w:t>31</w:t>
            </w:r>
          </w:p>
        </w:tc>
        <w:tc>
          <w:tcPr>
            <w:tcW w:w="4208" w:type="dxa"/>
            <w:tcBorders>
              <w:top w:val="nil"/>
              <w:left w:val="nil"/>
              <w:bottom w:val="single" w:sz="4" w:space="0" w:color="auto"/>
              <w:right w:val="single" w:sz="4" w:space="0" w:color="auto"/>
            </w:tcBorders>
            <w:shd w:val="clear" w:color="auto" w:fill="auto"/>
            <w:vAlign w:val="center"/>
            <w:hideMark/>
          </w:tcPr>
          <w:p w14:paraId="2A7EF331" w14:textId="77777777" w:rsidR="00D1575C" w:rsidRPr="00957102" w:rsidRDefault="00D1575C" w:rsidP="00D1575C">
            <w:pPr>
              <w:ind w:firstLineChars="200" w:firstLine="400"/>
              <w:rPr>
                <w:sz w:val="20"/>
                <w:szCs w:val="20"/>
              </w:rPr>
            </w:pPr>
            <w:r w:rsidRPr="00957102">
              <w:rPr>
                <w:sz w:val="20"/>
                <w:szCs w:val="20"/>
              </w:rPr>
              <w:t xml:space="preserve">Расходы на оплату работ и услуг производственного </w:t>
            </w:r>
            <w:proofErr w:type="gramStart"/>
            <w:r w:rsidRPr="00957102">
              <w:rPr>
                <w:sz w:val="20"/>
                <w:szCs w:val="20"/>
              </w:rPr>
              <w:t>характера</w:t>
            </w:r>
            <w:proofErr w:type="gramEnd"/>
            <w:r w:rsidRPr="00957102">
              <w:rPr>
                <w:sz w:val="20"/>
                <w:szCs w:val="20"/>
              </w:rPr>
              <w:t xml:space="preserve"> выполняемых по договорам с организациями </w:t>
            </w:r>
          </w:p>
        </w:tc>
        <w:tc>
          <w:tcPr>
            <w:tcW w:w="1113" w:type="dxa"/>
            <w:tcBorders>
              <w:top w:val="nil"/>
              <w:left w:val="nil"/>
              <w:bottom w:val="single" w:sz="4" w:space="0" w:color="auto"/>
              <w:right w:val="single" w:sz="4" w:space="0" w:color="auto"/>
            </w:tcBorders>
            <w:shd w:val="clear" w:color="auto" w:fill="auto"/>
            <w:vAlign w:val="center"/>
            <w:hideMark/>
          </w:tcPr>
          <w:p w14:paraId="63445B6A"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5073EFB0" w14:textId="77777777" w:rsidR="00D1575C" w:rsidRPr="00957102" w:rsidRDefault="00D1575C" w:rsidP="00D1575C">
            <w:pPr>
              <w:jc w:val="center"/>
              <w:rPr>
                <w:sz w:val="20"/>
                <w:szCs w:val="20"/>
              </w:rPr>
            </w:pPr>
            <w:r w:rsidRPr="00957102">
              <w:rPr>
                <w:sz w:val="20"/>
                <w:szCs w:val="20"/>
              </w:rPr>
              <w:t>6,94</w:t>
            </w:r>
          </w:p>
        </w:tc>
        <w:tc>
          <w:tcPr>
            <w:tcW w:w="1650" w:type="dxa"/>
            <w:tcBorders>
              <w:top w:val="nil"/>
              <w:left w:val="nil"/>
              <w:bottom w:val="single" w:sz="4" w:space="0" w:color="auto"/>
              <w:right w:val="single" w:sz="4" w:space="0" w:color="auto"/>
            </w:tcBorders>
            <w:shd w:val="clear" w:color="auto" w:fill="auto"/>
            <w:vAlign w:val="center"/>
            <w:hideMark/>
          </w:tcPr>
          <w:p w14:paraId="0ABF0849" w14:textId="77777777" w:rsidR="00D1575C" w:rsidRPr="00957102" w:rsidRDefault="00D1575C" w:rsidP="00D1575C">
            <w:pPr>
              <w:jc w:val="center"/>
              <w:rPr>
                <w:sz w:val="20"/>
                <w:szCs w:val="20"/>
              </w:rPr>
            </w:pPr>
            <w:r w:rsidRPr="00957102">
              <w:rPr>
                <w:sz w:val="20"/>
                <w:szCs w:val="20"/>
              </w:rPr>
              <w:t>0</w:t>
            </w:r>
          </w:p>
        </w:tc>
      </w:tr>
      <w:tr w:rsidR="00957102" w:rsidRPr="00957102" w14:paraId="5B611B58"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53CAEAE" w14:textId="77777777" w:rsidR="00D1575C" w:rsidRPr="00957102" w:rsidRDefault="00D1575C" w:rsidP="00D1575C">
            <w:pPr>
              <w:jc w:val="center"/>
              <w:rPr>
                <w:sz w:val="20"/>
                <w:szCs w:val="20"/>
              </w:rPr>
            </w:pPr>
            <w:r w:rsidRPr="00957102">
              <w:rPr>
                <w:sz w:val="20"/>
                <w:szCs w:val="20"/>
              </w:rPr>
              <w:t>32</w:t>
            </w:r>
          </w:p>
        </w:tc>
        <w:tc>
          <w:tcPr>
            <w:tcW w:w="4208" w:type="dxa"/>
            <w:tcBorders>
              <w:top w:val="nil"/>
              <w:left w:val="nil"/>
              <w:bottom w:val="single" w:sz="4" w:space="0" w:color="auto"/>
              <w:right w:val="single" w:sz="4" w:space="0" w:color="auto"/>
            </w:tcBorders>
            <w:shd w:val="clear" w:color="auto" w:fill="auto"/>
            <w:vAlign w:val="center"/>
            <w:hideMark/>
          </w:tcPr>
          <w:p w14:paraId="64062752" w14:textId="77777777" w:rsidR="00D1575C" w:rsidRPr="00957102" w:rsidRDefault="00D1575C" w:rsidP="00D1575C">
            <w:pPr>
              <w:ind w:firstLineChars="200" w:firstLine="400"/>
              <w:rPr>
                <w:sz w:val="20"/>
                <w:szCs w:val="20"/>
              </w:rPr>
            </w:pPr>
            <w:r w:rsidRPr="00957102">
              <w:rPr>
                <w:sz w:val="20"/>
                <w:szCs w:val="20"/>
              </w:rPr>
              <w:t xml:space="preserve">Расходы на оплату иных работ и услуг, выполняемых по договорам с организациями </w:t>
            </w:r>
          </w:p>
        </w:tc>
        <w:tc>
          <w:tcPr>
            <w:tcW w:w="1113" w:type="dxa"/>
            <w:tcBorders>
              <w:top w:val="nil"/>
              <w:left w:val="nil"/>
              <w:bottom w:val="single" w:sz="4" w:space="0" w:color="auto"/>
              <w:right w:val="single" w:sz="4" w:space="0" w:color="auto"/>
            </w:tcBorders>
            <w:shd w:val="clear" w:color="auto" w:fill="auto"/>
            <w:vAlign w:val="center"/>
            <w:hideMark/>
          </w:tcPr>
          <w:p w14:paraId="5B1F5406"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5BE73ED9" w14:textId="77777777" w:rsidR="00D1575C" w:rsidRPr="00957102" w:rsidRDefault="00D1575C" w:rsidP="00D1575C">
            <w:pPr>
              <w:jc w:val="center"/>
              <w:rPr>
                <w:sz w:val="20"/>
                <w:szCs w:val="20"/>
              </w:rPr>
            </w:pPr>
            <w:r w:rsidRPr="00957102">
              <w:rPr>
                <w:sz w:val="20"/>
                <w:szCs w:val="20"/>
              </w:rPr>
              <w:t>90,72</w:t>
            </w:r>
          </w:p>
        </w:tc>
        <w:tc>
          <w:tcPr>
            <w:tcW w:w="1650" w:type="dxa"/>
            <w:tcBorders>
              <w:top w:val="nil"/>
              <w:left w:val="nil"/>
              <w:bottom w:val="single" w:sz="4" w:space="0" w:color="auto"/>
              <w:right w:val="single" w:sz="4" w:space="0" w:color="auto"/>
            </w:tcBorders>
            <w:shd w:val="clear" w:color="auto" w:fill="auto"/>
            <w:vAlign w:val="center"/>
            <w:hideMark/>
          </w:tcPr>
          <w:p w14:paraId="5162EE69" w14:textId="77777777" w:rsidR="00D1575C" w:rsidRPr="00957102" w:rsidRDefault="00D1575C" w:rsidP="00D1575C">
            <w:pPr>
              <w:jc w:val="center"/>
              <w:rPr>
                <w:sz w:val="20"/>
                <w:szCs w:val="20"/>
              </w:rPr>
            </w:pPr>
            <w:r w:rsidRPr="00957102">
              <w:rPr>
                <w:sz w:val="20"/>
                <w:szCs w:val="20"/>
              </w:rPr>
              <w:t>122,34</w:t>
            </w:r>
          </w:p>
        </w:tc>
      </w:tr>
      <w:tr w:rsidR="00957102" w:rsidRPr="00957102" w14:paraId="0B93D386"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762D9B5" w14:textId="77777777" w:rsidR="00D1575C" w:rsidRPr="00957102" w:rsidRDefault="00D1575C" w:rsidP="00D1575C">
            <w:pPr>
              <w:jc w:val="center"/>
              <w:rPr>
                <w:sz w:val="20"/>
                <w:szCs w:val="20"/>
              </w:rPr>
            </w:pPr>
            <w:r w:rsidRPr="00957102">
              <w:rPr>
                <w:sz w:val="20"/>
                <w:szCs w:val="20"/>
              </w:rPr>
              <w:t>33</w:t>
            </w:r>
          </w:p>
        </w:tc>
        <w:tc>
          <w:tcPr>
            <w:tcW w:w="4208" w:type="dxa"/>
            <w:tcBorders>
              <w:top w:val="nil"/>
              <w:left w:val="nil"/>
              <w:bottom w:val="single" w:sz="4" w:space="0" w:color="auto"/>
              <w:right w:val="single" w:sz="4" w:space="0" w:color="auto"/>
            </w:tcBorders>
            <w:shd w:val="clear" w:color="auto" w:fill="auto"/>
            <w:vAlign w:val="center"/>
            <w:hideMark/>
          </w:tcPr>
          <w:p w14:paraId="6646CD51" w14:textId="77777777" w:rsidR="00D1575C" w:rsidRPr="00957102" w:rsidRDefault="00D1575C" w:rsidP="00D1575C">
            <w:pPr>
              <w:ind w:firstLineChars="200" w:firstLine="400"/>
              <w:rPr>
                <w:sz w:val="20"/>
                <w:szCs w:val="20"/>
              </w:rPr>
            </w:pPr>
            <w:r w:rsidRPr="00957102">
              <w:rPr>
                <w:sz w:val="20"/>
                <w:szCs w:val="20"/>
              </w:rPr>
              <w:t>Расходы на уплату налогов, сборов и других обязательных платежей</w:t>
            </w:r>
          </w:p>
        </w:tc>
        <w:tc>
          <w:tcPr>
            <w:tcW w:w="1113" w:type="dxa"/>
            <w:tcBorders>
              <w:top w:val="nil"/>
              <w:left w:val="nil"/>
              <w:bottom w:val="single" w:sz="4" w:space="0" w:color="auto"/>
              <w:right w:val="single" w:sz="4" w:space="0" w:color="auto"/>
            </w:tcBorders>
            <w:shd w:val="clear" w:color="auto" w:fill="auto"/>
            <w:vAlign w:val="center"/>
            <w:hideMark/>
          </w:tcPr>
          <w:p w14:paraId="453F9117"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32ADF214" w14:textId="77777777" w:rsidR="00D1575C" w:rsidRPr="00957102" w:rsidRDefault="00D1575C" w:rsidP="00D1575C">
            <w:pPr>
              <w:jc w:val="center"/>
              <w:rPr>
                <w:sz w:val="20"/>
                <w:szCs w:val="20"/>
              </w:rPr>
            </w:pPr>
            <w:r w:rsidRPr="00957102">
              <w:rPr>
                <w:sz w:val="20"/>
                <w:szCs w:val="20"/>
              </w:rPr>
              <w:t>0,72</w:t>
            </w:r>
          </w:p>
        </w:tc>
        <w:tc>
          <w:tcPr>
            <w:tcW w:w="1650" w:type="dxa"/>
            <w:tcBorders>
              <w:top w:val="nil"/>
              <w:left w:val="nil"/>
              <w:bottom w:val="single" w:sz="4" w:space="0" w:color="auto"/>
              <w:right w:val="single" w:sz="4" w:space="0" w:color="auto"/>
            </w:tcBorders>
            <w:shd w:val="clear" w:color="auto" w:fill="auto"/>
            <w:vAlign w:val="center"/>
            <w:hideMark/>
          </w:tcPr>
          <w:p w14:paraId="562CB11F" w14:textId="77777777" w:rsidR="00D1575C" w:rsidRPr="00957102" w:rsidRDefault="00D1575C" w:rsidP="00D1575C">
            <w:pPr>
              <w:jc w:val="center"/>
              <w:rPr>
                <w:sz w:val="20"/>
                <w:szCs w:val="20"/>
              </w:rPr>
            </w:pPr>
            <w:r w:rsidRPr="00957102">
              <w:rPr>
                <w:sz w:val="20"/>
                <w:szCs w:val="20"/>
              </w:rPr>
              <w:t>1,83</w:t>
            </w:r>
          </w:p>
        </w:tc>
      </w:tr>
      <w:tr w:rsidR="00957102" w:rsidRPr="00957102" w14:paraId="2BE5CFF8"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41266650" w14:textId="77777777" w:rsidR="00D1575C" w:rsidRPr="00957102" w:rsidRDefault="00D1575C" w:rsidP="00D1575C">
            <w:pPr>
              <w:jc w:val="center"/>
              <w:rPr>
                <w:sz w:val="20"/>
                <w:szCs w:val="20"/>
              </w:rPr>
            </w:pPr>
            <w:r w:rsidRPr="00957102">
              <w:rPr>
                <w:sz w:val="20"/>
                <w:szCs w:val="20"/>
              </w:rPr>
              <w:t>34</w:t>
            </w:r>
          </w:p>
        </w:tc>
        <w:tc>
          <w:tcPr>
            <w:tcW w:w="4208" w:type="dxa"/>
            <w:tcBorders>
              <w:top w:val="nil"/>
              <w:left w:val="nil"/>
              <w:bottom w:val="single" w:sz="4" w:space="0" w:color="auto"/>
              <w:right w:val="single" w:sz="4" w:space="0" w:color="auto"/>
            </w:tcBorders>
            <w:shd w:val="clear" w:color="auto" w:fill="auto"/>
            <w:vAlign w:val="center"/>
            <w:hideMark/>
          </w:tcPr>
          <w:p w14:paraId="792FF276" w14:textId="77777777" w:rsidR="00D1575C" w:rsidRPr="00957102" w:rsidRDefault="00D1575C" w:rsidP="00D1575C">
            <w:pPr>
              <w:ind w:firstLineChars="200" w:firstLine="400"/>
              <w:rPr>
                <w:sz w:val="20"/>
                <w:szCs w:val="20"/>
              </w:rPr>
            </w:pPr>
            <w:r w:rsidRPr="00957102">
              <w:rPr>
                <w:sz w:val="20"/>
                <w:szCs w:val="20"/>
              </w:rPr>
              <w:t>Другие расходы, связанные с производством и (или) реализацией продукции</w:t>
            </w:r>
          </w:p>
        </w:tc>
        <w:tc>
          <w:tcPr>
            <w:tcW w:w="1113" w:type="dxa"/>
            <w:tcBorders>
              <w:top w:val="nil"/>
              <w:left w:val="nil"/>
              <w:bottom w:val="single" w:sz="4" w:space="0" w:color="auto"/>
              <w:right w:val="single" w:sz="4" w:space="0" w:color="auto"/>
            </w:tcBorders>
            <w:shd w:val="clear" w:color="auto" w:fill="auto"/>
            <w:vAlign w:val="center"/>
            <w:hideMark/>
          </w:tcPr>
          <w:p w14:paraId="3F758C2F"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1B8FAF88" w14:textId="77777777" w:rsidR="00D1575C" w:rsidRPr="00957102" w:rsidRDefault="00D1575C" w:rsidP="00D1575C">
            <w:pPr>
              <w:jc w:val="center"/>
              <w:rPr>
                <w:sz w:val="20"/>
                <w:szCs w:val="20"/>
              </w:rPr>
            </w:pPr>
            <w:r w:rsidRPr="00957102">
              <w:rPr>
                <w:sz w:val="20"/>
                <w:szCs w:val="20"/>
              </w:rPr>
              <w:t>791,71</w:t>
            </w:r>
          </w:p>
        </w:tc>
        <w:tc>
          <w:tcPr>
            <w:tcW w:w="1650" w:type="dxa"/>
            <w:tcBorders>
              <w:top w:val="nil"/>
              <w:left w:val="nil"/>
              <w:bottom w:val="single" w:sz="4" w:space="0" w:color="auto"/>
              <w:right w:val="single" w:sz="4" w:space="0" w:color="auto"/>
            </w:tcBorders>
            <w:shd w:val="clear" w:color="auto" w:fill="auto"/>
            <w:vAlign w:val="center"/>
            <w:hideMark/>
          </w:tcPr>
          <w:p w14:paraId="724DC0AE" w14:textId="77777777" w:rsidR="00D1575C" w:rsidRPr="00957102" w:rsidRDefault="00D1575C" w:rsidP="00D1575C">
            <w:pPr>
              <w:jc w:val="center"/>
              <w:rPr>
                <w:sz w:val="20"/>
                <w:szCs w:val="20"/>
              </w:rPr>
            </w:pPr>
            <w:r w:rsidRPr="00957102">
              <w:rPr>
                <w:sz w:val="20"/>
                <w:szCs w:val="20"/>
              </w:rPr>
              <w:t>565,1</w:t>
            </w:r>
          </w:p>
        </w:tc>
      </w:tr>
      <w:tr w:rsidR="00957102" w:rsidRPr="00957102" w14:paraId="180EF34B"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A682135" w14:textId="77777777" w:rsidR="00D1575C" w:rsidRPr="00957102" w:rsidRDefault="00D1575C" w:rsidP="00D1575C">
            <w:pPr>
              <w:jc w:val="center"/>
              <w:rPr>
                <w:sz w:val="20"/>
                <w:szCs w:val="20"/>
              </w:rPr>
            </w:pPr>
            <w:r w:rsidRPr="00957102">
              <w:rPr>
                <w:sz w:val="20"/>
                <w:szCs w:val="20"/>
              </w:rPr>
              <w:t>35</w:t>
            </w:r>
          </w:p>
        </w:tc>
        <w:tc>
          <w:tcPr>
            <w:tcW w:w="4208" w:type="dxa"/>
            <w:tcBorders>
              <w:top w:val="nil"/>
              <w:left w:val="nil"/>
              <w:bottom w:val="single" w:sz="4" w:space="0" w:color="auto"/>
              <w:right w:val="single" w:sz="4" w:space="0" w:color="auto"/>
            </w:tcBorders>
            <w:shd w:val="clear" w:color="auto" w:fill="auto"/>
            <w:vAlign w:val="center"/>
            <w:hideMark/>
          </w:tcPr>
          <w:p w14:paraId="77CEA5FF" w14:textId="77777777" w:rsidR="00D1575C" w:rsidRPr="00957102" w:rsidRDefault="00D1575C" w:rsidP="00D1575C">
            <w:pPr>
              <w:ind w:firstLineChars="200" w:firstLine="400"/>
              <w:rPr>
                <w:sz w:val="20"/>
                <w:szCs w:val="20"/>
              </w:rPr>
            </w:pPr>
            <w:r w:rsidRPr="00957102">
              <w:rPr>
                <w:sz w:val="20"/>
                <w:szCs w:val="20"/>
              </w:rPr>
              <w:t>Стоки производственные</w:t>
            </w:r>
          </w:p>
        </w:tc>
        <w:tc>
          <w:tcPr>
            <w:tcW w:w="1113" w:type="dxa"/>
            <w:tcBorders>
              <w:top w:val="nil"/>
              <w:left w:val="nil"/>
              <w:bottom w:val="single" w:sz="4" w:space="0" w:color="auto"/>
              <w:right w:val="single" w:sz="4" w:space="0" w:color="auto"/>
            </w:tcBorders>
            <w:shd w:val="clear" w:color="auto" w:fill="auto"/>
            <w:vAlign w:val="center"/>
            <w:hideMark/>
          </w:tcPr>
          <w:p w14:paraId="4DC32D3C"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53AB2B8A" w14:textId="77777777" w:rsidR="00D1575C" w:rsidRPr="00957102" w:rsidRDefault="00D1575C" w:rsidP="00D1575C">
            <w:pPr>
              <w:jc w:val="center"/>
              <w:rPr>
                <w:sz w:val="20"/>
                <w:szCs w:val="20"/>
              </w:rPr>
            </w:pPr>
            <w:r w:rsidRPr="00957102">
              <w:rPr>
                <w:sz w:val="20"/>
                <w:szCs w:val="20"/>
              </w:rPr>
              <w:t>0</w:t>
            </w:r>
          </w:p>
        </w:tc>
        <w:tc>
          <w:tcPr>
            <w:tcW w:w="1650" w:type="dxa"/>
            <w:tcBorders>
              <w:top w:val="nil"/>
              <w:left w:val="nil"/>
              <w:bottom w:val="single" w:sz="4" w:space="0" w:color="auto"/>
              <w:right w:val="single" w:sz="4" w:space="0" w:color="auto"/>
            </w:tcBorders>
            <w:shd w:val="clear" w:color="auto" w:fill="auto"/>
            <w:vAlign w:val="center"/>
            <w:hideMark/>
          </w:tcPr>
          <w:p w14:paraId="68B237AE" w14:textId="77777777" w:rsidR="00D1575C" w:rsidRPr="00957102" w:rsidRDefault="00D1575C" w:rsidP="00D1575C">
            <w:pPr>
              <w:jc w:val="center"/>
              <w:rPr>
                <w:sz w:val="20"/>
                <w:szCs w:val="20"/>
              </w:rPr>
            </w:pPr>
            <w:r w:rsidRPr="00957102">
              <w:rPr>
                <w:sz w:val="20"/>
                <w:szCs w:val="20"/>
              </w:rPr>
              <w:t>0</w:t>
            </w:r>
          </w:p>
        </w:tc>
      </w:tr>
      <w:tr w:rsidR="00957102" w:rsidRPr="00957102" w14:paraId="2ABBD8AF"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0983900" w14:textId="77777777" w:rsidR="00D1575C" w:rsidRPr="00957102" w:rsidRDefault="00D1575C" w:rsidP="00D1575C">
            <w:pPr>
              <w:jc w:val="center"/>
              <w:rPr>
                <w:sz w:val="20"/>
                <w:szCs w:val="20"/>
              </w:rPr>
            </w:pPr>
            <w:r w:rsidRPr="00957102">
              <w:rPr>
                <w:sz w:val="20"/>
                <w:szCs w:val="20"/>
              </w:rPr>
              <w:t>36</w:t>
            </w:r>
          </w:p>
        </w:tc>
        <w:tc>
          <w:tcPr>
            <w:tcW w:w="4208" w:type="dxa"/>
            <w:tcBorders>
              <w:top w:val="nil"/>
              <w:left w:val="nil"/>
              <w:bottom w:val="single" w:sz="4" w:space="0" w:color="auto"/>
              <w:right w:val="single" w:sz="4" w:space="0" w:color="auto"/>
            </w:tcBorders>
            <w:shd w:val="clear" w:color="auto" w:fill="auto"/>
            <w:vAlign w:val="center"/>
            <w:hideMark/>
          </w:tcPr>
          <w:p w14:paraId="3ACF63AE" w14:textId="77777777" w:rsidR="00D1575C" w:rsidRPr="00957102" w:rsidRDefault="00D1575C" w:rsidP="00D1575C">
            <w:pPr>
              <w:rPr>
                <w:sz w:val="20"/>
                <w:szCs w:val="20"/>
              </w:rPr>
            </w:pPr>
            <w:r w:rsidRPr="00957102">
              <w:rPr>
                <w:sz w:val="20"/>
                <w:szCs w:val="20"/>
              </w:rPr>
              <w:t>Валовая прибыль (убытки) от реализации товаров и оказания услуг по регулируемому виду деятельности</w:t>
            </w:r>
          </w:p>
        </w:tc>
        <w:tc>
          <w:tcPr>
            <w:tcW w:w="1113" w:type="dxa"/>
            <w:tcBorders>
              <w:top w:val="nil"/>
              <w:left w:val="nil"/>
              <w:bottom w:val="single" w:sz="4" w:space="0" w:color="auto"/>
              <w:right w:val="single" w:sz="4" w:space="0" w:color="auto"/>
            </w:tcBorders>
            <w:shd w:val="clear" w:color="auto" w:fill="auto"/>
            <w:vAlign w:val="center"/>
            <w:hideMark/>
          </w:tcPr>
          <w:p w14:paraId="412FEA45"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663B2DA9" w14:textId="77777777" w:rsidR="00D1575C" w:rsidRPr="00957102" w:rsidRDefault="00D1575C" w:rsidP="00D1575C">
            <w:pPr>
              <w:jc w:val="center"/>
              <w:rPr>
                <w:sz w:val="20"/>
                <w:szCs w:val="20"/>
              </w:rPr>
            </w:pPr>
            <w:r w:rsidRPr="00957102">
              <w:rPr>
                <w:sz w:val="20"/>
                <w:szCs w:val="20"/>
              </w:rPr>
              <w:t>1 310,44</w:t>
            </w:r>
          </w:p>
        </w:tc>
        <w:tc>
          <w:tcPr>
            <w:tcW w:w="1650" w:type="dxa"/>
            <w:tcBorders>
              <w:top w:val="nil"/>
              <w:left w:val="nil"/>
              <w:bottom w:val="single" w:sz="4" w:space="0" w:color="auto"/>
              <w:right w:val="single" w:sz="4" w:space="0" w:color="auto"/>
            </w:tcBorders>
            <w:shd w:val="clear" w:color="auto" w:fill="auto"/>
            <w:vAlign w:val="center"/>
            <w:hideMark/>
          </w:tcPr>
          <w:p w14:paraId="07538902" w14:textId="77777777" w:rsidR="00D1575C" w:rsidRPr="00957102" w:rsidRDefault="00D1575C" w:rsidP="00D1575C">
            <w:pPr>
              <w:jc w:val="center"/>
              <w:rPr>
                <w:sz w:val="20"/>
                <w:szCs w:val="20"/>
              </w:rPr>
            </w:pPr>
            <w:r w:rsidRPr="00957102">
              <w:rPr>
                <w:sz w:val="20"/>
                <w:szCs w:val="20"/>
              </w:rPr>
              <w:t>-6 413,82</w:t>
            </w:r>
          </w:p>
        </w:tc>
      </w:tr>
      <w:tr w:rsidR="00957102" w:rsidRPr="00957102" w14:paraId="4D7AB2A2"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3748BF1" w14:textId="77777777" w:rsidR="00D1575C" w:rsidRPr="00957102" w:rsidRDefault="00D1575C" w:rsidP="00D1575C">
            <w:pPr>
              <w:jc w:val="center"/>
              <w:rPr>
                <w:sz w:val="20"/>
                <w:szCs w:val="20"/>
              </w:rPr>
            </w:pPr>
            <w:r w:rsidRPr="00957102">
              <w:rPr>
                <w:sz w:val="20"/>
                <w:szCs w:val="20"/>
              </w:rPr>
              <w:t>37</w:t>
            </w:r>
          </w:p>
        </w:tc>
        <w:tc>
          <w:tcPr>
            <w:tcW w:w="4208" w:type="dxa"/>
            <w:tcBorders>
              <w:top w:val="nil"/>
              <w:left w:val="nil"/>
              <w:bottom w:val="single" w:sz="4" w:space="0" w:color="auto"/>
              <w:right w:val="single" w:sz="4" w:space="0" w:color="auto"/>
            </w:tcBorders>
            <w:shd w:val="clear" w:color="auto" w:fill="auto"/>
            <w:vAlign w:val="center"/>
            <w:hideMark/>
          </w:tcPr>
          <w:p w14:paraId="29295247" w14:textId="77777777" w:rsidR="00D1575C" w:rsidRPr="00957102" w:rsidRDefault="00D1575C" w:rsidP="00D1575C">
            <w:pPr>
              <w:rPr>
                <w:sz w:val="20"/>
                <w:szCs w:val="20"/>
              </w:rPr>
            </w:pPr>
            <w:r w:rsidRPr="00957102">
              <w:rPr>
                <w:sz w:val="20"/>
                <w:szCs w:val="20"/>
              </w:rPr>
              <w:t>Чистая прибыль, полученная от регулируемого вида деятельности, в том числе:</w:t>
            </w:r>
          </w:p>
        </w:tc>
        <w:tc>
          <w:tcPr>
            <w:tcW w:w="1113" w:type="dxa"/>
            <w:tcBorders>
              <w:top w:val="nil"/>
              <w:left w:val="nil"/>
              <w:bottom w:val="single" w:sz="4" w:space="0" w:color="auto"/>
              <w:right w:val="single" w:sz="4" w:space="0" w:color="auto"/>
            </w:tcBorders>
            <w:shd w:val="clear" w:color="auto" w:fill="auto"/>
            <w:vAlign w:val="center"/>
            <w:hideMark/>
          </w:tcPr>
          <w:p w14:paraId="31462A56"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6BD2F616" w14:textId="77777777" w:rsidR="00D1575C" w:rsidRPr="00957102" w:rsidRDefault="00D1575C" w:rsidP="00D1575C">
            <w:pPr>
              <w:jc w:val="center"/>
              <w:rPr>
                <w:sz w:val="20"/>
                <w:szCs w:val="20"/>
              </w:rPr>
            </w:pPr>
            <w:r w:rsidRPr="00957102">
              <w:rPr>
                <w:sz w:val="20"/>
                <w:szCs w:val="20"/>
              </w:rPr>
              <w:t>322,84</w:t>
            </w:r>
          </w:p>
        </w:tc>
        <w:tc>
          <w:tcPr>
            <w:tcW w:w="1650" w:type="dxa"/>
            <w:tcBorders>
              <w:top w:val="nil"/>
              <w:left w:val="nil"/>
              <w:bottom w:val="single" w:sz="4" w:space="0" w:color="auto"/>
              <w:right w:val="single" w:sz="4" w:space="0" w:color="auto"/>
            </w:tcBorders>
            <w:shd w:val="clear" w:color="auto" w:fill="auto"/>
            <w:vAlign w:val="center"/>
            <w:hideMark/>
          </w:tcPr>
          <w:p w14:paraId="1737A9D3" w14:textId="77777777" w:rsidR="00D1575C" w:rsidRPr="00957102" w:rsidRDefault="00D1575C" w:rsidP="00D1575C">
            <w:pPr>
              <w:jc w:val="center"/>
              <w:rPr>
                <w:sz w:val="20"/>
                <w:szCs w:val="20"/>
              </w:rPr>
            </w:pPr>
            <w:r w:rsidRPr="00957102">
              <w:rPr>
                <w:sz w:val="20"/>
                <w:szCs w:val="20"/>
              </w:rPr>
              <w:t>-6 537,45</w:t>
            </w:r>
          </w:p>
        </w:tc>
      </w:tr>
      <w:tr w:rsidR="00957102" w:rsidRPr="00957102" w14:paraId="0C2E0168"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723C66B" w14:textId="77777777" w:rsidR="00D1575C" w:rsidRPr="00957102" w:rsidRDefault="00D1575C" w:rsidP="00D1575C">
            <w:pPr>
              <w:jc w:val="center"/>
              <w:rPr>
                <w:sz w:val="20"/>
                <w:szCs w:val="20"/>
              </w:rPr>
            </w:pPr>
            <w:r w:rsidRPr="00957102">
              <w:rPr>
                <w:sz w:val="20"/>
                <w:szCs w:val="20"/>
              </w:rPr>
              <w:t>38</w:t>
            </w:r>
          </w:p>
        </w:tc>
        <w:tc>
          <w:tcPr>
            <w:tcW w:w="4208" w:type="dxa"/>
            <w:tcBorders>
              <w:top w:val="nil"/>
              <w:left w:val="nil"/>
              <w:bottom w:val="single" w:sz="4" w:space="0" w:color="auto"/>
              <w:right w:val="single" w:sz="4" w:space="0" w:color="auto"/>
            </w:tcBorders>
            <w:shd w:val="clear" w:color="auto" w:fill="auto"/>
            <w:vAlign w:val="center"/>
            <w:hideMark/>
          </w:tcPr>
          <w:p w14:paraId="327FE158" w14:textId="77777777" w:rsidR="00D1575C" w:rsidRPr="00957102" w:rsidRDefault="00D1575C" w:rsidP="00D1575C">
            <w:pPr>
              <w:ind w:firstLineChars="100" w:firstLine="200"/>
              <w:rPr>
                <w:sz w:val="20"/>
                <w:szCs w:val="20"/>
              </w:rPr>
            </w:pPr>
            <w:r w:rsidRPr="00957102">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113" w:type="dxa"/>
            <w:tcBorders>
              <w:top w:val="nil"/>
              <w:left w:val="nil"/>
              <w:bottom w:val="single" w:sz="4" w:space="0" w:color="auto"/>
              <w:right w:val="single" w:sz="4" w:space="0" w:color="auto"/>
            </w:tcBorders>
            <w:shd w:val="clear" w:color="auto" w:fill="auto"/>
            <w:vAlign w:val="center"/>
            <w:hideMark/>
          </w:tcPr>
          <w:p w14:paraId="6EF4CB27"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40227D5F" w14:textId="77777777" w:rsidR="00D1575C" w:rsidRPr="00957102" w:rsidRDefault="00D1575C" w:rsidP="00D1575C">
            <w:pPr>
              <w:jc w:val="center"/>
              <w:rPr>
                <w:sz w:val="20"/>
                <w:szCs w:val="20"/>
              </w:rPr>
            </w:pPr>
            <w:r w:rsidRPr="00957102">
              <w:rPr>
                <w:sz w:val="20"/>
                <w:szCs w:val="20"/>
              </w:rPr>
              <w:t>0</w:t>
            </w:r>
          </w:p>
        </w:tc>
        <w:tc>
          <w:tcPr>
            <w:tcW w:w="1650" w:type="dxa"/>
            <w:tcBorders>
              <w:top w:val="nil"/>
              <w:left w:val="nil"/>
              <w:bottom w:val="single" w:sz="4" w:space="0" w:color="auto"/>
              <w:right w:val="single" w:sz="4" w:space="0" w:color="auto"/>
            </w:tcBorders>
            <w:shd w:val="clear" w:color="auto" w:fill="auto"/>
            <w:vAlign w:val="center"/>
            <w:hideMark/>
          </w:tcPr>
          <w:p w14:paraId="06307610" w14:textId="77777777" w:rsidR="00D1575C" w:rsidRPr="00957102" w:rsidRDefault="00D1575C" w:rsidP="00D1575C">
            <w:pPr>
              <w:jc w:val="center"/>
              <w:rPr>
                <w:sz w:val="20"/>
                <w:szCs w:val="20"/>
              </w:rPr>
            </w:pPr>
            <w:r w:rsidRPr="00957102">
              <w:rPr>
                <w:sz w:val="20"/>
                <w:szCs w:val="20"/>
              </w:rPr>
              <w:t>0</w:t>
            </w:r>
          </w:p>
        </w:tc>
      </w:tr>
      <w:tr w:rsidR="00957102" w:rsidRPr="00957102" w14:paraId="7CE60D36"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5BF8B218" w14:textId="77777777" w:rsidR="00D1575C" w:rsidRPr="00957102" w:rsidRDefault="00D1575C" w:rsidP="00D1575C">
            <w:pPr>
              <w:jc w:val="center"/>
              <w:rPr>
                <w:sz w:val="20"/>
                <w:szCs w:val="20"/>
              </w:rPr>
            </w:pPr>
            <w:r w:rsidRPr="00957102">
              <w:rPr>
                <w:sz w:val="20"/>
                <w:szCs w:val="20"/>
              </w:rPr>
              <w:t>39</w:t>
            </w:r>
          </w:p>
        </w:tc>
        <w:tc>
          <w:tcPr>
            <w:tcW w:w="4208" w:type="dxa"/>
            <w:tcBorders>
              <w:top w:val="nil"/>
              <w:left w:val="nil"/>
              <w:bottom w:val="single" w:sz="4" w:space="0" w:color="auto"/>
              <w:right w:val="single" w:sz="4" w:space="0" w:color="auto"/>
            </w:tcBorders>
            <w:shd w:val="clear" w:color="auto" w:fill="auto"/>
            <w:vAlign w:val="center"/>
            <w:hideMark/>
          </w:tcPr>
          <w:p w14:paraId="6ED52F36" w14:textId="77777777" w:rsidR="00D1575C" w:rsidRPr="00957102" w:rsidRDefault="00D1575C" w:rsidP="00D1575C">
            <w:pPr>
              <w:rPr>
                <w:sz w:val="20"/>
                <w:szCs w:val="20"/>
              </w:rPr>
            </w:pPr>
            <w:r w:rsidRPr="00957102">
              <w:rPr>
                <w:sz w:val="20"/>
                <w:szCs w:val="20"/>
              </w:rPr>
              <w:t>Изменение стоимости основных фондов, в том числе:</w:t>
            </w:r>
          </w:p>
        </w:tc>
        <w:tc>
          <w:tcPr>
            <w:tcW w:w="1113" w:type="dxa"/>
            <w:tcBorders>
              <w:top w:val="nil"/>
              <w:left w:val="nil"/>
              <w:bottom w:val="single" w:sz="4" w:space="0" w:color="auto"/>
              <w:right w:val="single" w:sz="4" w:space="0" w:color="auto"/>
            </w:tcBorders>
            <w:shd w:val="clear" w:color="auto" w:fill="auto"/>
            <w:vAlign w:val="center"/>
            <w:hideMark/>
          </w:tcPr>
          <w:p w14:paraId="03812B6C"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0D6B8B01" w14:textId="77777777" w:rsidR="00D1575C" w:rsidRPr="00957102" w:rsidRDefault="00D1575C" w:rsidP="00D1575C">
            <w:pPr>
              <w:jc w:val="center"/>
              <w:rPr>
                <w:sz w:val="20"/>
                <w:szCs w:val="20"/>
              </w:rPr>
            </w:pPr>
            <w:r w:rsidRPr="00957102">
              <w:rPr>
                <w:sz w:val="20"/>
                <w:szCs w:val="20"/>
              </w:rPr>
              <w:t>0</w:t>
            </w:r>
          </w:p>
        </w:tc>
        <w:tc>
          <w:tcPr>
            <w:tcW w:w="1650" w:type="dxa"/>
            <w:tcBorders>
              <w:top w:val="nil"/>
              <w:left w:val="nil"/>
              <w:bottom w:val="single" w:sz="4" w:space="0" w:color="auto"/>
              <w:right w:val="single" w:sz="4" w:space="0" w:color="auto"/>
            </w:tcBorders>
            <w:shd w:val="clear" w:color="auto" w:fill="auto"/>
            <w:vAlign w:val="center"/>
            <w:hideMark/>
          </w:tcPr>
          <w:p w14:paraId="71C064C0" w14:textId="77777777" w:rsidR="00D1575C" w:rsidRPr="00957102" w:rsidRDefault="00D1575C" w:rsidP="00D1575C">
            <w:pPr>
              <w:jc w:val="center"/>
              <w:rPr>
                <w:sz w:val="20"/>
                <w:szCs w:val="20"/>
              </w:rPr>
            </w:pPr>
            <w:r w:rsidRPr="00957102">
              <w:rPr>
                <w:sz w:val="20"/>
                <w:szCs w:val="20"/>
              </w:rPr>
              <w:t>0</w:t>
            </w:r>
          </w:p>
        </w:tc>
      </w:tr>
      <w:tr w:rsidR="00957102" w:rsidRPr="00957102" w14:paraId="52655117"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095CD60" w14:textId="77777777" w:rsidR="00D1575C" w:rsidRPr="00957102" w:rsidRDefault="00D1575C" w:rsidP="00D1575C">
            <w:pPr>
              <w:jc w:val="center"/>
              <w:rPr>
                <w:sz w:val="20"/>
                <w:szCs w:val="20"/>
              </w:rPr>
            </w:pPr>
            <w:r w:rsidRPr="00957102">
              <w:rPr>
                <w:sz w:val="20"/>
                <w:szCs w:val="20"/>
              </w:rPr>
              <w:t>40</w:t>
            </w:r>
          </w:p>
        </w:tc>
        <w:tc>
          <w:tcPr>
            <w:tcW w:w="4208" w:type="dxa"/>
            <w:tcBorders>
              <w:top w:val="nil"/>
              <w:left w:val="nil"/>
              <w:bottom w:val="single" w:sz="4" w:space="0" w:color="auto"/>
              <w:right w:val="single" w:sz="4" w:space="0" w:color="auto"/>
            </w:tcBorders>
            <w:shd w:val="clear" w:color="auto" w:fill="auto"/>
            <w:vAlign w:val="center"/>
            <w:hideMark/>
          </w:tcPr>
          <w:p w14:paraId="2DF49FFC" w14:textId="77777777" w:rsidR="00D1575C" w:rsidRPr="00957102" w:rsidRDefault="00D1575C" w:rsidP="00D1575C">
            <w:pPr>
              <w:ind w:firstLineChars="100" w:firstLine="200"/>
              <w:rPr>
                <w:sz w:val="20"/>
                <w:szCs w:val="20"/>
              </w:rPr>
            </w:pPr>
            <w:r w:rsidRPr="00957102">
              <w:rPr>
                <w:sz w:val="20"/>
                <w:szCs w:val="20"/>
              </w:rPr>
              <w:t>Изменение стоимости основных фондов за счет их ввода в эксплуатацию (вывода из эксплуатации)</w:t>
            </w:r>
          </w:p>
        </w:tc>
        <w:tc>
          <w:tcPr>
            <w:tcW w:w="1113" w:type="dxa"/>
            <w:tcBorders>
              <w:top w:val="nil"/>
              <w:left w:val="nil"/>
              <w:bottom w:val="single" w:sz="4" w:space="0" w:color="auto"/>
              <w:right w:val="single" w:sz="4" w:space="0" w:color="auto"/>
            </w:tcBorders>
            <w:shd w:val="clear" w:color="auto" w:fill="auto"/>
            <w:vAlign w:val="center"/>
            <w:hideMark/>
          </w:tcPr>
          <w:p w14:paraId="1CAA64A9"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4FE46044" w14:textId="77777777" w:rsidR="00D1575C" w:rsidRPr="00957102" w:rsidRDefault="00D1575C" w:rsidP="00D1575C">
            <w:pPr>
              <w:jc w:val="center"/>
              <w:rPr>
                <w:sz w:val="20"/>
                <w:szCs w:val="20"/>
              </w:rPr>
            </w:pPr>
            <w:r w:rsidRPr="00957102">
              <w:rPr>
                <w:sz w:val="20"/>
                <w:szCs w:val="20"/>
              </w:rPr>
              <w:t>0</w:t>
            </w:r>
          </w:p>
        </w:tc>
        <w:tc>
          <w:tcPr>
            <w:tcW w:w="1650" w:type="dxa"/>
            <w:tcBorders>
              <w:top w:val="nil"/>
              <w:left w:val="nil"/>
              <w:bottom w:val="single" w:sz="4" w:space="0" w:color="auto"/>
              <w:right w:val="single" w:sz="4" w:space="0" w:color="auto"/>
            </w:tcBorders>
            <w:shd w:val="clear" w:color="auto" w:fill="auto"/>
            <w:vAlign w:val="center"/>
            <w:hideMark/>
          </w:tcPr>
          <w:p w14:paraId="074DE560" w14:textId="77777777" w:rsidR="00D1575C" w:rsidRPr="00957102" w:rsidRDefault="00D1575C" w:rsidP="00D1575C">
            <w:pPr>
              <w:jc w:val="center"/>
              <w:rPr>
                <w:sz w:val="20"/>
                <w:szCs w:val="20"/>
              </w:rPr>
            </w:pPr>
            <w:r w:rsidRPr="00957102">
              <w:rPr>
                <w:sz w:val="20"/>
                <w:szCs w:val="20"/>
              </w:rPr>
              <w:t>0</w:t>
            </w:r>
          </w:p>
        </w:tc>
      </w:tr>
      <w:tr w:rsidR="00957102" w:rsidRPr="00957102" w14:paraId="4BFBB41D"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3E4C88F" w14:textId="77777777" w:rsidR="00D1575C" w:rsidRPr="00957102" w:rsidRDefault="00D1575C" w:rsidP="00D1575C">
            <w:pPr>
              <w:jc w:val="center"/>
              <w:rPr>
                <w:sz w:val="20"/>
                <w:szCs w:val="20"/>
              </w:rPr>
            </w:pPr>
            <w:r w:rsidRPr="00957102">
              <w:rPr>
                <w:sz w:val="20"/>
                <w:szCs w:val="20"/>
              </w:rPr>
              <w:t>41</w:t>
            </w:r>
          </w:p>
        </w:tc>
        <w:tc>
          <w:tcPr>
            <w:tcW w:w="4208" w:type="dxa"/>
            <w:tcBorders>
              <w:top w:val="nil"/>
              <w:left w:val="nil"/>
              <w:bottom w:val="single" w:sz="4" w:space="0" w:color="auto"/>
              <w:right w:val="single" w:sz="4" w:space="0" w:color="auto"/>
            </w:tcBorders>
            <w:shd w:val="clear" w:color="auto" w:fill="auto"/>
            <w:vAlign w:val="center"/>
            <w:hideMark/>
          </w:tcPr>
          <w:p w14:paraId="4AEECA53" w14:textId="77777777" w:rsidR="00D1575C" w:rsidRPr="00957102" w:rsidRDefault="00D1575C" w:rsidP="00D1575C">
            <w:pPr>
              <w:ind w:firstLineChars="200" w:firstLine="400"/>
              <w:rPr>
                <w:sz w:val="20"/>
                <w:szCs w:val="20"/>
              </w:rPr>
            </w:pPr>
            <w:r w:rsidRPr="00957102">
              <w:rPr>
                <w:sz w:val="20"/>
                <w:szCs w:val="20"/>
              </w:rPr>
              <w:t>Изменение стоимости основных фондов за счет их ввода в эксплуатацию</w:t>
            </w:r>
          </w:p>
        </w:tc>
        <w:tc>
          <w:tcPr>
            <w:tcW w:w="1113" w:type="dxa"/>
            <w:tcBorders>
              <w:top w:val="nil"/>
              <w:left w:val="nil"/>
              <w:bottom w:val="single" w:sz="4" w:space="0" w:color="auto"/>
              <w:right w:val="single" w:sz="4" w:space="0" w:color="auto"/>
            </w:tcBorders>
            <w:shd w:val="clear" w:color="auto" w:fill="auto"/>
            <w:vAlign w:val="center"/>
            <w:hideMark/>
          </w:tcPr>
          <w:p w14:paraId="45D4AAB8"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0AA62326" w14:textId="77777777" w:rsidR="00D1575C" w:rsidRPr="00957102" w:rsidRDefault="00D1575C" w:rsidP="00D1575C">
            <w:pPr>
              <w:jc w:val="center"/>
              <w:rPr>
                <w:sz w:val="20"/>
                <w:szCs w:val="20"/>
              </w:rPr>
            </w:pPr>
            <w:r w:rsidRPr="00957102">
              <w:rPr>
                <w:sz w:val="20"/>
                <w:szCs w:val="20"/>
              </w:rPr>
              <w:t>0</w:t>
            </w:r>
          </w:p>
        </w:tc>
        <w:tc>
          <w:tcPr>
            <w:tcW w:w="1650" w:type="dxa"/>
            <w:tcBorders>
              <w:top w:val="nil"/>
              <w:left w:val="nil"/>
              <w:bottom w:val="single" w:sz="4" w:space="0" w:color="auto"/>
              <w:right w:val="single" w:sz="4" w:space="0" w:color="auto"/>
            </w:tcBorders>
            <w:shd w:val="clear" w:color="auto" w:fill="auto"/>
            <w:vAlign w:val="center"/>
            <w:hideMark/>
          </w:tcPr>
          <w:p w14:paraId="229F152A" w14:textId="77777777" w:rsidR="00D1575C" w:rsidRPr="00957102" w:rsidRDefault="00D1575C" w:rsidP="00D1575C">
            <w:pPr>
              <w:jc w:val="center"/>
              <w:rPr>
                <w:sz w:val="20"/>
                <w:szCs w:val="20"/>
              </w:rPr>
            </w:pPr>
            <w:r w:rsidRPr="00957102">
              <w:rPr>
                <w:sz w:val="20"/>
                <w:szCs w:val="20"/>
              </w:rPr>
              <w:t>0</w:t>
            </w:r>
          </w:p>
        </w:tc>
      </w:tr>
      <w:tr w:rsidR="00957102" w:rsidRPr="00957102" w14:paraId="1BE68B9F"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2399DCC" w14:textId="77777777" w:rsidR="00D1575C" w:rsidRPr="00957102" w:rsidRDefault="00D1575C" w:rsidP="00D1575C">
            <w:pPr>
              <w:jc w:val="center"/>
              <w:rPr>
                <w:sz w:val="20"/>
                <w:szCs w:val="20"/>
              </w:rPr>
            </w:pPr>
            <w:r w:rsidRPr="00957102">
              <w:rPr>
                <w:sz w:val="20"/>
                <w:szCs w:val="20"/>
              </w:rPr>
              <w:t>42</w:t>
            </w:r>
          </w:p>
        </w:tc>
        <w:tc>
          <w:tcPr>
            <w:tcW w:w="4208" w:type="dxa"/>
            <w:tcBorders>
              <w:top w:val="nil"/>
              <w:left w:val="nil"/>
              <w:bottom w:val="single" w:sz="4" w:space="0" w:color="auto"/>
              <w:right w:val="single" w:sz="4" w:space="0" w:color="auto"/>
            </w:tcBorders>
            <w:shd w:val="clear" w:color="auto" w:fill="auto"/>
            <w:vAlign w:val="center"/>
            <w:hideMark/>
          </w:tcPr>
          <w:p w14:paraId="476745BE" w14:textId="77777777" w:rsidR="00D1575C" w:rsidRPr="00957102" w:rsidRDefault="00D1575C" w:rsidP="00D1575C">
            <w:pPr>
              <w:ind w:firstLineChars="200" w:firstLine="400"/>
              <w:rPr>
                <w:sz w:val="20"/>
                <w:szCs w:val="20"/>
              </w:rPr>
            </w:pPr>
            <w:r w:rsidRPr="00957102">
              <w:rPr>
                <w:sz w:val="20"/>
                <w:szCs w:val="20"/>
              </w:rPr>
              <w:t>Изменение стоимости основных фондов за счет их вывода в эксплуатацию</w:t>
            </w:r>
          </w:p>
        </w:tc>
        <w:tc>
          <w:tcPr>
            <w:tcW w:w="1113" w:type="dxa"/>
            <w:tcBorders>
              <w:top w:val="nil"/>
              <w:left w:val="nil"/>
              <w:bottom w:val="single" w:sz="4" w:space="0" w:color="auto"/>
              <w:right w:val="single" w:sz="4" w:space="0" w:color="auto"/>
            </w:tcBorders>
            <w:shd w:val="clear" w:color="auto" w:fill="auto"/>
            <w:vAlign w:val="center"/>
            <w:hideMark/>
          </w:tcPr>
          <w:p w14:paraId="5FEB716C"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666B2F8C" w14:textId="77777777" w:rsidR="00D1575C" w:rsidRPr="00957102" w:rsidRDefault="00D1575C" w:rsidP="00D1575C">
            <w:pPr>
              <w:jc w:val="center"/>
              <w:rPr>
                <w:sz w:val="20"/>
                <w:szCs w:val="20"/>
              </w:rPr>
            </w:pPr>
            <w:r w:rsidRPr="00957102">
              <w:rPr>
                <w:sz w:val="20"/>
                <w:szCs w:val="20"/>
              </w:rPr>
              <w:t>0</w:t>
            </w:r>
          </w:p>
        </w:tc>
        <w:tc>
          <w:tcPr>
            <w:tcW w:w="1650" w:type="dxa"/>
            <w:tcBorders>
              <w:top w:val="nil"/>
              <w:left w:val="nil"/>
              <w:bottom w:val="single" w:sz="4" w:space="0" w:color="auto"/>
              <w:right w:val="single" w:sz="4" w:space="0" w:color="auto"/>
            </w:tcBorders>
            <w:shd w:val="clear" w:color="auto" w:fill="auto"/>
            <w:vAlign w:val="center"/>
            <w:hideMark/>
          </w:tcPr>
          <w:p w14:paraId="390BFC9B" w14:textId="77777777" w:rsidR="00D1575C" w:rsidRPr="00957102" w:rsidRDefault="00D1575C" w:rsidP="00D1575C">
            <w:pPr>
              <w:jc w:val="center"/>
              <w:rPr>
                <w:sz w:val="20"/>
                <w:szCs w:val="20"/>
              </w:rPr>
            </w:pPr>
            <w:r w:rsidRPr="00957102">
              <w:rPr>
                <w:sz w:val="20"/>
                <w:szCs w:val="20"/>
              </w:rPr>
              <w:t>0</w:t>
            </w:r>
          </w:p>
        </w:tc>
      </w:tr>
      <w:tr w:rsidR="00957102" w:rsidRPr="00957102" w14:paraId="0A4C31D7" w14:textId="77777777" w:rsidTr="004F4ED5">
        <w:trPr>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68706E9" w14:textId="77777777" w:rsidR="00D1575C" w:rsidRPr="00957102" w:rsidRDefault="00D1575C" w:rsidP="00D1575C">
            <w:pPr>
              <w:jc w:val="center"/>
              <w:rPr>
                <w:sz w:val="20"/>
                <w:szCs w:val="20"/>
              </w:rPr>
            </w:pPr>
            <w:r w:rsidRPr="00957102">
              <w:rPr>
                <w:sz w:val="20"/>
                <w:szCs w:val="20"/>
              </w:rPr>
              <w:t>43</w:t>
            </w:r>
          </w:p>
        </w:tc>
        <w:tc>
          <w:tcPr>
            <w:tcW w:w="4208" w:type="dxa"/>
            <w:tcBorders>
              <w:top w:val="nil"/>
              <w:left w:val="nil"/>
              <w:bottom w:val="single" w:sz="4" w:space="0" w:color="auto"/>
              <w:right w:val="single" w:sz="4" w:space="0" w:color="auto"/>
            </w:tcBorders>
            <w:shd w:val="clear" w:color="auto" w:fill="auto"/>
            <w:vAlign w:val="center"/>
            <w:hideMark/>
          </w:tcPr>
          <w:p w14:paraId="352102AB" w14:textId="77777777" w:rsidR="00D1575C" w:rsidRPr="00957102" w:rsidRDefault="00D1575C" w:rsidP="00D1575C">
            <w:pPr>
              <w:ind w:firstLineChars="100" w:firstLine="200"/>
              <w:rPr>
                <w:sz w:val="20"/>
                <w:szCs w:val="20"/>
              </w:rPr>
            </w:pPr>
            <w:r w:rsidRPr="00957102">
              <w:rPr>
                <w:sz w:val="20"/>
                <w:szCs w:val="20"/>
              </w:rPr>
              <w:t>Изменение стоимости основных фондов за счет их переоценки</w:t>
            </w:r>
          </w:p>
        </w:tc>
        <w:tc>
          <w:tcPr>
            <w:tcW w:w="1113" w:type="dxa"/>
            <w:tcBorders>
              <w:top w:val="nil"/>
              <w:left w:val="nil"/>
              <w:bottom w:val="single" w:sz="4" w:space="0" w:color="auto"/>
              <w:right w:val="single" w:sz="4" w:space="0" w:color="auto"/>
            </w:tcBorders>
            <w:shd w:val="clear" w:color="auto" w:fill="auto"/>
            <w:vAlign w:val="center"/>
            <w:hideMark/>
          </w:tcPr>
          <w:p w14:paraId="4E7034DC" w14:textId="77777777" w:rsidR="00D1575C" w:rsidRPr="00957102" w:rsidRDefault="00D1575C" w:rsidP="00D1575C">
            <w:pPr>
              <w:jc w:val="center"/>
              <w:rPr>
                <w:sz w:val="20"/>
                <w:szCs w:val="20"/>
              </w:rPr>
            </w:pPr>
            <w:r w:rsidRPr="00957102">
              <w:rPr>
                <w:sz w:val="20"/>
                <w:szCs w:val="20"/>
              </w:rPr>
              <w:t>тыс. руб.</w:t>
            </w:r>
          </w:p>
        </w:tc>
        <w:tc>
          <w:tcPr>
            <w:tcW w:w="1650" w:type="dxa"/>
            <w:tcBorders>
              <w:top w:val="nil"/>
              <w:left w:val="nil"/>
              <w:bottom w:val="single" w:sz="4" w:space="0" w:color="auto"/>
              <w:right w:val="single" w:sz="4" w:space="0" w:color="auto"/>
            </w:tcBorders>
            <w:shd w:val="clear" w:color="auto" w:fill="auto"/>
            <w:vAlign w:val="center"/>
            <w:hideMark/>
          </w:tcPr>
          <w:p w14:paraId="41A8B47D" w14:textId="77777777" w:rsidR="00D1575C" w:rsidRPr="00957102" w:rsidRDefault="00D1575C" w:rsidP="00D1575C">
            <w:pPr>
              <w:jc w:val="center"/>
              <w:rPr>
                <w:sz w:val="20"/>
                <w:szCs w:val="20"/>
              </w:rPr>
            </w:pPr>
            <w:r w:rsidRPr="00957102">
              <w:rPr>
                <w:sz w:val="20"/>
                <w:szCs w:val="20"/>
              </w:rPr>
              <w:t>0</w:t>
            </w:r>
          </w:p>
        </w:tc>
        <w:tc>
          <w:tcPr>
            <w:tcW w:w="1650" w:type="dxa"/>
            <w:tcBorders>
              <w:top w:val="nil"/>
              <w:left w:val="nil"/>
              <w:bottom w:val="single" w:sz="4" w:space="0" w:color="auto"/>
              <w:right w:val="single" w:sz="4" w:space="0" w:color="auto"/>
            </w:tcBorders>
            <w:shd w:val="clear" w:color="auto" w:fill="auto"/>
            <w:vAlign w:val="center"/>
            <w:hideMark/>
          </w:tcPr>
          <w:p w14:paraId="0020EDB7" w14:textId="77777777" w:rsidR="00D1575C" w:rsidRPr="00957102" w:rsidRDefault="00D1575C" w:rsidP="00D1575C">
            <w:pPr>
              <w:jc w:val="center"/>
              <w:rPr>
                <w:sz w:val="20"/>
                <w:szCs w:val="20"/>
              </w:rPr>
            </w:pPr>
            <w:r w:rsidRPr="00957102">
              <w:rPr>
                <w:sz w:val="20"/>
                <w:szCs w:val="20"/>
              </w:rPr>
              <w:t>0</w:t>
            </w:r>
          </w:p>
        </w:tc>
      </w:tr>
    </w:tbl>
    <w:p w14:paraId="2820CCF7" w14:textId="77777777" w:rsidR="00753700" w:rsidRPr="00957102" w:rsidRDefault="00753700" w:rsidP="00C52A21">
      <w:pPr>
        <w:pStyle w:val="23"/>
        <w:suppressAutoHyphens w:val="0"/>
        <w:spacing w:line="360" w:lineRule="auto"/>
        <w:ind w:firstLine="709"/>
        <w:jc w:val="both"/>
      </w:pPr>
      <w:r w:rsidRPr="00957102">
        <w:t xml:space="preserve">Регулируемые цены (тарифы) для сельского поселения </w:t>
      </w:r>
      <w:proofErr w:type="gramStart"/>
      <w:r w:rsidR="00D1575C" w:rsidRPr="00957102">
        <w:t>Полноват</w:t>
      </w:r>
      <w:proofErr w:type="gramEnd"/>
      <w:r w:rsidRPr="00957102">
        <w:t xml:space="preserve"> утверждаются Региональной службой по тарифам Ханты-Мансийского автономного округа – Югры.</w:t>
      </w:r>
    </w:p>
    <w:p w14:paraId="0D63E901" w14:textId="77777777" w:rsidR="00753700" w:rsidRPr="00957102" w:rsidRDefault="00753700" w:rsidP="00C52A21">
      <w:pPr>
        <w:pStyle w:val="23"/>
        <w:suppressAutoHyphens w:val="0"/>
        <w:spacing w:line="360" w:lineRule="auto"/>
        <w:ind w:firstLine="709"/>
        <w:jc w:val="both"/>
      </w:pPr>
      <w:r w:rsidRPr="00957102">
        <w:t xml:space="preserve">Информация по утвержденным для потребителей тарифам на производство и передачу тепловой </w:t>
      </w:r>
      <w:r w:rsidR="00991961" w:rsidRPr="00957102">
        <w:t>энерг</w:t>
      </w:r>
      <w:proofErr w:type="gramStart"/>
      <w:r w:rsidR="00991961" w:rsidRPr="00957102">
        <w:t>ии АО</w:t>
      </w:r>
      <w:proofErr w:type="gramEnd"/>
      <w:r w:rsidR="00991961" w:rsidRPr="00957102">
        <w:t xml:space="preserve"> "ЮКЭК-Белоярский" </w:t>
      </w:r>
      <w:r w:rsidRPr="00957102">
        <w:t xml:space="preserve">по данным постановлений </w:t>
      </w:r>
      <w:r w:rsidRPr="00957102">
        <w:lastRenderedPageBreak/>
        <w:t>Региональной службой по тарифам Ханты-Мансийского автономного округа представлены в таблиц</w:t>
      </w:r>
      <w:r w:rsidR="00490D3D" w:rsidRPr="00957102">
        <w:t>е</w:t>
      </w:r>
      <w:r w:rsidR="00872F1F" w:rsidRPr="00957102">
        <w:t>2</w:t>
      </w:r>
      <w:r w:rsidR="00C52A21" w:rsidRPr="00957102">
        <w:t>6</w:t>
      </w:r>
      <w:r w:rsidRPr="00957102">
        <w:t xml:space="preserve">. </w:t>
      </w:r>
    </w:p>
    <w:p w14:paraId="4CEE8851" w14:textId="77777777" w:rsidR="00872F1F" w:rsidRPr="00957102" w:rsidRDefault="00872F1F" w:rsidP="00872F1F">
      <w:pPr>
        <w:jc w:val="both"/>
        <w:rPr>
          <w:b/>
        </w:rPr>
      </w:pPr>
      <w:r w:rsidRPr="00957102">
        <w:rPr>
          <w:b/>
          <w:spacing w:val="-2"/>
        </w:rPr>
        <w:t xml:space="preserve">Таблица </w:t>
      </w:r>
      <w:r w:rsidR="00BA6ED8" w:rsidRPr="00957102">
        <w:rPr>
          <w:b/>
          <w:spacing w:val="-2"/>
        </w:rPr>
        <w:fldChar w:fldCharType="begin"/>
      </w:r>
      <w:r w:rsidRPr="00957102">
        <w:rPr>
          <w:b/>
          <w:spacing w:val="-2"/>
        </w:rPr>
        <w:instrText xml:space="preserve"> SEQ Таблица \* ARABIC </w:instrText>
      </w:r>
      <w:r w:rsidR="00BA6ED8" w:rsidRPr="00957102">
        <w:rPr>
          <w:b/>
          <w:spacing w:val="-2"/>
        </w:rPr>
        <w:fldChar w:fldCharType="separate"/>
      </w:r>
      <w:r w:rsidR="00CD76C6">
        <w:rPr>
          <w:b/>
          <w:noProof/>
          <w:spacing w:val="-2"/>
        </w:rPr>
        <w:t>26</w:t>
      </w:r>
      <w:r w:rsidR="00BA6ED8" w:rsidRPr="00957102">
        <w:rPr>
          <w:b/>
          <w:noProof/>
          <w:spacing w:val="-2"/>
        </w:rPr>
        <w:fldChar w:fldCharType="end"/>
      </w:r>
      <w:r w:rsidRPr="00957102">
        <w:rPr>
          <w:b/>
          <w:spacing w:val="-2"/>
        </w:rPr>
        <w:t xml:space="preserve"> – </w:t>
      </w:r>
      <w:r w:rsidRPr="00957102">
        <w:rPr>
          <w:b/>
        </w:rPr>
        <w:t>Динамика тарифов на тепло</w:t>
      </w:r>
      <w:r w:rsidR="00490D3D" w:rsidRPr="00957102">
        <w:rPr>
          <w:b/>
        </w:rPr>
        <w:t xml:space="preserve">вую энергию </w:t>
      </w:r>
      <w:proofErr w:type="spellStart"/>
      <w:r w:rsidR="00490D3D" w:rsidRPr="00957102">
        <w:rPr>
          <w:b/>
        </w:rPr>
        <w:t>с.п</w:t>
      </w:r>
      <w:proofErr w:type="spellEnd"/>
      <w:r w:rsidR="00490D3D" w:rsidRPr="00957102">
        <w:rPr>
          <w:b/>
        </w:rPr>
        <w:t xml:space="preserve">. </w:t>
      </w:r>
      <w:proofErr w:type="gramStart"/>
      <w:r w:rsidR="00580087" w:rsidRPr="00957102">
        <w:rPr>
          <w:b/>
        </w:rPr>
        <w:t>Полноват</w:t>
      </w:r>
      <w:proofErr w:type="gramEnd"/>
      <w:r w:rsidRPr="00957102">
        <w:rPr>
          <w:b/>
        </w:rPr>
        <w:t xml:space="preserve"> для АО «ЮКЭК – Белоярский»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2303"/>
        <w:gridCol w:w="2378"/>
        <w:gridCol w:w="2127"/>
      </w:tblGrid>
      <w:tr w:rsidR="00957102" w:rsidRPr="00957102" w14:paraId="109D7DD1" w14:textId="77777777" w:rsidTr="004006FF">
        <w:trPr>
          <w:trHeight w:val="20"/>
          <w:tblHeader/>
        </w:trPr>
        <w:tc>
          <w:tcPr>
            <w:tcW w:w="1444" w:type="pct"/>
            <w:shd w:val="clear" w:color="auto" w:fill="auto"/>
            <w:vAlign w:val="center"/>
            <w:hideMark/>
          </w:tcPr>
          <w:p w14:paraId="75F06F6A" w14:textId="77777777" w:rsidR="00580087" w:rsidRPr="00957102" w:rsidRDefault="00580087" w:rsidP="00D154D4">
            <w:pPr>
              <w:jc w:val="center"/>
              <w:rPr>
                <w:sz w:val="20"/>
                <w:szCs w:val="20"/>
              </w:rPr>
            </w:pPr>
            <w:r w:rsidRPr="00957102">
              <w:rPr>
                <w:sz w:val="20"/>
                <w:szCs w:val="20"/>
              </w:rPr>
              <w:t>Показатель</w:t>
            </w:r>
          </w:p>
        </w:tc>
        <w:tc>
          <w:tcPr>
            <w:tcW w:w="1203" w:type="pct"/>
            <w:shd w:val="clear" w:color="auto" w:fill="auto"/>
            <w:vAlign w:val="center"/>
            <w:hideMark/>
          </w:tcPr>
          <w:p w14:paraId="23EF31E4" w14:textId="77777777" w:rsidR="00580087" w:rsidRPr="00957102" w:rsidRDefault="00580087" w:rsidP="00D154D4">
            <w:pPr>
              <w:jc w:val="center"/>
              <w:rPr>
                <w:sz w:val="20"/>
                <w:szCs w:val="20"/>
              </w:rPr>
            </w:pPr>
            <w:r w:rsidRPr="00957102">
              <w:rPr>
                <w:sz w:val="20"/>
                <w:szCs w:val="20"/>
              </w:rPr>
              <w:t>с 1 января по 30 июня</w:t>
            </w:r>
          </w:p>
        </w:tc>
        <w:tc>
          <w:tcPr>
            <w:tcW w:w="1242" w:type="pct"/>
            <w:shd w:val="clear" w:color="auto" w:fill="auto"/>
            <w:vAlign w:val="center"/>
            <w:hideMark/>
          </w:tcPr>
          <w:p w14:paraId="2A59BF63" w14:textId="77777777" w:rsidR="00580087" w:rsidRPr="00957102" w:rsidRDefault="00580087" w:rsidP="00D154D4">
            <w:pPr>
              <w:jc w:val="center"/>
              <w:rPr>
                <w:sz w:val="20"/>
                <w:szCs w:val="20"/>
              </w:rPr>
            </w:pPr>
            <w:r w:rsidRPr="00957102">
              <w:rPr>
                <w:sz w:val="20"/>
                <w:szCs w:val="20"/>
              </w:rPr>
              <w:t>с 1июля по 31 декабря</w:t>
            </w:r>
          </w:p>
        </w:tc>
        <w:tc>
          <w:tcPr>
            <w:tcW w:w="1111" w:type="pct"/>
            <w:shd w:val="clear" w:color="auto" w:fill="auto"/>
            <w:vAlign w:val="center"/>
            <w:hideMark/>
          </w:tcPr>
          <w:p w14:paraId="500FFE59" w14:textId="77777777" w:rsidR="00580087" w:rsidRPr="00957102" w:rsidRDefault="00580087" w:rsidP="00D154D4">
            <w:pPr>
              <w:jc w:val="center"/>
              <w:rPr>
                <w:sz w:val="20"/>
                <w:szCs w:val="20"/>
              </w:rPr>
            </w:pPr>
            <w:r w:rsidRPr="00957102">
              <w:rPr>
                <w:sz w:val="20"/>
                <w:szCs w:val="20"/>
              </w:rPr>
              <w:t>Отклонение, %</w:t>
            </w:r>
          </w:p>
        </w:tc>
      </w:tr>
      <w:tr w:rsidR="00957102" w:rsidRPr="00957102" w14:paraId="18970245" w14:textId="77777777" w:rsidTr="004006FF">
        <w:trPr>
          <w:trHeight w:val="20"/>
          <w:tblHeader/>
        </w:trPr>
        <w:tc>
          <w:tcPr>
            <w:tcW w:w="5000" w:type="pct"/>
            <w:gridSpan w:val="4"/>
            <w:shd w:val="clear" w:color="auto" w:fill="auto"/>
            <w:vAlign w:val="center"/>
            <w:hideMark/>
          </w:tcPr>
          <w:p w14:paraId="04F07A78" w14:textId="77777777" w:rsidR="00580087" w:rsidRPr="00957102" w:rsidRDefault="00580087" w:rsidP="00D154D4">
            <w:pPr>
              <w:jc w:val="center"/>
              <w:rPr>
                <w:sz w:val="20"/>
                <w:szCs w:val="20"/>
              </w:rPr>
            </w:pPr>
            <w:r w:rsidRPr="00957102">
              <w:rPr>
                <w:sz w:val="20"/>
                <w:szCs w:val="20"/>
              </w:rPr>
              <w:t>Тариф для потребителей, в случае отсутствия дифференциации тарифов по схеме подключения (без НДС), руб./Гкал</w:t>
            </w:r>
          </w:p>
        </w:tc>
      </w:tr>
      <w:tr w:rsidR="00957102" w:rsidRPr="00957102" w14:paraId="46D7C310" w14:textId="77777777" w:rsidTr="004006FF">
        <w:trPr>
          <w:trHeight w:val="20"/>
        </w:trPr>
        <w:tc>
          <w:tcPr>
            <w:tcW w:w="1444" w:type="pct"/>
            <w:shd w:val="clear" w:color="auto" w:fill="auto"/>
            <w:vAlign w:val="center"/>
            <w:hideMark/>
          </w:tcPr>
          <w:p w14:paraId="743EDF24" w14:textId="77777777" w:rsidR="00580087" w:rsidRPr="00957102" w:rsidRDefault="00580087" w:rsidP="00D154D4">
            <w:pPr>
              <w:jc w:val="center"/>
              <w:rPr>
                <w:sz w:val="20"/>
                <w:szCs w:val="20"/>
              </w:rPr>
            </w:pPr>
            <w:r w:rsidRPr="00957102">
              <w:rPr>
                <w:sz w:val="20"/>
                <w:szCs w:val="20"/>
              </w:rPr>
              <w:t>2019</w:t>
            </w:r>
          </w:p>
        </w:tc>
        <w:tc>
          <w:tcPr>
            <w:tcW w:w="1203" w:type="pct"/>
            <w:shd w:val="clear" w:color="auto" w:fill="auto"/>
            <w:vAlign w:val="center"/>
            <w:hideMark/>
          </w:tcPr>
          <w:p w14:paraId="2B034C42" w14:textId="77777777" w:rsidR="00580087" w:rsidRPr="00957102" w:rsidRDefault="00580087" w:rsidP="00D154D4">
            <w:pPr>
              <w:jc w:val="center"/>
              <w:rPr>
                <w:sz w:val="20"/>
                <w:szCs w:val="20"/>
              </w:rPr>
            </w:pPr>
            <w:r w:rsidRPr="00957102">
              <w:rPr>
                <w:sz w:val="20"/>
                <w:szCs w:val="20"/>
              </w:rPr>
              <w:t>2461,94</w:t>
            </w:r>
          </w:p>
        </w:tc>
        <w:tc>
          <w:tcPr>
            <w:tcW w:w="1242" w:type="pct"/>
            <w:shd w:val="clear" w:color="auto" w:fill="auto"/>
            <w:vAlign w:val="center"/>
            <w:hideMark/>
          </w:tcPr>
          <w:p w14:paraId="38915446" w14:textId="77777777" w:rsidR="00580087" w:rsidRPr="00957102" w:rsidRDefault="00580087" w:rsidP="00D154D4">
            <w:pPr>
              <w:jc w:val="center"/>
              <w:rPr>
                <w:sz w:val="20"/>
                <w:szCs w:val="20"/>
              </w:rPr>
            </w:pPr>
            <w:r w:rsidRPr="00957102">
              <w:rPr>
                <w:sz w:val="20"/>
                <w:szCs w:val="20"/>
              </w:rPr>
              <w:t>2511,17</w:t>
            </w:r>
          </w:p>
        </w:tc>
        <w:tc>
          <w:tcPr>
            <w:tcW w:w="1111" w:type="pct"/>
            <w:shd w:val="clear" w:color="auto" w:fill="auto"/>
            <w:vAlign w:val="center"/>
            <w:hideMark/>
          </w:tcPr>
          <w:p w14:paraId="3A5AC22B" w14:textId="77777777" w:rsidR="00580087" w:rsidRPr="00957102" w:rsidRDefault="00580087" w:rsidP="00D154D4">
            <w:pPr>
              <w:jc w:val="center"/>
              <w:rPr>
                <w:sz w:val="20"/>
                <w:szCs w:val="20"/>
              </w:rPr>
            </w:pPr>
            <w:r w:rsidRPr="00957102">
              <w:rPr>
                <w:sz w:val="20"/>
                <w:szCs w:val="20"/>
              </w:rPr>
              <w:t>102,0%</w:t>
            </w:r>
          </w:p>
        </w:tc>
      </w:tr>
      <w:tr w:rsidR="00957102" w:rsidRPr="00957102" w14:paraId="078C0E3F" w14:textId="77777777" w:rsidTr="004006FF">
        <w:trPr>
          <w:trHeight w:val="20"/>
        </w:trPr>
        <w:tc>
          <w:tcPr>
            <w:tcW w:w="1444" w:type="pct"/>
            <w:shd w:val="clear" w:color="auto" w:fill="auto"/>
            <w:vAlign w:val="center"/>
            <w:hideMark/>
          </w:tcPr>
          <w:p w14:paraId="5E6315AD" w14:textId="77777777" w:rsidR="00580087" w:rsidRPr="00957102" w:rsidRDefault="00580087" w:rsidP="00D154D4">
            <w:pPr>
              <w:jc w:val="center"/>
              <w:rPr>
                <w:sz w:val="20"/>
                <w:szCs w:val="20"/>
              </w:rPr>
            </w:pPr>
            <w:r w:rsidRPr="00957102">
              <w:rPr>
                <w:sz w:val="20"/>
                <w:szCs w:val="20"/>
              </w:rPr>
              <w:t>2020</w:t>
            </w:r>
          </w:p>
        </w:tc>
        <w:tc>
          <w:tcPr>
            <w:tcW w:w="1203" w:type="pct"/>
            <w:shd w:val="clear" w:color="auto" w:fill="auto"/>
            <w:vAlign w:val="center"/>
            <w:hideMark/>
          </w:tcPr>
          <w:p w14:paraId="1A437806" w14:textId="77777777" w:rsidR="00580087" w:rsidRPr="00957102" w:rsidRDefault="00580087" w:rsidP="00D154D4">
            <w:pPr>
              <w:jc w:val="center"/>
              <w:rPr>
                <w:sz w:val="20"/>
                <w:szCs w:val="20"/>
              </w:rPr>
            </w:pPr>
            <w:r w:rsidRPr="00957102">
              <w:rPr>
                <w:sz w:val="20"/>
                <w:szCs w:val="20"/>
              </w:rPr>
              <w:t>2407,31</w:t>
            </w:r>
          </w:p>
        </w:tc>
        <w:tc>
          <w:tcPr>
            <w:tcW w:w="1242" w:type="pct"/>
            <w:shd w:val="clear" w:color="auto" w:fill="auto"/>
            <w:vAlign w:val="center"/>
            <w:hideMark/>
          </w:tcPr>
          <w:p w14:paraId="2960406B" w14:textId="77777777" w:rsidR="00580087" w:rsidRPr="00957102" w:rsidRDefault="00580087" w:rsidP="00D154D4">
            <w:pPr>
              <w:jc w:val="center"/>
              <w:rPr>
                <w:sz w:val="20"/>
                <w:szCs w:val="20"/>
              </w:rPr>
            </w:pPr>
            <w:r w:rsidRPr="00957102">
              <w:rPr>
                <w:sz w:val="20"/>
                <w:szCs w:val="20"/>
              </w:rPr>
              <w:t>2407,31</w:t>
            </w:r>
          </w:p>
        </w:tc>
        <w:tc>
          <w:tcPr>
            <w:tcW w:w="1111" w:type="pct"/>
            <w:shd w:val="clear" w:color="auto" w:fill="auto"/>
            <w:vAlign w:val="center"/>
            <w:hideMark/>
          </w:tcPr>
          <w:p w14:paraId="6C941239" w14:textId="77777777" w:rsidR="00580087" w:rsidRPr="00957102" w:rsidRDefault="00580087" w:rsidP="00D154D4">
            <w:pPr>
              <w:jc w:val="center"/>
              <w:rPr>
                <w:sz w:val="20"/>
                <w:szCs w:val="20"/>
              </w:rPr>
            </w:pPr>
            <w:r w:rsidRPr="00957102">
              <w:rPr>
                <w:sz w:val="20"/>
                <w:szCs w:val="20"/>
              </w:rPr>
              <w:t>100,0%</w:t>
            </w:r>
          </w:p>
        </w:tc>
      </w:tr>
      <w:tr w:rsidR="00957102" w:rsidRPr="00957102" w14:paraId="7EA2EC49" w14:textId="77777777" w:rsidTr="004006FF">
        <w:trPr>
          <w:trHeight w:val="20"/>
        </w:trPr>
        <w:tc>
          <w:tcPr>
            <w:tcW w:w="5000" w:type="pct"/>
            <w:gridSpan w:val="4"/>
            <w:shd w:val="clear" w:color="auto" w:fill="auto"/>
            <w:vAlign w:val="center"/>
            <w:hideMark/>
          </w:tcPr>
          <w:p w14:paraId="230B2BFA" w14:textId="77777777" w:rsidR="00580087" w:rsidRPr="00957102" w:rsidRDefault="00580087" w:rsidP="00D154D4">
            <w:pPr>
              <w:jc w:val="center"/>
              <w:rPr>
                <w:sz w:val="20"/>
                <w:szCs w:val="20"/>
              </w:rPr>
            </w:pPr>
            <w:r w:rsidRPr="00957102">
              <w:rPr>
                <w:sz w:val="20"/>
                <w:szCs w:val="20"/>
              </w:rPr>
              <w:t>Тариф для населения (с учетом НДС), руб./Гкал</w:t>
            </w:r>
          </w:p>
        </w:tc>
      </w:tr>
      <w:tr w:rsidR="00957102" w:rsidRPr="00957102" w14:paraId="59647DF3" w14:textId="77777777" w:rsidTr="004006FF">
        <w:trPr>
          <w:trHeight w:val="20"/>
        </w:trPr>
        <w:tc>
          <w:tcPr>
            <w:tcW w:w="1444" w:type="pct"/>
            <w:shd w:val="clear" w:color="auto" w:fill="auto"/>
            <w:vAlign w:val="center"/>
            <w:hideMark/>
          </w:tcPr>
          <w:p w14:paraId="4B4F9DE3" w14:textId="77777777" w:rsidR="00580087" w:rsidRPr="00957102" w:rsidRDefault="00580087" w:rsidP="00D154D4">
            <w:pPr>
              <w:jc w:val="center"/>
              <w:rPr>
                <w:sz w:val="20"/>
                <w:szCs w:val="20"/>
              </w:rPr>
            </w:pPr>
            <w:r w:rsidRPr="00957102">
              <w:rPr>
                <w:sz w:val="20"/>
                <w:szCs w:val="20"/>
              </w:rPr>
              <w:t>2019</w:t>
            </w:r>
          </w:p>
        </w:tc>
        <w:tc>
          <w:tcPr>
            <w:tcW w:w="1203" w:type="pct"/>
            <w:shd w:val="clear" w:color="auto" w:fill="auto"/>
            <w:vAlign w:val="center"/>
            <w:hideMark/>
          </w:tcPr>
          <w:p w14:paraId="4868E08F" w14:textId="77777777" w:rsidR="00580087" w:rsidRPr="00957102" w:rsidRDefault="00580087" w:rsidP="00D154D4">
            <w:pPr>
              <w:jc w:val="center"/>
              <w:rPr>
                <w:sz w:val="20"/>
                <w:szCs w:val="20"/>
              </w:rPr>
            </w:pPr>
            <w:r w:rsidRPr="00957102">
              <w:rPr>
                <w:sz w:val="20"/>
                <w:szCs w:val="20"/>
              </w:rPr>
              <w:t>2954,33</w:t>
            </w:r>
          </w:p>
        </w:tc>
        <w:tc>
          <w:tcPr>
            <w:tcW w:w="1242" w:type="pct"/>
            <w:shd w:val="clear" w:color="auto" w:fill="auto"/>
            <w:vAlign w:val="center"/>
            <w:hideMark/>
          </w:tcPr>
          <w:p w14:paraId="7A7BB8A5" w14:textId="77777777" w:rsidR="00580087" w:rsidRPr="00957102" w:rsidRDefault="00580087" w:rsidP="00D154D4">
            <w:pPr>
              <w:jc w:val="center"/>
              <w:rPr>
                <w:sz w:val="20"/>
                <w:szCs w:val="20"/>
              </w:rPr>
            </w:pPr>
            <w:r w:rsidRPr="00957102">
              <w:rPr>
                <w:sz w:val="20"/>
                <w:szCs w:val="20"/>
              </w:rPr>
              <w:t>3013,4</w:t>
            </w:r>
          </w:p>
        </w:tc>
        <w:tc>
          <w:tcPr>
            <w:tcW w:w="1111" w:type="pct"/>
            <w:shd w:val="clear" w:color="auto" w:fill="auto"/>
            <w:vAlign w:val="center"/>
            <w:hideMark/>
          </w:tcPr>
          <w:p w14:paraId="776784F4" w14:textId="77777777" w:rsidR="00580087" w:rsidRPr="00957102" w:rsidRDefault="00580087" w:rsidP="00D154D4">
            <w:pPr>
              <w:jc w:val="center"/>
              <w:rPr>
                <w:sz w:val="20"/>
                <w:szCs w:val="20"/>
              </w:rPr>
            </w:pPr>
            <w:r w:rsidRPr="00957102">
              <w:rPr>
                <w:sz w:val="20"/>
                <w:szCs w:val="20"/>
              </w:rPr>
              <w:t>102,0%</w:t>
            </w:r>
          </w:p>
        </w:tc>
      </w:tr>
      <w:tr w:rsidR="00957102" w:rsidRPr="00957102" w14:paraId="723A10AD" w14:textId="77777777" w:rsidTr="004006FF">
        <w:trPr>
          <w:trHeight w:val="20"/>
        </w:trPr>
        <w:tc>
          <w:tcPr>
            <w:tcW w:w="1444" w:type="pct"/>
            <w:shd w:val="clear" w:color="auto" w:fill="auto"/>
            <w:vAlign w:val="center"/>
            <w:hideMark/>
          </w:tcPr>
          <w:p w14:paraId="7F40B01C" w14:textId="77777777" w:rsidR="00580087" w:rsidRPr="00957102" w:rsidRDefault="00580087" w:rsidP="00D154D4">
            <w:pPr>
              <w:jc w:val="center"/>
              <w:rPr>
                <w:sz w:val="20"/>
                <w:szCs w:val="20"/>
              </w:rPr>
            </w:pPr>
            <w:r w:rsidRPr="00957102">
              <w:rPr>
                <w:sz w:val="20"/>
                <w:szCs w:val="20"/>
              </w:rPr>
              <w:t>2020</w:t>
            </w:r>
          </w:p>
        </w:tc>
        <w:tc>
          <w:tcPr>
            <w:tcW w:w="1203" w:type="pct"/>
            <w:shd w:val="clear" w:color="auto" w:fill="auto"/>
            <w:vAlign w:val="center"/>
            <w:hideMark/>
          </w:tcPr>
          <w:p w14:paraId="6FB12465" w14:textId="77777777" w:rsidR="00580087" w:rsidRPr="00957102" w:rsidRDefault="00580087" w:rsidP="00D154D4">
            <w:pPr>
              <w:jc w:val="center"/>
              <w:rPr>
                <w:sz w:val="20"/>
                <w:szCs w:val="20"/>
              </w:rPr>
            </w:pPr>
            <w:r w:rsidRPr="00957102">
              <w:rPr>
                <w:sz w:val="20"/>
                <w:szCs w:val="20"/>
              </w:rPr>
              <w:t>2888,77</w:t>
            </w:r>
          </w:p>
        </w:tc>
        <w:tc>
          <w:tcPr>
            <w:tcW w:w="1242" w:type="pct"/>
            <w:shd w:val="clear" w:color="auto" w:fill="auto"/>
            <w:vAlign w:val="center"/>
            <w:hideMark/>
          </w:tcPr>
          <w:p w14:paraId="79CE2B34" w14:textId="77777777" w:rsidR="00580087" w:rsidRPr="00957102" w:rsidRDefault="00580087" w:rsidP="00D154D4">
            <w:pPr>
              <w:jc w:val="center"/>
              <w:rPr>
                <w:sz w:val="20"/>
                <w:szCs w:val="20"/>
              </w:rPr>
            </w:pPr>
            <w:r w:rsidRPr="00957102">
              <w:rPr>
                <w:sz w:val="20"/>
                <w:szCs w:val="20"/>
              </w:rPr>
              <w:t>2888,77</w:t>
            </w:r>
          </w:p>
        </w:tc>
        <w:tc>
          <w:tcPr>
            <w:tcW w:w="1111" w:type="pct"/>
            <w:shd w:val="clear" w:color="auto" w:fill="auto"/>
            <w:vAlign w:val="center"/>
            <w:hideMark/>
          </w:tcPr>
          <w:p w14:paraId="755C551C" w14:textId="77777777" w:rsidR="00580087" w:rsidRPr="00957102" w:rsidRDefault="00580087" w:rsidP="00D154D4">
            <w:pPr>
              <w:jc w:val="center"/>
              <w:rPr>
                <w:sz w:val="20"/>
                <w:szCs w:val="20"/>
              </w:rPr>
            </w:pPr>
            <w:r w:rsidRPr="00957102">
              <w:rPr>
                <w:sz w:val="20"/>
                <w:szCs w:val="20"/>
              </w:rPr>
              <w:t>100,0%</w:t>
            </w:r>
          </w:p>
        </w:tc>
      </w:tr>
    </w:tbl>
    <w:p w14:paraId="38779F22" w14:textId="77777777" w:rsidR="00C52A21" w:rsidRPr="00957102" w:rsidRDefault="00C52A21">
      <w:pPr>
        <w:spacing w:after="160" w:line="259" w:lineRule="auto"/>
        <w:rPr>
          <w:rFonts w:eastAsiaTheme="majorEastAsia" w:cstheme="majorBidi"/>
          <w:b/>
          <w:sz w:val="28"/>
          <w:szCs w:val="26"/>
        </w:rPr>
      </w:pPr>
      <w:bookmarkStart w:id="47" w:name="_Toc490233821"/>
      <w:bookmarkStart w:id="48" w:name="_Toc48931536"/>
      <w:r w:rsidRPr="00957102">
        <w:br w:type="page"/>
      </w:r>
    </w:p>
    <w:p w14:paraId="60209EEF" w14:textId="77777777" w:rsidR="00753700" w:rsidRPr="00957102" w:rsidRDefault="009C47A5" w:rsidP="00C52A21">
      <w:pPr>
        <w:pStyle w:val="2"/>
        <w:numPr>
          <w:ilvl w:val="0"/>
          <w:numId w:val="0"/>
        </w:numPr>
        <w:spacing w:line="360" w:lineRule="auto"/>
        <w:rPr>
          <w:color w:val="auto"/>
        </w:rPr>
      </w:pPr>
      <w:r w:rsidRPr="00957102">
        <w:rPr>
          <w:color w:val="auto"/>
        </w:rPr>
        <w:lastRenderedPageBreak/>
        <w:t xml:space="preserve">3.3. </w:t>
      </w:r>
      <w:r w:rsidR="00753700" w:rsidRPr="00957102">
        <w:rPr>
          <w:color w:val="auto"/>
        </w:rPr>
        <w:t>Характеристика состояния и проблем системы водоснабжения</w:t>
      </w:r>
      <w:bookmarkEnd w:id="47"/>
      <w:bookmarkEnd w:id="48"/>
    </w:p>
    <w:p w14:paraId="5E7E30E2" w14:textId="77777777" w:rsidR="00753700" w:rsidRPr="00957102" w:rsidRDefault="00BF7545" w:rsidP="00C52A21">
      <w:pPr>
        <w:pStyle w:val="31"/>
        <w:numPr>
          <w:ilvl w:val="0"/>
          <w:numId w:val="0"/>
        </w:numPr>
        <w:spacing w:line="360" w:lineRule="auto"/>
        <w:rPr>
          <w:color w:val="auto"/>
        </w:rPr>
      </w:pPr>
      <w:bookmarkStart w:id="49" w:name="_Toc490233822"/>
      <w:bookmarkStart w:id="50" w:name="_Toc48931537"/>
      <w:r w:rsidRPr="00957102">
        <w:rPr>
          <w:color w:val="auto"/>
        </w:rPr>
        <w:t xml:space="preserve">3.3.1. </w:t>
      </w:r>
      <w:r w:rsidR="00753700" w:rsidRPr="00957102">
        <w:rPr>
          <w:color w:val="auto"/>
        </w:rPr>
        <w:t>Описание организационной структуры, формы собственности и системы договоров между организациями, а также с потребителями</w:t>
      </w:r>
      <w:bookmarkEnd w:id="49"/>
      <w:bookmarkEnd w:id="50"/>
    </w:p>
    <w:p w14:paraId="2A2623D2" w14:textId="77777777" w:rsidR="00833E73" w:rsidRPr="00957102" w:rsidRDefault="00833E73" w:rsidP="000332AC">
      <w:pPr>
        <w:pStyle w:val="S2"/>
        <w:spacing w:line="360" w:lineRule="auto"/>
      </w:pPr>
      <w:proofErr w:type="gramStart"/>
      <w:r w:rsidRPr="00957102">
        <w:t>В соответствии с определении данным Федеральным законом от 07.12.2011 №416-ФЗ «О водоснабжении и водоотведении»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roofErr w:type="gramEnd"/>
    </w:p>
    <w:p w14:paraId="14390157" w14:textId="77777777" w:rsidR="00833E73" w:rsidRPr="00957102" w:rsidRDefault="00833E73" w:rsidP="000332AC">
      <w:pPr>
        <w:pStyle w:val="afffd"/>
        <w:spacing w:line="360" w:lineRule="auto"/>
      </w:pPr>
      <w:r w:rsidRPr="00957102">
        <w:t xml:space="preserve">На территории сельского поселения </w:t>
      </w:r>
      <w:proofErr w:type="gramStart"/>
      <w:r w:rsidRPr="00957102">
        <w:t>Полноват</w:t>
      </w:r>
      <w:proofErr w:type="gramEnd"/>
      <w:r w:rsidRPr="00957102">
        <w:t xml:space="preserve"> организовано нецентрализованное и централизованное водоснабжение.</w:t>
      </w:r>
    </w:p>
    <w:p w14:paraId="69F5161C" w14:textId="77777777" w:rsidR="00833E73" w:rsidRPr="00957102" w:rsidRDefault="00833E73" w:rsidP="000332AC">
      <w:pPr>
        <w:pStyle w:val="afffd"/>
        <w:spacing w:line="360" w:lineRule="auto"/>
      </w:pPr>
      <w:r w:rsidRPr="00957102">
        <w:t xml:space="preserve">Система водоснабжения в административных границах включает в себя вместе и по отдельности следующие объекты: </w:t>
      </w:r>
    </w:p>
    <w:p w14:paraId="7A5E1027" w14:textId="77777777" w:rsidR="00833E73" w:rsidRPr="00957102" w:rsidRDefault="00833E73" w:rsidP="00833E73">
      <w:pPr>
        <w:pStyle w:val="afffe"/>
        <w:numPr>
          <w:ilvl w:val="0"/>
          <w:numId w:val="17"/>
        </w:numPr>
        <w:spacing w:line="360" w:lineRule="auto"/>
        <w:ind w:left="1066" w:hanging="357"/>
      </w:pPr>
      <w:r w:rsidRPr="00957102">
        <w:t>водозаборные узлы (далее - ВЗУ), состоящие из артезианских скважин, индивидуальных подземных водозаборов (скважин и колодцев), систем очистки воды, водонапорных башен и резервуаров чистой воды;</w:t>
      </w:r>
    </w:p>
    <w:p w14:paraId="059E9C29" w14:textId="77777777" w:rsidR="00833E73" w:rsidRPr="00957102" w:rsidRDefault="00833E73" w:rsidP="00833E73">
      <w:pPr>
        <w:pStyle w:val="afffe"/>
        <w:numPr>
          <w:ilvl w:val="0"/>
          <w:numId w:val="17"/>
        </w:numPr>
        <w:spacing w:line="360" w:lineRule="auto"/>
        <w:ind w:left="1066" w:hanging="357"/>
      </w:pPr>
      <w:r w:rsidRPr="00957102">
        <w:t>водопроводные сети, с расположенными на них водоразборными колонками и пожарными гидрантами;</w:t>
      </w:r>
    </w:p>
    <w:p w14:paraId="30D98B44" w14:textId="77777777" w:rsidR="00833E73" w:rsidRPr="00957102" w:rsidRDefault="00833E73" w:rsidP="00833E73">
      <w:pPr>
        <w:pStyle w:val="afffe"/>
        <w:numPr>
          <w:ilvl w:val="0"/>
          <w:numId w:val="17"/>
        </w:numPr>
        <w:spacing w:line="360" w:lineRule="auto"/>
        <w:ind w:left="1066" w:hanging="357"/>
      </w:pPr>
      <w:r w:rsidRPr="00957102">
        <w:t>абонентские вводы и устройства потребителей воды.</w:t>
      </w:r>
    </w:p>
    <w:p w14:paraId="24C0764A" w14:textId="77777777" w:rsidR="00833E73" w:rsidRPr="00957102" w:rsidRDefault="00833E73" w:rsidP="00833E73">
      <w:pPr>
        <w:pStyle w:val="afffd"/>
        <w:spacing w:line="360" w:lineRule="auto"/>
      </w:pPr>
      <w:r w:rsidRPr="00957102">
        <w:rPr>
          <w:szCs w:val="24"/>
        </w:rPr>
        <w:t xml:space="preserve">Водоснабжение отдельных районов частной застройки в административных границах сельского поселения </w:t>
      </w:r>
      <w:proofErr w:type="gramStart"/>
      <w:r w:rsidRPr="00957102">
        <w:rPr>
          <w:szCs w:val="24"/>
        </w:rPr>
        <w:t>Полноват</w:t>
      </w:r>
      <w:proofErr w:type="gramEnd"/>
      <w:r w:rsidRPr="00957102">
        <w:rPr>
          <w:szCs w:val="24"/>
        </w:rPr>
        <w:t xml:space="preserve"> осуществляется из объектов нецентрализованного водоснабжения. Для этого на территории частных </w:t>
      </w:r>
      <w:proofErr w:type="spellStart"/>
      <w:r w:rsidRPr="00957102">
        <w:rPr>
          <w:szCs w:val="24"/>
        </w:rPr>
        <w:t>подворьев</w:t>
      </w:r>
      <w:proofErr w:type="spellEnd"/>
      <w:r w:rsidRPr="00957102">
        <w:rPr>
          <w:szCs w:val="24"/>
        </w:rPr>
        <w:t xml:space="preserve"> организуются нерегистрируемые водозаборы (скважины)</w:t>
      </w:r>
      <w:r w:rsidRPr="00957102">
        <w:t xml:space="preserve"> подъема воды из недр, колодцы индивидуального и общего пользования</w:t>
      </w:r>
      <w:r w:rsidRPr="00957102">
        <w:rPr>
          <w:szCs w:val="24"/>
        </w:rPr>
        <w:t>, родники.</w:t>
      </w:r>
    </w:p>
    <w:p w14:paraId="0686AC69" w14:textId="77777777" w:rsidR="00833E73" w:rsidRPr="00957102" w:rsidRDefault="00833E73" w:rsidP="00833E73">
      <w:pPr>
        <w:pStyle w:val="afffd"/>
        <w:spacing w:line="360" w:lineRule="auto"/>
      </w:pPr>
      <w:r w:rsidRPr="00957102">
        <w:t xml:space="preserve">С использованием объектов системы централизованного водоснабжения осуществляется снабжение </w:t>
      </w:r>
      <w:hyperlink r:id="rId41" w:history="1">
        <w:r w:rsidRPr="00957102">
          <w:t xml:space="preserve">водой </w:t>
        </w:r>
      </w:hyperlink>
      <w:r w:rsidRPr="00957102">
        <w:t xml:space="preserve">питьевого качества людей проживающих в многоквартирных домах и прочих </w:t>
      </w:r>
      <w:hyperlink r:id="rId42" w:history="1">
        <w:r w:rsidRPr="00957102">
          <w:t xml:space="preserve">потребителей (общественные здания, коммунально-бытовые и промышленные предприятия) в населенных пунктах входящих в состав </w:t>
        </w:r>
      </w:hyperlink>
      <w:r w:rsidRPr="00957102">
        <w:t xml:space="preserve">сельского поселения Полноват. Для этого в сельском поселении </w:t>
      </w:r>
      <w:proofErr w:type="gramStart"/>
      <w:r w:rsidRPr="00957102">
        <w:t>Полноват</w:t>
      </w:r>
      <w:proofErr w:type="gramEnd"/>
      <w:r w:rsidRPr="00957102">
        <w:t xml:space="preserve"> организована совокупность мероприятий и сооружений по обеспечению населенных пунктов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14:paraId="7790DC1B" w14:textId="77777777" w:rsidR="00833E73" w:rsidRPr="00957102" w:rsidRDefault="00833E73" w:rsidP="00833E73">
      <w:pPr>
        <w:pStyle w:val="afffd"/>
        <w:spacing w:line="360" w:lineRule="auto"/>
      </w:pPr>
      <w:r w:rsidRPr="00957102">
        <w:lastRenderedPageBreak/>
        <w:t xml:space="preserve">На территории сельского поселения </w:t>
      </w:r>
      <w:proofErr w:type="gramStart"/>
      <w:r w:rsidRPr="00957102">
        <w:t>Полноват</w:t>
      </w:r>
      <w:proofErr w:type="gramEnd"/>
      <w:r w:rsidRPr="00957102">
        <w:t xml:space="preserve"> основным источником централизованного хозяйственно-питьевого водоснабжения являются артезианские воды. Качество артезианской воды на территории сельского поселения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0B58FF35" w14:textId="77777777" w:rsidR="00833E73" w:rsidRPr="00957102" w:rsidRDefault="00833E73" w:rsidP="00833E73">
      <w:pPr>
        <w:pStyle w:val="afffd"/>
        <w:spacing w:line="360" w:lineRule="auto"/>
      </w:pPr>
      <w:r w:rsidRPr="00957102">
        <w:t xml:space="preserve">Для обеспечения централизованного водоснабжения эксплуатирующими организациями осуществляется контроль качества исходной воды, подаваемой в трубопроводы, на объектах системы водоснабжения и у потребителей. </w:t>
      </w:r>
    </w:p>
    <w:p w14:paraId="7043506B" w14:textId="77777777" w:rsidR="00833E73" w:rsidRPr="00957102" w:rsidRDefault="00833E73" w:rsidP="00833E73">
      <w:pPr>
        <w:pStyle w:val="afffd"/>
        <w:spacing w:line="360" w:lineRule="auto"/>
      </w:pPr>
      <w:r w:rsidRPr="00957102">
        <w:t xml:space="preserve">Структуру централизованного водоснабжения сельского поселения </w:t>
      </w:r>
      <w:proofErr w:type="gramStart"/>
      <w:r w:rsidRPr="00957102">
        <w:t>Полноват</w:t>
      </w:r>
      <w:proofErr w:type="gramEnd"/>
      <w:r w:rsidRPr="00957102">
        <w:t xml:space="preserve"> составляют:</w:t>
      </w:r>
    </w:p>
    <w:p w14:paraId="6171139A" w14:textId="77777777" w:rsidR="00833E73" w:rsidRPr="00957102" w:rsidRDefault="00833E73" w:rsidP="00833E73">
      <w:pPr>
        <w:pStyle w:val="afffe"/>
        <w:numPr>
          <w:ilvl w:val="0"/>
          <w:numId w:val="17"/>
        </w:numPr>
        <w:spacing w:line="360" w:lineRule="auto"/>
        <w:ind w:left="1066" w:hanging="357"/>
      </w:pPr>
      <w:r w:rsidRPr="00957102">
        <w:t>объекты для забора воды из подземных источников и специальной очистки воды, с целью доведения состава воды до питьевого качества;</w:t>
      </w:r>
    </w:p>
    <w:p w14:paraId="4A09E92A" w14:textId="77777777" w:rsidR="00833E73" w:rsidRPr="00957102" w:rsidRDefault="00833E73" w:rsidP="00833E73">
      <w:pPr>
        <w:pStyle w:val="afffe"/>
        <w:numPr>
          <w:ilvl w:val="0"/>
          <w:numId w:val="17"/>
        </w:numPr>
        <w:spacing w:line="360" w:lineRule="auto"/>
        <w:ind w:left="1066" w:hanging="357"/>
      </w:pPr>
      <w:r w:rsidRPr="00957102">
        <w:t>объекты транспортировки воды.</w:t>
      </w:r>
    </w:p>
    <w:p w14:paraId="7942D183" w14:textId="77777777" w:rsidR="00833E73" w:rsidRPr="00957102" w:rsidRDefault="00833E73" w:rsidP="00833E73">
      <w:pPr>
        <w:pStyle w:val="afffd"/>
        <w:spacing w:line="360" w:lineRule="auto"/>
      </w:pPr>
      <w:r w:rsidRPr="00957102">
        <w:t xml:space="preserve">Объекты централизованной системы водоснабжения, расположенные в административных границах сельского поселения </w:t>
      </w:r>
      <w:proofErr w:type="gramStart"/>
      <w:r w:rsidRPr="00957102">
        <w:t>Полноват</w:t>
      </w:r>
      <w:proofErr w:type="gramEnd"/>
      <w:r w:rsidRPr="00957102">
        <w:t xml:space="preserve">, находятся: </w:t>
      </w:r>
    </w:p>
    <w:p w14:paraId="136C85F4" w14:textId="77777777" w:rsidR="00833E73" w:rsidRPr="00957102" w:rsidRDefault="00833E73" w:rsidP="00833E73">
      <w:pPr>
        <w:pStyle w:val="afffe"/>
        <w:numPr>
          <w:ilvl w:val="0"/>
          <w:numId w:val="17"/>
        </w:numPr>
        <w:spacing w:line="360" w:lineRule="auto"/>
        <w:ind w:left="1066" w:hanging="357"/>
      </w:pPr>
      <w:r w:rsidRPr="00957102">
        <w:t>в муниципальной собственности администрации Белоярского района Ханты-Мансийского автономного округа-Югры;</w:t>
      </w:r>
    </w:p>
    <w:p w14:paraId="455BA2C1" w14:textId="77777777" w:rsidR="00833E73" w:rsidRPr="00957102" w:rsidRDefault="00833E73" w:rsidP="00833E73">
      <w:pPr>
        <w:pStyle w:val="afffd"/>
        <w:spacing w:line="360" w:lineRule="auto"/>
      </w:pPr>
      <w:r w:rsidRPr="00957102">
        <w:t xml:space="preserve">Деятельность в сфере водоснабжения в административных границах сельского поселения </w:t>
      </w:r>
      <w:proofErr w:type="gramStart"/>
      <w:r w:rsidRPr="00957102">
        <w:t>Полноват</w:t>
      </w:r>
      <w:proofErr w:type="gramEnd"/>
      <w:r w:rsidRPr="00957102">
        <w:t xml:space="preserve"> осуществляет АО «ЮКЭК-Белоярский».</w:t>
      </w:r>
    </w:p>
    <w:p w14:paraId="677F9A08" w14:textId="77777777" w:rsidR="00833E73" w:rsidRPr="00910D1D" w:rsidRDefault="00833E73" w:rsidP="00833E73">
      <w:pPr>
        <w:pStyle w:val="afffd"/>
        <w:spacing w:line="360" w:lineRule="auto"/>
      </w:pPr>
      <w:r w:rsidRPr="00957102">
        <w:t xml:space="preserve">В соответствии с определением данным Постановлением Правительства Российской Федерации от 05.09.2013 №782 «О схемах водоснабжения и водоотведения»: эксплуатационная зона - зона эксплуатационной ответственности организации, осуществляющей горячее водоснабжение или холодное водоснабжение и (или) </w:t>
      </w:r>
      <w:r w:rsidRPr="00E537AA">
        <w:t>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14:paraId="25450F88" w14:textId="77777777" w:rsidR="00833E73" w:rsidRPr="00E537AA" w:rsidRDefault="00833E73" w:rsidP="00C52A21">
      <w:pPr>
        <w:pStyle w:val="afffd"/>
        <w:spacing w:line="360" w:lineRule="auto"/>
      </w:pPr>
      <w:r w:rsidRPr="00490B2C">
        <w:t xml:space="preserve">На территории сельского поселения </w:t>
      </w:r>
      <w:proofErr w:type="gramStart"/>
      <w:r w:rsidRPr="00490B2C">
        <w:t>Полноват</w:t>
      </w:r>
      <w:proofErr w:type="gramEnd"/>
      <w:r w:rsidRPr="00490B2C">
        <w:t xml:space="preserve"> организована одна эксплуатационная зона централизо</w:t>
      </w:r>
      <w:r w:rsidRPr="00E537AA">
        <w:t>ванного водоснабжения:</w:t>
      </w:r>
    </w:p>
    <w:p w14:paraId="65719A16" w14:textId="77777777" w:rsidR="00716E76" w:rsidRPr="00A50A56" w:rsidRDefault="00833E73" w:rsidP="00D14341">
      <w:pPr>
        <w:pStyle w:val="afffd"/>
        <w:numPr>
          <w:ilvl w:val="0"/>
          <w:numId w:val="33"/>
        </w:numPr>
        <w:spacing w:line="360" w:lineRule="auto"/>
      </w:pPr>
      <w:r w:rsidRPr="00E537AA">
        <w:t xml:space="preserve">эксплуатационная зона водоснабжения АО «ЮКЭК-Белоярский» включает в себя объекты централизованного водоснабжения в селе </w:t>
      </w:r>
      <w:proofErr w:type="gramStart"/>
      <w:r w:rsidRPr="00E537AA">
        <w:t>Полноват</w:t>
      </w:r>
      <w:proofErr w:type="gramEnd"/>
      <w:r w:rsidRPr="00E537AA">
        <w:t xml:space="preserve"> и </w:t>
      </w:r>
      <w:r w:rsidRPr="00A50A56">
        <w:t>селе Ванзеват</w:t>
      </w:r>
      <w:r w:rsidR="00716E76" w:rsidRPr="00A50A56">
        <w:t>.</w:t>
      </w:r>
    </w:p>
    <w:p w14:paraId="52313B59" w14:textId="77777777" w:rsidR="00753700" w:rsidRPr="00957102" w:rsidRDefault="00716E76" w:rsidP="00C52A21">
      <w:pPr>
        <w:pStyle w:val="31"/>
        <w:numPr>
          <w:ilvl w:val="0"/>
          <w:numId w:val="0"/>
        </w:numPr>
        <w:spacing w:before="0" w:line="360" w:lineRule="auto"/>
        <w:rPr>
          <w:color w:val="auto"/>
        </w:rPr>
      </w:pPr>
      <w:bookmarkStart w:id="51" w:name="_Toc490233823"/>
      <w:bookmarkStart w:id="52" w:name="_Toc48931538"/>
      <w:r w:rsidRPr="00957102">
        <w:rPr>
          <w:color w:val="auto"/>
        </w:rPr>
        <w:t xml:space="preserve">3.3.2. </w:t>
      </w:r>
      <w:r w:rsidR="00753700" w:rsidRPr="00957102">
        <w:rPr>
          <w:color w:val="auto"/>
        </w:rPr>
        <w:t>Анализ существующего технического состояния</w:t>
      </w:r>
      <w:bookmarkEnd w:id="51"/>
      <w:bookmarkEnd w:id="52"/>
    </w:p>
    <w:p w14:paraId="45BE9AC0" w14:textId="77777777" w:rsidR="00753700" w:rsidRPr="00957102" w:rsidRDefault="00716E76" w:rsidP="00C52A21">
      <w:pPr>
        <w:pStyle w:val="57"/>
        <w:spacing w:before="0" w:line="360" w:lineRule="auto"/>
        <w:ind w:left="0" w:firstLine="0"/>
      </w:pPr>
      <w:bookmarkStart w:id="53" w:name="_Toc490233824"/>
      <w:r w:rsidRPr="00957102">
        <w:t xml:space="preserve">3.3.2.1. </w:t>
      </w:r>
      <w:r w:rsidR="00753700" w:rsidRPr="00957102">
        <w:t>Анализ эффективности и надежности имеющихся источников</w:t>
      </w:r>
      <w:bookmarkEnd w:id="53"/>
    </w:p>
    <w:p w14:paraId="3C439449" w14:textId="77777777" w:rsidR="00833E73" w:rsidRPr="00957102" w:rsidRDefault="00833E73" w:rsidP="00833E73">
      <w:pPr>
        <w:pStyle w:val="afffd"/>
        <w:spacing w:line="360" w:lineRule="auto"/>
      </w:pPr>
      <w:r w:rsidRPr="00957102">
        <w:t xml:space="preserve">Водозаборные сооружения на территории сельского поселения </w:t>
      </w:r>
      <w:proofErr w:type="gramStart"/>
      <w:r w:rsidRPr="00957102">
        <w:t>Полноват</w:t>
      </w:r>
      <w:proofErr w:type="gramEnd"/>
      <w:r w:rsidRPr="00957102">
        <w:t xml:space="preserve"> расположены:</w:t>
      </w:r>
    </w:p>
    <w:p w14:paraId="079C9AE0" w14:textId="77777777" w:rsidR="00833E73" w:rsidRPr="00957102" w:rsidRDefault="00833E73" w:rsidP="00833E73">
      <w:pPr>
        <w:pStyle w:val="afffe"/>
        <w:numPr>
          <w:ilvl w:val="0"/>
          <w:numId w:val="17"/>
        </w:numPr>
        <w:spacing w:line="360" w:lineRule="auto"/>
        <w:ind w:left="1066" w:hanging="357"/>
      </w:pPr>
      <w:r w:rsidRPr="00957102">
        <w:t xml:space="preserve">в селе </w:t>
      </w:r>
      <w:proofErr w:type="gramStart"/>
      <w:r w:rsidRPr="00957102">
        <w:t>Полноват</w:t>
      </w:r>
      <w:proofErr w:type="gramEnd"/>
      <w:r w:rsidRPr="00957102">
        <w:t xml:space="preserve"> (эксплуатирует АО «ЮКЭК-Белоярский»);</w:t>
      </w:r>
    </w:p>
    <w:p w14:paraId="1DEE3B80" w14:textId="77777777" w:rsidR="00833E73" w:rsidRPr="00957102" w:rsidRDefault="00833E73" w:rsidP="00833E73">
      <w:pPr>
        <w:pStyle w:val="afffe"/>
        <w:numPr>
          <w:ilvl w:val="0"/>
          <w:numId w:val="17"/>
        </w:numPr>
        <w:spacing w:line="360" w:lineRule="auto"/>
        <w:ind w:left="1066" w:hanging="357"/>
      </w:pPr>
      <w:r w:rsidRPr="00957102">
        <w:lastRenderedPageBreak/>
        <w:t>в селе Ванзеват (эксплуатирует АО «ЮКЭК-Белоярский»).</w:t>
      </w:r>
    </w:p>
    <w:p w14:paraId="576D52D9" w14:textId="77777777" w:rsidR="00833E73" w:rsidRPr="00957102" w:rsidRDefault="00833E73" w:rsidP="00833E73">
      <w:pPr>
        <w:pStyle w:val="afffd"/>
        <w:spacing w:line="360" w:lineRule="auto"/>
      </w:pPr>
      <w:r w:rsidRPr="00957102">
        <w:t>Водозабор во всех населенных пунктах осуществляется из недр земли, путем добычи подземных вод с различных глубинных горизонтов.</w:t>
      </w:r>
    </w:p>
    <w:p w14:paraId="18103543" w14:textId="77777777" w:rsidR="00833E73" w:rsidRPr="00957102" w:rsidRDefault="00833E73" w:rsidP="00833E73">
      <w:pPr>
        <w:pStyle w:val="afffd"/>
        <w:spacing w:line="360" w:lineRule="auto"/>
      </w:pPr>
      <w:r w:rsidRPr="00957102">
        <w:t xml:space="preserve">1. При </w:t>
      </w:r>
      <w:r w:rsidRPr="00957102">
        <w:rPr>
          <w:shd w:val="clear" w:color="auto" w:fill="FFFFFF"/>
        </w:rPr>
        <w:t xml:space="preserve">проведении технического обследования объектов </w:t>
      </w:r>
      <w:r w:rsidRPr="00957102">
        <w:t xml:space="preserve">в эксплуатационной зоне водоснабжения АО «ЮКЭК-Белоярский» на территории села </w:t>
      </w:r>
      <w:proofErr w:type="gramStart"/>
      <w:r w:rsidRPr="00957102">
        <w:t>Полноват</w:t>
      </w:r>
      <w:proofErr w:type="gramEnd"/>
      <w:r w:rsidRPr="00957102">
        <w:t xml:space="preserve"> установлено: </w:t>
      </w:r>
    </w:p>
    <w:p w14:paraId="40D80A6E" w14:textId="77777777" w:rsidR="00833E73" w:rsidRPr="00957102" w:rsidRDefault="00833E73" w:rsidP="00833E73">
      <w:pPr>
        <w:pStyle w:val="afffd"/>
        <w:spacing w:line="360" w:lineRule="auto"/>
      </w:pPr>
      <w:r w:rsidRPr="00957102">
        <w:t xml:space="preserve">Источником централизованного хозяйственно-питьевого водоснабжения в эксплуатационной зоне водоснабжения АО «ЮКЭК-Белоярский» является </w:t>
      </w:r>
      <w:proofErr w:type="spellStart"/>
      <w:r w:rsidRPr="00957102">
        <w:t>артезинская</w:t>
      </w:r>
      <w:proofErr w:type="spellEnd"/>
      <w:r w:rsidRPr="00957102">
        <w:t xml:space="preserve"> вода. Водозаборные сооружения (далее - ВЗУ) представлены тремя артезианскими скважинами:</w:t>
      </w:r>
    </w:p>
    <w:p w14:paraId="3B14F58E" w14:textId="77777777" w:rsidR="00833E73" w:rsidRPr="00957102" w:rsidRDefault="00833E73" w:rsidP="00833E73">
      <w:pPr>
        <w:pStyle w:val="afffe"/>
        <w:numPr>
          <w:ilvl w:val="0"/>
          <w:numId w:val="17"/>
        </w:numPr>
        <w:spacing w:line="360" w:lineRule="auto"/>
        <w:ind w:left="1066" w:hanging="357"/>
      </w:pPr>
      <w:r w:rsidRPr="00957102">
        <w:t>скважина №1 (рядом с котельной №1);</w:t>
      </w:r>
    </w:p>
    <w:p w14:paraId="2E1D0907" w14:textId="77777777" w:rsidR="00833E73" w:rsidRPr="00957102" w:rsidRDefault="00833E73" w:rsidP="00833E73">
      <w:pPr>
        <w:pStyle w:val="afffe"/>
        <w:numPr>
          <w:ilvl w:val="0"/>
          <w:numId w:val="17"/>
        </w:numPr>
        <w:spacing w:line="360" w:lineRule="auto"/>
        <w:ind w:left="1066" w:hanging="357"/>
      </w:pPr>
      <w:r w:rsidRPr="00957102">
        <w:t>скважина №2 на ВОС (рядом с котельной №2);</w:t>
      </w:r>
    </w:p>
    <w:p w14:paraId="2AF00D1D" w14:textId="77777777" w:rsidR="00833E73" w:rsidRPr="00957102" w:rsidRDefault="00833E73" w:rsidP="00833E73">
      <w:pPr>
        <w:pStyle w:val="afffe"/>
        <w:numPr>
          <w:ilvl w:val="0"/>
          <w:numId w:val="17"/>
        </w:numPr>
        <w:spacing w:line="360" w:lineRule="auto"/>
        <w:ind w:left="1066" w:hanging="357"/>
      </w:pPr>
      <w:r w:rsidRPr="00957102">
        <w:t>скважина №3 (расположена в районе гаражного участка ЖКК ООО «КЭГ»).</w:t>
      </w:r>
    </w:p>
    <w:p w14:paraId="5633D485" w14:textId="744BD91B" w:rsidR="00833E73" w:rsidRPr="00957102" w:rsidRDefault="00833E73" w:rsidP="00833E73">
      <w:pPr>
        <w:pStyle w:val="afffd"/>
        <w:spacing w:line="360" w:lineRule="auto"/>
      </w:pPr>
      <w:r w:rsidRPr="00957102">
        <w:t xml:space="preserve">Скважина №3 - переведена в разряд наблюдательных с 01.01.2008г. </w:t>
      </w:r>
      <w:r w:rsidR="006A73A7">
        <w:t xml:space="preserve">Скважина №1 в настоящее время не </w:t>
      </w:r>
      <w:proofErr w:type="spellStart"/>
      <w:r w:rsidR="006A73A7">
        <w:t>раотает</w:t>
      </w:r>
      <w:proofErr w:type="spellEnd"/>
      <w:r w:rsidR="006A73A7">
        <w:t>.</w:t>
      </w:r>
      <w:r w:rsidRPr="00957102">
        <w:t xml:space="preserve"> От скважины №2 исходная вода подается на ВОС и после очистки в напорно-разводящую сеть поселка.</w:t>
      </w:r>
    </w:p>
    <w:p w14:paraId="1D6CDAFE" w14:textId="77777777" w:rsidR="00833E73" w:rsidRPr="00957102" w:rsidRDefault="00833E73" w:rsidP="00833E73">
      <w:pPr>
        <w:pStyle w:val="afffd"/>
        <w:spacing w:line="360" w:lineRule="auto"/>
      </w:pPr>
      <w:r w:rsidRPr="00957102">
        <w:t>Водозаборные скважины оборудованы противопожарными резервуарами:</w:t>
      </w:r>
    </w:p>
    <w:p w14:paraId="741A1298" w14:textId="77777777" w:rsidR="00833E73" w:rsidRPr="00957102" w:rsidRDefault="00833E73" w:rsidP="00833E73">
      <w:pPr>
        <w:pStyle w:val="afffe"/>
        <w:numPr>
          <w:ilvl w:val="0"/>
          <w:numId w:val="17"/>
        </w:numPr>
        <w:spacing w:line="360" w:lineRule="auto"/>
        <w:ind w:left="1066" w:hanging="357"/>
      </w:pPr>
      <w:r w:rsidRPr="00957102">
        <w:t>скважина №1 резервуаром объемом 100 м</w:t>
      </w:r>
      <w:r w:rsidRPr="00957102">
        <w:rPr>
          <w:vertAlign w:val="superscript"/>
        </w:rPr>
        <w:t>3</w:t>
      </w:r>
      <w:r w:rsidRPr="00957102">
        <w:t>;</w:t>
      </w:r>
    </w:p>
    <w:p w14:paraId="274846A2" w14:textId="77777777" w:rsidR="00833E73" w:rsidRPr="00957102" w:rsidRDefault="00833E73" w:rsidP="00833E73">
      <w:pPr>
        <w:pStyle w:val="afffe"/>
        <w:numPr>
          <w:ilvl w:val="0"/>
          <w:numId w:val="17"/>
        </w:numPr>
        <w:spacing w:line="360" w:lineRule="auto"/>
        <w:ind w:left="1066" w:hanging="357"/>
      </w:pPr>
      <w:r w:rsidRPr="00957102">
        <w:t>скважина №2 резервуарами объемом 100 м</w:t>
      </w:r>
      <w:r w:rsidRPr="00957102">
        <w:rPr>
          <w:vertAlign w:val="superscript"/>
        </w:rPr>
        <w:t>3</w:t>
      </w:r>
      <w:r w:rsidRPr="00957102">
        <w:t xml:space="preserve"> и 200 м</w:t>
      </w:r>
      <w:r w:rsidRPr="00957102">
        <w:rPr>
          <w:vertAlign w:val="superscript"/>
        </w:rPr>
        <w:t>3</w:t>
      </w:r>
      <w:r w:rsidRPr="00957102">
        <w:t>.</w:t>
      </w:r>
    </w:p>
    <w:p w14:paraId="1ACA809B" w14:textId="77777777" w:rsidR="00833E73" w:rsidRPr="00957102" w:rsidRDefault="00833E73" w:rsidP="00833E73">
      <w:pPr>
        <w:pStyle w:val="afffd"/>
        <w:spacing w:line="360" w:lineRule="auto"/>
      </w:pPr>
      <w:r w:rsidRPr="00957102">
        <w:t>Артезианская скважина №1 пробурена на участке бурения Югорского РНУ в 1999 г. Скважина №1 предназначена для добычи пресных подземных вод для целей питьевого, хозяйственно-бытового водоснабжения и технологического обеспечения водой.</w:t>
      </w:r>
    </w:p>
    <w:p w14:paraId="65B48649" w14:textId="77777777" w:rsidR="00833E73" w:rsidRPr="00957102" w:rsidRDefault="00833E73" w:rsidP="00833E73">
      <w:pPr>
        <w:pStyle w:val="afffd"/>
        <w:spacing w:line="360" w:lineRule="auto"/>
      </w:pPr>
      <w:r w:rsidRPr="00957102">
        <w:t>Скважина расположена рядом с поселковой котельной №1. Географические координаты места расположения скважины 63</w:t>
      </w:r>
      <w:r w:rsidRPr="00957102">
        <w:rPr>
          <w:vertAlign w:val="superscript"/>
        </w:rPr>
        <w:t>0</w:t>
      </w:r>
      <w:r w:rsidRPr="00957102">
        <w:t>47</w:t>
      </w:r>
      <w:r w:rsidRPr="00957102">
        <w:rPr>
          <w:vertAlign w:val="superscript"/>
        </w:rPr>
        <w:t>/</w:t>
      </w:r>
      <w:r w:rsidRPr="00957102">
        <w:t xml:space="preserve"> северной широты, 65</w:t>
      </w:r>
      <w:r w:rsidRPr="00957102">
        <w:rPr>
          <w:vertAlign w:val="superscript"/>
        </w:rPr>
        <w:t>0</w:t>
      </w:r>
      <w:r w:rsidRPr="00957102">
        <w:t>54</w:t>
      </w:r>
      <w:r w:rsidRPr="00957102">
        <w:rPr>
          <w:vertAlign w:val="superscript"/>
        </w:rPr>
        <w:t>/</w:t>
      </w:r>
      <w:r w:rsidRPr="00957102">
        <w:t xml:space="preserve"> восточной долготы. Абсолютная отметка устья скважины 20 метров. </w:t>
      </w:r>
    </w:p>
    <w:p w14:paraId="59907F67" w14:textId="77777777" w:rsidR="00833E73" w:rsidRPr="00957102" w:rsidRDefault="00833E73" w:rsidP="00833E73">
      <w:pPr>
        <w:pStyle w:val="afffd"/>
        <w:spacing w:line="360" w:lineRule="auto"/>
      </w:pPr>
      <w:r w:rsidRPr="00957102">
        <w:t>Скважина №1 имеет общую глубину 120 метров от поверхности земли. Дебит скважины составляет 6 м</w:t>
      </w:r>
      <w:r w:rsidRPr="00957102">
        <w:rPr>
          <w:vertAlign w:val="superscript"/>
        </w:rPr>
        <w:t>3</w:t>
      </w:r>
      <w:r w:rsidRPr="00957102">
        <w:t>/ч, статический уровень - 10 метров, динамический уровень – 33 метра.</w:t>
      </w:r>
    </w:p>
    <w:p w14:paraId="177466F1" w14:textId="77777777" w:rsidR="00833E73" w:rsidRPr="00957102" w:rsidRDefault="00833E73" w:rsidP="00833E73">
      <w:pPr>
        <w:pStyle w:val="afffd"/>
        <w:spacing w:line="360" w:lineRule="auto"/>
      </w:pPr>
      <w:r w:rsidRPr="00957102">
        <w:t>Конструкция скважины и фильтра:</w:t>
      </w:r>
    </w:p>
    <w:p w14:paraId="679DDAD4" w14:textId="77777777" w:rsidR="00833E73" w:rsidRPr="00957102" w:rsidRDefault="00833E73" w:rsidP="00833E73">
      <w:pPr>
        <w:pStyle w:val="afffd"/>
        <w:spacing w:line="360" w:lineRule="auto"/>
      </w:pPr>
      <w:r w:rsidRPr="00957102">
        <w:t>1. Общая глубина – 120м;</w:t>
      </w:r>
    </w:p>
    <w:p w14:paraId="2DE0E875" w14:textId="77777777" w:rsidR="00833E73" w:rsidRPr="00957102" w:rsidRDefault="00833E73" w:rsidP="00833E73">
      <w:pPr>
        <w:pStyle w:val="afffd"/>
        <w:spacing w:line="360" w:lineRule="auto"/>
      </w:pPr>
      <w:proofErr w:type="gramStart"/>
      <w:r w:rsidRPr="00957102">
        <w:t>Колонная</w:t>
      </w:r>
      <w:proofErr w:type="gramEnd"/>
      <w:r w:rsidRPr="00957102">
        <w:t xml:space="preserve"> обсадных труб диаметром – 325 мм от 0 до 72,0 м;</w:t>
      </w:r>
    </w:p>
    <w:p w14:paraId="2842AA7F" w14:textId="77777777" w:rsidR="00833E73" w:rsidRPr="00957102" w:rsidRDefault="00833E73" w:rsidP="00833E73">
      <w:pPr>
        <w:pStyle w:val="afffd"/>
        <w:spacing w:line="360" w:lineRule="auto"/>
      </w:pPr>
      <w:r w:rsidRPr="00957102">
        <w:t>Превышение колонны труб над устьем скважины: 219 мм + 0,5 м;</w:t>
      </w:r>
    </w:p>
    <w:p w14:paraId="20938362" w14:textId="77777777" w:rsidR="00833E73" w:rsidRPr="00957102" w:rsidRDefault="00833E73" w:rsidP="00833E73">
      <w:pPr>
        <w:pStyle w:val="afffd"/>
        <w:spacing w:line="360" w:lineRule="auto"/>
      </w:pPr>
      <w:r w:rsidRPr="00957102">
        <w:t>2. Эксплуатационно-фильтровая колонна состоит из труб диаметром 219 мм, общей длиной 120,5 м. Интервал посадки колонны от 0,5 м до 120,0 м.</w:t>
      </w:r>
    </w:p>
    <w:p w14:paraId="562417BF" w14:textId="77777777" w:rsidR="00833E73" w:rsidRPr="00957102" w:rsidRDefault="00833E73" w:rsidP="00833E73">
      <w:pPr>
        <w:pStyle w:val="afffd"/>
        <w:spacing w:line="360" w:lineRule="auto"/>
      </w:pPr>
      <w:r w:rsidRPr="00957102">
        <w:t>3. Отстойник длиной 6 м, интервал от 114,0 м до 120,0 м.</w:t>
      </w:r>
    </w:p>
    <w:p w14:paraId="41AFEFBA" w14:textId="77777777" w:rsidR="00833E73" w:rsidRPr="00957102" w:rsidRDefault="00833E73" w:rsidP="00833E73">
      <w:pPr>
        <w:pStyle w:val="afffd"/>
        <w:spacing w:line="360" w:lineRule="auto"/>
      </w:pPr>
      <w:r w:rsidRPr="00957102">
        <w:t>4. Рабочая часть фильтра длиной 14 м, установлена в интервале от 100 м до 114 м.</w:t>
      </w:r>
    </w:p>
    <w:p w14:paraId="158C7748" w14:textId="77777777" w:rsidR="00833E73" w:rsidRPr="00957102" w:rsidRDefault="00833E73" w:rsidP="00833E73">
      <w:pPr>
        <w:pStyle w:val="afffd"/>
        <w:spacing w:line="360" w:lineRule="auto"/>
      </w:pPr>
      <w:r w:rsidRPr="00957102">
        <w:lastRenderedPageBreak/>
        <w:t>5. Глухие трубы длиной 100,5 м, интервал от 0,5 м до 100,0 м.</w:t>
      </w:r>
    </w:p>
    <w:p w14:paraId="48C8CE49" w14:textId="77777777" w:rsidR="00833E73" w:rsidRPr="00957102" w:rsidRDefault="00833E73" w:rsidP="00833E73">
      <w:pPr>
        <w:pStyle w:val="afffd"/>
        <w:spacing w:line="360" w:lineRule="auto"/>
      </w:pPr>
      <w:r w:rsidRPr="00957102">
        <w:t>6. Фильтр щелевой, обмотан проволокой диаметром 2 мм, 1,5 мм шаг.</w:t>
      </w:r>
    </w:p>
    <w:p w14:paraId="5A9EAB26" w14:textId="77777777" w:rsidR="00833E73" w:rsidRPr="00957102" w:rsidRDefault="00833E73" w:rsidP="00833E73">
      <w:pPr>
        <w:pStyle w:val="afffd"/>
        <w:spacing w:line="360" w:lineRule="auto"/>
      </w:pPr>
      <w:r w:rsidRPr="00957102">
        <w:t>7. Сетка № 92/48, количество 18 м</w:t>
      </w:r>
      <w:proofErr w:type="gramStart"/>
      <w:r w:rsidRPr="00957102">
        <w:rPr>
          <w:vertAlign w:val="superscript"/>
        </w:rPr>
        <w:t>2</w:t>
      </w:r>
      <w:proofErr w:type="gramEnd"/>
      <w:r w:rsidRPr="00957102">
        <w:t>.</w:t>
      </w:r>
    </w:p>
    <w:p w14:paraId="1418A879" w14:textId="77777777" w:rsidR="00833E73" w:rsidRPr="00957102" w:rsidRDefault="00833E73" w:rsidP="00833E73">
      <w:pPr>
        <w:pStyle w:val="afffd"/>
        <w:spacing w:line="360" w:lineRule="auto"/>
      </w:pPr>
      <w:r w:rsidRPr="00957102">
        <w:t>8. Сетка защитная – полиэтиленовая, в количестве 18 м</w:t>
      </w:r>
      <w:proofErr w:type="gramStart"/>
      <w:r w:rsidRPr="00957102">
        <w:rPr>
          <w:vertAlign w:val="superscript"/>
        </w:rPr>
        <w:t>2</w:t>
      </w:r>
      <w:proofErr w:type="gramEnd"/>
      <w:r w:rsidRPr="00957102">
        <w:t>.</w:t>
      </w:r>
    </w:p>
    <w:p w14:paraId="1103F15E" w14:textId="77777777" w:rsidR="00833E73" w:rsidRPr="00957102" w:rsidRDefault="00833E73" w:rsidP="00833E73">
      <w:pPr>
        <w:pStyle w:val="afffd"/>
        <w:spacing w:line="360" w:lineRule="auto"/>
      </w:pPr>
      <w:r w:rsidRPr="00957102">
        <w:t>9. Фильтровая часть обсыпана песком кварцевым «ГС» 0,8-1,0 мм, объемом 5,0 м</w:t>
      </w:r>
      <w:r w:rsidRPr="00957102">
        <w:rPr>
          <w:vertAlign w:val="superscript"/>
        </w:rPr>
        <w:t>3</w:t>
      </w:r>
      <w:r w:rsidRPr="00957102">
        <w:t>.</w:t>
      </w:r>
    </w:p>
    <w:p w14:paraId="5F4F5A98" w14:textId="77777777" w:rsidR="00833E73" w:rsidRPr="00957102" w:rsidRDefault="00833E73" w:rsidP="00833E73">
      <w:pPr>
        <w:pStyle w:val="afffd"/>
        <w:spacing w:line="360" w:lineRule="auto"/>
      </w:pPr>
      <w:r w:rsidRPr="00957102">
        <w:t>Скважина оборудована насосом марки ЭЦВ-6-6,3-125 и имеет надземный павильон.</w:t>
      </w:r>
    </w:p>
    <w:p w14:paraId="025362F2" w14:textId="77777777" w:rsidR="00833E73" w:rsidRPr="00957102" w:rsidRDefault="00833E73" w:rsidP="00833E73">
      <w:pPr>
        <w:pStyle w:val="afffd"/>
        <w:spacing w:line="360" w:lineRule="auto"/>
      </w:pPr>
      <w:r w:rsidRPr="00957102">
        <w:t>Артезианская скважина №2 пробурена Тюменским СУ «</w:t>
      </w:r>
      <w:proofErr w:type="spellStart"/>
      <w:r w:rsidRPr="00957102">
        <w:t>Востокбурвод</w:t>
      </w:r>
      <w:proofErr w:type="spellEnd"/>
      <w:r w:rsidRPr="00957102">
        <w:t>» в 1970 г. Скважина №2 предназначена для добычи пресных подземных вод для целей питьевого, хозяйственно-бытового водоснабжения и технологического обеспечения водой.</w:t>
      </w:r>
    </w:p>
    <w:p w14:paraId="54079CB4" w14:textId="77777777" w:rsidR="00833E73" w:rsidRPr="00957102" w:rsidRDefault="00833E73" w:rsidP="00833E73">
      <w:pPr>
        <w:pStyle w:val="afffd"/>
        <w:spacing w:line="360" w:lineRule="auto"/>
      </w:pPr>
      <w:r w:rsidRPr="00957102">
        <w:t>Скважина расположена рядом с котельной №2. Географические координаты места расположения скважины 63</w:t>
      </w:r>
      <w:r w:rsidRPr="00957102">
        <w:rPr>
          <w:vertAlign w:val="superscript"/>
        </w:rPr>
        <w:t>0</w:t>
      </w:r>
      <w:r w:rsidRPr="00957102">
        <w:t>47</w:t>
      </w:r>
      <w:r w:rsidRPr="00957102">
        <w:rPr>
          <w:vertAlign w:val="superscript"/>
        </w:rPr>
        <w:t>/</w:t>
      </w:r>
      <w:r w:rsidRPr="00957102">
        <w:t xml:space="preserve"> северной широты, 65</w:t>
      </w:r>
      <w:r w:rsidRPr="00957102">
        <w:rPr>
          <w:vertAlign w:val="superscript"/>
        </w:rPr>
        <w:t>0</w:t>
      </w:r>
      <w:r w:rsidRPr="00957102">
        <w:t>54</w:t>
      </w:r>
      <w:r w:rsidRPr="00957102">
        <w:rPr>
          <w:vertAlign w:val="superscript"/>
        </w:rPr>
        <w:t>/</w:t>
      </w:r>
      <w:r w:rsidRPr="00957102">
        <w:t xml:space="preserve"> восточной долготы. Абсолютная отметка устья скважины 20 метров. </w:t>
      </w:r>
    </w:p>
    <w:p w14:paraId="43138779" w14:textId="77777777" w:rsidR="00833E73" w:rsidRPr="00957102" w:rsidRDefault="00833E73" w:rsidP="00833E73">
      <w:pPr>
        <w:pStyle w:val="afffd"/>
        <w:spacing w:line="360" w:lineRule="auto"/>
      </w:pPr>
      <w:r w:rsidRPr="00957102">
        <w:t>Скважина №2 имеет общую глубину 110 метров от поверхности земли. Дебит скважины составляет 5 м</w:t>
      </w:r>
      <w:r w:rsidRPr="00957102">
        <w:rPr>
          <w:vertAlign w:val="superscript"/>
        </w:rPr>
        <w:t>3</w:t>
      </w:r>
      <w:r w:rsidRPr="00957102">
        <w:t>/ч, статический уровень -10 метров, динамический уровень – 21 метр.</w:t>
      </w:r>
    </w:p>
    <w:p w14:paraId="5F4114E2" w14:textId="77777777" w:rsidR="00833E73" w:rsidRPr="00957102" w:rsidRDefault="00833E73" w:rsidP="00833E73">
      <w:pPr>
        <w:pStyle w:val="afffd"/>
        <w:spacing w:line="360" w:lineRule="auto"/>
      </w:pPr>
      <w:r w:rsidRPr="00957102">
        <w:t>Конструкция скважины и фильтра:</w:t>
      </w:r>
    </w:p>
    <w:p w14:paraId="5ECAF977" w14:textId="77777777" w:rsidR="00833E73" w:rsidRPr="00957102" w:rsidRDefault="00833E73" w:rsidP="00833E73">
      <w:pPr>
        <w:pStyle w:val="afffd"/>
        <w:spacing w:line="360" w:lineRule="auto"/>
      </w:pPr>
      <w:r w:rsidRPr="00957102">
        <w:t>1. Общая глубина – 110м;</w:t>
      </w:r>
    </w:p>
    <w:p w14:paraId="2BD1427E" w14:textId="77777777" w:rsidR="00833E73" w:rsidRPr="00957102" w:rsidRDefault="00833E73" w:rsidP="00833E73">
      <w:pPr>
        <w:pStyle w:val="afffd"/>
        <w:spacing w:line="360" w:lineRule="auto"/>
      </w:pPr>
      <w:proofErr w:type="gramStart"/>
      <w:r w:rsidRPr="00957102">
        <w:t>Колонная</w:t>
      </w:r>
      <w:proofErr w:type="gramEnd"/>
      <w:r w:rsidRPr="00957102">
        <w:t xml:space="preserve"> обсадных труб диаметром – 325 мм от 0 до 68,0 м;</w:t>
      </w:r>
    </w:p>
    <w:p w14:paraId="15F0A3B5" w14:textId="77777777" w:rsidR="00833E73" w:rsidRPr="00957102" w:rsidRDefault="00833E73" w:rsidP="00833E73">
      <w:pPr>
        <w:pStyle w:val="afffd"/>
        <w:spacing w:line="360" w:lineRule="auto"/>
      </w:pPr>
      <w:r w:rsidRPr="00957102">
        <w:t>Превышение колонны труб над устьем скважины: 219 мм + 0,5 м;</w:t>
      </w:r>
    </w:p>
    <w:p w14:paraId="4BC5189E" w14:textId="77777777" w:rsidR="00833E73" w:rsidRPr="00957102" w:rsidRDefault="00833E73" w:rsidP="00833E73">
      <w:pPr>
        <w:pStyle w:val="afffd"/>
        <w:spacing w:line="360" w:lineRule="auto"/>
      </w:pPr>
      <w:r w:rsidRPr="00957102">
        <w:t>2. Эксплуатационно-фильтровая колонна состоит из труб диаметром 219 мм, общей длиной 110,5 м. Интервал посадки колонны от 0,5 м до 110,0 м.</w:t>
      </w:r>
    </w:p>
    <w:p w14:paraId="634E3246" w14:textId="77777777" w:rsidR="00833E73" w:rsidRPr="00957102" w:rsidRDefault="00833E73" w:rsidP="00833E73">
      <w:pPr>
        <w:pStyle w:val="afffd"/>
        <w:spacing w:line="360" w:lineRule="auto"/>
      </w:pPr>
      <w:r w:rsidRPr="00957102">
        <w:t>3. Отстойник длиной 5,0 м, интервал от 105,0 м до 110,0 м.</w:t>
      </w:r>
    </w:p>
    <w:p w14:paraId="49EB8F35" w14:textId="77777777" w:rsidR="00833E73" w:rsidRPr="00957102" w:rsidRDefault="00833E73" w:rsidP="00833E73">
      <w:pPr>
        <w:pStyle w:val="afffd"/>
        <w:spacing w:line="360" w:lineRule="auto"/>
      </w:pPr>
      <w:r w:rsidRPr="00957102">
        <w:t>4. Рабочая часть фильтра длиной 10 м, установлена в интервале от 95 м до 105 м.</w:t>
      </w:r>
    </w:p>
    <w:p w14:paraId="6CE1ADAE" w14:textId="77777777" w:rsidR="00833E73" w:rsidRPr="00957102" w:rsidRDefault="00833E73" w:rsidP="00833E73">
      <w:pPr>
        <w:pStyle w:val="afffd"/>
        <w:spacing w:line="360" w:lineRule="auto"/>
      </w:pPr>
      <w:r w:rsidRPr="00957102">
        <w:t>5. Глухие трубы длиной 99,5 м, интервал от 0,5 м до 95,0 м.</w:t>
      </w:r>
    </w:p>
    <w:p w14:paraId="28D0ECB7" w14:textId="77777777" w:rsidR="00833E73" w:rsidRPr="00957102" w:rsidRDefault="00833E73" w:rsidP="00833E73">
      <w:pPr>
        <w:pStyle w:val="afffd"/>
        <w:spacing w:line="360" w:lineRule="auto"/>
      </w:pPr>
      <w:r w:rsidRPr="00957102">
        <w:t>6. Фильтр щелевой, обмотан проволокой диаметром 2 мм, 1,5 мм шаг.</w:t>
      </w:r>
    </w:p>
    <w:p w14:paraId="7215EFBC" w14:textId="77777777" w:rsidR="00833E73" w:rsidRPr="00957102" w:rsidRDefault="00833E73" w:rsidP="00833E73">
      <w:pPr>
        <w:pStyle w:val="afffd"/>
        <w:spacing w:line="360" w:lineRule="auto"/>
      </w:pPr>
      <w:r w:rsidRPr="00957102">
        <w:t>7. Сетка № 92/48, количество 16 м</w:t>
      </w:r>
      <w:proofErr w:type="gramStart"/>
      <w:r w:rsidRPr="00957102">
        <w:rPr>
          <w:vertAlign w:val="superscript"/>
        </w:rPr>
        <w:t>2</w:t>
      </w:r>
      <w:proofErr w:type="gramEnd"/>
      <w:r w:rsidRPr="00957102">
        <w:t>.</w:t>
      </w:r>
    </w:p>
    <w:p w14:paraId="4E9AF588" w14:textId="77777777" w:rsidR="00833E73" w:rsidRPr="00957102" w:rsidRDefault="00833E73" w:rsidP="00833E73">
      <w:pPr>
        <w:pStyle w:val="afffd"/>
        <w:spacing w:line="360" w:lineRule="auto"/>
      </w:pPr>
      <w:r w:rsidRPr="00957102">
        <w:t>8. Фильтровая часть обсыпана песком кварцевым «ГС» 0,8-1,0 мм, объемом 4,0 м</w:t>
      </w:r>
      <w:r w:rsidRPr="00957102">
        <w:rPr>
          <w:vertAlign w:val="superscript"/>
        </w:rPr>
        <w:t>3</w:t>
      </w:r>
      <w:r w:rsidRPr="00957102">
        <w:t>.</w:t>
      </w:r>
    </w:p>
    <w:p w14:paraId="29CA5486" w14:textId="77777777" w:rsidR="00833E73" w:rsidRPr="00957102" w:rsidRDefault="00833E73" w:rsidP="00833E73">
      <w:pPr>
        <w:pStyle w:val="afffd"/>
        <w:spacing w:line="360" w:lineRule="auto"/>
      </w:pPr>
      <w:r w:rsidRPr="00957102">
        <w:t>Скважина оборудована насосом марки ЭЦВ-6-6,3-125 и имеет надземный павильон.</w:t>
      </w:r>
    </w:p>
    <w:p w14:paraId="521964A8" w14:textId="77777777" w:rsidR="00833E73" w:rsidRPr="00957102" w:rsidRDefault="00833E73" w:rsidP="00833E73">
      <w:pPr>
        <w:pStyle w:val="afffd"/>
        <w:spacing w:line="360" w:lineRule="auto"/>
      </w:pPr>
      <w:r w:rsidRPr="00957102">
        <w:t xml:space="preserve">По статистическим данным аналитического контроля, представленным аккредитованной испытательной лабораторией ООО «Белоярский центр санитарно-эпидемиологического сервиса», состав и свойства подземных вод из скважин с. </w:t>
      </w:r>
      <w:proofErr w:type="gramStart"/>
      <w:r w:rsidRPr="00957102">
        <w:t>Полноват</w:t>
      </w:r>
      <w:proofErr w:type="gramEnd"/>
      <w:r w:rsidRPr="00957102">
        <w:t xml:space="preserve"> не соответствуют Российским нормативным стандартам, предъявленным к питьевой воде </w:t>
      </w:r>
      <w:r w:rsidRPr="00957102">
        <w:lastRenderedPageBreak/>
        <w:t>и имеют превышения нормативов, установленных СанПиН 2.1.4-1047-01 «Питьевая вода. Контроль качества» по следующим показателям «Цветность», «Железо» и «Марганец».</w:t>
      </w:r>
    </w:p>
    <w:p w14:paraId="333761EA" w14:textId="77777777" w:rsidR="00833E73" w:rsidRPr="00957102" w:rsidRDefault="00833E73" w:rsidP="00833E73">
      <w:pPr>
        <w:pStyle w:val="afffd"/>
        <w:spacing w:line="360" w:lineRule="auto"/>
      </w:pPr>
      <w:r w:rsidRPr="00957102">
        <w:t>Вывод по результатам технического обследования ВЗУ в селе Полноват со скважинами №1 и №2, находящихся в эксплуатационной зоне водоснабжения АО «ЮКЭК-Б</w:t>
      </w:r>
      <w:r w:rsidR="000319AA" w:rsidRPr="00957102">
        <w:t>елоярский</w:t>
      </w:r>
      <w:r w:rsidRPr="00957102">
        <w:t>»:</w:t>
      </w:r>
    </w:p>
    <w:p w14:paraId="6EB42286" w14:textId="77777777" w:rsidR="00833E73" w:rsidRPr="00957102" w:rsidRDefault="00833E73" w:rsidP="00833E73">
      <w:pPr>
        <w:pStyle w:val="afffd"/>
        <w:spacing w:line="360" w:lineRule="auto"/>
      </w:pPr>
      <w:r w:rsidRPr="00957102">
        <w:t xml:space="preserve">а) Паспорта на скважины – имеются. </w:t>
      </w:r>
    </w:p>
    <w:p w14:paraId="0F9D6AB0" w14:textId="77777777" w:rsidR="00833E73" w:rsidRPr="00957102" w:rsidRDefault="00833E73" w:rsidP="00833E73">
      <w:pPr>
        <w:pStyle w:val="afffd"/>
        <w:spacing w:line="360" w:lineRule="auto"/>
      </w:pPr>
      <w:r w:rsidRPr="00957102">
        <w:t>б) Оборудование скважин  находятся в удовлетворительном состоянии. Герметизация обсадных колонн не нарушена, свищей и разрывов нет. Скважины пригодны для использования в гидрогеологических целях.</w:t>
      </w:r>
    </w:p>
    <w:p w14:paraId="2512AD18" w14:textId="77777777" w:rsidR="00833E73" w:rsidRPr="00957102" w:rsidRDefault="00833E73" w:rsidP="00833E73">
      <w:pPr>
        <w:pStyle w:val="afffd"/>
        <w:spacing w:line="360" w:lineRule="auto"/>
      </w:pPr>
      <w:r w:rsidRPr="00957102">
        <w:t>в) Эксплуатация скважин – удовлетворительная. Имеется контрольно-измерительные приборы для контроля давления и водозаборные краны для отбора проб.</w:t>
      </w:r>
    </w:p>
    <w:p w14:paraId="58872C50" w14:textId="77777777" w:rsidR="00833E73" w:rsidRPr="00957102" w:rsidRDefault="00833E73" w:rsidP="00833E73">
      <w:pPr>
        <w:pStyle w:val="afffd"/>
        <w:spacing w:line="360" w:lineRule="auto"/>
      </w:pPr>
      <w:r w:rsidRPr="00957102">
        <w:t>г) Водозабор осуществляется в пределах установленных норм.</w:t>
      </w:r>
    </w:p>
    <w:p w14:paraId="54BBD48D" w14:textId="77777777" w:rsidR="00833E73" w:rsidRPr="00957102" w:rsidRDefault="00833E73" w:rsidP="00833E73">
      <w:pPr>
        <w:pStyle w:val="afffd"/>
        <w:spacing w:line="360" w:lineRule="auto"/>
      </w:pPr>
      <w:r w:rsidRPr="00957102">
        <w:t>д) Скважины расположены на застроенной территории и не имеют зон санитарной охраны.</w:t>
      </w:r>
    </w:p>
    <w:p w14:paraId="44D5F6BF" w14:textId="77777777" w:rsidR="00833E73" w:rsidRPr="00957102" w:rsidRDefault="00833E73" w:rsidP="00833E73">
      <w:pPr>
        <w:pStyle w:val="afffd"/>
        <w:spacing w:line="360" w:lineRule="auto"/>
      </w:pPr>
      <w:r w:rsidRPr="00957102">
        <w:t xml:space="preserve">2. При </w:t>
      </w:r>
      <w:r w:rsidRPr="00957102">
        <w:rPr>
          <w:shd w:val="clear" w:color="auto" w:fill="FFFFFF"/>
        </w:rPr>
        <w:t xml:space="preserve">проведении технического обследования объектов </w:t>
      </w:r>
      <w:r w:rsidRPr="00957102">
        <w:t xml:space="preserve">в эксплуатационной зоне водоснабжения АО «ЮКЭК-Белоярский» на территории села Ванзеват установлено: </w:t>
      </w:r>
    </w:p>
    <w:p w14:paraId="5F67C8D7" w14:textId="77777777" w:rsidR="00833E73" w:rsidRPr="00957102" w:rsidRDefault="00833E73" w:rsidP="00833E73">
      <w:pPr>
        <w:pStyle w:val="afffd"/>
        <w:spacing w:line="360" w:lineRule="auto"/>
      </w:pPr>
      <w:r w:rsidRPr="00957102">
        <w:t xml:space="preserve">Источником централизованного хозяйственно-питьевого водоснабжения в эксплуатационной зоне водоснабжения АО «ЮКЭК-Белоярский» является </w:t>
      </w:r>
      <w:proofErr w:type="spellStart"/>
      <w:r w:rsidRPr="00957102">
        <w:t>артезинская</w:t>
      </w:r>
      <w:proofErr w:type="spellEnd"/>
      <w:r w:rsidRPr="00957102">
        <w:t xml:space="preserve"> вода. Водозаборные сооружения (далее - ВЗУ) представлены одной артезианской скважиной:</w:t>
      </w:r>
    </w:p>
    <w:p w14:paraId="2B90B693" w14:textId="77777777" w:rsidR="00833E73" w:rsidRPr="00957102" w:rsidRDefault="00833E73" w:rsidP="00833E73">
      <w:pPr>
        <w:pStyle w:val="afffe"/>
        <w:numPr>
          <w:ilvl w:val="0"/>
          <w:numId w:val="17"/>
        </w:numPr>
        <w:spacing w:line="360" w:lineRule="auto"/>
        <w:ind w:left="1066" w:hanging="357"/>
      </w:pPr>
      <w:r w:rsidRPr="00957102">
        <w:t>скважина №1 (рядом с поселковой котельной).</w:t>
      </w:r>
    </w:p>
    <w:p w14:paraId="69B8F067" w14:textId="77777777" w:rsidR="00833E73" w:rsidRPr="00957102" w:rsidRDefault="00833E73" w:rsidP="00833E73">
      <w:pPr>
        <w:pStyle w:val="afffd"/>
        <w:spacing w:line="360" w:lineRule="auto"/>
      </w:pPr>
      <w:r w:rsidRPr="00957102">
        <w:t>Артезианская скважина №1 пробурена на участке бурения Югорского РНУ в 1999 г. Скважина №1 предназначена для добычи пресных подземных вод для целей питьевого, хозяйственно-бытового водоснабжения и технологического обеспечения водой.</w:t>
      </w:r>
    </w:p>
    <w:p w14:paraId="76EB98CC" w14:textId="77777777" w:rsidR="00833E73" w:rsidRPr="00957102" w:rsidRDefault="00833E73" w:rsidP="00833E73">
      <w:pPr>
        <w:pStyle w:val="afffd"/>
        <w:spacing w:line="360" w:lineRule="auto"/>
      </w:pPr>
      <w:r w:rsidRPr="00957102">
        <w:t>Скважина расположена рядом с поселковой котельной. Географические координаты места расположения скважины 64014</w:t>
      </w:r>
      <w:r w:rsidRPr="00957102">
        <w:rPr>
          <w:vertAlign w:val="superscript"/>
        </w:rPr>
        <w:t>/</w:t>
      </w:r>
      <w:r w:rsidRPr="00957102">
        <w:t xml:space="preserve"> северной широты, 66</w:t>
      </w:r>
      <w:r w:rsidRPr="00957102">
        <w:rPr>
          <w:vertAlign w:val="superscript"/>
        </w:rPr>
        <w:t>0</w:t>
      </w:r>
      <w:r w:rsidRPr="00957102">
        <w:t>02</w:t>
      </w:r>
      <w:r w:rsidRPr="00957102">
        <w:rPr>
          <w:vertAlign w:val="superscript"/>
        </w:rPr>
        <w:t>/</w:t>
      </w:r>
      <w:r w:rsidRPr="00957102">
        <w:t xml:space="preserve"> восточной долготы. Абсолютная отметка устья скважины 18 метров. </w:t>
      </w:r>
    </w:p>
    <w:p w14:paraId="4751D434" w14:textId="77777777" w:rsidR="00833E73" w:rsidRPr="00957102" w:rsidRDefault="00833E73" w:rsidP="00833E73">
      <w:pPr>
        <w:pStyle w:val="afffd"/>
        <w:spacing w:line="360" w:lineRule="auto"/>
      </w:pPr>
      <w:r w:rsidRPr="00957102">
        <w:t>Скважина №1 имеет общую глубину 126 метров от поверхности земли. Дебит скважины составляет 4,4 м</w:t>
      </w:r>
      <w:r w:rsidRPr="00957102">
        <w:rPr>
          <w:vertAlign w:val="superscript"/>
        </w:rPr>
        <w:t>3</w:t>
      </w:r>
      <w:r w:rsidRPr="00957102">
        <w:t>/ч, статический уровень - 12 метров, динамический уровень – 34 метра.</w:t>
      </w:r>
    </w:p>
    <w:p w14:paraId="29469FBD" w14:textId="77777777" w:rsidR="00833E73" w:rsidRPr="00957102" w:rsidRDefault="00833E73" w:rsidP="00833E73">
      <w:pPr>
        <w:pStyle w:val="afffd"/>
        <w:spacing w:line="360" w:lineRule="auto"/>
      </w:pPr>
      <w:r w:rsidRPr="00957102">
        <w:t>Конструкция скважины и фильтра:</w:t>
      </w:r>
    </w:p>
    <w:p w14:paraId="156AEF21" w14:textId="77777777" w:rsidR="00833E73" w:rsidRPr="00957102" w:rsidRDefault="00833E73" w:rsidP="00833E73">
      <w:pPr>
        <w:pStyle w:val="afffd"/>
        <w:spacing w:line="360" w:lineRule="auto"/>
      </w:pPr>
      <w:r w:rsidRPr="00957102">
        <w:t>1. Общая глубина – 126м;</w:t>
      </w:r>
    </w:p>
    <w:p w14:paraId="426473D2" w14:textId="77777777" w:rsidR="00833E73" w:rsidRPr="00957102" w:rsidRDefault="00833E73" w:rsidP="00833E73">
      <w:pPr>
        <w:pStyle w:val="afffd"/>
        <w:spacing w:line="360" w:lineRule="auto"/>
      </w:pPr>
      <w:proofErr w:type="gramStart"/>
      <w:r w:rsidRPr="00957102">
        <w:t>Колонная</w:t>
      </w:r>
      <w:proofErr w:type="gramEnd"/>
      <w:r w:rsidRPr="00957102">
        <w:t xml:space="preserve"> обсадных труб диаметром – 325 мм от 0 до 71,0 м;</w:t>
      </w:r>
    </w:p>
    <w:p w14:paraId="22BC06EC" w14:textId="77777777" w:rsidR="00833E73" w:rsidRPr="00957102" w:rsidRDefault="00833E73" w:rsidP="00833E73">
      <w:pPr>
        <w:pStyle w:val="afffd"/>
        <w:spacing w:line="360" w:lineRule="auto"/>
      </w:pPr>
      <w:r w:rsidRPr="00957102">
        <w:t>Превышение колонны труб над устьем скважины: 219 мм + 0,5 м;</w:t>
      </w:r>
    </w:p>
    <w:p w14:paraId="22625817" w14:textId="77777777" w:rsidR="00833E73" w:rsidRPr="00957102" w:rsidRDefault="00833E73" w:rsidP="00833E73">
      <w:pPr>
        <w:pStyle w:val="afffd"/>
        <w:spacing w:line="360" w:lineRule="auto"/>
      </w:pPr>
      <w:r w:rsidRPr="00957102">
        <w:lastRenderedPageBreak/>
        <w:t>2. Эксплуатационно-фильтровая колонна состоит из труб диаметром 219 мм, общей длиной 126,5 м. Интервал посадки колонны от 0,5 м до 126,0 м.</w:t>
      </w:r>
    </w:p>
    <w:p w14:paraId="31DA215B" w14:textId="77777777" w:rsidR="00833E73" w:rsidRPr="00957102" w:rsidRDefault="00833E73" w:rsidP="00833E73">
      <w:pPr>
        <w:pStyle w:val="afffd"/>
        <w:spacing w:line="360" w:lineRule="auto"/>
      </w:pPr>
      <w:r w:rsidRPr="00957102">
        <w:t>3. Отстойник длиной 4 м, интервал от 122,0 м до 126,0 м.</w:t>
      </w:r>
    </w:p>
    <w:p w14:paraId="183E5FFA" w14:textId="77777777" w:rsidR="00833E73" w:rsidRPr="00957102" w:rsidRDefault="00833E73" w:rsidP="00833E73">
      <w:pPr>
        <w:pStyle w:val="afffd"/>
        <w:spacing w:line="360" w:lineRule="auto"/>
      </w:pPr>
      <w:r w:rsidRPr="00957102">
        <w:t>4. Рабочая часть фильтра длиной 14 м, установлена в интервале от 108 м до 122 м.</w:t>
      </w:r>
    </w:p>
    <w:p w14:paraId="2BF4AAFA" w14:textId="77777777" w:rsidR="00833E73" w:rsidRPr="00957102" w:rsidRDefault="00833E73" w:rsidP="00833E73">
      <w:pPr>
        <w:pStyle w:val="afffd"/>
        <w:spacing w:line="360" w:lineRule="auto"/>
      </w:pPr>
      <w:r w:rsidRPr="00957102">
        <w:t>5. Глухие трубы длиной 108,5 м, интервал от 0,5 м до 108,0 м.</w:t>
      </w:r>
    </w:p>
    <w:p w14:paraId="644FF24A" w14:textId="77777777" w:rsidR="00833E73" w:rsidRPr="00957102" w:rsidRDefault="00833E73" w:rsidP="00833E73">
      <w:pPr>
        <w:pStyle w:val="afffd"/>
        <w:spacing w:line="360" w:lineRule="auto"/>
      </w:pPr>
      <w:r w:rsidRPr="00957102">
        <w:t>6. Фильтр щелевой, обмотан проволокой диаметром 2 мм, 1,5 мм шаг.</w:t>
      </w:r>
    </w:p>
    <w:p w14:paraId="6A0EE6EF" w14:textId="77777777" w:rsidR="00833E73" w:rsidRPr="00957102" w:rsidRDefault="00833E73" w:rsidP="00833E73">
      <w:pPr>
        <w:pStyle w:val="afffd"/>
        <w:spacing w:line="360" w:lineRule="auto"/>
      </w:pPr>
      <w:r w:rsidRPr="00957102">
        <w:t>7. Сетка № 92/48, количество 19 м</w:t>
      </w:r>
      <w:proofErr w:type="gramStart"/>
      <w:r w:rsidRPr="00957102">
        <w:rPr>
          <w:vertAlign w:val="superscript"/>
        </w:rPr>
        <w:t>2</w:t>
      </w:r>
      <w:proofErr w:type="gramEnd"/>
      <w:r w:rsidRPr="00957102">
        <w:t>.</w:t>
      </w:r>
    </w:p>
    <w:p w14:paraId="58BE47CC" w14:textId="77777777" w:rsidR="00833E73" w:rsidRPr="00957102" w:rsidRDefault="00833E73" w:rsidP="00833E73">
      <w:pPr>
        <w:pStyle w:val="afffd"/>
        <w:spacing w:line="360" w:lineRule="auto"/>
      </w:pPr>
      <w:r w:rsidRPr="00957102">
        <w:t>9. Фильтровая часть обсыпана песком кварцевым «ГС» 0,8-1,0 мм, объемом 5,5 м</w:t>
      </w:r>
      <w:r w:rsidRPr="00957102">
        <w:rPr>
          <w:vertAlign w:val="superscript"/>
        </w:rPr>
        <w:t>3</w:t>
      </w:r>
      <w:r w:rsidRPr="00957102">
        <w:t>.</w:t>
      </w:r>
    </w:p>
    <w:p w14:paraId="16D5494F" w14:textId="77777777" w:rsidR="00833E73" w:rsidRPr="00957102" w:rsidRDefault="00833E73" w:rsidP="00833E73">
      <w:pPr>
        <w:pStyle w:val="afffd"/>
        <w:spacing w:line="360" w:lineRule="auto"/>
      </w:pPr>
      <w:r w:rsidRPr="00957102">
        <w:t xml:space="preserve">Скважина оборудована насосом </w:t>
      </w:r>
      <w:r w:rsidRPr="00957102">
        <w:rPr>
          <w:szCs w:val="24"/>
          <w:lang w:val="en-US"/>
        </w:rPr>
        <w:t>GRUNDFOS</w:t>
      </w:r>
      <w:r w:rsidRPr="00957102">
        <w:rPr>
          <w:szCs w:val="24"/>
        </w:rPr>
        <w:t xml:space="preserve"> марки </w:t>
      </w:r>
      <w:r w:rsidRPr="00957102">
        <w:rPr>
          <w:szCs w:val="24"/>
          <w:lang w:val="en-US"/>
        </w:rPr>
        <w:t>JP</w:t>
      </w:r>
      <w:r w:rsidRPr="00957102">
        <w:rPr>
          <w:szCs w:val="24"/>
        </w:rPr>
        <w:t xml:space="preserve">5 </w:t>
      </w:r>
      <w:r w:rsidRPr="00957102">
        <w:rPr>
          <w:szCs w:val="24"/>
          <w:lang w:val="en-US"/>
        </w:rPr>
        <w:t>Booster</w:t>
      </w:r>
      <w:r w:rsidRPr="00957102">
        <w:rPr>
          <w:szCs w:val="24"/>
        </w:rPr>
        <w:t xml:space="preserve">/24 </w:t>
      </w:r>
      <w:r w:rsidRPr="00957102">
        <w:t>и имеет надземный павильон.</w:t>
      </w:r>
    </w:p>
    <w:p w14:paraId="0F6A1A45" w14:textId="77777777" w:rsidR="00833E73" w:rsidRPr="00957102" w:rsidRDefault="00833E73" w:rsidP="00833E73">
      <w:pPr>
        <w:pStyle w:val="afffd"/>
        <w:spacing w:line="360" w:lineRule="auto"/>
      </w:pPr>
      <w:r w:rsidRPr="00957102">
        <w:t xml:space="preserve">По статистическим данным аналитического контроля состав и свойства подземных вод из скважины с. Ванзеват не соответствуют </w:t>
      </w:r>
      <w:proofErr w:type="gramStart"/>
      <w:r w:rsidRPr="00957102">
        <w:t>Российским нормативным стандартам, предъявленным к питьевой воде и имеют</w:t>
      </w:r>
      <w:proofErr w:type="gramEnd"/>
      <w:r w:rsidRPr="00957102">
        <w:t xml:space="preserve"> превышения нормативов, установленных СанПиН 2.1.4-1047-01 «Питьевая вода. Контроль качества» по следующим показателям «цветность», «железо» и «марганец».</w:t>
      </w:r>
    </w:p>
    <w:p w14:paraId="747E6FE0" w14:textId="77777777" w:rsidR="00833E73" w:rsidRPr="00957102" w:rsidRDefault="00833E73" w:rsidP="00833E73">
      <w:pPr>
        <w:pStyle w:val="afffd"/>
        <w:spacing w:line="360" w:lineRule="auto"/>
      </w:pPr>
      <w:r w:rsidRPr="00957102">
        <w:t>Вывод по результатам технического обследования ВЗУ в селе Ванзеват со скважиной №1, находящейся в эксплуатационной зоне водоснабжения АО «ЮКЭК-Б</w:t>
      </w:r>
      <w:r w:rsidR="000319AA" w:rsidRPr="00957102">
        <w:t>елоярский</w:t>
      </w:r>
      <w:r w:rsidRPr="00957102">
        <w:t>»:</w:t>
      </w:r>
    </w:p>
    <w:p w14:paraId="3196E806" w14:textId="77777777" w:rsidR="00833E73" w:rsidRPr="00957102" w:rsidRDefault="00833E73" w:rsidP="00833E73">
      <w:pPr>
        <w:pStyle w:val="afffd"/>
        <w:spacing w:line="360" w:lineRule="auto"/>
      </w:pPr>
      <w:r w:rsidRPr="00957102">
        <w:t xml:space="preserve">а) Паспорта на скважины – имеются. </w:t>
      </w:r>
    </w:p>
    <w:p w14:paraId="05500D91" w14:textId="77777777" w:rsidR="00833E73" w:rsidRPr="00957102" w:rsidRDefault="00833E73" w:rsidP="00833E73">
      <w:pPr>
        <w:pStyle w:val="afffd"/>
        <w:spacing w:line="360" w:lineRule="auto"/>
      </w:pPr>
      <w:r w:rsidRPr="00957102">
        <w:t xml:space="preserve">б) Состояние скважин – удовлетворительное. Герметизация обсадных колонн не нарушена, свищей и разрывов нет. Скважины пригодны для использования в гидрогеологических целях. </w:t>
      </w:r>
    </w:p>
    <w:p w14:paraId="6B252FEA" w14:textId="77777777" w:rsidR="00833E73" w:rsidRPr="00957102" w:rsidRDefault="00833E73" w:rsidP="00833E73">
      <w:pPr>
        <w:pStyle w:val="afffd"/>
        <w:spacing w:line="360" w:lineRule="auto"/>
      </w:pPr>
      <w:r w:rsidRPr="00957102">
        <w:t>в) Эксплуатация скважин – удовлетворительная. Имеется контрольно-измерительные приборы для контроля давления и водозаборные краны для отбора проб.</w:t>
      </w:r>
    </w:p>
    <w:p w14:paraId="0CAC25B6" w14:textId="77777777" w:rsidR="00833E73" w:rsidRPr="00957102" w:rsidRDefault="00833E73" w:rsidP="00833E73">
      <w:pPr>
        <w:pStyle w:val="afffd"/>
        <w:spacing w:line="360" w:lineRule="auto"/>
      </w:pPr>
      <w:r w:rsidRPr="00957102">
        <w:t>г) Водозабор осуществляется в пределах установленных норм.</w:t>
      </w:r>
    </w:p>
    <w:p w14:paraId="432F7AC7" w14:textId="77777777" w:rsidR="00833E73" w:rsidRPr="00957102" w:rsidRDefault="00833E73" w:rsidP="00833E73">
      <w:pPr>
        <w:pStyle w:val="afffd"/>
        <w:spacing w:line="360" w:lineRule="auto"/>
      </w:pPr>
      <w:r w:rsidRPr="00957102">
        <w:t xml:space="preserve">д) Скважины расположены на застроенной территории и не имеют зон санитарной охраны. Имеется проект Организации зоны санитарной охраны водозаборной скважины </w:t>
      </w:r>
      <w:proofErr w:type="gramStart"/>
      <w:r w:rsidRPr="00957102">
        <w:t>в</w:t>
      </w:r>
      <w:proofErr w:type="gramEnd"/>
      <w:r w:rsidRPr="00957102">
        <w:t xml:space="preserve"> с. Ванзеват Белоярского района ХМАО-Юрга.</w:t>
      </w:r>
    </w:p>
    <w:p w14:paraId="2292CE9A" w14:textId="77777777" w:rsidR="00833E73" w:rsidRPr="00957102" w:rsidRDefault="00833E73" w:rsidP="00833E73">
      <w:pPr>
        <w:pStyle w:val="afffd"/>
        <w:spacing w:line="360" w:lineRule="auto"/>
      </w:pPr>
      <w:r w:rsidRPr="00957102">
        <w:t xml:space="preserve">Состав и характеристика насосного оборудования ВЗУ </w:t>
      </w:r>
      <w:proofErr w:type="gramStart"/>
      <w:r w:rsidRPr="00957102">
        <w:t>с</w:t>
      </w:r>
      <w:proofErr w:type="gramEnd"/>
      <w:r w:rsidRPr="00957102">
        <w:t>. Полноват и с. Ванзеват приведен в таблице 2</w:t>
      </w:r>
      <w:r w:rsidR="00C52A21" w:rsidRPr="00957102">
        <w:t>7</w:t>
      </w:r>
      <w:r w:rsidRPr="00957102">
        <w:t>.</w:t>
      </w:r>
    </w:p>
    <w:p w14:paraId="750CBC5D" w14:textId="77777777" w:rsidR="00833E73" w:rsidRPr="00957102" w:rsidRDefault="00833E73" w:rsidP="00556E70">
      <w:pPr>
        <w:pStyle w:val="af3"/>
        <w:spacing w:after="0"/>
        <w:rPr>
          <w:i/>
          <w:color w:val="auto"/>
        </w:rPr>
      </w:pPr>
      <w:bookmarkStart w:id="54" w:name="_Toc47089678"/>
      <w:r w:rsidRPr="00957102">
        <w:rPr>
          <w:color w:val="auto"/>
        </w:rPr>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27</w:t>
      </w:r>
      <w:r w:rsidR="00BA6ED8" w:rsidRPr="00957102">
        <w:rPr>
          <w:noProof/>
          <w:color w:val="auto"/>
        </w:rPr>
        <w:fldChar w:fldCharType="end"/>
      </w:r>
      <w:r w:rsidRPr="00957102">
        <w:rPr>
          <w:color w:val="auto"/>
        </w:rPr>
        <w:t xml:space="preserve"> – Состав и характеристика насосного оборудования ВЗУ </w:t>
      </w:r>
      <w:proofErr w:type="gramStart"/>
      <w:r w:rsidRPr="00957102">
        <w:rPr>
          <w:color w:val="auto"/>
        </w:rPr>
        <w:t>с</w:t>
      </w:r>
      <w:proofErr w:type="gramEnd"/>
      <w:r w:rsidRPr="00957102">
        <w:rPr>
          <w:color w:val="auto"/>
        </w:rPr>
        <w:t>. Полноват и с. Ванзеват</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131"/>
        <w:gridCol w:w="1771"/>
        <w:gridCol w:w="2332"/>
        <w:gridCol w:w="1131"/>
        <w:gridCol w:w="1530"/>
      </w:tblGrid>
      <w:tr w:rsidR="00957102" w:rsidRPr="00957102" w14:paraId="66392527" w14:textId="77777777" w:rsidTr="00D154D4">
        <w:trPr>
          <w:trHeight w:val="20"/>
          <w:tblHeader/>
        </w:trPr>
        <w:tc>
          <w:tcPr>
            <w:tcW w:w="876" w:type="pct"/>
            <w:vMerge w:val="restart"/>
            <w:shd w:val="clear" w:color="auto" w:fill="auto"/>
            <w:vAlign w:val="center"/>
            <w:hideMark/>
          </w:tcPr>
          <w:p w14:paraId="04A33480" w14:textId="77777777" w:rsidR="00833E73" w:rsidRPr="00957102" w:rsidRDefault="00833E73" w:rsidP="00D154D4">
            <w:pPr>
              <w:rPr>
                <w:bCs/>
                <w:sz w:val="20"/>
              </w:rPr>
            </w:pPr>
            <w:r w:rsidRPr="00957102">
              <w:rPr>
                <w:bCs/>
                <w:sz w:val="20"/>
              </w:rPr>
              <w:t>Наименование узла и его местоположение</w:t>
            </w:r>
          </w:p>
        </w:tc>
        <w:tc>
          <w:tcPr>
            <w:tcW w:w="591" w:type="pct"/>
            <w:vMerge w:val="restart"/>
            <w:shd w:val="clear" w:color="auto" w:fill="auto"/>
            <w:vAlign w:val="center"/>
            <w:hideMark/>
          </w:tcPr>
          <w:p w14:paraId="0421B798" w14:textId="77777777" w:rsidR="00833E73" w:rsidRPr="00957102" w:rsidRDefault="00833E73" w:rsidP="00D154D4">
            <w:pPr>
              <w:rPr>
                <w:bCs/>
                <w:sz w:val="20"/>
              </w:rPr>
            </w:pPr>
            <w:r w:rsidRPr="00957102">
              <w:rPr>
                <w:bCs/>
                <w:sz w:val="20"/>
              </w:rPr>
              <w:t>№ скважины</w:t>
            </w:r>
          </w:p>
        </w:tc>
        <w:tc>
          <w:tcPr>
            <w:tcW w:w="3533" w:type="pct"/>
            <w:gridSpan w:val="4"/>
            <w:shd w:val="clear" w:color="auto" w:fill="auto"/>
            <w:vAlign w:val="center"/>
            <w:hideMark/>
          </w:tcPr>
          <w:p w14:paraId="1C8CF253" w14:textId="77777777" w:rsidR="00833E73" w:rsidRPr="00957102" w:rsidRDefault="00833E73" w:rsidP="00D154D4">
            <w:pPr>
              <w:rPr>
                <w:bCs/>
                <w:sz w:val="20"/>
              </w:rPr>
            </w:pPr>
            <w:r w:rsidRPr="00957102">
              <w:rPr>
                <w:bCs/>
                <w:sz w:val="20"/>
              </w:rPr>
              <w:t>Оборудование</w:t>
            </w:r>
          </w:p>
        </w:tc>
      </w:tr>
      <w:tr w:rsidR="00957102" w:rsidRPr="00957102" w14:paraId="028D1479" w14:textId="77777777" w:rsidTr="00D154D4">
        <w:trPr>
          <w:trHeight w:val="20"/>
          <w:tblHeader/>
        </w:trPr>
        <w:tc>
          <w:tcPr>
            <w:tcW w:w="876" w:type="pct"/>
            <w:vMerge/>
            <w:vAlign w:val="center"/>
            <w:hideMark/>
          </w:tcPr>
          <w:p w14:paraId="3953428D" w14:textId="77777777" w:rsidR="00833E73" w:rsidRPr="00957102" w:rsidRDefault="00833E73" w:rsidP="00D154D4">
            <w:pPr>
              <w:rPr>
                <w:bCs/>
                <w:sz w:val="20"/>
              </w:rPr>
            </w:pPr>
          </w:p>
        </w:tc>
        <w:tc>
          <w:tcPr>
            <w:tcW w:w="591" w:type="pct"/>
            <w:vMerge/>
            <w:vAlign w:val="center"/>
            <w:hideMark/>
          </w:tcPr>
          <w:p w14:paraId="4A2CFEF4" w14:textId="77777777" w:rsidR="00833E73" w:rsidRPr="00957102" w:rsidRDefault="00833E73" w:rsidP="00D154D4">
            <w:pPr>
              <w:rPr>
                <w:bCs/>
                <w:sz w:val="20"/>
              </w:rPr>
            </w:pPr>
          </w:p>
        </w:tc>
        <w:tc>
          <w:tcPr>
            <w:tcW w:w="925" w:type="pct"/>
            <w:shd w:val="clear" w:color="auto" w:fill="auto"/>
            <w:vAlign w:val="center"/>
            <w:hideMark/>
          </w:tcPr>
          <w:p w14:paraId="3B3DA76A" w14:textId="77777777" w:rsidR="00833E73" w:rsidRPr="00957102" w:rsidRDefault="00833E73" w:rsidP="00D154D4">
            <w:pPr>
              <w:rPr>
                <w:bCs/>
                <w:sz w:val="20"/>
              </w:rPr>
            </w:pPr>
            <w:r w:rsidRPr="00957102">
              <w:rPr>
                <w:bCs/>
                <w:sz w:val="20"/>
              </w:rPr>
              <w:t>марка насоса</w:t>
            </w:r>
          </w:p>
        </w:tc>
        <w:tc>
          <w:tcPr>
            <w:tcW w:w="1218" w:type="pct"/>
            <w:shd w:val="clear" w:color="auto" w:fill="auto"/>
            <w:vAlign w:val="center"/>
            <w:hideMark/>
          </w:tcPr>
          <w:p w14:paraId="474C6001" w14:textId="77777777" w:rsidR="00833E73" w:rsidRPr="00957102" w:rsidRDefault="00833E73" w:rsidP="00D154D4">
            <w:pPr>
              <w:rPr>
                <w:bCs/>
                <w:sz w:val="20"/>
              </w:rPr>
            </w:pPr>
            <w:r w:rsidRPr="00957102">
              <w:rPr>
                <w:bCs/>
                <w:sz w:val="20"/>
              </w:rPr>
              <w:t xml:space="preserve">производительность, </w:t>
            </w:r>
            <w:proofErr w:type="gramStart"/>
            <w:r w:rsidRPr="00957102">
              <w:rPr>
                <w:bCs/>
                <w:sz w:val="20"/>
              </w:rPr>
              <w:t>м</w:t>
            </w:r>
            <w:proofErr w:type="gramEnd"/>
            <w:r w:rsidRPr="00957102">
              <w:rPr>
                <w:bCs/>
                <w:sz w:val="20"/>
              </w:rPr>
              <w:t>³/ч</w:t>
            </w:r>
          </w:p>
        </w:tc>
        <w:tc>
          <w:tcPr>
            <w:tcW w:w="591" w:type="pct"/>
            <w:shd w:val="clear" w:color="auto" w:fill="auto"/>
            <w:vAlign w:val="center"/>
            <w:hideMark/>
          </w:tcPr>
          <w:p w14:paraId="580BDFAD" w14:textId="77777777" w:rsidR="00833E73" w:rsidRPr="00957102" w:rsidRDefault="00833E73" w:rsidP="00D154D4">
            <w:pPr>
              <w:rPr>
                <w:bCs/>
                <w:sz w:val="20"/>
              </w:rPr>
            </w:pPr>
            <w:r w:rsidRPr="00957102">
              <w:rPr>
                <w:bCs/>
                <w:sz w:val="20"/>
              </w:rPr>
              <w:t xml:space="preserve">напор, </w:t>
            </w:r>
            <w:proofErr w:type="gramStart"/>
            <w:r w:rsidRPr="00957102">
              <w:rPr>
                <w:bCs/>
                <w:sz w:val="20"/>
              </w:rPr>
              <w:t>м</w:t>
            </w:r>
            <w:proofErr w:type="gramEnd"/>
          </w:p>
        </w:tc>
        <w:tc>
          <w:tcPr>
            <w:tcW w:w="799" w:type="pct"/>
            <w:shd w:val="clear" w:color="auto" w:fill="auto"/>
            <w:vAlign w:val="center"/>
            <w:hideMark/>
          </w:tcPr>
          <w:p w14:paraId="5A90DD77" w14:textId="77777777" w:rsidR="00833E73" w:rsidRPr="00957102" w:rsidRDefault="00833E73" w:rsidP="00D154D4">
            <w:pPr>
              <w:rPr>
                <w:bCs/>
                <w:sz w:val="20"/>
              </w:rPr>
            </w:pPr>
            <w:r w:rsidRPr="00957102">
              <w:rPr>
                <w:bCs/>
                <w:sz w:val="20"/>
              </w:rPr>
              <w:t>мощность, кВт</w:t>
            </w:r>
          </w:p>
        </w:tc>
      </w:tr>
      <w:tr w:rsidR="00957102" w:rsidRPr="00957102" w14:paraId="14C91443" w14:textId="77777777" w:rsidTr="00D154D4">
        <w:trPr>
          <w:trHeight w:val="20"/>
        </w:trPr>
        <w:tc>
          <w:tcPr>
            <w:tcW w:w="876" w:type="pct"/>
            <w:vMerge w:val="restart"/>
            <w:shd w:val="clear" w:color="auto" w:fill="auto"/>
            <w:vAlign w:val="center"/>
            <w:hideMark/>
          </w:tcPr>
          <w:p w14:paraId="79570B31" w14:textId="77777777" w:rsidR="00833E73" w:rsidRPr="00957102" w:rsidRDefault="00833E73" w:rsidP="00D154D4">
            <w:pPr>
              <w:jc w:val="center"/>
              <w:rPr>
                <w:sz w:val="20"/>
              </w:rPr>
            </w:pPr>
            <w:r w:rsidRPr="00957102">
              <w:rPr>
                <w:sz w:val="20"/>
              </w:rPr>
              <w:t>ВЗУ с. Полноват</w:t>
            </w:r>
          </w:p>
        </w:tc>
        <w:tc>
          <w:tcPr>
            <w:tcW w:w="591" w:type="pct"/>
            <w:shd w:val="clear" w:color="auto" w:fill="auto"/>
            <w:vAlign w:val="center"/>
            <w:hideMark/>
          </w:tcPr>
          <w:p w14:paraId="1B556193" w14:textId="77777777" w:rsidR="00833E73" w:rsidRPr="00957102" w:rsidRDefault="00833E73" w:rsidP="00D154D4">
            <w:pPr>
              <w:jc w:val="center"/>
              <w:rPr>
                <w:sz w:val="20"/>
              </w:rPr>
            </w:pPr>
            <w:r w:rsidRPr="00957102">
              <w:rPr>
                <w:sz w:val="20"/>
              </w:rPr>
              <w:t>1</w:t>
            </w:r>
          </w:p>
        </w:tc>
        <w:tc>
          <w:tcPr>
            <w:tcW w:w="925" w:type="pct"/>
            <w:shd w:val="clear" w:color="auto" w:fill="auto"/>
            <w:vAlign w:val="center"/>
            <w:hideMark/>
          </w:tcPr>
          <w:p w14:paraId="358CF7E1" w14:textId="77777777" w:rsidR="00833E73" w:rsidRPr="00957102" w:rsidRDefault="00833E73" w:rsidP="00D154D4">
            <w:pPr>
              <w:jc w:val="center"/>
              <w:rPr>
                <w:sz w:val="20"/>
              </w:rPr>
            </w:pPr>
            <w:r w:rsidRPr="00957102">
              <w:rPr>
                <w:sz w:val="20"/>
              </w:rPr>
              <w:t>ЭЦВ-6-6,3-125</w:t>
            </w:r>
          </w:p>
        </w:tc>
        <w:tc>
          <w:tcPr>
            <w:tcW w:w="1218" w:type="pct"/>
            <w:shd w:val="clear" w:color="auto" w:fill="auto"/>
            <w:vAlign w:val="center"/>
            <w:hideMark/>
          </w:tcPr>
          <w:p w14:paraId="7C0E4468" w14:textId="77777777" w:rsidR="00833E73" w:rsidRPr="00957102" w:rsidRDefault="00833E73" w:rsidP="00D154D4">
            <w:pPr>
              <w:jc w:val="center"/>
              <w:rPr>
                <w:sz w:val="20"/>
              </w:rPr>
            </w:pPr>
            <w:r w:rsidRPr="00957102">
              <w:rPr>
                <w:sz w:val="20"/>
              </w:rPr>
              <w:t>6,3</w:t>
            </w:r>
          </w:p>
        </w:tc>
        <w:tc>
          <w:tcPr>
            <w:tcW w:w="591" w:type="pct"/>
            <w:shd w:val="clear" w:color="auto" w:fill="auto"/>
            <w:vAlign w:val="center"/>
            <w:hideMark/>
          </w:tcPr>
          <w:p w14:paraId="4A634989" w14:textId="77777777" w:rsidR="00833E73" w:rsidRPr="00957102" w:rsidRDefault="00833E73" w:rsidP="00D154D4">
            <w:pPr>
              <w:jc w:val="center"/>
              <w:rPr>
                <w:sz w:val="20"/>
              </w:rPr>
            </w:pPr>
            <w:r w:rsidRPr="00957102">
              <w:rPr>
                <w:sz w:val="20"/>
              </w:rPr>
              <w:t>125</w:t>
            </w:r>
          </w:p>
        </w:tc>
        <w:tc>
          <w:tcPr>
            <w:tcW w:w="799" w:type="pct"/>
            <w:shd w:val="clear" w:color="auto" w:fill="auto"/>
            <w:vAlign w:val="center"/>
            <w:hideMark/>
          </w:tcPr>
          <w:p w14:paraId="5E08DB11" w14:textId="77777777" w:rsidR="00833E73" w:rsidRPr="00957102" w:rsidRDefault="00833E73" w:rsidP="00D154D4">
            <w:pPr>
              <w:jc w:val="center"/>
              <w:rPr>
                <w:sz w:val="20"/>
              </w:rPr>
            </w:pPr>
            <w:r w:rsidRPr="00957102">
              <w:rPr>
                <w:sz w:val="20"/>
              </w:rPr>
              <w:t>4,5</w:t>
            </w:r>
          </w:p>
        </w:tc>
      </w:tr>
      <w:tr w:rsidR="00957102" w:rsidRPr="00957102" w14:paraId="7FB011D8" w14:textId="77777777" w:rsidTr="00D154D4">
        <w:trPr>
          <w:trHeight w:val="20"/>
        </w:trPr>
        <w:tc>
          <w:tcPr>
            <w:tcW w:w="876" w:type="pct"/>
            <w:vMerge/>
            <w:shd w:val="clear" w:color="auto" w:fill="auto"/>
            <w:vAlign w:val="center"/>
          </w:tcPr>
          <w:p w14:paraId="011B1633" w14:textId="77777777" w:rsidR="00833E73" w:rsidRPr="00957102" w:rsidRDefault="00833E73" w:rsidP="00D154D4">
            <w:pPr>
              <w:jc w:val="center"/>
              <w:rPr>
                <w:sz w:val="20"/>
              </w:rPr>
            </w:pPr>
          </w:p>
        </w:tc>
        <w:tc>
          <w:tcPr>
            <w:tcW w:w="591" w:type="pct"/>
            <w:shd w:val="clear" w:color="auto" w:fill="auto"/>
            <w:vAlign w:val="center"/>
          </w:tcPr>
          <w:p w14:paraId="072F5D6D" w14:textId="77777777" w:rsidR="00833E73" w:rsidRPr="00957102" w:rsidRDefault="00833E73" w:rsidP="00D154D4">
            <w:pPr>
              <w:jc w:val="center"/>
              <w:rPr>
                <w:sz w:val="20"/>
              </w:rPr>
            </w:pPr>
            <w:r w:rsidRPr="00957102">
              <w:rPr>
                <w:sz w:val="20"/>
              </w:rPr>
              <w:t>2</w:t>
            </w:r>
          </w:p>
        </w:tc>
        <w:tc>
          <w:tcPr>
            <w:tcW w:w="925" w:type="pct"/>
            <w:shd w:val="clear" w:color="auto" w:fill="auto"/>
            <w:vAlign w:val="center"/>
          </w:tcPr>
          <w:p w14:paraId="3F1FC93C" w14:textId="77777777" w:rsidR="00833E73" w:rsidRPr="00957102" w:rsidRDefault="00833E73" w:rsidP="00D154D4">
            <w:pPr>
              <w:jc w:val="center"/>
              <w:rPr>
                <w:sz w:val="20"/>
              </w:rPr>
            </w:pPr>
            <w:r w:rsidRPr="00957102">
              <w:rPr>
                <w:sz w:val="20"/>
              </w:rPr>
              <w:t>ЭЦВ-6-6,3-125</w:t>
            </w:r>
          </w:p>
        </w:tc>
        <w:tc>
          <w:tcPr>
            <w:tcW w:w="1218" w:type="pct"/>
            <w:shd w:val="clear" w:color="auto" w:fill="auto"/>
            <w:vAlign w:val="center"/>
          </w:tcPr>
          <w:p w14:paraId="4177CF56" w14:textId="77777777" w:rsidR="00833E73" w:rsidRPr="00957102" w:rsidRDefault="00833E73" w:rsidP="00D154D4">
            <w:pPr>
              <w:jc w:val="center"/>
              <w:rPr>
                <w:sz w:val="20"/>
              </w:rPr>
            </w:pPr>
            <w:r w:rsidRPr="00957102">
              <w:rPr>
                <w:sz w:val="20"/>
              </w:rPr>
              <w:t>6,3</w:t>
            </w:r>
          </w:p>
        </w:tc>
        <w:tc>
          <w:tcPr>
            <w:tcW w:w="591" w:type="pct"/>
            <w:shd w:val="clear" w:color="auto" w:fill="auto"/>
            <w:vAlign w:val="center"/>
          </w:tcPr>
          <w:p w14:paraId="2C59F1CE" w14:textId="77777777" w:rsidR="00833E73" w:rsidRPr="00957102" w:rsidRDefault="00833E73" w:rsidP="00D154D4">
            <w:pPr>
              <w:jc w:val="center"/>
              <w:rPr>
                <w:sz w:val="20"/>
              </w:rPr>
            </w:pPr>
            <w:r w:rsidRPr="00957102">
              <w:rPr>
                <w:sz w:val="20"/>
              </w:rPr>
              <w:t>125</w:t>
            </w:r>
          </w:p>
        </w:tc>
        <w:tc>
          <w:tcPr>
            <w:tcW w:w="799" w:type="pct"/>
            <w:shd w:val="clear" w:color="auto" w:fill="auto"/>
            <w:vAlign w:val="center"/>
          </w:tcPr>
          <w:p w14:paraId="119E4454" w14:textId="77777777" w:rsidR="00833E73" w:rsidRPr="00957102" w:rsidRDefault="00833E73" w:rsidP="00D154D4">
            <w:pPr>
              <w:jc w:val="center"/>
              <w:rPr>
                <w:sz w:val="20"/>
              </w:rPr>
            </w:pPr>
            <w:r w:rsidRPr="00957102">
              <w:rPr>
                <w:sz w:val="20"/>
              </w:rPr>
              <w:t>4,5</w:t>
            </w:r>
          </w:p>
        </w:tc>
      </w:tr>
      <w:tr w:rsidR="00957102" w:rsidRPr="00957102" w14:paraId="39A812A9" w14:textId="77777777" w:rsidTr="00D154D4">
        <w:trPr>
          <w:trHeight w:val="20"/>
        </w:trPr>
        <w:tc>
          <w:tcPr>
            <w:tcW w:w="876" w:type="pct"/>
            <w:shd w:val="clear" w:color="auto" w:fill="auto"/>
            <w:vAlign w:val="center"/>
          </w:tcPr>
          <w:p w14:paraId="20A988AD" w14:textId="77777777" w:rsidR="00833E73" w:rsidRPr="00957102" w:rsidRDefault="00833E73" w:rsidP="00D154D4">
            <w:pPr>
              <w:jc w:val="center"/>
              <w:rPr>
                <w:sz w:val="20"/>
              </w:rPr>
            </w:pPr>
            <w:r w:rsidRPr="00957102">
              <w:rPr>
                <w:sz w:val="20"/>
              </w:rPr>
              <w:t>ВЗУ с. Ванзеват</w:t>
            </w:r>
          </w:p>
        </w:tc>
        <w:tc>
          <w:tcPr>
            <w:tcW w:w="591" w:type="pct"/>
            <w:shd w:val="clear" w:color="auto" w:fill="auto"/>
            <w:vAlign w:val="center"/>
          </w:tcPr>
          <w:p w14:paraId="22ED1C68" w14:textId="77777777" w:rsidR="00833E73" w:rsidRPr="00957102" w:rsidRDefault="00833E73" w:rsidP="00D154D4">
            <w:pPr>
              <w:jc w:val="center"/>
              <w:rPr>
                <w:sz w:val="20"/>
              </w:rPr>
            </w:pPr>
            <w:r w:rsidRPr="00957102">
              <w:rPr>
                <w:sz w:val="20"/>
              </w:rPr>
              <w:t>1</w:t>
            </w:r>
          </w:p>
        </w:tc>
        <w:tc>
          <w:tcPr>
            <w:tcW w:w="925" w:type="pct"/>
            <w:shd w:val="clear" w:color="auto" w:fill="auto"/>
            <w:vAlign w:val="center"/>
          </w:tcPr>
          <w:p w14:paraId="7D678729" w14:textId="77777777" w:rsidR="00833E73" w:rsidRPr="00957102" w:rsidRDefault="00833E73" w:rsidP="00D154D4">
            <w:pPr>
              <w:jc w:val="center"/>
              <w:rPr>
                <w:sz w:val="20"/>
              </w:rPr>
            </w:pPr>
            <w:r w:rsidRPr="00957102">
              <w:rPr>
                <w:sz w:val="20"/>
              </w:rPr>
              <w:t xml:space="preserve">GRUNDFOS JP5 </w:t>
            </w:r>
            <w:proofErr w:type="spellStart"/>
            <w:r w:rsidRPr="00957102">
              <w:rPr>
                <w:sz w:val="20"/>
              </w:rPr>
              <w:lastRenderedPageBreak/>
              <w:t>Booster</w:t>
            </w:r>
            <w:proofErr w:type="spellEnd"/>
            <w:r w:rsidRPr="00957102">
              <w:rPr>
                <w:sz w:val="20"/>
              </w:rPr>
              <w:t>/24</w:t>
            </w:r>
          </w:p>
        </w:tc>
        <w:tc>
          <w:tcPr>
            <w:tcW w:w="1218" w:type="pct"/>
            <w:shd w:val="clear" w:color="auto" w:fill="auto"/>
            <w:vAlign w:val="center"/>
          </w:tcPr>
          <w:p w14:paraId="07B937BE" w14:textId="77777777" w:rsidR="00833E73" w:rsidRPr="00957102" w:rsidRDefault="00833E73" w:rsidP="00D154D4">
            <w:pPr>
              <w:jc w:val="center"/>
              <w:rPr>
                <w:sz w:val="20"/>
              </w:rPr>
            </w:pPr>
            <w:r w:rsidRPr="00957102">
              <w:rPr>
                <w:sz w:val="20"/>
              </w:rPr>
              <w:lastRenderedPageBreak/>
              <w:t>4</w:t>
            </w:r>
          </w:p>
        </w:tc>
        <w:tc>
          <w:tcPr>
            <w:tcW w:w="591" w:type="pct"/>
            <w:shd w:val="clear" w:color="auto" w:fill="auto"/>
            <w:vAlign w:val="center"/>
          </w:tcPr>
          <w:p w14:paraId="679C33A3" w14:textId="77777777" w:rsidR="00833E73" w:rsidRPr="00957102" w:rsidRDefault="00833E73" w:rsidP="00D154D4">
            <w:pPr>
              <w:jc w:val="center"/>
              <w:rPr>
                <w:sz w:val="20"/>
              </w:rPr>
            </w:pPr>
            <w:r w:rsidRPr="00957102">
              <w:rPr>
                <w:sz w:val="20"/>
              </w:rPr>
              <w:t>39,5</w:t>
            </w:r>
          </w:p>
        </w:tc>
        <w:tc>
          <w:tcPr>
            <w:tcW w:w="799" w:type="pct"/>
            <w:shd w:val="clear" w:color="auto" w:fill="auto"/>
            <w:vAlign w:val="center"/>
          </w:tcPr>
          <w:p w14:paraId="6E75D638" w14:textId="77777777" w:rsidR="00833E73" w:rsidRPr="00957102" w:rsidRDefault="00833E73" w:rsidP="00D154D4">
            <w:pPr>
              <w:jc w:val="center"/>
              <w:rPr>
                <w:sz w:val="20"/>
              </w:rPr>
            </w:pPr>
            <w:r w:rsidRPr="00957102">
              <w:rPr>
                <w:sz w:val="20"/>
              </w:rPr>
              <w:t>0,75</w:t>
            </w:r>
          </w:p>
        </w:tc>
      </w:tr>
    </w:tbl>
    <w:p w14:paraId="7FE0C205" w14:textId="77777777" w:rsidR="00753700" w:rsidRPr="00957102" w:rsidRDefault="00716E76" w:rsidP="00C52A21">
      <w:pPr>
        <w:pStyle w:val="57"/>
        <w:spacing w:line="360" w:lineRule="auto"/>
        <w:ind w:left="0" w:firstLine="0"/>
      </w:pPr>
      <w:bookmarkStart w:id="55" w:name="_Toc490233825"/>
      <w:r w:rsidRPr="00957102">
        <w:lastRenderedPageBreak/>
        <w:t xml:space="preserve">3.3.2.2. </w:t>
      </w:r>
      <w:r w:rsidR="00753700" w:rsidRPr="00957102">
        <w:t>Анализ эффективности и надежности имеющихся сетей</w:t>
      </w:r>
      <w:bookmarkEnd w:id="55"/>
    </w:p>
    <w:p w14:paraId="6C8037D8" w14:textId="77777777" w:rsidR="00833E73" w:rsidRPr="00957102" w:rsidRDefault="00833E73" w:rsidP="00833E73">
      <w:pPr>
        <w:pStyle w:val="afffd"/>
        <w:spacing w:line="360" w:lineRule="auto"/>
      </w:pPr>
      <w:r w:rsidRPr="00957102">
        <w:t xml:space="preserve">В ведении организаций, занятых в сфере водоснабжения поселений, входящих в состав сельского поселения </w:t>
      </w:r>
      <w:proofErr w:type="gramStart"/>
      <w:r w:rsidRPr="00957102">
        <w:t>Полноват</w:t>
      </w:r>
      <w:proofErr w:type="gramEnd"/>
      <w:r w:rsidRPr="00957102">
        <w:t xml:space="preserve"> находятся водопроводы различных диаметров и выполненные из различных материалов. </w:t>
      </w:r>
    </w:p>
    <w:p w14:paraId="0DEB4764" w14:textId="77777777" w:rsidR="00833E73" w:rsidRPr="00957102" w:rsidRDefault="00833E73" w:rsidP="00833E73">
      <w:pPr>
        <w:pStyle w:val="afffd"/>
        <w:spacing w:line="360" w:lineRule="auto"/>
      </w:pPr>
      <w:r w:rsidRPr="00957102">
        <w:t xml:space="preserve">Эксплуатацию водопроводных сетей осуществляют: </w:t>
      </w:r>
    </w:p>
    <w:p w14:paraId="161E8CCA" w14:textId="77777777" w:rsidR="00833E73" w:rsidRPr="00957102" w:rsidRDefault="00833E73" w:rsidP="00D14341">
      <w:pPr>
        <w:pStyle w:val="afffd"/>
        <w:numPr>
          <w:ilvl w:val="0"/>
          <w:numId w:val="34"/>
        </w:numPr>
        <w:spacing w:line="360" w:lineRule="auto"/>
      </w:pPr>
      <w:r w:rsidRPr="00957102">
        <w:t xml:space="preserve">в селе </w:t>
      </w:r>
      <w:proofErr w:type="gramStart"/>
      <w:r w:rsidRPr="00957102">
        <w:t>Полноват</w:t>
      </w:r>
      <w:proofErr w:type="gramEnd"/>
      <w:r w:rsidRPr="00957102">
        <w:t xml:space="preserve"> – АО «ЮКЭК-Белоярский»;</w:t>
      </w:r>
    </w:p>
    <w:p w14:paraId="2D0BE379" w14:textId="77777777" w:rsidR="00833E73" w:rsidRPr="00957102" w:rsidRDefault="00833E73" w:rsidP="00D14341">
      <w:pPr>
        <w:pStyle w:val="afffd"/>
        <w:numPr>
          <w:ilvl w:val="0"/>
          <w:numId w:val="34"/>
        </w:numPr>
        <w:spacing w:line="360" w:lineRule="auto"/>
      </w:pPr>
      <w:r w:rsidRPr="00957102">
        <w:t>в селе Ванзеват – АО «ЮКЭК-Белоярский».</w:t>
      </w:r>
    </w:p>
    <w:p w14:paraId="3C225460" w14:textId="77777777" w:rsidR="00833E73" w:rsidRPr="00957102" w:rsidRDefault="00833E73" w:rsidP="00833E73">
      <w:pPr>
        <w:pStyle w:val="afffd"/>
        <w:spacing w:line="360" w:lineRule="auto"/>
      </w:pPr>
      <w:r w:rsidRPr="00957102">
        <w:t>Эксплуатирующие организации обслуживают водопроводы от объектов водозабора непосредственно до потребителей.</w:t>
      </w:r>
    </w:p>
    <w:p w14:paraId="0C0BC24A" w14:textId="77777777" w:rsidR="00833E73" w:rsidRPr="00957102" w:rsidRDefault="00833E73" w:rsidP="00833E73">
      <w:pPr>
        <w:pStyle w:val="afffd"/>
        <w:spacing w:line="360" w:lineRule="auto"/>
      </w:pPr>
      <w:r w:rsidRPr="00957102">
        <w:t xml:space="preserve">Сведения о материалах трубопроводов, диаметрах и протяженности водопроводных сетей, проложенных в населенных пунктах сельского поселения </w:t>
      </w:r>
      <w:proofErr w:type="gramStart"/>
      <w:r w:rsidRPr="00957102">
        <w:t>Полноват</w:t>
      </w:r>
      <w:proofErr w:type="gramEnd"/>
      <w:r w:rsidRPr="00957102">
        <w:t xml:space="preserve"> приведены в таблице </w:t>
      </w:r>
      <w:r w:rsidR="000332AC" w:rsidRPr="00957102">
        <w:t>2</w:t>
      </w:r>
      <w:r w:rsidR="00C52A21" w:rsidRPr="00957102">
        <w:t>8</w:t>
      </w:r>
      <w:r w:rsidRPr="00957102">
        <w:t>.</w:t>
      </w:r>
    </w:p>
    <w:p w14:paraId="3A295B70" w14:textId="77777777" w:rsidR="00833E73" w:rsidRPr="00957102" w:rsidRDefault="00833E73" w:rsidP="00833E73">
      <w:pPr>
        <w:pStyle w:val="S2"/>
      </w:pPr>
      <w:bookmarkStart w:id="56" w:name="_Toc438426606"/>
      <w:bookmarkStart w:id="57" w:name="_Toc47089680"/>
      <w:r w:rsidRPr="00957102">
        <w:rPr>
          <w:b/>
        </w:rPr>
        <w:t xml:space="preserve">Таблица </w:t>
      </w:r>
      <w:r w:rsidR="00BA6ED8" w:rsidRPr="00957102">
        <w:rPr>
          <w:b/>
          <w:i/>
        </w:rPr>
        <w:fldChar w:fldCharType="begin"/>
      </w:r>
      <w:r w:rsidRPr="00957102">
        <w:rPr>
          <w:b/>
        </w:rPr>
        <w:instrText xml:space="preserve"> SEQ Таблица \* ARABIC </w:instrText>
      </w:r>
      <w:r w:rsidR="00BA6ED8" w:rsidRPr="00957102">
        <w:rPr>
          <w:b/>
          <w:i/>
        </w:rPr>
        <w:fldChar w:fldCharType="separate"/>
      </w:r>
      <w:r w:rsidR="00CD76C6">
        <w:rPr>
          <w:b/>
          <w:noProof/>
        </w:rPr>
        <w:t>28</w:t>
      </w:r>
      <w:r w:rsidR="00BA6ED8" w:rsidRPr="00957102">
        <w:rPr>
          <w:b/>
          <w:i/>
        </w:rPr>
        <w:fldChar w:fldCharType="end"/>
      </w:r>
      <w:r w:rsidRPr="00957102">
        <w:t xml:space="preserve"> – Характеристика водопроводных сетей на территории </w:t>
      </w:r>
      <w:proofErr w:type="spellStart"/>
      <w:r w:rsidRPr="00957102">
        <w:t>с.п</w:t>
      </w:r>
      <w:proofErr w:type="spellEnd"/>
      <w:r w:rsidRPr="00957102">
        <w:t>. Полноват</w:t>
      </w:r>
      <w:bookmarkEnd w:id="56"/>
      <w:bookmarkEnd w:id="57"/>
    </w:p>
    <w:tbl>
      <w:tblPr>
        <w:tblW w:w="5000" w:type="pct"/>
        <w:tblLook w:val="04A0" w:firstRow="1" w:lastRow="0" w:firstColumn="1" w:lastColumn="0" w:noHBand="0" w:noVBand="1"/>
      </w:tblPr>
      <w:tblGrid>
        <w:gridCol w:w="3130"/>
        <w:gridCol w:w="2728"/>
        <w:gridCol w:w="1863"/>
        <w:gridCol w:w="1851"/>
      </w:tblGrid>
      <w:tr w:rsidR="00957102" w:rsidRPr="00957102" w14:paraId="71544D5C" w14:textId="77777777" w:rsidTr="00D154D4">
        <w:trPr>
          <w:trHeight w:val="20"/>
          <w:tblHeader/>
        </w:trPr>
        <w:tc>
          <w:tcPr>
            <w:tcW w:w="163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A5A742" w14:textId="77777777" w:rsidR="00833E73" w:rsidRPr="00957102" w:rsidRDefault="00833E73" w:rsidP="00D154D4">
            <w:pPr>
              <w:jc w:val="center"/>
              <w:rPr>
                <w:b/>
                <w:bCs/>
                <w:sz w:val="20"/>
                <w:szCs w:val="20"/>
              </w:rPr>
            </w:pPr>
            <w:r w:rsidRPr="00957102">
              <w:rPr>
                <w:b/>
                <w:bCs/>
                <w:sz w:val="20"/>
                <w:szCs w:val="20"/>
              </w:rPr>
              <w:t xml:space="preserve">Диаметр трубопровода, </w:t>
            </w:r>
            <w:proofErr w:type="gramStart"/>
            <w:r w:rsidRPr="00957102">
              <w:rPr>
                <w:b/>
                <w:bCs/>
                <w:sz w:val="20"/>
                <w:szCs w:val="20"/>
              </w:rPr>
              <w:t>мм</w:t>
            </w:r>
            <w:proofErr w:type="gramEnd"/>
          </w:p>
        </w:tc>
        <w:tc>
          <w:tcPr>
            <w:tcW w:w="1425" w:type="pct"/>
            <w:tcBorders>
              <w:top w:val="single" w:sz="4" w:space="0" w:color="auto"/>
              <w:left w:val="nil"/>
              <w:bottom w:val="single" w:sz="4" w:space="0" w:color="auto"/>
              <w:right w:val="single" w:sz="4" w:space="0" w:color="auto"/>
            </w:tcBorders>
            <w:shd w:val="clear" w:color="000000" w:fill="FFFFFF"/>
            <w:vAlign w:val="center"/>
            <w:hideMark/>
          </w:tcPr>
          <w:p w14:paraId="710E8B6E" w14:textId="77777777" w:rsidR="00833E73" w:rsidRPr="00957102" w:rsidRDefault="00833E73" w:rsidP="00D154D4">
            <w:pPr>
              <w:jc w:val="center"/>
              <w:rPr>
                <w:b/>
                <w:bCs/>
                <w:sz w:val="20"/>
                <w:szCs w:val="20"/>
              </w:rPr>
            </w:pPr>
            <w:r w:rsidRPr="00957102">
              <w:rPr>
                <w:b/>
                <w:bCs/>
                <w:sz w:val="20"/>
                <w:szCs w:val="20"/>
              </w:rPr>
              <w:t xml:space="preserve">Длина трубопровода, </w:t>
            </w:r>
            <w:proofErr w:type="gramStart"/>
            <w:r w:rsidRPr="00957102">
              <w:rPr>
                <w:b/>
                <w:bCs/>
                <w:sz w:val="20"/>
                <w:szCs w:val="20"/>
              </w:rPr>
              <w:t>м</w:t>
            </w:r>
            <w:proofErr w:type="gramEnd"/>
          </w:p>
        </w:tc>
        <w:tc>
          <w:tcPr>
            <w:tcW w:w="973" w:type="pct"/>
            <w:tcBorders>
              <w:top w:val="single" w:sz="4" w:space="0" w:color="auto"/>
              <w:left w:val="nil"/>
              <w:bottom w:val="single" w:sz="4" w:space="0" w:color="auto"/>
              <w:right w:val="single" w:sz="4" w:space="0" w:color="auto"/>
            </w:tcBorders>
            <w:shd w:val="clear" w:color="000000" w:fill="FFFFFF"/>
            <w:vAlign w:val="center"/>
            <w:hideMark/>
          </w:tcPr>
          <w:p w14:paraId="5607EFD9" w14:textId="77777777" w:rsidR="00833E73" w:rsidRPr="00957102" w:rsidRDefault="00833E73" w:rsidP="00D154D4">
            <w:pPr>
              <w:jc w:val="center"/>
              <w:rPr>
                <w:b/>
                <w:bCs/>
                <w:sz w:val="20"/>
                <w:szCs w:val="20"/>
              </w:rPr>
            </w:pPr>
            <w:r w:rsidRPr="00957102">
              <w:rPr>
                <w:b/>
                <w:bCs/>
                <w:sz w:val="20"/>
                <w:szCs w:val="20"/>
              </w:rPr>
              <w:t>Материал труб</w:t>
            </w:r>
          </w:p>
        </w:tc>
        <w:tc>
          <w:tcPr>
            <w:tcW w:w="967" w:type="pct"/>
            <w:tcBorders>
              <w:top w:val="single" w:sz="4" w:space="0" w:color="auto"/>
              <w:left w:val="nil"/>
              <w:bottom w:val="single" w:sz="4" w:space="0" w:color="auto"/>
              <w:right w:val="single" w:sz="4" w:space="0" w:color="auto"/>
            </w:tcBorders>
            <w:shd w:val="clear" w:color="000000" w:fill="FFFFFF"/>
            <w:vAlign w:val="center"/>
            <w:hideMark/>
          </w:tcPr>
          <w:p w14:paraId="09893F76" w14:textId="77777777" w:rsidR="00833E73" w:rsidRPr="00957102" w:rsidRDefault="00833E73" w:rsidP="00D154D4">
            <w:pPr>
              <w:jc w:val="center"/>
              <w:rPr>
                <w:b/>
                <w:bCs/>
                <w:sz w:val="20"/>
                <w:szCs w:val="20"/>
              </w:rPr>
            </w:pPr>
            <w:r w:rsidRPr="00957102">
              <w:rPr>
                <w:b/>
                <w:bCs/>
                <w:sz w:val="20"/>
                <w:szCs w:val="20"/>
              </w:rPr>
              <w:t>Год прокладки</w:t>
            </w:r>
          </w:p>
        </w:tc>
      </w:tr>
      <w:tr w:rsidR="00957102" w:rsidRPr="00957102" w14:paraId="14473959" w14:textId="77777777" w:rsidTr="00D154D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8A4CD" w14:textId="77777777" w:rsidR="00833E73" w:rsidRPr="00957102" w:rsidRDefault="00833E73" w:rsidP="00D154D4">
            <w:pPr>
              <w:jc w:val="center"/>
              <w:rPr>
                <w:b/>
                <w:bCs/>
                <w:sz w:val="20"/>
                <w:szCs w:val="20"/>
              </w:rPr>
            </w:pPr>
            <w:r w:rsidRPr="00957102">
              <w:rPr>
                <w:b/>
                <w:bCs/>
                <w:sz w:val="20"/>
                <w:szCs w:val="20"/>
              </w:rPr>
              <w:t>с. Полноват</w:t>
            </w:r>
          </w:p>
        </w:tc>
      </w:tr>
      <w:tr w:rsidR="00957102" w:rsidRPr="00957102" w14:paraId="13338F62" w14:textId="77777777" w:rsidTr="00D154D4">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0B6FBBE4" w14:textId="77777777" w:rsidR="00833E73" w:rsidRPr="00957102" w:rsidRDefault="00833E73" w:rsidP="00D154D4">
            <w:pPr>
              <w:jc w:val="center"/>
              <w:rPr>
                <w:sz w:val="20"/>
                <w:szCs w:val="20"/>
              </w:rPr>
            </w:pPr>
            <w:r w:rsidRPr="00957102">
              <w:rPr>
                <w:sz w:val="20"/>
                <w:szCs w:val="20"/>
              </w:rPr>
              <w:t>32</w:t>
            </w:r>
          </w:p>
        </w:tc>
        <w:tc>
          <w:tcPr>
            <w:tcW w:w="1425" w:type="pct"/>
            <w:tcBorders>
              <w:top w:val="nil"/>
              <w:left w:val="nil"/>
              <w:bottom w:val="single" w:sz="4" w:space="0" w:color="auto"/>
              <w:right w:val="single" w:sz="4" w:space="0" w:color="auto"/>
            </w:tcBorders>
            <w:shd w:val="clear" w:color="auto" w:fill="auto"/>
            <w:noWrap/>
            <w:vAlign w:val="center"/>
            <w:hideMark/>
          </w:tcPr>
          <w:p w14:paraId="5887C1EA" w14:textId="77777777" w:rsidR="00833E73" w:rsidRPr="00957102" w:rsidRDefault="00833E73" w:rsidP="00D154D4">
            <w:pPr>
              <w:jc w:val="center"/>
              <w:rPr>
                <w:sz w:val="20"/>
                <w:szCs w:val="20"/>
              </w:rPr>
            </w:pPr>
            <w:r w:rsidRPr="00957102">
              <w:rPr>
                <w:sz w:val="20"/>
                <w:szCs w:val="20"/>
              </w:rPr>
              <w:t>363</w:t>
            </w:r>
          </w:p>
        </w:tc>
        <w:tc>
          <w:tcPr>
            <w:tcW w:w="973" w:type="pct"/>
            <w:tcBorders>
              <w:top w:val="nil"/>
              <w:left w:val="nil"/>
              <w:bottom w:val="single" w:sz="4" w:space="0" w:color="auto"/>
              <w:right w:val="single" w:sz="4" w:space="0" w:color="auto"/>
            </w:tcBorders>
            <w:shd w:val="clear" w:color="auto" w:fill="auto"/>
            <w:noWrap/>
            <w:vAlign w:val="center"/>
            <w:hideMark/>
          </w:tcPr>
          <w:p w14:paraId="6B270EAA" w14:textId="77777777" w:rsidR="00833E73" w:rsidRPr="00957102" w:rsidRDefault="00833E73" w:rsidP="00D154D4">
            <w:pPr>
              <w:jc w:val="center"/>
              <w:rPr>
                <w:sz w:val="20"/>
                <w:szCs w:val="20"/>
              </w:rPr>
            </w:pPr>
            <w:r w:rsidRPr="00957102">
              <w:rPr>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546A75BC" w14:textId="77777777" w:rsidR="00833E73" w:rsidRPr="00957102" w:rsidRDefault="00833E73" w:rsidP="00D154D4">
            <w:pPr>
              <w:jc w:val="center"/>
              <w:rPr>
                <w:sz w:val="20"/>
                <w:szCs w:val="20"/>
              </w:rPr>
            </w:pPr>
            <w:r w:rsidRPr="00957102">
              <w:rPr>
                <w:sz w:val="20"/>
                <w:szCs w:val="20"/>
              </w:rPr>
              <w:t>2008</w:t>
            </w:r>
          </w:p>
        </w:tc>
      </w:tr>
      <w:tr w:rsidR="00957102" w:rsidRPr="00957102" w14:paraId="5408841D" w14:textId="77777777" w:rsidTr="00D154D4">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3C104D29" w14:textId="77777777" w:rsidR="00833E73" w:rsidRPr="00957102" w:rsidRDefault="00833E73" w:rsidP="00D154D4">
            <w:pPr>
              <w:jc w:val="center"/>
              <w:rPr>
                <w:sz w:val="20"/>
                <w:szCs w:val="20"/>
              </w:rPr>
            </w:pPr>
            <w:r w:rsidRPr="00957102">
              <w:rPr>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586CFE53" w14:textId="77777777" w:rsidR="00833E73" w:rsidRPr="00957102" w:rsidRDefault="00833E73" w:rsidP="00D154D4">
            <w:pPr>
              <w:jc w:val="center"/>
              <w:rPr>
                <w:sz w:val="20"/>
                <w:szCs w:val="20"/>
              </w:rPr>
            </w:pPr>
            <w:r w:rsidRPr="00957102">
              <w:rPr>
                <w:sz w:val="20"/>
                <w:szCs w:val="20"/>
              </w:rPr>
              <w:t>407</w:t>
            </w:r>
          </w:p>
        </w:tc>
        <w:tc>
          <w:tcPr>
            <w:tcW w:w="973" w:type="pct"/>
            <w:tcBorders>
              <w:top w:val="nil"/>
              <w:left w:val="nil"/>
              <w:bottom w:val="single" w:sz="4" w:space="0" w:color="auto"/>
              <w:right w:val="single" w:sz="4" w:space="0" w:color="auto"/>
            </w:tcBorders>
            <w:shd w:val="clear" w:color="auto" w:fill="auto"/>
            <w:noWrap/>
            <w:vAlign w:val="center"/>
            <w:hideMark/>
          </w:tcPr>
          <w:p w14:paraId="6865AD96" w14:textId="77777777" w:rsidR="00833E73" w:rsidRPr="00957102" w:rsidRDefault="00833E73" w:rsidP="00D154D4">
            <w:pPr>
              <w:jc w:val="center"/>
              <w:rPr>
                <w:sz w:val="20"/>
                <w:szCs w:val="20"/>
              </w:rPr>
            </w:pPr>
            <w:r w:rsidRPr="00957102">
              <w:rPr>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1FC141DD" w14:textId="77777777" w:rsidR="00833E73" w:rsidRPr="00957102" w:rsidRDefault="00833E73" w:rsidP="00D154D4">
            <w:pPr>
              <w:jc w:val="center"/>
              <w:rPr>
                <w:sz w:val="20"/>
                <w:szCs w:val="20"/>
              </w:rPr>
            </w:pPr>
            <w:r w:rsidRPr="00957102">
              <w:rPr>
                <w:sz w:val="20"/>
                <w:szCs w:val="20"/>
              </w:rPr>
              <w:t>2008</w:t>
            </w:r>
          </w:p>
        </w:tc>
      </w:tr>
      <w:tr w:rsidR="00957102" w:rsidRPr="00957102" w14:paraId="3FE42FDE" w14:textId="77777777" w:rsidTr="00D154D4">
        <w:trPr>
          <w:trHeight w:val="20"/>
        </w:trPr>
        <w:tc>
          <w:tcPr>
            <w:tcW w:w="1635" w:type="pct"/>
            <w:tcBorders>
              <w:top w:val="nil"/>
              <w:left w:val="single" w:sz="4" w:space="0" w:color="auto"/>
              <w:bottom w:val="single" w:sz="4" w:space="0" w:color="auto"/>
              <w:right w:val="single" w:sz="4" w:space="0" w:color="auto"/>
            </w:tcBorders>
            <w:shd w:val="clear" w:color="auto" w:fill="auto"/>
            <w:noWrap/>
            <w:vAlign w:val="center"/>
            <w:hideMark/>
          </w:tcPr>
          <w:p w14:paraId="65C13BA7" w14:textId="77777777" w:rsidR="00833E73" w:rsidRPr="00957102" w:rsidRDefault="00833E73" w:rsidP="00D154D4">
            <w:pPr>
              <w:jc w:val="center"/>
              <w:rPr>
                <w:sz w:val="20"/>
                <w:szCs w:val="20"/>
              </w:rPr>
            </w:pPr>
            <w:r w:rsidRPr="00957102">
              <w:rPr>
                <w:sz w:val="20"/>
                <w:szCs w:val="20"/>
              </w:rPr>
              <w:t>76</w:t>
            </w:r>
          </w:p>
        </w:tc>
        <w:tc>
          <w:tcPr>
            <w:tcW w:w="1425" w:type="pct"/>
            <w:tcBorders>
              <w:top w:val="nil"/>
              <w:left w:val="nil"/>
              <w:bottom w:val="single" w:sz="4" w:space="0" w:color="auto"/>
              <w:right w:val="single" w:sz="4" w:space="0" w:color="auto"/>
            </w:tcBorders>
            <w:shd w:val="clear" w:color="auto" w:fill="auto"/>
            <w:noWrap/>
            <w:vAlign w:val="center"/>
            <w:hideMark/>
          </w:tcPr>
          <w:p w14:paraId="411A5DD2" w14:textId="77777777" w:rsidR="00833E73" w:rsidRPr="00957102" w:rsidRDefault="00833E73" w:rsidP="00D154D4">
            <w:pPr>
              <w:jc w:val="center"/>
              <w:rPr>
                <w:sz w:val="20"/>
                <w:szCs w:val="20"/>
              </w:rPr>
            </w:pPr>
            <w:r w:rsidRPr="00957102">
              <w:rPr>
                <w:sz w:val="20"/>
                <w:szCs w:val="20"/>
              </w:rPr>
              <w:t>387</w:t>
            </w:r>
          </w:p>
        </w:tc>
        <w:tc>
          <w:tcPr>
            <w:tcW w:w="973" w:type="pct"/>
            <w:tcBorders>
              <w:top w:val="nil"/>
              <w:left w:val="nil"/>
              <w:bottom w:val="single" w:sz="4" w:space="0" w:color="auto"/>
              <w:right w:val="single" w:sz="4" w:space="0" w:color="auto"/>
            </w:tcBorders>
            <w:shd w:val="clear" w:color="auto" w:fill="auto"/>
            <w:noWrap/>
            <w:vAlign w:val="center"/>
            <w:hideMark/>
          </w:tcPr>
          <w:p w14:paraId="2B8E0733" w14:textId="77777777" w:rsidR="00833E73" w:rsidRPr="00957102" w:rsidRDefault="00833E73" w:rsidP="00D154D4">
            <w:pPr>
              <w:jc w:val="center"/>
              <w:rPr>
                <w:sz w:val="20"/>
                <w:szCs w:val="20"/>
              </w:rPr>
            </w:pPr>
            <w:r w:rsidRPr="00957102">
              <w:rPr>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2B6F511" w14:textId="77777777" w:rsidR="00833E73" w:rsidRPr="00957102" w:rsidRDefault="00833E73" w:rsidP="00D154D4">
            <w:pPr>
              <w:jc w:val="center"/>
              <w:rPr>
                <w:sz w:val="20"/>
                <w:szCs w:val="20"/>
              </w:rPr>
            </w:pPr>
            <w:r w:rsidRPr="00957102">
              <w:rPr>
                <w:sz w:val="20"/>
                <w:szCs w:val="20"/>
              </w:rPr>
              <w:t>2008</w:t>
            </w:r>
          </w:p>
        </w:tc>
      </w:tr>
      <w:tr w:rsidR="00957102" w:rsidRPr="00957102" w14:paraId="16B216D2" w14:textId="77777777" w:rsidTr="00D154D4">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0D3550" w14:textId="77777777" w:rsidR="00833E73" w:rsidRPr="00957102" w:rsidRDefault="00833E73" w:rsidP="00D154D4">
            <w:pPr>
              <w:jc w:val="center"/>
              <w:rPr>
                <w:sz w:val="20"/>
                <w:szCs w:val="20"/>
              </w:rPr>
            </w:pPr>
            <w:r w:rsidRPr="00957102">
              <w:rPr>
                <w:sz w:val="20"/>
                <w:szCs w:val="20"/>
              </w:rPr>
              <w:t>89</w:t>
            </w:r>
          </w:p>
        </w:tc>
        <w:tc>
          <w:tcPr>
            <w:tcW w:w="1425" w:type="pct"/>
            <w:tcBorders>
              <w:top w:val="nil"/>
              <w:left w:val="nil"/>
              <w:bottom w:val="single" w:sz="4" w:space="0" w:color="auto"/>
              <w:right w:val="single" w:sz="4" w:space="0" w:color="auto"/>
            </w:tcBorders>
            <w:shd w:val="clear" w:color="auto" w:fill="auto"/>
            <w:noWrap/>
            <w:vAlign w:val="center"/>
            <w:hideMark/>
          </w:tcPr>
          <w:p w14:paraId="05C30A7E" w14:textId="77777777" w:rsidR="00833E73" w:rsidRPr="00957102" w:rsidRDefault="00833E73" w:rsidP="00D154D4">
            <w:pPr>
              <w:jc w:val="center"/>
              <w:rPr>
                <w:sz w:val="20"/>
                <w:szCs w:val="20"/>
              </w:rPr>
            </w:pPr>
            <w:r w:rsidRPr="00957102">
              <w:rPr>
                <w:sz w:val="20"/>
                <w:szCs w:val="20"/>
              </w:rPr>
              <w:t>752</w:t>
            </w:r>
          </w:p>
        </w:tc>
        <w:tc>
          <w:tcPr>
            <w:tcW w:w="973" w:type="pct"/>
            <w:tcBorders>
              <w:top w:val="nil"/>
              <w:left w:val="nil"/>
              <w:bottom w:val="single" w:sz="4" w:space="0" w:color="auto"/>
              <w:right w:val="single" w:sz="4" w:space="0" w:color="auto"/>
            </w:tcBorders>
            <w:shd w:val="clear" w:color="auto" w:fill="auto"/>
            <w:noWrap/>
            <w:vAlign w:val="center"/>
            <w:hideMark/>
          </w:tcPr>
          <w:p w14:paraId="267641BE" w14:textId="77777777" w:rsidR="00833E73" w:rsidRPr="00957102" w:rsidRDefault="00833E73" w:rsidP="00D154D4">
            <w:pPr>
              <w:jc w:val="center"/>
              <w:rPr>
                <w:sz w:val="20"/>
                <w:szCs w:val="20"/>
              </w:rPr>
            </w:pPr>
            <w:r w:rsidRPr="00957102">
              <w:rPr>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1C4D1D2" w14:textId="77777777" w:rsidR="00833E73" w:rsidRPr="00957102" w:rsidRDefault="00833E73" w:rsidP="00D154D4">
            <w:pPr>
              <w:jc w:val="center"/>
              <w:rPr>
                <w:sz w:val="20"/>
                <w:szCs w:val="20"/>
              </w:rPr>
            </w:pPr>
            <w:r w:rsidRPr="00957102">
              <w:rPr>
                <w:sz w:val="20"/>
                <w:szCs w:val="20"/>
              </w:rPr>
              <w:t>2008</w:t>
            </w:r>
          </w:p>
        </w:tc>
      </w:tr>
      <w:tr w:rsidR="00957102" w:rsidRPr="00957102" w14:paraId="694206E3" w14:textId="77777777" w:rsidTr="00D154D4">
        <w:trPr>
          <w:trHeight w:val="20"/>
        </w:trPr>
        <w:tc>
          <w:tcPr>
            <w:tcW w:w="1635" w:type="pct"/>
            <w:vMerge/>
            <w:tcBorders>
              <w:top w:val="nil"/>
              <w:left w:val="single" w:sz="4" w:space="0" w:color="auto"/>
              <w:bottom w:val="single" w:sz="4" w:space="0" w:color="auto"/>
              <w:right w:val="single" w:sz="4" w:space="0" w:color="auto"/>
            </w:tcBorders>
            <w:vAlign w:val="center"/>
            <w:hideMark/>
          </w:tcPr>
          <w:p w14:paraId="49222C3D" w14:textId="77777777" w:rsidR="00833E73" w:rsidRPr="00957102" w:rsidRDefault="00833E73" w:rsidP="00D154D4">
            <w:pPr>
              <w:rPr>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3F07F19C" w14:textId="77777777" w:rsidR="00833E73" w:rsidRPr="00957102" w:rsidRDefault="00833E73" w:rsidP="00D154D4">
            <w:pPr>
              <w:jc w:val="center"/>
              <w:rPr>
                <w:sz w:val="20"/>
                <w:szCs w:val="20"/>
              </w:rPr>
            </w:pPr>
            <w:r w:rsidRPr="00957102">
              <w:rPr>
                <w:sz w:val="20"/>
                <w:szCs w:val="20"/>
              </w:rPr>
              <w:t>133</w:t>
            </w:r>
          </w:p>
        </w:tc>
        <w:tc>
          <w:tcPr>
            <w:tcW w:w="973" w:type="pct"/>
            <w:tcBorders>
              <w:top w:val="nil"/>
              <w:left w:val="nil"/>
              <w:bottom w:val="single" w:sz="4" w:space="0" w:color="auto"/>
              <w:right w:val="single" w:sz="4" w:space="0" w:color="auto"/>
            </w:tcBorders>
            <w:shd w:val="clear" w:color="auto" w:fill="auto"/>
            <w:noWrap/>
            <w:vAlign w:val="center"/>
            <w:hideMark/>
          </w:tcPr>
          <w:p w14:paraId="2ECCB228" w14:textId="77777777" w:rsidR="00833E73" w:rsidRPr="00957102" w:rsidRDefault="00833E73" w:rsidP="00D154D4">
            <w:pPr>
              <w:jc w:val="center"/>
              <w:rPr>
                <w:sz w:val="20"/>
                <w:szCs w:val="20"/>
              </w:rPr>
            </w:pPr>
            <w:r w:rsidRPr="00957102">
              <w:rPr>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7DDB831E" w14:textId="77777777" w:rsidR="00833E73" w:rsidRPr="00957102" w:rsidRDefault="00833E73" w:rsidP="00D154D4">
            <w:pPr>
              <w:jc w:val="center"/>
              <w:rPr>
                <w:sz w:val="20"/>
                <w:szCs w:val="20"/>
              </w:rPr>
            </w:pPr>
            <w:r w:rsidRPr="00957102">
              <w:rPr>
                <w:sz w:val="20"/>
                <w:szCs w:val="20"/>
              </w:rPr>
              <w:t>2008</w:t>
            </w:r>
          </w:p>
        </w:tc>
      </w:tr>
      <w:tr w:rsidR="00957102" w:rsidRPr="00957102" w14:paraId="0E5A7512" w14:textId="77777777" w:rsidTr="00D154D4">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0F2F5F" w14:textId="77777777" w:rsidR="00833E73" w:rsidRPr="00957102" w:rsidRDefault="00833E73" w:rsidP="00D154D4">
            <w:pPr>
              <w:jc w:val="center"/>
              <w:rPr>
                <w:sz w:val="20"/>
                <w:szCs w:val="20"/>
              </w:rPr>
            </w:pPr>
            <w:r w:rsidRPr="00957102">
              <w:rPr>
                <w:sz w:val="20"/>
                <w:szCs w:val="20"/>
              </w:rPr>
              <w:t>108</w:t>
            </w:r>
          </w:p>
        </w:tc>
        <w:tc>
          <w:tcPr>
            <w:tcW w:w="1425" w:type="pct"/>
            <w:tcBorders>
              <w:top w:val="nil"/>
              <w:left w:val="nil"/>
              <w:bottom w:val="single" w:sz="4" w:space="0" w:color="auto"/>
              <w:right w:val="single" w:sz="4" w:space="0" w:color="auto"/>
            </w:tcBorders>
            <w:shd w:val="clear" w:color="auto" w:fill="auto"/>
            <w:noWrap/>
            <w:vAlign w:val="center"/>
            <w:hideMark/>
          </w:tcPr>
          <w:p w14:paraId="5299217C" w14:textId="77777777" w:rsidR="00833E73" w:rsidRPr="00957102" w:rsidRDefault="00833E73" w:rsidP="00D154D4">
            <w:pPr>
              <w:jc w:val="center"/>
              <w:rPr>
                <w:sz w:val="20"/>
                <w:szCs w:val="20"/>
              </w:rPr>
            </w:pPr>
            <w:r w:rsidRPr="00957102">
              <w:rPr>
                <w:sz w:val="20"/>
                <w:szCs w:val="20"/>
              </w:rPr>
              <w:t>1673</w:t>
            </w:r>
          </w:p>
        </w:tc>
        <w:tc>
          <w:tcPr>
            <w:tcW w:w="973" w:type="pct"/>
            <w:tcBorders>
              <w:top w:val="nil"/>
              <w:left w:val="nil"/>
              <w:bottom w:val="single" w:sz="4" w:space="0" w:color="auto"/>
              <w:right w:val="single" w:sz="4" w:space="0" w:color="auto"/>
            </w:tcBorders>
            <w:shd w:val="clear" w:color="auto" w:fill="auto"/>
            <w:noWrap/>
            <w:vAlign w:val="center"/>
            <w:hideMark/>
          </w:tcPr>
          <w:p w14:paraId="57A660F2" w14:textId="77777777" w:rsidR="00833E73" w:rsidRPr="00957102" w:rsidRDefault="00833E73" w:rsidP="00D154D4">
            <w:pPr>
              <w:jc w:val="center"/>
              <w:rPr>
                <w:sz w:val="20"/>
                <w:szCs w:val="20"/>
              </w:rPr>
            </w:pPr>
            <w:r w:rsidRPr="00957102">
              <w:rPr>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24E20805" w14:textId="77777777" w:rsidR="00833E73" w:rsidRPr="00957102" w:rsidRDefault="00833E73" w:rsidP="00D154D4">
            <w:pPr>
              <w:jc w:val="center"/>
              <w:rPr>
                <w:sz w:val="20"/>
                <w:szCs w:val="20"/>
              </w:rPr>
            </w:pPr>
            <w:r w:rsidRPr="00957102">
              <w:rPr>
                <w:sz w:val="20"/>
                <w:szCs w:val="20"/>
              </w:rPr>
              <w:t>2008</w:t>
            </w:r>
          </w:p>
        </w:tc>
      </w:tr>
      <w:tr w:rsidR="00957102" w:rsidRPr="00957102" w14:paraId="63717541" w14:textId="77777777" w:rsidTr="00D154D4">
        <w:trPr>
          <w:trHeight w:val="20"/>
        </w:trPr>
        <w:tc>
          <w:tcPr>
            <w:tcW w:w="1635" w:type="pct"/>
            <w:vMerge/>
            <w:tcBorders>
              <w:top w:val="nil"/>
              <w:left w:val="single" w:sz="4" w:space="0" w:color="auto"/>
              <w:bottom w:val="single" w:sz="4" w:space="0" w:color="auto"/>
              <w:right w:val="single" w:sz="4" w:space="0" w:color="auto"/>
            </w:tcBorders>
            <w:vAlign w:val="center"/>
            <w:hideMark/>
          </w:tcPr>
          <w:p w14:paraId="3F49F16E" w14:textId="77777777" w:rsidR="00833E73" w:rsidRPr="00957102" w:rsidRDefault="00833E73" w:rsidP="00D154D4">
            <w:pPr>
              <w:rPr>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12BFE427" w14:textId="77777777" w:rsidR="00833E73" w:rsidRPr="00957102" w:rsidRDefault="00833E73" w:rsidP="00D154D4">
            <w:pPr>
              <w:jc w:val="center"/>
              <w:rPr>
                <w:sz w:val="20"/>
                <w:szCs w:val="20"/>
              </w:rPr>
            </w:pPr>
            <w:r w:rsidRPr="00957102">
              <w:rPr>
                <w:sz w:val="20"/>
                <w:szCs w:val="20"/>
              </w:rPr>
              <w:t>688</w:t>
            </w:r>
          </w:p>
        </w:tc>
        <w:tc>
          <w:tcPr>
            <w:tcW w:w="973" w:type="pct"/>
            <w:tcBorders>
              <w:top w:val="nil"/>
              <w:left w:val="nil"/>
              <w:bottom w:val="single" w:sz="4" w:space="0" w:color="auto"/>
              <w:right w:val="single" w:sz="4" w:space="0" w:color="auto"/>
            </w:tcBorders>
            <w:shd w:val="clear" w:color="auto" w:fill="auto"/>
            <w:noWrap/>
            <w:vAlign w:val="center"/>
            <w:hideMark/>
          </w:tcPr>
          <w:p w14:paraId="66A061D1" w14:textId="77777777" w:rsidR="00833E73" w:rsidRPr="00957102" w:rsidRDefault="00833E73" w:rsidP="00D154D4">
            <w:pPr>
              <w:jc w:val="center"/>
              <w:rPr>
                <w:sz w:val="20"/>
                <w:szCs w:val="20"/>
              </w:rPr>
            </w:pPr>
            <w:r w:rsidRPr="00957102">
              <w:rPr>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31D56ADD" w14:textId="77777777" w:rsidR="00833E73" w:rsidRPr="00957102" w:rsidRDefault="00833E73" w:rsidP="00D154D4">
            <w:pPr>
              <w:jc w:val="center"/>
              <w:rPr>
                <w:sz w:val="20"/>
                <w:szCs w:val="20"/>
              </w:rPr>
            </w:pPr>
            <w:r w:rsidRPr="00957102">
              <w:rPr>
                <w:sz w:val="20"/>
                <w:szCs w:val="20"/>
              </w:rPr>
              <w:t>2008</w:t>
            </w:r>
          </w:p>
        </w:tc>
      </w:tr>
      <w:tr w:rsidR="00957102" w:rsidRPr="00957102" w14:paraId="02E56796" w14:textId="77777777" w:rsidTr="00D154D4">
        <w:trPr>
          <w:trHeight w:val="20"/>
        </w:trPr>
        <w:tc>
          <w:tcPr>
            <w:tcW w:w="1635" w:type="pct"/>
            <w:vMerge/>
            <w:tcBorders>
              <w:top w:val="nil"/>
              <w:left w:val="single" w:sz="4" w:space="0" w:color="auto"/>
              <w:bottom w:val="single" w:sz="4" w:space="0" w:color="auto"/>
              <w:right w:val="single" w:sz="4" w:space="0" w:color="auto"/>
            </w:tcBorders>
            <w:vAlign w:val="center"/>
            <w:hideMark/>
          </w:tcPr>
          <w:p w14:paraId="12AC17B5" w14:textId="77777777" w:rsidR="00833E73" w:rsidRPr="00957102" w:rsidRDefault="00833E73" w:rsidP="00D154D4">
            <w:pPr>
              <w:rPr>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6F162D1A" w14:textId="77777777" w:rsidR="00833E73" w:rsidRPr="00957102" w:rsidRDefault="00833E73" w:rsidP="00D154D4">
            <w:pPr>
              <w:jc w:val="center"/>
              <w:rPr>
                <w:sz w:val="20"/>
                <w:szCs w:val="20"/>
              </w:rPr>
            </w:pPr>
            <w:r w:rsidRPr="00957102">
              <w:rPr>
                <w:sz w:val="20"/>
                <w:szCs w:val="20"/>
              </w:rPr>
              <w:t>557</w:t>
            </w:r>
          </w:p>
        </w:tc>
        <w:tc>
          <w:tcPr>
            <w:tcW w:w="973" w:type="pct"/>
            <w:tcBorders>
              <w:top w:val="nil"/>
              <w:left w:val="nil"/>
              <w:bottom w:val="single" w:sz="4" w:space="0" w:color="auto"/>
              <w:right w:val="single" w:sz="4" w:space="0" w:color="auto"/>
            </w:tcBorders>
            <w:shd w:val="clear" w:color="auto" w:fill="auto"/>
            <w:noWrap/>
            <w:vAlign w:val="center"/>
            <w:hideMark/>
          </w:tcPr>
          <w:p w14:paraId="40CD410C" w14:textId="77777777" w:rsidR="00833E73" w:rsidRPr="00957102" w:rsidRDefault="00833E73" w:rsidP="00D154D4">
            <w:pPr>
              <w:jc w:val="center"/>
              <w:rPr>
                <w:sz w:val="20"/>
                <w:szCs w:val="20"/>
              </w:rPr>
            </w:pPr>
            <w:r w:rsidRPr="00957102">
              <w:rPr>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1D4533EA" w14:textId="77777777" w:rsidR="00833E73" w:rsidRPr="00957102" w:rsidRDefault="00833E73" w:rsidP="00D154D4">
            <w:pPr>
              <w:jc w:val="center"/>
              <w:rPr>
                <w:sz w:val="20"/>
                <w:szCs w:val="20"/>
              </w:rPr>
            </w:pPr>
            <w:r w:rsidRPr="00957102">
              <w:rPr>
                <w:sz w:val="20"/>
                <w:szCs w:val="20"/>
              </w:rPr>
              <w:t>2008</w:t>
            </w:r>
          </w:p>
        </w:tc>
      </w:tr>
      <w:tr w:rsidR="00957102" w:rsidRPr="00957102" w14:paraId="0596E527" w14:textId="77777777" w:rsidTr="00D154D4">
        <w:trPr>
          <w:trHeight w:val="20"/>
        </w:trPr>
        <w:tc>
          <w:tcPr>
            <w:tcW w:w="1635" w:type="pct"/>
            <w:vMerge/>
            <w:tcBorders>
              <w:top w:val="nil"/>
              <w:left w:val="single" w:sz="4" w:space="0" w:color="auto"/>
              <w:bottom w:val="single" w:sz="4" w:space="0" w:color="auto"/>
              <w:right w:val="single" w:sz="4" w:space="0" w:color="auto"/>
            </w:tcBorders>
            <w:vAlign w:val="center"/>
            <w:hideMark/>
          </w:tcPr>
          <w:p w14:paraId="35C39539" w14:textId="77777777" w:rsidR="00833E73" w:rsidRPr="00957102" w:rsidRDefault="00833E73" w:rsidP="00D154D4">
            <w:pPr>
              <w:rPr>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2B407A3C" w14:textId="77777777" w:rsidR="00833E73" w:rsidRPr="00957102" w:rsidRDefault="00833E73" w:rsidP="00D154D4">
            <w:pPr>
              <w:jc w:val="center"/>
              <w:rPr>
                <w:sz w:val="20"/>
                <w:szCs w:val="20"/>
              </w:rPr>
            </w:pPr>
            <w:r w:rsidRPr="00957102">
              <w:rPr>
                <w:sz w:val="20"/>
                <w:szCs w:val="20"/>
              </w:rPr>
              <w:t>287</w:t>
            </w:r>
          </w:p>
        </w:tc>
        <w:tc>
          <w:tcPr>
            <w:tcW w:w="973" w:type="pct"/>
            <w:tcBorders>
              <w:top w:val="nil"/>
              <w:left w:val="nil"/>
              <w:bottom w:val="single" w:sz="4" w:space="0" w:color="auto"/>
              <w:right w:val="single" w:sz="4" w:space="0" w:color="auto"/>
            </w:tcBorders>
            <w:shd w:val="clear" w:color="auto" w:fill="auto"/>
            <w:noWrap/>
            <w:vAlign w:val="center"/>
            <w:hideMark/>
          </w:tcPr>
          <w:p w14:paraId="639E2810" w14:textId="77777777" w:rsidR="00833E73" w:rsidRPr="00957102" w:rsidRDefault="00833E73" w:rsidP="00D154D4">
            <w:pPr>
              <w:jc w:val="center"/>
              <w:rPr>
                <w:sz w:val="20"/>
                <w:szCs w:val="20"/>
              </w:rPr>
            </w:pPr>
            <w:r w:rsidRPr="00957102">
              <w:rPr>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4573C69A" w14:textId="77777777" w:rsidR="00833E73" w:rsidRPr="00957102" w:rsidRDefault="00833E73" w:rsidP="00D154D4">
            <w:pPr>
              <w:jc w:val="center"/>
              <w:rPr>
                <w:sz w:val="20"/>
                <w:szCs w:val="20"/>
              </w:rPr>
            </w:pPr>
            <w:r w:rsidRPr="00957102">
              <w:rPr>
                <w:sz w:val="20"/>
                <w:szCs w:val="20"/>
              </w:rPr>
              <w:t>2008</w:t>
            </w:r>
          </w:p>
        </w:tc>
      </w:tr>
      <w:tr w:rsidR="00957102" w:rsidRPr="00957102" w14:paraId="18F9B565" w14:textId="77777777" w:rsidTr="00D154D4">
        <w:trPr>
          <w:trHeight w:val="20"/>
        </w:trPr>
        <w:tc>
          <w:tcPr>
            <w:tcW w:w="1635" w:type="pct"/>
            <w:vMerge/>
            <w:tcBorders>
              <w:top w:val="nil"/>
              <w:left w:val="single" w:sz="4" w:space="0" w:color="auto"/>
              <w:bottom w:val="single" w:sz="4" w:space="0" w:color="auto"/>
              <w:right w:val="single" w:sz="4" w:space="0" w:color="auto"/>
            </w:tcBorders>
            <w:vAlign w:val="center"/>
            <w:hideMark/>
          </w:tcPr>
          <w:p w14:paraId="08E1CF88" w14:textId="77777777" w:rsidR="00833E73" w:rsidRPr="00957102" w:rsidRDefault="00833E73" w:rsidP="00D154D4">
            <w:pPr>
              <w:rPr>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59E33706" w14:textId="77777777" w:rsidR="00833E73" w:rsidRPr="00957102" w:rsidRDefault="00833E73" w:rsidP="00D154D4">
            <w:pPr>
              <w:jc w:val="center"/>
              <w:rPr>
                <w:sz w:val="20"/>
                <w:szCs w:val="20"/>
              </w:rPr>
            </w:pPr>
            <w:r w:rsidRPr="00957102">
              <w:rPr>
                <w:sz w:val="20"/>
                <w:szCs w:val="20"/>
              </w:rPr>
              <w:t>216</w:t>
            </w:r>
          </w:p>
        </w:tc>
        <w:tc>
          <w:tcPr>
            <w:tcW w:w="973" w:type="pct"/>
            <w:tcBorders>
              <w:top w:val="nil"/>
              <w:left w:val="nil"/>
              <w:bottom w:val="single" w:sz="4" w:space="0" w:color="auto"/>
              <w:right w:val="single" w:sz="4" w:space="0" w:color="auto"/>
            </w:tcBorders>
            <w:shd w:val="clear" w:color="auto" w:fill="auto"/>
            <w:noWrap/>
            <w:vAlign w:val="center"/>
            <w:hideMark/>
          </w:tcPr>
          <w:p w14:paraId="7CC2B7DE" w14:textId="77777777" w:rsidR="00833E73" w:rsidRPr="00957102" w:rsidRDefault="00833E73" w:rsidP="00D154D4">
            <w:pPr>
              <w:jc w:val="center"/>
              <w:rPr>
                <w:sz w:val="20"/>
                <w:szCs w:val="20"/>
              </w:rPr>
            </w:pPr>
            <w:r w:rsidRPr="00957102">
              <w:rPr>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5514C5EB" w14:textId="77777777" w:rsidR="00833E73" w:rsidRPr="00957102" w:rsidRDefault="00833E73" w:rsidP="00D154D4">
            <w:pPr>
              <w:jc w:val="center"/>
              <w:rPr>
                <w:sz w:val="20"/>
                <w:szCs w:val="20"/>
              </w:rPr>
            </w:pPr>
            <w:r w:rsidRPr="00957102">
              <w:rPr>
                <w:sz w:val="20"/>
                <w:szCs w:val="20"/>
              </w:rPr>
              <w:t>2008</w:t>
            </w:r>
          </w:p>
        </w:tc>
      </w:tr>
      <w:tr w:rsidR="00957102" w:rsidRPr="00957102" w14:paraId="2C8DB10C" w14:textId="77777777" w:rsidTr="00D154D4">
        <w:trPr>
          <w:trHeight w:val="20"/>
        </w:trPr>
        <w:tc>
          <w:tcPr>
            <w:tcW w:w="1635" w:type="pct"/>
            <w:vMerge/>
            <w:tcBorders>
              <w:top w:val="nil"/>
              <w:left w:val="single" w:sz="4" w:space="0" w:color="auto"/>
              <w:bottom w:val="single" w:sz="4" w:space="0" w:color="auto"/>
              <w:right w:val="single" w:sz="4" w:space="0" w:color="auto"/>
            </w:tcBorders>
            <w:vAlign w:val="center"/>
            <w:hideMark/>
          </w:tcPr>
          <w:p w14:paraId="3EB0A22F" w14:textId="77777777" w:rsidR="00833E73" w:rsidRPr="00957102" w:rsidRDefault="00833E73" w:rsidP="00D154D4">
            <w:pPr>
              <w:rPr>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194AAB49" w14:textId="77777777" w:rsidR="00833E73" w:rsidRPr="00957102" w:rsidRDefault="00833E73" w:rsidP="00D154D4">
            <w:pPr>
              <w:jc w:val="center"/>
              <w:rPr>
                <w:sz w:val="20"/>
                <w:szCs w:val="20"/>
              </w:rPr>
            </w:pPr>
            <w:r w:rsidRPr="00957102">
              <w:rPr>
                <w:sz w:val="20"/>
                <w:szCs w:val="20"/>
              </w:rPr>
              <w:t>225</w:t>
            </w:r>
          </w:p>
        </w:tc>
        <w:tc>
          <w:tcPr>
            <w:tcW w:w="973" w:type="pct"/>
            <w:tcBorders>
              <w:top w:val="nil"/>
              <w:left w:val="nil"/>
              <w:bottom w:val="single" w:sz="4" w:space="0" w:color="auto"/>
              <w:right w:val="single" w:sz="4" w:space="0" w:color="auto"/>
            </w:tcBorders>
            <w:shd w:val="clear" w:color="auto" w:fill="auto"/>
            <w:noWrap/>
            <w:vAlign w:val="center"/>
            <w:hideMark/>
          </w:tcPr>
          <w:p w14:paraId="6099CA90" w14:textId="77777777" w:rsidR="00833E73" w:rsidRPr="00957102" w:rsidRDefault="00833E73" w:rsidP="00D154D4">
            <w:pPr>
              <w:jc w:val="center"/>
              <w:rPr>
                <w:sz w:val="20"/>
                <w:szCs w:val="20"/>
              </w:rPr>
            </w:pPr>
            <w:r w:rsidRPr="00957102">
              <w:rPr>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06FCD540" w14:textId="77777777" w:rsidR="00833E73" w:rsidRPr="00957102" w:rsidRDefault="00833E73" w:rsidP="00D154D4">
            <w:pPr>
              <w:jc w:val="center"/>
              <w:rPr>
                <w:sz w:val="20"/>
                <w:szCs w:val="20"/>
              </w:rPr>
            </w:pPr>
            <w:r w:rsidRPr="00957102">
              <w:rPr>
                <w:sz w:val="20"/>
                <w:szCs w:val="20"/>
              </w:rPr>
              <w:t>2008</w:t>
            </w:r>
          </w:p>
        </w:tc>
      </w:tr>
      <w:tr w:rsidR="00957102" w:rsidRPr="00957102" w14:paraId="2D69168F" w14:textId="77777777" w:rsidTr="00D154D4">
        <w:trPr>
          <w:trHeight w:val="20"/>
        </w:trPr>
        <w:tc>
          <w:tcPr>
            <w:tcW w:w="1635" w:type="pct"/>
            <w:vMerge/>
            <w:tcBorders>
              <w:top w:val="nil"/>
              <w:left w:val="single" w:sz="4" w:space="0" w:color="auto"/>
              <w:bottom w:val="single" w:sz="4" w:space="0" w:color="auto"/>
              <w:right w:val="single" w:sz="4" w:space="0" w:color="auto"/>
            </w:tcBorders>
            <w:vAlign w:val="center"/>
            <w:hideMark/>
          </w:tcPr>
          <w:p w14:paraId="52CDE70F" w14:textId="77777777" w:rsidR="00833E73" w:rsidRPr="00957102" w:rsidRDefault="00833E73" w:rsidP="00D154D4">
            <w:pPr>
              <w:rPr>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40261226" w14:textId="77777777" w:rsidR="00833E73" w:rsidRPr="00957102" w:rsidRDefault="00833E73" w:rsidP="00D154D4">
            <w:pPr>
              <w:jc w:val="center"/>
              <w:rPr>
                <w:sz w:val="20"/>
                <w:szCs w:val="20"/>
              </w:rPr>
            </w:pPr>
            <w:r w:rsidRPr="00957102">
              <w:rPr>
                <w:sz w:val="20"/>
                <w:szCs w:val="20"/>
              </w:rPr>
              <w:t>212</w:t>
            </w:r>
          </w:p>
        </w:tc>
        <w:tc>
          <w:tcPr>
            <w:tcW w:w="973" w:type="pct"/>
            <w:tcBorders>
              <w:top w:val="nil"/>
              <w:left w:val="nil"/>
              <w:bottom w:val="single" w:sz="4" w:space="0" w:color="auto"/>
              <w:right w:val="single" w:sz="4" w:space="0" w:color="auto"/>
            </w:tcBorders>
            <w:shd w:val="clear" w:color="auto" w:fill="auto"/>
            <w:noWrap/>
            <w:vAlign w:val="center"/>
            <w:hideMark/>
          </w:tcPr>
          <w:p w14:paraId="0F9324A2" w14:textId="77777777" w:rsidR="00833E73" w:rsidRPr="00957102" w:rsidRDefault="00833E73" w:rsidP="00D154D4">
            <w:pPr>
              <w:jc w:val="center"/>
              <w:rPr>
                <w:sz w:val="20"/>
                <w:szCs w:val="20"/>
              </w:rPr>
            </w:pPr>
            <w:r w:rsidRPr="00957102">
              <w:rPr>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1AF112C0" w14:textId="77777777" w:rsidR="00833E73" w:rsidRPr="00957102" w:rsidRDefault="00833E73" w:rsidP="00D154D4">
            <w:pPr>
              <w:jc w:val="center"/>
              <w:rPr>
                <w:sz w:val="20"/>
                <w:szCs w:val="20"/>
              </w:rPr>
            </w:pPr>
            <w:r w:rsidRPr="00957102">
              <w:rPr>
                <w:sz w:val="20"/>
                <w:szCs w:val="20"/>
              </w:rPr>
              <w:t>2008</w:t>
            </w:r>
          </w:p>
        </w:tc>
      </w:tr>
      <w:tr w:rsidR="00957102" w:rsidRPr="00957102" w14:paraId="31E69F35" w14:textId="77777777" w:rsidTr="00D154D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33861" w14:textId="77777777" w:rsidR="00833E73" w:rsidRPr="00957102" w:rsidRDefault="00833E73" w:rsidP="00D154D4">
            <w:pPr>
              <w:jc w:val="center"/>
              <w:rPr>
                <w:b/>
                <w:bCs/>
                <w:sz w:val="20"/>
                <w:szCs w:val="20"/>
              </w:rPr>
            </w:pPr>
            <w:r w:rsidRPr="00957102">
              <w:rPr>
                <w:b/>
                <w:bCs/>
                <w:sz w:val="20"/>
                <w:szCs w:val="20"/>
              </w:rPr>
              <w:t>с. Ванзеват</w:t>
            </w:r>
          </w:p>
        </w:tc>
      </w:tr>
      <w:tr w:rsidR="00957102" w:rsidRPr="00957102" w14:paraId="769F0736" w14:textId="77777777" w:rsidTr="00D154D4">
        <w:trPr>
          <w:trHeight w:val="20"/>
        </w:trPr>
        <w:tc>
          <w:tcPr>
            <w:tcW w:w="163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76700B" w14:textId="77777777" w:rsidR="00833E73" w:rsidRPr="00957102" w:rsidRDefault="00833E73" w:rsidP="00D154D4">
            <w:pPr>
              <w:jc w:val="center"/>
              <w:rPr>
                <w:sz w:val="20"/>
                <w:szCs w:val="20"/>
              </w:rPr>
            </w:pPr>
            <w:r w:rsidRPr="00957102">
              <w:rPr>
                <w:sz w:val="20"/>
                <w:szCs w:val="20"/>
              </w:rPr>
              <w:t>57</w:t>
            </w:r>
          </w:p>
        </w:tc>
        <w:tc>
          <w:tcPr>
            <w:tcW w:w="1425" w:type="pct"/>
            <w:tcBorders>
              <w:top w:val="nil"/>
              <w:left w:val="nil"/>
              <w:bottom w:val="single" w:sz="4" w:space="0" w:color="auto"/>
              <w:right w:val="single" w:sz="4" w:space="0" w:color="auto"/>
            </w:tcBorders>
            <w:shd w:val="clear" w:color="auto" w:fill="auto"/>
            <w:noWrap/>
            <w:vAlign w:val="center"/>
            <w:hideMark/>
          </w:tcPr>
          <w:p w14:paraId="15B55441" w14:textId="77777777" w:rsidR="00833E73" w:rsidRPr="00957102" w:rsidRDefault="00833E73" w:rsidP="00D154D4">
            <w:pPr>
              <w:jc w:val="center"/>
              <w:rPr>
                <w:sz w:val="20"/>
                <w:szCs w:val="20"/>
              </w:rPr>
            </w:pPr>
            <w:r w:rsidRPr="00957102">
              <w:rPr>
                <w:sz w:val="20"/>
                <w:szCs w:val="20"/>
              </w:rPr>
              <w:t>94</w:t>
            </w:r>
          </w:p>
        </w:tc>
        <w:tc>
          <w:tcPr>
            <w:tcW w:w="973" w:type="pct"/>
            <w:tcBorders>
              <w:top w:val="nil"/>
              <w:left w:val="nil"/>
              <w:bottom w:val="single" w:sz="4" w:space="0" w:color="auto"/>
              <w:right w:val="single" w:sz="4" w:space="0" w:color="auto"/>
            </w:tcBorders>
            <w:shd w:val="clear" w:color="auto" w:fill="auto"/>
            <w:noWrap/>
            <w:vAlign w:val="center"/>
            <w:hideMark/>
          </w:tcPr>
          <w:p w14:paraId="686DF7A2" w14:textId="77777777" w:rsidR="00833E73" w:rsidRPr="00957102" w:rsidRDefault="00833E73" w:rsidP="00D154D4">
            <w:pPr>
              <w:jc w:val="center"/>
              <w:rPr>
                <w:sz w:val="20"/>
                <w:szCs w:val="20"/>
              </w:rPr>
            </w:pPr>
            <w:r w:rsidRPr="00957102">
              <w:rPr>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5DC200A1" w14:textId="77777777" w:rsidR="00833E73" w:rsidRPr="00957102" w:rsidRDefault="00833E73" w:rsidP="00D154D4">
            <w:pPr>
              <w:jc w:val="center"/>
              <w:rPr>
                <w:sz w:val="20"/>
                <w:szCs w:val="20"/>
              </w:rPr>
            </w:pPr>
            <w:r w:rsidRPr="00957102">
              <w:rPr>
                <w:sz w:val="20"/>
                <w:szCs w:val="20"/>
              </w:rPr>
              <w:t>2004</w:t>
            </w:r>
          </w:p>
        </w:tc>
      </w:tr>
      <w:tr w:rsidR="00957102" w:rsidRPr="00957102" w14:paraId="12C4F916" w14:textId="77777777" w:rsidTr="00D154D4">
        <w:trPr>
          <w:trHeight w:val="20"/>
        </w:trPr>
        <w:tc>
          <w:tcPr>
            <w:tcW w:w="1635" w:type="pct"/>
            <w:vMerge/>
            <w:tcBorders>
              <w:top w:val="nil"/>
              <w:left w:val="single" w:sz="4" w:space="0" w:color="auto"/>
              <w:bottom w:val="single" w:sz="4" w:space="0" w:color="auto"/>
              <w:right w:val="single" w:sz="4" w:space="0" w:color="auto"/>
            </w:tcBorders>
            <w:vAlign w:val="center"/>
            <w:hideMark/>
          </w:tcPr>
          <w:p w14:paraId="4DE4A3F1" w14:textId="77777777" w:rsidR="00833E73" w:rsidRPr="00957102" w:rsidRDefault="00833E73" w:rsidP="00D154D4">
            <w:pPr>
              <w:rPr>
                <w:sz w:val="20"/>
                <w:szCs w:val="20"/>
              </w:rPr>
            </w:pPr>
          </w:p>
        </w:tc>
        <w:tc>
          <w:tcPr>
            <w:tcW w:w="1425" w:type="pct"/>
            <w:tcBorders>
              <w:top w:val="nil"/>
              <w:left w:val="nil"/>
              <w:bottom w:val="single" w:sz="4" w:space="0" w:color="auto"/>
              <w:right w:val="single" w:sz="4" w:space="0" w:color="auto"/>
            </w:tcBorders>
            <w:shd w:val="clear" w:color="auto" w:fill="auto"/>
            <w:noWrap/>
            <w:vAlign w:val="center"/>
            <w:hideMark/>
          </w:tcPr>
          <w:p w14:paraId="5772422B" w14:textId="77777777" w:rsidR="00833E73" w:rsidRPr="00957102" w:rsidRDefault="00833E73" w:rsidP="00D154D4">
            <w:pPr>
              <w:jc w:val="center"/>
              <w:rPr>
                <w:sz w:val="20"/>
                <w:szCs w:val="20"/>
              </w:rPr>
            </w:pPr>
            <w:r w:rsidRPr="00957102">
              <w:rPr>
                <w:sz w:val="20"/>
                <w:szCs w:val="20"/>
              </w:rPr>
              <w:t>53</w:t>
            </w:r>
          </w:p>
        </w:tc>
        <w:tc>
          <w:tcPr>
            <w:tcW w:w="973" w:type="pct"/>
            <w:tcBorders>
              <w:top w:val="nil"/>
              <w:left w:val="nil"/>
              <w:bottom w:val="single" w:sz="4" w:space="0" w:color="auto"/>
              <w:right w:val="single" w:sz="4" w:space="0" w:color="auto"/>
            </w:tcBorders>
            <w:shd w:val="clear" w:color="auto" w:fill="auto"/>
            <w:noWrap/>
            <w:vAlign w:val="center"/>
            <w:hideMark/>
          </w:tcPr>
          <w:p w14:paraId="556161DB" w14:textId="77777777" w:rsidR="00833E73" w:rsidRPr="00957102" w:rsidRDefault="00833E73" w:rsidP="00D154D4">
            <w:pPr>
              <w:jc w:val="center"/>
              <w:rPr>
                <w:sz w:val="20"/>
                <w:szCs w:val="20"/>
              </w:rPr>
            </w:pPr>
            <w:r w:rsidRPr="00957102">
              <w:rPr>
                <w:sz w:val="20"/>
                <w:szCs w:val="20"/>
              </w:rPr>
              <w:t>Сталь</w:t>
            </w:r>
          </w:p>
        </w:tc>
        <w:tc>
          <w:tcPr>
            <w:tcW w:w="967" w:type="pct"/>
            <w:tcBorders>
              <w:top w:val="nil"/>
              <w:left w:val="nil"/>
              <w:bottom w:val="single" w:sz="4" w:space="0" w:color="auto"/>
              <w:right w:val="single" w:sz="4" w:space="0" w:color="auto"/>
            </w:tcBorders>
            <w:shd w:val="clear" w:color="auto" w:fill="auto"/>
            <w:noWrap/>
            <w:vAlign w:val="center"/>
            <w:hideMark/>
          </w:tcPr>
          <w:p w14:paraId="13F40087" w14:textId="77777777" w:rsidR="00833E73" w:rsidRPr="00957102" w:rsidRDefault="00833E73" w:rsidP="00D154D4">
            <w:pPr>
              <w:jc w:val="center"/>
              <w:rPr>
                <w:sz w:val="20"/>
                <w:szCs w:val="20"/>
              </w:rPr>
            </w:pPr>
            <w:r w:rsidRPr="00957102">
              <w:rPr>
                <w:sz w:val="20"/>
                <w:szCs w:val="20"/>
              </w:rPr>
              <w:t>2001</w:t>
            </w:r>
          </w:p>
        </w:tc>
      </w:tr>
    </w:tbl>
    <w:p w14:paraId="299483C1" w14:textId="77777777" w:rsidR="00833E73" w:rsidRPr="00957102" w:rsidRDefault="00833E73" w:rsidP="00C52A21">
      <w:pPr>
        <w:pStyle w:val="S2"/>
        <w:spacing w:before="240" w:line="360" w:lineRule="auto"/>
      </w:pPr>
      <w:r w:rsidRPr="00957102">
        <w:t>Срок эксплуатации сетей составляет от 12 до</w:t>
      </w:r>
      <w:r w:rsidRPr="00957102">
        <w:rPr>
          <w:rStyle w:val="affff7"/>
          <w:sz w:val="24"/>
          <w:szCs w:val="24"/>
        </w:rPr>
        <w:t xml:space="preserve"> 19 </w:t>
      </w:r>
      <w:r w:rsidRPr="00957102">
        <w:t xml:space="preserve">лет (введены в эксплуатацию в период 2001-2008 гг.). </w:t>
      </w:r>
    </w:p>
    <w:p w14:paraId="418F56E2" w14:textId="77777777" w:rsidR="00833E73" w:rsidRPr="00957102" w:rsidRDefault="00833E73" w:rsidP="00833E73">
      <w:pPr>
        <w:pStyle w:val="S2"/>
        <w:spacing w:line="360" w:lineRule="auto"/>
      </w:pPr>
      <w:r w:rsidRPr="00957102">
        <w:t xml:space="preserve">Сети водопровода в основном проложены совместно с тепловыми сетями. Сети </w:t>
      </w:r>
      <w:r w:rsidRPr="00957102">
        <w:rPr>
          <w:bCs/>
        </w:rPr>
        <w:t xml:space="preserve">с. </w:t>
      </w:r>
      <w:proofErr w:type="gramStart"/>
      <w:r w:rsidRPr="00957102">
        <w:rPr>
          <w:bCs/>
        </w:rPr>
        <w:t>Полноват</w:t>
      </w:r>
      <w:proofErr w:type="gramEnd"/>
      <w:r w:rsidRPr="00957102">
        <w:t xml:space="preserve"> оборудованы пожарными гидрантами северного исполнении и стальной запорной арматурой.</w:t>
      </w:r>
    </w:p>
    <w:p w14:paraId="3304F8CA" w14:textId="77777777" w:rsidR="00C52A21" w:rsidRPr="00957102" w:rsidRDefault="00C52A21" w:rsidP="00C52A21">
      <w:pPr>
        <w:pStyle w:val="S2"/>
        <w:spacing w:line="360" w:lineRule="auto"/>
      </w:pPr>
      <w:r w:rsidRPr="00957102">
        <w:t xml:space="preserve">Перечень пожарных водоемов и пожарных гидрантов </w:t>
      </w:r>
      <w:r w:rsidRPr="00957102">
        <w:rPr>
          <w:bCs/>
        </w:rPr>
        <w:t xml:space="preserve">с. </w:t>
      </w:r>
      <w:proofErr w:type="gramStart"/>
      <w:r w:rsidRPr="00957102">
        <w:rPr>
          <w:bCs/>
        </w:rPr>
        <w:t>Полноват</w:t>
      </w:r>
      <w:proofErr w:type="gramEnd"/>
      <w:r w:rsidRPr="00957102">
        <w:t xml:space="preserve"> приведен в таблице 29.</w:t>
      </w:r>
    </w:p>
    <w:p w14:paraId="60C92B4E" w14:textId="77777777" w:rsidR="00C52A21" w:rsidRPr="00957102" w:rsidRDefault="00C52A21" w:rsidP="00C52A21">
      <w:pPr>
        <w:pStyle w:val="S2"/>
      </w:pPr>
      <w:bookmarkStart w:id="58" w:name="_Toc47089681"/>
      <w:r w:rsidRPr="00957102">
        <w:rPr>
          <w:b/>
        </w:rPr>
        <w:t xml:space="preserve">Таблица </w:t>
      </w:r>
      <w:r w:rsidR="00BA6ED8" w:rsidRPr="00957102">
        <w:rPr>
          <w:b/>
          <w:i/>
        </w:rPr>
        <w:fldChar w:fldCharType="begin"/>
      </w:r>
      <w:r w:rsidRPr="00957102">
        <w:rPr>
          <w:b/>
        </w:rPr>
        <w:instrText xml:space="preserve"> SEQ Таблица \* ARABIC </w:instrText>
      </w:r>
      <w:r w:rsidR="00BA6ED8" w:rsidRPr="00957102">
        <w:rPr>
          <w:b/>
          <w:i/>
        </w:rPr>
        <w:fldChar w:fldCharType="separate"/>
      </w:r>
      <w:r w:rsidR="00CD76C6">
        <w:rPr>
          <w:b/>
          <w:noProof/>
        </w:rPr>
        <w:t>29</w:t>
      </w:r>
      <w:r w:rsidR="00BA6ED8" w:rsidRPr="00957102">
        <w:rPr>
          <w:b/>
          <w:i/>
        </w:rPr>
        <w:fldChar w:fldCharType="end"/>
      </w:r>
      <w:r w:rsidRPr="00957102">
        <w:t xml:space="preserve"> – Перечень пожарных водоемов и пожарных гидрантов</w:t>
      </w:r>
      <w:r w:rsidRPr="00957102">
        <w:rPr>
          <w:bCs/>
        </w:rPr>
        <w:t xml:space="preserve"> </w:t>
      </w:r>
      <w:proofErr w:type="gramStart"/>
      <w:r w:rsidRPr="00957102">
        <w:rPr>
          <w:bCs/>
        </w:rPr>
        <w:t>с</w:t>
      </w:r>
      <w:proofErr w:type="gramEnd"/>
      <w:r w:rsidRPr="00957102">
        <w:rPr>
          <w:bCs/>
        </w:rPr>
        <w:t>. Полноват</w:t>
      </w:r>
      <w:bookmarkEnd w:id="58"/>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2048"/>
        <w:gridCol w:w="6095"/>
      </w:tblGrid>
      <w:tr w:rsidR="00957102" w:rsidRPr="00957102" w14:paraId="578C8F90" w14:textId="77777777" w:rsidTr="00A50A56">
        <w:trPr>
          <w:tblHeade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208F4BF2" w14:textId="77777777" w:rsidR="00C52A21" w:rsidRPr="00957102" w:rsidRDefault="00C52A21" w:rsidP="004817BB">
            <w:pPr>
              <w:rPr>
                <w:b/>
                <w:sz w:val="20"/>
                <w:szCs w:val="20"/>
              </w:rPr>
            </w:pPr>
            <w:r w:rsidRPr="00957102">
              <w:rPr>
                <w:b/>
                <w:sz w:val="20"/>
                <w:szCs w:val="20"/>
              </w:rPr>
              <w:t xml:space="preserve">№ </w:t>
            </w:r>
            <w:proofErr w:type="gramStart"/>
            <w:r w:rsidRPr="00957102">
              <w:rPr>
                <w:b/>
                <w:sz w:val="20"/>
                <w:szCs w:val="20"/>
              </w:rPr>
              <w:t>п</w:t>
            </w:r>
            <w:proofErr w:type="gramEnd"/>
            <w:r w:rsidRPr="00957102">
              <w:rPr>
                <w:b/>
                <w:sz w:val="20"/>
                <w:szCs w:val="20"/>
              </w:rPr>
              <w:t>/п</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34613903" w14:textId="77777777" w:rsidR="00C52A21" w:rsidRPr="00957102" w:rsidRDefault="00C52A21" w:rsidP="004817BB">
            <w:pPr>
              <w:rPr>
                <w:b/>
                <w:sz w:val="20"/>
                <w:szCs w:val="20"/>
              </w:rPr>
            </w:pPr>
            <w:r w:rsidRPr="00957102">
              <w:rPr>
                <w:b/>
                <w:sz w:val="20"/>
                <w:szCs w:val="20"/>
              </w:rPr>
              <w:t>Наименование</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10D5077A" w14:textId="77777777" w:rsidR="00C52A21" w:rsidRPr="00957102" w:rsidRDefault="00C52A21" w:rsidP="004817BB">
            <w:pPr>
              <w:rPr>
                <w:b/>
                <w:sz w:val="20"/>
                <w:szCs w:val="20"/>
              </w:rPr>
            </w:pPr>
            <w:r w:rsidRPr="00957102">
              <w:rPr>
                <w:b/>
                <w:sz w:val="20"/>
                <w:szCs w:val="20"/>
              </w:rPr>
              <w:t>Адрес месторасположения</w:t>
            </w:r>
          </w:p>
        </w:tc>
      </w:tr>
      <w:tr w:rsidR="00957102" w:rsidRPr="00957102" w14:paraId="0B4CDD6C" w14:textId="77777777" w:rsidTr="004817BB">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466C62A6" w14:textId="77777777" w:rsidR="00C52A21" w:rsidRPr="00957102" w:rsidRDefault="00C52A21" w:rsidP="004817BB">
            <w:pPr>
              <w:rPr>
                <w:sz w:val="20"/>
                <w:szCs w:val="20"/>
              </w:rPr>
            </w:pPr>
            <w:r w:rsidRPr="00957102">
              <w:rPr>
                <w:sz w:val="20"/>
                <w:szCs w:val="20"/>
              </w:rPr>
              <w:t>1</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47116441" w14:textId="77777777" w:rsidR="00C52A21" w:rsidRPr="00957102" w:rsidRDefault="00C52A21" w:rsidP="004817BB">
            <w:pPr>
              <w:rPr>
                <w:sz w:val="20"/>
                <w:szCs w:val="20"/>
              </w:rPr>
            </w:pPr>
            <w:r w:rsidRPr="00957102">
              <w:rPr>
                <w:sz w:val="20"/>
                <w:szCs w:val="20"/>
              </w:rPr>
              <w:t>ПВ-100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013FE550" w14:textId="77777777" w:rsidR="00C52A21" w:rsidRPr="00957102" w:rsidRDefault="00C52A21" w:rsidP="004817BB">
            <w:pPr>
              <w:rPr>
                <w:sz w:val="20"/>
                <w:szCs w:val="20"/>
              </w:rPr>
            </w:pPr>
            <w:proofErr w:type="spellStart"/>
            <w:r w:rsidRPr="00957102">
              <w:rPr>
                <w:sz w:val="20"/>
                <w:szCs w:val="20"/>
              </w:rPr>
              <w:t>с.п</w:t>
            </w:r>
            <w:proofErr w:type="spellEnd"/>
            <w:r w:rsidRPr="00957102">
              <w:rPr>
                <w:sz w:val="20"/>
                <w:szCs w:val="20"/>
              </w:rPr>
              <w:t xml:space="preserve">. Полноват, ул. Собянина, дом 1в </w:t>
            </w:r>
          </w:p>
        </w:tc>
      </w:tr>
      <w:tr w:rsidR="00957102" w:rsidRPr="00957102" w14:paraId="61C12F52" w14:textId="77777777" w:rsidTr="004817BB">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1ED723EC" w14:textId="77777777" w:rsidR="00C52A21" w:rsidRPr="00957102" w:rsidRDefault="00C52A21" w:rsidP="004817BB">
            <w:pPr>
              <w:rPr>
                <w:sz w:val="20"/>
                <w:szCs w:val="20"/>
              </w:rPr>
            </w:pPr>
            <w:r w:rsidRPr="00957102">
              <w:rPr>
                <w:sz w:val="20"/>
                <w:szCs w:val="20"/>
              </w:rPr>
              <w:lastRenderedPageBreak/>
              <w:t>2</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3E89CFBE" w14:textId="77777777" w:rsidR="00C52A21" w:rsidRPr="00957102" w:rsidRDefault="00C52A21" w:rsidP="004817BB">
            <w:pPr>
              <w:rPr>
                <w:sz w:val="20"/>
                <w:szCs w:val="20"/>
              </w:rPr>
            </w:pPr>
            <w:r w:rsidRPr="00957102">
              <w:rPr>
                <w:sz w:val="20"/>
                <w:szCs w:val="20"/>
              </w:rPr>
              <w:t>ПВ-200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47F3744B" w14:textId="77777777" w:rsidR="00C52A21" w:rsidRPr="00957102" w:rsidRDefault="00C52A21" w:rsidP="004817BB">
            <w:pPr>
              <w:rPr>
                <w:sz w:val="20"/>
                <w:szCs w:val="20"/>
              </w:rPr>
            </w:pPr>
            <w:proofErr w:type="spellStart"/>
            <w:r w:rsidRPr="00957102">
              <w:rPr>
                <w:sz w:val="20"/>
                <w:szCs w:val="20"/>
              </w:rPr>
              <w:t>с.п</w:t>
            </w:r>
            <w:proofErr w:type="spellEnd"/>
            <w:r w:rsidRPr="00957102">
              <w:rPr>
                <w:sz w:val="20"/>
                <w:szCs w:val="20"/>
              </w:rPr>
              <w:t xml:space="preserve">. Полноват, ул. Собянина, дом 1в </w:t>
            </w:r>
          </w:p>
        </w:tc>
      </w:tr>
      <w:tr w:rsidR="00957102" w:rsidRPr="00957102" w14:paraId="1AF750BB" w14:textId="77777777" w:rsidTr="004817BB">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4B4140F8" w14:textId="77777777" w:rsidR="00C52A21" w:rsidRPr="00957102" w:rsidRDefault="00C52A21" w:rsidP="004817BB">
            <w:pPr>
              <w:rPr>
                <w:sz w:val="20"/>
                <w:szCs w:val="20"/>
              </w:rPr>
            </w:pPr>
            <w:r w:rsidRPr="00957102">
              <w:rPr>
                <w:sz w:val="20"/>
                <w:szCs w:val="20"/>
              </w:rPr>
              <w:t>3</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21663E51" w14:textId="77777777" w:rsidR="00C52A21" w:rsidRPr="00957102" w:rsidRDefault="00C52A21" w:rsidP="004817BB">
            <w:pPr>
              <w:rPr>
                <w:sz w:val="20"/>
                <w:szCs w:val="20"/>
              </w:rPr>
            </w:pPr>
            <w:r w:rsidRPr="00957102">
              <w:rPr>
                <w:sz w:val="20"/>
                <w:szCs w:val="20"/>
              </w:rPr>
              <w:t>ПВ-200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6A716331" w14:textId="77777777" w:rsidR="00C52A21" w:rsidRPr="00957102" w:rsidRDefault="00C52A21" w:rsidP="004817BB">
            <w:pPr>
              <w:rPr>
                <w:sz w:val="20"/>
                <w:szCs w:val="20"/>
              </w:rPr>
            </w:pPr>
            <w:proofErr w:type="spellStart"/>
            <w:r w:rsidRPr="00957102">
              <w:rPr>
                <w:sz w:val="20"/>
                <w:szCs w:val="20"/>
              </w:rPr>
              <w:t>с.п</w:t>
            </w:r>
            <w:proofErr w:type="spellEnd"/>
            <w:r w:rsidRPr="00957102">
              <w:rPr>
                <w:sz w:val="20"/>
                <w:szCs w:val="20"/>
              </w:rPr>
              <w:t>. Полноват, ул. Пермякова, дом 1а</w:t>
            </w:r>
          </w:p>
        </w:tc>
      </w:tr>
      <w:tr w:rsidR="00957102" w:rsidRPr="00957102" w14:paraId="36188F14" w14:textId="77777777" w:rsidTr="004817BB">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1CE0C810" w14:textId="77777777" w:rsidR="00C52A21" w:rsidRPr="00957102" w:rsidRDefault="00C52A21" w:rsidP="004817BB">
            <w:pPr>
              <w:rPr>
                <w:sz w:val="20"/>
                <w:szCs w:val="20"/>
              </w:rPr>
            </w:pPr>
            <w:r w:rsidRPr="00957102">
              <w:rPr>
                <w:sz w:val="20"/>
                <w:szCs w:val="20"/>
              </w:rPr>
              <w:t>4</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7667D524" w14:textId="77777777" w:rsidR="00C52A21" w:rsidRPr="00957102" w:rsidRDefault="00C52A21" w:rsidP="004817BB">
            <w:pPr>
              <w:rPr>
                <w:sz w:val="20"/>
                <w:szCs w:val="20"/>
              </w:rPr>
            </w:pPr>
            <w:r w:rsidRPr="00957102">
              <w:rPr>
                <w:sz w:val="20"/>
                <w:szCs w:val="20"/>
              </w:rPr>
              <w:t>ПВ-200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0868C349" w14:textId="77777777" w:rsidR="00C52A21" w:rsidRPr="00957102" w:rsidRDefault="00C52A21" w:rsidP="004817BB">
            <w:pPr>
              <w:rPr>
                <w:sz w:val="20"/>
                <w:szCs w:val="20"/>
              </w:rPr>
            </w:pPr>
            <w:proofErr w:type="spellStart"/>
            <w:r w:rsidRPr="00957102">
              <w:rPr>
                <w:sz w:val="20"/>
                <w:szCs w:val="20"/>
              </w:rPr>
              <w:t>с.п</w:t>
            </w:r>
            <w:proofErr w:type="spellEnd"/>
            <w:r w:rsidRPr="00957102">
              <w:rPr>
                <w:sz w:val="20"/>
                <w:szCs w:val="20"/>
              </w:rPr>
              <w:t xml:space="preserve">. </w:t>
            </w:r>
            <w:proofErr w:type="gramStart"/>
            <w:r w:rsidRPr="00957102">
              <w:rPr>
                <w:sz w:val="20"/>
                <w:szCs w:val="20"/>
              </w:rPr>
              <w:t>Полноват</w:t>
            </w:r>
            <w:proofErr w:type="gramEnd"/>
            <w:r w:rsidRPr="00957102">
              <w:rPr>
                <w:sz w:val="20"/>
                <w:szCs w:val="20"/>
              </w:rPr>
              <w:t>, котельная</w:t>
            </w:r>
          </w:p>
        </w:tc>
      </w:tr>
      <w:tr w:rsidR="00957102" w:rsidRPr="00957102" w14:paraId="5B8EC8C5" w14:textId="77777777" w:rsidTr="004817BB">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6735B7A6" w14:textId="77777777" w:rsidR="00C52A21" w:rsidRPr="00957102" w:rsidRDefault="00C52A21" w:rsidP="004817BB">
            <w:pPr>
              <w:rPr>
                <w:sz w:val="20"/>
                <w:szCs w:val="20"/>
              </w:rPr>
            </w:pPr>
            <w:r w:rsidRPr="00957102">
              <w:rPr>
                <w:sz w:val="20"/>
                <w:szCs w:val="20"/>
              </w:rPr>
              <w:t>5</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12D33CCA" w14:textId="77777777" w:rsidR="00C52A21" w:rsidRPr="00957102" w:rsidRDefault="00C52A21" w:rsidP="004817BB">
            <w:pPr>
              <w:rPr>
                <w:sz w:val="20"/>
                <w:szCs w:val="20"/>
              </w:rPr>
            </w:pPr>
            <w:r w:rsidRPr="00957102">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4CCFD0EC" w14:textId="77777777" w:rsidR="00C52A21" w:rsidRPr="00957102" w:rsidRDefault="00C52A21" w:rsidP="004817BB">
            <w:pPr>
              <w:rPr>
                <w:sz w:val="20"/>
                <w:szCs w:val="20"/>
              </w:rPr>
            </w:pPr>
            <w:proofErr w:type="spellStart"/>
            <w:r w:rsidRPr="00957102">
              <w:rPr>
                <w:sz w:val="20"/>
                <w:szCs w:val="20"/>
              </w:rPr>
              <w:t>с.п</w:t>
            </w:r>
            <w:proofErr w:type="spellEnd"/>
            <w:r w:rsidRPr="00957102">
              <w:rPr>
                <w:sz w:val="20"/>
                <w:szCs w:val="20"/>
              </w:rPr>
              <w:t>. Полноват, ул. Пермякова, дом 1а</w:t>
            </w:r>
          </w:p>
        </w:tc>
      </w:tr>
      <w:tr w:rsidR="00957102" w:rsidRPr="00957102" w14:paraId="401ED89D" w14:textId="77777777" w:rsidTr="004817BB">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0FB92202" w14:textId="77777777" w:rsidR="00C52A21" w:rsidRPr="00957102" w:rsidRDefault="00C52A21" w:rsidP="004817BB">
            <w:pPr>
              <w:rPr>
                <w:sz w:val="20"/>
                <w:szCs w:val="20"/>
              </w:rPr>
            </w:pPr>
            <w:r w:rsidRPr="00957102">
              <w:rPr>
                <w:sz w:val="20"/>
                <w:szCs w:val="20"/>
              </w:rPr>
              <w:t>6</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4C5A648B" w14:textId="77777777" w:rsidR="00C52A21" w:rsidRPr="00957102" w:rsidRDefault="00C52A21" w:rsidP="004817BB">
            <w:pPr>
              <w:rPr>
                <w:sz w:val="20"/>
                <w:szCs w:val="20"/>
              </w:rPr>
            </w:pPr>
            <w:r w:rsidRPr="00957102">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42CFFCB7" w14:textId="77777777" w:rsidR="00C52A21" w:rsidRPr="00957102" w:rsidRDefault="00C52A21" w:rsidP="004817BB">
            <w:pPr>
              <w:rPr>
                <w:sz w:val="20"/>
                <w:szCs w:val="20"/>
              </w:rPr>
            </w:pPr>
            <w:proofErr w:type="spellStart"/>
            <w:r w:rsidRPr="00957102">
              <w:rPr>
                <w:sz w:val="20"/>
                <w:szCs w:val="20"/>
              </w:rPr>
              <w:t>с.п</w:t>
            </w:r>
            <w:proofErr w:type="spellEnd"/>
            <w:r w:rsidRPr="00957102">
              <w:rPr>
                <w:sz w:val="20"/>
                <w:szCs w:val="20"/>
              </w:rPr>
              <w:t xml:space="preserve">. Полноват, ул. </w:t>
            </w:r>
            <w:proofErr w:type="gramStart"/>
            <w:r w:rsidRPr="00957102">
              <w:rPr>
                <w:sz w:val="20"/>
                <w:szCs w:val="20"/>
              </w:rPr>
              <w:t>Кооперативная</w:t>
            </w:r>
            <w:proofErr w:type="gramEnd"/>
            <w:r w:rsidRPr="00957102">
              <w:rPr>
                <w:sz w:val="20"/>
                <w:szCs w:val="20"/>
              </w:rPr>
              <w:t>, дом 28</w:t>
            </w:r>
          </w:p>
        </w:tc>
      </w:tr>
      <w:tr w:rsidR="00957102" w:rsidRPr="00957102" w14:paraId="30268C83" w14:textId="77777777" w:rsidTr="004817BB">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hideMark/>
          </w:tcPr>
          <w:p w14:paraId="7A68DA98" w14:textId="77777777" w:rsidR="00C52A21" w:rsidRPr="00957102" w:rsidRDefault="00C52A21" w:rsidP="004817BB">
            <w:pPr>
              <w:rPr>
                <w:sz w:val="20"/>
                <w:szCs w:val="20"/>
              </w:rPr>
            </w:pPr>
            <w:r w:rsidRPr="00957102">
              <w:rPr>
                <w:sz w:val="20"/>
                <w:szCs w:val="20"/>
              </w:rPr>
              <w:t>7</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2396F813" w14:textId="77777777" w:rsidR="00C52A21" w:rsidRPr="00957102" w:rsidRDefault="00C52A21" w:rsidP="004817BB">
            <w:pPr>
              <w:rPr>
                <w:sz w:val="20"/>
                <w:szCs w:val="20"/>
              </w:rPr>
            </w:pPr>
            <w:r w:rsidRPr="00957102">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hideMark/>
          </w:tcPr>
          <w:p w14:paraId="71B7B84E" w14:textId="77777777" w:rsidR="00C52A21" w:rsidRPr="00957102" w:rsidRDefault="00C52A21" w:rsidP="004817BB">
            <w:pPr>
              <w:rPr>
                <w:sz w:val="20"/>
                <w:szCs w:val="20"/>
              </w:rPr>
            </w:pPr>
            <w:proofErr w:type="spellStart"/>
            <w:r w:rsidRPr="00957102">
              <w:rPr>
                <w:sz w:val="20"/>
                <w:szCs w:val="20"/>
              </w:rPr>
              <w:t>с.п</w:t>
            </w:r>
            <w:proofErr w:type="spellEnd"/>
            <w:r w:rsidRPr="00957102">
              <w:rPr>
                <w:sz w:val="20"/>
                <w:szCs w:val="20"/>
              </w:rPr>
              <w:t xml:space="preserve">. Полноват, ул. </w:t>
            </w:r>
            <w:proofErr w:type="gramStart"/>
            <w:r w:rsidRPr="00957102">
              <w:rPr>
                <w:sz w:val="20"/>
                <w:szCs w:val="20"/>
              </w:rPr>
              <w:t>Кооперативная</w:t>
            </w:r>
            <w:proofErr w:type="gramEnd"/>
            <w:r w:rsidRPr="00957102">
              <w:rPr>
                <w:sz w:val="20"/>
                <w:szCs w:val="20"/>
              </w:rPr>
              <w:t>, дом 16</w:t>
            </w:r>
          </w:p>
        </w:tc>
      </w:tr>
      <w:tr w:rsidR="00957102" w:rsidRPr="00957102" w14:paraId="1645E3FF" w14:textId="77777777" w:rsidTr="004817BB">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51E940F3" w14:textId="77777777" w:rsidR="00C52A21" w:rsidRPr="00957102" w:rsidRDefault="00C52A21" w:rsidP="004817BB">
            <w:pPr>
              <w:rPr>
                <w:sz w:val="20"/>
                <w:szCs w:val="20"/>
              </w:rPr>
            </w:pPr>
            <w:r w:rsidRPr="00957102">
              <w:rPr>
                <w:sz w:val="20"/>
                <w:szCs w:val="20"/>
              </w:rPr>
              <w:t>8</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7C6D8F6D" w14:textId="77777777" w:rsidR="00C52A21" w:rsidRPr="00957102" w:rsidRDefault="00C52A21" w:rsidP="004817BB">
            <w:pPr>
              <w:rPr>
                <w:sz w:val="20"/>
                <w:szCs w:val="20"/>
              </w:rPr>
            </w:pPr>
            <w:r w:rsidRPr="00957102">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1224510C" w14:textId="77777777" w:rsidR="00C52A21" w:rsidRPr="00957102" w:rsidRDefault="00C52A21" w:rsidP="004817BB">
            <w:pPr>
              <w:rPr>
                <w:sz w:val="20"/>
                <w:szCs w:val="20"/>
              </w:rPr>
            </w:pPr>
            <w:proofErr w:type="spellStart"/>
            <w:r w:rsidRPr="00957102">
              <w:rPr>
                <w:sz w:val="20"/>
                <w:szCs w:val="20"/>
              </w:rPr>
              <w:t>с.п</w:t>
            </w:r>
            <w:proofErr w:type="spellEnd"/>
            <w:r w:rsidRPr="00957102">
              <w:rPr>
                <w:sz w:val="20"/>
                <w:szCs w:val="20"/>
              </w:rPr>
              <w:t xml:space="preserve">. Полноват, ул. </w:t>
            </w:r>
            <w:proofErr w:type="gramStart"/>
            <w:r w:rsidRPr="00957102">
              <w:rPr>
                <w:sz w:val="20"/>
                <w:szCs w:val="20"/>
              </w:rPr>
              <w:t>Советская</w:t>
            </w:r>
            <w:proofErr w:type="gramEnd"/>
            <w:r w:rsidRPr="00957102">
              <w:rPr>
                <w:sz w:val="20"/>
                <w:szCs w:val="20"/>
              </w:rPr>
              <w:t xml:space="preserve">, дом 14 </w:t>
            </w:r>
          </w:p>
        </w:tc>
      </w:tr>
      <w:tr w:rsidR="00957102" w:rsidRPr="00957102" w14:paraId="79517E04" w14:textId="77777777" w:rsidTr="004817BB">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12486EAD" w14:textId="77777777" w:rsidR="00C52A21" w:rsidRPr="00957102" w:rsidRDefault="00C52A21" w:rsidP="004817BB">
            <w:pPr>
              <w:rPr>
                <w:sz w:val="20"/>
                <w:szCs w:val="20"/>
              </w:rPr>
            </w:pPr>
            <w:r w:rsidRPr="00957102">
              <w:rPr>
                <w:sz w:val="20"/>
                <w:szCs w:val="20"/>
              </w:rPr>
              <w:t>9</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7FCAAFCC" w14:textId="77777777" w:rsidR="00C52A21" w:rsidRPr="00957102" w:rsidRDefault="00C52A21" w:rsidP="004817BB">
            <w:pPr>
              <w:rPr>
                <w:sz w:val="20"/>
                <w:szCs w:val="20"/>
              </w:rPr>
            </w:pPr>
            <w:r w:rsidRPr="00957102">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1DC713DB" w14:textId="77777777" w:rsidR="00C52A21" w:rsidRPr="00957102" w:rsidRDefault="00C52A21" w:rsidP="004817BB">
            <w:pPr>
              <w:rPr>
                <w:sz w:val="20"/>
                <w:szCs w:val="20"/>
              </w:rPr>
            </w:pPr>
            <w:proofErr w:type="spellStart"/>
            <w:r w:rsidRPr="00957102">
              <w:rPr>
                <w:sz w:val="20"/>
                <w:szCs w:val="20"/>
              </w:rPr>
              <w:t>с.п</w:t>
            </w:r>
            <w:proofErr w:type="spellEnd"/>
            <w:r w:rsidRPr="00957102">
              <w:rPr>
                <w:sz w:val="20"/>
                <w:szCs w:val="20"/>
              </w:rPr>
              <w:t xml:space="preserve">. Полноват, ул. Собянина, дом 1в </w:t>
            </w:r>
          </w:p>
        </w:tc>
      </w:tr>
      <w:tr w:rsidR="00957102" w:rsidRPr="00957102" w14:paraId="5F3BDD62" w14:textId="77777777" w:rsidTr="004817BB">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465C47E7" w14:textId="77777777" w:rsidR="00C52A21" w:rsidRPr="00957102" w:rsidRDefault="00C52A21" w:rsidP="004817BB">
            <w:pPr>
              <w:rPr>
                <w:sz w:val="20"/>
                <w:szCs w:val="20"/>
              </w:rPr>
            </w:pPr>
            <w:r w:rsidRPr="00957102">
              <w:rPr>
                <w:sz w:val="20"/>
                <w:szCs w:val="20"/>
              </w:rPr>
              <w:t>10</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5D3F4AD9" w14:textId="77777777" w:rsidR="00C52A21" w:rsidRPr="00957102" w:rsidRDefault="00C52A21" w:rsidP="004817BB">
            <w:pPr>
              <w:rPr>
                <w:sz w:val="20"/>
                <w:szCs w:val="20"/>
              </w:rPr>
            </w:pPr>
            <w:r w:rsidRPr="00957102">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6027502E" w14:textId="77777777" w:rsidR="00C52A21" w:rsidRPr="00957102" w:rsidRDefault="00C52A21" w:rsidP="004817BB">
            <w:pPr>
              <w:rPr>
                <w:sz w:val="20"/>
                <w:szCs w:val="20"/>
              </w:rPr>
            </w:pPr>
            <w:proofErr w:type="spellStart"/>
            <w:r w:rsidRPr="00957102">
              <w:rPr>
                <w:sz w:val="20"/>
                <w:szCs w:val="20"/>
              </w:rPr>
              <w:t>с.п</w:t>
            </w:r>
            <w:proofErr w:type="spellEnd"/>
            <w:r w:rsidRPr="00957102">
              <w:rPr>
                <w:sz w:val="20"/>
                <w:szCs w:val="20"/>
              </w:rPr>
              <w:t xml:space="preserve">. Полноват, ул. </w:t>
            </w:r>
            <w:proofErr w:type="gramStart"/>
            <w:r w:rsidRPr="00957102">
              <w:rPr>
                <w:sz w:val="20"/>
                <w:szCs w:val="20"/>
              </w:rPr>
              <w:t>Советская</w:t>
            </w:r>
            <w:proofErr w:type="gramEnd"/>
            <w:r w:rsidRPr="00957102">
              <w:rPr>
                <w:sz w:val="20"/>
                <w:szCs w:val="20"/>
              </w:rPr>
              <w:t>, дом 24</w:t>
            </w:r>
          </w:p>
        </w:tc>
      </w:tr>
      <w:tr w:rsidR="00957102" w:rsidRPr="00957102" w14:paraId="60C93DDF" w14:textId="77777777" w:rsidTr="004817BB">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16A8EF4A" w14:textId="77777777" w:rsidR="00C52A21" w:rsidRPr="00957102" w:rsidRDefault="00C52A21" w:rsidP="004817BB">
            <w:pPr>
              <w:rPr>
                <w:sz w:val="20"/>
                <w:szCs w:val="20"/>
              </w:rPr>
            </w:pPr>
            <w:r w:rsidRPr="00957102">
              <w:rPr>
                <w:sz w:val="20"/>
                <w:szCs w:val="20"/>
              </w:rPr>
              <w:t>11</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69F0B8EE" w14:textId="77777777" w:rsidR="00C52A21" w:rsidRPr="00957102" w:rsidRDefault="00C52A21" w:rsidP="004817BB">
            <w:pPr>
              <w:rPr>
                <w:sz w:val="20"/>
                <w:szCs w:val="20"/>
              </w:rPr>
            </w:pPr>
            <w:r w:rsidRPr="00957102">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52F37480" w14:textId="77777777" w:rsidR="00C52A21" w:rsidRPr="00957102" w:rsidRDefault="00C52A21" w:rsidP="004817BB">
            <w:pPr>
              <w:rPr>
                <w:sz w:val="20"/>
                <w:szCs w:val="20"/>
              </w:rPr>
            </w:pPr>
            <w:proofErr w:type="spellStart"/>
            <w:r w:rsidRPr="00957102">
              <w:rPr>
                <w:sz w:val="20"/>
                <w:szCs w:val="20"/>
              </w:rPr>
              <w:t>с.п</w:t>
            </w:r>
            <w:proofErr w:type="spellEnd"/>
            <w:r w:rsidRPr="00957102">
              <w:rPr>
                <w:sz w:val="20"/>
                <w:szCs w:val="20"/>
              </w:rPr>
              <w:t xml:space="preserve">. Полноват, ул. </w:t>
            </w:r>
            <w:proofErr w:type="gramStart"/>
            <w:r w:rsidRPr="00957102">
              <w:rPr>
                <w:sz w:val="20"/>
                <w:szCs w:val="20"/>
              </w:rPr>
              <w:t>Советская</w:t>
            </w:r>
            <w:proofErr w:type="gramEnd"/>
            <w:r w:rsidRPr="00957102">
              <w:rPr>
                <w:sz w:val="20"/>
                <w:szCs w:val="20"/>
              </w:rPr>
              <w:t>, дом 26</w:t>
            </w:r>
          </w:p>
        </w:tc>
      </w:tr>
      <w:tr w:rsidR="00957102" w:rsidRPr="00957102" w14:paraId="02CD5F39" w14:textId="77777777" w:rsidTr="004817BB">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23577904" w14:textId="77777777" w:rsidR="00C52A21" w:rsidRPr="00957102" w:rsidRDefault="00C52A21" w:rsidP="004817BB">
            <w:pPr>
              <w:rPr>
                <w:sz w:val="20"/>
                <w:szCs w:val="20"/>
              </w:rPr>
            </w:pPr>
            <w:r w:rsidRPr="00957102">
              <w:rPr>
                <w:sz w:val="20"/>
                <w:szCs w:val="20"/>
              </w:rPr>
              <w:t>12</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6DCA6298" w14:textId="77777777" w:rsidR="00C52A21" w:rsidRPr="00957102" w:rsidRDefault="00C52A21" w:rsidP="004817BB">
            <w:pPr>
              <w:rPr>
                <w:sz w:val="20"/>
                <w:szCs w:val="20"/>
              </w:rPr>
            </w:pPr>
            <w:r w:rsidRPr="00957102">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083560C0" w14:textId="77777777" w:rsidR="00C52A21" w:rsidRPr="00957102" w:rsidRDefault="00C52A21" w:rsidP="004817BB">
            <w:pPr>
              <w:rPr>
                <w:sz w:val="20"/>
                <w:szCs w:val="20"/>
              </w:rPr>
            </w:pPr>
            <w:proofErr w:type="spellStart"/>
            <w:r w:rsidRPr="00957102">
              <w:rPr>
                <w:sz w:val="20"/>
                <w:szCs w:val="20"/>
              </w:rPr>
              <w:t>с.п</w:t>
            </w:r>
            <w:proofErr w:type="spellEnd"/>
            <w:r w:rsidRPr="00957102">
              <w:rPr>
                <w:sz w:val="20"/>
                <w:szCs w:val="20"/>
              </w:rPr>
              <w:t>. Полноват, ул. Петрова, дом 3</w:t>
            </w:r>
          </w:p>
        </w:tc>
      </w:tr>
      <w:tr w:rsidR="00957102" w:rsidRPr="00957102" w14:paraId="52D642DD" w14:textId="77777777" w:rsidTr="004817BB">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1BCACD66" w14:textId="77777777" w:rsidR="00C52A21" w:rsidRPr="00957102" w:rsidRDefault="00C52A21" w:rsidP="004817BB">
            <w:pPr>
              <w:rPr>
                <w:sz w:val="20"/>
                <w:szCs w:val="20"/>
              </w:rPr>
            </w:pPr>
            <w:r w:rsidRPr="00957102">
              <w:rPr>
                <w:sz w:val="20"/>
                <w:szCs w:val="20"/>
              </w:rPr>
              <w:t>13</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4E3684AB" w14:textId="77777777" w:rsidR="00C52A21" w:rsidRPr="00957102" w:rsidRDefault="00C52A21" w:rsidP="004817BB">
            <w:pPr>
              <w:rPr>
                <w:sz w:val="20"/>
                <w:szCs w:val="20"/>
              </w:rPr>
            </w:pPr>
            <w:r w:rsidRPr="00957102">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1C8C70F6" w14:textId="77777777" w:rsidR="00C52A21" w:rsidRPr="00957102" w:rsidRDefault="00C52A21" w:rsidP="004817BB">
            <w:pPr>
              <w:rPr>
                <w:sz w:val="20"/>
                <w:szCs w:val="20"/>
              </w:rPr>
            </w:pPr>
            <w:proofErr w:type="spellStart"/>
            <w:r w:rsidRPr="00957102">
              <w:rPr>
                <w:sz w:val="20"/>
                <w:szCs w:val="20"/>
              </w:rPr>
              <w:t>с.п</w:t>
            </w:r>
            <w:proofErr w:type="spellEnd"/>
            <w:r w:rsidRPr="00957102">
              <w:rPr>
                <w:sz w:val="20"/>
                <w:szCs w:val="20"/>
              </w:rPr>
              <w:t>. Полноват, ул. Собянина, дом 1</w:t>
            </w:r>
          </w:p>
        </w:tc>
      </w:tr>
      <w:tr w:rsidR="00957102" w:rsidRPr="00957102" w14:paraId="6F4CE977" w14:textId="77777777" w:rsidTr="004817BB">
        <w:trPr>
          <w:jc w:val="center"/>
        </w:trPr>
        <w:tc>
          <w:tcPr>
            <w:tcW w:w="615" w:type="pct"/>
            <w:tcBorders>
              <w:top w:val="single" w:sz="4" w:space="0" w:color="auto"/>
              <w:left w:val="single" w:sz="4" w:space="0" w:color="auto"/>
              <w:bottom w:val="single" w:sz="4" w:space="0" w:color="auto"/>
              <w:right w:val="single" w:sz="4" w:space="0" w:color="auto"/>
            </w:tcBorders>
            <w:shd w:val="clear" w:color="auto" w:fill="auto"/>
          </w:tcPr>
          <w:p w14:paraId="00D00CA7" w14:textId="77777777" w:rsidR="00C52A21" w:rsidRPr="00957102" w:rsidRDefault="00C52A21" w:rsidP="004817BB">
            <w:pPr>
              <w:rPr>
                <w:sz w:val="20"/>
                <w:szCs w:val="20"/>
              </w:rPr>
            </w:pPr>
            <w:r w:rsidRPr="00957102">
              <w:rPr>
                <w:sz w:val="20"/>
                <w:szCs w:val="20"/>
              </w:rPr>
              <w:t>14</w:t>
            </w:r>
          </w:p>
        </w:tc>
        <w:tc>
          <w:tcPr>
            <w:tcW w:w="1103" w:type="pct"/>
            <w:tcBorders>
              <w:top w:val="single" w:sz="4" w:space="0" w:color="auto"/>
              <w:left w:val="single" w:sz="4" w:space="0" w:color="auto"/>
              <w:bottom w:val="single" w:sz="4" w:space="0" w:color="auto"/>
              <w:right w:val="single" w:sz="4" w:space="0" w:color="auto"/>
            </w:tcBorders>
            <w:shd w:val="clear" w:color="auto" w:fill="auto"/>
          </w:tcPr>
          <w:p w14:paraId="48821984" w14:textId="77777777" w:rsidR="00C52A21" w:rsidRPr="00957102" w:rsidRDefault="00C52A21" w:rsidP="004817BB">
            <w:pPr>
              <w:rPr>
                <w:sz w:val="20"/>
                <w:szCs w:val="20"/>
              </w:rPr>
            </w:pPr>
            <w:r w:rsidRPr="00957102">
              <w:rPr>
                <w:sz w:val="20"/>
                <w:szCs w:val="20"/>
              </w:rPr>
              <w:t>ПГ К-150</w:t>
            </w:r>
          </w:p>
        </w:tc>
        <w:tc>
          <w:tcPr>
            <w:tcW w:w="3282" w:type="pct"/>
            <w:tcBorders>
              <w:top w:val="single" w:sz="4" w:space="0" w:color="auto"/>
              <w:left w:val="single" w:sz="4" w:space="0" w:color="auto"/>
              <w:bottom w:val="single" w:sz="4" w:space="0" w:color="auto"/>
              <w:right w:val="single" w:sz="4" w:space="0" w:color="auto"/>
            </w:tcBorders>
            <w:shd w:val="clear" w:color="auto" w:fill="auto"/>
          </w:tcPr>
          <w:p w14:paraId="4219B54C" w14:textId="77777777" w:rsidR="00C52A21" w:rsidRPr="00957102" w:rsidRDefault="00C52A21" w:rsidP="004817BB">
            <w:pPr>
              <w:rPr>
                <w:sz w:val="20"/>
                <w:szCs w:val="20"/>
              </w:rPr>
            </w:pPr>
            <w:proofErr w:type="spellStart"/>
            <w:r w:rsidRPr="00957102">
              <w:rPr>
                <w:sz w:val="20"/>
                <w:szCs w:val="20"/>
              </w:rPr>
              <w:t>с.п</w:t>
            </w:r>
            <w:proofErr w:type="spellEnd"/>
            <w:r w:rsidRPr="00957102">
              <w:rPr>
                <w:sz w:val="20"/>
                <w:szCs w:val="20"/>
              </w:rPr>
              <w:t>. Полноват, ул. Собянина, дом 13</w:t>
            </w:r>
          </w:p>
        </w:tc>
      </w:tr>
    </w:tbl>
    <w:p w14:paraId="74A577A8" w14:textId="77777777" w:rsidR="00833E73" w:rsidRPr="00957102" w:rsidRDefault="00833E73" w:rsidP="00C52A21">
      <w:pPr>
        <w:pStyle w:val="S2"/>
        <w:spacing w:before="240" w:line="360" w:lineRule="auto"/>
      </w:pPr>
      <w:r w:rsidRPr="00957102">
        <w:t xml:space="preserve">В результате технического обследования водопроводных сетей на территории </w:t>
      </w:r>
      <w:proofErr w:type="spellStart"/>
      <w:r w:rsidRPr="00957102">
        <w:t>с.п</w:t>
      </w:r>
      <w:proofErr w:type="spellEnd"/>
      <w:r w:rsidRPr="00957102">
        <w:t xml:space="preserve">. </w:t>
      </w:r>
      <w:proofErr w:type="gramStart"/>
      <w:r w:rsidRPr="00957102">
        <w:t>Полноват</w:t>
      </w:r>
      <w:proofErr w:type="gramEnd"/>
      <w:r w:rsidRPr="00957102">
        <w:t xml:space="preserve"> были выявлены недостатки:</w:t>
      </w:r>
    </w:p>
    <w:p w14:paraId="0AEC6AEF" w14:textId="77777777" w:rsidR="00753700" w:rsidRPr="00957102" w:rsidRDefault="00833E73" w:rsidP="00D14341">
      <w:pPr>
        <w:pStyle w:val="af1"/>
        <w:numPr>
          <w:ilvl w:val="0"/>
          <w:numId w:val="33"/>
        </w:numPr>
        <w:spacing w:before="120" w:line="360" w:lineRule="auto"/>
        <w:jc w:val="both"/>
      </w:pPr>
      <w:r w:rsidRPr="00957102">
        <w:t>большой износ оборудования и сетей, что снижает надёжность системы водоснабжения.</w:t>
      </w:r>
    </w:p>
    <w:p w14:paraId="2ACF12E4" w14:textId="77777777" w:rsidR="00EA67CD" w:rsidRPr="00957102" w:rsidRDefault="00EA67CD" w:rsidP="00556E70">
      <w:pPr>
        <w:pStyle w:val="af1"/>
        <w:spacing w:before="120" w:line="360" w:lineRule="auto"/>
        <w:ind w:left="0" w:firstLine="567"/>
        <w:jc w:val="both"/>
        <w:sectPr w:rsidR="00EA67CD" w:rsidRPr="00957102" w:rsidSect="00DC15B4">
          <w:headerReference w:type="default" r:id="rId43"/>
          <w:footerReference w:type="default" r:id="rId44"/>
          <w:pgSz w:w="11907" w:h="16840" w:code="9"/>
          <w:pgMar w:top="1134" w:right="850" w:bottom="1134" w:left="1701" w:header="340" w:footer="454" w:gutter="0"/>
          <w:cols w:space="720"/>
        </w:sectPr>
      </w:pPr>
      <w:r w:rsidRPr="00957102">
        <w:t xml:space="preserve">Структурированная схема водоснабжения </w:t>
      </w:r>
      <w:proofErr w:type="spellStart"/>
      <w:r w:rsidRPr="00957102">
        <w:t>с.п</w:t>
      </w:r>
      <w:proofErr w:type="spellEnd"/>
      <w:r w:rsidRPr="00957102">
        <w:t xml:space="preserve">. </w:t>
      </w:r>
      <w:proofErr w:type="gramStart"/>
      <w:r w:rsidR="00833E73" w:rsidRPr="00957102">
        <w:t>Полноват</w:t>
      </w:r>
      <w:proofErr w:type="gramEnd"/>
      <w:r w:rsidRPr="00957102">
        <w:t xml:space="preserve"> представлена на рисунке </w:t>
      </w:r>
      <w:r w:rsidR="003F4E7D" w:rsidRPr="00957102">
        <w:t>5</w:t>
      </w:r>
      <w:r w:rsidRPr="00957102">
        <w:t>.</w:t>
      </w:r>
    </w:p>
    <w:p w14:paraId="651473EA" w14:textId="77777777" w:rsidR="00753700" w:rsidRPr="00957102" w:rsidRDefault="00753700" w:rsidP="00753700">
      <w:pPr>
        <w:pStyle w:val="af1"/>
        <w:spacing w:before="120" w:line="276" w:lineRule="auto"/>
        <w:ind w:left="0" w:firstLine="567"/>
        <w:jc w:val="both"/>
      </w:pPr>
    </w:p>
    <w:p w14:paraId="5CAFD5F6" w14:textId="77777777" w:rsidR="00753700" w:rsidRPr="00957102" w:rsidRDefault="00833E73" w:rsidP="00753700">
      <w:pPr>
        <w:pStyle w:val="af1"/>
        <w:spacing w:before="120"/>
        <w:ind w:left="0"/>
        <w:jc w:val="center"/>
        <w:rPr>
          <w:b/>
          <w:sz w:val="22"/>
          <w:szCs w:val="22"/>
        </w:rPr>
      </w:pPr>
      <w:r w:rsidRPr="00957102">
        <w:rPr>
          <w:b/>
          <w:noProof/>
          <w:szCs w:val="26"/>
        </w:rPr>
        <w:drawing>
          <wp:inline distT="0" distB="0" distL="0" distR="0" wp14:anchorId="631E00A0" wp14:editId="110AF430">
            <wp:extent cx="7763024" cy="5086350"/>
            <wp:effectExtent l="0" t="0" r="9525" b="0"/>
            <wp:docPr id="2" name="Рисунок 2" descr="D:\раб\1\Белоярский район\Выгрузки из ЗУЛЫ\Полноват\зона действия\2020-07-28_21-2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1\Белоярский район\Выгрузки из ЗУЛЫ\Полноват\зона действия\2020-07-28_21-24-0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72351" cy="5092461"/>
                    </a:xfrm>
                    <a:prstGeom prst="rect">
                      <a:avLst/>
                    </a:prstGeom>
                    <a:noFill/>
                    <a:ln>
                      <a:noFill/>
                    </a:ln>
                  </pic:spPr>
                </pic:pic>
              </a:graphicData>
            </a:graphic>
          </wp:inline>
        </w:drawing>
      </w:r>
    </w:p>
    <w:p w14:paraId="60B0252B" w14:textId="77777777" w:rsidR="00753700" w:rsidRPr="00957102" w:rsidRDefault="00753700" w:rsidP="00753700">
      <w:pPr>
        <w:pStyle w:val="af1"/>
        <w:spacing w:before="120"/>
        <w:ind w:left="0"/>
        <w:jc w:val="center"/>
        <w:rPr>
          <w:b/>
          <w:sz w:val="22"/>
          <w:szCs w:val="22"/>
        </w:rPr>
      </w:pPr>
    </w:p>
    <w:p w14:paraId="608EC48D" w14:textId="77777777" w:rsidR="00753700" w:rsidRPr="00957102" w:rsidRDefault="00716E76" w:rsidP="00716E76">
      <w:pPr>
        <w:pStyle w:val="af3"/>
        <w:jc w:val="center"/>
        <w:rPr>
          <w:b w:val="0"/>
          <w:color w:val="auto"/>
          <w:szCs w:val="24"/>
        </w:rPr>
      </w:pPr>
      <w:r w:rsidRPr="00957102">
        <w:rPr>
          <w:color w:val="auto"/>
          <w:szCs w:val="24"/>
        </w:rPr>
        <w:t xml:space="preserve">Рисунок </w:t>
      </w:r>
      <w:r w:rsidR="00BA6ED8" w:rsidRPr="00957102">
        <w:rPr>
          <w:color w:val="auto"/>
          <w:szCs w:val="24"/>
        </w:rPr>
        <w:fldChar w:fldCharType="begin"/>
      </w:r>
      <w:r w:rsidR="006D7E88" w:rsidRPr="00957102">
        <w:rPr>
          <w:color w:val="auto"/>
          <w:szCs w:val="24"/>
        </w:rPr>
        <w:instrText xml:space="preserve"> SEQ Рисунок \* ARABIC </w:instrText>
      </w:r>
      <w:r w:rsidR="00BA6ED8" w:rsidRPr="00957102">
        <w:rPr>
          <w:color w:val="auto"/>
          <w:szCs w:val="24"/>
        </w:rPr>
        <w:fldChar w:fldCharType="separate"/>
      </w:r>
      <w:r w:rsidR="00CD76C6">
        <w:rPr>
          <w:noProof/>
          <w:color w:val="auto"/>
          <w:szCs w:val="24"/>
        </w:rPr>
        <w:t>5</w:t>
      </w:r>
      <w:r w:rsidR="00BA6ED8" w:rsidRPr="00957102">
        <w:rPr>
          <w:noProof/>
          <w:color w:val="auto"/>
          <w:szCs w:val="24"/>
        </w:rPr>
        <w:fldChar w:fldCharType="end"/>
      </w:r>
      <w:r w:rsidRPr="00957102">
        <w:rPr>
          <w:color w:val="auto"/>
          <w:szCs w:val="24"/>
        </w:rPr>
        <w:t xml:space="preserve"> – </w:t>
      </w:r>
      <w:r w:rsidR="00753700" w:rsidRPr="00957102">
        <w:rPr>
          <w:color w:val="auto"/>
          <w:szCs w:val="24"/>
        </w:rPr>
        <w:t xml:space="preserve">Структурированная схема водоснабжения </w:t>
      </w:r>
      <w:proofErr w:type="spellStart"/>
      <w:r w:rsidR="00753700" w:rsidRPr="00957102">
        <w:rPr>
          <w:color w:val="auto"/>
          <w:szCs w:val="24"/>
        </w:rPr>
        <w:t>с.п</w:t>
      </w:r>
      <w:proofErr w:type="spellEnd"/>
      <w:r w:rsidR="00753700" w:rsidRPr="00957102">
        <w:rPr>
          <w:color w:val="auto"/>
          <w:szCs w:val="24"/>
        </w:rPr>
        <w:t xml:space="preserve">. </w:t>
      </w:r>
      <w:r w:rsidR="00833E73" w:rsidRPr="00957102">
        <w:rPr>
          <w:color w:val="auto"/>
          <w:szCs w:val="24"/>
        </w:rPr>
        <w:t>Полноват</w:t>
      </w:r>
    </w:p>
    <w:p w14:paraId="60173E92" w14:textId="77777777" w:rsidR="00753700" w:rsidRPr="00957102" w:rsidRDefault="00753700" w:rsidP="00753700">
      <w:pPr>
        <w:pStyle w:val="af1"/>
        <w:spacing w:before="120"/>
        <w:ind w:left="0"/>
        <w:jc w:val="center"/>
        <w:rPr>
          <w:b/>
          <w:sz w:val="22"/>
          <w:szCs w:val="22"/>
        </w:rPr>
      </w:pPr>
    </w:p>
    <w:p w14:paraId="76C84FB6" w14:textId="77777777" w:rsidR="00753700" w:rsidRPr="00957102" w:rsidRDefault="00753700" w:rsidP="00753700">
      <w:pPr>
        <w:sectPr w:rsidR="00753700" w:rsidRPr="00957102" w:rsidSect="00DC15B4">
          <w:headerReference w:type="default" r:id="rId46"/>
          <w:footerReference w:type="default" r:id="rId47"/>
          <w:type w:val="continuous"/>
          <w:pgSz w:w="16840" w:h="11907" w:orient="landscape" w:code="9"/>
          <w:pgMar w:top="1134" w:right="850" w:bottom="1134" w:left="1701" w:header="1077" w:footer="454" w:gutter="0"/>
          <w:cols w:space="720"/>
          <w:docGrid w:linePitch="326"/>
        </w:sectPr>
      </w:pPr>
    </w:p>
    <w:p w14:paraId="7DA6EFCD" w14:textId="77777777" w:rsidR="00753700" w:rsidRPr="00957102" w:rsidRDefault="00716E76" w:rsidP="00C52A21">
      <w:pPr>
        <w:pStyle w:val="57"/>
        <w:spacing w:line="360" w:lineRule="auto"/>
        <w:ind w:left="0" w:firstLine="0"/>
      </w:pPr>
      <w:bookmarkStart w:id="59" w:name="_Toc490233826"/>
      <w:r w:rsidRPr="00957102">
        <w:lastRenderedPageBreak/>
        <w:t xml:space="preserve">3.3.2.3. </w:t>
      </w:r>
      <w:r w:rsidR="00753700" w:rsidRPr="00957102">
        <w:t>Анализ зон действия источников и их рациональности</w:t>
      </w:r>
      <w:bookmarkEnd w:id="59"/>
    </w:p>
    <w:p w14:paraId="084A80E4" w14:textId="77777777" w:rsidR="00753700" w:rsidRPr="00957102" w:rsidRDefault="00753700" w:rsidP="00556E70">
      <w:pPr>
        <w:pStyle w:val="af1"/>
        <w:spacing w:before="120" w:line="360" w:lineRule="auto"/>
        <w:ind w:left="0" w:firstLine="567"/>
        <w:jc w:val="both"/>
      </w:pPr>
      <w:r w:rsidRPr="00957102">
        <w:t xml:space="preserve">Зоны действия источников водоснабжения </w:t>
      </w:r>
      <w:proofErr w:type="gramStart"/>
      <w:r w:rsidRPr="00957102">
        <w:t>в</w:t>
      </w:r>
      <w:proofErr w:type="gramEnd"/>
      <w:r w:rsidRPr="00957102">
        <w:t xml:space="preserve"> </w:t>
      </w:r>
      <w:proofErr w:type="spellStart"/>
      <w:r w:rsidRPr="00957102">
        <w:t>с.п</w:t>
      </w:r>
      <w:proofErr w:type="spellEnd"/>
      <w:r w:rsidRPr="00957102">
        <w:t xml:space="preserve">. </w:t>
      </w:r>
      <w:proofErr w:type="gramStart"/>
      <w:r w:rsidR="00833E73" w:rsidRPr="00957102">
        <w:t>Полноват</w:t>
      </w:r>
      <w:proofErr w:type="gramEnd"/>
      <w:r w:rsidR="00833E73" w:rsidRPr="00957102">
        <w:t xml:space="preserve"> </w:t>
      </w:r>
      <w:r w:rsidRPr="00957102">
        <w:t>охватывают основную капитальную застройку, представленную жилищными, общественными и производственными объектами.</w:t>
      </w:r>
    </w:p>
    <w:p w14:paraId="2D3F5038" w14:textId="77777777" w:rsidR="00833E73" w:rsidRPr="00957102" w:rsidRDefault="00833E73" w:rsidP="00556E70">
      <w:pPr>
        <w:pStyle w:val="S2"/>
        <w:spacing w:line="360" w:lineRule="auto"/>
      </w:pPr>
      <w:r w:rsidRPr="00957102">
        <w:t xml:space="preserve">Общий баланс подачи и реализации воды, с учетом потерь воды при ее транспортировке за 2017-2019 гг. селе Полноват, селе Ванзеват, составленный по отчетным данным АО «ЮКЭК-Белоярский», представлены в таблице </w:t>
      </w:r>
      <w:r w:rsidR="00C52A21" w:rsidRPr="00957102">
        <w:t>30</w:t>
      </w:r>
      <w:r w:rsidRPr="00957102">
        <w:t>.</w:t>
      </w:r>
    </w:p>
    <w:p w14:paraId="70F54052" w14:textId="77777777" w:rsidR="00833E73" w:rsidRPr="00957102" w:rsidRDefault="00833E73" w:rsidP="00833E73">
      <w:pPr>
        <w:pStyle w:val="af3"/>
        <w:keepNext/>
        <w:rPr>
          <w:i/>
          <w:color w:val="auto"/>
        </w:rPr>
      </w:pPr>
      <w:bookmarkStart w:id="60" w:name="_Toc438400952"/>
      <w:bookmarkStart w:id="61" w:name="_Toc47089684"/>
      <w:r w:rsidRPr="00957102">
        <w:rPr>
          <w:color w:val="auto"/>
        </w:rPr>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30</w:t>
      </w:r>
      <w:r w:rsidR="00BA6ED8" w:rsidRPr="00957102">
        <w:rPr>
          <w:noProof/>
          <w:color w:val="auto"/>
        </w:rPr>
        <w:fldChar w:fldCharType="end"/>
      </w:r>
      <w:r w:rsidRPr="00957102">
        <w:rPr>
          <w:color w:val="auto"/>
        </w:rPr>
        <w:t xml:space="preserve"> – Общий баланс подачи и реализации воды </w:t>
      </w:r>
      <w:proofErr w:type="gramStart"/>
      <w:r w:rsidRPr="00957102">
        <w:rPr>
          <w:color w:val="auto"/>
        </w:rPr>
        <w:t>с</w:t>
      </w:r>
      <w:proofErr w:type="gramEnd"/>
      <w:r w:rsidRPr="00957102">
        <w:rPr>
          <w:color w:val="auto"/>
        </w:rPr>
        <w:t>. Полноват, с. Ванзеват</w:t>
      </w:r>
      <w:bookmarkEnd w:id="60"/>
      <w:bookmarkEnd w:id="61"/>
    </w:p>
    <w:tbl>
      <w:tblPr>
        <w:tblW w:w="9480" w:type="dxa"/>
        <w:tblInd w:w="-5" w:type="dxa"/>
        <w:tblLook w:val="04A0" w:firstRow="1" w:lastRow="0" w:firstColumn="1" w:lastColumn="0" w:noHBand="0" w:noVBand="1"/>
      </w:tblPr>
      <w:tblGrid>
        <w:gridCol w:w="709"/>
        <w:gridCol w:w="3431"/>
        <w:gridCol w:w="2200"/>
        <w:gridCol w:w="1060"/>
        <w:gridCol w:w="1120"/>
        <w:gridCol w:w="960"/>
      </w:tblGrid>
      <w:tr w:rsidR="00957102" w:rsidRPr="00957102" w14:paraId="680BAE27" w14:textId="77777777" w:rsidTr="00833E73">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16AAD" w14:textId="77777777" w:rsidR="00833E73" w:rsidRPr="00957102" w:rsidRDefault="00833E73" w:rsidP="00D154D4">
            <w:pPr>
              <w:rPr>
                <w:sz w:val="20"/>
                <w:szCs w:val="20"/>
              </w:rPr>
            </w:pPr>
            <w:r w:rsidRPr="00957102">
              <w:rPr>
                <w:sz w:val="20"/>
                <w:szCs w:val="20"/>
              </w:rPr>
              <w:t xml:space="preserve">№ </w:t>
            </w:r>
            <w:proofErr w:type="gramStart"/>
            <w:r w:rsidRPr="00957102">
              <w:rPr>
                <w:sz w:val="20"/>
                <w:szCs w:val="20"/>
              </w:rPr>
              <w:t>п</w:t>
            </w:r>
            <w:proofErr w:type="gramEnd"/>
            <w:r w:rsidRPr="00957102">
              <w:rPr>
                <w:sz w:val="20"/>
                <w:szCs w:val="20"/>
              </w:rPr>
              <w:t>/п</w:t>
            </w:r>
          </w:p>
        </w:tc>
        <w:tc>
          <w:tcPr>
            <w:tcW w:w="3431" w:type="dxa"/>
            <w:tcBorders>
              <w:top w:val="single" w:sz="4" w:space="0" w:color="auto"/>
              <w:left w:val="nil"/>
              <w:bottom w:val="single" w:sz="4" w:space="0" w:color="auto"/>
              <w:right w:val="single" w:sz="4" w:space="0" w:color="auto"/>
            </w:tcBorders>
            <w:shd w:val="clear" w:color="auto" w:fill="auto"/>
            <w:noWrap/>
            <w:vAlign w:val="center"/>
            <w:hideMark/>
          </w:tcPr>
          <w:p w14:paraId="30561D14" w14:textId="77777777" w:rsidR="00833E73" w:rsidRPr="00957102" w:rsidRDefault="00833E73" w:rsidP="00D154D4">
            <w:pPr>
              <w:rPr>
                <w:sz w:val="20"/>
                <w:szCs w:val="20"/>
              </w:rPr>
            </w:pPr>
            <w:r w:rsidRPr="00957102">
              <w:rPr>
                <w:sz w:val="20"/>
                <w:szCs w:val="20"/>
              </w:rPr>
              <w:t>Показатели</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72A664E0" w14:textId="77777777" w:rsidR="00833E73" w:rsidRPr="00957102" w:rsidRDefault="00833E73" w:rsidP="00D154D4">
            <w:pPr>
              <w:jc w:val="center"/>
              <w:rPr>
                <w:sz w:val="20"/>
                <w:szCs w:val="20"/>
              </w:rPr>
            </w:pPr>
            <w:r w:rsidRPr="00957102">
              <w:rPr>
                <w:sz w:val="20"/>
                <w:szCs w:val="20"/>
              </w:rPr>
              <w:t>Ед. изм.</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7478D2B1" w14:textId="77777777" w:rsidR="00833E73" w:rsidRPr="00957102" w:rsidRDefault="00833E73" w:rsidP="00D154D4">
            <w:pPr>
              <w:jc w:val="center"/>
              <w:rPr>
                <w:sz w:val="20"/>
                <w:szCs w:val="20"/>
              </w:rPr>
            </w:pPr>
            <w:r w:rsidRPr="00957102">
              <w:rPr>
                <w:sz w:val="20"/>
                <w:szCs w:val="20"/>
              </w:rPr>
              <w:t>2017 г.</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5A37D11A" w14:textId="77777777" w:rsidR="00833E73" w:rsidRPr="00957102" w:rsidRDefault="00833E73" w:rsidP="00D154D4">
            <w:pPr>
              <w:jc w:val="center"/>
              <w:rPr>
                <w:sz w:val="20"/>
                <w:szCs w:val="20"/>
              </w:rPr>
            </w:pPr>
            <w:r w:rsidRPr="00957102">
              <w:rPr>
                <w:sz w:val="20"/>
                <w:szCs w:val="20"/>
              </w:rPr>
              <w:t>2018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A5DB594" w14:textId="77777777" w:rsidR="00833E73" w:rsidRPr="00957102" w:rsidRDefault="00833E73" w:rsidP="00D154D4">
            <w:pPr>
              <w:jc w:val="center"/>
              <w:rPr>
                <w:sz w:val="20"/>
                <w:szCs w:val="20"/>
              </w:rPr>
            </w:pPr>
            <w:r w:rsidRPr="00957102">
              <w:rPr>
                <w:sz w:val="20"/>
                <w:szCs w:val="20"/>
              </w:rPr>
              <w:t>2019 г.</w:t>
            </w:r>
          </w:p>
        </w:tc>
      </w:tr>
      <w:tr w:rsidR="00957102" w:rsidRPr="00957102" w14:paraId="22A7A70E" w14:textId="77777777" w:rsidTr="00833E73">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32501A2" w14:textId="77777777" w:rsidR="00833E73" w:rsidRPr="00957102" w:rsidRDefault="00833E73" w:rsidP="00D154D4">
            <w:pPr>
              <w:rPr>
                <w:sz w:val="20"/>
                <w:szCs w:val="20"/>
              </w:rPr>
            </w:pPr>
            <w:r w:rsidRPr="00957102">
              <w:rPr>
                <w:sz w:val="20"/>
                <w:szCs w:val="20"/>
              </w:rPr>
              <w:t> </w:t>
            </w:r>
          </w:p>
        </w:tc>
        <w:tc>
          <w:tcPr>
            <w:tcW w:w="8771" w:type="dxa"/>
            <w:gridSpan w:val="5"/>
            <w:tcBorders>
              <w:top w:val="single" w:sz="4" w:space="0" w:color="auto"/>
              <w:left w:val="nil"/>
              <w:bottom w:val="single" w:sz="4" w:space="0" w:color="auto"/>
              <w:right w:val="single" w:sz="4" w:space="0" w:color="auto"/>
            </w:tcBorders>
            <w:shd w:val="clear" w:color="auto" w:fill="auto"/>
            <w:noWrap/>
            <w:vAlign w:val="center"/>
            <w:hideMark/>
          </w:tcPr>
          <w:p w14:paraId="5DBC7A2B" w14:textId="77777777" w:rsidR="00833E73" w:rsidRPr="00957102" w:rsidRDefault="00833E73" w:rsidP="00D154D4">
            <w:pPr>
              <w:jc w:val="center"/>
              <w:rPr>
                <w:b/>
                <w:bCs/>
                <w:sz w:val="20"/>
                <w:szCs w:val="20"/>
              </w:rPr>
            </w:pPr>
            <w:r w:rsidRPr="00957102">
              <w:rPr>
                <w:b/>
                <w:bCs/>
                <w:sz w:val="20"/>
                <w:szCs w:val="20"/>
              </w:rPr>
              <w:t>с. Полноват</w:t>
            </w:r>
          </w:p>
        </w:tc>
      </w:tr>
      <w:tr w:rsidR="00957102" w:rsidRPr="00957102" w14:paraId="02646223" w14:textId="77777777" w:rsidTr="00833E73">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4C078FD" w14:textId="77777777" w:rsidR="00833E73" w:rsidRPr="00957102" w:rsidRDefault="00833E73" w:rsidP="00D154D4">
            <w:pPr>
              <w:rPr>
                <w:sz w:val="20"/>
                <w:szCs w:val="20"/>
              </w:rPr>
            </w:pPr>
            <w:r w:rsidRPr="00957102">
              <w:rPr>
                <w:sz w:val="20"/>
                <w:szCs w:val="20"/>
              </w:rPr>
              <w:t>1</w:t>
            </w:r>
          </w:p>
        </w:tc>
        <w:tc>
          <w:tcPr>
            <w:tcW w:w="3431" w:type="dxa"/>
            <w:tcBorders>
              <w:top w:val="nil"/>
              <w:left w:val="nil"/>
              <w:bottom w:val="single" w:sz="4" w:space="0" w:color="auto"/>
              <w:right w:val="single" w:sz="4" w:space="0" w:color="auto"/>
            </w:tcBorders>
            <w:shd w:val="clear" w:color="auto" w:fill="auto"/>
            <w:noWrap/>
            <w:vAlign w:val="center"/>
            <w:hideMark/>
          </w:tcPr>
          <w:p w14:paraId="36EE3E87" w14:textId="77777777" w:rsidR="00833E73" w:rsidRPr="00957102" w:rsidRDefault="00833E73" w:rsidP="00D154D4">
            <w:pPr>
              <w:rPr>
                <w:sz w:val="20"/>
                <w:szCs w:val="20"/>
              </w:rPr>
            </w:pPr>
            <w:r w:rsidRPr="00957102">
              <w:rPr>
                <w:sz w:val="20"/>
                <w:szCs w:val="20"/>
              </w:rPr>
              <w:t>Поднято воды</w:t>
            </w:r>
          </w:p>
        </w:tc>
        <w:tc>
          <w:tcPr>
            <w:tcW w:w="2200" w:type="dxa"/>
            <w:tcBorders>
              <w:top w:val="nil"/>
              <w:left w:val="nil"/>
              <w:bottom w:val="single" w:sz="4" w:space="0" w:color="auto"/>
              <w:right w:val="single" w:sz="4" w:space="0" w:color="auto"/>
            </w:tcBorders>
            <w:shd w:val="clear" w:color="auto" w:fill="auto"/>
            <w:noWrap/>
            <w:vAlign w:val="center"/>
            <w:hideMark/>
          </w:tcPr>
          <w:p w14:paraId="6CE198DB" w14:textId="77777777" w:rsidR="00833E73" w:rsidRPr="00957102" w:rsidRDefault="00833E73" w:rsidP="00D154D4">
            <w:pPr>
              <w:jc w:val="center"/>
              <w:rPr>
                <w:sz w:val="20"/>
                <w:szCs w:val="20"/>
              </w:rPr>
            </w:pPr>
            <w:r w:rsidRPr="00957102">
              <w:rPr>
                <w:sz w:val="20"/>
                <w:szCs w:val="20"/>
              </w:rPr>
              <w:t>тыс. м</w:t>
            </w:r>
            <w:r w:rsidRPr="00957102">
              <w:rPr>
                <w:sz w:val="20"/>
                <w:szCs w:val="20"/>
                <w:vertAlign w:val="superscript"/>
              </w:rPr>
              <w:t>3</w:t>
            </w:r>
            <w:r w:rsidRPr="00957102">
              <w:rPr>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25B20544" w14:textId="77777777" w:rsidR="00833E73" w:rsidRPr="00957102" w:rsidRDefault="00833E73" w:rsidP="00D154D4">
            <w:pPr>
              <w:jc w:val="center"/>
              <w:rPr>
                <w:sz w:val="20"/>
                <w:szCs w:val="20"/>
              </w:rPr>
            </w:pPr>
            <w:r w:rsidRPr="00957102">
              <w:rPr>
                <w:sz w:val="20"/>
                <w:szCs w:val="20"/>
              </w:rPr>
              <w:t>21,390</w:t>
            </w:r>
          </w:p>
        </w:tc>
        <w:tc>
          <w:tcPr>
            <w:tcW w:w="1120" w:type="dxa"/>
            <w:tcBorders>
              <w:top w:val="nil"/>
              <w:left w:val="nil"/>
              <w:bottom w:val="single" w:sz="4" w:space="0" w:color="auto"/>
              <w:right w:val="single" w:sz="4" w:space="0" w:color="auto"/>
            </w:tcBorders>
            <w:shd w:val="clear" w:color="auto" w:fill="auto"/>
            <w:vAlign w:val="center"/>
            <w:hideMark/>
          </w:tcPr>
          <w:p w14:paraId="3980D759" w14:textId="77777777" w:rsidR="00833E73" w:rsidRPr="00957102" w:rsidRDefault="00833E73" w:rsidP="00D154D4">
            <w:pPr>
              <w:jc w:val="center"/>
              <w:rPr>
                <w:sz w:val="20"/>
                <w:szCs w:val="20"/>
              </w:rPr>
            </w:pPr>
            <w:r w:rsidRPr="00957102">
              <w:rPr>
                <w:sz w:val="20"/>
                <w:szCs w:val="20"/>
              </w:rPr>
              <w:t>19,173</w:t>
            </w:r>
          </w:p>
        </w:tc>
        <w:tc>
          <w:tcPr>
            <w:tcW w:w="960" w:type="dxa"/>
            <w:tcBorders>
              <w:top w:val="nil"/>
              <w:left w:val="nil"/>
              <w:bottom w:val="single" w:sz="4" w:space="0" w:color="auto"/>
              <w:right w:val="single" w:sz="4" w:space="0" w:color="auto"/>
            </w:tcBorders>
            <w:shd w:val="clear" w:color="auto" w:fill="auto"/>
            <w:vAlign w:val="center"/>
            <w:hideMark/>
          </w:tcPr>
          <w:p w14:paraId="1ED23C6A" w14:textId="77777777" w:rsidR="00833E73" w:rsidRPr="00957102" w:rsidRDefault="00833E73" w:rsidP="00D154D4">
            <w:pPr>
              <w:jc w:val="center"/>
              <w:rPr>
                <w:sz w:val="20"/>
                <w:szCs w:val="20"/>
              </w:rPr>
            </w:pPr>
            <w:r w:rsidRPr="00957102">
              <w:rPr>
                <w:sz w:val="20"/>
                <w:szCs w:val="20"/>
              </w:rPr>
              <w:t>21,091</w:t>
            </w:r>
          </w:p>
        </w:tc>
      </w:tr>
      <w:tr w:rsidR="00957102" w:rsidRPr="00957102" w14:paraId="696A9B34" w14:textId="77777777" w:rsidTr="00833E73">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01591F5" w14:textId="77777777" w:rsidR="00833E73" w:rsidRPr="00957102" w:rsidRDefault="00833E73" w:rsidP="00D154D4">
            <w:pPr>
              <w:rPr>
                <w:sz w:val="20"/>
                <w:szCs w:val="20"/>
              </w:rPr>
            </w:pPr>
            <w:r w:rsidRPr="00957102">
              <w:rPr>
                <w:sz w:val="20"/>
                <w:szCs w:val="20"/>
              </w:rPr>
              <w:t>2</w:t>
            </w:r>
          </w:p>
        </w:tc>
        <w:tc>
          <w:tcPr>
            <w:tcW w:w="3431" w:type="dxa"/>
            <w:tcBorders>
              <w:top w:val="nil"/>
              <w:left w:val="nil"/>
              <w:bottom w:val="single" w:sz="4" w:space="0" w:color="auto"/>
              <w:right w:val="single" w:sz="4" w:space="0" w:color="auto"/>
            </w:tcBorders>
            <w:shd w:val="clear" w:color="auto" w:fill="auto"/>
            <w:noWrap/>
            <w:vAlign w:val="center"/>
            <w:hideMark/>
          </w:tcPr>
          <w:p w14:paraId="368D5B85" w14:textId="77777777" w:rsidR="00833E73" w:rsidRPr="00957102" w:rsidRDefault="00833E73" w:rsidP="00D154D4">
            <w:pPr>
              <w:rPr>
                <w:sz w:val="20"/>
                <w:szCs w:val="20"/>
              </w:rPr>
            </w:pPr>
            <w:r w:rsidRPr="00957102">
              <w:rPr>
                <w:sz w:val="20"/>
                <w:szCs w:val="20"/>
              </w:rPr>
              <w:t>Собственные нужды</w:t>
            </w:r>
          </w:p>
        </w:tc>
        <w:tc>
          <w:tcPr>
            <w:tcW w:w="2200" w:type="dxa"/>
            <w:tcBorders>
              <w:top w:val="nil"/>
              <w:left w:val="nil"/>
              <w:bottom w:val="single" w:sz="4" w:space="0" w:color="auto"/>
              <w:right w:val="single" w:sz="4" w:space="0" w:color="auto"/>
            </w:tcBorders>
            <w:shd w:val="clear" w:color="auto" w:fill="auto"/>
            <w:noWrap/>
            <w:vAlign w:val="center"/>
            <w:hideMark/>
          </w:tcPr>
          <w:p w14:paraId="67FCBCEE" w14:textId="77777777" w:rsidR="00833E73" w:rsidRPr="00957102" w:rsidRDefault="00833E73" w:rsidP="00D154D4">
            <w:pPr>
              <w:jc w:val="center"/>
              <w:rPr>
                <w:sz w:val="20"/>
                <w:szCs w:val="20"/>
              </w:rPr>
            </w:pPr>
            <w:r w:rsidRPr="00957102">
              <w:rPr>
                <w:sz w:val="20"/>
                <w:szCs w:val="20"/>
              </w:rPr>
              <w:t>тыс. м</w:t>
            </w:r>
            <w:r w:rsidRPr="00957102">
              <w:rPr>
                <w:sz w:val="20"/>
                <w:szCs w:val="20"/>
                <w:vertAlign w:val="superscript"/>
              </w:rPr>
              <w:t>3</w:t>
            </w:r>
            <w:r w:rsidRPr="00957102">
              <w:rPr>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65E8D877" w14:textId="77777777" w:rsidR="00833E73" w:rsidRPr="00957102" w:rsidRDefault="00833E73" w:rsidP="00D154D4">
            <w:pPr>
              <w:jc w:val="center"/>
              <w:rPr>
                <w:sz w:val="20"/>
                <w:szCs w:val="20"/>
              </w:rPr>
            </w:pPr>
            <w:r w:rsidRPr="00957102">
              <w:rPr>
                <w:sz w:val="20"/>
                <w:szCs w:val="20"/>
              </w:rPr>
              <w:t>1,588</w:t>
            </w:r>
          </w:p>
        </w:tc>
        <w:tc>
          <w:tcPr>
            <w:tcW w:w="1120" w:type="dxa"/>
            <w:tcBorders>
              <w:top w:val="nil"/>
              <w:left w:val="nil"/>
              <w:bottom w:val="single" w:sz="4" w:space="0" w:color="auto"/>
              <w:right w:val="single" w:sz="4" w:space="0" w:color="auto"/>
            </w:tcBorders>
            <w:shd w:val="clear" w:color="auto" w:fill="auto"/>
            <w:vAlign w:val="center"/>
            <w:hideMark/>
          </w:tcPr>
          <w:p w14:paraId="30C53D8D" w14:textId="77777777" w:rsidR="00833E73" w:rsidRPr="00957102" w:rsidRDefault="00833E73" w:rsidP="00D154D4">
            <w:pPr>
              <w:jc w:val="center"/>
              <w:rPr>
                <w:sz w:val="20"/>
                <w:szCs w:val="20"/>
              </w:rPr>
            </w:pPr>
            <w:r w:rsidRPr="00957102">
              <w:rPr>
                <w:sz w:val="20"/>
                <w:szCs w:val="20"/>
              </w:rPr>
              <w:t>1,669</w:t>
            </w:r>
          </w:p>
        </w:tc>
        <w:tc>
          <w:tcPr>
            <w:tcW w:w="960" w:type="dxa"/>
            <w:tcBorders>
              <w:top w:val="nil"/>
              <w:left w:val="nil"/>
              <w:bottom w:val="single" w:sz="4" w:space="0" w:color="auto"/>
              <w:right w:val="single" w:sz="4" w:space="0" w:color="auto"/>
            </w:tcBorders>
            <w:shd w:val="clear" w:color="auto" w:fill="auto"/>
            <w:vAlign w:val="center"/>
            <w:hideMark/>
          </w:tcPr>
          <w:p w14:paraId="19D7086A" w14:textId="77777777" w:rsidR="00833E73" w:rsidRPr="00957102" w:rsidRDefault="00833E73" w:rsidP="00D154D4">
            <w:pPr>
              <w:jc w:val="center"/>
              <w:rPr>
                <w:sz w:val="20"/>
                <w:szCs w:val="20"/>
              </w:rPr>
            </w:pPr>
            <w:r w:rsidRPr="00957102">
              <w:rPr>
                <w:sz w:val="20"/>
                <w:szCs w:val="20"/>
              </w:rPr>
              <w:t>0,008</w:t>
            </w:r>
          </w:p>
        </w:tc>
      </w:tr>
      <w:tr w:rsidR="00957102" w:rsidRPr="00957102" w14:paraId="106EB717" w14:textId="77777777" w:rsidTr="00833E73">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9D10BC8" w14:textId="77777777" w:rsidR="00833E73" w:rsidRPr="00957102" w:rsidRDefault="00833E73" w:rsidP="00D154D4">
            <w:pPr>
              <w:rPr>
                <w:sz w:val="20"/>
                <w:szCs w:val="20"/>
              </w:rPr>
            </w:pPr>
            <w:r w:rsidRPr="00957102">
              <w:rPr>
                <w:sz w:val="20"/>
                <w:szCs w:val="20"/>
              </w:rPr>
              <w:t>3</w:t>
            </w:r>
          </w:p>
        </w:tc>
        <w:tc>
          <w:tcPr>
            <w:tcW w:w="3431" w:type="dxa"/>
            <w:tcBorders>
              <w:top w:val="nil"/>
              <w:left w:val="nil"/>
              <w:bottom w:val="single" w:sz="4" w:space="0" w:color="auto"/>
              <w:right w:val="single" w:sz="4" w:space="0" w:color="auto"/>
            </w:tcBorders>
            <w:shd w:val="clear" w:color="auto" w:fill="auto"/>
            <w:noWrap/>
            <w:vAlign w:val="center"/>
            <w:hideMark/>
          </w:tcPr>
          <w:p w14:paraId="23BDD518" w14:textId="77777777" w:rsidR="00833E73" w:rsidRPr="00957102" w:rsidRDefault="00833E73" w:rsidP="00D154D4">
            <w:pPr>
              <w:rPr>
                <w:sz w:val="20"/>
                <w:szCs w:val="20"/>
              </w:rPr>
            </w:pPr>
            <w:r w:rsidRPr="00957102">
              <w:rPr>
                <w:sz w:val="20"/>
                <w:szCs w:val="20"/>
              </w:rPr>
              <w:t>Потери</w:t>
            </w:r>
          </w:p>
        </w:tc>
        <w:tc>
          <w:tcPr>
            <w:tcW w:w="2200" w:type="dxa"/>
            <w:tcBorders>
              <w:top w:val="nil"/>
              <w:left w:val="nil"/>
              <w:bottom w:val="single" w:sz="4" w:space="0" w:color="auto"/>
              <w:right w:val="single" w:sz="4" w:space="0" w:color="auto"/>
            </w:tcBorders>
            <w:shd w:val="clear" w:color="auto" w:fill="auto"/>
            <w:noWrap/>
            <w:vAlign w:val="center"/>
            <w:hideMark/>
          </w:tcPr>
          <w:p w14:paraId="44A4C09A" w14:textId="77777777" w:rsidR="00833E73" w:rsidRPr="00957102" w:rsidRDefault="00833E73" w:rsidP="00D154D4">
            <w:pPr>
              <w:jc w:val="center"/>
              <w:rPr>
                <w:sz w:val="20"/>
                <w:szCs w:val="20"/>
              </w:rPr>
            </w:pPr>
            <w:r w:rsidRPr="00957102">
              <w:rPr>
                <w:sz w:val="20"/>
                <w:szCs w:val="20"/>
              </w:rPr>
              <w:t>тыс. м</w:t>
            </w:r>
            <w:r w:rsidRPr="00957102">
              <w:rPr>
                <w:sz w:val="20"/>
                <w:szCs w:val="20"/>
                <w:vertAlign w:val="superscript"/>
              </w:rPr>
              <w:t>3</w:t>
            </w:r>
            <w:r w:rsidRPr="00957102">
              <w:rPr>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7F7DA756" w14:textId="77777777" w:rsidR="00833E73" w:rsidRPr="00957102" w:rsidRDefault="00833E73" w:rsidP="00D154D4">
            <w:pPr>
              <w:jc w:val="center"/>
              <w:rPr>
                <w:sz w:val="20"/>
                <w:szCs w:val="20"/>
              </w:rPr>
            </w:pPr>
            <w:r w:rsidRPr="00957102">
              <w:rPr>
                <w:sz w:val="20"/>
                <w:szCs w:val="20"/>
              </w:rPr>
              <w:t>0,003</w:t>
            </w:r>
          </w:p>
        </w:tc>
        <w:tc>
          <w:tcPr>
            <w:tcW w:w="1120" w:type="dxa"/>
            <w:tcBorders>
              <w:top w:val="nil"/>
              <w:left w:val="nil"/>
              <w:bottom w:val="single" w:sz="4" w:space="0" w:color="auto"/>
              <w:right w:val="single" w:sz="4" w:space="0" w:color="auto"/>
            </w:tcBorders>
            <w:shd w:val="clear" w:color="auto" w:fill="auto"/>
            <w:vAlign w:val="center"/>
            <w:hideMark/>
          </w:tcPr>
          <w:p w14:paraId="128994D1" w14:textId="77777777" w:rsidR="00833E73" w:rsidRPr="00957102" w:rsidRDefault="00833E73" w:rsidP="00D154D4">
            <w:pPr>
              <w:jc w:val="center"/>
              <w:rPr>
                <w:sz w:val="20"/>
                <w:szCs w:val="20"/>
              </w:rPr>
            </w:pPr>
            <w:r w:rsidRPr="00957102">
              <w:rPr>
                <w:sz w:val="20"/>
                <w:szCs w:val="20"/>
              </w:rPr>
              <w:t>0,110</w:t>
            </w:r>
          </w:p>
        </w:tc>
        <w:tc>
          <w:tcPr>
            <w:tcW w:w="960" w:type="dxa"/>
            <w:tcBorders>
              <w:top w:val="nil"/>
              <w:left w:val="nil"/>
              <w:bottom w:val="single" w:sz="4" w:space="0" w:color="auto"/>
              <w:right w:val="single" w:sz="4" w:space="0" w:color="auto"/>
            </w:tcBorders>
            <w:shd w:val="clear" w:color="auto" w:fill="auto"/>
            <w:vAlign w:val="center"/>
            <w:hideMark/>
          </w:tcPr>
          <w:p w14:paraId="431ED218" w14:textId="77777777" w:rsidR="00833E73" w:rsidRPr="00957102" w:rsidRDefault="00833E73" w:rsidP="00D154D4">
            <w:pPr>
              <w:jc w:val="center"/>
              <w:rPr>
                <w:sz w:val="20"/>
                <w:szCs w:val="20"/>
              </w:rPr>
            </w:pPr>
            <w:r w:rsidRPr="00957102">
              <w:rPr>
                <w:sz w:val="20"/>
                <w:szCs w:val="20"/>
              </w:rPr>
              <w:t>-0,298</w:t>
            </w:r>
          </w:p>
        </w:tc>
      </w:tr>
      <w:tr w:rsidR="00957102" w:rsidRPr="00957102" w14:paraId="20FDB344" w14:textId="77777777" w:rsidTr="00833E73">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272B511" w14:textId="77777777" w:rsidR="00833E73" w:rsidRPr="00957102" w:rsidRDefault="00833E73" w:rsidP="00D154D4">
            <w:pPr>
              <w:rPr>
                <w:sz w:val="20"/>
                <w:szCs w:val="20"/>
              </w:rPr>
            </w:pPr>
            <w:r w:rsidRPr="00957102">
              <w:rPr>
                <w:sz w:val="20"/>
                <w:szCs w:val="20"/>
              </w:rPr>
              <w:t> </w:t>
            </w:r>
          </w:p>
        </w:tc>
        <w:tc>
          <w:tcPr>
            <w:tcW w:w="3431" w:type="dxa"/>
            <w:tcBorders>
              <w:top w:val="nil"/>
              <w:left w:val="nil"/>
              <w:bottom w:val="single" w:sz="4" w:space="0" w:color="auto"/>
              <w:right w:val="single" w:sz="4" w:space="0" w:color="auto"/>
            </w:tcBorders>
            <w:shd w:val="clear" w:color="auto" w:fill="auto"/>
            <w:noWrap/>
            <w:vAlign w:val="center"/>
            <w:hideMark/>
          </w:tcPr>
          <w:p w14:paraId="0598FA23" w14:textId="77777777" w:rsidR="00833E73" w:rsidRPr="00957102" w:rsidRDefault="00833E73" w:rsidP="00D154D4">
            <w:pPr>
              <w:rPr>
                <w:sz w:val="20"/>
                <w:szCs w:val="20"/>
              </w:rPr>
            </w:pPr>
            <w:r w:rsidRPr="00957102">
              <w:rPr>
                <w:sz w:val="20"/>
                <w:szCs w:val="20"/>
              </w:rPr>
              <w:t xml:space="preserve">То же в % </w:t>
            </w:r>
            <w:proofErr w:type="gramStart"/>
            <w:r w:rsidRPr="00957102">
              <w:rPr>
                <w:sz w:val="20"/>
                <w:szCs w:val="20"/>
              </w:rPr>
              <w:t>в</w:t>
            </w:r>
            <w:proofErr w:type="gramEnd"/>
            <w:r w:rsidRPr="00957102">
              <w:rPr>
                <w:sz w:val="20"/>
                <w:szCs w:val="20"/>
              </w:rPr>
              <w:t xml:space="preserve"> поданной в сеть</w:t>
            </w:r>
          </w:p>
        </w:tc>
        <w:tc>
          <w:tcPr>
            <w:tcW w:w="2200" w:type="dxa"/>
            <w:tcBorders>
              <w:top w:val="nil"/>
              <w:left w:val="nil"/>
              <w:bottom w:val="single" w:sz="4" w:space="0" w:color="auto"/>
              <w:right w:val="single" w:sz="4" w:space="0" w:color="auto"/>
            </w:tcBorders>
            <w:shd w:val="clear" w:color="auto" w:fill="auto"/>
            <w:noWrap/>
            <w:vAlign w:val="center"/>
            <w:hideMark/>
          </w:tcPr>
          <w:p w14:paraId="58C0C398" w14:textId="77777777" w:rsidR="00833E73" w:rsidRPr="00957102" w:rsidRDefault="00833E73" w:rsidP="00D154D4">
            <w:pPr>
              <w:jc w:val="center"/>
              <w:rPr>
                <w:sz w:val="20"/>
                <w:szCs w:val="20"/>
              </w:rPr>
            </w:pPr>
            <w:r w:rsidRPr="00957102">
              <w:rPr>
                <w:sz w:val="20"/>
                <w:szCs w:val="20"/>
              </w:rPr>
              <w:t>%</w:t>
            </w:r>
          </w:p>
        </w:tc>
        <w:tc>
          <w:tcPr>
            <w:tcW w:w="1060" w:type="dxa"/>
            <w:tcBorders>
              <w:top w:val="nil"/>
              <w:left w:val="nil"/>
              <w:bottom w:val="single" w:sz="4" w:space="0" w:color="auto"/>
              <w:right w:val="single" w:sz="4" w:space="0" w:color="auto"/>
            </w:tcBorders>
            <w:shd w:val="clear" w:color="auto" w:fill="auto"/>
            <w:vAlign w:val="center"/>
            <w:hideMark/>
          </w:tcPr>
          <w:p w14:paraId="761C757F" w14:textId="77777777" w:rsidR="00833E73" w:rsidRPr="00957102" w:rsidRDefault="00833E73" w:rsidP="00D154D4">
            <w:pPr>
              <w:jc w:val="center"/>
              <w:rPr>
                <w:sz w:val="20"/>
                <w:szCs w:val="20"/>
              </w:rPr>
            </w:pPr>
            <w:r w:rsidRPr="00957102">
              <w:rPr>
                <w:sz w:val="20"/>
                <w:szCs w:val="20"/>
              </w:rPr>
              <w:t>0,0%</w:t>
            </w:r>
          </w:p>
        </w:tc>
        <w:tc>
          <w:tcPr>
            <w:tcW w:w="1120" w:type="dxa"/>
            <w:tcBorders>
              <w:top w:val="nil"/>
              <w:left w:val="nil"/>
              <w:bottom w:val="single" w:sz="4" w:space="0" w:color="auto"/>
              <w:right w:val="single" w:sz="4" w:space="0" w:color="auto"/>
            </w:tcBorders>
            <w:shd w:val="clear" w:color="auto" w:fill="auto"/>
            <w:vAlign w:val="center"/>
            <w:hideMark/>
          </w:tcPr>
          <w:p w14:paraId="3CD49182" w14:textId="77777777" w:rsidR="00833E73" w:rsidRPr="00957102" w:rsidRDefault="00833E73" w:rsidP="00D154D4">
            <w:pPr>
              <w:jc w:val="center"/>
              <w:rPr>
                <w:sz w:val="20"/>
                <w:szCs w:val="20"/>
              </w:rPr>
            </w:pPr>
            <w:r w:rsidRPr="00957102">
              <w:rPr>
                <w:sz w:val="20"/>
                <w:szCs w:val="20"/>
              </w:rPr>
              <w:t>0,6%</w:t>
            </w:r>
          </w:p>
        </w:tc>
        <w:tc>
          <w:tcPr>
            <w:tcW w:w="960" w:type="dxa"/>
            <w:tcBorders>
              <w:top w:val="nil"/>
              <w:left w:val="nil"/>
              <w:bottom w:val="single" w:sz="4" w:space="0" w:color="auto"/>
              <w:right w:val="single" w:sz="4" w:space="0" w:color="auto"/>
            </w:tcBorders>
            <w:shd w:val="clear" w:color="auto" w:fill="auto"/>
            <w:vAlign w:val="center"/>
            <w:hideMark/>
          </w:tcPr>
          <w:p w14:paraId="41DEF22E" w14:textId="77777777" w:rsidR="00833E73" w:rsidRPr="00957102" w:rsidRDefault="00833E73" w:rsidP="00D154D4">
            <w:pPr>
              <w:jc w:val="center"/>
              <w:rPr>
                <w:sz w:val="20"/>
                <w:szCs w:val="20"/>
              </w:rPr>
            </w:pPr>
            <w:r w:rsidRPr="00957102">
              <w:rPr>
                <w:sz w:val="20"/>
                <w:szCs w:val="20"/>
              </w:rPr>
              <w:t>-1,4%</w:t>
            </w:r>
          </w:p>
        </w:tc>
      </w:tr>
      <w:tr w:rsidR="00957102" w:rsidRPr="00957102" w14:paraId="1F041BFA" w14:textId="77777777" w:rsidTr="00833E73">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FD30867" w14:textId="77777777" w:rsidR="00833E73" w:rsidRPr="00957102" w:rsidRDefault="00833E73" w:rsidP="00D154D4">
            <w:pPr>
              <w:rPr>
                <w:sz w:val="20"/>
                <w:szCs w:val="20"/>
              </w:rPr>
            </w:pPr>
            <w:r w:rsidRPr="00957102">
              <w:rPr>
                <w:sz w:val="20"/>
                <w:szCs w:val="20"/>
              </w:rPr>
              <w:t>4</w:t>
            </w:r>
          </w:p>
        </w:tc>
        <w:tc>
          <w:tcPr>
            <w:tcW w:w="3431" w:type="dxa"/>
            <w:tcBorders>
              <w:top w:val="nil"/>
              <w:left w:val="nil"/>
              <w:bottom w:val="single" w:sz="4" w:space="0" w:color="auto"/>
              <w:right w:val="single" w:sz="4" w:space="0" w:color="auto"/>
            </w:tcBorders>
            <w:shd w:val="clear" w:color="auto" w:fill="auto"/>
            <w:noWrap/>
            <w:vAlign w:val="center"/>
            <w:hideMark/>
          </w:tcPr>
          <w:p w14:paraId="1DF622F3" w14:textId="77777777" w:rsidR="00833E73" w:rsidRPr="00957102" w:rsidRDefault="00833E73" w:rsidP="00D154D4">
            <w:pPr>
              <w:rPr>
                <w:sz w:val="20"/>
                <w:szCs w:val="20"/>
              </w:rPr>
            </w:pPr>
            <w:r w:rsidRPr="00957102">
              <w:rPr>
                <w:sz w:val="20"/>
                <w:szCs w:val="20"/>
              </w:rPr>
              <w:t>Реализовано воды потребителям всего (по сети)</w:t>
            </w:r>
          </w:p>
        </w:tc>
        <w:tc>
          <w:tcPr>
            <w:tcW w:w="2200" w:type="dxa"/>
            <w:tcBorders>
              <w:top w:val="nil"/>
              <w:left w:val="nil"/>
              <w:bottom w:val="single" w:sz="4" w:space="0" w:color="auto"/>
              <w:right w:val="single" w:sz="4" w:space="0" w:color="auto"/>
            </w:tcBorders>
            <w:shd w:val="clear" w:color="auto" w:fill="auto"/>
            <w:noWrap/>
            <w:vAlign w:val="center"/>
            <w:hideMark/>
          </w:tcPr>
          <w:p w14:paraId="06A77B5A" w14:textId="77777777" w:rsidR="00833E73" w:rsidRPr="00957102" w:rsidRDefault="00833E73" w:rsidP="00D154D4">
            <w:pPr>
              <w:jc w:val="center"/>
              <w:rPr>
                <w:sz w:val="20"/>
                <w:szCs w:val="20"/>
              </w:rPr>
            </w:pPr>
            <w:r w:rsidRPr="00957102">
              <w:rPr>
                <w:sz w:val="20"/>
                <w:szCs w:val="20"/>
              </w:rPr>
              <w:t>тыс. м</w:t>
            </w:r>
            <w:r w:rsidRPr="00957102">
              <w:rPr>
                <w:sz w:val="20"/>
                <w:szCs w:val="20"/>
                <w:vertAlign w:val="superscript"/>
              </w:rPr>
              <w:t>3</w:t>
            </w:r>
            <w:r w:rsidRPr="00957102">
              <w:rPr>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6233F293" w14:textId="77777777" w:rsidR="00833E73" w:rsidRPr="00957102" w:rsidRDefault="00833E73" w:rsidP="00D154D4">
            <w:pPr>
              <w:jc w:val="center"/>
              <w:rPr>
                <w:sz w:val="20"/>
                <w:szCs w:val="20"/>
              </w:rPr>
            </w:pPr>
            <w:r w:rsidRPr="00957102">
              <w:rPr>
                <w:sz w:val="20"/>
                <w:szCs w:val="20"/>
              </w:rPr>
              <w:t>19,386</w:t>
            </w:r>
          </w:p>
        </w:tc>
        <w:tc>
          <w:tcPr>
            <w:tcW w:w="1120" w:type="dxa"/>
            <w:tcBorders>
              <w:top w:val="nil"/>
              <w:left w:val="nil"/>
              <w:bottom w:val="single" w:sz="4" w:space="0" w:color="auto"/>
              <w:right w:val="single" w:sz="4" w:space="0" w:color="auto"/>
            </w:tcBorders>
            <w:shd w:val="clear" w:color="auto" w:fill="auto"/>
            <w:vAlign w:val="center"/>
            <w:hideMark/>
          </w:tcPr>
          <w:p w14:paraId="7DEDEB28" w14:textId="77777777" w:rsidR="00833E73" w:rsidRPr="00957102" w:rsidRDefault="00833E73" w:rsidP="00D154D4">
            <w:pPr>
              <w:jc w:val="center"/>
              <w:rPr>
                <w:sz w:val="20"/>
                <w:szCs w:val="20"/>
              </w:rPr>
            </w:pPr>
            <w:r w:rsidRPr="00957102">
              <w:rPr>
                <w:sz w:val="20"/>
                <w:szCs w:val="20"/>
              </w:rPr>
              <w:t>17,030</w:t>
            </w:r>
          </w:p>
        </w:tc>
        <w:tc>
          <w:tcPr>
            <w:tcW w:w="960" w:type="dxa"/>
            <w:tcBorders>
              <w:top w:val="nil"/>
              <w:left w:val="nil"/>
              <w:bottom w:val="single" w:sz="4" w:space="0" w:color="auto"/>
              <w:right w:val="single" w:sz="4" w:space="0" w:color="auto"/>
            </w:tcBorders>
            <w:shd w:val="clear" w:color="auto" w:fill="auto"/>
            <w:vAlign w:val="center"/>
            <w:hideMark/>
          </w:tcPr>
          <w:p w14:paraId="2B63641B" w14:textId="77777777" w:rsidR="00833E73" w:rsidRPr="00957102" w:rsidRDefault="00833E73" w:rsidP="00D154D4">
            <w:pPr>
              <w:jc w:val="center"/>
              <w:rPr>
                <w:sz w:val="20"/>
                <w:szCs w:val="20"/>
              </w:rPr>
            </w:pPr>
            <w:r w:rsidRPr="00957102">
              <w:rPr>
                <w:sz w:val="20"/>
                <w:szCs w:val="20"/>
              </w:rPr>
              <w:t>21,143</w:t>
            </w:r>
          </w:p>
        </w:tc>
      </w:tr>
      <w:tr w:rsidR="00957102" w:rsidRPr="00957102" w14:paraId="780A15E1" w14:textId="77777777" w:rsidTr="00833E73">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BB21A30" w14:textId="77777777" w:rsidR="00833E73" w:rsidRPr="00957102" w:rsidRDefault="00833E73" w:rsidP="00D154D4">
            <w:pPr>
              <w:rPr>
                <w:sz w:val="20"/>
                <w:szCs w:val="20"/>
              </w:rPr>
            </w:pPr>
            <w:r w:rsidRPr="00957102">
              <w:rPr>
                <w:sz w:val="20"/>
                <w:szCs w:val="20"/>
              </w:rPr>
              <w:t>5</w:t>
            </w:r>
          </w:p>
        </w:tc>
        <w:tc>
          <w:tcPr>
            <w:tcW w:w="3431" w:type="dxa"/>
            <w:tcBorders>
              <w:top w:val="nil"/>
              <w:left w:val="nil"/>
              <w:bottom w:val="single" w:sz="4" w:space="0" w:color="auto"/>
              <w:right w:val="single" w:sz="4" w:space="0" w:color="auto"/>
            </w:tcBorders>
            <w:shd w:val="clear" w:color="auto" w:fill="auto"/>
            <w:noWrap/>
            <w:vAlign w:val="center"/>
            <w:hideMark/>
          </w:tcPr>
          <w:p w14:paraId="7AA39181" w14:textId="77777777" w:rsidR="00833E73" w:rsidRPr="00957102" w:rsidRDefault="00833E73" w:rsidP="00D154D4">
            <w:pPr>
              <w:rPr>
                <w:sz w:val="20"/>
                <w:szCs w:val="20"/>
              </w:rPr>
            </w:pPr>
            <w:r w:rsidRPr="00957102">
              <w:rPr>
                <w:sz w:val="20"/>
                <w:szCs w:val="20"/>
              </w:rPr>
              <w:t>Подвоз воды населению</w:t>
            </w:r>
          </w:p>
        </w:tc>
        <w:tc>
          <w:tcPr>
            <w:tcW w:w="2200" w:type="dxa"/>
            <w:tcBorders>
              <w:top w:val="nil"/>
              <w:left w:val="nil"/>
              <w:bottom w:val="single" w:sz="4" w:space="0" w:color="auto"/>
              <w:right w:val="single" w:sz="4" w:space="0" w:color="auto"/>
            </w:tcBorders>
            <w:shd w:val="clear" w:color="auto" w:fill="auto"/>
            <w:noWrap/>
            <w:vAlign w:val="center"/>
            <w:hideMark/>
          </w:tcPr>
          <w:p w14:paraId="7011FB9F" w14:textId="77777777" w:rsidR="00833E73" w:rsidRPr="00957102" w:rsidRDefault="00833E73" w:rsidP="00D154D4">
            <w:pPr>
              <w:jc w:val="center"/>
              <w:rPr>
                <w:sz w:val="20"/>
                <w:szCs w:val="20"/>
              </w:rPr>
            </w:pPr>
            <w:r w:rsidRPr="00957102">
              <w:rPr>
                <w:sz w:val="20"/>
                <w:szCs w:val="20"/>
              </w:rPr>
              <w:t>тыс. м</w:t>
            </w:r>
            <w:r w:rsidRPr="00957102">
              <w:rPr>
                <w:sz w:val="20"/>
                <w:szCs w:val="20"/>
                <w:vertAlign w:val="superscript"/>
              </w:rPr>
              <w:t>3</w:t>
            </w:r>
            <w:r w:rsidRPr="00957102">
              <w:rPr>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7CEEE30B" w14:textId="77777777" w:rsidR="00833E73" w:rsidRPr="00957102" w:rsidRDefault="00833E73" w:rsidP="00D154D4">
            <w:pPr>
              <w:jc w:val="center"/>
              <w:rPr>
                <w:sz w:val="20"/>
                <w:szCs w:val="20"/>
              </w:rPr>
            </w:pPr>
            <w:r w:rsidRPr="00957102">
              <w:rPr>
                <w:sz w:val="20"/>
                <w:szCs w:val="20"/>
              </w:rPr>
              <w:t>0,413</w:t>
            </w:r>
          </w:p>
        </w:tc>
        <w:tc>
          <w:tcPr>
            <w:tcW w:w="1120" w:type="dxa"/>
            <w:tcBorders>
              <w:top w:val="nil"/>
              <w:left w:val="nil"/>
              <w:bottom w:val="single" w:sz="4" w:space="0" w:color="auto"/>
              <w:right w:val="single" w:sz="4" w:space="0" w:color="auto"/>
            </w:tcBorders>
            <w:shd w:val="clear" w:color="auto" w:fill="auto"/>
            <w:vAlign w:val="center"/>
            <w:hideMark/>
          </w:tcPr>
          <w:p w14:paraId="73890691" w14:textId="77777777" w:rsidR="00833E73" w:rsidRPr="00957102" w:rsidRDefault="00833E73" w:rsidP="00D154D4">
            <w:pPr>
              <w:jc w:val="center"/>
              <w:rPr>
                <w:sz w:val="20"/>
                <w:szCs w:val="20"/>
              </w:rPr>
            </w:pPr>
            <w:r w:rsidRPr="00957102">
              <w:rPr>
                <w:sz w:val="20"/>
                <w:szCs w:val="20"/>
              </w:rPr>
              <w:t>0,364</w:t>
            </w:r>
          </w:p>
        </w:tc>
        <w:tc>
          <w:tcPr>
            <w:tcW w:w="960" w:type="dxa"/>
            <w:tcBorders>
              <w:top w:val="nil"/>
              <w:left w:val="nil"/>
              <w:bottom w:val="single" w:sz="4" w:space="0" w:color="auto"/>
              <w:right w:val="single" w:sz="4" w:space="0" w:color="auto"/>
            </w:tcBorders>
            <w:shd w:val="clear" w:color="auto" w:fill="auto"/>
            <w:vAlign w:val="center"/>
            <w:hideMark/>
          </w:tcPr>
          <w:p w14:paraId="6ACDE654" w14:textId="77777777" w:rsidR="00833E73" w:rsidRPr="00957102" w:rsidRDefault="00833E73" w:rsidP="00D154D4">
            <w:pPr>
              <w:jc w:val="center"/>
              <w:rPr>
                <w:sz w:val="20"/>
                <w:szCs w:val="20"/>
              </w:rPr>
            </w:pPr>
            <w:r w:rsidRPr="00957102">
              <w:rPr>
                <w:sz w:val="20"/>
                <w:szCs w:val="20"/>
              </w:rPr>
              <w:t>0,237</w:t>
            </w:r>
          </w:p>
        </w:tc>
      </w:tr>
      <w:tr w:rsidR="00957102" w:rsidRPr="00957102" w14:paraId="5FFAF4CE" w14:textId="77777777" w:rsidTr="00833E73">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5F65233" w14:textId="77777777" w:rsidR="00833E73" w:rsidRPr="00957102" w:rsidRDefault="00833E73" w:rsidP="00D154D4">
            <w:pPr>
              <w:rPr>
                <w:sz w:val="20"/>
                <w:szCs w:val="20"/>
              </w:rPr>
            </w:pPr>
            <w:r w:rsidRPr="00957102">
              <w:rPr>
                <w:sz w:val="20"/>
                <w:szCs w:val="20"/>
              </w:rPr>
              <w:t> </w:t>
            </w:r>
          </w:p>
        </w:tc>
        <w:tc>
          <w:tcPr>
            <w:tcW w:w="87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45BC32F0" w14:textId="77777777" w:rsidR="00833E73" w:rsidRPr="00957102" w:rsidRDefault="00833E73" w:rsidP="00D154D4">
            <w:pPr>
              <w:jc w:val="center"/>
              <w:rPr>
                <w:b/>
                <w:bCs/>
                <w:sz w:val="20"/>
                <w:szCs w:val="20"/>
              </w:rPr>
            </w:pPr>
            <w:r w:rsidRPr="00957102">
              <w:rPr>
                <w:b/>
                <w:bCs/>
                <w:sz w:val="20"/>
                <w:szCs w:val="20"/>
              </w:rPr>
              <w:t>с. Ванзеват</w:t>
            </w:r>
          </w:p>
        </w:tc>
      </w:tr>
      <w:tr w:rsidR="00957102" w:rsidRPr="00957102" w14:paraId="7968DD82" w14:textId="77777777" w:rsidTr="00833E73">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98E77F3" w14:textId="77777777" w:rsidR="00833E73" w:rsidRPr="00957102" w:rsidRDefault="00833E73" w:rsidP="00D154D4">
            <w:pPr>
              <w:rPr>
                <w:sz w:val="20"/>
                <w:szCs w:val="20"/>
              </w:rPr>
            </w:pPr>
            <w:r w:rsidRPr="00957102">
              <w:rPr>
                <w:sz w:val="20"/>
                <w:szCs w:val="20"/>
              </w:rPr>
              <w:t>1</w:t>
            </w:r>
          </w:p>
        </w:tc>
        <w:tc>
          <w:tcPr>
            <w:tcW w:w="3431" w:type="dxa"/>
            <w:tcBorders>
              <w:top w:val="nil"/>
              <w:left w:val="nil"/>
              <w:bottom w:val="single" w:sz="4" w:space="0" w:color="auto"/>
              <w:right w:val="single" w:sz="4" w:space="0" w:color="auto"/>
            </w:tcBorders>
            <w:shd w:val="clear" w:color="auto" w:fill="auto"/>
            <w:noWrap/>
            <w:vAlign w:val="center"/>
            <w:hideMark/>
          </w:tcPr>
          <w:p w14:paraId="299C7B72" w14:textId="77777777" w:rsidR="00833E73" w:rsidRPr="00957102" w:rsidRDefault="00833E73" w:rsidP="00D154D4">
            <w:pPr>
              <w:rPr>
                <w:sz w:val="20"/>
                <w:szCs w:val="20"/>
              </w:rPr>
            </w:pPr>
            <w:r w:rsidRPr="00957102">
              <w:rPr>
                <w:sz w:val="20"/>
                <w:szCs w:val="20"/>
              </w:rPr>
              <w:t>Поднято воды</w:t>
            </w:r>
          </w:p>
        </w:tc>
        <w:tc>
          <w:tcPr>
            <w:tcW w:w="2200" w:type="dxa"/>
            <w:tcBorders>
              <w:top w:val="nil"/>
              <w:left w:val="nil"/>
              <w:bottom w:val="single" w:sz="4" w:space="0" w:color="auto"/>
              <w:right w:val="single" w:sz="4" w:space="0" w:color="auto"/>
            </w:tcBorders>
            <w:shd w:val="clear" w:color="auto" w:fill="auto"/>
            <w:noWrap/>
            <w:vAlign w:val="center"/>
            <w:hideMark/>
          </w:tcPr>
          <w:p w14:paraId="733899E8" w14:textId="77777777" w:rsidR="00833E73" w:rsidRPr="00957102" w:rsidRDefault="00833E73" w:rsidP="00D154D4">
            <w:pPr>
              <w:jc w:val="center"/>
              <w:rPr>
                <w:sz w:val="20"/>
                <w:szCs w:val="20"/>
              </w:rPr>
            </w:pPr>
            <w:r w:rsidRPr="00957102">
              <w:rPr>
                <w:sz w:val="20"/>
                <w:szCs w:val="20"/>
              </w:rPr>
              <w:t>тыс. м</w:t>
            </w:r>
            <w:r w:rsidRPr="00957102">
              <w:rPr>
                <w:sz w:val="20"/>
                <w:szCs w:val="20"/>
                <w:vertAlign w:val="superscript"/>
              </w:rPr>
              <w:t>3</w:t>
            </w:r>
            <w:r w:rsidRPr="00957102">
              <w:rPr>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5D753CC9" w14:textId="77777777" w:rsidR="00833E73" w:rsidRPr="00957102" w:rsidRDefault="00833E73" w:rsidP="00D154D4">
            <w:pPr>
              <w:jc w:val="center"/>
              <w:rPr>
                <w:sz w:val="20"/>
                <w:szCs w:val="20"/>
              </w:rPr>
            </w:pPr>
            <w:r w:rsidRPr="00957102">
              <w:rPr>
                <w:sz w:val="20"/>
                <w:szCs w:val="20"/>
              </w:rPr>
              <w:t>1,136</w:t>
            </w:r>
          </w:p>
        </w:tc>
        <w:tc>
          <w:tcPr>
            <w:tcW w:w="1120" w:type="dxa"/>
            <w:tcBorders>
              <w:top w:val="nil"/>
              <w:left w:val="nil"/>
              <w:bottom w:val="single" w:sz="4" w:space="0" w:color="auto"/>
              <w:right w:val="single" w:sz="4" w:space="0" w:color="auto"/>
            </w:tcBorders>
            <w:shd w:val="clear" w:color="auto" w:fill="auto"/>
            <w:vAlign w:val="center"/>
            <w:hideMark/>
          </w:tcPr>
          <w:p w14:paraId="75A9CD3F" w14:textId="77777777" w:rsidR="00833E73" w:rsidRPr="00957102" w:rsidRDefault="00833E73" w:rsidP="00D154D4">
            <w:pPr>
              <w:jc w:val="center"/>
              <w:rPr>
                <w:sz w:val="20"/>
                <w:szCs w:val="20"/>
              </w:rPr>
            </w:pPr>
            <w:r w:rsidRPr="00957102">
              <w:rPr>
                <w:sz w:val="20"/>
                <w:szCs w:val="20"/>
              </w:rPr>
              <w:t>1,363</w:t>
            </w:r>
          </w:p>
        </w:tc>
        <w:tc>
          <w:tcPr>
            <w:tcW w:w="960" w:type="dxa"/>
            <w:tcBorders>
              <w:top w:val="nil"/>
              <w:left w:val="nil"/>
              <w:bottom w:val="single" w:sz="4" w:space="0" w:color="auto"/>
              <w:right w:val="single" w:sz="4" w:space="0" w:color="auto"/>
            </w:tcBorders>
            <w:shd w:val="clear" w:color="auto" w:fill="auto"/>
            <w:vAlign w:val="center"/>
            <w:hideMark/>
          </w:tcPr>
          <w:p w14:paraId="0E33EF1D" w14:textId="77777777" w:rsidR="00833E73" w:rsidRPr="00957102" w:rsidRDefault="00833E73" w:rsidP="00D154D4">
            <w:pPr>
              <w:jc w:val="center"/>
              <w:rPr>
                <w:sz w:val="20"/>
                <w:szCs w:val="20"/>
              </w:rPr>
            </w:pPr>
            <w:r w:rsidRPr="00957102">
              <w:rPr>
                <w:sz w:val="20"/>
                <w:szCs w:val="20"/>
              </w:rPr>
              <w:t>1,184</w:t>
            </w:r>
          </w:p>
        </w:tc>
      </w:tr>
      <w:tr w:rsidR="00957102" w:rsidRPr="00957102" w14:paraId="5C6F6914" w14:textId="77777777" w:rsidTr="00833E73">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706CA59" w14:textId="77777777" w:rsidR="00833E73" w:rsidRPr="00957102" w:rsidRDefault="00833E73" w:rsidP="00D154D4">
            <w:pPr>
              <w:rPr>
                <w:sz w:val="20"/>
                <w:szCs w:val="20"/>
              </w:rPr>
            </w:pPr>
            <w:r w:rsidRPr="00957102">
              <w:rPr>
                <w:sz w:val="20"/>
                <w:szCs w:val="20"/>
              </w:rPr>
              <w:t>2</w:t>
            </w:r>
          </w:p>
        </w:tc>
        <w:tc>
          <w:tcPr>
            <w:tcW w:w="3431" w:type="dxa"/>
            <w:tcBorders>
              <w:top w:val="nil"/>
              <w:left w:val="nil"/>
              <w:bottom w:val="single" w:sz="4" w:space="0" w:color="auto"/>
              <w:right w:val="single" w:sz="4" w:space="0" w:color="auto"/>
            </w:tcBorders>
            <w:shd w:val="clear" w:color="auto" w:fill="auto"/>
            <w:noWrap/>
            <w:vAlign w:val="center"/>
            <w:hideMark/>
          </w:tcPr>
          <w:p w14:paraId="6A8D9790" w14:textId="77777777" w:rsidR="00833E73" w:rsidRPr="00957102" w:rsidRDefault="00833E73" w:rsidP="00D154D4">
            <w:pPr>
              <w:rPr>
                <w:sz w:val="20"/>
                <w:szCs w:val="20"/>
              </w:rPr>
            </w:pPr>
            <w:r w:rsidRPr="00957102">
              <w:rPr>
                <w:sz w:val="20"/>
                <w:szCs w:val="20"/>
              </w:rPr>
              <w:t>Собственные нужды</w:t>
            </w:r>
          </w:p>
        </w:tc>
        <w:tc>
          <w:tcPr>
            <w:tcW w:w="2200" w:type="dxa"/>
            <w:tcBorders>
              <w:top w:val="nil"/>
              <w:left w:val="nil"/>
              <w:bottom w:val="single" w:sz="4" w:space="0" w:color="auto"/>
              <w:right w:val="single" w:sz="4" w:space="0" w:color="auto"/>
            </w:tcBorders>
            <w:shd w:val="clear" w:color="auto" w:fill="auto"/>
            <w:noWrap/>
            <w:vAlign w:val="center"/>
            <w:hideMark/>
          </w:tcPr>
          <w:p w14:paraId="54FC6A58" w14:textId="77777777" w:rsidR="00833E73" w:rsidRPr="00957102" w:rsidRDefault="00833E73" w:rsidP="00D154D4">
            <w:pPr>
              <w:jc w:val="center"/>
              <w:rPr>
                <w:sz w:val="20"/>
                <w:szCs w:val="20"/>
              </w:rPr>
            </w:pPr>
            <w:r w:rsidRPr="00957102">
              <w:rPr>
                <w:sz w:val="20"/>
                <w:szCs w:val="20"/>
              </w:rPr>
              <w:t>тыс. м</w:t>
            </w:r>
            <w:r w:rsidRPr="00957102">
              <w:rPr>
                <w:sz w:val="20"/>
                <w:szCs w:val="20"/>
                <w:vertAlign w:val="superscript"/>
              </w:rPr>
              <w:t>3</w:t>
            </w:r>
            <w:r w:rsidRPr="00957102">
              <w:rPr>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7288958C" w14:textId="77777777" w:rsidR="00833E73" w:rsidRPr="00957102" w:rsidRDefault="00833E73" w:rsidP="00D154D4">
            <w:pPr>
              <w:jc w:val="center"/>
              <w:rPr>
                <w:sz w:val="20"/>
                <w:szCs w:val="20"/>
              </w:rPr>
            </w:pPr>
            <w:r w:rsidRPr="00957102">
              <w:rPr>
                <w:sz w:val="20"/>
                <w:szCs w:val="20"/>
              </w:rPr>
              <w:t>0,026</w:t>
            </w:r>
          </w:p>
        </w:tc>
        <w:tc>
          <w:tcPr>
            <w:tcW w:w="1120" w:type="dxa"/>
            <w:tcBorders>
              <w:top w:val="nil"/>
              <w:left w:val="nil"/>
              <w:bottom w:val="single" w:sz="4" w:space="0" w:color="auto"/>
              <w:right w:val="single" w:sz="4" w:space="0" w:color="auto"/>
            </w:tcBorders>
            <w:shd w:val="clear" w:color="auto" w:fill="auto"/>
            <w:vAlign w:val="center"/>
            <w:hideMark/>
          </w:tcPr>
          <w:p w14:paraId="7CDE050E" w14:textId="77777777" w:rsidR="00833E73" w:rsidRPr="00957102" w:rsidRDefault="00833E73" w:rsidP="00D154D4">
            <w:pPr>
              <w:jc w:val="center"/>
              <w:rPr>
                <w:sz w:val="20"/>
                <w:szCs w:val="20"/>
              </w:rPr>
            </w:pPr>
            <w:r w:rsidRPr="00957102">
              <w:rPr>
                <w:sz w:val="20"/>
                <w:szCs w:val="20"/>
              </w:rPr>
              <w:t>0,036</w:t>
            </w:r>
          </w:p>
        </w:tc>
        <w:tc>
          <w:tcPr>
            <w:tcW w:w="960" w:type="dxa"/>
            <w:tcBorders>
              <w:top w:val="nil"/>
              <w:left w:val="nil"/>
              <w:bottom w:val="single" w:sz="4" w:space="0" w:color="auto"/>
              <w:right w:val="single" w:sz="4" w:space="0" w:color="auto"/>
            </w:tcBorders>
            <w:shd w:val="clear" w:color="auto" w:fill="auto"/>
            <w:vAlign w:val="center"/>
            <w:hideMark/>
          </w:tcPr>
          <w:p w14:paraId="6C74EB2F" w14:textId="77777777" w:rsidR="00833E73" w:rsidRPr="00957102" w:rsidRDefault="00833E73" w:rsidP="00D154D4">
            <w:pPr>
              <w:jc w:val="center"/>
              <w:rPr>
                <w:sz w:val="20"/>
                <w:szCs w:val="20"/>
              </w:rPr>
            </w:pPr>
            <w:r w:rsidRPr="00957102">
              <w:rPr>
                <w:sz w:val="20"/>
                <w:szCs w:val="20"/>
              </w:rPr>
              <w:t>0,026</w:t>
            </w:r>
          </w:p>
        </w:tc>
      </w:tr>
      <w:tr w:rsidR="00957102" w:rsidRPr="00957102" w14:paraId="20C60FD2" w14:textId="77777777" w:rsidTr="00833E73">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91EF99C" w14:textId="77777777" w:rsidR="00833E73" w:rsidRPr="00957102" w:rsidRDefault="00833E73" w:rsidP="00D154D4">
            <w:pPr>
              <w:rPr>
                <w:sz w:val="20"/>
                <w:szCs w:val="20"/>
              </w:rPr>
            </w:pPr>
            <w:r w:rsidRPr="00957102">
              <w:rPr>
                <w:sz w:val="20"/>
                <w:szCs w:val="20"/>
              </w:rPr>
              <w:t>3</w:t>
            </w:r>
          </w:p>
        </w:tc>
        <w:tc>
          <w:tcPr>
            <w:tcW w:w="3431" w:type="dxa"/>
            <w:tcBorders>
              <w:top w:val="nil"/>
              <w:left w:val="nil"/>
              <w:bottom w:val="single" w:sz="4" w:space="0" w:color="auto"/>
              <w:right w:val="single" w:sz="4" w:space="0" w:color="auto"/>
            </w:tcBorders>
            <w:shd w:val="clear" w:color="auto" w:fill="auto"/>
            <w:noWrap/>
            <w:vAlign w:val="center"/>
            <w:hideMark/>
          </w:tcPr>
          <w:p w14:paraId="745AAB3D" w14:textId="77777777" w:rsidR="00833E73" w:rsidRPr="00957102" w:rsidRDefault="00833E73" w:rsidP="00D154D4">
            <w:pPr>
              <w:rPr>
                <w:sz w:val="20"/>
                <w:szCs w:val="20"/>
              </w:rPr>
            </w:pPr>
            <w:r w:rsidRPr="00957102">
              <w:rPr>
                <w:sz w:val="20"/>
                <w:szCs w:val="20"/>
              </w:rPr>
              <w:t>Потери</w:t>
            </w:r>
          </w:p>
        </w:tc>
        <w:tc>
          <w:tcPr>
            <w:tcW w:w="2200" w:type="dxa"/>
            <w:tcBorders>
              <w:top w:val="nil"/>
              <w:left w:val="nil"/>
              <w:bottom w:val="single" w:sz="4" w:space="0" w:color="auto"/>
              <w:right w:val="single" w:sz="4" w:space="0" w:color="auto"/>
            </w:tcBorders>
            <w:shd w:val="clear" w:color="auto" w:fill="auto"/>
            <w:noWrap/>
            <w:vAlign w:val="center"/>
            <w:hideMark/>
          </w:tcPr>
          <w:p w14:paraId="55682DA2" w14:textId="77777777" w:rsidR="00833E73" w:rsidRPr="00957102" w:rsidRDefault="00833E73" w:rsidP="00D154D4">
            <w:pPr>
              <w:jc w:val="center"/>
              <w:rPr>
                <w:sz w:val="20"/>
                <w:szCs w:val="20"/>
              </w:rPr>
            </w:pPr>
            <w:r w:rsidRPr="00957102">
              <w:rPr>
                <w:sz w:val="20"/>
                <w:szCs w:val="20"/>
              </w:rPr>
              <w:t>тыс. м</w:t>
            </w:r>
            <w:r w:rsidRPr="00957102">
              <w:rPr>
                <w:sz w:val="20"/>
                <w:szCs w:val="20"/>
                <w:vertAlign w:val="superscript"/>
              </w:rPr>
              <w:t>3</w:t>
            </w:r>
            <w:r w:rsidRPr="00957102">
              <w:rPr>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18AB7E0A" w14:textId="77777777" w:rsidR="00833E73" w:rsidRPr="00957102" w:rsidRDefault="00833E73" w:rsidP="00D154D4">
            <w:pPr>
              <w:jc w:val="center"/>
              <w:rPr>
                <w:sz w:val="20"/>
                <w:szCs w:val="20"/>
              </w:rPr>
            </w:pPr>
            <w:r w:rsidRPr="00957102">
              <w:rPr>
                <w:sz w:val="20"/>
                <w:szCs w:val="20"/>
              </w:rPr>
              <w:t>0,122</w:t>
            </w:r>
          </w:p>
        </w:tc>
        <w:tc>
          <w:tcPr>
            <w:tcW w:w="1120" w:type="dxa"/>
            <w:tcBorders>
              <w:top w:val="nil"/>
              <w:left w:val="nil"/>
              <w:bottom w:val="single" w:sz="4" w:space="0" w:color="auto"/>
              <w:right w:val="single" w:sz="4" w:space="0" w:color="auto"/>
            </w:tcBorders>
            <w:shd w:val="clear" w:color="auto" w:fill="auto"/>
            <w:vAlign w:val="center"/>
            <w:hideMark/>
          </w:tcPr>
          <w:p w14:paraId="060F057A" w14:textId="77777777" w:rsidR="00833E73" w:rsidRPr="00957102" w:rsidRDefault="00833E73" w:rsidP="00D154D4">
            <w:pPr>
              <w:jc w:val="center"/>
              <w:rPr>
                <w:sz w:val="20"/>
                <w:szCs w:val="20"/>
              </w:rPr>
            </w:pPr>
            <w:r w:rsidRPr="00957102">
              <w:rPr>
                <w:sz w:val="20"/>
                <w:szCs w:val="20"/>
              </w:rPr>
              <w:t>0,512</w:t>
            </w:r>
          </w:p>
        </w:tc>
        <w:tc>
          <w:tcPr>
            <w:tcW w:w="960" w:type="dxa"/>
            <w:tcBorders>
              <w:top w:val="nil"/>
              <w:left w:val="nil"/>
              <w:bottom w:val="single" w:sz="4" w:space="0" w:color="auto"/>
              <w:right w:val="single" w:sz="4" w:space="0" w:color="auto"/>
            </w:tcBorders>
            <w:shd w:val="clear" w:color="auto" w:fill="auto"/>
            <w:vAlign w:val="center"/>
            <w:hideMark/>
          </w:tcPr>
          <w:p w14:paraId="0951C382" w14:textId="77777777" w:rsidR="00833E73" w:rsidRPr="00957102" w:rsidRDefault="00833E73" w:rsidP="00D154D4">
            <w:pPr>
              <w:jc w:val="center"/>
              <w:rPr>
                <w:sz w:val="20"/>
                <w:szCs w:val="20"/>
              </w:rPr>
            </w:pPr>
            <w:r w:rsidRPr="00957102">
              <w:rPr>
                <w:sz w:val="20"/>
                <w:szCs w:val="20"/>
              </w:rPr>
              <w:t>0,268</w:t>
            </w:r>
          </w:p>
        </w:tc>
      </w:tr>
      <w:tr w:rsidR="00957102" w:rsidRPr="00957102" w14:paraId="693841A9" w14:textId="77777777" w:rsidTr="00833E73">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959AA9A" w14:textId="77777777" w:rsidR="00833E73" w:rsidRPr="00957102" w:rsidRDefault="00833E73" w:rsidP="00D154D4">
            <w:pPr>
              <w:rPr>
                <w:sz w:val="20"/>
                <w:szCs w:val="20"/>
              </w:rPr>
            </w:pPr>
            <w:r w:rsidRPr="00957102">
              <w:rPr>
                <w:sz w:val="20"/>
                <w:szCs w:val="20"/>
              </w:rPr>
              <w:t> </w:t>
            </w:r>
          </w:p>
        </w:tc>
        <w:tc>
          <w:tcPr>
            <w:tcW w:w="3431" w:type="dxa"/>
            <w:tcBorders>
              <w:top w:val="nil"/>
              <w:left w:val="nil"/>
              <w:bottom w:val="single" w:sz="4" w:space="0" w:color="auto"/>
              <w:right w:val="single" w:sz="4" w:space="0" w:color="auto"/>
            </w:tcBorders>
            <w:shd w:val="clear" w:color="auto" w:fill="auto"/>
            <w:noWrap/>
            <w:vAlign w:val="center"/>
            <w:hideMark/>
          </w:tcPr>
          <w:p w14:paraId="2FF2C271" w14:textId="77777777" w:rsidR="00833E73" w:rsidRPr="00957102" w:rsidRDefault="00833E73" w:rsidP="00D154D4">
            <w:pPr>
              <w:rPr>
                <w:sz w:val="20"/>
                <w:szCs w:val="20"/>
              </w:rPr>
            </w:pPr>
            <w:r w:rsidRPr="00957102">
              <w:rPr>
                <w:sz w:val="20"/>
                <w:szCs w:val="20"/>
              </w:rPr>
              <w:t xml:space="preserve">То же в % </w:t>
            </w:r>
            <w:proofErr w:type="gramStart"/>
            <w:r w:rsidRPr="00957102">
              <w:rPr>
                <w:sz w:val="20"/>
                <w:szCs w:val="20"/>
              </w:rPr>
              <w:t>в</w:t>
            </w:r>
            <w:proofErr w:type="gramEnd"/>
            <w:r w:rsidRPr="00957102">
              <w:rPr>
                <w:sz w:val="20"/>
                <w:szCs w:val="20"/>
              </w:rPr>
              <w:t xml:space="preserve"> поданной в сеть</w:t>
            </w:r>
          </w:p>
        </w:tc>
        <w:tc>
          <w:tcPr>
            <w:tcW w:w="2200" w:type="dxa"/>
            <w:tcBorders>
              <w:top w:val="nil"/>
              <w:left w:val="nil"/>
              <w:bottom w:val="single" w:sz="4" w:space="0" w:color="auto"/>
              <w:right w:val="single" w:sz="4" w:space="0" w:color="auto"/>
            </w:tcBorders>
            <w:shd w:val="clear" w:color="auto" w:fill="auto"/>
            <w:noWrap/>
            <w:vAlign w:val="center"/>
            <w:hideMark/>
          </w:tcPr>
          <w:p w14:paraId="0F1A437E" w14:textId="77777777" w:rsidR="00833E73" w:rsidRPr="00957102" w:rsidRDefault="00833E73" w:rsidP="00D154D4">
            <w:pPr>
              <w:jc w:val="center"/>
              <w:rPr>
                <w:sz w:val="20"/>
                <w:szCs w:val="20"/>
              </w:rPr>
            </w:pPr>
            <w:r w:rsidRPr="00957102">
              <w:rPr>
                <w:sz w:val="20"/>
                <w:szCs w:val="20"/>
              </w:rPr>
              <w:t>%</w:t>
            </w:r>
          </w:p>
        </w:tc>
        <w:tc>
          <w:tcPr>
            <w:tcW w:w="1060" w:type="dxa"/>
            <w:tcBorders>
              <w:top w:val="nil"/>
              <w:left w:val="nil"/>
              <w:bottom w:val="single" w:sz="4" w:space="0" w:color="auto"/>
              <w:right w:val="single" w:sz="4" w:space="0" w:color="auto"/>
            </w:tcBorders>
            <w:shd w:val="clear" w:color="auto" w:fill="auto"/>
            <w:vAlign w:val="center"/>
            <w:hideMark/>
          </w:tcPr>
          <w:p w14:paraId="7D9BF576" w14:textId="77777777" w:rsidR="00833E73" w:rsidRPr="00957102" w:rsidRDefault="00833E73" w:rsidP="00D154D4">
            <w:pPr>
              <w:jc w:val="center"/>
              <w:rPr>
                <w:sz w:val="20"/>
                <w:szCs w:val="20"/>
              </w:rPr>
            </w:pPr>
            <w:r w:rsidRPr="00957102">
              <w:rPr>
                <w:sz w:val="20"/>
                <w:szCs w:val="20"/>
              </w:rPr>
              <w:t>11,0%</w:t>
            </w:r>
          </w:p>
        </w:tc>
        <w:tc>
          <w:tcPr>
            <w:tcW w:w="1120" w:type="dxa"/>
            <w:tcBorders>
              <w:top w:val="nil"/>
              <w:left w:val="nil"/>
              <w:bottom w:val="single" w:sz="4" w:space="0" w:color="auto"/>
              <w:right w:val="single" w:sz="4" w:space="0" w:color="auto"/>
            </w:tcBorders>
            <w:shd w:val="clear" w:color="auto" w:fill="auto"/>
            <w:vAlign w:val="center"/>
            <w:hideMark/>
          </w:tcPr>
          <w:p w14:paraId="6324B503" w14:textId="77777777" w:rsidR="00833E73" w:rsidRPr="00957102" w:rsidRDefault="00833E73" w:rsidP="00D154D4">
            <w:pPr>
              <w:jc w:val="center"/>
              <w:rPr>
                <w:sz w:val="20"/>
                <w:szCs w:val="20"/>
              </w:rPr>
            </w:pPr>
            <w:r w:rsidRPr="00957102">
              <w:rPr>
                <w:sz w:val="20"/>
                <w:szCs w:val="20"/>
              </w:rPr>
              <w:t>38,6%</w:t>
            </w:r>
          </w:p>
        </w:tc>
        <w:tc>
          <w:tcPr>
            <w:tcW w:w="960" w:type="dxa"/>
            <w:tcBorders>
              <w:top w:val="nil"/>
              <w:left w:val="nil"/>
              <w:bottom w:val="single" w:sz="4" w:space="0" w:color="auto"/>
              <w:right w:val="single" w:sz="4" w:space="0" w:color="auto"/>
            </w:tcBorders>
            <w:shd w:val="clear" w:color="auto" w:fill="auto"/>
            <w:vAlign w:val="center"/>
            <w:hideMark/>
          </w:tcPr>
          <w:p w14:paraId="12412BC1" w14:textId="77777777" w:rsidR="00833E73" w:rsidRPr="00957102" w:rsidRDefault="00833E73" w:rsidP="00D154D4">
            <w:pPr>
              <w:jc w:val="center"/>
              <w:rPr>
                <w:sz w:val="20"/>
                <w:szCs w:val="20"/>
              </w:rPr>
            </w:pPr>
            <w:r w:rsidRPr="00957102">
              <w:rPr>
                <w:sz w:val="20"/>
                <w:szCs w:val="20"/>
              </w:rPr>
              <w:t>23,1%</w:t>
            </w:r>
          </w:p>
        </w:tc>
      </w:tr>
      <w:tr w:rsidR="00957102" w:rsidRPr="00957102" w14:paraId="56E37A82" w14:textId="77777777" w:rsidTr="00833E73">
        <w:trPr>
          <w:trHeight w:val="51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E3BD33A" w14:textId="77777777" w:rsidR="00833E73" w:rsidRPr="00957102" w:rsidRDefault="00833E73" w:rsidP="00D154D4">
            <w:pPr>
              <w:rPr>
                <w:sz w:val="20"/>
                <w:szCs w:val="20"/>
              </w:rPr>
            </w:pPr>
            <w:r w:rsidRPr="00957102">
              <w:rPr>
                <w:sz w:val="20"/>
                <w:szCs w:val="20"/>
              </w:rPr>
              <w:t>4</w:t>
            </w:r>
          </w:p>
        </w:tc>
        <w:tc>
          <w:tcPr>
            <w:tcW w:w="3431" w:type="dxa"/>
            <w:tcBorders>
              <w:top w:val="nil"/>
              <w:left w:val="nil"/>
              <w:bottom w:val="single" w:sz="4" w:space="0" w:color="auto"/>
              <w:right w:val="single" w:sz="4" w:space="0" w:color="auto"/>
            </w:tcBorders>
            <w:shd w:val="clear" w:color="auto" w:fill="auto"/>
            <w:noWrap/>
            <w:vAlign w:val="center"/>
            <w:hideMark/>
          </w:tcPr>
          <w:p w14:paraId="482321F3" w14:textId="77777777" w:rsidR="00833E73" w:rsidRPr="00957102" w:rsidRDefault="00833E73" w:rsidP="00D154D4">
            <w:pPr>
              <w:rPr>
                <w:sz w:val="20"/>
                <w:szCs w:val="20"/>
              </w:rPr>
            </w:pPr>
            <w:r w:rsidRPr="00957102">
              <w:rPr>
                <w:sz w:val="20"/>
                <w:szCs w:val="20"/>
              </w:rPr>
              <w:t>Реализовано воды потребителям всего (по сети)</w:t>
            </w:r>
          </w:p>
        </w:tc>
        <w:tc>
          <w:tcPr>
            <w:tcW w:w="2200" w:type="dxa"/>
            <w:tcBorders>
              <w:top w:val="nil"/>
              <w:left w:val="nil"/>
              <w:bottom w:val="single" w:sz="4" w:space="0" w:color="auto"/>
              <w:right w:val="single" w:sz="4" w:space="0" w:color="auto"/>
            </w:tcBorders>
            <w:shd w:val="clear" w:color="auto" w:fill="auto"/>
            <w:noWrap/>
            <w:vAlign w:val="center"/>
            <w:hideMark/>
          </w:tcPr>
          <w:p w14:paraId="06DA44DE" w14:textId="77777777" w:rsidR="00833E73" w:rsidRPr="00957102" w:rsidRDefault="00833E73" w:rsidP="00D154D4">
            <w:pPr>
              <w:jc w:val="center"/>
              <w:rPr>
                <w:sz w:val="20"/>
                <w:szCs w:val="20"/>
              </w:rPr>
            </w:pPr>
            <w:r w:rsidRPr="00957102">
              <w:rPr>
                <w:sz w:val="20"/>
                <w:szCs w:val="20"/>
              </w:rPr>
              <w:t>тыс. м</w:t>
            </w:r>
            <w:r w:rsidRPr="00957102">
              <w:rPr>
                <w:sz w:val="20"/>
                <w:szCs w:val="20"/>
                <w:vertAlign w:val="superscript"/>
              </w:rPr>
              <w:t>3</w:t>
            </w:r>
            <w:r w:rsidRPr="00957102">
              <w:rPr>
                <w:sz w:val="20"/>
                <w:szCs w:val="20"/>
              </w:rPr>
              <w:t>/год</w:t>
            </w:r>
          </w:p>
        </w:tc>
        <w:tc>
          <w:tcPr>
            <w:tcW w:w="1060" w:type="dxa"/>
            <w:tcBorders>
              <w:top w:val="nil"/>
              <w:left w:val="nil"/>
              <w:bottom w:val="single" w:sz="4" w:space="0" w:color="auto"/>
              <w:right w:val="single" w:sz="4" w:space="0" w:color="auto"/>
            </w:tcBorders>
            <w:shd w:val="clear" w:color="auto" w:fill="auto"/>
            <w:vAlign w:val="center"/>
            <w:hideMark/>
          </w:tcPr>
          <w:p w14:paraId="7E90A71A" w14:textId="77777777" w:rsidR="00833E73" w:rsidRPr="00957102" w:rsidRDefault="00833E73" w:rsidP="00D154D4">
            <w:pPr>
              <w:jc w:val="center"/>
              <w:rPr>
                <w:sz w:val="20"/>
                <w:szCs w:val="20"/>
              </w:rPr>
            </w:pPr>
            <w:r w:rsidRPr="00957102">
              <w:rPr>
                <w:sz w:val="20"/>
                <w:szCs w:val="20"/>
              </w:rPr>
              <w:t>0,988</w:t>
            </w:r>
          </w:p>
        </w:tc>
        <w:tc>
          <w:tcPr>
            <w:tcW w:w="1120" w:type="dxa"/>
            <w:tcBorders>
              <w:top w:val="nil"/>
              <w:left w:val="nil"/>
              <w:bottom w:val="single" w:sz="4" w:space="0" w:color="auto"/>
              <w:right w:val="single" w:sz="4" w:space="0" w:color="auto"/>
            </w:tcBorders>
            <w:shd w:val="clear" w:color="auto" w:fill="auto"/>
            <w:vAlign w:val="center"/>
            <w:hideMark/>
          </w:tcPr>
          <w:p w14:paraId="0E6781F7" w14:textId="77777777" w:rsidR="00833E73" w:rsidRPr="00957102" w:rsidRDefault="00833E73" w:rsidP="00D154D4">
            <w:pPr>
              <w:jc w:val="center"/>
              <w:rPr>
                <w:sz w:val="20"/>
                <w:szCs w:val="20"/>
              </w:rPr>
            </w:pPr>
            <w:r w:rsidRPr="00957102">
              <w:rPr>
                <w:sz w:val="20"/>
                <w:szCs w:val="20"/>
              </w:rPr>
              <w:t>0,815</w:t>
            </w:r>
          </w:p>
        </w:tc>
        <w:tc>
          <w:tcPr>
            <w:tcW w:w="960" w:type="dxa"/>
            <w:tcBorders>
              <w:top w:val="nil"/>
              <w:left w:val="nil"/>
              <w:bottom w:val="single" w:sz="4" w:space="0" w:color="auto"/>
              <w:right w:val="single" w:sz="4" w:space="0" w:color="auto"/>
            </w:tcBorders>
            <w:shd w:val="clear" w:color="auto" w:fill="auto"/>
            <w:vAlign w:val="center"/>
            <w:hideMark/>
          </w:tcPr>
          <w:p w14:paraId="33F19B66" w14:textId="77777777" w:rsidR="00833E73" w:rsidRPr="00957102" w:rsidRDefault="00833E73" w:rsidP="00D154D4">
            <w:pPr>
              <w:jc w:val="center"/>
              <w:rPr>
                <w:sz w:val="20"/>
                <w:szCs w:val="20"/>
              </w:rPr>
            </w:pPr>
            <w:r w:rsidRPr="00957102">
              <w:rPr>
                <w:sz w:val="20"/>
                <w:szCs w:val="20"/>
              </w:rPr>
              <w:t>0,890</w:t>
            </w:r>
          </w:p>
        </w:tc>
      </w:tr>
    </w:tbl>
    <w:p w14:paraId="6FDFC0FD" w14:textId="77777777" w:rsidR="00833E73" w:rsidRPr="00957102" w:rsidRDefault="00833E73" w:rsidP="00C52A21">
      <w:pPr>
        <w:pStyle w:val="S2"/>
        <w:spacing w:before="240" w:line="360" w:lineRule="auto"/>
      </w:pPr>
      <w:r w:rsidRPr="00957102">
        <w:t>Объем реализации холодной воды в 2019 году составил 21,38 тыс</w:t>
      </w:r>
      <w:proofErr w:type="gramStart"/>
      <w:r w:rsidRPr="00957102">
        <w:t>.м</w:t>
      </w:r>
      <w:proofErr w:type="gramEnd"/>
      <w:r w:rsidRPr="00957102">
        <w:rPr>
          <w:vertAlign w:val="superscript"/>
        </w:rPr>
        <w:t xml:space="preserve">3 </w:t>
      </w:r>
      <w:r w:rsidRPr="00957102">
        <w:t>в с. Полноват и 0,89 тыс.м</w:t>
      </w:r>
      <w:r w:rsidRPr="00957102">
        <w:rPr>
          <w:vertAlign w:val="superscript"/>
        </w:rPr>
        <w:t xml:space="preserve">3 </w:t>
      </w:r>
      <w:r w:rsidRPr="00957102">
        <w:t>в с. Ванзеват. Объем забора воды из подземных источников, фактически продиктован потребностью объемов воды на реализацию (полезный отпуск) для нужд холодного водоснабжения.</w:t>
      </w:r>
    </w:p>
    <w:p w14:paraId="75FB9C19" w14:textId="77777777" w:rsidR="00833E73" w:rsidRPr="00957102" w:rsidRDefault="00833E73" w:rsidP="00556E70">
      <w:pPr>
        <w:pStyle w:val="S2"/>
        <w:spacing w:line="360" w:lineRule="auto"/>
      </w:pPr>
      <w:r w:rsidRPr="00957102">
        <w:t xml:space="preserve">Отрицательные значения потерь связанны с тем что большая часть потребителей не имеет приборов учёта и расчет водоснабжения выполняется по нормативам (как </w:t>
      </w:r>
      <w:proofErr w:type="gramStart"/>
      <w:r w:rsidRPr="00957102">
        <w:t>правило</w:t>
      </w:r>
      <w:proofErr w:type="gramEnd"/>
      <w:r w:rsidRPr="00957102">
        <w:t xml:space="preserve"> нормы водопотребления значительно превышают фактическое потребление). По экспертной оценке, фактические потери воды могут достигать 10 %, так как имеет место высокий износ сетей водоснабжения.</w:t>
      </w:r>
    </w:p>
    <w:p w14:paraId="50A06464" w14:textId="77777777" w:rsidR="00753700" w:rsidRPr="00957102" w:rsidRDefault="00C6799E" w:rsidP="00C52A21">
      <w:pPr>
        <w:pStyle w:val="57"/>
        <w:spacing w:line="360" w:lineRule="auto"/>
        <w:ind w:left="0" w:firstLine="0"/>
      </w:pPr>
      <w:r w:rsidRPr="00957102">
        <w:t>3.3.2.4.</w:t>
      </w:r>
      <w:bookmarkStart w:id="62" w:name="_Toc490233827"/>
      <w:r w:rsidR="00753700" w:rsidRPr="00957102">
        <w:t>Анализ имеющихся резервов и дефицитов мощности и ожидаемых резервов и дефицитов на перспективу</w:t>
      </w:r>
      <w:bookmarkEnd w:id="62"/>
    </w:p>
    <w:p w14:paraId="34382D2A" w14:textId="7AF31FAC" w:rsidR="0024613B" w:rsidRPr="00957102" w:rsidRDefault="0024613B" w:rsidP="00556E70">
      <w:pPr>
        <w:spacing w:before="120" w:line="360" w:lineRule="auto"/>
        <w:ind w:firstLine="567"/>
        <w:jc w:val="both"/>
      </w:pPr>
      <w:r w:rsidRPr="00957102">
        <w:t>Резервы и дефициты мощности существующих источников водоснабжения на период до 2</w:t>
      </w:r>
      <w:r w:rsidR="00556E70" w:rsidRPr="00957102">
        <w:t>0</w:t>
      </w:r>
      <w:r w:rsidR="0062694C">
        <w:t>32</w:t>
      </w:r>
      <w:r w:rsidR="00556E70" w:rsidRPr="00957102">
        <w:t xml:space="preserve"> г. представлены в таблице </w:t>
      </w:r>
      <w:r w:rsidR="00C52A21" w:rsidRPr="00957102">
        <w:t>31</w:t>
      </w:r>
      <w:r w:rsidRPr="00957102">
        <w:t>.</w:t>
      </w:r>
    </w:p>
    <w:p w14:paraId="6A29801E" w14:textId="719E6BB0" w:rsidR="00753700" w:rsidRPr="00957102" w:rsidRDefault="00753700" w:rsidP="00556E70">
      <w:pPr>
        <w:spacing w:before="120" w:line="360" w:lineRule="auto"/>
        <w:ind w:firstLine="567"/>
        <w:jc w:val="both"/>
      </w:pPr>
      <w:r w:rsidRPr="00957102">
        <w:lastRenderedPageBreak/>
        <w:t xml:space="preserve">Приведенные в таблице </w:t>
      </w:r>
      <w:r w:rsidR="00C52A21" w:rsidRPr="00957102">
        <w:t>31</w:t>
      </w:r>
      <w:r w:rsidRPr="00957102">
        <w:t xml:space="preserve"> данные показывают, что резерв мощности скважинного водозабора в перспективе до 20</w:t>
      </w:r>
      <w:r w:rsidR="0062694C">
        <w:t>32</w:t>
      </w:r>
      <w:r w:rsidRPr="00957102">
        <w:t xml:space="preserve"> года достаточный для развития </w:t>
      </w:r>
      <w:proofErr w:type="spellStart"/>
      <w:r w:rsidRPr="00957102">
        <w:t>с.п</w:t>
      </w:r>
      <w:proofErr w:type="spellEnd"/>
      <w:r w:rsidRPr="00957102">
        <w:t xml:space="preserve">. </w:t>
      </w:r>
      <w:r w:rsidR="00833E73" w:rsidRPr="00957102">
        <w:t>Полноват</w:t>
      </w:r>
      <w:r w:rsidR="00556E70" w:rsidRPr="00957102">
        <w:t>.</w:t>
      </w:r>
    </w:p>
    <w:p w14:paraId="5524F343" w14:textId="77777777" w:rsidR="00753700" w:rsidRPr="00957102" w:rsidRDefault="00753700" w:rsidP="00753700">
      <w:pPr>
        <w:spacing w:before="120"/>
        <w:ind w:firstLine="567"/>
        <w:jc w:val="both"/>
      </w:pPr>
    </w:p>
    <w:p w14:paraId="05952E8E" w14:textId="77777777" w:rsidR="00753700" w:rsidRPr="00957102" w:rsidRDefault="00753700" w:rsidP="00753700">
      <w:pPr>
        <w:spacing w:before="120"/>
        <w:ind w:firstLine="567"/>
        <w:jc w:val="both"/>
        <w:sectPr w:rsidR="00753700" w:rsidRPr="00957102" w:rsidSect="00DC15B4">
          <w:headerReference w:type="default" r:id="rId48"/>
          <w:footerReference w:type="default" r:id="rId49"/>
          <w:type w:val="continuous"/>
          <w:pgSz w:w="11907" w:h="16840" w:code="9"/>
          <w:pgMar w:top="1134" w:right="850" w:bottom="1134" w:left="1701" w:header="340" w:footer="454" w:gutter="0"/>
          <w:cols w:space="720"/>
        </w:sectPr>
      </w:pPr>
    </w:p>
    <w:p w14:paraId="4727AF90" w14:textId="36AB0476" w:rsidR="00753700" w:rsidRPr="00957102" w:rsidRDefault="00C6799E" w:rsidP="00C6799E">
      <w:pPr>
        <w:pStyle w:val="af3"/>
        <w:rPr>
          <w:b w:val="0"/>
          <w:color w:val="auto"/>
        </w:rPr>
      </w:pPr>
      <w:r w:rsidRPr="00957102">
        <w:rPr>
          <w:color w:val="auto"/>
        </w:rPr>
        <w:lastRenderedPageBreak/>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31</w:t>
      </w:r>
      <w:r w:rsidR="00BA6ED8" w:rsidRPr="00957102">
        <w:rPr>
          <w:noProof/>
          <w:color w:val="auto"/>
        </w:rPr>
        <w:fldChar w:fldCharType="end"/>
      </w:r>
      <w:r w:rsidRPr="00957102">
        <w:rPr>
          <w:color w:val="auto"/>
        </w:rPr>
        <w:t xml:space="preserve"> – </w:t>
      </w:r>
      <w:r w:rsidR="00753700" w:rsidRPr="00957102">
        <w:rPr>
          <w:color w:val="auto"/>
        </w:rPr>
        <w:t xml:space="preserve">Резервы и дефициты мощности существующих источников водоснабжения </w:t>
      </w:r>
      <w:proofErr w:type="spellStart"/>
      <w:r w:rsidR="00753700" w:rsidRPr="00957102">
        <w:rPr>
          <w:color w:val="auto"/>
        </w:rPr>
        <w:t>с.п</w:t>
      </w:r>
      <w:proofErr w:type="spellEnd"/>
      <w:r w:rsidR="00753700" w:rsidRPr="00957102">
        <w:rPr>
          <w:color w:val="auto"/>
        </w:rPr>
        <w:t xml:space="preserve">. </w:t>
      </w:r>
      <w:proofErr w:type="gramStart"/>
      <w:r w:rsidR="00833E73" w:rsidRPr="00957102">
        <w:rPr>
          <w:color w:val="auto"/>
        </w:rPr>
        <w:t>Полноват</w:t>
      </w:r>
      <w:r w:rsidR="00753700" w:rsidRPr="00957102">
        <w:rPr>
          <w:color w:val="auto"/>
        </w:rPr>
        <w:t xml:space="preserve"> на период до 20</w:t>
      </w:r>
      <w:r w:rsidR="0062694C">
        <w:rPr>
          <w:color w:val="auto"/>
        </w:rPr>
        <w:t>32</w:t>
      </w:r>
      <w:r w:rsidR="00753700" w:rsidRPr="00957102">
        <w:rPr>
          <w:color w:val="auto"/>
        </w:rPr>
        <w:t xml:space="preserve"> года </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5"/>
        <w:gridCol w:w="950"/>
        <w:gridCol w:w="777"/>
        <w:gridCol w:w="777"/>
        <w:gridCol w:w="777"/>
        <w:gridCol w:w="777"/>
        <w:gridCol w:w="777"/>
        <w:gridCol w:w="777"/>
        <w:gridCol w:w="1001"/>
        <w:gridCol w:w="978"/>
        <w:gridCol w:w="966"/>
        <w:gridCol w:w="963"/>
      </w:tblGrid>
      <w:tr w:rsidR="0062694C" w:rsidRPr="0033058B" w14:paraId="55687961" w14:textId="472ED97A" w:rsidTr="0062694C">
        <w:trPr>
          <w:trHeight w:val="20"/>
        </w:trPr>
        <w:tc>
          <w:tcPr>
            <w:tcW w:w="1718" w:type="pct"/>
            <w:vMerge w:val="restart"/>
            <w:shd w:val="clear" w:color="auto" w:fill="auto"/>
            <w:vAlign w:val="center"/>
            <w:hideMark/>
          </w:tcPr>
          <w:p w14:paraId="58870712" w14:textId="77777777" w:rsidR="0062694C" w:rsidRPr="0033058B" w:rsidRDefault="0062694C" w:rsidP="000C358E">
            <w:pPr>
              <w:jc w:val="center"/>
              <w:rPr>
                <w:b/>
                <w:color w:val="000000"/>
                <w:sz w:val="20"/>
                <w:szCs w:val="20"/>
              </w:rPr>
            </w:pPr>
            <w:r w:rsidRPr="0033058B">
              <w:rPr>
                <w:b/>
                <w:color w:val="000000"/>
                <w:sz w:val="20"/>
                <w:szCs w:val="20"/>
              </w:rPr>
              <w:t xml:space="preserve">Наименование </w:t>
            </w:r>
          </w:p>
        </w:tc>
        <w:tc>
          <w:tcPr>
            <w:tcW w:w="327" w:type="pct"/>
            <w:vMerge w:val="restart"/>
            <w:shd w:val="clear" w:color="auto" w:fill="auto"/>
            <w:noWrap/>
            <w:vAlign w:val="center"/>
            <w:hideMark/>
          </w:tcPr>
          <w:p w14:paraId="4F271C9F" w14:textId="77777777" w:rsidR="0062694C" w:rsidRPr="0033058B" w:rsidRDefault="0062694C" w:rsidP="000C358E">
            <w:pPr>
              <w:jc w:val="center"/>
              <w:rPr>
                <w:b/>
                <w:color w:val="000000"/>
                <w:sz w:val="20"/>
                <w:szCs w:val="20"/>
              </w:rPr>
            </w:pPr>
            <w:r w:rsidRPr="0033058B">
              <w:rPr>
                <w:b/>
                <w:color w:val="000000"/>
                <w:sz w:val="20"/>
                <w:szCs w:val="20"/>
              </w:rPr>
              <w:t>Ед. изм.</w:t>
            </w:r>
          </w:p>
        </w:tc>
        <w:tc>
          <w:tcPr>
            <w:tcW w:w="2956" w:type="pct"/>
            <w:gridSpan w:val="10"/>
            <w:shd w:val="clear" w:color="auto" w:fill="auto"/>
            <w:noWrap/>
            <w:vAlign w:val="bottom"/>
            <w:hideMark/>
          </w:tcPr>
          <w:p w14:paraId="6B59FB94" w14:textId="4C1F503E" w:rsidR="0062694C" w:rsidRPr="0033058B" w:rsidRDefault="0062694C" w:rsidP="000C358E">
            <w:pPr>
              <w:jc w:val="center"/>
              <w:rPr>
                <w:b/>
                <w:color w:val="000000"/>
                <w:sz w:val="20"/>
                <w:szCs w:val="20"/>
              </w:rPr>
            </w:pPr>
            <w:proofErr w:type="spellStart"/>
            <w:r w:rsidRPr="0033058B">
              <w:rPr>
                <w:b/>
                <w:color w:val="000000"/>
                <w:sz w:val="20"/>
                <w:szCs w:val="20"/>
              </w:rPr>
              <w:t>с.п</w:t>
            </w:r>
            <w:proofErr w:type="spellEnd"/>
            <w:r w:rsidRPr="0033058B">
              <w:rPr>
                <w:b/>
                <w:color w:val="000000"/>
                <w:sz w:val="20"/>
                <w:szCs w:val="20"/>
              </w:rPr>
              <w:t>. Полноват</w:t>
            </w:r>
          </w:p>
        </w:tc>
      </w:tr>
      <w:tr w:rsidR="0062694C" w:rsidRPr="0033058B" w14:paraId="3A42CB50" w14:textId="761549EF" w:rsidTr="00C93E89">
        <w:trPr>
          <w:trHeight w:val="20"/>
        </w:trPr>
        <w:tc>
          <w:tcPr>
            <w:tcW w:w="1718" w:type="pct"/>
            <w:vMerge/>
            <w:vAlign w:val="center"/>
            <w:hideMark/>
          </w:tcPr>
          <w:p w14:paraId="240566B1" w14:textId="77777777" w:rsidR="0062694C" w:rsidRPr="0033058B" w:rsidRDefault="0062694C" w:rsidP="000C358E">
            <w:pPr>
              <w:rPr>
                <w:b/>
                <w:color w:val="000000"/>
                <w:sz w:val="20"/>
                <w:szCs w:val="20"/>
              </w:rPr>
            </w:pPr>
          </w:p>
        </w:tc>
        <w:tc>
          <w:tcPr>
            <w:tcW w:w="327" w:type="pct"/>
            <w:vMerge/>
            <w:vAlign w:val="center"/>
            <w:hideMark/>
          </w:tcPr>
          <w:p w14:paraId="7E414FB7" w14:textId="77777777" w:rsidR="0062694C" w:rsidRPr="0033058B" w:rsidRDefault="0062694C" w:rsidP="000C358E">
            <w:pPr>
              <w:rPr>
                <w:b/>
                <w:color w:val="000000"/>
                <w:sz w:val="20"/>
                <w:szCs w:val="20"/>
              </w:rPr>
            </w:pPr>
          </w:p>
        </w:tc>
        <w:tc>
          <w:tcPr>
            <w:tcW w:w="268" w:type="pct"/>
            <w:shd w:val="clear" w:color="auto" w:fill="auto"/>
            <w:vAlign w:val="center"/>
            <w:hideMark/>
          </w:tcPr>
          <w:p w14:paraId="2A9C2142" w14:textId="77777777" w:rsidR="0062694C" w:rsidRPr="0033058B" w:rsidRDefault="0062694C" w:rsidP="000C358E">
            <w:pPr>
              <w:jc w:val="center"/>
              <w:rPr>
                <w:b/>
                <w:color w:val="000000"/>
                <w:sz w:val="20"/>
                <w:szCs w:val="20"/>
              </w:rPr>
            </w:pPr>
            <w:r w:rsidRPr="0033058B">
              <w:rPr>
                <w:b/>
                <w:color w:val="000000"/>
                <w:sz w:val="20"/>
                <w:szCs w:val="20"/>
              </w:rPr>
              <w:t>2019 г</w:t>
            </w:r>
          </w:p>
        </w:tc>
        <w:tc>
          <w:tcPr>
            <w:tcW w:w="268" w:type="pct"/>
            <w:shd w:val="clear" w:color="auto" w:fill="auto"/>
            <w:vAlign w:val="center"/>
            <w:hideMark/>
          </w:tcPr>
          <w:p w14:paraId="42B4AB88" w14:textId="77777777" w:rsidR="0062694C" w:rsidRPr="0033058B" w:rsidRDefault="0062694C" w:rsidP="000C358E">
            <w:pPr>
              <w:jc w:val="center"/>
              <w:rPr>
                <w:b/>
                <w:color w:val="000000"/>
                <w:sz w:val="20"/>
                <w:szCs w:val="20"/>
              </w:rPr>
            </w:pPr>
            <w:r>
              <w:rPr>
                <w:b/>
                <w:color w:val="000000"/>
                <w:sz w:val="20"/>
                <w:szCs w:val="20"/>
              </w:rPr>
              <w:t>2020 г</w:t>
            </w:r>
          </w:p>
        </w:tc>
        <w:tc>
          <w:tcPr>
            <w:tcW w:w="268" w:type="pct"/>
            <w:shd w:val="clear" w:color="auto" w:fill="auto"/>
            <w:vAlign w:val="center"/>
            <w:hideMark/>
          </w:tcPr>
          <w:p w14:paraId="28254FFB" w14:textId="77777777" w:rsidR="0062694C" w:rsidRPr="0033058B" w:rsidRDefault="0062694C" w:rsidP="000C358E">
            <w:pPr>
              <w:jc w:val="center"/>
              <w:rPr>
                <w:b/>
                <w:color w:val="000000"/>
                <w:sz w:val="20"/>
                <w:szCs w:val="20"/>
              </w:rPr>
            </w:pPr>
            <w:r w:rsidRPr="0033058B">
              <w:rPr>
                <w:b/>
                <w:color w:val="000000"/>
                <w:sz w:val="20"/>
                <w:szCs w:val="20"/>
              </w:rPr>
              <w:t>2021 г</w:t>
            </w:r>
          </w:p>
        </w:tc>
        <w:tc>
          <w:tcPr>
            <w:tcW w:w="268" w:type="pct"/>
            <w:shd w:val="clear" w:color="auto" w:fill="auto"/>
            <w:vAlign w:val="center"/>
            <w:hideMark/>
          </w:tcPr>
          <w:p w14:paraId="3A7A2647" w14:textId="77777777" w:rsidR="0062694C" w:rsidRPr="0033058B" w:rsidRDefault="0062694C" w:rsidP="000C358E">
            <w:pPr>
              <w:jc w:val="center"/>
              <w:rPr>
                <w:b/>
                <w:color w:val="000000"/>
                <w:sz w:val="20"/>
                <w:szCs w:val="20"/>
              </w:rPr>
            </w:pPr>
            <w:r w:rsidRPr="0033058B">
              <w:rPr>
                <w:b/>
                <w:color w:val="000000"/>
                <w:sz w:val="20"/>
                <w:szCs w:val="20"/>
              </w:rPr>
              <w:t>2022 г</w:t>
            </w:r>
          </w:p>
        </w:tc>
        <w:tc>
          <w:tcPr>
            <w:tcW w:w="268" w:type="pct"/>
            <w:shd w:val="clear" w:color="auto" w:fill="auto"/>
            <w:vAlign w:val="center"/>
            <w:hideMark/>
          </w:tcPr>
          <w:p w14:paraId="7B1B4051" w14:textId="77777777" w:rsidR="0062694C" w:rsidRPr="0033058B" w:rsidRDefault="0062694C" w:rsidP="000C358E">
            <w:pPr>
              <w:jc w:val="center"/>
              <w:rPr>
                <w:b/>
                <w:color w:val="000000"/>
                <w:sz w:val="20"/>
                <w:szCs w:val="20"/>
              </w:rPr>
            </w:pPr>
            <w:r w:rsidRPr="0033058B">
              <w:rPr>
                <w:b/>
                <w:color w:val="000000"/>
                <w:sz w:val="20"/>
                <w:szCs w:val="20"/>
              </w:rPr>
              <w:t>2023 г</w:t>
            </w:r>
          </w:p>
        </w:tc>
        <w:tc>
          <w:tcPr>
            <w:tcW w:w="268" w:type="pct"/>
            <w:shd w:val="clear" w:color="auto" w:fill="auto"/>
            <w:vAlign w:val="center"/>
            <w:hideMark/>
          </w:tcPr>
          <w:p w14:paraId="5F7F4B0D" w14:textId="77777777" w:rsidR="0062694C" w:rsidRPr="0033058B" w:rsidRDefault="0062694C" w:rsidP="000C358E">
            <w:pPr>
              <w:jc w:val="center"/>
              <w:rPr>
                <w:b/>
                <w:color w:val="000000"/>
                <w:sz w:val="20"/>
                <w:szCs w:val="20"/>
              </w:rPr>
            </w:pPr>
            <w:r w:rsidRPr="0033058B">
              <w:rPr>
                <w:b/>
                <w:color w:val="000000"/>
                <w:sz w:val="20"/>
                <w:szCs w:val="20"/>
              </w:rPr>
              <w:t>2024 г</w:t>
            </w:r>
          </w:p>
        </w:tc>
        <w:tc>
          <w:tcPr>
            <w:tcW w:w="345" w:type="pct"/>
            <w:shd w:val="clear" w:color="auto" w:fill="auto"/>
            <w:vAlign w:val="center"/>
            <w:hideMark/>
          </w:tcPr>
          <w:p w14:paraId="316F13A8" w14:textId="77777777" w:rsidR="0062694C" w:rsidRPr="0033058B" w:rsidRDefault="0062694C" w:rsidP="000C358E">
            <w:pPr>
              <w:jc w:val="center"/>
              <w:rPr>
                <w:b/>
                <w:color w:val="000000"/>
                <w:sz w:val="20"/>
                <w:szCs w:val="20"/>
              </w:rPr>
            </w:pPr>
            <w:r w:rsidRPr="0033058B">
              <w:rPr>
                <w:b/>
                <w:color w:val="000000"/>
                <w:sz w:val="20"/>
                <w:szCs w:val="20"/>
              </w:rPr>
              <w:t>2025г</w:t>
            </w:r>
          </w:p>
        </w:tc>
        <w:tc>
          <w:tcPr>
            <w:tcW w:w="337" w:type="pct"/>
            <w:vAlign w:val="center"/>
          </w:tcPr>
          <w:p w14:paraId="0D51D705" w14:textId="77777777" w:rsidR="0062694C" w:rsidRPr="0033058B" w:rsidRDefault="0062694C" w:rsidP="000C358E">
            <w:pPr>
              <w:jc w:val="center"/>
              <w:rPr>
                <w:b/>
                <w:color w:val="000000"/>
                <w:sz w:val="20"/>
                <w:szCs w:val="20"/>
              </w:rPr>
            </w:pPr>
            <w:r>
              <w:rPr>
                <w:b/>
                <w:color w:val="000000"/>
                <w:sz w:val="20"/>
                <w:szCs w:val="20"/>
              </w:rPr>
              <w:t>2026</w:t>
            </w:r>
            <w:r w:rsidRPr="0033058B">
              <w:rPr>
                <w:b/>
                <w:color w:val="000000"/>
                <w:sz w:val="20"/>
                <w:szCs w:val="20"/>
              </w:rPr>
              <w:t xml:space="preserve"> г</w:t>
            </w:r>
          </w:p>
        </w:tc>
        <w:tc>
          <w:tcPr>
            <w:tcW w:w="333" w:type="pct"/>
            <w:vAlign w:val="center"/>
          </w:tcPr>
          <w:p w14:paraId="17B29D21" w14:textId="77777777" w:rsidR="0062694C" w:rsidRPr="0033058B" w:rsidRDefault="0062694C" w:rsidP="000C358E">
            <w:pPr>
              <w:jc w:val="center"/>
              <w:rPr>
                <w:b/>
                <w:color w:val="000000"/>
                <w:sz w:val="20"/>
                <w:szCs w:val="20"/>
              </w:rPr>
            </w:pPr>
            <w:r>
              <w:rPr>
                <w:b/>
                <w:color w:val="000000"/>
                <w:sz w:val="20"/>
                <w:szCs w:val="20"/>
              </w:rPr>
              <w:t>2027</w:t>
            </w:r>
            <w:r w:rsidRPr="0033058B">
              <w:rPr>
                <w:b/>
                <w:color w:val="000000"/>
                <w:sz w:val="20"/>
                <w:szCs w:val="20"/>
              </w:rPr>
              <w:t xml:space="preserve"> г</w:t>
            </w:r>
          </w:p>
        </w:tc>
        <w:tc>
          <w:tcPr>
            <w:tcW w:w="332" w:type="pct"/>
          </w:tcPr>
          <w:p w14:paraId="29C248B1" w14:textId="5B6EEE5E" w:rsidR="0062694C" w:rsidRDefault="0062694C" w:rsidP="000C358E">
            <w:pPr>
              <w:jc w:val="center"/>
              <w:rPr>
                <w:b/>
                <w:color w:val="000000"/>
                <w:sz w:val="20"/>
                <w:szCs w:val="20"/>
              </w:rPr>
            </w:pPr>
            <w:r>
              <w:rPr>
                <w:b/>
                <w:color w:val="000000"/>
                <w:sz w:val="20"/>
                <w:szCs w:val="20"/>
              </w:rPr>
              <w:t xml:space="preserve">2028-2032 </w:t>
            </w:r>
            <w:proofErr w:type="spellStart"/>
            <w:proofErr w:type="gramStart"/>
            <w:r>
              <w:rPr>
                <w:b/>
                <w:color w:val="000000"/>
                <w:sz w:val="20"/>
                <w:szCs w:val="20"/>
              </w:rPr>
              <w:t>гг</w:t>
            </w:r>
            <w:proofErr w:type="spellEnd"/>
            <w:proofErr w:type="gramEnd"/>
          </w:p>
        </w:tc>
      </w:tr>
      <w:tr w:rsidR="0062694C" w:rsidRPr="0033058B" w14:paraId="24ABA337" w14:textId="1D6B7350" w:rsidTr="0062694C">
        <w:trPr>
          <w:trHeight w:val="20"/>
        </w:trPr>
        <w:tc>
          <w:tcPr>
            <w:tcW w:w="5000" w:type="pct"/>
            <w:gridSpan w:val="12"/>
            <w:shd w:val="clear" w:color="auto" w:fill="auto"/>
            <w:noWrap/>
            <w:vAlign w:val="center"/>
            <w:hideMark/>
          </w:tcPr>
          <w:p w14:paraId="3E3382B4" w14:textId="72A0308E" w:rsidR="0062694C" w:rsidRPr="0033058B" w:rsidRDefault="0062694C" w:rsidP="000C358E">
            <w:pPr>
              <w:jc w:val="center"/>
              <w:rPr>
                <w:b/>
                <w:bCs/>
                <w:color w:val="000000"/>
                <w:sz w:val="16"/>
                <w:szCs w:val="16"/>
              </w:rPr>
            </w:pPr>
            <w:r w:rsidRPr="0033058B">
              <w:rPr>
                <w:b/>
                <w:bCs/>
                <w:color w:val="000000"/>
                <w:sz w:val="16"/>
                <w:szCs w:val="16"/>
              </w:rPr>
              <w:t>Технологическая зона-с. Полноват</w:t>
            </w:r>
          </w:p>
        </w:tc>
      </w:tr>
      <w:tr w:rsidR="0062694C" w:rsidRPr="0033058B" w14:paraId="153F396D" w14:textId="592A0789" w:rsidTr="00C93E89">
        <w:trPr>
          <w:trHeight w:val="20"/>
        </w:trPr>
        <w:tc>
          <w:tcPr>
            <w:tcW w:w="1718" w:type="pct"/>
            <w:shd w:val="clear" w:color="auto" w:fill="auto"/>
            <w:vAlign w:val="center"/>
            <w:hideMark/>
          </w:tcPr>
          <w:p w14:paraId="67A139FD" w14:textId="77777777" w:rsidR="0062694C" w:rsidRPr="0033058B" w:rsidRDefault="0062694C" w:rsidP="0062694C">
            <w:pPr>
              <w:rPr>
                <w:color w:val="000000"/>
                <w:sz w:val="20"/>
                <w:szCs w:val="20"/>
              </w:rPr>
            </w:pPr>
            <w:r w:rsidRPr="0033058B">
              <w:rPr>
                <w:color w:val="000000"/>
                <w:sz w:val="20"/>
                <w:szCs w:val="20"/>
              </w:rPr>
              <w:t>Среднесуточный расход в сутки максимального водопотребления</w:t>
            </w:r>
          </w:p>
        </w:tc>
        <w:tc>
          <w:tcPr>
            <w:tcW w:w="327" w:type="pct"/>
            <w:shd w:val="clear" w:color="auto" w:fill="auto"/>
            <w:vAlign w:val="center"/>
            <w:hideMark/>
          </w:tcPr>
          <w:p w14:paraId="2F3A83EA" w14:textId="77777777" w:rsidR="0062694C" w:rsidRPr="0033058B" w:rsidRDefault="0062694C" w:rsidP="0062694C">
            <w:pPr>
              <w:jc w:val="center"/>
              <w:rPr>
                <w:color w:val="000000"/>
                <w:sz w:val="20"/>
                <w:szCs w:val="20"/>
              </w:rPr>
            </w:pPr>
            <w:proofErr w:type="gramStart"/>
            <w:r w:rsidRPr="0033058B">
              <w:rPr>
                <w:color w:val="000000"/>
                <w:sz w:val="20"/>
                <w:szCs w:val="20"/>
              </w:rPr>
              <w:t>м</w:t>
            </w:r>
            <w:proofErr w:type="gramEnd"/>
            <w:r w:rsidRPr="0033058B">
              <w:rPr>
                <w:color w:val="000000"/>
                <w:sz w:val="20"/>
                <w:szCs w:val="20"/>
              </w:rPr>
              <w:t>³/</w:t>
            </w:r>
            <w:proofErr w:type="spellStart"/>
            <w:r w:rsidRPr="0033058B">
              <w:rPr>
                <w:color w:val="000000"/>
                <w:sz w:val="20"/>
                <w:szCs w:val="20"/>
              </w:rPr>
              <w:t>сут</w:t>
            </w:r>
            <w:proofErr w:type="spellEnd"/>
          </w:p>
        </w:tc>
        <w:tc>
          <w:tcPr>
            <w:tcW w:w="268" w:type="pct"/>
            <w:shd w:val="clear" w:color="auto" w:fill="auto"/>
            <w:vAlign w:val="center"/>
            <w:hideMark/>
          </w:tcPr>
          <w:p w14:paraId="72E37C26" w14:textId="77777777" w:rsidR="0062694C" w:rsidRPr="0033058B" w:rsidRDefault="0062694C" w:rsidP="0062694C">
            <w:pPr>
              <w:jc w:val="center"/>
              <w:rPr>
                <w:color w:val="000000"/>
                <w:sz w:val="20"/>
                <w:szCs w:val="20"/>
              </w:rPr>
            </w:pPr>
            <w:r w:rsidRPr="0033058B">
              <w:rPr>
                <w:color w:val="000000"/>
                <w:sz w:val="20"/>
                <w:szCs w:val="20"/>
              </w:rPr>
              <w:t>69,34</w:t>
            </w:r>
          </w:p>
        </w:tc>
        <w:tc>
          <w:tcPr>
            <w:tcW w:w="268" w:type="pct"/>
            <w:shd w:val="clear" w:color="auto" w:fill="auto"/>
            <w:vAlign w:val="center"/>
            <w:hideMark/>
          </w:tcPr>
          <w:p w14:paraId="1C1EBD56" w14:textId="77777777" w:rsidR="0062694C" w:rsidRPr="0033058B" w:rsidRDefault="0062694C" w:rsidP="0062694C">
            <w:pPr>
              <w:jc w:val="center"/>
              <w:rPr>
                <w:color w:val="000000"/>
                <w:sz w:val="20"/>
                <w:szCs w:val="20"/>
              </w:rPr>
            </w:pPr>
            <w:r w:rsidRPr="0033058B">
              <w:rPr>
                <w:color w:val="000000"/>
                <w:sz w:val="20"/>
                <w:szCs w:val="20"/>
              </w:rPr>
              <w:t>75,98</w:t>
            </w:r>
          </w:p>
        </w:tc>
        <w:tc>
          <w:tcPr>
            <w:tcW w:w="268" w:type="pct"/>
            <w:shd w:val="clear" w:color="auto" w:fill="auto"/>
            <w:vAlign w:val="center"/>
            <w:hideMark/>
          </w:tcPr>
          <w:p w14:paraId="625245B6" w14:textId="77777777" w:rsidR="0062694C" w:rsidRPr="0033058B" w:rsidRDefault="0062694C" w:rsidP="0062694C">
            <w:pPr>
              <w:jc w:val="center"/>
              <w:rPr>
                <w:color w:val="000000"/>
                <w:sz w:val="20"/>
                <w:szCs w:val="20"/>
              </w:rPr>
            </w:pPr>
            <w:r w:rsidRPr="0033058B">
              <w:rPr>
                <w:color w:val="000000"/>
                <w:sz w:val="20"/>
                <w:szCs w:val="20"/>
              </w:rPr>
              <w:t>75,98</w:t>
            </w:r>
          </w:p>
        </w:tc>
        <w:tc>
          <w:tcPr>
            <w:tcW w:w="268" w:type="pct"/>
            <w:shd w:val="clear" w:color="auto" w:fill="auto"/>
            <w:vAlign w:val="center"/>
            <w:hideMark/>
          </w:tcPr>
          <w:p w14:paraId="09493D2C" w14:textId="77777777" w:rsidR="0062694C" w:rsidRPr="0033058B" w:rsidRDefault="0062694C" w:rsidP="0062694C">
            <w:pPr>
              <w:jc w:val="center"/>
              <w:rPr>
                <w:color w:val="000000"/>
                <w:sz w:val="20"/>
                <w:szCs w:val="20"/>
              </w:rPr>
            </w:pPr>
            <w:r w:rsidRPr="0033058B">
              <w:rPr>
                <w:color w:val="000000"/>
                <w:sz w:val="20"/>
                <w:szCs w:val="20"/>
              </w:rPr>
              <w:t>75,98</w:t>
            </w:r>
          </w:p>
        </w:tc>
        <w:tc>
          <w:tcPr>
            <w:tcW w:w="268" w:type="pct"/>
            <w:shd w:val="clear" w:color="auto" w:fill="auto"/>
            <w:vAlign w:val="center"/>
            <w:hideMark/>
          </w:tcPr>
          <w:p w14:paraId="59BC8398" w14:textId="77777777" w:rsidR="0062694C" w:rsidRPr="0033058B" w:rsidRDefault="0062694C" w:rsidP="0062694C">
            <w:pPr>
              <w:jc w:val="center"/>
              <w:rPr>
                <w:color w:val="000000"/>
                <w:sz w:val="20"/>
                <w:szCs w:val="20"/>
              </w:rPr>
            </w:pPr>
            <w:r w:rsidRPr="0033058B">
              <w:rPr>
                <w:color w:val="000000"/>
                <w:sz w:val="20"/>
                <w:szCs w:val="20"/>
              </w:rPr>
              <w:t>81,58</w:t>
            </w:r>
          </w:p>
        </w:tc>
        <w:tc>
          <w:tcPr>
            <w:tcW w:w="268" w:type="pct"/>
            <w:shd w:val="clear" w:color="auto" w:fill="auto"/>
            <w:vAlign w:val="center"/>
            <w:hideMark/>
          </w:tcPr>
          <w:p w14:paraId="30114A6B" w14:textId="77777777" w:rsidR="0062694C" w:rsidRPr="0033058B" w:rsidRDefault="0062694C" w:rsidP="0062694C">
            <w:pPr>
              <w:jc w:val="center"/>
              <w:rPr>
                <w:color w:val="000000"/>
                <w:sz w:val="20"/>
                <w:szCs w:val="20"/>
              </w:rPr>
            </w:pPr>
            <w:r w:rsidRPr="0033058B">
              <w:rPr>
                <w:color w:val="000000"/>
                <w:sz w:val="20"/>
                <w:szCs w:val="20"/>
              </w:rPr>
              <w:t>81,58</w:t>
            </w:r>
          </w:p>
        </w:tc>
        <w:tc>
          <w:tcPr>
            <w:tcW w:w="345" w:type="pct"/>
            <w:shd w:val="clear" w:color="auto" w:fill="auto"/>
            <w:vAlign w:val="center"/>
            <w:hideMark/>
          </w:tcPr>
          <w:p w14:paraId="2260A970" w14:textId="77777777" w:rsidR="0062694C" w:rsidRPr="0033058B" w:rsidRDefault="0062694C" w:rsidP="0062694C">
            <w:pPr>
              <w:jc w:val="center"/>
              <w:rPr>
                <w:color w:val="000000"/>
                <w:sz w:val="20"/>
                <w:szCs w:val="20"/>
              </w:rPr>
            </w:pPr>
            <w:r w:rsidRPr="0033058B">
              <w:rPr>
                <w:color w:val="000000"/>
                <w:sz w:val="20"/>
                <w:szCs w:val="20"/>
              </w:rPr>
              <w:t>81,58</w:t>
            </w:r>
          </w:p>
        </w:tc>
        <w:tc>
          <w:tcPr>
            <w:tcW w:w="337" w:type="pct"/>
            <w:vAlign w:val="center"/>
          </w:tcPr>
          <w:p w14:paraId="7150FADC" w14:textId="77777777" w:rsidR="0062694C" w:rsidRPr="0033058B" w:rsidRDefault="0062694C" w:rsidP="0062694C">
            <w:pPr>
              <w:jc w:val="center"/>
              <w:rPr>
                <w:color w:val="000000"/>
                <w:sz w:val="20"/>
                <w:szCs w:val="20"/>
              </w:rPr>
            </w:pPr>
            <w:r w:rsidRPr="0033058B">
              <w:rPr>
                <w:color w:val="000000"/>
                <w:sz w:val="20"/>
                <w:szCs w:val="20"/>
              </w:rPr>
              <w:t>81,58</w:t>
            </w:r>
          </w:p>
        </w:tc>
        <w:tc>
          <w:tcPr>
            <w:tcW w:w="333" w:type="pct"/>
            <w:vAlign w:val="center"/>
          </w:tcPr>
          <w:p w14:paraId="4AB4CD92" w14:textId="77777777" w:rsidR="0062694C" w:rsidRPr="0033058B" w:rsidRDefault="0062694C" w:rsidP="0062694C">
            <w:pPr>
              <w:jc w:val="center"/>
              <w:rPr>
                <w:color w:val="000000"/>
                <w:sz w:val="20"/>
                <w:szCs w:val="20"/>
              </w:rPr>
            </w:pPr>
            <w:r w:rsidRPr="0033058B">
              <w:rPr>
                <w:color w:val="000000"/>
                <w:sz w:val="20"/>
                <w:szCs w:val="20"/>
              </w:rPr>
              <w:t>81,58</w:t>
            </w:r>
          </w:p>
        </w:tc>
        <w:tc>
          <w:tcPr>
            <w:tcW w:w="332" w:type="pct"/>
            <w:vAlign w:val="center"/>
          </w:tcPr>
          <w:p w14:paraId="3C6FEBEF" w14:textId="3127584C" w:rsidR="0062694C" w:rsidRPr="0033058B" w:rsidRDefault="0062694C" w:rsidP="0062694C">
            <w:pPr>
              <w:jc w:val="center"/>
              <w:rPr>
                <w:color w:val="000000"/>
                <w:sz w:val="20"/>
                <w:szCs w:val="20"/>
              </w:rPr>
            </w:pPr>
            <w:r w:rsidRPr="0033058B">
              <w:rPr>
                <w:color w:val="000000"/>
                <w:sz w:val="20"/>
                <w:szCs w:val="20"/>
              </w:rPr>
              <w:t>81,58</w:t>
            </w:r>
          </w:p>
        </w:tc>
      </w:tr>
      <w:tr w:rsidR="0062694C" w:rsidRPr="0033058B" w14:paraId="730A71BC" w14:textId="2CBB0F82" w:rsidTr="00C93E89">
        <w:trPr>
          <w:trHeight w:val="20"/>
        </w:trPr>
        <w:tc>
          <w:tcPr>
            <w:tcW w:w="1718" w:type="pct"/>
            <w:shd w:val="clear" w:color="auto" w:fill="auto"/>
            <w:vAlign w:val="center"/>
            <w:hideMark/>
          </w:tcPr>
          <w:p w14:paraId="358AC6D7" w14:textId="77777777" w:rsidR="0062694C" w:rsidRPr="0033058B" w:rsidRDefault="0062694C" w:rsidP="0062694C">
            <w:pPr>
              <w:rPr>
                <w:color w:val="000000"/>
                <w:sz w:val="20"/>
                <w:szCs w:val="20"/>
              </w:rPr>
            </w:pPr>
            <w:r w:rsidRPr="0033058B">
              <w:rPr>
                <w:color w:val="000000"/>
                <w:sz w:val="20"/>
                <w:szCs w:val="20"/>
              </w:rPr>
              <w:t>Дебит скважин</w:t>
            </w:r>
          </w:p>
        </w:tc>
        <w:tc>
          <w:tcPr>
            <w:tcW w:w="327" w:type="pct"/>
            <w:shd w:val="clear" w:color="auto" w:fill="auto"/>
            <w:vAlign w:val="center"/>
            <w:hideMark/>
          </w:tcPr>
          <w:p w14:paraId="27FB0172" w14:textId="77777777" w:rsidR="0062694C" w:rsidRPr="0033058B" w:rsidRDefault="0062694C" w:rsidP="0062694C">
            <w:pPr>
              <w:jc w:val="center"/>
              <w:rPr>
                <w:color w:val="000000"/>
                <w:sz w:val="20"/>
                <w:szCs w:val="20"/>
              </w:rPr>
            </w:pPr>
            <w:proofErr w:type="gramStart"/>
            <w:r w:rsidRPr="0033058B">
              <w:rPr>
                <w:color w:val="000000"/>
                <w:sz w:val="20"/>
                <w:szCs w:val="20"/>
              </w:rPr>
              <w:t>м</w:t>
            </w:r>
            <w:proofErr w:type="gramEnd"/>
            <w:r w:rsidRPr="0033058B">
              <w:rPr>
                <w:color w:val="000000"/>
                <w:sz w:val="20"/>
                <w:szCs w:val="20"/>
              </w:rPr>
              <w:t>³/</w:t>
            </w:r>
            <w:proofErr w:type="spellStart"/>
            <w:r w:rsidRPr="0033058B">
              <w:rPr>
                <w:color w:val="000000"/>
                <w:sz w:val="20"/>
                <w:szCs w:val="20"/>
              </w:rPr>
              <w:t>сут</w:t>
            </w:r>
            <w:proofErr w:type="spellEnd"/>
          </w:p>
        </w:tc>
        <w:tc>
          <w:tcPr>
            <w:tcW w:w="268" w:type="pct"/>
            <w:shd w:val="clear" w:color="auto" w:fill="auto"/>
            <w:vAlign w:val="center"/>
            <w:hideMark/>
          </w:tcPr>
          <w:p w14:paraId="637335FF" w14:textId="77777777" w:rsidR="0062694C" w:rsidRPr="0033058B" w:rsidRDefault="0062694C" w:rsidP="0062694C">
            <w:pPr>
              <w:jc w:val="center"/>
              <w:rPr>
                <w:color w:val="000000"/>
                <w:sz w:val="20"/>
                <w:szCs w:val="20"/>
              </w:rPr>
            </w:pPr>
            <w:r w:rsidRPr="0033058B">
              <w:rPr>
                <w:color w:val="000000"/>
                <w:sz w:val="20"/>
                <w:szCs w:val="20"/>
              </w:rPr>
              <w:t>264</w:t>
            </w:r>
          </w:p>
        </w:tc>
        <w:tc>
          <w:tcPr>
            <w:tcW w:w="268" w:type="pct"/>
            <w:shd w:val="clear" w:color="auto" w:fill="auto"/>
            <w:noWrap/>
            <w:vAlign w:val="center"/>
            <w:hideMark/>
          </w:tcPr>
          <w:p w14:paraId="55EB71B2" w14:textId="77777777" w:rsidR="0062694C" w:rsidRPr="0033058B" w:rsidRDefault="0062694C" w:rsidP="0062694C">
            <w:pPr>
              <w:jc w:val="center"/>
              <w:rPr>
                <w:color w:val="000000"/>
                <w:sz w:val="20"/>
                <w:szCs w:val="20"/>
              </w:rPr>
            </w:pPr>
            <w:r w:rsidRPr="0033058B">
              <w:rPr>
                <w:color w:val="000000"/>
                <w:sz w:val="20"/>
                <w:szCs w:val="20"/>
              </w:rPr>
              <w:t>264</w:t>
            </w:r>
          </w:p>
        </w:tc>
        <w:tc>
          <w:tcPr>
            <w:tcW w:w="268" w:type="pct"/>
            <w:shd w:val="clear" w:color="auto" w:fill="auto"/>
            <w:noWrap/>
            <w:vAlign w:val="center"/>
            <w:hideMark/>
          </w:tcPr>
          <w:p w14:paraId="44758F62" w14:textId="77777777" w:rsidR="0062694C" w:rsidRPr="0033058B" w:rsidRDefault="0062694C" w:rsidP="0062694C">
            <w:pPr>
              <w:jc w:val="center"/>
              <w:rPr>
                <w:color w:val="000000"/>
                <w:sz w:val="20"/>
                <w:szCs w:val="20"/>
              </w:rPr>
            </w:pPr>
            <w:r w:rsidRPr="0033058B">
              <w:rPr>
                <w:color w:val="000000"/>
                <w:sz w:val="20"/>
                <w:szCs w:val="20"/>
              </w:rPr>
              <w:t>264</w:t>
            </w:r>
          </w:p>
        </w:tc>
        <w:tc>
          <w:tcPr>
            <w:tcW w:w="268" w:type="pct"/>
            <w:shd w:val="clear" w:color="auto" w:fill="auto"/>
            <w:noWrap/>
            <w:vAlign w:val="center"/>
            <w:hideMark/>
          </w:tcPr>
          <w:p w14:paraId="6D0A74A5" w14:textId="77777777" w:rsidR="0062694C" w:rsidRPr="0033058B" w:rsidRDefault="0062694C" w:rsidP="0062694C">
            <w:pPr>
              <w:jc w:val="center"/>
              <w:rPr>
                <w:color w:val="000000"/>
                <w:sz w:val="20"/>
                <w:szCs w:val="20"/>
              </w:rPr>
            </w:pPr>
            <w:r w:rsidRPr="0033058B">
              <w:rPr>
                <w:color w:val="000000"/>
                <w:sz w:val="20"/>
                <w:szCs w:val="20"/>
              </w:rPr>
              <w:t>264</w:t>
            </w:r>
          </w:p>
        </w:tc>
        <w:tc>
          <w:tcPr>
            <w:tcW w:w="268" w:type="pct"/>
            <w:shd w:val="clear" w:color="auto" w:fill="auto"/>
            <w:noWrap/>
            <w:vAlign w:val="center"/>
            <w:hideMark/>
          </w:tcPr>
          <w:p w14:paraId="4529DA2C" w14:textId="77777777" w:rsidR="0062694C" w:rsidRPr="0033058B" w:rsidRDefault="0062694C" w:rsidP="0062694C">
            <w:pPr>
              <w:jc w:val="center"/>
              <w:rPr>
                <w:color w:val="000000"/>
                <w:sz w:val="20"/>
                <w:szCs w:val="20"/>
              </w:rPr>
            </w:pPr>
            <w:r w:rsidRPr="0033058B">
              <w:rPr>
                <w:color w:val="000000"/>
                <w:sz w:val="20"/>
                <w:szCs w:val="20"/>
              </w:rPr>
              <w:t>264</w:t>
            </w:r>
          </w:p>
        </w:tc>
        <w:tc>
          <w:tcPr>
            <w:tcW w:w="268" w:type="pct"/>
            <w:shd w:val="clear" w:color="auto" w:fill="auto"/>
            <w:noWrap/>
            <w:vAlign w:val="center"/>
            <w:hideMark/>
          </w:tcPr>
          <w:p w14:paraId="71A3AA1D" w14:textId="77777777" w:rsidR="0062694C" w:rsidRPr="0033058B" w:rsidRDefault="0062694C" w:rsidP="0062694C">
            <w:pPr>
              <w:jc w:val="center"/>
              <w:rPr>
                <w:color w:val="000000"/>
                <w:sz w:val="20"/>
                <w:szCs w:val="20"/>
              </w:rPr>
            </w:pPr>
            <w:r w:rsidRPr="0033058B">
              <w:rPr>
                <w:color w:val="000000"/>
                <w:sz w:val="20"/>
                <w:szCs w:val="20"/>
              </w:rPr>
              <w:t>264</w:t>
            </w:r>
          </w:p>
        </w:tc>
        <w:tc>
          <w:tcPr>
            <w:tcW w:w="345" w:type="pct"/>
            <w:shd w:val="clear" w:color="auto" w:fill="auto"/>
            <w:noWrap/>
            <w:vAlign w:val="center"/>
            <w:hideMark/>
          </w:tcPr>
          <w:p w14:paraId="2EC21C76" w14:textId="77777777" w:rsidR="0062694C" w:rsidRPr="0033058B" w:rsidRDefault="0062694C" w:rsidP="0062694C">
            <w:pPr>
              <w:jc w:val="center"/>
              <w:rPr>
                <w:color w:val="000000"/>
                <w:sz w:val="20"/>
                <w:szCs w:val="20"/>
              </w:rPr>
            </w:pPr>
            <w:r w:rsidRPr="0033058B">
              <w:rPr>
                <w:color w:val="000000"/>
                <w:sz w:val="20"/>
                <w:szCs w:val="20"/>
              </w:rPr>
              <w:t>1056</w:t>
            </w:r>
          </w:p>
        </w:tc>
        <w:tc>
          <w:tcPr>
            <w:tcW w:w="337" w:type="pct"/>
            <w:vAlign w:val="center"/>
          </w:tcPr>
          <w:p w14:paraId="67CAB381" w14:textId="77777777" w:rsidR="0062694C" w:rsidRPr="0033058B" w:rsidRDefault="0062694C" w:rsidP="0062694C">
            <w:pPr>
              <w:jc w:val="center"/>
              <w:rPr>
                <w:color w:val="000000"/>
                <w:sz w:val="20"/>
                <w:szCs w:val="20"/>
              </w:rPr>
            </w:pPr>
            <w:r w:rsidRPr="0033058B">
              <w:rPr>
                <w:color w:val="000000"/>
                <w:sz w:val="20"/>
                <w:szCs w:val="20"/>
              </w:rPr>
              <w:t>1056</w:t>
            </w:r>
          </w:p>
        </w:tc>
        <w:tc>
          <w:tcPr>
            <w:tcW w:w="333" w:type="pct"/>
            <w:vAlign w:val="center"/>
          </w:tcPr>
          <w:p w14:paraId="6655577E" w14:textId="77777777" w:rsidR="0062694C" w:rsidRPr="0033058B" w:rsidRDefault="0062694C" w:rsidP="0062694C">
            <w:pPr>
              <w:jc w:val="center"/>
              <w:rPr>
                <w:color w:val="000000"/>
                <w:sz w:val="20"/>
                <w:szCs w:val="20"/>
              </w:rPr>
            </w:pPr>
            <w:r w:rsidRPr="0033058B">
              <w:rPr>
                <w:color w:val="000000"/>
                <w:sz w:val="20"/>
                <w:szCs w:val="20"/>
              </w:rPr>
              <w:t>1056</w:t>
            </w:r>
          </w:p>
        </w:tc>
        <w:tc>
          <w:tcPr>
            <w:tcW w:w="332" w:type="pct"/>
            <w:vAlign w:val="center"/>
          </w:tcPr>
          <w:p w14:paraId="1F4EC658" w14:textId="4D7338BF" w:rsidR="0062694C" w:rsidRPr="0033058B" w:rsidRDefault="0062694C" w:rsidP="0062694C">
            <w:pPr>
              <w:jc w:val="center"/>
              <w:rPr>
                <w:color w:val="000000"/>
                <w:sz w:val="20"/>
                <w:szCs w:val="20"/>
              </w:rPr>
            </w:pPr>
            <w:r w:rsidRPr="0033058B">
              <w:rPr>
                <w:color w:val="000000"/>
                <w:sz w:val="20"/>
                <w:szCs w:val="20"/>
              </w:rPr>
              <w:t>1056</w:t>
            </w:r>
          </w:p>
        </w:tc>
      </w:tr>
      <w:tr w:rsidR="0062694C" w:rsidRPr="0033058B" w14:paraId="163F50C6" w14:textId="2C1BE8D3" w:rsidTr="00C93E89">
        <w:trPr>
          <w:trHeight w:val="20"/>
        </w:trPr>
        <w:tc>
          <w:tcPr>
            <w:tcW w:w="1718" w:type="pct"/>
            <w:shd w:val="clear" w:color="auto" w:fill="auto"/>
            <w:vAlign w:val="center"/>
            <w:hideMark/>
          </w:tcPr>
          <w:p w14:paraId="72BA27E3" w14:textId="77777777" w:rsidR="0062694C" w:rsidRPr="0033058B" w:rsidRDefault="0062694C" w:rsidP="0062694C">
            <w:pPr>
              <w:rPr>
                <w:color w:val="000000"/>
                <w:sz w:val="20"/>
                <w:szCs w:val="20"/>
              </w:rPr>
            </w:pPr>
            <w:r w:rsidRPr="0033058B">
              <w:rPr>
                <w:color w:val="000000"/>
                <w:sz w:val="20"/>
                <w:szCs w:val="20"/>
              </w:rPr>
              <w:t>Резерв по дебиту скважин</w:t>
            </w:r>
          </w:p>
        </w:tc>
        <w:tc>
          <w:tcPr>
            <w:tcW w:w="327" w:type="pct"/>
            <w:shd w:val="clear" w:color="auto" w:fill="auto"/>
            <w:vAlign w:val="center"/>
            <w:hideMark/>
          </w:tcPr>
          <w:p w14:paraId="6A993390" w14:textId="77777777" w:rsidR="0062694C" w:rsidRPr="0033058B" w:rsidRDefault="0062694C" w:rsidP="0062694C">
            <w:pPr>
              <w:jc w:val="center"/>
              <w:rPr>
                <w:color w:val="000000"/>
                <w:sz w:val="20"/>
                <w:szCs w:val="20"/>
              </w:rPr>
            </w:pPr>
            <w:proofErr w:type="gramStart"/>
            <w:r w:rsidRPr="0033058B">
              <w:rPr>
                <w:color w:val="000000"/>
                <w:sz w:val="20"/>
                <w:szCs w:val="20"/>
              </w:rPr>
              <w:t>м</w:t>
            </w:r>
            <w:proofErr w:type="gramEnd"/>
            <w:r w:rsidRPr="0033058B">
              <w:rPr>
                <w:color w:val="000000"/>
                <w:sz w:val="20"/>
                <w:szCs w:val="20"/>
              </w:rPr>
              <w:t>³/</w:t>
            </w:r>
            <w:proofErr w:type="spellStart"/>
            <w:r w:rsidRPr="0033058B">
              <w:rPr>
                <w:color w:val="000000"/>
                <w:sz w:val="20"/>
                <w:szCs w:val="20"/>
              </w:rPr>
              <w:t>сут</w:t>
            </w:r>
            <w:proofErr w:type="spellEnd"/>
          </w:p>
        </w:tc>
        <w:tc>
          <w:tcPr>
            <w:tcW w:w="268" w:type="pct"/>
            <w:shd w:val="clear" w:color="auto" w:fill="auto"/>
            <w:vAlign w:val="center"/>
            <w:hideMark/>
          </w:tcPr>
          <w:p w14:paraId="125BFE25" w14:textId="77777777" w:rsidR="0062694C" w:rsidRPr="0033058B" w:rsidRDefault="0062694C" w:rsidP="0062694C">
            <w:pPr>
              <w:jc w:val="center"/>
              <w:rPr>
                <w:color w:val="000000"/>
                <w:sz w:val="20"/>
                <w:szCs w:val="20"/>
              </w:rPr>
            </w:pPr>
            <w:r w:rsidRPr="0033058B">
              <w:rPr>
                <w:color w:val="000000"/>
                <w:sz w:val="20"/>
                <w:szCs w:val="20"/>
              </w:rPr>
              <w:t>194,66</w:t>
            </w:r>
          </w:p>
        </w:tc>
        <w:tc>
          <w:tcPr>
            <w:tcW w:w="268" w:type="pct"/>
            <w:shd w:val="clear" w:color="auto" w:fill="auto"/>
            <w:vAlign w:val="center"/>
            <w:hideMark/>
          </w:tcPr>
          <w:p w14:paraId="6E319B51" w14:textId="77777777" w:rsidR="0062694C" w:rsidRPr="0033058B" w:rsidRDefault="0062694C" w:rsidP="0062694C">
            <w:pPr>
              <w:jc w:val="center"/>
              <w:rPr>
                <w:color w:val="000000"/>
                <w:sz w:val="20"/>
                <w:szCs w:val="20"/>
              </w:rPr>
            </w:pPr>
            <w:r w:rsidRPr="0033058B">
              <w:rPr>
                <w:color w:val="000000"/>
                <w:sz w:val="20"/>
                <w:szCs w:val="20"/>
              </w:rPr>
              <w:t>188,02</w:t>
            </w:r>
          </w:p>
        </w:tc>
        <w:tc>
          <w:tcPr>
            <w:tcW w:w="268" w:type="pct"/>
            <w:shd w:val="clear" w:color="auto" w:fill="auto"/>
            <w:vAlign w:val="center"/>
            <w:hideMark/>
          </w:tcPr>
          <w:p w14:paraId="00207661" w14:textId="77777777" w:rsidR="0062694C" w:rsidRPr="0033058B" w:rsidRDefault="0062694C" w:rsidP="0062694C">
            <w:pPr>
              <w:jc w:val="center"/>
              <w:rPr>
                <w:color w:val="000000"/>
                <w:sz w:val="20"/>
                <w:szCs w:val="20"/>
              </w:rPr>
            </w:pPr>
            <w:r w:rsidRPr="0033058B">
              <w:rPr>
                <w:color w:val="000000"/>
                <w:sz w:val="20"/>
                <w:szCs w:val="20"/>
              </w:rPr>
              <w:t>188,02</w:t>
            </w:r>
          </w:p>
        </w:tc>
        <w:tc>
          <w:tcPr>
            <w:tcW w:w="268" w:type="pct"/>
            <w:shd w:val="clear" w:color="auto" w:fill="auto"/>
            <w:vAlign w:val="center"/>
            <w:hideMark/>
          </w:tcPr>
          <w:p w14:paraId="786A15C4" w14:textId="77777777" w:rsidR="0062694C" w:rsidRPr="0033058B" w:rsidRDefault="0062694C" w:rsidP="0062694C">
            <w:pPr>
              <w:jc w:val="center"/>
              <w:rPr>
                <w:color w:val="000000"/>
                <w:sz w:val="20"/>
                <w:szCs w:val="20"/>
              </w:rPr>
            </w:pPr>
            <w:r w:rsidRPr="0033058B">
              <w:rPr>
                <w:color w:val="000000"/>
                <w:sz w:val="20"/>
                <w:szCs w:val="20"/>
              </w:rPr>
              <w:t>188,02</w:t>
            </w:r>
          </w:p>
        </w:tc>
        <w:tc>
          <w:tcPr>
            <w:tcW w:w="268" w:type="pct"/>
            <w:shd w:val="clear" w:color="auto" w:fill="auto"/>
            <w:vAlign w:val="center"/>
            <w:hideMark/>
          </w:tcPr>
          <w:p w14:paraId="18D1F8B1" w14:textId="77777777" w:rsidR="0062694C" w:rsidRPr="0033058B" w:rsidRDefault="0062694C" w:rsidP="0062694C">
            <w:pPr>
              <w:jc w:val="center"/>
              <w:rPr>
                <w:color w:val="000000"/>
                <w:sz w:val="20"/>
                <w:szCs w:val="20"/>
              </w:rPr>
            </w:pPr>
            <w:r w:rsidRPr="0033058B">
              <w:rPr>
                <w:color w:val="000000"/>
                <w:sz w:val="20"/>
                <w:szCs w:val="20"/>
              </w:rPr>
              <w:t>182,42</w:t>
            </w:r>
          </w:p>
        </w:tc>
        <w:tc>
          <w:tcPr>
            <w:tcW w:w="268" w:type="pct"/>
            <w:shd w:val="clear" w:color="auto" w:fill="auto"/>
            <w:vAlign w:val="center"/>
            <w:hideMark/>
          </w:tcPr>
          <w:p w14:paraId="4A3E6329" w14:textId="77777777" w:rsidR="0062694C" w:rsidRPr="0033058B" w:rsidRDefault="0062694C" w:rsidP="0062694C">
            <w:pPr>
              <w:jc w:val="center"/>
              <w:rPr>
                <w:color w:val="000000"/>
                <w:sz w:val="20"/>
                <w:szCs w:val="20"/>
              </w:rPr>
            </w:pPr>
            <w:r w:rsidRPr="0033058B">
              <w:rPr>
                <w:color w:val="000000"/>
                <w:sz w:val="20"/>
                <w:szCs w:val="20"/>
              </w:rPr>
              <w:t>182,42</w:t>
            </w:r>
          </w:p>
        </w:tc>
        <w:tc>
          <w:tcPr>
            <w:tcW w:w="345" w:type="pct"/>
            <w:shd w:val="clear" w:color="auto" w:fill="auto"/>
            <w:vAlign w:val="center"/>
            <w:hideMark/>
          </w:tcPr>
          <w:p w14:paraId="566EF2F6" w14:textId="77777777" w:rsidR="0062694C" w:rsidRPr="0033058B" w:rsidRDefault="0062694C" w:rsidP="0062694C">
            <w:pPr>
              <w:jc w:val="center"/>
              <w:rPr>
                <w:color w:val="000000"/>
                <w:sz w:val="20"/>
                <w:szCs w:val="20"/>
              </w:rPr>
            </w:pPr>
            <w:r w:rsidRPr="0033058B">
              <w:rPr>
                <w:color w:val="000000"/>
                <w:sz w:val="20"/>
                <w:szCs w:val="20"/>
              </w:rPr>
              <w:t>974,42</w:t>
            </w:r>
          </w:p>
        </w:tc>
        <w:tc>
          <w:tcPr>
            <w:tcW w:w="337" w:type="pct"/>
            <w:vAlign w:val="center"/>
          </w:tcPr>
          <w:p w14:paraId="796BA3C0" w14:textId="77777777" w:rsidR="0062694C" w:rsidRPr="0033058B" w:rsidRDefault="0062694C" w:rsidP="0062694C">
            <w:pPr>
              <w:jc w:val="center"/>
              <w:rPr>
                <w:color w:val="000000"/>
                <w:sz w:val="20"/>
                <w:szCs w:val="20"/>
              </w:rPr>
            </w:pPr>
            <w:r w:rsidRPr="0033058B">
              <w:rPr>
                <w:color w:val="000000"/>
                <w:sz w:val="20"/>
                <w:szCs w:val="20"/>
              </w:rPr>
              <w:t>974,42</w:t>
            </w:r>
          </w:p>
        </w:tc>
        <w:tc>
          <w:tcPr>
            <w:tcW w:w="333" w:type="pct"/>
            <w:vAlign w:val="center"/>
          </w:tcPr>
          <w:p w14:paraId="3175FB88" w14:textId="77777777" w:rsidR="0062694C" w:rsidRPr="0033058B" w:rsidRDefault="0062694C" w:rsidP="0062694C">
            <w:pPr>
              <w:jc w:val="center"/>
              <w:rPr>
                <w:color w:val="000000"/>
                <w:sz w:val="20"/>
                <w:szCs w:val="20"/>
              </w:rPr>
            </w:pPr>
            <w:r w:rsidRPr="0033058B">
              <w:rPr>
                <w:color w:val="000000"/>
                <w:sz w:val="20"/>
                <w:szCs w:val="20"/>
              </w:rPr>
              <w:t>974,42</w:t>
            </w:r>
          </w:p>
        </w:tc>
        <w:tc>
          <w:tcPr>
            <w:tcW w:w="332" w:type="pct"/>
            <w:vAlign w:val="center"/>
          </w:tcPr>
          <w:p w14:paraId="45BFABBC" w14:textId="5854C8C2" w:rsidR="0062694C" w:rsidRPr="0033058B" w:rsidRDefault="0062694C" w:rsidP="0062694C">
            <w:pPr>
              <w:jc w:val="center"/>
              <w:rPr>
                <w:color w:val="000000"/>
                <w:sz w:val="20"/>
                <w:szCs w:val="20"/>
              </w:rPr>
            </w:pPr>
            <w:r w:rsidRPr="0033058B">
              <w:rPr>
                <w:color w:val="000000"/>
                <w:sz w:val="20"/>
                <w:szCs w:val="20"/>
              </w:rPr>
              <w:t>974,42</w:t>
            </w:r>
          </w:p>
        </w:tc>
      </w:tr>
      <w:tr w:rsidR="0062694C" w:rsidRPr="0033058B" w14:paraId="70A65610" w14:textId="652C3744" w:rsidTr="00C93E89">
        <w:trPr>
          <w:trHeight w:val="20"/>
        </w:trPr>
        <w:tc>
          <w:tcPr>
            <w:tcW w:w="1718" w:type="pct"/>
            <w:shd w:val="clear" w:color="auto" w:fill="auto"/>
            <w:vAlign w:val="center"/>
            <w:hideMark/>
          </w:tcPr>
          <w:p w14:paraId="160A7088" w14:textId="77777777" w:rsidR="0062694C" w:rsidRPr="0033058B" w:rsidRDefault="0062694C" w:rsidP="0062694C">
            <w:pPr>
              <w:jc w:val="right"/>
              <w:rPr>
                <w:color w:val="000000"/>
                <w:sz w:val="20"/>
                <w:szCs w:val="20"/>
              </w:rPr>
            </w:pPr>
            <w:r w:rsidRPr="0033058B">
              <w:rPr>
                <w:color w:val="000000"/>
                <w:sz w:val="20"/>
                <w:szCs w:val="20"/>
              </w:rPr>
              <w:t>то же от дебита скважины</w:t>
            </w:r>
          </w:p>
        </w:tc>
        <w:tc>
          <w:tcPr>
            <w:tcW w:w="327" w:type="pct"/>
            <w:shd w:val="clear" w:color="auto" w:fill="auto"/>
            <w:vAlign w:val="center"/>
            <w:hideMark/>
          </w:tcPr>
          <w:p w14:paraId="298BD884"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vAlign w:val="center"/>
            <w:hideMark/>
          </w:tcPr>
          <w:p w14:paraId="74FE01E3" w14:textId="77777777" w:rsidR="0062694C" w:rsidRPr="0033058B" w:rsidRDefault="0062694C" w:rsidP="0062694C">
            <w:pPr>
              <w:jc w:val="center"/>
              <w:rPr>
                <w:color w:val="000000"/>
                <w:sz w:val="20"/>
                <w:szCs w:val="20"/>
              </w:rPr>
            </w:pPr>
            <w:r w:rsidRPr="0033058B">
              <w:rPr>
                <w:color w:val="000000"/>
                <w:sz w:val="20"/>
                <w:szCs w:val="20"/>
              </w:rPr>
              <w:t>74%</w:t>
            </w:r>
          </w:p>
        </w:tc>
        <w:tc>
          <w:tcPr>
            <w:tcW w:w="268" w:type="pct"/>
            <w:shd w:val="clear" w:color="auto" w:fill="auto"/>
            <w:vAlign w:val="center"/>
            <w:hideMark/>
          </w:tcPr>
          <w:p w14:paraId="4F9B5BAC" w14:textId="77777777" w:rsidR="0062694C" w:rsidRPr="0033058B" w:rsidRDefault="0062694C" w:rsidP="0062694C">
            <w:pPr>
              <w:jc w:val="center"/>
              <w:rPr>
                <w:color w:val="000000"/>
                <w:sz w:val="20"/>
                <w:szCs w:val="20"/>
              </w:rPr>
            </w:pPr>
            <w:r w:rsidRPr="0033058B">
              <w:rPr>
                <w:color w:val="000000"/>
                <w:sz w:val="20"/>
                <w:szCs w:val="20"/>
              </w:rPr>
              <w:t>71%</w:t>
            </w:r>
          </w:p>
        </w:tc>
        <w:tc>
          <w:tcPr>
            <w:tcW w:w="268" w:type="pct"/>
            <w:shd w:val="clear" w:color="auto" w:fill="auto"/>
            <w:vAlign w:val="center"/>
            <w:hideMark/>
          </w:tcPr>
          <w:p w14:paraId="1618B938" w14:textId="77777777" w:rsidR="0062694C" w:rsidRPr="0033058B" w:rsidRDefault="0062694C" w:rsidP="0062694C">
            <w:pPr>
              <w:jc w:val="center"/>
              <w:rPr>
                <w:color w:val="000000"/>
                <w:sz w:val="20"/>
                <w:szCs w:val="20"/>
              </w:rPr>
            </w:pPr>
            <w:r w:rsidRPr="0033058B">
              <w:rPr>
                <w:color w:val="000000"/>
                <w:sz w:val="20"/>
                <w:szCs w:val="20"/>
              </w:rPr>
              <w:t>71%</w:t>
            </w:r>
          </w:p>
        </w:tc>
        <w:tc>
          <w:tcPr>
            <w:tcW w:w="268" w:type="pct"/>
            <w:shd w:val="clear" w:color="auto" w:fill="auto"/>
            <w:vAlign w:val="center"/>
            <w:hideMark/>
          </w:tcPr>
          <w:p w14:paraId="4D8643C1" w14:textId="77777777" w:rsidR="0062694C" w:rsidRPr="0033058B" w:rsidRDefault="0062694C" w:rsidP="0062694C">
            <w:pPr>
              <w:jc w:val="center"/>
              <w:rPr>
                <w:color w:val="000000"/>
                <w:sz w:val="20"/>
                <w:szCs w:val="20"/>
              </w:rPr>
            </w:pPr>
            <w:r w:rsidRPr="0033058B">
              <w:rPr>
                <w:color w:val="000000"/>
                <w:sz w:val="20"/>
                <w:szCs w:val="20"/>
              </w:rPr>
              <w:t>71%</w:t>
            </w:r>
          </w:p>
        </w:tc>
        <w:tc>
          <w:tcPr>
            <w:tcW w:w="268" w:type="pct"/>
            <w:shd w:val="clear" w:color="auto" w:fill="auto"/>
            <w:vAlign w:val="center"/>
            <w:hideMark/>
          </w:tcPr>
          <w:p w14:paraId="32E2159C" w14:textId="77777777" w:rsidR="0062694C" w:rsidRPr="0033058B" w:rsidRDefault="0062694C" w:rsidP="0062694C">
            <w:pPr>
              <w:jc w:val="center"/>
              <w:rPr>
                <w:color w:val="000000"/>
                <w:sz w:val="20"/>
                <w:szCs w:val="20"/>
              </w:rPr>
            </w:pPr>
            <w:r w:rsidRPr="0033058B">
              <w:rPr>
                <w:color w:val="000000"/>
                <w:sz w:val="20"/>
                <w:szCs w:val="20"/>
              </w:rPr>
              <w:t>69%</w:t>
            </w:r>
          </w:p>
        </w:tc>
        <w:tc>
          <w:tcPr>
            <w:tcW w:w="268" w:type="pct"/>
            <w:shd w:val="clear" w:color="auto" w:fill="auto"/>
            <w:vAlign w:val="center"/>
            <w:hideMark/>
          </w:tcPr>
          <w:p w14:paraId="2663DAFD" w14:textId="77777777" w:rsidR="0062694C" w:rsidRPr="0033058B" w:rsidRDefault="0062694C" w:rsidP="0062694C">
            <w:pPr>
              <w:jc w:val="center"/>
              <w:rPr>
                <w:color w:val="000000"/>
                <w:sz w:val="20"/>
                <w:szCs w:val="20"/>
              </w:rPr>
            </w:pPr>
            <w:r w:rsidRPr="0033058B">
              <w:rPr>
                <w:color w:val="000000"/>
                <w:sz w:val="20"/>
                <w:szCs w:val="20"/>
              </w:rPr>
              <w:t>69%</w:t>
            </w:r>
          </w:p>
        </w:tc>
        <w:tc>
          <w:tcPr>
            <w:tcW w:w="345" w:type="pct"/>
            <w:shd w:val="clear" w:color="auto" w:fill="auto"/>
            <w:vAlign w:val="center"/>
            <w:hideMark/>
          </w:tcPr>
          <w:p w14:paraId="5FD4E32A" w14:textId="77777777" w:rsidR="0062694C" w:rsidRPr="0033058B" w:rsidRDefault="0062694C" w:rsidP="0062694C">
            <w:pPr>
              <w:jc w:val="center"/>
              <w:rPr>
                <w:color w:val="000000"/>
                <w:sz w:val="20"/>
                <w:szCs w:val="20"/>
              </w:rPr>
            </w:pPr>
            <w:r w:rsidRPr="0033058B">
              <w:rPr>
                <w:color w:val="000000"/>
                <w:sz w:val="20"/>
                <w:szCs w:val="20"/>
              </w:rPr>
              <w:t>92%</w:t>
            </w:r>
          </w:p>
        </w:tc>
        <w:tc>
          <w:tcPr>
            <w:tcW w:w="337" w:type="pct"/>
            <w:vAlign w:val="center"/>
          </w:tcPr>
          <w:p w14:paraId="051BB880" w14:textId="77777777" w:rsidR="0062694C" w:rsidRPr="0033058B" w:rsidRDefault="0062694C" w:rsidP="0062694C">
            <w:pPr>
              <w:jc w:val="center"/>
              <w:rPr>
                <w:color w:val="000000"/>
                <w:sz w:val="20"/>
                <w:szCs w:val="20"/>
              </w:rPr>
            </w:pPr>
            <w:r w:rsidRPr="0033058B">
              <w:rPr>
                <w:color w:val="000000"/>
                <w:sz w:val="20"/>
                <w:szCs w:val="20"/>
              </w:rPr>
              <w:t>92%</w:t>
            </w:r>
          </w:p>
        </w:tc>
        <w:tc>
          <w:tcPr>
            <w:tcW w:w="333" w:type="pct"/>
            <w:vAlign w:val="center"/>
          </w:tcPr>
          <w:p w14:paraId="1381ABBE" w14:textId="77777777" w:rsidR="0062694C" w:rsidRPr="0033058B" w:rsidRDefault="0062694C" w:rsidP="0062694C">
            <w:pPr>
              <w:jc w:val="center"/>
              <w:rPr>
                <w:color w:val="000000"/>
                <w:sz w:val="20"/>
                <w:szCs w:val="20"/>
              </w:rPr>
            </w:pPr>
            <w:r w:rsidRPr="0033058B">
              <w:rPr>
                <w:color w:val="000000"/>
                <w:sz w:val="20"/>
                <w:szCs w:val="20"/>
              </w:rPr>
              <w:t>92%</w:t>
            </w:r>
          </w:p>
        </w:tc>
        <w:tc>
          <w:tcPr>
            <w:tcW w:w="332" w:type="pct"/>
            <w:vAlign w:val="center"/>
          </w:tcPr>
          <w:p w14:paraId="6C512216" w14:textId="47A69E5B" w:rsidR="0062694C" w:rsidRPr="0033058B" w:rsidRDefault="0062694C" w:rsidP="0062694C">
            <w:pPr>
              <w:jc w:val="center"/>
              <w:rPr>
                <w:color w:val="000000"/>
                <w:sz w:val="20"/>
                <w:szCs w:val="20"/>
              </w:rPr>
            </w:pPr>
            <w:r w:rsidRPr="0033058B">
              <w:rPr>
                <w:color w:val="000000"/>
                <w:sz w:val="20"/>
                <w:szCs w:val="20"/>
              </w:rPr>
              <w:t>92%</w:t>
            </w:r>
          </w:p>
        </w:tc>
      </w:tr>
      <w:tr w:rsidR="0062694C" w:rsidRPr="0033058B" w14:paraId="3D36C424" w14:textId="7F95A5E4" w:rsidTr="00C93E89">
        <w:trPr>
          <w:trHeight w:val="20"/>
        </w:trPr>
        <w:tc>
          <w:tcPr>
            <w:tcW w:w="1718" w:type="pct"/>
            <w:shd w:val="clear" w:color="auto" w:fill="auto"/>
            <w:vAlign w:val="center"/>
            <w:hideMark/>
          </w:tcPr>
          <w:p w14:paraId="38408CF0" w14:textId="77777777" w:rsidR="0062694C" w:rsidRPr="0033058B" w:rsidRDefault="0062694C" w:rsidP="0062694C">
            <w:pPr>
              <w:rPr>
                <w:color w:val="000000"/>
                <w:sz w:val="20"/>
                <w:szCs w:val="20"/>
              </w:rPr>
            </w:pPr>
            <w:r w:rsidRPr="0033058B">
              <w:rPr>
                <w:color w:val="000000"/>
                <w:sz w:val="20"/>
                <w:szCs w:val="20"/>
              </w:rPr>
              <w:t>Производительность водозаборных сооружений</w:t>
            </w:r>
          </w:p>
        </w:tc>
        <w:tc>
          <w:tcPr>
            <w:tcW w:w="327" w:type="pct"/>
            <w:shd w:val="clear" w:color="auto" w:fill="auto"/>
            <w:vAlign w:val="center"/>
            <w:hideMark/>
          </w:tcPr>
          <w:p w14:paraId="1F6BA709" w14:textId="77777777" w:rsidR="0062694C" w:rsidRPr="0033058B" w:rsidRDefault="0062694C" w:rsidP="0062694C">
            <w:pPr>
              <w:jc w:val="center"/>
              <w:rPr>
                <w:color w:val="000000"/>
                <w:sz w:val="20"/>
                <w:szCs w:val="20"/>
              </w:rPr>
            </w:pPr>
            <w:proofErr w:type="gramStart"/>
            <w:r w:rsidRPr="0033058B">
              <w:rPr>
                <w:color w:val="000000"/>
                <w:sz w:val="20"/>
                <w:szCs w:val="20"/>
              </w:rPr>
              <w:t>м</w:t>
            </w:r>
            <w:proofErr w:type="gramEnd"/>
            <w:r w:rsidRPr="0033058B">
              <w:rPr>
                <w:color w:val="000000"/>
                <w:sz w:val="20"/>
                <w:szCs w:val="20"/>
              </w:rPr>
              <w:t>³/</w:t>
            </w:r>
            <w:proofErr w:type="spellStart"/>
            <w:r w:rsidRPr="0033058B">
              <w:rPr>
                <w:color w:val="000000"/>
                <w:sz w:val="20"/>
                <w:szCs w:val="20"/>
              </w:rPr>
              <w:t>сут</w:t>
            </w:r>
            <w:proofErr w:type="spellEnd"/>
          </w:p>
        </w:tc>
        <w:tc>
          <w:tcPr>
            <w:tcW w:w="268" w:type="pct"/>
            <w:shd w:val="clear" w:color="auto" w:fill="auto"/>
            <w:vAlign w:val="center"/>
            <w:hideMark/>
          </w:tcPr>
          <w:p w14:paraId="7FF3C18F" w14:textId="77777777" w:rsidR="0062694C" w:rsidRPr="0033058B" w:rsidRDefault="0062694C" w:rsidP="0062694C">
            <w:pPr>
              <w:jc w:val="center"/>
              <w:rPr>
                <w:color w:val="000000"/>
                <w:sz w:val="20"/>
                <w:szCs w:val="20"/>
              </w:rPr>
            </w:pPr>
            <w:r w:rsidRPr="0033058B">
              <w:rPr>
                <w:color w:val="000000"/>
                <w:sz w:val="20"/>
                <w:szCs w:val="20"/>
              </w:rPr>
              <w:t>302,4</w:t>
            </w:r>
          </w:p>
        </w:tc>
        <w:tc>
          <w:tcPr>
            <w:tcW w:w="268" w:type="pct"/>
            <w:shd w:val="clear" w:color="auto" w:fill="auto"/>
            <w:vAlign w:val="center"/>
            <w:hideMark/>
          </w:tcPr>
          <w:p w14:paraId="45557B1E" w14:textId="77777777" w:rsidR="0062694C" w:rsidRPr="0033058B" w:rsidRDefault="0062694C" w:rsidP="0062694C">
            <w:pPr>
              <w:jc w:val="center"/>
              <w:rPr>
                <w:color w:val="000000"/>
                <w:sz w:val="20"/>
                <w:szCs w:val="20"/>
              </w:rPr>
            </w:pPr>
            <w:r w:rsidRPr="0033058B">
              <w:rPr>
                <w:color w:val="000000"/>
                <w:sz w:val="20"/>
                <w:szCs w:val="20"/>
              </w:rPr>
              <w:t>302,4</w:t>
            </w:r>
          </w:p>
        </w:tc>
        <w:tc>
          <w:tcPr>
            <w:tcW w:w="268" w:type="pct"/>
            <w:shd w:val="clear" w:color="auto" w:fill="auto"/>
            <w:vAlign w:val="center"/>
            <w:hideMark/>
          </w:tcPr>
          <w:p w14:paraId="7B610496" w14:textId="77777777" w:rsidR="0062694C" w:rsidRPr="0033058B" w:rsidRDefault="0062694C" w:rsidP="0062694C">
            <w:pPr>
              <w:jc w:val="center"/>
              <w:rPr>
                <w:color w:val="000000"/>
                <w:sz w:val="20"/>
                <w:szCs w:val="20"/>
              </w:rPr>
            </w:pPr>
            <w:r w:rsidRPr="0033058B">
              <w:rPr>
                <w:color w:val="000000"/>
                <w:sz w:val="20"/>
                <w:szCs w:val="20"/>
              </w:rPr>
              <w:t>302,4</w:t>
            </w:r>
          </w:p>
        </w:tc>
        <w:tc>
          <w:tcPr>
            <w:tcW w:w="268" w:type="pct"/>
            <w:shd w:val="clear" w:color="auto" w:fill="auto"/>
            <w:vAlign w:val="center"/>
            <w:hideMark/>
          </w:tcPr>
          <w:p w14:paraId="53F9F4C3" w14:textId="77777777" w:rsidR="0062694C" w:rsidRPr="0033058B" w:rsidRDefault="0062694C" w:rsidP="0062694C">
            <w:pPr>
              <w:jc w:val="center"/>
              <w:rPr>
                <w:color w:val="000000"/>
                <w:sz w:val="20"/>
                <w:szCs w:val="20"/>
              </w:rPr>
            </w:pPr>
            <w:r w:rsidRPr="0033058B">
              <w:rPr>
                <w:color w:val="000000"/>
                <w:sz w:val="20"/>
                <w:szCs w:val="20"/>
              </w:rPr>
              <w:t>302,4</w:t>
            </w:r>
          </w:p>
        </w:tc>
        <w:tc>
          <w:tcPr>
            <w:tcW w:w="268" w:type="pct"/>
            <w:shd w:val="clear" w:color="auto" w:fill="auto"/>
            <w:vAlign w:val="center"/>
            <w:hideMark/>
          </w:tcPr>
          <w:p w14:paraId="372FC9DD" w14:textId="77777777" w:rsidR="0062694C" w:rsidRPr="0033058B" w:rsidRDefault="0062694C" w:rsidP="0062694C">
            <w:pPr>
              <w:jc w:val="center"/>
              <w:rPr>
                <w:color w:val="000000"/>
                <w:sz w:val="20"/>
                <w:szCs w:val="20"/>
              </w:rPr>
            </w:pPr>
            <w:r w:rsidRPr="0033058B">
              <w:rPr>
                <w:color w:val="000000"/>
                <w:sz w:val="20"/>
                <w:szCs w:val="20"/>
              </w:rPr>
              <w:t>302,4</w:t>
            </w:r>
          </w:p>
        </w:tc>
        <w:tc>
          <w:tcPr>
            <w:tcW w:w="268" w:type="pct"/>
            <w:shd w:val="clear" w:color="auto" w:fill="auto"/>
            <w:vAlign w:val="center"/>
            <w:hideMark/>
          </w:tcPr>
          <w:p w14:paraId="3F5FE1C7" w14:textId="77777777" w:rsidR="0062694C" w:rsidRPr="0033058B" w:rsidRDefault="0062694C" w:rsidP="0062694C">
            <w:pPr>
              <w:jc w:val="center"/>
              <w:rPr>
                <w:color w:val="000000"/>
                <w:sz w:val="20"/>
                <w:szCs w:val="20"/>
              </w:rPr>
            </w:pPr>
            <w:r w:rsidRPr="0033058B">
              <w:rPr>
                <w:color w:val="000000"/>
                <w:sz w:val="20"/>
                <w:szCs w:val="20"/>
              </w:rPr>
              <w:t>302,4</w:t>
            </w:r>
          </w:p>
        </w:tc>
        <w:tc>
          <w:tcPr>
            <w:tcW w:w="345" w:type="pct"/>
            <w:shd w:val="clear" w:color="auto" w:fill="auto"/>
            <w:vAlign w:val="center"/>
            <w:hideMark/>
          </w:tcPr>
          <w:p w14:paraId="5C655580" w14:textId="77777777" w:rsidR="0062694C" w:rsidRPr="0033058B" w:rsidRDefault="0062694C" w:rsidP="0062694C">
            <w:pPr>
              <w:jc w:val="center"/>
              <w:rPr>
                <w:color w:val="000000"/>
                <w:sz w:val="20"/>
                <w:szCs w:val="20"/>
              </w:rPr>
            </w:pPr>
            <w:r w:rsidRPr="0033058B">
              <w:rPr>
                <w:color w:val="000000"/>
                <w:sz w:val="20"/>
                <w:szCs w:val="20"/>
              </w:rPr>
              <w:t>302,4</w:t>
            </w:r>
          </w:p>
        </w:tc>
        <w:tc>
          <w:tcPr>
            <w:tcW w:w="337" w:type="pct"/>
            <w:vAlign w:val="center"/>
          </w:tcPr>
          <w:p w14:paraId="368DF0E8" w14:textId="77777777" w:rsidR="0062694C" w:rsidRPr="0033058B" w:rsidRDefault="0062694C" w:rsidP="0062694C">
            <w:pPr>
              <w:jc w:val="center"/>
              <w:rPr>
                <w:color w:val="000000"/>
                <w:sz w:val="20"/>
                <w:szCs w:val="20"/>
              </w:rPr>
            </w:pPr>
            <w:r w:rsidRPr="0033058B">
              <w:rPr>
                <w:color w:val="000000"/>
                <w:sz w:val="20"/>
                <w:szCs w:val="20"/>
              </w:rPr>
              <w:t>302,4</w:t>
            </w:r>
          </w:p>
        </w:tc>
        <w:tc>
          <w:tcPr>
            <w:tcW w:w="333" w:type="pct"/>
            <w:vAlign w:val="center"/>
          </w:tcPr>
          <w:p w14:paraId="7E5FD336" w14:textId="77777777" w:rsidR="0062694C" w:rsidRPr="0033058B" w:rsidRDefault="0062694C" w:rsidP="0062694C">
            <w:pPr>
              <w:jc w:val="center"/>
              <w:rPr>
                <w:color w:val="000000"/>
                <w:sz w:val="20"/>
                <w:szCs w:val="20"/>
              </w:rPr>
            </w:pPr>
            <w:r w:rsidRPr="0033058B">
              <w:rPr>
                <w:color w:val="000000"/>
                <w:sz w:val="20"/>
                <w:szCs w:val="20"/>
              </w:rPr>
              <w:t>302,4</w:t>
            </w:r>
          </w:p>
        </w:tc>
        <w:tc>
          <w:tcPr>
            <w:tcW w:w="332" w:type="pct"/>
            <w:vAlign w:val="center"/>
          </w:tcPr>
          <w:p w14:paraId="2B0A1E6E" w14:textId="5E15E7C4" w:rsidR="0062694C" w:rsidRPr="0033058B" w:rsidRDefault="0062694C" w:rsidP="0062694C">
            <w:pPr>
              <w:jc w:val="center"/>
              <w:rPr>
                <w:color w:val="000000"/>
                <w:sz w:val="20"/>
                <w:szCs w:val="20"/>
              </w:rPr>
            </w:pPr>
            <w:r w:rsidRPr="0033058B">
              <w:rPr>
                <w:color w:val="000000"/>
                <w:sz w:val="20"/>
                <w:szCs w:val="20"/>
              </w:rPr>
              <w:t>302,4</w:t>
            </w:r>
          </w:p>
        </w:tc>
      </w:tr>
      <w:tr w:rsidR="0062694C" w:rsidRPr="0033058B" w14:paraId="6EC6B6A8" w14:textId="3E3E2C84" w:rsidTr="00C93E89">
        <w:trPr>
          <w:trHeight w:val="20"/>
        </w:trPr>
        <w:tc>
          <w:tcPr>
            <w:tcW w:w="1718" w:type="pct"/>
            <w:shd w:val="clear" w:color="auto" w:fill="auto"/>
            <w:vAlign w:val="center"/>
            <w:hideMark/>
          </w:tcPr>
          <w:p w14:paraId="790F66ED" w14:textId="77777777" w:rsidR="0062694C" w:rsidRPr="0033058B" w:rsidRDefault="0062694C" w:rsidP="0062694C">
            <w:pPr>
              <w:rPr>
                <w:color w:val="000000"/>
                <w:sz w:val="20"/>
                <w:szCs w:val="20"/>
              </w:rPr>
            </w:pPr>
            <w:r w:rsidRPr="0033058B">
              <w:rPr>
                <w:color w:val="000000"/>
                <w:sz w:val="20"/>
                <w:szCs w:val="20"/>
              </w:rPr>
              <w:t>Резерв по производительности водозаборных сооружений</w:t>
            </w:r>
          </w:p>
        </w:tc>
        <w:tc>
          <w:tcPr>
            <w:tcW w:w="327" w:type="pct"/>
            <w:shd w:val="clear" w:color="auto" w:fill="auto"/>
            <w:vAlign w:val="center"/>
            <w:hideMark/>
          </w:tcPr>
          <w:p w14:paraId="5EEC87BC" w14:textId="77777777" w:rsidR="0062694C" w:rsidRPr="0033058B" w:rsidRDefault="0062694C" w:rsidP="0062694C">
            <w:pPr>
              <w:jc w:val="center"/>
              <w:rPr>
                <w:color w:val="000000"/>
                <w:sz w:val="20"/>
                <w:szCs w:val="20"/>
              </w:rPr>
            </w:pPr>
            <w:proofErr w:type="gramStart"/>
            <w:r w:rsidRPr="0033058B">
              <w:rPr>
                <w:color w:val="000000"/>
                <w:sz w:val="20"/>
                <w:szCs w:val="20"/>
              </w:rPr>
              <w:t>м</w:t>
            </w:r>
            <w:proofErr w:type="gramEnd"/>
            <w:r w:rsidRPr="0033058B">
              <w:rPr>
                <w:color w:val="000000"/>
                <w:sz w:val="20"/>
                <w:szCs w:val="20"/>
              </w:rPr>
              <w:t>³/</w:t>
            </w:r>
            <w:proofErr w:type="spellStart"/>
            <w:r w:rsidRPr="0033058B">
              <w:rPr>
                <w:color w:val="000000"/>
                <w:sz w:val="20"/>
                <w:szCs w:val="20"/>
              </w:rPr>
              <w:t>сут</w:t>
            </w:r>
            <w:proofErr w:type="spellEnd"/>
          </w:p>
        </w:tc>
        <w:tc>
          <w:tcPr>
            <w:tcW w:w="268" w:type="pct"/>
            <w:shd w:val="clear" w:color="auto" w:fill="auto"/>
            <w:vAlign w:val="center"/>
            <w:hideMark/>
          </w:tcPr>
          <w:p w14:paraId="33201808" w14:textId="77777777" w:rsidR="0062694C" w:rsidRPr="0033058B" w:rsidRDefault="0062694C" w:rsidP="0062694C">
            <w:pPr>
              <w:jc w:val="center"/>
              <w:rPr>
                <w:color w:val="000000"/>
                <w:sz w:val="20"/>
                <w:szCs w:val="20"/>
              </w:rPr>
            </w:pPr>
            <w:r w:rsidRPr="0033058B">
              <w:rPr>
                <w:color w:val="000000"/>
                <w:sz w:val="20"/>
                <w:szCs w:val="20"/>
              </w:rPr>
              <w:t>233,06</w:t>
            </w:r>
          </w:p>
        </w:tc>
        <w:tc>
          <w:tcPr>
            <w:tcW w:w="268" w:type="pct"/>
            <w:shd w:val="clear" w:color="auto" w:fill="auto"/>
            <w:vAlign w:val="center"/>
            <w:hideMark/>
          </w:tcPr>
          <w:p w14:paraId="7146B17C" w14:textId="77777777" w:rsidR="0062694C" w:rsidRPr="0033058B" w:rsidRDefault="0062694C" w:rsidP="0062694C">
            <w:pPr>
              <w:jc w:val="center"/>
              <w:rPr>
                <w:color w:val="000000"/>
                <w:sz w:val="20"/>
                <w:szCs w:val="20"/>
              </w:rPr>
            </w:pPr>
            <w:r w:rsidRPr="0033058B">
              <w:rPr>
                <w:color w:val="000000"/>
                <w:sz w:val="20"/>
                <w:szCs w:val="20"/>
              </w:rPr>
              <w:t>226,42</w:t>
            </w:r>
          </w:p>
        </w:tc>
        <w:tc>
          <w:tcPr>
            <w:tcW w:w="268" w:type="pct"/>
            <w:shd w:val="clear" w:color="auto" w:fill="auto"/>
            <w:vAlign w:val="center"/>
            <w:hideMark/>
          </w:tcPr>
          <w:p w14:paraId="4013E64C" w14:textId="77777777" w:rsidR="0062694C" w:rsidRPr="0033058B" w:rsidRDefault="0062694C" w:rsidP="0062694C">
            <w:pPr>
              <w:jc w:val="center"/>
              <w:rPr>
                <w:color w:val="000000"/>
                <w:sz w:val="20"/>
                <w:szCs w:val="20"/>
              </w:rPr>
            </w:pPr>
            <w:r w:rsidRPr="0033058B">
              <w:rPr>
                <w:color w:val="000000"/>
                <w:sz w:val="20"/>
                <w:szCs w:val="20"/>
              </w:rPr>
              <w:t>226,42</w:t>
            </w:r>
          </w:p>
        </w:tc>
        <w:tc>
          <w:tcPr>
            <w:tcW w:w="268" w:type="pct"/>
            <w:shd w:val="clear" w:color="auto" w:fill="auto"/>
            <w:vAlign w:val="center"/>
            <w:hideMark/>
          </w:tcPr>
          <w:p w14:paraId="5676BC03" w14:textId="77777777" w:rsidR="0062694C" w:rsidRPr="0033058B" w:rsidRDefault="0062694C" w:rsidP="0062694C">
            <w:pPr>
              <w:jc w:val="center"/>
              <w:rPr>
                <w:color w:val="000000"/>
                <w:sz w:val="20"/>
                <w:szCs w:val="20"/>
              </w:rPr>
            </w:pPr>
            <w:r w:rsidRPr="0033058B">
              <w:rPr>
                <w:color w:val="000000"/>
                <w:sz w:val="20"/>
                <w:szCs w:val="20"/>
              </w:rPr>
              <w:t>226,42</w:t>
            </w:r>
          </w:p>
        </w:tc>
        <w:tc>
          <w:tcPr>
            <w:tcW w:w="268" w:type="pct"/>
            <w:shd w:val="clear" w:color="auto" w:fill="auto"/>
            <w:vAlign w:val="center"/>
            <w:hideMark/>
          </w:tcPr>
          <w:p w14:paraId="2417A718" w14:textId="77777777" w:rsidR="0062694C" w:rsidRPr="0033058B" w:rsidRDefault="0062694C" w:rsidP="0062694C">
            <w:pPr>
              <w:jc w:val="center"/>
              <w:rPr>
                <w:color w:val="000000"/>
                <w:sz w:val="20"/>
                <w:szCs w:val="20"/>
              </w:rPr>
            </w:pPr>
            <w:r w:rsidRPr="0033058B">
              <w:rPr>
                <w:color w:val="000000"/>
                <w:sz w:val="20"/>
                <w:szCs w:val="20"/>
              </w:rPr>
              <w:t>220,82</w:t>
            </w:r>
          </w:p>
        </w:tc>
        <w:tc>
          <w:tcPr>
            <w:tcW w:w="268" w:type="pct"/>
            <w:shd w:val="clear" w:color="auto" w:fill="auto"/>
            <w:vAlign w:val="center"/>
            <w:hideMark/>
          </w:tcPr>
          <w:p w14:paraId="3A71FBB1" w14:textId="77777777" w:rsidR="0062694C" w:rsidRPr="0033058B" w:rsidRDefault="0062694C" w:rsidP="0062694C">
            <w:pPr>
              <w:jc w:val="center"/>
              <w:rPr>
                <w:color w:val="000000"/>
                <w:sz w:val="20"/>
                <w:szCs w:val="20"/>
              </w:rPr>
            </w:pPr>
            <w:r w:rsidRPr="0033058B">
              <w:rPr>
                <w:color w:val="000000"/>
                <w:sz w:val="20"/>
                <w:szCs w:val="20"/>
              </w:rPr>
              <w:t>220,82</w:t>
            </w:r>
          </w:p>
        </w:tc>
        <w:tc>
          <w:tcPr>
            <w:tcW w:w="345" w:type="pct"/>
            <w:shd w:val="clear" w:color="auto" w:fill="auto"/>
            <w:vAlign w:val="center"/>
            <w:hideMark/>
          </w:tcPr>
          <w:p w14:paraId="41D18314" w14:textId="77777777" w:rsidR="0062694C" w:rsidRPr="0033058B" w:rsidRDefault="0062694C" w:rsidP="0062694C">
            <w:pPr>
              <w:jc w:val="center"/>
              <w:rPr>
                <w:color w:val="000000"/>
                <w:sz w:val="20"/>
                <w:szCs w:val="20"/>
              </w:rPr>
            </w:pPr>
            <w:r w:rsidRPr="0033058B">
              <w:rPr>
                <w:color w:val="000000"/>
                <w:sz w:val="20"/>
                <w:szCs w:val="20"/>
              </w:rPr>
              <w:t>220,82</w:t>
            </w:r>
          </w:p>
        </w:tc>
        <w:tc>
          <w:tcPr>
            <w:tcW w:w="337" w:type="pct"/>
            <w:vAlign w:val="center"/>
          </w:tcPr>
          <w:p w14:paraId="1D9E5E93" w14:textId="77777777" w:rsidR="0062694C" w:rsidRPr="0033058B" w:rsidRDefault="0062694C" w:rsidP="0062694C">
            <w:pPr>
              <w:jc w:val="center"/>
              <w:rPr>
                <w:color w:val="000000"/>
                <w:sz w:val="20"/>
                <w:szCs w:val="20"/>
              </w:rPr>
            </w:pPr>
            <w:r w:rsidRPr="0033058B">
              <w:rPr>
                <w:color w:val="000000"/>
                <w:sz w:val="20"/>
                <w:szCs w:val="20"/>
              </w:rPr>
              <w:t>220,82</w:t>
            </w:r>
          </w:p>
        </w:tc>
        <w:tc>
          <w:tcPr>
            <w:tcW w:w="333" w:type="pct"/>
            <w:vAlign w:val="center"/>
          </w:tcPr>
          <w:p w14:paraId="5F9EEBBE" w14:textId="77777777" w:rsidR="0062694C" w:rsidRPr="0033058B" w:rsidRDefault="0062694C" w:rsidP="0062694C">
            <w:pPr>
              <w:jc w:val="center"/>
              <w:rPr>
                <w:color w:val="000000"/>
                <w:sz w:val="20"/>
                <w:szCs w:val="20"/>
              </w:rPr>
            </w:pPr>
            <w:r w:rsidRPr="0033058B">
              <w:rPr>
                <w:color w:val="000000"/>
                <w:sz w:val="20"/>
                <w:szCs w:val="20"/>
              </w:rPr>
              <w:t>220,82</w:t>
            </w:r>
          </w:p>
        </w:tc>
        <w:tc>
          <w:tcPr>
            <w:tcW w:w="332" w:type="pct"/>
            <w:vAlign w:val="center"/>
          </w:tcPr>
          <w:p w14:paraId="723E9386" w14:textId="09693AD3" w:rsidR="0062694C" w:rsidRPr="0033058B" w:rsidRDefault="0062694C" w:rsidP="0062694C">
            <w:pPr>
              <w:jc w:val="center"/>
              <w:rPr>
                <w:color w:val="000000"/>
                <w:sz w:val="20"/>
                <w:szCs w:val="20"/>
              </w:rPr>
            </w:pPr>
            <w:r w:rsidRPr="0033058B">
              <w:rPr>
                <w:color w:val="000000"/>
                <w:sz w:val="20"/>
                <w:szCs w:val="20"/>
              </w:rPr>
              <w:t>220,82</w:t>
            </w:r>
          </w:p>
        </w:tc>
      </w:tr>
      <w:tr w:rsidR="0062694C" w:rsidRPr="0033058B" w14:paraId="5A4BD23F" w14:textId="65AE7822" w:rsidTr="00C93E89">
        <w:trPr>
          <w:trHeight w:val="20"/>
        </w:trPr>
        <w:tc>
          <w:tcPr>
            <w:tcW w:w="1718" w:type="pct"/>
            <w:shd w:val="clear" w:color="auto" w:fill="auto"/>
            <w:vAlign w:val="center"/>
            <w:hideMark/>
          </w:tcPr>
          <w:p w14:paraId="585A34AE" w14:textId="77777777" w:rsidR="0062694C" w:rsidRPr="0033058B" w:rsidRDefault="0062694C" w:rsidP="0062694C">
            <w:pPr>
              <w:jc w:val="right"/>
              <w:rPr>
                <w:color w:val="000000"/>
                <w:sz w:val="20"/>
                <w:szCs w:val="20"/>
              </w:rPr>
            </w:pPr>
            <w:r w:rsidRPr="0033058B">
              <w:rPr>
                <w:color w:val="000000"/>
                <w:sz w:val="20"/>
                <w:szCs w:val="20"/>
              </w:rPr>
              <w:t>то же от производительности водозаборных сооружений</w:t>
            </w:r>
          </w:p>
        </w:tc>
        <w:tc>
          <w:tcPr>
            <w:tcW w:w="327" w:type="pct"/>
            <w:shd w:val="clear" w:color="auto" w:fill="auto"/>
            <w:vAlign w:val="center"/>
            <w:hideMark/>
          </w:tcPr>
          <w:p w14:paraId="17A3D58C"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vAlign w:val="center"/>
            <w:hideMark/>
          </w:tcPr>
          <w:p w14:paraId="034429A4" w14:textId="77777777" w:rsidR="0062694C" w:rsidRPr="0033058B" w:rsidRDefault="0062694C" w:rsidP="0062694C">
            <w:pPr>
              <w:jc w:val="center"/>
              <w:rPr>
                <w:color w:val="000000"/>
                <w:sz w:val="20"/>
                <w:szCs w:val="20"/>
              </w:rPr>
            </w:pPr>
            <w:r w:rsidRPr="0033058B">
              <w:rPr>
                <w:color w:val="000000"/>
                <w:sz w:val="20"/>
                <w:szCs w:val="20"/>
              </w:rPr>
              <w:t>77%</w:t>
            </w:r>
          </w:p>
        </w:tc>
        <w:tc>
          <w:tcPr>
            <w:tcW w:w="268" w:type="pct"/>
            <w:shd w:val="clear" w:color="auto" w:fill="auto"/>
            <w:vAlign w:val="center"/>
            <w:hideMark/>
          </w:tcPr>
          <w:p w14:paraId="68FE1A85" w14:textId="77777777" w:rsidR="0062694C" w:rsidRPr="0033058B" w:rsidRDefault="0062694C" w:rsidP="0062694C">
            <w:pPr>
              <w:jc w:val="center"/>
              <w:rPr>
                <w:color w:val="000000"/>
                <w:sz w:val="20"/>
                <w:szCs w:val="20"/>
              </w:rPr>
            </w:pPr>
            <w:r w:rsidRPr="0033058B">
              <w:rPr>
                <w:color w:val="000000"/>
                <w:sz w:val="20"/>
                <w:szCs w:val="20"/>
              </w:rPr>
              <w:t>75%</w:t>
            </w:r>
          </w:p>
        </w:tc>
        <w:tc>
          <w:tcPr>
            <w:tcW w:w="268" w:type="pct"/>
            <w:shd w:val="clear" w:color="auto" w:fill="auto"/>
            <w:vAlign w:val="center"/>
            <w:hideMark/>
          </w:tcPr>
          <w:p w14:paraId="774C4505" w14:textId="77777777" w:rsidR="0062694C" w:rsidRPr="0033058B" w:rsidRDefault="0062694C" w:rsidP="0062694C">
            <w:pPr>
              <w:jc w:val="center"/>
              <w:rPr>
                <w:color w:val="000000"/>
                <w:sz w:val="20"/>
                <w:szCs w:val="20"/>
              </w:rPr>
            </w:pPr>
            <w:r w:rsidRPr="0033058B">
              <w:rPr>
                <w:color w:val="000000"/>
                <w:sz w:val="20"/>
                <w:szCs w:val="20"/>
              </w:rPr>
              <w:t>75%</w:t>
            </w:r>
          </w:p>
        </w:tc>
        <w:tc>
          <w:tcPr>
            <w:tcW w:w="268" w:type="pct"/>
            <w:shd w:val="clear" w:color="auto" w:fill="auto"/>
            <w:vAlign w:val="center"/>
            <w:hideMark/>
          </w:tcPr>
          <w:p w14:paraId="4400C674" w14:textId="77777777" w:rsidR="0062694C" w:rsidRPr="0033058B" w:rsidRDefault="0062694C" w:rsidP="0062694C">
            <w:pPr>
              <w:jc w:val="center"/>
              <w:rPr>
                <w:color w:val="000000"/>
                <w:sz w:val="20"/>
                <w:szCs w:val="20"/>
              </w:rPr>
            </w:pPr>
            <w:r w:rsidRPr="0033058B">
              <w:rPr>
                <w:color w:val="000000"/>
                <w:sz w:val="20"/>
                <w:szCs w:val="20"/>
              </w:rPr>
              <w:t>75%</w:t>
            </w:r>
          </w:p>
        </w:tc>
        <w:tc>
          <w:tcPr>
            <w:tcW w:w="268" w:type="pct"/>
            <w:shd w:val="clear" w:color="auto" w:fill="auto"/>
            <w:vAlign w:val="center"/>
            <w:hideMark/>
          </w:tcPr>
          <w:p w14:paraId="6CCA30DF" w14:textId="77777777" w:rsidR="0062694C" w:rsidRPr="0033058B" w:rsidRDefault="0062694C" w:rsidP="0062694C">
            <w:pPr>
              <w:jc w:val="center"/>
              <w:rPr>
                <w:color w:val="000000"/>
                <w:sz w:val="20"/>
                <w:szCs w:val="20"/>
              </w:rPr>
            </w:pPr>
            <w:r w:rsidRPr="0033058B">
              <w:rPr>
                <w:color w:val="000000"/>
                <w:sz w:val="20"/>
                <w:szCs w:val="20"/>
              </w:rPr>
              <w:t>73%</w:t>
            </w:r>
          </w:p>
        </w:tc>
        <w:tc>
          <w:tcPr>
            <w:tcW w:w="268" w:type="pct"/>
            <w:shd w:val="clear" w:color="auto" w:fill="auto"/>
            <w:vAlign w:val="center"/>
            <w:hideMark/>
          </w:tcPr>
          <w:p w14:paraId="23C1C7F6" w14:textId="77777777" w:rsidR="0062694C" w:rsidRPr="0033058B" w:rsidRDefault="0062694C" w:rsidP="0062694C">
            <w:pPr>
              <w:jc w:val="center"/>
              <w:rPr>
                <w:color w:val="000000"/>
                <w:sz w:val="20"/>
                <w:szCs w:val="20"/>
              </w:rPr>
            </w:pPr>
            <w:r w:rsidRPr="0033058B">
              <w:rPr>
                <w:color w:val="000000"/>
                <w:sz w:val="20"/>
                <w:szCs w:val="20"/>
              </w:rPr>
              <w:t>73%</w:t>
            </w:r>
          </w:p>
        </w:tc>
        <w:tc>
          <w:tcPr>
            <w:tcW w:w="345" w:type="pct"/>
            <w:shd w:val="clear" w:color="auto" w:fill="auto"/>
            <w:vAlign w:val="center"/>
            <w:hideMark/>
          </w:tcPr>
          <w:p w14:paraId="5C20E00A" w14:textId="77777777" w:rsidR="0062694C" w:rsidRPr="0033058B" w:rsidRDefault="0062694C" w:rsidP="0062694C">
            <w:pPr>
              <w:jc w:val="center"/>
              <w:rPr>
                <w:color w:val="000000"/>
                <w:sz w:val="20"/>
                <w:szCs w:val="20"/>
              </w:rPr>
            </w:pPr>
            <w:r w:rsidRPr="0033058B">
              <w:rPr>
                <w:color w:val="000000"/>
                <w:sz w:val="20"/>
                <w:szCs w:val="20"/>
              </w:rPr>
              <w:t>73%</w:t>
            </w:r>
          </w:p>
        </w:tc>
        <w:tc>
          <w:tcPr>
            <w:tcW w:w="337" w:type="pct"/>
            <w:vAlign w:val="center"/>
          </w:tcPr>
          <w:p w14:paraId="743FB7E5" w14:textId="77777777" w:rsidR="0062694C" w:rsidRPr="0033058B" w:rsidRDefault="0062694C" w:rsidP="0062694C">
            <w:pPr>
              <w:jc w:val="center"/>
              <w:rPr>
                <w:color w:val="000000"/>
                <w:sz w:val="20"/>
                <w:szCs w:val="20"/>
              </w:rPr>
            </w:pPr>
            <w:r w:rsidRPr="0033058B">
              <w:rPr>
                <w:color w:val="000000"/>
                <w:sz w:val="20"/>
                <w:szCs w:val="20"/>
              </w:rPr>
              <w:t>73%</w:t>
            </w:r>
          </w:p>
        </w:tc>
        <w:tc>
          <w:tcPr>
            <w:tcW w:w="333" w:type="pct"/>
            <w:vAlign w:val="center"/>
          </w:tcPr>
          <w:p w14:paraId="4B7ECB58" w14:textId="77777777" w:rsidR="0062694C" w:rsidRPr="0033058B" w:rsidRDefault="0062694C" w:rsidP="0062694C">
            <w:pPr>
              <w:jc w:val="center"/>
              <w:rPr>
                <w:color w:val="000000"/>
                <w:sz w:val="20"/>
                <w:szCs w:val="20"/>
              </w:rPr>
            </w:pPr>
            <w:r w:rsidRPr="0033058B">
              <w:rPr>
                <w:color w:val="000000"/>
                <w:sz w:val="20"/>
                <w:szCs w:val="20"/>
              </w:rPr>
              <w:t>73%</w:t>
            </w:r>
          </w:p>
        </w:tc>
        <w:tc>
          <w:tcPr>
            <w:tcW w:w="332" w:type="pct"/>
            <w:vAlign w:val="center"/>
          </w:tcPr>
          <w:p w14:paraId="7143A550" w14:textId="2502645B" w:rsidR="0062694C" w:rsidRPr="0033058B" w:rsidRDefault="0062694C" w:rsidP="0062694C">
            <w:pPr>
              <w:jc w:val="center"/>
              <w:rPr>
                <w:color w:val="000000"/>
                <w:sz w:val="20"/>
                <w:szCs w:val="20"/>
              </w:rPr>
            </w:pPr>
            <w:r w:rsidRPr="0033058B">
              <w:rPr>
                <w:color w:val="000000"/>
                <w:sz w:val="20"/>
                <w:szCs w:val="20"/>
              </w:rPr>
              <w:t>73%</w:t>
            </w:r>
          </w:p>
        </w:tc>
      </w:tr>
      <w:tr w:rsidR="0062694C" w:rsidRPr="0033058B" w14:paraId="78224A34" w14:textId="4B29DCA8" w:rsidTr="00C93E89">
        <w:trPr>
          <w:trHeight w:val="20"/>
        </w:trPr>
        <w:tc>
          <w:tcPr>
            <w:tcW w:w="1718" w:type="pct"/>
            <w:shd w:val="clear" w:color="auto" w:fill="auto"/>
            <w:vAlign w:val="center"/>
            <w:hideMark/>
          </w:tcPr>
          <w:p w14:paraId="29CDAE94" w14:textId="77777777" w:rsidR="0062694C" w:rsidRPr="0033058B" w:rsidRDefault="0062694C" w:rsidP="0062694C">
            <w:pPr>
              <w:rPr>
                <w:color w:val="000000"/>
                <w:sz w:val="20"/>
                <w:szCs w:val="20"/>
              </w:rPr>
            </w:pPr>
            <w:r w:rsidRPr="0033058B">
              <w:rPr>
                <w:color w:val="000000"/>
                <w:sz w:val="20"/>
                <w:szCs w:val="20"/>
              </w:rPr>
              <w:t>Производительность сооружений очистки воды</w:t>
            </w:r>
          </w:p>
        </w:tc>
        <w:tc>
          <w:tcPr>
            <w:tcW w:w="327" w:type="pct"/>
            <w:shd w:val="clear" w:color="auto" w:fill="auto"/>
            <w:vAlign w:val="center"/>
            <w:hideMark/>
          </w:tcPr>
          <w:p w14:paraId="52AF28A0" w14:textId="77777777" w:rsidR="0062694C" w:rsidRPr="0033058B" w:rsidRDefault="0062694C" w:rsidP="0062694C">
            <w:pPr>
              <w:jc w:val="center"/>
              <w:rPr>
                <w:color w:val="000000"/>
                <w:sz w:val="20"/>
                <w:szCs w:val="20"/>
              </w:rPr>
            </w:pPr>
            <w:proofErr w:type="gramStart"/>
            <w:r w:rsidRPr="0033058B">
              <w:rPr>
                <w:color w:val="000000"/>
                <w:sz w:val="20"/>
                <w:szCs w:val="20"/>
              </w:rPr>
              <w:t>м</w:t>
            </w:r>
            <w:proofErr w:type="gramEnd"/>
            <w:r w:rsidRPr="0033058B">
              <w:rPr>
                <w:color w:val="000000"/>
                <w:sz w:val="20"/>
                <w:szCs w:val="20"/>
              </w:rPr>
              <w:t>³/</w:t>
            </w:r>
            <w:proofErr w:type="spellStart"/>
            <w:r w:rsidRPr="0033058B">
              <w:rPr>
                <w:color w:val="000000"/>
                <w:sz w:val="20"/>
                <w:szCs w:val="20"/>
              </w:rPr>
              <w:t>сут</w:t>
            </w:r>
            <w:proofErr w:type="spellEnd"/>
          </w:p>
        </w:tc>
        <w:tc>
          <w:tcPr>
            <w:tcW w:w="268" w:type="pct"/>
            <w:shd w:val="clear" w:color="auto" w:fill="auto"/>
            <w:vAlign w:val="center"/>
            <w:hideMark/>
          </w:tcPr>
          <w:p w14:paraId="24B65932" w14:textId="77777777" w:rsidR="0062694C" w:rsidRPr="0033058B" w:rsidRDefault="0062694C" w:rsidP="0062694C">
            <w:pPr>
              <w:jc w:val="center"/>
              <w:rPr>
                <w:color w:val="000000"/>
                <w:sz w:val="20"/>
                <w:szCs w:val="20"/>
              </w:rPr>
            </w:pPr>
            <w:r w:rsidRPr="0033058B">
              <w:rPr>
                <w:color w:val="000000"/>
                <w:sz w:val="20"/>
                <w:szCs w:val="20"/>
              </w:rPr>
              <w:t>150</w:t>
            </w:r>
          </w:p>
        </w:tc>
        <w:tc>
          <w:tcPr>
            <w:tcW w:w="268" w:type="pct"/>
            <w:shd w:val="clear" w:color="auto" w:fill="auto"/>
            <w:noWrap/>
            <w:vAlign w:val="center"/>
            <w:hideMark/>
          </w:tcPr>
          <w:p w14:paraId="02888931" w14:textId="77777777" w:rsidR="0062694C" w:rsidRPr="0033058B" w:rsidRDefault="0062694C" w:rsidP="0062694C">
            <w:pPr>
              <w:jc w:val="center"/>
              <w:rPr>
                <w:color w:val="000000"/>
                <w:sz w:val="20"/>
                <w:szCs w:val="20"/>
              </w:rPr>
            </w:pPr>
            <w:r w:rsidRPr="0033058B">
              <w:rPr>
                <w:color w:val="000000"/>
                <w:sz w:val="20"/>
                <w:szCs w:val="20"/>
              </w:rPr>
              <w:t>150</w:t>
            </w:r>
          </w:p>
        </w:tc>
        <w:tc>
          <w:tcPr>
            <w:tcW w:w="268" w:type="pct"/>
            <w:shd w:val="clear" w:color="auto" w:fill="auto"/>
            <w:noWrap/>
            <w:vAlign w:val="center"/>
            <w:hideMark/>
          </w:tcPr>
          <w:p w14:paraId="4B03CEDA" w14:textId="77777777" w:rsidR="0062694C" w:rsidRPr="0033058B" w:rsidRDefault="0062694C" w:rsidP="0062694C">
            <w:pPr>
              <w:jc w:val="center"/>
              <w:rPr>
                <w:color w:val="000000"/>
                <w:sz w:val="20"/>
                <w:szCs w:val="20"/>
              </w:rPr>
            </w:pPr>
            <w:r w:rsidRPr="0033058B">
              <w:rPr>
                <w:color w:val="000000"/>
                <w:sz w:val="20"/>
                <w:szCs w:val="20"/>
              </w:rPr>
              <w:t>150</w:t>
            </w:r>
          </w:p>
        </w:tc>
        <w:tc>
          <w:tcPr>
            <w:tcW w:w="268" w:type="pct"/>
            <w:shd w:val="clear" w:color="auto" w:fill="auto"/>
            <w:noWrap/>
            <w:vAlign w:val="center"/>
            <w:hideMark/>
          </w:tcPr>
          <w:p w14:paraId="6C2367EC" w14:textId="77777777" w:rsidR="0062694C" w:rsidRPr="0033058B" w:rsidRDefault="0062694C" w:rsidP="0062694C">
            <w:pPr>
              <w:jc w:val="center"/>
              <w:rPr>
                <w:color w:val="000000"/>
                <w:sz w:val="20"/>
                <w:szCs w:val="20"/>
              </w:rPr>
            </w:pPr>
            <w:r w:rsidRPr="0033058B">
              <w:rPr>
                <w:color w:val="000000"/>
                <w:sz w:val="20"/>
                <w:szCs w:val="20"/>
              </w:rPr>
              <w:t>150</w:t>
            </w:r>
          </w:p>
        </w:tc>
        <w:tc>
          <w:tcPr>
            <w:tcW w:w="268" w:type="pct"/>
            <w:shd w:val="clear" w:color="auto" w:fill="auto"/>
            <w:noWrap/>
            <w:vAlign w:val="center"/>
            <w:hideMark/>
          </w:tcPr>
          <w:p w14:paraId="2556BAB4" w14:textId="77777777" w:rsidR="0062694C" w:rsidRPr="0033058B" w:rsidRDefault="0062694C" w:rsidP="0062694C">
            <w:pPr>
              <w:jc w:val="center"/>
              <w:rPr>
                <w:color w:val="000000"/>
                <w:sz w:val="20"/>
                <w:szCs w:val="20"/>
              </w:rPr>
            </w:pPr>
            <w:r w:rsidRPr="0033058B">
              <w:rPr>
                <w:color w:val="000000"/>
                <w:sz w:val="20"/>
                <w:szCs w:val="20"/>
              </w:rPr>
              <w:t>150</w:t>
            </w:r>
          </w:p>
        </w:tc>
        <w:tc>
          <w:tcPr>
            <w:tcW w:w="268" w:type="pct"/>
            <w:shd w:val="clear" w:color="auto" w:fill="auto"/>
            <w:noWrap/>
            <w:vAlign w:val="center"/>
            <w:hideMark/>
          </w:tcPr>
          <w:p w14:paraId="0B454982" w14:textId="77777777" w:rsidR="0062694C" w:rsidRPr="0033058B" w:rsidRDefault="0062694C" w:rsidP="0062694C">
            <w:pPr>
              <w:jc w:val="center"/>
              <w:rPr>
                <w:color w:val="000000"/>
                <w:sz w:val="20"/>
                <w:szCs w:val="20"/>
              </w:rPr>
            </w:pPr>
            <w:r w:rsidRPr="0033058B">
              <w:rPr>
                <w:color w:val="000000"/>
                <w:sz w:val="20"/>
                <w:szCs w:val="20"/>
              </w:rPr>
              <w:t>150</w:t>
            </w:r>
          </w:p>
        </w:tc>
        <w:tc>
          <w:tcPr>
            <w:tcW w:w="345" w:type="pct"/>
            <w:shd w:val="clear" w:color="auto" w:fill="auto"/>
            <w:noWrap/>
            <w:vAlign w:val="center"/>
            <w:hideMark/>
          </w:tcPr>
          <w:p w14:paraId="7C21C9F4" w14:textId="77777777" w:rsidR="0062694C" w:rsidRPr="0033058B" w:rsidRDefault="0062694C" w:rsidP="0062694C">
            <w:pPr>
              <w:jc w:val="center"/>
              <w:rPr>
                <w:color w:val="000000"/>
                <w:sz w:val="20"/>
                <w:szCs w:val="20"/>
              </w:rPr>
            </w:pPr>
            <w:r w:rsidRPr="0033058B">
              <w:rPr>
                <w:color w:val="000000"/>
                <w:sz w:val="20"/>
                <w:szCs w:val="20"/>
              </w:rPr>
              <w:t>300</w:t>
            </w:r>
          </w:p>
        </w:tc>
        <w:tc>
          <w:tcPr>
            <w:tcW w:w="337" w:type="pct"/>
            <w:vAlign w:val="center"/>
          </w:tcPr>
          <w:p w14:paraId="374D8BA7" w14:textId="77777777" w:rsidR="0062694C" w:rsidRPr="0033058B" w:rsidRDefault="0062694C" w:rsidP="0062694C">
            <w:pPr>
              <w:jc w:val="center"/>
              <w:rPr>
                <w:color w:val="000000"/>
                <w:sz w:val="20"/>
                <w:szCs w:val="20"/>
              </w:rPr>
            </w:pPr>
            <w:r w:rsidRPr="0033058B">
              <w:rPr>
                <w:color w:val="000000"/>
                <w:sz w:val="20"/>
                <w:szCs w:val="20"/>
              </w:rPr>
              <w:t>300</w:t>
            </w:r>
          </w:p>
        </w:tc>
        <w:tc>
          <w:tcPr>
            <w:tcW w:w="333" w:type="pct"/>
            <w:vAlign w:val="center"/>
          </w:tcPr>
          <w:p w14:paraId="34F362CE" w14:textId="77777777" w:rsidR="0062694C" w:rsidRPr="0033058B" w:rsidRDefault="0062694C" w:rsidP="0062694C">
            <w:pPr>
              <w:jc w:val="center"/>
              <w:rPr>
                <w:color w:val="000000"/>
                <w:sz w:val="20"/>
                <w:szCs w:val="20"/>
              </w:rPr>
            </w:pPr>
            <w:r w:rsidRPr="0033058B">
              <w:rPr>
                <w:color w:val="000000"/>
                <w:sz w:val="20"/>
                <w:szCs w:val="20"/>
              </w:rPr>
              <w:t>300</w:t>
            </w:r>
          </w:p>
        </w:tc>
        <w:tc>
          <w:tcPr>
            <w:tcW w:w="332" w:type="pct"/>
            <w:vAlign w:val="center"/>
          </w:tcPr>
          <w:p w14:paraId="2002F6C5" w14:textId="67D0B745" w:rsidR="0062694C" w:rsidRPr="0033058B" w:rsidRDefault="0062694C" w:rsidP="0062694C">
            <w:pPr>
              <w:jc w:val="center"/>
              <w:rPr>
                <w:color w:val="000000"/>
                <w:sz w:val="20"/>
                <w:szCs w:val="20"/>
              </w:rPr>
            </w:pPr>
            <w:r w:rsidRPr="0033058B">
              <w:rPr>
                <w:color w:val="000000"/>
                <w:sz w:val="20"/>
                <w:szCs w:val="20"/>
              </w:rPr>
              <w:t>300</w:t>
            </w:r>
          </w:p>
        </w:tc>
      </w:tr>
      <w:tr w:rsidR="0062694C" w:rsidRPr="0033058B" w14:paraId="0817CC40" w14:textId="2CC19FF6" w:rsidTr="00C93E89">
        <w:trPr>
          <w:trHeight w:val="20"/>
        </w:trPr>
        <w:tc>
          <w:tcPr>
            <w:tcW w:w="1718" w:type="pct"/>
            <w:shd w:val="clear" w:color="auto" w:fill="auto"/>
            <w:vAlign w:val="center"/>
            <w:hideMark/>
          </w:tcPr>
          <w:p w14:paraId="5685B722" w14:textId="77777777" w:rsidR="0062694C" w:rsidRPr="0033058B" w:rsidRDefault="0062694C" w:rsidP="0062694C">
            <w:pPr>
              <w:rPr>
                <w:color w:val="000000"/>
                <w:sz w:val="20"/>
                <w:szCs w:val="20"/>
              </w:rPr>
            </w:pPr>
            <w:r w:rsidRPr="0033058B">
              <w:rPr>
                <w:color w:val="000000"/>
                <w:sz w:val="20"/>
                <w:szCs w:val="20"/>
              </w:rPr>
              <w:t>Резерв по производительности водоподготовительной установки</w:t>
            </w:r>
          </w:p>
        </w:tc>
        <w:tc>
          <w:tcPr>
            <w:tcW w:w="327" w:type="pct"/>
            <w:shd w:val="clear" w:color="auto" w:fill="auto"/>
            <w:vAlign w:val="center"/>
            <w:hideMark/>
          </w:tcPr>
          <w:p w14:paraId="62CF7222" w14:textId="77777777" w:rsidR="0062694C" w:rsidRPr="0033058B" w:rsidRDefault="0062694C" w:rsidP="0062694C">
            <w:pPr>
              <w:jc w:val="center"/>
              <w:rPr>
                <w:color w:val="000000"/>
                <w:sz w:val="20"/>
                <w:szCs w:val="20"/>
              </w:rPr>
            </w:pPr>
            <w:proofErr w:type="gramStart"/>
            <w:r w:rsidRPr="0033058B">
              <w:rPr>
                <w:color w:val="000000"/>
                <w:sz w:val="20"/>
                <w:szCs w:val="20"/>
              </w:rPr>
              <w:t>м</w:t>
            </w:r>
            <w:proofErr w:type="gramEnd"/>
            <w:r w:rsidRPr="0033058B">
              <w:rPr>
                <w:color w:val="000000"/>
                <w:sz w:val="20"/>
                <w:szCs w:val="20"/>
              </w:rPr>
              <w:t>³/</w:t>
            </w:r>
            <w:proofErr w:type="spellStart"/>
            <w:r w:rsidRPr="0033058B">
              <w:rPr>
                <w:color w:val="000000"/>
                <w:sz w:val="20"/>
                <w:szCs w:val="20"/>
              </w:rPr>
              <w:t>сут</w:t>
            </w:r>
            <w:proofErr w:type="spellEnd"/>
          </w:p>
        </w:tc>
        <w:tc>
          <w:tcPr>
            <w:tcW w:w="268" w:type="pct"/>
            <w:shd w:val="clear" w:color="auto" w:fill="auto"/>
            <w:vAlign w:val="center"/>
            <w:hideMark/>
          </w:tcPr>
          <w:p w14:paraId="4B5A79F0" w14:textId="77777777" w:rsidR="0062694C" w:rsidRPr="0033058B" w:rsidRDefault="0062694C" w:rsidP="0062694C">
            <w:pPr>
              <w:jc w:val="center"/>
              <w:rPr>
                <w:color w:val="000000"/>
                <w:sz w:val="20"/>
                <w:szCs w:val="20"/>
              </w:rPr>
            </w:pPr>
            <w:r w:rsidRPr="0033058B">
              <w:rPr>
                <w:color w:val="000000"/>
                <w:sz w:val="20"/>
                <w:szCs w:val="20"/>
              </w:rPr>
              <w:t>80,66</w:t>
            </w:r>
          </w:p>
        </w:tc>
        <w:tc>
          <w:tcPr>
            <w:tcW w:w="268" w:type="pct"/>
            <w:shd w:val="clear" w:color="auto" w:fill="auto"/>
            <w:vAlign w:val="center"/>
            <w:hideMark/>
          </w:tcPr>
          <w:p w14:paraId="6904C221" w14:textId="77777777" w:rsidR="0062694C" w:rsidRPr="0033058B" w:rsidRDefault="0062694C" w:rsidP="0062694C">
            <w:pPr>
              <w:jc w:val="center"/>
              <w:rPr>
                <w:color w:val="000000"/>
                <w:sz w:val="20"/>
                <w:szCs w:val="20"/>
              </w:rPr>
            </w:pPr>
            <w:r w:rsidRPr="0033058B">
              <w:rPr>
                <w:color w:val="000000"/>
                <w:sz w:val="20"/>
                <w:szCs w:val="20"/>
              </w:rPr>
              <w:t>74,02</w:t>
            </w:r>
          </w:p>
        </w:tc>
        <w:tc>
          <w:tcPr>
            <w:tcW w:w="268" w:type="pct"/>
            <w:shd w:val="clear" w:color="auto" w:fill="auto"/>
            <w:vAlign w:val="center"/>
            <w:hideMark/>
          </w:tcPr>
          <w:p w14:paraId="769852F0" w14:textId="77777777" w:rsidR="0062694C" w:rsidRPr="0033058B" w:rsidRDefault="0062694C" w:rsidP="0062694C">
            <w:pPr>
              <w:jc w:val="center"/>
              <w:rPr>
                <w:color w:val="000000"/>
                <w:sz w:val="20"/>
                <w:szCs w:val="20"/>
              </w:rPr>
            </w:pPr>
            <w:r w:rsidRPr="0033058B">
              <w:rPr>
                <w:color w:val="000000"/>
                <w:sz w:val="20"/>
                <w:szCs w:val="20"/>
              </w:rPr>
              <w:t>74,02</w:t>
            </w:r>
          </w:p>
        </w:tc>
        <w:tc>
          <w:tcPr>
            <w:tcW w:w="268" w:type="pct"/>
            <w:shd w:val="clear" w:color="auto" w:fill="auto"/>
            <w:vAlign w:val="center"/>
            <w:hideMark/>
          </w:tcPr>
          <w:p w14:paraId="4CB2B10E" w14:textId="77777777" w:rsidR="0062694C" w:rsidRPr="0033058B" w:rsidRDefault="0062694C" w:rsidP="0062694C">
            <w:pPr>
              <w:jc w:val="center"/>
              <w:rPr>
                <w:color w:val="000000"/>
                <w:sz w:val="20"/>
                <w:szCs w:val="20"/>
              </w:rPr>
            </w:pPr>
            <w:r w:rsidRPr="0033058B">
              <w:rPr>
                <w:color w:val="000000"/>
                <w:sz w:val="20"/>
                <w:szCs w:val="20"/>
              </w:rPr>
              <w:t>74,02</w:t>
            </w:r>
          </w:p>
        </w:tc>
        <w:tc>
          <w:tcPr>
            <w:tcW w:w="268" w:type="pct"/>
            <w:shd w:val="clear" w:color="auto" w:fill="auto"/>
            <w:vAlign w:val="center"/>
            <w:hideMark/>
          </w:tcPr>
          <w:p w14:paraId="7E3F4744" w14:textId="77777777" w:rsidR="0062694C" w:rsidRPr="0033058B" w:rsidRDefault="0062694C" w:rsidP="0062694C">
            <w:pPr>
              <w:jc w:val="center"/>
              <w:rPr>
                <w:color w:val="000000"/>
                <w:sz w:val="20"/>
                <w:szCs w:val="20"/>
              </w:rPr>
            </w:pPr>
            <w:r w:rsidRPr="0033058B">
              <w:rPr>
                <w:color w:val="000000"/>
                <w:sz w:val="20"/>
                <w:szCs w:val="20"/>
              </w:rPr>
              <w:t>68,42</w:t>
            </w:r>
          </w:p>
        </w:tc>
        <w:tc>
          <w:tcPr>
            <w:tcW w:w="268" w:type="pct"/>
            <w:shd w:val="clear" w:color="auto" w:fill="auto"/>
            <w:vAlign w:val="center"/>
            <w:hideMark/>
          </w:tcPr>
          <w:p w14:paraId="5C9DEC18" w14:textId="77777777" w:rsidR="0062694C" w:rsidRPr="0033058B" w:rsidRDefault="0062694C" w:rsidP="0062694C">
            <w:pPr>
              <w:jc w:val="center"/>
              <w:rPr>
                <w:color w:val="000000"/>
                <w:sz w:val="20"/>
                <w:szCs w:val="20"/>
              </w:rPr>
            </w:pPr>
            <w:r w:rsidRPr="0033058B">
              <w:rPr>
                <w:color w:val="000000"/>
                <w:sz w:val="20"/>
                <w:szCs w:val="20"/>
              </w:rPr>
              <w:t>68,42</w:t>
            </w:r>
          </w:p>
        </w:tc>
        <w:tc>
          <w:tcPr>
            <w:tcW w:w="345" w:type="pct"/>
            <w:shd w:val="clear" w:color="auto" w:fill="auto"/>
            <w:vAlign w:val="center"/>
            <w:hideMark/>
          </w:tcPr>
          <w:p w14:paraId="3177403E" w14:textId="77777777" w:rsidR="0062694C" w:rsidRPr="0033058B" w:rsidRDefault="0062694C" w:rsidP="0062694C">
            <w:pPr>
              <w:jc w:val="center"/>
              <w:rPr>
                <w:color w:val="000000"/>
                <w:sz w:val="20"/>
                <w:szCs w:val="20"/>
              </w:rPr>
            </w:pPr>
            <w:r w:rsidRPr="0033058B">
              <w:rPr>
                <w:color w:val="000000"/>
                <w:sz w:val="20"/>
                <w:szCs w:val="20"/>
              </w:rPr>
              <w:t>218,42</w:t>
            </w:r>
          </w:p>
        </w:tc>
        <w:tc>
          <w:tcPr>
            <w:tcW w:w="337" w:type="pct"/>
            <w:vAlign w:val="center"/>
          </w:tcPr>
          <w:p w14:paraId="46E8571A" w14:textId="77777777" w:rsidR="0062694C" w:rsidRPr="0033058B" w:rsidRDefault="0062694C" w:rsidP="0062694C">
            <w:pPr>
              <w:jc w:val="center"/>
              <w:rPr>
                <w:color w:val="000000"/>
                <w:sz w:val="20"/>
                <w:szCs w:val="20"/>
              </w:rPr>
            </w:pPr>
            <w:r w:rsidRPr="0033058B">
              <w:rPr>
                <w:color w:val="000000"/>
                <w:sz w:val="20"/>
                <w:szCs w:val="20"/>
              </w:rPr>
              <w:t>218,42</w:t>
            </w:r>
          </w:p>
        </w:tc>
        <w:tc>
          <w:tcPr>
            <w:tcW w:w="333" w:type="pct"/>
            <w:vAlign w:val="center"/>
          </w:tcPr>
          <w:p w14:paraId="5A624C59" w14:textId="77777777" w:rsidR="0062694C" w:rsidRPr="0033058B" w:rsidRDefault="0062694C" w:rsidP="0062694C">
            <w:pPr>
              <w:jc w:val="center"/>
              <w:rPr>
                <w:color w:val="000000"/>
                <w:sz w:val="20"/>
                <w:szCs w:val="20"/>
              </w:rPr>
            </w:pPr>
            <w:r w:rsidRPr="0033058B">
              <w:rPr>
                <w:color w:val="000000"/>
                <w:sz w:val="20"/>
                <w:szCs w:val="20"/>
              </w:rPr>
              <w:t>218,42</w:t>
            </w:r>
          </w:p>
        </w:tc>
        <w:tc>
          <w:tcPr>
            <w:tcW w:w="332" w:type="pct"/>
            <w:vAlign w:val="center"/>
          </w:tcPr>
          <w:p w14:paraId="1B226348" w14:textId="4D13C575" w:rsidR="0062694C" w:rsidRPr="0033058B" w:rsidRDefault="0062694C" w:rsidP="0062694C">
            <w:pPr>
              <w:jc w:val="center"/>
              <w:rPr>
                <w:color w:val="000000"/>
                <w:sz w:val="20"/>
                <w:szCs w:val="20"/>
              </w:rPr>
            </w:pPr>
            <w:r w:rsidRPr="0033058B">
              <w:rPr>
                <w:color w:val="000000"/>
                <w:sz w:val="20"/>
                <w:szCs w:val="20"/>
              </w:rPr>
              <w:t>218,42</w:t>
            </w:r>
          </w:p>
        </w:tc>
      </w:tr>
      <w:tr w:rsidR="0062694C" w:rsidRPr="0033058B" w14:paraId="2B61014F" w14:textId="11477C81" w:rsidTr="00C93E89">
        <w:trPr>
          <w:trHeight w:val="20"/>
        </w:trPr>
        <w:tc>
          <w:tcPr>
            <w:tcW w:w="1718" w:type="pct"/>
            <w:shd w:val="clear" w:color="auto" w:fill="auto"/>
            <w:vAlign w:val="center"/>
            <w:hideMark/>
          </w:tcPr>
          <w:p w14:paraId="14036588" w14:textId="77777777" w:rsidR="0062694C" w:rsidRPr="0033058B" w:rsidRDefault="0062694C" w:rsidP="0062694C">
            <w:pPr>
              <w:jc w:val="right"/>
              <w:rPr>
                <w:color w:val="000000"/>
                <w:sz w:val="20"/>
                <w:szCs w:val="20"/>
              </w:rPr>
            </w:pPr>
            <w:r w:rsidRPr="0033058B">
              <w:rPr>
                <w:color w:val="000000"/>
                <w:sz w:val="20"/>
                <w:szCs w:val="20"/>
              </w:rPr>
              <w:t>то же от производительности водоподготовительной установки</w:t>
            </w:r>
          </w:p>
        </w:tc>
        <w:tc>
          <w:tcPr>
            <w:tcW w:w="327" w:type="pct"/>
            <w:shd w:val="clear" w:color="auto" w:fill="auto"/>
            <w:vAlign w:val="center"/>
            <w:hideMark/>
          </w:tcPr>
          <w:p w14:paraId="615AC14F"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vAlign w:val="center"/>
            <w:hideMark/>
          </w:tcPr>
          <w:p w14:paraId="71B6E8A9" w14:textId="77777777" w:rsidR="0062694C" w:rsidRPr="0033058B" w:rsidRDefault="0062694C" w:rsidP="0062694C">
            <w:pPr>
              <w:jc w:val="center"/>
              <w:rPr>
                <w:color w:val="000000"/>
                <w:sz w:val="20"/>
                <w:szCs w:val="20"/>
              </w:rPr>
            </w:pPr>
            <w:r w:rsidRPr="0033058B">
              <w:rPr>
                <w:color w:val="000000"/>
                <w:sz w:val="20"/>
                <w:szCs w:val="20"/>
              </w:rPr>
              <w:t>54%</w:t>
            </w:r>
          </w:p>
        </w:tc>
        <w:tc>
          <w:tcPr>
            <w:tcW w:w="268" w:type="pct"/>
            <w:shd w:val="clear" w:color="auto" w:fill="auto"/>
            <w:vAlign w:val="center"/>
            <w:hideMark/>
          </w:tcPr>
          <w:p w14:paraId="110889FE" w14:textId="77777777" w:rsidR="0062694C" w:rsidRPr="0033058B" w:rsidRDefault="0062694C" w:rsidP="0062694C">
            <w:pPr>
              <w:jc w:val="center"/>
              <w:rPr>
                <w:color w:val="000000"/>
                <w:sz w:val="20"/>
                <w:szCs w:val="20"/>
              </w:rPr>
            </w:pPr>
            <w:r w:rsidRPr="0033058B">
              <w:rPr>
                <w:color w:val="000000"/>
                <w:sz w:val="20"/>
                <w:szCs w:val="20"/>
              </w:rPr>
              <w:t>49%</w:t>
            </w:r>
          </w:p>
        </w:tc>
        <w:tc>
          <w:tcPr>
            <w:tcW w:w="268" w:type="pct"/>
            <w:shd w:val="clear" w:color="auto" w:fill="auto"/>
            <w:vAlign w:val="center"/>
            <w:hideMark/>
          </w:tcPr>
          <w:p w14:paraId="0FA28CA6" w14:textId="77777777" w:rsidR="0062694C" w:rsidRPr="0033058B" w:rsidRDefault="0062694C" w:rsidP="0062694C">
            <w:pPr>
              <w:jc w:val="center"/>
              <w:rPr>
                <w:color w:val="000000"/>
                <w:sz w:val="20"/>
                <w:szCs w:val="20"/>
              </w:rPr>
            </w:pPr>
            <w:r w:rsidRPr="0033058B">
              <w:rPr>
                <w:color w:val="000000"/>
                <w:sz w:val="20"/>
                <w:szCs w:val="20"/>
              </w:rPr>
              <w:t>49%</w:t>
            </w:r>
          </w:p>
        </w:tc>
        <w:tc>
          <w:tcPr>
            <w:tcW w:w="268" w:type="pct"/>
            <w:shd w:val="clear" w:color="auto" w:fill="auto"/>
            <w:vAlign w:val="center"/>
            <w:hideMark/>
          </w:tcPr>
          <w:p w14:paraId="69FA78B2" w14:textId="77777777" w:rsidR="0062694C" w:rsidRPr="0033058B" w:rsidRDefault="0062694C" w:rsidP="0062694C">
            <w:pPr>
              <w:jc w:val="center"/>
              <w:rPr>
                <w:color w:val="000000"/>
                <w:sz w:val="20"/>
                <w:szCs w:val="20"/>
              </w:rPr>
            </w:pPr>
            <w:r w:rsidRPr="0033058B">
              <w:rPr>
                <w:color w:val="000000"/>
                <w:sz w:val="20"/>
                <w:szCs w:val="20"/>
              </w:rPr>
              <w:t>49%</w:t>
            </w:r>
          </w:p>
        </w:tc>
        <w:tc>
          <w:tcPr>
            <w:tcW w:w="268" w:type="pct"/>
            <w:shd w:val="clear" w:color="auto" w:fill="auto"/>
            <w:vAlign w:val="center"/>
            <w:hideMark/>
          </w:tcPr>
          <w:p w14:paraId="48F52DF0" w14:textId="77777777" w:rsidR="0062694C" w:rsidRPr="0033058B" w:rsidRDefault="0062694C" w:rsidP="0062694C">
            <w:pPr>
              <w:jc w:val="center"/>
              <w:rPr>
                <w:color w:val="000000"/>
                <w:sz w:val="20"/>
                <w:szCs w:val="20"/>
              </w:rPr>
            </w:pPr>
            <w:r w:rsidRPr="0033058B">
              <w:rPr>
                <w:color w:val="000000"/>
                <w:sz w:val="20"/>
                <w:szCs w:val="20"/>
              </w:rPr>
              <w:t>46%</w:t>
            </w:r>
          </w:p>
        </w:tc>
        <w:tc>
          <w:tcPr>
            <w:tcW w:w="268" w:type="pct"/>
            <w:shd w:val="clear" w:color="auto" w:fill="auto"/>
            <w:vAlign w:val="center"/>
            <w:hideMark/>
          </w:tcPr>
          <w:p w14:paraId="00F031E6" w14:textId="77777777" w:rsidR="0062694C" w:rsidRPr="0033058B" w:rsidRDefault="0062694C" w:rsidP="0062694C">
            <w:pPr>
              <w:jc w:val="center"/>
              <w:rPr>
                <w:color w:val="000000"/>
                <w:sz w:val="20"/>
                <w:szCs w:val="20"/>
              </w:rPr>
            </w:pPr>
            <w:r w:rsidRPr="0033058B">
              <w:rPr>
                <w:color w:val="000000"/>
                <w:sz w:val="20"/>
                <w:szCs w:val="20"/>
              </w:rPr>
              <w:t>46%</w:t>
            </w:r>
          </w:p>
        </w:tc>
        <w:tc>
          <w:tcPr>
            <w:tcW w:w="345" w:type="pct"/>
            <w:shd w:val="clear" w:color="auto" w:fill="auto"/>
            <w:vAlign w:val="center"/>
            <w:hideMark/>
          </w:tcPr>
          <w:p w14:paraId="19B6F2A3" w14:textId="77777777" w:rsidR="0062694C" w:rsidRPr="0033058B" w:rsidRDefault="0062694C" w:rsidP="0062694C">
            <w:pPr>
              <w:jc w:val="center"/>
              <w:rPr>
                <w:color w:val="000000"/>
                <w:sz w:val="20"/>
                <w:szCs w:val="20"/>
              </w:rPr>
            </w:pPr>
            <w:r w:rsidRPr="0033058B">
              <w:rPr>
                <w:color w:val="000000"/>
                <w:sz w:val="20"/>
                <w:szCs w:val="20"/>
              </w:rPr>
              <w:t>73%</w:t>
            </w:r>
          </w:p>
        </w:tc>
        <w:tc>
          <w:tcPr>
            <w:tcW w:w="337" w:type="pct"/>
            <w:vAlign w:val="center"/>
          </w:tcPr>
          <w:p w14:paraId="1A8725E5" w14:textId="77777777" w:rsidR="0062694C" w:rsidRPr="0033058B" w:rsidRDefault="0062694C" w:rsidP="0062694C">
            <w:pPr>
              <w:jc w:val="center"/>
              <w:rPr>
                <w:color w:val="000000"/>
                <w:sz w:val="20"/>
                <w:szCs w:val="20"/>
              </w:rPr>
            </w:pPr>
            <w:r w:rsidRPr="0033058B">
              <w:rPr>
                <w:color w:val="000000"/>
                <w:sz w:val="20"/>
                <w:szCs w:val="20"/>
              </w:rPr>
              <w:t>73%</w:t>
            </w:r>
          </w:p>
        </w:tc>
        <w:tc>
          <w:tcPr>
            <w:tcW w:w="333" w:type="pct"/>
            <w:vAlign w:val="center"/>
          </w:tcPr>
          <w:p w14:paraId="4DC57687" w14:textId="77777777" w:rsidR="0062694C" w:rsidRPr="0033058B" w:rsidRDefault="0062694C" w:rsidP="0062694C">
            <w:pPr>
              <w:jc w:val="center"/>
              <w:rPr>
                <w:color w:val="000000"/>
                <w:sz w:val="20"/>
                <w:szCs w:val="20"/>
              </w:rPr>
            </w:pPr>
            <w:r w:rsidRPr="0033058B">
              <w:rPr>
                <w:color w:val="000000"/>
                <w:sz w:val="20"/>
                <w:szCs w:val="20"/>
              </w:rPr>
              <w:t>73%</w:t>
            </w:r>
          </w:p>
        </w:tc>
        <w:tc>
          <w:tcPr>
            <w:tcW w:w="332" w:type="pct"/>
            <w:vAlign w:val="center"/>
          </w:tcPr>
          <w:p w14:paraId="7E800EF1" w14:textId="0A8AE8DB" w:rsidR="0062694C" w:rsidRPr="0033058B" w:rsidRDefault="0062694C" w:rsidP="0062694C">
            <w:pPr>
              <w:jc w:val="center"/>
              <w:rPr>
                <w:color w:val="000000"/>
                <w:sz w:val="20"/>
                <w:szCs w:val="20"/>
              </w:rPr>
            </w:pPr>
            <w:r w:rsidRPr="0033058B">
              <w:rPr>
                <w:color w:val="000000"/>
                <w:sz w:val="20"/>
                <w:szCs w:val="20"/>
              </w:rPr>
              <w:t>73%</w:t>
            </w:r>
          </w:p>
        </w:tc>
      </w:tr>
      <w:tr w:rsidR="0062694C" w:rsidRPr="0033058B" w14:paraId="04D34A57" w14:textId="11CA2898" w:rsidTr="0062694C">
        <w:trPr>
          <w:trHeight w:val="20"/>
        </w:trPr>
        <w:tc>
          <w:tcPr>
            <w:tcW w:w="5000" w:type="pct"/>
            <w:gridSpan w:val="12"/>
            <w:shd w:val="clear" w:color="auto" w:fill="auto"/>
            <w:noWrap/>
            <w:vAlign w:val="center"/>
            <w:hideMark/>
          </w:tcPr>
          <w:p w14:paraId="1383F835" w14:textId="45B46643" w:rsidR="0062694C" w:rsidRPr="0033058B" w:rsidRDefault="0062694C" w:rsidP="0062694C">
            <w:pPr>
              <w:jc w:val="center"/>
              <w:rPr>
                <w:b/>
                <w:bCs/>
                <w:color w:val="000000"/>
                <w:sz w:val="16"/>
                <w:szCs w:val="16"/>
              </w:rPr>
            </w:pPr>
            <w:r w:rsidRPr="0033058B">
              <w:rPr>
                <w:b/>
                <w:bCs/>
                <w:color w:val="000000"/>
                <w:sz w:val="16"/>
                <w:szCs w:val="16"/>
              </w:rPr>
              <w:t>Технологическая зона-с. Ванзеват</w:t>
            </w:r>
          </w:p>
        </w:tc>
      </w:tr>
      <w:tr w:rsidR="0062694C" w:rsidRPr="0033058B" w14:paraId="448A1514" w14:textId="48D5CA71" w:rsidTr="00C93E89">
        <w:trPr>
          <w:trHeight w:val="20"/>
        </w:trPr>
        <w:tc>
          <w:tcPr>
            <w:tcW w:w="1718" w:type="pct"/>
            <w:shd w:val="clear" w:color="auto" w:fill="auto"/>
            <w:vAlign w:val="center"/>
            <w:hideMark/>
          </w:tcPr>
          <w:p w14:paraId="38D7A41A" w14:textId="77777777" w:rsidR="0062694C" w:rsidRPr="0033058B" w:rsidRDefault="0062694C" w:rsidP="0062694C">
            <w:pPr>
              <w:rPr>
                <w:color w:val="000000"/>
                <w:sz w:val="20"/>
                <w:szCs w:val="20"/>
              </w:rPr>
            </w:pPr>
            <w:r w:rsidRPr="0033058B">
              <w:rPr>
                <w:color w:val="000000"/>
                <w:sz w:val="20"/>
                <w:szCs w:val="20"/>
              </w:rPr>
              <w:t>Среднесуточный расход в сутки максимального водопотребления</w:t>
            </w:r>
          </w:p>
        </w:tc>
        <w:tc>
          <w:tcPr>
            <w:tcW w:w="327" w:type="pct"/>
            <w:shd w:val="clear" w:color="auto" w:fill="auto"/>
            <w:vAlign w:val="center"/>
            <w:hideMark/>
          </w:tcPr>
          <w:p w14:paraId="43BF51A3" w14:textId="77777777" w:rsidR="0062694C" w:rsidRPr="0033058B" w:rsidRDefault="0062694C" w:rsidP="0062694C">
            <w:pPr>
              <w:jc w:val="center"/>
              <w:rPr>
                <w:color w:val="000000"/>
                <w:sz w:val="20"/>
                <w:szCs w:val="20"/>
              </w:rPr>
            </w:pPr>
            <w:proofErr w:type="gramStart"/>
            <w:r w:rsidRPr="0033058B">
              <w:rPr>
                <w:color w:val="000000"/>
                <w:sz w:val="20"/>
                <w:szCs w:val="20"/>
              </w:rPr>
              <w:t>м</w:t>
            </w:r>
            <w:proofErr w:type="gramEnd"/>
            <w:r w:rsidRPr="0033058B">
              <w:rPr>
                <w:color w:val="000000"/>
                <w:sz w:val="20"/>
                <w:szCs w:val="20"/>
              </w:rPr>
              <w:t>³/</w:t>
            </w:r>
            <w:proofErr w:type="spellStart"/>
            <w:r w:rsidRPr="0033058B">
              <w:rPr>
                <w:color w:val="000000"/>
                <w:sz w:val="20"/>
                <w:szCs w:val="20"/>
              </w:rPr>
              <w:t>сут</w:t>
            </w:r>
            <w:proofErr w:type="spellEnd"/>
          </w:p>
        </w:tc>
        <w:tc>
          <w:tcPr>
            <w:tcW w:w="268" w:type="pct"/>
            <w:shd w:val="clear" w:color="auto" w:fill="auto"/>
            <w:vAlign w:val="center"/>
            <w:hideMark/>
          </w:tcPr>
          <w:p w14:paraId="1DABAC0A" w14:textId="77777777" w:rsidR="0062694C" w:rsidRPr="0033058B" w:rsidRDefault="0062694C" w:rsidP="0062694C">
            <w:pPr>
              <w:jc w:val="center"/>
              <w:rPr>
                <w:color w:val="000000"/>
                <w:sz w:val="20"/>
                <w:szCs w:val="20"/>
              </w:rPr>
            </w:pPr>
            <w:r w:rsidRPr="0033058B">
              <w:rPr>
                <w:color w:val="000000"/>
                <w:sz w:val="20"/>
                <w:szCs w:val="20"/>
              </w:rPr>
              <w:t>3,89</w:t>
            </w:r>
          </w:p>
        </w:tc>
        <w:tc>
          <w:tcPr>
            <w:tcW w:w="268" w:type="pct"/>
            <w:shd w:val="clear" w:color="auto" w:fill="auto"/>
            <w:vAlign w:val="center"/>
            <w:hideMark/>
          </w:tcPr>
          <w:p w14:paraId="5DF3BC98" w14:textId="77777777" w:rsidR="0062694C" w:rsidRPr="0033058B" w:rsidRDefault="0062694C" w:rsidP="0062694C">
            <w:pPr>
              <w:jc w:val="center"/>
              <w:rPr>
                <w:color w:val="000000"/>
                <w:sz w:val="20"/>
                <w:szCs w:val="20"/>
              </w:rPr>
            </w:pPr>
            <w:r w:rsidRPr="0033058B">
              <w:rPr>
                <w:color w:val="000000"/>
                <w:sz w:val="20"/>
                <w:szCs w:val="20"/>
              </w:rPr>
              <w:t>3,24</w:t>
            </w:r>
          </w:p>
        </w:tc>
        <w:tc>
          <w:tcPr>
            <w:tcW w:w="268" w:type="pct"/>
            <w:shd w:val="clear" w:color="auto" w:fill="auto"/>
            <w:vAlign w:val="center"/>
            <w:hideMark/>
          </w:tcPr>
          <w:p w14:paraId="6A96FF90" w14:textId="77777777" w:rsidR="0062694C" w:rsidRPr="0033058B" w:rsidRDefault="0062694C" w:rsidP="0062694C">
            <w:pPr>
              <w:jc w:val="center"/>
              <w:rPr>
                <w:color w:val="000000"/>
                <w:sz w:val="20"/>
                <w:szCs w:val="20"/>
              </w:rPr>
            </w:pPr>
            <w:r w:rsidRPr="0033058B">
              <w:rPr>
                <w:color w:val="000000"/>
                <w:sz w:val="20"/>
                <w:szCs w:val="20"/>
              </w:rPr>
              <w:t>3,24</w:t>
            </w:r>
          </w:p>
        </w:tc>
        <w:tc>
          <w:tcPr>
            <w:tcW w:w="268" w:type="pct"/>
            <w:shd w:val="clear" w:color="auto" w:fill="auto"/>
            <w:vAlign w:val="center"/>
            <w:hideMark/>
          </w:tcPr>
          <w:p w14:paraId="3DD72A2E" w14:textId="77777777" w:rsidR="0062694C" w:rsidRPr="0033058B" w:rsidRDefault="0062694C" w:rsidP="0062694C">
            <w:pPr>
              <w:jc w:val="center"/>
              <w:rPr>
                <w:color w:val="000000"/>
                <w:sz w:val="20"/>
                <w:szCs w:val="20"/>
              </w:rPr>
            </w:pPr>
            <w:r w:rsidRPr="0033058B">
              <w:rPr>
                <w:color w:val="000000"/>
                <w:sz w:val="20"/>
                <w:szCs w:val="20"/>
              </w:rPr>
              <w:t>3,24</w:t>
            </w:r>
          </w:p>
        </w:tc>
        <w:tc>
          <w:tcPr>
            <w:tcW w:w="268" w:type="pct"/>
            <w:shd w:val="clear" w:color="auto" w:fill="auto"/>
            <w:vAlign w:val="center"/>
            <w:hideMark/>
          </w:tcPr>
          <w:p w14:paraId="0279EBA6" w14:textId="77777777" w:rsidR="0062694C" w:rsidRPr="0033058B" w:rsidRDefault="0062694C" w:rsidP="0062694C">
            <w:pPr>
              <w:jc w:val="center"/>
              <w:rPr>
                <w:color w:val="000000"/>
                <w:sz w:val="20"/>
                <w:szCs w:val="20"/>
              </w:rPr>
            </w:pPr>
            <w:r w:rsidRPr="0033058B">
              <w:rPr>
                <w:color w:val="000000"/>
                <w:sz w:val="20"/>
                <w:szCs w:val="20"/>
              </w:rPr>
              <w:t>3,24</w:t>
            </w:r>
          </w:p>
        </w:tc>
        <w:tc>
          <w:tcPr>
            <w:tcW w:w="268" w:type="pct"/>
            <w:shd w:val="clear" w:color="auto" w:fill="auto"/>
            <w:vAlign w:val="center"/>
            <w:hideMark/>
          </w:tcPr>
          <w:p w14:paraId="1A51F6FB" w14:textId="77777777" w:rsidR="0062694C" w:rsidRPr="0033058B" w:rsidRDefault="0062694C" w:rsidP="0062694C">
            <w:pPr>
              <w:jc w:val="center"/>
              <w:rPr>
                <w:color w:val="000000"/>
                <w:sz w:val="20"/>
                <w:szCs w:val="20"/>
              </w:rPr>
            </w:pPr>
            <w:r w:rsidRPr="0033058B">
              <w:rPr>
                <w:color w:val="000000"/>
                <w:sz w:val="20"/>
                <w:szCs w:val="20"/>
              </w:rPr>
              <w:t>3,24</w:t>
            </w:r>
          </w:p>
        </w:tc>
        <w:tc>
          <w:tcPr>
            <w:tcW w:w="345" w:type="pct"/>
            <w:shd w:val="clear" w:color="auto" w:fill="auto"/>
            <w:vAlign w:val="center"/>
            <w:hideMark/>
          </w:tcPr>
          <w:p w14:paraId="557CAD16" w14:textId="77777777" w:rsidR="0062694C" w:rsidRPr="0033058B" w:rsidRDefault="0062694C" w:rsidP="0062694C">
            <w:pPr>
              <w:jc w:val="center"/>
              <w:rPr>
                <w:color w:val="000000"/>
                <w:sz w:val="20"/>
                <w:szCs w:val="20"/>
              </w:rPr>
            </w:pPr>
            <w:r w:rsidRPr="0033058B">
              <w:rPr>
                <w:color w:val="000000"/>
                <w:sz w:val="20"/>
                <w:szCs w:val="20"/>
              </w:rPr>
              <w:t>3,24</w:t>
            </w:r>
          </w:p>
        </w:tc>
        <w:tc>
          <w:tcPr>
            <w:tcW w:w="337" w:type="pct"/>
            <w:vAlign w:val="center"/>
          </w:tcPr>
          <w:p w14:paraId="2B0914C9" w14:textId="77777777" w:rsidR="0062694C" w:rsidRPr="0033058B" w:rsidRDefault="0062694C" w:rsidP="0062694C">
            <w:pPr>
              <w:jc w:val="center"/>
              <w:rPr>
                <w:color w:val="000000"/>
                <w:sz w:val="20"/>
                <w:szCs w:val="20"/>
              </w:rPr>
            </w:pPr>
            <w:r w:rsidRPr="0033058B">
              <w:rPr>
                <w:color w:val="000000"/>
                <w:sz w:val="20"/>
                <w:szCs w:val="20"/>
              </w:rPr>
              <w:t>3,24</w:t>
            </w:r>
          </w:p>
        </w:tc>
        <w:tc>
          <w:tcPr>
            <w:tcW w:w="333" w:type="pct"/>
            <w:vAlign w:val="center"/>
          </w:tcPr>
          <w:p w14:paraId="166F3D29" w14:textId="77777777" w:rsidR="0062694C" w:rsidRPr="0033058B" w:rsidRDefault="0062694C" w:rsidP="0062694C">
            <w:pPr>
              <w:jc w:val="center"/>
              <w:rPr>
                <w:color w:val="000000"/>
                <w:sz w:val="20"/>
                <w:szCs w:val="20"/>
              </w:rPr>
            </w:pPr>
            <w:r w:rsidRPr="0033058B">
              <w:rPr>
                <w:color w:val="000000"/>
                <w:sz w:val="20"/>
                <w:szCs w:val="20"/>
              </w:rPr>
              <w:t>3,24</w:t>
            </w:r>
          </w:p>
        </w:tc>
        <w:tc>
          <w:tcPr>
            <w:tcW w:w="332" w:type="pct"/>
            <w:vAlign w:val="center"/>
          </w:tcPr>
          <w:p w14:paraId="4CC42BF0" w14:textId="0FA20B52" w:rsidR="0062694C" w:rsidRPr="0033058B" w:rsidRDefault="0062694C" w:rsidP="0062694C">
            <w:pPr>
              <w:jc w:val="center"/>
              <w:rPr>
                <w:color w:val="000000"/>
                <w:sz w:val="20"/>
                <w:szCs w:val="20"/>
              </w:rPr>
            </w:pPr>
            <w:r w:rsidRPr="0033058B">
              <w:rPr>
                <w:color w:val="000000"/>
                <w:sz w:val="20"/>
                <w:szCs w:val="20"/>
              </w:rPr>
              <w:t>3,24</w:t>
            </w:r>
          </w:p>
        </w:tc>
      </w:tr>
      <w:tr w:rsidR="0062694C" w:rsidRPr="0033058B" w14:paraId="09CB9D79" w14:textId="1CD67CB1" w:rsidTr="00C93E89">
        <w:trPr>
          <w:trHeight w:val="20"/>
        </w:trPr>
        <w:tc>
          <w:tcPr>
            <w:tcW w:w="1718" w:type="pct"/>
            <w:shd w:val="clear" w:color="auto" w:fill="auto"/>
            <w:vAlign w:val="center"/>
            <w:hideMark/>
          </w:tcPr>
          <w:p w14:paraId="0057692D" w14:textId="77777777" w:rsidR="0062694C" w:rsidRPr="0033058B" w:rsidRDefault="0062694C" w:rsidP="0062694C">
            <w:pPr>
              <w:rPr>
                <w:color w:val="000000"/>
                <w:sz w:val="20"/>
                <w:szCs w:val="20"/>
              </w:rPr>
            </w:pPr>
            <w:r w:rsidRPr="0033058B">
              <w:rPr>
                <w:color w:val="000000"/>
                <w:sz w:val="20"/>
                <w:szCs w:val="20"/>
              </w:rPr>
              <w:t>Дебит скважин</w:t>
            </w:r>
          </w:p>
        </w:tc>
        <w:tc>
          <w:tcPr>
            <w:tcW w:w="327" w:type="pct"/>
            <w:shd w:val="clear" w:color="auto" w:fill="auto"/>
            <w:vAlign w:val="center"/>
            <w:hideMark/>
          </w:tcPr>
          <w:p w14:paraId="346A8CB6" w14:textId="77777777" w:rsidR="0062694C" w:rsidRPr="0033058B" w:rsidRDefault="0062694C" w:rsidP="0062694C">
            <w:pPr>
              <w:jc w:val="center"/>
              <w:rPr>
                <w:color w:val="000000"/>
                <w:sz w:val="20"/>
                <w:szCs w:val="20"/>
              </w:rPr>
            </w:pPr>
            <w:proofErr w:type="gramStart"/>
            <w:r w:rsidRPr="0033058B">
              <w:rPr>
                <w:color w:val="000000"/>
                <w:sz w:val="20"/>
                <w:szCs w:val="20"/>
              </w:rPr>
              <w:t>м</w:t>
            </w:r>
            <w:proofErr w:type="gramEnd"/>
            <w:r w:rsidRPr="0033058B">
              <w:rPr>
                <w:color w:val="000000"/>
                <w:sz w:val="20"/>
                <w:szCs w:val="20"/>
              </w:rPr>
              <w:t>³/</w:t>
            </w:r>
            <w:proofErr w:type="spellStart"/>
            <w:r w:rsidRPr="0033058B">
              <w:rPr>
                <w:color w:val="000000"/>
                <w:sz w:val="20"/>
                <w:szCs w:val="20"/>
              </w:rPr>
              <w:t>сут</w:t>
            </w:r>
            <w:proofErr w:type="spellEnd"/>
          </w:p>
        </w:tc>
        <w:tc>
          <w:tcPr>
            <w:tcW w:w="268" w:type="pct"/>
            <w:shd w:val="clear" w:color="auto" w:fill="auto"/>
            <w:vAlign w:val="center"/>
            <w:hideMark/>
          </w:tcPr>
          <w:p w14:paraId="76A4DFC8" w14:textId="77777777" w:rsidR="0062694C" w:rsidRPr="0033058B" w:rsidRDefault="0062694C" w:rsidP="0062694C">
            <w:pPr>
              <w:jc w:val="center"/>
              <w:rPr>
                <w:color w:val="000000"/>
                <w:sz w:val="20"/>
                <w:szCs w:val="20"/>
              </w:rPr>
            </w:pPr>
            <w:r w:rsidRPr="0033058B">
              <w:rPr>
                <w:color w:val="000000"/>
                <w:sz w:val="20"/>
                <w:szCs w:val="20"/>
              </w:rPr>
              <w:t>105,6</w:t>
            </w:r>
          </w:p>
        </w:tc>
        <w:tc>
          <w:tcPr>
            <w:tcW w:w="268" w:type="pct"/>
            <w:shd w:val="clear" w:color="auto" w:fill="auto"/>
            <w:noWrap/>
            <w:vAlign w:val="center"/>
            <w:hideMark/>
          </w:tcPr>
          <w:p w14:paraId="2E29F6B1" w14:textId="77777777" w:rsidR="0062694C" w:rsidRPr="0033058B" w:rsidRDefault="0062694C" w:rsidP="0062694C">
            <w:pPr>
              <w:jc w:val="center"/>
              <w:rPr>
                <w:color w:val="000000"/>
                <w:sz w:val="20"/>
                <w:szCs w:val="20"/>
              </w:rPr>
            </w:pPr>
            <w:r w:rsidRPr="0033058B">
              <w:rPr>
                <w:color w:val="000000"/>
                <w:sz w:val="20"/>
                <w:szCs w:val="20"/>
              </w:rPr>
              <w:t>105,6</w:t>
            </w:r>
          </w:p>
        </w:tc>
        <w:tc>
          <w:tcPr>
            <w:tcW w:w="268" w:type="pct"/>
            <w:shd w:val="clear" w:color="auto" w:fill="auto"/>
            <w:noWrap/>
            <w:vAlign w:val="center"/>
            <w:hideMark/>
          </w:tcPr>
          <w:p w14:paraId="1AE9A1AB" w14:textId="77777777" w:rsidR="0062694C" w:rsidRPr="0033058B" w:rsidRDefault="0062694C" w:rsidP="0062694C">
            <w:pPr>
              <w:jc w:val="center"/>
              <w:rPr>
                <w:color w:val="000000"/>
                <w:sz w:val="20"/>
                <w:szCs w:val="20"/>
              </w:rPr>
            </w:pPr>
            <w:r w:rsidRPr="0033058B">
              <w:rPr>
                <w:color w:val="000000"/>
                <w:sz w:val="20"/>
                <w:szCs w:val="20"/>
              </w:rPr>
              <w:t>105,6</w:t>
            </w:r>
          </w:p>
        </w:tc>
        <w:tc>
          <w:tcPr>
            <w:tcW w:w="268" w:type="pct"/>
            <w:shd w:val="clear" w:color="auto" w:fill="auto"/>
            <w:noWrap/>
            <w:vAlign w:val="center"/>
            <w:hideMark/>
          </w:tcPr>
          <w:p w14:paraId="0FEBEDE6" w14:textId="77777777" w:rsidR="0062694C" w:rsidRPr="0033058B" w:rsidRDefault="0062694C" w:rsidP="0062694C">
            <w:pPr>
              <w:jc w:val="center"/>
              <w:rPr>
                <w:color w:val="000000"/>
                <w:sz w:val="20"/>
                <w:szCs w:val="20"/>
              </w:rPr>
            </w:pPr>
            <w:r w:rsidRPr="0033058B">
              <w:rPr>
                <w:color w:val="000000"/>
                <w:sz w:val="20"/>
                <w:szCs w:val="20"/>
              </w:rPr>
              <w:t>105,6</w:t>
            </w:r>
          </w:p>
        </w:tc>
        <w:tc>
          <w:tcPr>
            <w:tcW w:w="268" w:type="pct"/>
            <w:shd w:val="clear" w:color="auto" w:fill="auto"/>
            <w:noWrap/>
            <w:vAlign w:val="center"/>
            <w:hideMark/>
          </w:tcPr>
          <w:p w14:paraId="69123CAF" w14:textId="77777777" w:rsidR="0062694C" w:rsidRPr="0033058B" w:rsidRDefault="0062694C" w:rsidP="0062694C">
            <w:pPr>
              <w:jc w:val="center"/>
              <w:rPr>
                <w:color w:val="000000"/>
                <w:sz w:val="20"/>
                <w:szCs w:val="20"/>
              </w:rPr>
            </w:pPr>
            <w:r w:rsidRPr="0033058B">
              <w:rPr>
                <w:color w:val="000000"/>
                <w:sz w:val="20"/>
                <w:szCs w:val="20"/>
              </w:rPr>
              <w:t>105,6</w:t>
            </w:r>
          </w:p>
        </w:tc>
        <w:tc>
          <w:tcPr>
            <w:tcW w:w="268" w:type="pct"/>
            <w:shd w:val="clear" w:color="auto" w:fill="auto"/>
            <w:noWrap/>
            <w:vAlign w:val="center"/>
            <w:hideMark/>
          </w:tcPr>
          <w:p w14:paraId="7BAF0540" w14:textId="77777777" w:rsidR="0062694C" w:rsidRPr="0033058B" w:rsidRDefault="0062694C" w:rsidP="0062694C">
            <w:pPr>
              <w:jc w:val="center"/>
              <w:rPr>
                <w:color w:val="000000"/>
                <w:sz w:val="20"/>
                <w:szCs w:val="20"/>
              </w:rPr>
            </w:pPr>
            <w:r w:rsidRPr="0033058B">
              <w:rPr>
                <w:color w:val="000000"/>
                <w:sz w:val="20"/>
                <w:szCs w:val="20"/>
              </w:rPr>
              <w:t>105,6</w:t>
            </w:r>
          </w:p>
        </w:tc>
        <w:tc>
          <w:tcPr>
            <w:tcW w:w="345" w:type="pct"/>
            <w:shd w:val="clear" w:color="auto" w:fill="auto"/>
            <w:noWrap/>
            <w:vAlign w:val="center"/>
            <w:hideMark/>
          </w:tcPr>
          <w:p w14:paraId="046955E0" w14:textId="77777777" w:rsidR="0062694C" w:rsidRPr="0033058B" w:rsidRDefault="0062694C" w:rsidP="0062694C">
            <w:pPr>
              <w:jc w:val="center"/>
              <w:rPr>
                <w:color w:val="000000"/>
                <w:sz w:val="20"/>
                <w:szCs w:val="20"/>
              </w:rPr>
            </w:pPr>
            <w:r w:rsidRPr="0033058B">
              <w:rPr>
                <w:color w:val="000000"/>
                <w:sz w:val="20"/>
                <w:szCs w:val="20"/>
              </w:rPr>
              <w:t>105,6</w:t>
            </w:r>
          </w:p>
        </w:tc>
        <w:tc>
          <w:tcPr>
            <w:tcW w:w="337" w:type="pct"/>
            <w:vAlign w:val="center"/>
          </w:tcPr>
          <w:p w14:paraId="58101BF6" w14:textId="77777777" w:rsidR="0062694C" w:rsidRPr="0033058B" w:rsidRDefault="0062694C" w:rsidP="0062694C">
            <w:pPr>
              <w:jc w:val="center"/>
              <w:rPr>
                <w:color w:val="000000"/>
                <w:sz w:val="20"/>
                <w:szCs w:val="20"/>
              </w:rPr>
            </w:pPr>
            <w:r w:rsidRPr="0033058B">
              <w:rPr>
                <w:color w:val="000000"/>
                <w:sz w:val="20"/>
                <w:szCs w:val="20"/>
              </w:rPr>
              <w:t>105,6</w:t>
            </w:r>
          </w:p>
        </w:tc>
        <w:tc>
          <w:tcPr>
            <w:tcW w:w="333" w:type="pct"/>
            <w:vAlign w:val="center"/>
          </w:tcPr>
          <w:p w14:paraId="7D0D7EEF" w14:textId="77777777" w:rsidR="0062694C" w:rsidRPr="0033058B" w:rsidRDefault="0062694C" w:rsidP="0062694C">
            <w:pPr>
              <w:jc w:val="center"/>
              <w:rPr>
                <w:color w:val="000000"/>
                <w:sz w:val="20"/>
                <w:szCs w:val="20"/>
              </w:rPr>
            </w:pPr>
            <w:r w:rsidRPr="0033058B">
              <w:rPr>
                <w:color w:val="000000"/>
                <w:sz w:val="20"/>
                <w:szCs w:val="20"/>
              </w:rPr>
              <w:t>105,6</w:t>
            </w:r>
          </w:p>
        </w:tc>
        <w:tc>
          <w:tcPr>
            <w:tcW w:w="332" w:type="pct"/>
            <w:vAlign w:val="center"/>
          </w:tcPr>
          <w:p w14:paraId="6B7A585B" w14:textId="5698EF4D" w:rsidR="0062694C" w:rsidRPr="0033058B" w:rsidRDefault="0062694C" w:rsidP="0062694C">
            <w:pPr>
              <w:jc w:val="center"/>
              <w:rPr>
                <w:color w:val="000000"/>
                <w:sz w:val="20"/>
                <w:szCs w:val="20"/>
              </w:rPr>
            </w:pPr>
            <w:r w:rsidRPr="0033058B">
              <w:rPr>
                <w:color w:val="000000"/>
                <w:sz w:val="20"/>
                <w:szCs w:val="20"/>
              </w:rPr>
              <w:t>105,6</w:t>
            </w:r>
          </w:p>
        </w:tc>
      </w:tr>
      <w:tr w:rsidR="0062694C" w:rsidRPr="0033058B" w14:paraId="32B8D4DE" w14:textId="4F9C94E4" w:rsidTr="00C93E89">
        <w:trPr>
          <w:trHeight w:val="20"/>
        </w:trPr>
        <w:tc>
          <w:tcPr>
            <w:tcW w:w="1718" w:type="pct"/>
            <w:shd w:val="clear" w:color="auto" w:fill="auto"/>
            <w:vAlign w:val="center"/>
            <w:hideMark/>
          </w:tcPr>
          <w:p w14:paraId="6364EE2A" w14:textId="77777777" w:rsidR="0062694C" w:rsidRPr="0033058B" w:rsidRDefault="0062694C" w:rsidP="0062694C">
            <w:pPr>
              <w:rPr>
                <w:color w:val="000000"/>
                <w:sz w:val="20"/>
                <w:szCs w:val="20"/>
              </w:rPr>
            </w:pPr>
            <w:r w:rsidRPr="0033058B">
              <w:rPr>
                <w:color w:val="000000"/>
                <w:sz w:val="20"/>
                <w:szCs w:val="20"/>
              </w:rPr>
              <w:t>Резерв по дебиту скважин</w:t>
            </w:r>
          </w:p>
        </w:tc>
        <w:tc>
          <w:tcPr>
            <w:tcW w:w="327" w:type="pct"/>
            <w:shd w:val="clear" w:color="auto" w:fill="auto"/>
            <w:vAlign w:val="center"/>
            <w:hideMark/>
          </w:tcPr>
          <w:p w14:paraId="3211BED7" w14:textId="77777777" w:rsidR="0062694C" w:rsidRPr="0033058B" w:rsidRDefault="0062694C" w:rsidP="0062694C">
            <w:pPr>
              <w:jc w:val="center"/>
              <w:rPr>
                <w:color w:val="000000"/>
                <w:sz w:val="20"/>
                <w:szCs w:val="20"/>
              </w:rPr>
            </w:pPr>
            <w:proofErr w:type="gramStart"/>
            <w:r w:rsidRPr="0033058B">
              <w:rPr>
                <w:color w:val="000000"/>
                <w:sz w:val="20"/>
                <w:szCs w:val="20"/>
              </w:rPr>
              <w:t>м</w:t>
            </w:r>
            <w:proofErr w:type="gramEnd"/>
            <w:r w:rsidRPr="0033058B">
              <w:rPr>
                <w:color w:val="000000"/>
                <w:sz w:val="20"/>
                <w:szCs w:val="20"/>
              </w:rPr>
              <w:t>³/</w:t>
            </w:r>
            <w:proofErr w:type="spellStart"/>
            <w:r w:rsidRPr="0033058B">
              <w:rPr>
                <w:color w:val="000000"/>
                <w:sz w:val="20"/>
                <w:szCs w:val="20"/>
              </w:rPr>
              <w:t>сут</w:t>
            </w:r>
            <w:proofErr w:type="spellEnd"/>
          </w:p>
        </w:tc>
        <w:tc>
          <w:tcPr>
            <w:tcW w:w="268" w:type="pct"/>
            <w:shd w:val="clear" w:color="auto" w:fill="auto"/>
            <w:vAlign w:val="center"/>
            <w:hideMark/>
          </w:tcPr>
          <w:p w14:paraId="6DD30210" w14:textId="77777777" w:rsidR="0062694C" w:rsidRPr="0033058B" w:rsidRDefault="0062694C" w:rsidP="0062694C">
            <w:pPr>
              <w:jc w:val="center"/>
              <w:rPr>
                <w:color w:val="000000"/>
                <w:sz w:val="20"/>
                <w:szCs w:val="20"/>
              </w:rPr>
            </w:pPr>
            <w:r w:rsidRPr="0033058B">
              <w:rPr>
                <w:color w:val="000000"/>
                <w:sz w:val="20"/>
                <w:szCs w:val="20"/>
              </w:rPr>
              <w:t>101,71</w:t>
            </w:r>
          </w:p>
        </w:tc>
        <w:tc>
          <w:tcPr>
            <w:tcW w:w="268" w:type="pct"/>
            <w:shd w:val="clear" w:color="auto" w:fill="auto"/>
            <w:vAlign w:val="center"/>
            <w:hideMark/>
          </w:tcPr>
          <w:p w14:paraId="53031659" w14:textId="77777777" w:rsidR="0062694C" w:rsidRPr="0033058B" w:rsidRDefault="0062694C" w:rsidP="0062694C">
            <w:pPr>
              <w:jc w:val="center"/>
              <w:rPr>
                <w:color w:val="000000"/>
                <w:sz w:val="20"/>
                <w:szCs w:val="20"/>
              </w:rPr>
            </w:pPr>
            <w:r w:rsidRPr="0033058B">
              <w:rPr>
                <w:color w:val="000000"/>
                <w:sz w:val="20"/>
                <w:szCs w:val="20"/>
              </w:rPr>
              <w:t>102,36</w:t>
            </w:r>
          </w:p>
        </w:tc>
        <w:tc>
          <w:tcPr>
            <w:tcW w:w="268" w:type="pct"/>
            <w:shd w:val="clear" w:color="auto" w:fill="auto"/>
            <w:vAlign w:val="center"/>
            <w:hideMark/>
          </w:tcPr>
          <w:p w14:paraId="387D3BF5" w14:textId="77777777" w:rsidR="0062694C" w:rsidRPr="0033058B" w:rsidRDefault="0062694C" w:rsidP="0062694C">
            <w:pPr>
              <w:jc w:val="center"/>
              <w:rPr>
                <w:color w:val="000000"/>
                <w:sz w:val="20"/>
                <w:szCs w:val="20"/>
              </w:rPr>
            </w:pPr>
            <w:r w:rsidRPr="0033058B">
              <w:rPr>
                <w:color w:val="000000"/>
                <w:sz w:val="20"/>
                <w:szCs w:val="20"/>
              </w:rPr>
              <w:t>102,36</w:t>
            </w:r>
          </w:p>
        </w:tc>
        <w:tc>
          <w:tcPr>
            <w:tcW w:w="268" w:type="pct"/>
            <w:shd w:val="clear" w:color="auto" w:fill="auto"/>
            <w:vAlign w:val="center"/>
            <w:hideMark/>
          </w:tcPr>
          <w:p w14:paraId="377207DC" w14:textId="77777777" w:rsidR="0062694C" w:rsidRPr="0033058B" w:rsidRDefault="0062694C" w:rsidP="0062694C">
            <w:pPr>
              <w:jc w:val="center"/>
              <w:rPr>
                <w:color w:val="000000"/>
                <w:sz w:val="20"/>
                <w:szCs w:val="20"/>
              </w:rPr>
            </w:pPr>
            <w:r w:rsidRPr="0033058B">
              <w:rPr>
                <w:color w:val="000000"/>
                <w:sz w:val="20"/>
                <w:szCs w:val="20"/>
              </w:rPr>
              <w:t>102,36</w:t>
            </w:r>
          </w:p>
        </w:tc>
        <w:tc>
          <w:tcPr>
            <w:tcW w:w="268" w:type="pct"/>
            <w:shd w:val="clear" w:color="auto" w:fill="auto"/>
            <w:vAlign w:val="center"/>
            <w:hideMark/>
          </w:tcPr>
          <w:p w14:paraId="2CA4654E" w14:textId="77777777" w:rsidR="0062694C" w:rsidRPr="0033058B" w:rsidRDefault="0062694C" w:rsidP="0062694C">
            <w:pPr>
              <w:jc w:val="center"/>
              <w:rPr>
                <w:color w:val="000000"/>
                <w:sz w:val="20"/>
                <w:szCs w:val="20"/>
              </w:rPr>
            </w:pPr>
            <w:r w:rsidRPr="0033058B">
              <w:rPr>
                <w:color w:val="000000"/>
                <w:sz w:val="20"/>
                <w:szCs w:val="20"/>
              </w:rPr>
              <w:t>102,36</w:t>
            </w:r>
          </w:p>
        </w:tc>
        <w:tc>
          <w:tcPr>
            <w:tcW w:w="268" w:type="pct"/>
            <w:shd w:val="clear" w:color="auto" w:fill="auto"/>
            <w:vAlign w:val="center"/>
            <w:hideMark/>
          </w:tcPr>
          <w:p w14:paraId="39CF27C5" w14:textId="77777777" w:rsidR="0062694C" w:rsidRPr="0033058B" w:rsidRDefault="0062694C" w:rsidP="0062694C">
            <w:pPr>
              <w:jc w:val="center"/>
              <w:rPr>
                <w:color w:val="000000"/>
                <w:sz w:val="20"/>
                <w:szCs w:val="20"/>
              </w:rPr>
            </w:pPr>
            <w:r w:rsidRPr="0033058B">
              <w:rPr>
                <w:color w:val="000000"/>
                <w:sz w:val="20"/>
                <w:szCs w:val="20"/>
              </w:rPr>
              <w:t>102,36</w:t>
            </w:r>
          </w:p>
        </w:tc>
        <w:tc>
          <w:tcPr>
            <w:tcW w:w="345" w:type="pct"/>
            <w:shd w:val="clear" w:color="auto" w:fill="auto"/>
            <w:vAlign w:val="center"/>
            <w:hideMark/>
          </w:tcPr>
          <w:p w14:paraId="5B358083" w14:textId="77777777" w:rsidR="0062694C" w:rsidRPr="0033058B" w:rsidRDefault="0062694C" w:rsidP="0062694C">
            <w:pPr>
              <w:jc w:val="center"/>
              <w:rPr>
                <w:color w:val="000000"/>
                <w:sz w:val="20"/>
                <w:szCs w:val="20"/>
              </w:rPr>
            </w:pPr>
            <w:r w:rsidRPr="0033058B">
              <w:rPr>
                <w:color w:val="000000"/>
                <w:sz w:val="20"/>
                <w:szCs w:val="20"/>
              </w:rPr>
              <w:t>102,36</w:t>
            </w:r>
          </w:p>
        </w:tc>
        <w:tc>
          <w:tcPr>
            <w:tcW w:w="337" w:type="pct"/>
            <w:vAlign w:val="center"/>
          </w:tcPr>
          <w:p w14:paraId="2E901A87" w14:textId="77777777" w:rsidR="0062694C" w:rsidRPr="0033058B" w:rsidRDefault="0062694C" w:rsidP="0062694C">
            <w:pPr>
              <w:jc w:val="center"/>
              <w:rPr>
                <w:color w:val="000000"/>
                <w:sz w:val="20"/>
                <w:szCs w:val="20"/>
              </w:rPr>
            </w:pPr>
            <w:r w:rsidRPr="0033058B">
              <w:rPr>
                <w:color w:val="000000"/>
                <w:sz w:val="20"/>
                <w:szCs w:val="20"/>
              </w:rPr>
              <w:t>102,36</w:t>
            </w:r>
          </w:p>
        </w:tc>
        <w:tc>
          <w:tcPr>
            <w:tcW w:w="333" w:type="pct"/>
            <w:vAlign w:val="center"/>
          </w:tcPr>
          <w:p w14:paraId="695666F6" w14:textId="77777777" w:rsidR="0062694C" w:rsidRPr="0033058B" w:rsidRDefault="0062694C" w:rsidP="0062694C">
            <w:pPr>
              <w:jc w:val="center"/>
              <w:rPr>
                <w:color w:val="000000"/>
                <w:sz w:val="20"/>
                <w:szCs w:val="20"/>
              </w:rPr>
            </w:pPr>
            <w:r w:rsidRPr="0033058B">
              <w:rPr>
                <w:color w:val="000000"/>
                <w:sz w:val="20"/>
                <w:szCs w:val="20"/>
              </w:rPr>
              <w:t>102,36</w:t>
            </w:r>
          </w:p>
        </w:tc>
        <w:tc>
          <w:tcPr>
            <w:tcW w:w="332" w:type="pct"/>
            <w:vAlign w:val="center"/>
          </w:tcPr>
          <w:p w14:paraId="4508D627" w14:textId="442144C0" w:rsidR="0062694C" w:rsidRPr="0033058B" w:rsidRDefault="0062694C" w:rsidP="0062694C">
            <w:pPr>
              <w:jc w:val="center"/>
              <w:rPr>
                <w:color w:val="000000"/>
                <w:sz w:val="20"/>
                <w:szCs w:val="20"/>
              </w:rPr>
            </w:pPr>
            <w:r w:rsidRPr="0033058B">
              <w:rPr>
                <w:color w:val="000000"/>
                <w:sz w:val="20"/>
                <w:szCs w:val="20"/>
              </w:rPr>
              <w:t>102,36</w:t>
            </w:r>
          </w:p>
        </w:tc>
      </w:tr>
      <w:tr w:rsidR="0062694C" w:rsidRPr="0033058B" w14:paraId="780CDD83" w14:textId="7F0C8283" w:rsidTr="00C93E89">
        <w:trPr>
          <w:trHeight w:val="20"/>
        </w:trPr>
        <w:tc>
          <w:tcPr>
            <w:tcW w:w="1718" w:type="pct"/>
            <w:shd w:val="clear" w:color="auto" w:fill="auto"/>
            <w:vAlign w:val="center"/>
            <w:hideMark/>
          </w:tcPr>
          <w:p w14:paraId="77CB18E5" w14:textId="77777777" w:rsidR="0062694C" w:rsidRPr="0033058B" w:rsidRDefault="0062694C" w:rsidP="0062694C">
            <w:pPr>
              <w:jc w:val="right"/>
              <w:rPr>
                <w:color w:val="000000"/>
                <w:sz w:val="20"/>
                <w:szCs w:val="20"/>
              </w:rPr>
            </w:pPr>
            <w:r w:rsidRPr="0033058B">
              <w:rPr>
                <w:color w:val="000000"/>
                <w:sz w:val="20"/>
                <w:szCs w:val="20"/>
              </w:rPr>
              <w:t>то же от дебита скважины</w:t>
            </w:r>
          </w:p>
        </w:tc>
        <w:tc>
          <w:tcPr>
            <w:tcW w:w="327" w:type="pct"/>
            <w:shd w:val="clear" w:color="auto" w:fill="auto"/>
            <w:vAlign w:val="center"/>
            <w:hideMark/>
          </w:tcPr>
          <w:p w14:paraId="4586F7A3"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vAlign w:val="center"/>
            <w:hideMark/>
          </w:tcPr>
          <w:p w14:paraId="65D6F829" w14:textId="77777777" w:rsidR="0062694C" w:rsidRPr="0033058B" w:rsidRDefault="0062694C" w:rsidP="0062694C">
            <w:pPr>
              <w:jc w:val="center"/>
              <w:rPr>
                <w:color w:val="000000"/>
                <w:sz w:val="20"/>
                <w:szCs w:val="20"/>
              </w:rPr>
            </w:pPr>
            <w:r w:rsidRPr="0033058B">
              <w:rPr>
                <w:color w:val="000000"/>
                <w:sz w:val="20"/>
                <w:szCs w:val="20"/>
              </w:rPr>
              <w:t>96%</w:t>
            </w:r>
          </w:p>
        </w:tc>
        <w:tc>
          <w:tcPr>
            <w:tcW w:w="268" w:type="pct"/>
            <w:shd w:val="clear" w:color="auto" w:fill="auto"/>
            <w:vAlign w:val="center"/>
            <w:hideMark/>
          </w:tcPr>
          <w:p w14:paraId="02FB35D5" w14:textId="77777777" w:rsidR="0062694C" w:rsidRPr="0033058B" w:rsidRDefault="0062694C" w:rsidP="0062694C">
            <w:pPr>
              <w:jc w:val="center"/>
              <w:rPr>
                <w:color w:val="000000"/>
                <w:sz w:val="20"/>
                <w:szCs w:val="20"/>
              </w:rPr>
            </w:pPr>
            <w:r w:rsidRPr="0033058B">
              <w:rPr>
                <w:color w:val="000000"/>
                <w:sz w:val="20"/>
                <w:szCs w:val="20"/>
              </w:rPr>
              <w:t>97%</w:t>
            </w:r>
          </w:p>
        </w:tc>
        <w:tc>
          <w:tcPr>
            <w:tcW w:w="268" w:type="pct"/>
            <w:shd w:val="clear" w:color="auto" w:fill="auto"/>
            <w:vAlign w:val="center"/>
            <w:hideMark/>
          </w:tcPr>
          <w:p w14:paraId="7A4CE64C" w14:textId="77777777" w:rsidR="0062694C" w:rsidRPr="0033058B" w:rsidRDefault="0062694C" w:rsidP="0062694C">
            <w:pPr>
              <w:jc w:val="center"/>
              <w:rPr>
                <w:color w:val="000000"/>
                <w:sz w:val="20"/>
                <w:szCs w:val="20"/>
              </w:rPr>
            </w:pPr>
            <w:r w:rsidRPr="0033058B">
              <w:rPr>
                <w:color w:val="000000"/>
                <w:sz w:val="20"/>
                <w:szCs w:val="20"/>
              </w:rPr>
              <w:t>97%</w:t>
            </w:r>
          </w:p>
        </w:tc>
        <w:tc>
          <w:tcPr>
            <w:tcW w:w="268" w:type="pct"/>
            <w:shd w:val="clear" w:color="auto" w:fill="auto"/>
            <w:vAlign w:val="center"/>
            <w:hideMark/>
          </w:tcPr>
          <w:p w14:paraId="732BDB1C" w14:textId="77777777" w:rsidR="0062694C" w:rsidRPr="0033058B" w:rsidRDefault="0062694C" w:rsidP="0062694C">
            <w:pPr>
              <w:jc w:val="center"/>
              <w:rPr>
                <w:color w:val="000000"/>
                <w:sz w:val="20"/>
                <w:szCs w:val="20"/>
              </w:rPr>
            </w:pPr>
            <w:r w:rsidRPr="0033058B">
              <w:rPr>
                <w:color w:val="000000"/>
                <w:sz w:val="20"/>
                <w:szCs w:val="20"/>
              </w:rPr>
              <w:t>97%</w:t>
            </w:r>
          </w:p>
        </w:tc>
        <w:tc>
          <w:tcPr>
            <w:tcW w:w="268" w:type="pct"/>
            <w:shd w:val="clear" w:color="auto" w:fill="auto"/>
            <w:vAlign w:val="center"/>
            <w:hideMark/>
          </w:tcPr>
          <w:p w14:paraId="7481A87F" w14:textId="77777777" w:rsidR="0062694C" w:rsidRPr="0033058B" w:rsidRDefault="0062694C" w:rsidP="0062694C">
            <w:pPr>
              <w:jc w:val="center"/>
              <w:rPr>
                <w:color w:val="000000"/>
                <w:sz w:val="20"/>
                <w:szCs w:val="20"/>
              </w:rPr>
            </w:pPr>
            <w:r w:rsidRPr="0033058B">
              <w:rPr>
                <w:color w:val="000000"/>
                <w:sz w:val="20"/>
                <w:szCs w:val="20"/>
              </w:rPr>
              <w:t>97%</w:t>
            </w:r>
          </w:p>
        </w:tc>
        <w:tc>
          <w:tcPr>
            <w:tcW w:w="268" w:type="pct"/>
            <w:shd w:val="clear" w:color="auto" w:fill="auto"/>
            <w:vAlign w:val="center"/>
            <w:hideMark/>
          </w:tcPr>
          <w:p w14:paraId="2D29FC8F" w14:textId="77777777" w:rsidR="0062694C" w:rsidRPr="0033058B" w:rsidRDefault="0062694C" w:rsidP="0062694C">
            <w:pPr>
              <w:jc w:val="center"/>
              <w:rPr>
                <w:color w:val="000000"/>
                <w:sz w:val="20"/>
                <w:szCs w:val="20"/>
              </w:rPr>
            </w:pPr>
            <w:r w:rsidRPr="0033058B">
              <w:rPr>
                <w:color w:val="000000"/>
                <w:sz w:val="20"/>
                <w:szCs w:val="20"/>
              </w:rPr>
              <w:t>97%</w:t>
            </w:r>
          </w:p>
        </w:tc>
        <w:tc>
          <w:tcPr>
            <w:tcW w:w="345" w:type="pct"/>
            <w:shd w:val="clear" w:color="auto" w:fill="auto"/>
            <w:vAlign w:val="center"/>
            <w:hideMark/>
          </w:tcPr>
          <w:p w14:paraId="3ECACD7F" w14:textId="77777777" w:rsidR="0062694C" w:rsidRPr="0033058B" w:rsidRDefault="0062694C" w:rsidP="0062694C">
            <w:pPr>
              <w:jc w:val="center"/>
              <w:rPr>
                <w:color w:val="000000"/>
                <w:sz w:val="20"/>
                <w:szCs w:val="20"/>
              </w:rPr>
            </w:pPr>
            <w:r w:rsidRPr="0033058B">
              <w:rPr>
                <w:color w:val="000000"/>
                <w:sz w:val="20"/>
                <w:szCs w:val="20"/>
              </w:rPr>
              <w:t>97%</w:t>
            </w:r>
          </w:p>
        </w:tc>
        <w:tc>
          <w:tcPr>
            <w:tcW w:w="337" w:type="pct"/>
            <w:vAlign w:val="center"/>
          </w:tcPr>
          <w:p w14:paraId="053A48EC" w14:textId="77777777" w:rsidR="0062694C" w:rsidRPr="0033058B" w:rsidRDefault="0062694C" w:rsidP="0062694C">
            <w:pPr>
              <w:jc w:val="center"/>
              <w:rPr>
                <w:color w:val="000000"/>
                <w:sz w:val="20"/>
                <w:szCs w:val="20"/>
              </w:rPr>
            </w:pPr>
            <w:r w:rsidRPr="0033058B">
              <w:rPr>
                <w:color w:val="000000"/>
                <w:sz w:val="20"/>
                <w:szCs w:val="20"/>
              </w:rPr>
              <w:t>97%</w:t>
            </w:r>
          </w:p>
        </w:tc>
        <w:tc>
          <w:tcPr>
            <w:tcW w:w="333" w:type="pct"/>
            <w:vAlign w:val="center"/>
          </w:tcPr>
          <w:p w14:paraId="280C39A9" w14:textId="77777777" w:rsidR="0062694C" w:rsidRPr="0033058B" w:rsidRDefault="0062694C" w:rsidP="0062694C">
            <w:pPr>
              <w:jc w:val="center"/>
              <w:rPr>
                <w:color w:val="000000"/>
                <w:sz w:val="20"/>
                <w:szCs w:val="20"/>
              </w:rPr>
            </w:pPr>
            <w:r w:rsidRPr="0033058B">
              <w:rPr>
                <w:color w:val="000000"/>
                <w:sz w:val="20"/>
                <w:szCs w:val="20"/>
              </w:rPr>
              <w:t>97%</w:t>
            </w:r>
          </w:p>
        </w:tc>
        <w:tc>
          <w:tcPr>
            <w:tcW w:w="332" w:type="pct"/>
            <w:vAlign w:val="center"/>
          </w:tcPr>
          <w:p w14:paraId="1DF7CE75" w14:textId="4B57432E" w:rsidR="0062694C" w:rsidRPr="0033058B" w:rsidRDefault="0062694C" w:rsidP="0062694C">
            <w:pPr>
              <w:jc w:val="center"/>
              <w:rPr>
                <w:color w:val="000000"/>
                <w:sz w:val="20"/>
                <w:szCs w:val="20"/>
              </w:rPr>
            </w:pPr>
            <w:r w:rsidRPr="0033058B">
              <w:rPr>
                <w:color w:val="000000"/>
                <w:sz w:val="20"/>
                <w:szCs w:val="20"/>
              </w:rPr>
              <w:t>97%</w:t>
            </w:r>
          </w:p>
        </w:tc>
      </w:tr>
      <w:tr w:rsidR="0062694C" w:rsidRPr="0033058B" w14:paraId="1EE38DB1" w14:textId="46B82383" w:rsidTr="00C93E89">
        <w:trPr>
          <w:trHeight w:val="20"/>
        </w:trPr>
        <w:tc>
          <w:tcPr>
            <w:tcW w:w="1718" w:type="pct"/>
            <w:shd w:val="clear" w:color="auto" w:fill="auto"/>
            <w:vAlign w:val="center"/>
            <w:hideMark/>
          </w:tcPr>
          <w:p w14:paraId="209AD19E" w14:textId="77777777" w:rsidR="0062694C" w:rsidRPr="0033058B" w:rsidRDefault="0062694C" w:rsidP="0062694C">
            <w:pPr>
              <w:rPr>
                <w:color w:val="000000"/>
                <w:sz w:val="20"/>
                <w:szCs w:val="20"/>
              </w:rPr>
            </w:pPr>
            <w:r w:rsidRPr="0033058B">
              <w:rPr>
                <w:color w:val="000000"/>
                <w:sz w:val="20"/>
                <w:szCs w:val="20"/>
              </w:rPr>
              <w:t>Производительность водозаборных сооружений</w:t>
            </w:r>
          </w:p>
        </w:tc>
        <w:tc>
          <w:tcPr>
            <w:tcW w:w="327" w:type="pct"/>
            <w:shd w:val="clear" w:color="auto" w:fill="auto"/>
            <w:vAlign w:val="center"/>
            <w:hideMark/>
          </w:tcPr>
          <w:p w14:paraId="6E686AF2" w14:textId="77777777" w:rsidR="0062694C" w:rsidRPr="0033058B" w:rsidRDefault="0062694C" w:rsidP="0062694C">
            <w:pPr>
              <w:jc w:val="center"/>
              <w:rPr>
                <w:color w:val="000000"/>
                <w:sz w:val="20"/>
                <w:szCs w:val="20"/>
              </w:rPr>
            </w:pPr>
            <w:proofErr w:type="gramStart"/>
            <w:r w:rsidRPr="0033058B">
              <w:rPr>
                <w:color w:val="000000"/>
                <w:sz w:val="20"/>
                <w:szCs w:val="20"/>
              </w:rPr>
              <w:t>м</w:t>
            </w:r>
            <w:proofErr w:type="gramEnd"/>
            <w:r w:rsidRPr="0033058B">
              <w:rPr>
                <w:color w:val="000000"/>
                <w:sz w:val="20"/>
                <w:szCs w:val="20"/>
              </w:rPr>
              <w:t>³/</w:t>
            </w:r>
            <w:proofErr w:type="spellStart"/>
            <w:r w:rsidRPr="0033058B">
              <w:rPr>
                <w:color w:val="000000"/>
                <w:sz w:val="20"/>
                <w:szCs w:val="20"/>
              </w:rPr>
              <w:t>сут</w:t>
            </w:r>
            <w:proofErr w:type="spellEnd"/>
          </w:p>
        </w:tc>
        <w:tc>
          <w:tcPr>
            <w:tcW w:w="268" w:type="pct"/>
            <w:shd w:val="clear" w:color="auto" w:fill="auto"/>
            <w:vAlign w:val="center"/>
            <w:hideMark/>
          </w:tcPr>
          <w:p w14:paraId="36DBA9DF" w14:textId="77777777" w:rsidR="0062694C" w:rsidRPr="0033058B" w:rsidRDefault="0062694C" w:rsidP="0062694C">
            <w:pPr>
              <w:jc w:val="center"/>
              <w:rPr>
                <w:color w:val="000000"/>
                <w:sz w:val="20"/>
                <w:szCs w:val="20"/>
              </w:rPr>
            </w:pPr>
            <w:r w:rsidRPr="0033058B">
              <w:rPr>
                <w:color w:val="000000"/>
                <w:sz w:val="20"/>
                <w:szCs w:val="20"/>
              </w:rPr>
              <w:t>96</w:t>
            </w:r>
          </w:p>
        </w:tc>
        <w:tc>
          <w:tcPr>
            <w:tcW w:w="268" w:type="pct"/>
            <w:shd w:val="clear" w:color="auto" w:fill="auto"/>
            <w:vAlign w:val="center"/>
            <w:hideMark/>
          </w:tcPr>
          <w:p w14:paraId="24108F7A" w14:textId="77777777" w:rsidR="0062694C" w:rsidRPr="0033058B" w:rsidRDefault="0062694C" w:rsidP="0062694C">
            <w:pPr>
              <w:jc w:val="center"/>
              <w:rPr>
                <w:color w:val="000000"/>
                <w:sz w:val="20"/>
                <w:szCs w:val="20"/>
              </w:rPr>
            </w:pPr>
            <w:r w:rsidRPr="0033058B">
              <w:rPr>
                <w:color w:val="000000"/>
                <w:sz w:val="20"/>
                <w:szCs w:val="20"/>
              </w:rPr>
              <w:t>96</w:t>
            </w:r>
          </w:p>
        </w:tc>
        <w:tc>
          <w:tcPr>
            <w:tcW w:w="268" w:type="pct"/>
            <w:shd w:val="clear" w:color="auto" w:fill="auto"/>
            <w:vAlign w:val="center"/>
            <w:hideMark/>
          </w:tcPr>
          <w:p w14:paraId="2A5D0F64" w14:textId="77777777" w:rsidR="0062694C" w:rsidRPr="0033058B" w:rsidRDefault="0062694C" w:rsidP="0062694C">
            <w:pPr>
              <w:jc w:val="center"/>
              <w:rPr>
                <w:color w:val="000000"/>
                <w:sz w:val="20"/>
                <w:szCs w:val="20"/>
              </w:rPr>
            </w:pPr>
            <w:r w:rsidRPr="0033058B">
              <w:rPr>
                <w:color w:val="000000"/>
                <w:sz w:val="20"/>
                <w:szCs w:val="20"/>
              </w:rPr>
              <w:t>96</w:t>
            </w:r>
          </w:p>
        </w:tc>
        <w:tc>
          <w:tcPr>
            <w:tcW w:w="268" w:type="pct"/>
            <w:shd w:val="clear" w:color="auto" w:fill="auto"/>
            <w:vAlign w:val="center"/>
            <w:hideMark/>
          </w:tcPr>
          <w:p w14:paraId="4F244186" w14:textId="77777777" w:rsidR="0062694C" w:rsidRPr="0033058B" w:rsidRDefault="0062694C" w:rsidP="0062694C">
            <w:pPr>
              <w:jc w:val="center"/>
              <w:rPr>
                <w:color w:val="000000"/>
                <w:sz w:val="20"/>
                <w:szCs w:val="20"/>
              </w:rPr>
            </w:pPr>
            <w:r w:rsidRPr="0033058B">
              <w:rPr>
                <w:color w:val="000000"/>
                <w:sz w:val="20"/>
                <w:szCs w:val="20"/>
              </w:rPr>
              <w:t>96</w:t>
            </w:r>
          </w:p>
        </w:tc>
        <w:tc>
          <w:tcPr>
            <w:tcW w:w="268" w:type="pct"/>
            <w:shd w:val="clear" w:color="auto" w:fill="auto"/>
            <w:vAlign w:val="center"/>
            <w:hideMark/>
          </w:tcPr>
          <w:p w14:paraId="3CF2957C" w14:textId="77777777" w:rsidR="0062694C" w:rsidRPr="0033058B" w:rsidRDefault="0062694C" w:rsidP="0062694C">
            <w:pPr>
              <w:jc w:val="center"/>
              <w:rPr>
                <w:color w:val="000000"/>
                <w:sz w:val="20"/>
                <w:szCs w:val="20"/>
              </w:rPr>
            </w:pPr>
            <w:r w:rsidRPr="0033058B">
              <w:rPr>
                <w:color w:val="000000"/>
                <w:sz w:val="20"/>
                <w:szCs w:val="20"/>
              </w:rPr>
              <w:t>96</w:t>
            </w:r>
          </w:p>
        </w:tc>
        <w:tc>
          <w:tcPr>
            <w:tcW w:w="268" w:type="pct"/>
            <w:shd w:val="clear" w:color="auto" w:fill="auto"/>
            <w:vAlign w:val="center"/>
            <w:hideMark/>
          </w:tcPr>
          <w:p w14:paraId="415D8DCA" w14:textId="77777777" w:rsidR="0062694C" w:rsidRPr="0033058B" w:rsidRDefault="0062694C" w:rsidP="0062694C">
            <w:pPr>
              <w:jc w:val="center"/>
              <w:rPr>
                <w:color w:val="000000"/>
                <w:sz w:val="20"/>
                <w:szCs w:val="20"/>
              </w:rPr>
            </w:pPr>
            <w:r w:rsidRPr="0033058B">
              <w:rPr>
                <w:color w:val="000000"/>
                <w:sz w:val="20"/>
                <w:szCs w:val="20"/>
              </w:rPr>
              <w:t>96</w:t>
            </w:r>
          </w:p>
        </w:tc>
        <w:tc>
          <w:tcPr>
            <w:tcW w:w="345" w:type="pct"/>
            <w:shd w:val="clear" w:color="auto" w:fill="auto"/>
            <w:vAlign w:val="center"/>
            <w:hideMark/>
          </w:tcPr>
          <w:p w14:paraId="3D154CC2" w14:textId="77777777" w:rsidR="0062694C" w:rsidRPr="0033058B" w:rsidRDefault="0062694C" w:rsidP="0062694C">
            <w:pPr>
              <w:jc w:val="center"/>
              <w:rPr>
                <w:color w:val="000000"/>
                <w:sz w:val="20"/>
                <w:szCs w:val="20"/>
              </w:rPr>
            </w:pPr>
            <w:r w:rsidRPr="0033058B">
              <w:rPr>
                <w:color w:val="000000"/>
                <w:sz w:val="20"/>
                <w:szCs w:val="20"/>
              </w:rPr>
              <w:t>96</w:t>
            </w:r>
          </w:p>
        </w:tc>
        <w:tc>
          <w:tcPr>
            <w:tcW w:w="337" w:type="pct"/>
            <w:vAlign w:val="center"/>
          </w:tcPr>
          <w:p w14:paraId="752E882A" w14:textId="77777777" w:rsidR="0062694C" w:rsidRPr="0033058B" w:rsidRDefault="0062694C" w:rsidP="0062694C">
            <w:pPr>
              <w:jc w:val="center"/>
              <w:rPr>
                <w:color w:val="000000"/>
                <w:sz w:val="20"/>
                <w:szCs w:val="20"/>
              </w:rPr>
            </w:pPr>
            <w:r w:rsidRPr="0033058B">
              <w:rPr>
                <w:color w:val="000000"/>
                <w:sz w:val="20"/>
                <w:szCs w:val="20"/>
              </w:rPr>
              <w:t>96</w:t>
            </w:r>
          </w:p>
        </w:tc>
        <w:tc>
          <w:tcPr>
            <w:tcW w:w="333" w:type="pct"/>
            <w:vAlign w:val="center"/>
          </w:tcPr>
          <w:p w14:paraId="152A9D5C" w14:textId="77777777" w:rsidR="0062694C" w:rsidRPr="0033058B" w:rsidRDefault="0062694C" w:rsidP="0062694C">
            <w:pPr>
              <w:jc w:val="center"/>
              <w:rPr>
                <w:color w:val="000000"/>
                <w:sz w:val="20"/>
                <w:szCs w:val="20"/>
              </w:rPr>
            </w:pPr>
            <w:r w:rsidRPr="0033058B">
              <w:rPr>
                <w:color w:val="000000"/>
                <w:sz w:val="20"/>
                <w:szCs w:val="20"/>
              </w:rPr>
              <w:t>96</w:t>
            </w:r>
          </w:p>
        </w:tc>
        <w:tc>
          <w:tcPr>
            <w:tcW w:w="332" w:type="pct"/>
            <w:vAlign w:val="center"/>
          </w:tcPr>
          <w:p w14:paraId="21373D98" w14:textId="6DB915D9" w:rsidR="0062694C" w:rsidRPr="0033058B" w:rsidRDefault="0062694C" w:rsidP="0062694C">
            <w:pPr>
              <w:jc w:val="center"/>
              <w:rPr>
                <w:color w:val="000000"/>
                <w:sz w:val="20"/>
                <w:szCs w:val="20"/>
              </w:rPr>
            </w:pPr>
            <w:r w:rsidRPr="0033058B">
              <w:rPr>
                <w:color w:val="000000"/>
                <w:sz w:val="20"/>
                <w:szCs w:val="20"/>
              </w:rPr>
              <w:t>96</w:t>
            </w:r>
          </w:p>
        </w:tc>
      </w:tr>
      <w:tr w:rsidR="0062694C" w:rsidRPr="0033058B" w14:paraId="1430B835" w14:textId="5F42C45D" w:rsidTr="00C93E89">
        <w:trPr>
          <w:trHeight w:val="20"/>
        </w:trPr>
        <w:tc>
          <w:tcPr>
            <w:tcW w:w="1718" w:type="pct"/>
            <w:shd w:val="clear" w:color="auto" w:fill="auto"/>
            <w:vAlign w:val="center"/>
            <w:hideMark/>
          </w:tcPr>
          <w:p w14:paraId="1ABF8CC7" w14:textId="77777777" w:rsidR="0062694C" w:rsidRPr="0033058B" w:rsidRDefault="0062694C" w:rsidP="0062694C">
            <w:pPr>
              <w:rPr>
                <w:color w:val="000000"/>
                <w:sz w:val="20"/>
                <w:szCs w:val="20"/>
              </w:rPr>
            </w:pPr>
            <w:r w:rsidRPr="0033058B">
              <w:rPr>
                <w:color w:val="000000"/>
                <w:sz w:val="20"/>
                <w:szCs w:val="20"/>
              </w:rPr>
              <w:t>Резерв по производительности водозаборных сооружений</w:t>
            </w:r>
          </w:p>
        </w:tc>
        <w:tc>
          <w:tcPr>
            <w:tcW w:w="327" w:type="pct"/>
            <w:shd w:val="clear" w:color="auto" w:fill="auto"/>
            <w:vAlign w:val="center"/>
            <w:hideMark/>
          </w:tcPr>
          <w:p w14:paraId="41888117" w14:textId="77777777" w:rsidR="0062694C" w:rsidRPr="0033058B" w:rsidRDefault="0062694C" w:rsidP="0062694C">
            <w:pPr>
              <w:jc w:val="center"/>
              <w:rPr>
                <w:color w:val="000000"/>
                <w:sz w:val="20"/>
                <w:szCs w:val="20"/>
              </w:rPr>
            </w:pPr>
            <w:proofErr w:type="gramStart"/>
            <w:r w:rsidRPr="0033058B">
              <w:rPr>
                <w:color w:val="000000"/>
                <w:sz w:val="20"/>
                <w:szCs w:val="20"/>
              </w:rPr>
              <w:t>м</w:t>
            </w:r>
            <w:proofErr w:type="gramEnd"/>
            <w:r w:rsidRPr="0033058B">
              <w:rPr>
                <w:color w:val="000000"/>
                <w:sz w:val="20"/>
                <w:szCs w:val="20"/>
              </w:rPr>
              <w:t>³/</w:t>
            </w:r>
            <w:proofErr w:type="spellStart"/>
            <w:r w:rsidRPr="0033058B">
              <w:rPr>
                <w:color w:val="000000"/>
                <w:sz w:val="20"/>
                <w:szCs w:val="20"/>
              </w:rPr>
              <w:t>сут</w:t>
            </w:r>
            <w:proofErr w:type="spellEnd"/>
          </w:p>
        </w:tc>
        <w:tc>
          <w:tcPr>
            <w:tcW w:w="268" w:type="pct"/>
            <w:shd w:val="clear" w:color="auto" w:fill="auto"/>
            <w:vAlign w:val="center"/>
            <w:hideMark/>
          </w:tcPr>
          <w:p w14:paraId="2CCD1E2E" w14:textId="77777777" w:rsidR="0062694C" w:rsidRPr="0033058B" w:rsidRDefault="0062694C" w:rsidP="0062694C">
            <w:pPr>
              <w:jc w:val="center"/>
              <w:rPr>
                <w:color w:val="000000"/>
                <w:sz w:val="20"/>
                <w:szCs w:val="20"/>
              </w:rPr>
            </w:pPr>
            <w:r w:rsidRPr="0033058B">
              <w:rPr>
                <w:color w:val="000000"/>
                <w:sz w:val="20"/>
                <w:szCs w:val="20"/>
              </w:rPr>
              <w:t>92,11</w:t>
            </w:r>
          </w:p>
        </w:tc>
        <w:tc>
          <w:tcPr>
            <w:tcW w:w="268" w:type="pct"/>
            <w:shd w:val="clear" w:color="auto" w:fill="auto"/>
            <w:vAlign w:val="center"/>
            <w:hideMark/>
          </w:tcPr>
          <w:p w14:paraId="540BA7D9" w14:textId="77777777" w:rsidR="0062694C" w:rsidRPr="0033058B" w:rsidRDefault="0062694C" w:rsidP="0062694C">
            <w:pPr>
              <w:jc w:val="center"/>
              <w:rPr>
                <w:color w:val="000000"/>
                <w:sz w:val="20"/>
                <w:szCs w:val="20"/>
              </w:rPr>
            </w:pPr>
            <w:r w:rsidRPr="0033058B">
              <w:rPr>
                <w:color w:val="000000"/>
                <w:sz w:val="20"/>
                <w:szCs w:val="20"/>
              </w:rPr>
              <w:t>92,76</w:t>
            </w:r>
          </w:p>
        </w:tc>
        <w:tc>
          <w:tcPr>
            <w:tcW w:w="268" w:type="pct"/>
            <w:shd w:val="clear" w:color="auto" w:fill="auto"/>
            <w:vAlign w:val="center"/>
            <w:hideMark/>
          </w:tcPr>
          <w:p w14:paraId="5E330134" w14:textId="77777777" w:rsidR="0062694C" w:rsidRPr="0033058B" w:rsidRDefault="0062694C" w:rsidP="0062694C">
            <w:pPr>
              <w:jc w:val="center"/>
              <w:rPr>
                <w:color w:val="000000"/>
                <w:sz w:val="20"/>
                <w:szCs w:val="20"/>
              </w:rPr>
            </w:pPr>
            <w:r w:rsidRPr="0033058B">
              <w:rPr>
                <w:color w:val="000000"/>
                <w:sz w:val="20"/>
                <w:szCs w:val="20"/>
              </w:rPr>
              <w:t>92,76</w:t>
            </w:r>
          </w:p>
        </w:tc>
        <w:tc>
          <w:tcPr>
            <w:tcW w:w="268" w:type="pct"/>
            <w:shd w:val="clear" w:color="auto" w:fill="auto"/>
            <w:vAlign w:val="center"/>
            <w:hideMark/>
          </w:tcPr>
          <w:p w14:paraId="65C20BC5" w14:textId="77777777" w:rsidR="0062694C" w:rsidRPr="0033058B" w:rsidRDefault="0062694C" w:rsidP="0062694C">
            <w:pPr>
              <w:jc w:val="center"/>
              <w:rPr>
                <w:color w:val="000000"/>
                <w:sz w:val="20"/>
                <w:szCs w:val="20"/>
              </w:rPr>
            </w:pPr>
            <w:r w:rsidRPr="0033058B">
              <w:rPr>
                <w:color w:val="000000"/>
                <w:sz w:val="20"/>
                <w:szCs w:val="20"/>
              </w:rPr>
              <w:t>92,76</w:t>
            </w:r>
          </w:p>
        </w:tc>
        <w:tc>
          <w:tcPr>
            <w:tcW w:w="268" w:type="pct"/>
            <w:shd w:val="clear" w:color="auto" w:fill="auto"/>
            <w:vAlign w:val="center"/>
            <w:hideMark/>
          </w:tcPr>
          <w:p w14:paraId="604A6346" w14:textId="77777777" w:rsidR="0062694C" w:rsidRPr="0033058B" w:rsidRDefault="0062694C" w:rsidP="0062694C">
            <w:pPr>
              <w:jc w:val="center"/>
              <w:rPr>
                <w:color w:val="000000"/>
                <w:sz w:val="20"/>
                <w:szCs w:val="20"/>
              </w:rPr>
            </w:pPr>
            <w:r w:rsidRPr="0033058B">
              <w:rPr>
                <w:color w:val="000000"/>
                <w:sz w:val="20"/>
                <w:szCs w:val="20"/>
              </w:rPr>
              <w:t>92,76</w:t>
            </w:r>
          </w:p>
        </w:tc>
        <w:tc>
          <w:tcPr>
            <w:tcW w:w="268" w:type="pct"/>
            <w:shd w:val="clear" w:color="auto" w:fill="auto"/>
            <w:vAlign w:val="center"/>
            <w:hideMark/>
          </w:tcPr>
          <w:p w14:paraId="20CF650D" w14:textId="77777777" w:rsidR="0062694C" w:rsidRPr="0033058B" w:rsidRDefault="0062694C" w:rsidP="0062694C">
            <w:pPr>
              <w:jc w:val="center"/>
              <w:rPr>
                <w:color w:val="000000"/>
                <w:sz w:val="20"/>
                <w:szCs w:val="20"/>
              </w:rPr>
            </w:pPr>
            <w:r w:rsidRPr="0033058B">
              <w:rPr>
                <w:color w:val="000000"/>
                <w:sz w:val="20"/>
                <w:szCs w:val="20"/>
              </w:rPr>
              <w:t>92,76</w:t>
            </w:r>
          </w:p>
        </w:tc>
        <w:tc>
          <w:tcPr>
            <w:tcW w:w="345" w:type="pct"/>
            <w:shd w:val="clear" w:color="auto" w:fill="auto"/>
            <w:vAlign w:val="center"/>
            <w:hideMark/>
          </w:tcPr>
          <w:p w14:paraId="4F64576C" w14:textId="77777777" w:rsidR="0062694C" w:rsidRPr="0033058B" w:rsidRDefault="0062694C" w:rsidP="0062694C">
            <w:pPr>
              <w:jc w:val="center"/>
              <w:rPr>
                <w:color w:val="000000"/>
                <w:sz w:val="20"/>
                <w:szCs w:val="20"/>
              </w:rPr>
            </w:pPr>
            <w:r w:rsidRPr="0033058B">
              <w:rPr>
                <w:color w:val="000000"/>
                <w:sz w:val="20"/>
                <w:szCs w:val="20"/>
              </w:rPr>
              <w:t>92,76</w:t>
            </w:r>
          </w:p>
        </w:tc>
        <w:tc>
          <w:tcPr>
            <w:tcW w:w="337" w:type="pct"/>
            <w:vAlign w:val="center"/>
          </w:tcPr>
          <w:p w14:paraId="577AB0CF" w14:textId="77777777" w:rsidR="0062694C" w:rsidRPr="0033058B" w:rsidRDefault="0062694C" w:rsidP="0062694C">
            <w:pPr>
              <w:jc w:val="center"/>
              <w:rPr>
                <w:color w:val="000000"/>
                <w:sz w:val="20"/>
                <w:szCs w:val="20"/>
              </w:rPr>
            </w:pPr>
            <w:r w:rsidRPr="0033058B">
              <w:rPr>
                <w:color w:val="000000"/>
                <w:sz w:val="20"/>
                <w:szCs w:val="20"/>
              </w:rPr>
              <w:t>92,76</w:t>
            </w:r>
          </w:p>
        </w:tc>
        <w:tc>
          <w:tcPr>
            <w:tcW w:w="333" w:type="pct"/>
            <w:vAlign w:val="center"/>
          </w:tcPr>
          <w:p w14:paraId="18DDE897" w14:textId="77777777" w:rsidR="0062694C" w:rsidRPr="0033058B" w:rsidRDefault="0062694C" w:rsidP="0062694C">
            <w:pPr>
              <w:jc w:val="center"/>
              <w:rPr>
                <w:color w:val="000000"/>
                <w:sz w:val="20"/>
                <w:szCs w:val="20"/>
              </w:rPr>
            </w:pPr>
            <w:r w:rsidRPr="0033058B">
              <w:rPr>
                <w:color w:val="000000"/>
                <w:sz w:val="20"/>
                <w:szCs w:val="20"/>
              </w:rPr>
              <w:t>92,76</w:t>
            </w:r>
          </w:p>
        </w:tc>
        <w:tc>
          <w:tcPr>
            <w:tcW w:w="332" w:type="pct"/>
            <w:vAlign w:val="center"/>
          </w:tcPr>
          <w:p w14:paraId="1F73FCF4" w14:textId="70881360" w:rsidR="0062694C" w:rsidRPr="0033058B" w:rsidRDefault="0062694C" w:rsidP="0062694C">
            <w:pPr>
              <w:jc w:val="center"/>
              <w:rPr>
                <w:color w:val="000000"/>
                <w:sz w:val="20"/>
                <w:szCs w:val="20"/>
              </w:rPr>
            </w:pPr>
            <w:r w:rsidRPr="0033058B">
              <w:rPr>
                <w:color w:val="000000"/>
                <w:sz w:val="20"/>
                <w:szCs w:val="20"/>
              </w:rPr>
              <w:t>92,76</w:t>
            </w:r>
          </w:p>
        </w:tc>
      </w:tr>
      <w:tr w:rsidR="0062694C" w:rsidRPr="0033058B" w14:paraId="472CFB5B" w14:textId="3FBBD5F6" w:rsidTr="00C93E89">
        <w:trPr>
          <w:trHeight w:val="20"/>
        </w:trPr>
        <w:tc>
          <w:tcPr>
            <w:tcW w:w="1718" w:type="pct"/>
            <w:shd w:val="clear" w:color="auto" w:fill="auto"/>
            <w:vAlign w:val="center"/>
            <w:hideMark/>
          </w:tcPr>
          <w:p w14:paraId="2C178A71" w14:textId="77777777" w:rsidR="0062694C" w:rsidRPr="0033058B" w:rsidRDefault="0062694C" w:rsidP="0062694C">
            <w:pPr>
              <w:jc w:val="right"/>
              <w:rPr>
                <w:color w:val="000000"/>
                <w:sz w:val="20"/>
                <w:szCs w:val="20"/>
              </w:rPr>
            </w:pPr>
            <w:r w:rsidRPr="0033058B">
              <w:rPr>
                <w:color w:val="000000"/>
                <w:sz w:val="20"/>
                <w:szCs w:val="20"/>
              </w:rPr>
              <w:t>то же от производительности водозаборных сооружений</w:t>
            </w:r>
          </w:p>
        </w:tc>
        <w:tc>
          <w:tcPr>
            <w:tcW w:w="327" w:type="pct"/>
            <w:shd w:val="clear" w:color="auto" w:fill="auto"/>
            <w:vAlign w:val="center"/>
            <w:hideMark/>
          </w:tcPr>
          <w:p w14:paraId="1E26EBF1"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vAlign w:val="center"/>
            <w:hideMark/>
          </w:tcPr>
          <w:p w14:paraId="56363CB0" w14:textId="77777777" w:rsidR="0062694C" w:rsidRPr="0033058B" w:rsidRDefault="0062694C" w:rsidP="0062694C">
            <w:pPr>
              <w:jc w:val="center"/>
              <w:rPr>
                <w:color w:val="000000"/>
                <w:sz w:val="20"/>
                <w:szCs w:val="20"/>
              </w:rPr>
            </w:pPr>
            <w:r w:rsidRPr="0033058B">
              <w:rPr>
                <w:color w:val="000000"/>
                <w:sz w:val="20"/>
                <w:szCs w:val="20"/>
              </w:rPr>
              <w:t>96%</w:t>
            </w:r>
          </w:p>
        </w:tc>
        <w:tc>
          <w:tcPr>
            <w:tcW w:w="268" w:type="pct"/>
            <w:shd w:val="clear" w:color="auto" w:fill="auto"/>
            <w:vAlign w:val="center"/>
            <w:hideMark/>
          </w:tcPr>
          <w:p w14:paraId="79C3185B" w14:textId="77777777" w:rsidR="0062694C" w:rsidRPr="0033058B" w:rsidRDefault="0062694C" w:rsidP="0062694C">
            <w:pPr>
              <w:jc w:val="center"/>
              <w:rPr>
                <w:color w:val="000000"/>
                <w:sz w:val="20"/>
                <w:szCs w:val="20"/>
              </w:rPr>
            </w:pPr>
            <w:r w:rsidRPr="0033058B">
              <w:rPr>
                <w:color w:val="000000"/>
                <w:sz w:val="20"/>
                <w:szCs w:val="20"/>
              </w:rPr>
              <w:t>97%</w:t>
            </w:r>
          </w:p>
        </w:tc>
        <w:tc>
          <w:tcPr>
            <w:tcW w:w="268" w:type="pct"/>
            <w:shd w:val="clear" w:color="auto" w:fill="auto"/>
            <w:vAlign w:val="center"/>
            <w:hideMark/>
          </w:tcPr>
          <w:p w14:paraId="4C8A54E4" w14:textId="77777777" w:rsidR="0062694C" w:rsidRPr="0033058B" w:rsidRDefault="0062694C" w:rsidP="0062694C">
            <w:pPr>
              <w:jc w:val="center"/>
              <w:rPr>
                <w:color w:val="000000"/>
                <w:sz w:val="20"/>
                <w:szCs w:val="20"/>
              </w:rPr>
            </w:pPr>
            <w:r w:rsidRPr="0033058B">
              <w:rPr>
                <w:color w:val="000000"/>
                <w:sz w:val="20"/>
                <w:szCs w:val="20"/>
              </w:rPr>
              <w:t>97%</w:t>
            </w:r>
          </w:p>
        </w:tc>
        <w:tc>
          <w:tcPr>
            <w:tcW w:w="268" w:type="pct"/>
            <w:shd w:val="clear" w:color="auto" w:fill="auto"/>
            <w:vAlign w:val="center"/>
            <w:hideMark/>
          </w:tcPr>
          <w:p w14:paraId="71E79627" w14:textId="77777777" w:rsidR="0062694C" w:rsidRPr="0033058B" w:rsidRDefault="0062694C" w:rsidP="0062694C">
            <w:pPr>
              <w:jc w:val="center"/>
              <w:rPr>
                <w:color w:val="000000"/>
                <w:sz w:val="20"/>
                <w:szCs w:val="20"/>
              </w:rPr>
            </w:pPr>
            <w:r w:rsidRPr="0033058B">
              <w:rPr>
                <w:color w:val="000000"/>
                <w:sz w:val="20"/>
                <w:szCs w:val="20"/>
              </w:rPr>
              <w:t>97%</w:t>
            </w:r>
          </w:p>
        </w:tc>
        <w:tc>
          <w:tcPr>
            <w:tcW w:w="268" w:type="pct"/>
            <w:shd w:val="clear" w:color="auto" w:fill="auto"/>
            <w:vAlign w:val="center"/>
            <w:hideMark/>
          </w:tcPr>
          <w:p w14:paraId="5C784283" w14:textId="77777777" w:rsidR="0062694C" w:rsidRPr="0033058B" w:rsidRDefault="0062694C" w:rsidP="0062694C">
            <w:pPr>
              <w:jc w:val="center"/>
              <w:rPr>
                <w:color w:val="000000"/>
                <w:sz w:val="20"/>
                <w:szCs w:val="20"/>
              </w:rPr>
            </w:pPr>
            <w:r w:rsidRPr="0033058B">
              <w:rPr>
                <w:color w:val="000000"/>
                <w:sz w:val="20"/>
                <w:szCs w:val="20"/>
              </w:rPr>
              <w:t>97%</w:t>
            </w:r>
          </w:p>
        </w:tc>
        <w:tc>
          <w:tcPr>
            <w:tcW w:w="268" w:type="pct"/>
            <w:shd w:val="clear" w:color="auto" w:fill="auto"/>
            <w:vAlign w:val="center"/>
            <w:hideMark/>
          </w:tcPr>
          <w:p w14:paraId="0C9C8E9C" w14:textId="77777777" w:rsidR="0062694C" w:rsidRPr="0033058B" w:rsidRDefault="0062694C" w:rsidP="0062694C">
            <w:pPr>
              <w:jc w:val="center"/>
              <w:rPr>
                <w:color w:val="000000"/>
                <w:sz w:val="20"/>
                <w:szCs w:val="20"/>
              </w:rPr>
            </w:pPr>
            <w:r w:rsidRPr="0033058B">
              <w:rPr>
                <w:color w:val="000000"/>
                <w:sz w:val="20"/>
                <w:szCs w:val="20"/>
              </w:rPr>
              <w:t>97%</w:t>
            </w:r>
          </w:p>
        </w:tc>
        <w:tc>
          <w:tcPr>
            <w:tcW w:w="345" w:type="pct"/>
            <w:shd w:val="clear" w:color="auto" w:fill="auto"/>
            <w:vAlign w:val="center"/>
            <w:hideMark/>
          </w:tcPr>
          <w:p w14:paraId="6D17A32D" w14:textId="77777777" w:rsidR="0062694C" w:rsidRPr="0033058B" w:rsidRDefault="0062694C" w:rsidP="0062694C">
            <w:pPr>
              <w:jc w:val="center"/>
              <w:rPr>
                <w:color w:val="000000"/>
                <w:sz w:val="20"/>
                <w:szCs w:val="20"/>
              </w:rPr>
            </w:pPr>
            <w:r w:rsidRPr="0033058B">
              <w:rPr>
                <w:color w:val="000000"/>
                <w:sz w:val="20"/>
                <w:szCs w:val="20"/>
              </w:rPr>
              <w:t>97%</w:t>
            </w:r>
          </w:p>
        </w:tc>
        <w:tc>
          <w:tcPr>
            <w:tcW w:w="337" w:type="pct"/>
            <w:vAlign w:val="center"/>
          </w:tcPr>
          <w:p w14:paraId="3EDBF181" w14:textId="77777777" w:rsidR="0062694C" w:rsidRPr="0033058B" w:rsidRDefault="0062694C" w:rsidP="0062694C">
            <w:pPr>
              <w:jc w:val="center"/>
              <w:rPr>
                <w:color w:val="000000"/>
                <w:sz w:val="20"/>
                <w:szCs w:val="20"/>
              </w:rPr>
            </w:pPr>
            <w:r w:rsidRPr="0033058B">
              <w:rPr>
                <w:color w:val="000000"/>
                <w:sz w:val="20"/>
                <w:szCs w:val="20"/>
              </w:rPr>
              <w:t>97%</w:t>
            </w:r>
          </w:p>
        </w:tc>
        <w:tc>
          <w:tcPr>
            <w:tcW w:w="333" w:type="pct"/>
            <w:vAlign w:val="center"/>
          </w:tcPr>
          <w:p w14:paraId="16CCBAF5" w14:textId="77777777" w:rsidR="0062694C" w:rsidRPr="0033058B" w:rsidRDefault="0062694C" w:rsidP="0062694C">
            <w:pPr>
              <w:jc w:val="center"/>
              <w:rPr>
                <w:color w:val="000000"/>
                <w:sz w:val="20"/>
                <w:szCs w:val="20"/>
              </w:rPr>
            </w:pPr>
            <w:r w:rsidRPr="0033058B">
              <w:rPr>
                <w:color w:val="000000"/>
                <w:sz w:val="20"/>
                <w:szCs w:val="20"/>
              </w:rPr>
              <w:t>97%</w:t>
            </w:r>
          </w:p>
        </w:tc>
        <w:tc>
          <w:tcPr>
            <w:tcW w:w="332" w:type="pct"/>
            <w:vAlign w:val="center"/>
          </w:tcPr>
          <w:p w14:paraId="240C167C" w14:textId="2F5C394B" w:rsidR="0062694C" w:rsidRPr="0033058B" w:rsidRDefault="0062694C" w:rsidP="0062694C">
            <w:pPr>
              <w:jc w:val="center"/>
              <w:rPr>
                <w:color w:val="000000"/>
                <w:sz w:val="20"/>
                <w:szCs w:val="20"/>
              </w:rPr>
            </w:pPr>
            <w:r w:rsidRPr="0033058B">
              <w:rPr>
                <w:color w:val="000000"/>
                <w:sz w:val="20"/>
                <w:szCs w:val="20"/>
              </w:rPr>
              <w:t>97%</w:t>
            </w:r>
          </w:p>
        </w:tc>
      </w:tr>
      <w:tr w:rsidR="0062694C" w:rsidRPr="0033058B" w14:paraId="091487C0" w14:textId="7EC75DE6" w:rsidTr="00C93E89">
        <w:trPr>
          <w:trHeight w:val="20"/>
        </w:trPr>
        <w:tc>
          <w:tcPr>
            <w:tcW w:w="1718" w:type="pct"/>
            <w:shd w:val="clear" w:color="auto" w:fill="auto"/>
            <w:vAlign w:val="center"/>
            <w:hideMark/>
          </w:tcPr>
          <w:p w14:paraId="23B3AE4C" w14:textId="77777777" w:rsidR="0062694C" w:rsidRPr="0033058B" w:rsidRDefault="0062694C" w:rsidP="0062694C">
            <w:pPr>
              <w:rPr>
                <w:color w:val="000000"/>
                <w:sz w:val="20"/>
                <w:szCs w:val="20"/>
              </w:rPr>
            </w:pPr>
            <w:r w:rsidRPr="0033058B">
              <w:rPr>
                <w:color w:val="000000"/>
                <w:sz w:val="20"/>
                <w:szCs w:val="20"/>
              </w:rPr>
              <w:t>Производительность сооружений очистки воды</w:t>
            </w:r>
          </w:p>
        </w:tc>
        <w:tc>
          <w:tcPr>
            <w:tcW w:w="327" w:type="pct"/>
            <w:shd w:val="clear" w:color="auto" w:fill="auto"/>
            <w:vAlign w:val="center"/>
            <w:hideMark/>
          </w:tcPr>
          <w:p w14:paraId="3F326417" w14:textId="77777777" w:rsidR="0062694C" w:rsidRPr="0033058B" w:rsidRDefault="0062694C" w:rsidP="0062694C">
            <w:pPr>
              <w:jc w:val="center"/>
              <w:rPr>
                <w:color w:val="000000"/>
                <w:sz w:val="20"/>
                <w:szCs w:val="20"/>
              </w:rPr>
            </w:pPr>
            <w:proofErr w:type="gramStart"/>
            <w:r w:rsidRPr="0033058B">
              <w:rPr>
                <w:color w:val="000000"/>
                <w:sz w:val="20"/>
                <w:szCs w:val="20"/>
              </w:rPr>
              <w:t>м</w:t>
            </w:r>
            <w:proofErr w:type="gramEnd"/>
            <w:r w:rsidRPr="0033058B">
              <w:rPr>
                <w:color w:val="000000"/>
                <w:sz w:val="20"/>
                <w:szCs w:val="20"/>
              </w:rPr>
              <w:t>³/</w:t>
            </w:r>
            <w:proofErr w:type="spellStart"/>
            <w:r w:rsidRPr="0033058B">
              <w:rPr>
                <w:color w:val="000000"/>
                <w:sz w:val="20"/>
                <w:szCs w:val="20"/>
              </w:rPr>
              <w:t>сут</w:t>
            </w:r>
            <w:proofErr w:type="spellEnd"/>
          </w:p>
        </w:tc>
        <w:tc>
          <w:tcPr>
            <w:tcW w:w="268" w:type="pct"/>
            <w:shd w:val="clear" w:color="auto" w:fill="auto"/>
            <w:vAlign w:val="center"/>
            <w:hideMark/>
          </w:tcPr>
          <w:p w14:paraId="0B368EF7"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noWrap/>
            <w:vAlign w:val="center"/>
            <w:hideMark/>
          </w:tcPr>
          <w:p w14:paraId="47174D95"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noWrap/>
            <w:vAlign w:val="center"/>
            <w:hideMark/>
          </w:tcPr>
          <w:p w14:paraId="64081B47"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noWrap/>
            <w:vAlign w:val="center"/>
            <w:hideMark/>
          </w:tcPr>
          <w:p w14:paraId="260B5DF1"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noWrap/>
            <w:vAlign w:val="center"/>
            <w:hideMark/>
          </w:tcPr>
          <w:p w14:paraId="1D1FB6A7"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noWrap/>
            <w:vAlign w:val="center"/>
            <w:hideMark/>
          </w:tcPr>
          <w:p w14:paraId="64AEDECF" w14:textId="77777777" w:rsidR="0062694C" w:rsidRPr="0033058B" w:rsidRDefault="0062694C" w:rsidP="0062694C">
            <w:pPr>
              <w:jc w:val="center"/>
              <w:rPr>
                <w:color w:val="000000"/>
                <w:sz w:val="20"/>
                <w:szCs w:val="20"/>
              </w:rPr>
            </w:pPr>
            <w:r w:rsidRPr="0033058B">
              <w:rPr>
                <w:color w:val="000000"/>
                <w:sz w:val="20"/>
                <w:szCs w:val="20"/>
              </w:rPr>
              <w:t>-</w:t>
            </w:r>
          </w:p>
        </w:tc>
        <w:tc>
          <w:tcPr>
            <w:tcW w:w="345" w:type="pct"/>
            <w:shd w:val="clear" w:color="auto" w:fill="auto"/>
            <w:noWrap/>
            <w:vAlign w:val="center"/>
            <w:hideMark/>
          </w:tcPr>
          <w:p w14:paraId="23A6A99B" w14:textId="77777777" w:rsidR="0062694C" w:rsidRPr="0033058B" w:rsidRDefault="0062694C" w:rsidP="0062694C">
            <w:pPr>
              <w:jc w:val="center"/>
              <w:rPr>
                <w:color w:val="000000"/>
                <w:sz w:val="20"/>
                <w:szCs w:val="20"/>
              </w:rPr>
            </w:pPr>
            <w:r w:rsidRPr="0033058B">
              <w:rPr>
                <w:color w:val="000000"/>
                <w:sz w:val="20"/>
                <w:szCs w:val="20"/>
              </w:rPr>
              <w:t>-</w:t>
            </w:r>
          </w:p>
        </w:tc>
        <w:tc>
          <w:tcPr>
            <w:tcW w:w="337" w:type="pct"/>
            <w:vAlign w:val="center"/>
          </w:tcPr>
          <w:p w14:paraId="4BC56331" w14:textId="77777777" w:rsidR="0062694C" w:rsidRPr="0033058B" w:rsidRDefault="0062694C" w:rsidP="0062694C">
            <w:pPr>
              <w:jc w:val="center"/>
              <w:rPr>
                <w:color w:val="000000"/>
                <w:sz w:val="20"/>
                <w:szCs w:val="20"/>
              </w:rPr>
            </w:pPr>
            <w:r w:rsidRPr="0033058B">
              <w:rPr>
                <w:color w:val="000000"/>
                <w:sz w:val="20"/>
                <w:szCs w:val="20"/>
              </w:rPr>
              <w:t>-</w:t>
            </w:r>
          </w:p>
        </w:tc>
        <w:tc>
          <w:tcPr>
            <w:tcW w:w="333" w:type="pct"/>
            <w:vAlign w:val="center"/>
          </w:tcPr>
          <w:p w14:paraId="6E7B3E5E" w14:textId="77777777" w:rsidR="0062694C" w:rsidRPr="0033058B" w:rsidRDefault="0062694C" w:rsidP="0062694C">
            <w:pPr>
              <w:jc w:val="center"/>
              <w:rPr>
                <w:color w:val="000000"/>
                <w:sz w:val="20"/>
                <w:szCs w:val="20"/>
              </w:rPr>
            </w:pPr>
            <w:r w:rsidRPr="0033058B">
              <w:rPr>
                <w:color w:val="000000"/>
                <w:sz w:val="20"/>
                <w:szCs w:val="20"/>
              </w:rPr>
              <w:t>-</w:t>
            </w:r>
          </w:p>
        </w:tc>
        <w:tc>
          <w:tcPr>
            <w:tcW w:w="332" w:type="pct"/>
            <w:vAlign w:val="center"/>
          </w:tcPr>
          <w:p w14:paraId="416A2C01" w14:textId="000ECFFC" w:rsidR="0062694C" w:rsidRPr="0033058B" w:rsidRDefault="0062694C" w:rsidP="0062694C">
            <w:pPr>
              <w:jc w:val="center"/>
              <w:rPr>
                <w:color w:val="000000"/>
                <w:sz w:val="20"/>
                <w:szCs w:val="20"/>
              </w:rPr>
            </w:pPr>
            <w:r w:rsidRPr="0033058B">
              <w:rPr>
                <w:color w:val="000000"/>
                <w:sz w:val="20"/>
                <w:szCs w:val="20"/>
              </w:rPr>
              <w:t>-</w:t>
            </w:r>
          </w:p>
        </w:tc>
      </w:tr>
      <w:tr w:rsidR="0062694C" w:rsidRPr="0033058B" w14:paraId="12532871" w14:textId="2126E820" w:rsidTr="00C93E89">
        <w:trPr>
          <w:trHeight w:val="20"/>
        </w:trPr>
        <w:tc>
          <w:tcPr>
            <w:tcW w:w="1718" w:type="pct"/>
            <w:shd w:val="clear" w:color="auto" w:fill="auto"/>
            <w:vAlign w:val="center"/>
            <w:hideMark/>
          </w:tcPr>
          <w:p w14:paraId="73A87DEE" w14:textId="77777777" w:rsidR="0062694C" w:rsidRPr="0033058B" w:rsidRDefault="0062694C" w:rsidP="0062694C">
            <w:pPr>
              <w:rPr>
                <w:color w:val="000000"/>
                <w:sz w:val="20"/>
                <w:szCs w:val="20"/>
              </w:rPr>
            </w:pPr>
            <w:r w:rsidRPr="0033058B">
              <w:rPr>
                <w:color w:val="000000"/>
                <w:sz w:val="20"/>
                <w:szCs w:val="20"/>
              </w:rPr>
              <w:t>Резерв по производительности водоподготовительной установки</w:t>
            </w:r>
          </w:p>
        </w:tc>
        <w:tc>
          <w:tcPr>
            <w:tcW w:w="327" w:type="pct"/>
            <w:shd w:val="clear" w:color="auto" w:fill="auto"/>
            <w:vAlign w:val="center"/>
            <w:hideMark/>
          </w:tcPr>
          <w:p w14:paraId="21F4019C" w14:textId="77777777" w:rsidR="0062694C" w:rsidRPr="0033058B" w:rsidRDefault="0062694C" w:rsidP="0062694C">
            <w:pPr>
              <w:jc w:val="center"/>
              <w:rPr>
                <w:color w:val="000000"/>
                <w:sz w:val="20"/>
                <w:szCs w:val="20"/>
              </w:rPr>
            </w:pPr>
            <w:proofErr w:type="gramStart"/>
            <w:r w:rsidRPr="0033058B">
              <w:rPr>
                <w:color w:val="000000"/>
                <w:sz w:val="20"/>
                <w:szCs w:val="20"/>
              </w:rPr>
              <w:t>м</w:t>
            </w:r>
            <w:proofErr w:type="gramEnd"/>
            <w:r w:rsidRPr="0033058B">
              <w:rPr>
                <w:color w:val="000000"/>
                <w:sz w:val="20"/>
                <w:szCs w:val="20"/>
              </w:rPr>
              <w:t>³/</w:t>
            </w:r>
            <w:proofErr w:type="spellStart"/>
            <w:r w:rsidRPr="0033058B">
              <w:rPr>
                <w:color w:val="000000"/>
                <w:sz w:val="20"/>
                <w:szCs w:val="20"/>
              </w:rPr>
              <w:t>сут</w:t>
            </w:r>
            <w:proofErr w:type="spellEnd"/>
          </w:p>
        </w:tc>
        <w:tc>
          <w:tcPr>
            <w:tcW w:w="268" w:type="pct"/>
            <w:shd w:val="clear" w:color="auto" w:fill="auto"/>
            <w:vAlign w:val="center"/>
            <w:hideMark/>
          </w:tcPr>
          <w:p w14:paraId="28EE71C0"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vAlign w:val="center"/>
            <w:hideMark/>
          </w:tcPr>
          <w:p w14:paraId="5E8E8F71"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vAlign w:val="center"/>
            <w:hideMark/>
          </w:tcPr>
          <w:p w14:paraId="1E21C0D6"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vAlign w:val="center"/>
            <w:hideMark/>
          </w:tcPr>
          <w:p w14:paraId="0FEFA2F8"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vAlign w:val="center"/>
            <w:hideMark/>
          </w:tcPr>
          <w:p w14:paraId="774BB3AC"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vAlign w:val="center"/>
            <w:hideMark/>
          </w:tcPr>
          <w:p w14:paraId="2E38B470" w14:textId="77777777" w:rsidR="0062694C" w:rsidRPr="0033058B" w:rsidRDefault="0062694C" w:rsidP="0062694C">
            <w:pPr>
              <w:jc w:val="center"/>
              <w:rPr>
                <w:color w:val="000000"/>
                <w:sz w:val="20"/>
                <w:szCs w:val="20"/>
              </w:rPr>
            </w:pPr>
            <w:r w:rsidRPr="0033058B">
              <w:rPr>
                <w:color w:val="000000"/>
                <w:sz w:val="20"/>
                <w:szCs w:val="20"/>
              </w:rPr>
              <w:t>-</w:t>
            </w:r>
          </w:p>
        </w:tc>
        <w:tc>
          <w:tcPr>
            <w:tcW w:w="345" w:type="pct"/>
            <w:shd w:val="clear" w:color="auto" w:fill="auto"/>
            <w:vAlign w:val="center"/>
            <w:hideMark/>
          </w:tcPr>
          <w:p w14:paraId="506EF657" w14:textId="77777777" w:rsidR="0062694C" w:rsidRPr="0033058B" w:rsidRDefault="0062694C" w:rsidP="0062694C">
            <w:pPr>
              <w:jc w:val="center"/>
              <w:rPr>
                <w:color w:val="000000"/>
                <w:sz w:val="20"/>
                <w:szCs w:val="20"/>
              </w:rPr>
            </w:pPr>
            <w:r w:rsidRPr="0033058B">
              <w:rPr>
                <w:color w:val="000000"/>
                <w:sz w:val="20"/>
                <w:szCs w:val="20"/>
              </w:rPr>
              <w:t>-</w:t>
            </w:r>
          </w:p>
        </w:tc>
        <w:tc>
          <w:tcPr>
            <w:tcW w:w="337" w:type="pct"/>
            <w:vAlign w:val="center"/>
          </w:tcPr>
          <w:p w14:paraId="4BED56A6" w14:textId="77777777" w:rsidR="0062694C" w:rsidRPr="0033058B" w:rsidRDefault="0062694C" w:rsidP="0062694C">
            <w:pPr>
              <w:jc w:val="center"/>
              <w:rPr>
                <w:color w:val="000000"/>
                <w:sz w:val="20"/>
                <w:szCs w:val="20"/>
              </w:rPr>
            </w:pPr>
            <w:r w:rsidRPr="0033058B">
              <w:rPr>
                <w:color w:val="000000"/>
                <w:sz w:val="20"/>
                <w:szCs w:val="20"/>
              </w:rPr>
              <w:t>-</w:t>
            </w:r>
          </w:p>
        </w:tc>
        <w:tc>
          <w:tcPr>
            <w:tcW w:w="333" w:type="pct"/>
            <w:vAlign w:val="center"/>
          </w:tcPr>
          <w:p w14:paraId="6B21FF7C" w14:textId="77777777" w:rsidR="0062694C" w:rsidRPr="0033058B" w:rsidRDefault="0062694C" w:rsidP="0062694C">
            <w:pPr>
              <w:jc w:val="center"/>
              <w:rPr>
                <w:color w:val="000000"/>
                <w:sz w:val="20"/>
                <w:szCs w:val="20"/>
              </w:rPr>
            </w:pPr>
            <w:r w:rsidRPr="0033058B">
              <w:rPr>
                <w:color w:val="000000"/>
                <w:sz w:val="20"/>
                <w:szCs w:val="20"/>
              </w:rPr>
              <w:t>-</w:t>
            </w:r>
          </w:p>
        </w:tc>
        <w:tc>
          <w:tcPr>
            <w:tcW w:w="332" w:type="pct"/>
            <w:vAlign w:val="center"/>
          </w:tcPr>
          <w:p w14:paraId="6CA3CB38" w14:textId="534DB2F0" w:rsidR="0062694C" w:rsidRPr="0033058B" w:rsidRDefault="0062694C" w:rsidP="0062694C">
            <w:pPr>
              <w:jc w:val="center"/>
              <w:rPr>
                <w:color w:val="000000"/>
                <w:sz w:val="20"/>
                <w:szCs w:val="20"/>
              </w:rPr>
            </w:pPr>
            <w:r w:rsidRPr="0033058B">
              <w:rPr>
                <w:color w:val="000000"/>
                <w:sz w:val="20"/>
                <w:szCs w:val="20"/>
              </w:rPr>
              <w:t>-</w:t>
            </w:r>
          </w:p>
        </w:tc>
      </w:tr>
      <w:tr w:rsidR="0062694C" w:rsidRPr="0033058B" w14:paraId="4A2C6A89" w14:textId="62B81B01" w:rsidTr="00C93E89">
        <w:trPr>
          <w:trHeight w:val="20"/>
        </w:trPr>
        <w:tc>
          <w:tcPr>
            <w:tcW w:w="1718" w:type="pct"/>
            <w:shd w:val="clear" w:color="auto" w:fill="auto"/>
            <w:vAlign w:val="center"/>
            <w:hideMark/>
          </w:tcPr>
          <w:p w14:paraId="1B433C36" w14:textId="77777777" w:rsidR="0062694C" w:rsidRPr="0033058B" w:rsidRDefault="0062694C" w:rsidP="0062694C">
            <w:pPr>
              <w:jc w:val="right"/>
              <w:rPr>
                <w:color w:val="000000"/>
                <w:sz w:val="20"/>
                <w:szCs w:val="20"/>
              </w:rPr>
            </w:pPr>
            <w:r w:rsidRPr="0033058B">
              <w:rPr>
                <w:color w:val="000000"/>
                <w:sz w:val="20"/>
                <w:szCs w:val="20"/>
              </w:rPr>
              <w:t>то же от производительности водоподготовительной установки</w:t>
            </w:r>
          </w:p>
        </w:tc>
        <w:tc>
          <w:tcPr>
            <w:tcW w:w="327" w:type="pct"/>
            <w:shd w:val="clear" w:color="auto" w:fill="auto"/>
            <w:vAlign w:val="center"/>
            <w:hideMark/>
          </w:tcPr>
          <w:p w14:paraId="7D69B031"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vAlign w:val="center"/>
            <w:hideMark/>
          </w:tcPr>
          <w:p w14:paraId="5A993A11"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vAlign w:val="center"/>
            <w:hideMark/>
          </w:tcPr>
          <w:p w14:paraId="4355782A"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vAlign w:val="center"/>
            <w:hideMark/>
          </w:tcPr>
          <w:p w14:paraId="40EFC2DE"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vAlign w:val="center"/>
            <w:hideMark/>
          </w:tcPr>
          <w:p w14:paraId="49138FCC"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vAlign w:val="center"/>
            <w:hideMark/>
          </w:tcPr>
          <w:p w14:paraId="0E805416" w14:textId="77777777" w:rsidR="0062694C" w:rsidRPr="0033058B" w:rsidRDefault="0062694C" w:rsidP="0062694C">
            <w:pPr>
              <w:jc w:val="center"/>
              <w:rPr>
                <w:color w:val="000000"/>
                <w:sz w:val="20"/>
                <w:szCs w:val="20"/>
              </w:rPr>
            </w:pPr>
            <w:r w:rsidRPr="0033058B">
              <w:rPr>
                <w:color w:val="000000"/>
                <w:sz w:val="20"/>
                <w:szCs w:val="20"/>
              </w:rPr>
              <w:t>-</w:t>
            </w:r>
          </w:p>
        </w:tc>
        <w:tc>
          <w:tcPr>
            <w:tcW w:w="268" w:type="pct"/>
            <w:shd w:val="clear" w:color="auto" w:fill="auto"/>
            <w:vAlign w:val="center"/>
            <w:hideMark/>
          </w:tcPr>
          <w:p w14:paraId="6C2694B3" w14:textId="77777777" w:rsidR="0062694C" w:rsidRPr="0033058B" w:rsidRDefault="0062694C" w:rsidP="0062694C">
            <w:pPr>
              <w:jc w:val="center"/>
              <w:rPr>
                <w:color w:val="000000"/>
                <w:sz w:val="20"/>
                <w:szCs w:val="20"/>
              </w:rPr>
            </w:pPr>
            <w:r w:rsidRPr="0033058B">
              <w:rPr>
                <w:color w:val="000000"/>
                <w:sz w:val="20"/>
                <w:szCs w:val="20"/>
              </w:rPr>
              <w:t>-</w:t>
            </w:r>
          </w:p>
        </w:tc>
        <w:tc>
          <w:tcPr>
            <w:tcW w:w="345" w:type="pct"/>
            <w:shd w:val="clear" w:color="auto" w:fill="auto"/>
            <w:vAlign w:val="center"/>
            <w:hideMark/>
          </w:tcPr>
          <w:p w14:paraId="1F238686" w14:textId="77777777" w:rsidR="0062694C" w:rsidRPr="0033058B" w:rsidRDefault="0062694C" w:rsidP="0062694C">
            <w:pPr>
              <w:jc w:val="center"/>
              <w:rPr>
                <w:color w:val="000000"/>
                <w:sz w:val="20"/>
                <w:szCs w:val="20"/>
              </w:rPr>
            </w:pPr>
            <w:r w:rsidRPr="0033058B">
              <w:rPr>
                <w:color w:val="000000"/>
                <w:sz w:val="20"/>
                <w:szCs w:val="20"/>
              </w:rPr>
              <w:t>-</w:t>
            </w:r>
          </w:p>
        </w:tc>
        <w:tc>
          <w:tcPr>
            <w:tcW w:w="337" w:type="pct"/>
            <w:vAlign w:val="center"/>
          </w:tcPr>
          <w:p w14:paraId="30EC80F2" w14:textId="77777777" w:rsidR="0062694C" w:rsidRPr="0033058B" w:rsidRDefault="0062694C" w:rsidP="0062694C">
            <w:pPr>
              <w:jc w:val="center"/>
              <w:rPr>
                <w:color w:val="000000"/>
                <w:sz w:val="20"/>
                <w:szCs w:val="20"/>
              </w:rPr>
            </w:pPr>
            <w:r w:rsidRPr="0033058B">
              <w:rPr>
                <w:color w:val="000000"/>
                <w:sz w:val="20"/>
                <w:szCs w:val="20"/>
              </w:rPr>
              <w:t>-</w:t>
            </w:r>
          </w:p>
        </w:tc>
        <w:tc>
          <w:tcPr>
            <w:tcW w:w="333" w:type="pct"/>
            <w:vAlign w:val="center"/>
          </w:tcPr>
          <w:p w14:paraId="7C1B9B94" w14:textId="77777777" w:rsidR="0062694C" w:rsidRPr="0033058B" w:rsidRDefault="0062694C" w:rsidP="0062694C">
            <w:pPr>
              <w:jc w:val="center"/>
              <w:rPr>
                <w:color w:val="000000"/>
                <w:sz w:val="20"/>
                <w:szCs w:val="20"/>
              </w:rPr>
            </w:pPr>
            <w:r w:rsidRPr="0033058B">
              <w:rPr>
                <w:color w:val="000000"/>
                <w:sz w:val="20"/>
                <w:szCs w:val="20"/>
              </w:rPr>
              <w:t>-</w:t>
            </w:r>
          </w:p>
        </w:tc>
        <w:tc>
          <w:tcPr>
            <w:tcW w:w="332" w:type="pct"/>
            <w:vAlign w:val="center"/>
          </w:tcPr>
          <w:p w14:paraId="4BF0D259" w14:textId="66D68A76" w:rsidR="0062694C" w:rsidRPr="0033058B" w:rsidRDefault="0062694C" w:rsidP="0062694C">
            <w:pPr>
              <w:jc w:val="center"/>
              <w:rPr>
                <w:color w:val="000000"/>
                <w:sz w:val="20"/>
                <w:szCs w:val="20"/>
              </w:rPr>
            </w:pPr>
            <w:r w:rsidRPr="0033058B">
              <w:rPr>
                <w:color w:val="000000"/>
                <w:sz w:val="20"/>
                <w:szCs w:val="20"/>
              </w:rPr>
              <w:t>-</w:t>
            </w:r>
          </w:p>
        </w:tc>
      </w:tr>
    </w:tbl>
    <w:p w14:paraId="0866E25D" w14:textId="77777777" w:rsidR="00753700" w:rsidRPr="00957102" w:rsidRDefault="00753700" w:rsidP="009043F5">
      <w:pPr>
        <w:spacing w:before="120"/>
      </w:pPr>
    </w:p>
    <w:p w14:paraId="6E06C474" w14:textId="77777777" w:rsidR="00753700" w:rsidRPr="00957102" w:rsidRDefault="00753700" w:rsidP="00753700">
      <w:pPr>
        <w:spacing w:before="120"/>
        <w:ind w:firstLine="567"/>
        <w:jc w:val="both"/>
        <w:sectPr w:rsidR="00753700" w:rsidRPr="00957102" w:rsidSect="00DC15B4">
          <w:headerReference w:type="default" r:id="rId50"/>
          <w:footerReference w:type="default" r:id="rId51"/>
          <w:type w:val="continuous"/>
          <w:pgSz w:w="16840" w:h="11907" w:orient="landscape" w:code="9"/>
          <w:pgMar w:top="1134" w:right="850" w:bottom="1134" w:left="1701" w:header="1077" w:footer="454" w:gutter="0"/>
          <w:cols w:space="720"/>
          <w:docGrid w:linePitch="326"/>
        </w:sectPr>
      </w:pPr>
    </w:p>
    <w:p w14:paraId="14AB7899" w14:textId="77777777" w:rsidR="00753700" w:rsidRPr="00957102" w:rsidRDefault="00C6799E" w:rsidP="00C52A21">
      <w:pPr>
        <w:pStyle w:val="57"/>
        <w:spacing w:line="360" w:lineRule="auto"/>
        <w:ind w:left="0" w:firstLine="0"/>
      </w:pPr>
      <w:bookmarkStart w:id="63" w:name="_Toc490233828"/>
      <w:r w:rsidRPr="00957102">
        <w:lastRenderedPageBreak/>
        <w:t xml:space="preserve">3.3.2.5. </w:t>
      </w:r>
      <w:r w:rsidR="00753700" w:rsidRPr="00957102">
        <w:t>Анализ показателей готовности, имеющиеся проблемы и направления их решения</w:t>
      </w:r>
      <w:bookmarkEnd w:id="63"/>
    </w:p>
    <w:p w14:paraId="113E5323" w14:textId="77777777" w:rsidR="00753700" w:rsidRPr="00957102" w:rsidRDefault="00753700" w:rsidP="00556E70">
      <w:pPr>
        <w:pStyle w:val="af8"/>
        <w:spacing w:before="1" w:line="360" w:lineRule="auto"/>
        <w:ind w:right="117" w:firstLine="566"/>
        <w:jc w:val="both"/>
      </w:pPr>
      <w:r w:rsidRPr="00957102">
        <w:t>Развитие систем водоснабжения на расчетный период учитывает увеличение размера застраиваемой территории и улучшение качества жизни населения.</w:t>
      </w:r>
    </w:p>
    <w:p w14:paraId="1F08191E" w14:textId="77777777" w:rsidR="00C767EC" w:rsidRPr="00957102" w:rsidRDefault="00C767EC" w:rsidP="00556E70">
      <w:pPr>
        <w:pStyle w:val="S2"/>
        <w:spacing w:line="360" w:lineRule="auto"/>
      </w:pPr>
      <w:r w:rsidRPr="00957102">
        <w:t xml:space="preserve">Водоснабжение на территории </w:t>
      </w:r>
      <w:proofErr w:type="spellStart"/>
      <w:r w:rsidRPr="00957102">
        <w:t>с.п</w:t>
      </w:r>
      <w:proofErr w:type="spellEnd"/>
      <w:r w:rsidRPr="00957102">
        <w:t xml:space="preserve">. </w:t>
      </w:r>
      <w:proofErr w:type="gramStart"/>
      <w:r w:rsidR="00833E73" w:rsidRPr="00957102">
        <w:t>Полноват</w:t>
      </w:r>
      <w:proofErr w:type="gramEnd"/>
      <w:r w:rsidRPr="00957102">
        <w:t xml:space="preserve"> осуществляет </w:t>
      </w:r>
      <w:r w:rsidR="00833E73" w:rsidRPr="00957102">
        <w:t>АО «ЮКЭК-Белоярский»</w:t>
      </w:r>
      <w:r w:rsidRPr="00957102">
        <w:t>.</w:t>
      </w:r>
    </w:p>
    <w:p w14:paraId="14B85E9B" w14:textId="77777777" w:rsidR="00C767EC" w:rsidRPr="00957102" w:rsidRDefault="00C767EC" w:rsidP="00556E70">
      <w:pPr>
        <w:pStyle w:val="S2"/>
        <w:spacing w:line="360" w:lineRule="auto"/>
      </w:pPr>
      <w:r w:rsidRPr="00957102">
        <w:t>Опрос представителей указанной организации</w:t>
      </w:r>
      <w:r w:rsidR="008A6EC5">
        <w:t xml:space="preserve"> </w:t>
      </w:r>
      <w:r w:rsidRPr="00957102">
        <w:t>выявил ряд технических и технологических проблем в системе централизованного водоснабжения:</w:t>
      </w:r>
    </w:p>
    <w:p w14:paraId="00121776" w14:textId="77777777" w:rsidR="00C52A21" w:rsidRPr="00957102" w:rsidRDefault="00C52A21" w:rsidP="00D14341">
      <w:pPr>
        <w:pStyle w:val="S2"/>
        <w:numPr>
          <w:ilvl w:val="0"/>
          <w:numId w:val="21"/>
        </w:numPr>
        <w:spacing w:line="360" w:lineRule="auto"/>
      </w:pPr>
      <w:proofErr w:type="gramStart"/>
      <w:r w:rsidRPr="00957102">
        <w:t>вода</w:t>
      </w:r>
      <w:proofErr w:type="gramEnd"/>
      <w:r w:rsidRPr="00957102">
        <w:t xml:space="preserve"> поступающая потребителю в с. Полноват, по своему составу не соответствует требованиям СанПиН 2.1.4.1074-01 «Питьевая вода. Гигиенические требования. Контроль качества» по показателям «Железо», «Цветность», «Марганец»;</w:t>
      </w:r>
    </w:p>
    <w:p w14:paraId="511AB15B" w14:textId="77777777" w:rsidR="00C767EC" w:rsidRPr="00957102" w:rsidRDefault="00C767EC" w:rsidP="00D14341">
      <w:pPr>
        <w:pStyle w:val="S2"/>
        <w:numPr>
          <w:ilvl w:val="0"/>
          <w:numId w:val="21"/>
        </w:numPr>
        <w:spacing w:line="360" w:lineRule="auto"/>
      </w:pPr>
      <w:r w:rsidRPr="00957102">
        <w:t>большой износ оборудования и водопроводных сетей, что снижает н</w:t>
      </w:r>
      <w:r w:rsidR="00D154D4" w:rsidRPr="00957102">
        <w:t>адёжность системы водоснабжения.</w:t>
      </w:r>
    </w:p>
    <w:p w14:paraId="0812BF56" w14:textId="77777777" w:rsidR="00753700" w:rsidRPr="00957102" w:rsidRDefault="00753700" w:rsidP="00556E70">
      <w:pPr>
        <w:spacing w:before="120" w:line="360" w:lineRule="auto"/>
        <w:ind w:firstLine="426"/>
        <w:jc w:val="both"/>
      </w:pPr>
      <w:r w:rsidRPr="00957102">
        <w:t xml:space="preserve">Для </w:t>
      </w:r>
      <w:r w:rsidR="00D154D4" w:rsidRPr="00957102">
        <w:t>решения проблем в системе водоснабжения</w:t>
      </w:r>
      <w:r w:rsidRPr="00957102">
        <w:t>, необходимо:</w:t>
      </w:r>
    </w:p>
    <w:p w14:paraId="52430E19" w14:textId="77777777" w:rsidR="00C6799E" w:rsidRPr="006A73A7" w:rsidRDefault="00C6799E" w:rsidP="00D14341">
      <w:pPr>
        <w:pStyle w:val="af1"/>
        <w:numPr>
          <w:ilvl w:val="0"/>
          <w:numId w:val="20"/>
        </w:numPr>
        <w:spacing w:after="60" w:line="360" w:lineRule="auto"/>
        <w:jc w:val="both"/>
      </w:pPr>
      <w:r w:rsidRPr="006A73A7">
        <w:t>реконструкция и строительство водоводов и магистральных сетей;</w:t>
      </w:r>
    </w:p>
    <w:p w14:paraId="7180B656" w14:textId="1EA7E270" w:rsidR="00C6799E" w:rsidRPr="006A73A7" w:rsidRDefault="00D154D4" w:rsidP="00D14341">
      <w:pPr>
        <w:pStyle w:val="afffd"/>
        <w:numPr>
          <w:ilvl w:val="0"/>
          <w:numId w:val="20"/>
        </w:numPr>
        <w:spacing w:line="360" w:lineRule="auto"/>
        <w:rPr>
          <w:szCs w:val="24"/>
        </w:rPr>
      </w:pPr>
      <w:r w:rsidRPr="006A73A7">
        <w:rPr>
          <w:szCs w:val="24"/>
        </w:rPr>
        <w:t xml:space="preserve">строительство водозаборного узла </w:t>
      </w:r>
      <w:proofErr w:type="gramStart"/>
      <w:r w:rsidRPr="006A73A7">
        <w:rPr>
          <w:szCs w:val="24"/>
        </w:rPr>
        <w:t>с</w:t>
      </w:r>
      <w:proofErr w:type="gramEnd"/>
      <w:r w:rsidRPr="006A73A7">
        <w:rPr>
          <w:szCs w:val="24"/>
        </w:rPr>
        <w:t>. Полноват</w:t>
      </w:r>
      <w:r w:rsidR="000218B2">
        <w:rPr>
          <w:szCs w:val="24"/>
        </w:rPr>
        <w:t>, в том числе</w:t>
      </w:r>
      <w:r w:rsidR="006A73A7" w:rsidRPr="006A73A7">
        <w:rPr>
          <w:szCs w:val="24"/>
        </w:rPr>
        <w:t>:</w:t>
      </w:r>
    </w:p>
    <w:p w14:paraId="6FCACF7C" w14:textId="77777777" w:rsidR="006A73A7" w:rsidRPr="006A73A7" w:rsidRDefault="006A73A7" w:rsidP="006A73A7">
      <w:pPr>
        <w:pStyle w:val="afffd"/>
        <w:spacing w:line="360" w:lineRule="auto"/>
        <w:rPr>
          <w:szCs w:val="24"/>
        </w:rPr>
      </w:pPr>
      <w:r w:rsidRPr="006A73A7">
        <w:rPr>
          <w:szCs w:val="24"/>
        </w:rPr>
        <w:t>1. Устройство четырех водозаборных скважин, глубиной 110 м, суммарный дебит 40-44 м</w:t>
      </w:r>
      <w:r w:rsidRPr="006A73A7">
        <w:rPr>
          <w:szCs w:val="24"/>
          <w:vertAlign w:val="superscript"/>
        </w:rPr>
        <w:t>3</w:t>
      </w:r>
      <w:r w:rsidRPr="006A73A7">
        <w:rPr>
          <w:szCs w:val="24"/>
        </w:rPr>
        <w:t xml:space="preserve">/ч; </w:t>
      </w:r>
    </w:p>
    <w:p w14:paraId="3ED2C40C" w14:textId="77777777" w:rsidR="006A73A7" w:rsidRPr="006A73A7" w:rsidRDefault="006A73A7" w:rsidP="006A73A7">
      <w:pPr>
        <w:pStyle w:val="afffd"/>
        <w:spacing w:line="360" w:lineRule="auto"/>
        <w:rPr>
          <w:szCs w:val="24"/>
        </w:rPr>
      </w:pPr>
      <w:r w:rsidRPr="006A73A7">
        <w:rPr>
          <w:szCs w:val="24"/>
        </w:rPr>
        <w:t>2. Строительство водопроводных очистных сооружений (ВОС) производительность 300 м</w:t>
      </w:r>
      <w:r w:rsidRPr="006A73A7">
        <w:rPr>
          <w:szCs w:val="24"/>
          <w:vertAlign w:val="superscript"/>
        </w:rPr>
        <w:t>3</w:t>
      </w:r>
      <w:r w:rsidRPr="006A73A7">
        <w:rPr>
          <w:szCs w:val="24"/>
        </w:rPr>
        <w:t>/</w:t>
      </w:r>
      <w:proofErr w:type="spellStart"/>
      <w:r w:rsidRPr="006A73A7">
        <w:rPr>
          <w:szCs w:val="24"/>
        </w:rPr>
        <w:t>сут</w:t>
      </w:r>
      <w:proofErr w:type="spellEnd"/>
      <w:r w:rsidRPr="006A73A7">
        <w:rPr>
          <w:szCs w:val="24"/>
        </w:rPr>
        <w:t xml:space="preserve">; </w:t>
      </w:r>
    </w:p>
    <w:p w14:paraId="3DD47C59" w14:textId="77777777" w:rsidR="006A73A7" w:rsidRPr="006A73A7" w:rsidRDefault="006A73A7" w:rsidP="006A73A7">
      <w:pPr>
        <w:pStyle w:val="afffd"/>
        <w:spacing w:line="360" w:lineRule="auto"/>
        <w:rPr>
          <w:szCs w:val="24"/>
        </w:rPr>
      </w:pPr>
      <w:r w:rsidRPr="006A73A7">
        <w:rPr>
          <w:szCs w:val="24"/>
        </w:rPr>
        <w:t>3. Установка 2-х РВЧ 200 м</w:t>
      </w:r>
      <w:r w:rsidRPr="006A73A7">
        <w:rPr>
          <w:szCs w:val="24"/>
          <w:vertAlign w:val="superscript"/>
        </w:rPr>
        <w:t>3</w:t>
      </w:r>
      <w:r w:rsidRPr="006A73A7">
        <w:rPr>
          <w:szCs w:val="24"/>
        </w:rPr>
        <w:t xml:space="preserve">; </w:t>
      </w:r>
    </w:p>
    <w:p w14:paraId="67525AAA" w14:textId="77777777" w:rsidR="006A73A7" w:rsidRPr="006A73A7" w:rsidRDefault="006A73A7" w:rsidP="006A73A7">
      <w:pPr>
        <w:pStyle w:val="afffd"/>
        <w:spacing w:line="360" w:lineRule="auto"/>
        <w:rPr>
          <w:szCs w:val="24"/>
        </w:rPr>
      </w:pPr>
      <w:r w:rsidRPr="006A73A7">
        <w:rPr>
          <w:szCs w:val="24"/>
        </w:rPr>
        <w:t xml:space="preserve">4. Строительство сборного водовода первого подъема от скважин 2Ду=160мм – 740 м (в одну нитку); </w:t>
      </w:r>
    </w:p>
    <w:p w14:paraId="4630F8B2" w14:textId="5FBBD618" w:rsidR="006A73A7" w:rsidRPr="006A73A7" w:rsidRDefault="006A73A7" w:rsidP="006A73A7">
      <w:pPr>
        <w:pStyle w:val="afffd"/>
        <w:spacing w:line="360" w:lineRule="auto"/>
        <w:rPr>
          <w:szCs w:val="24"/>
        </w:rPr>
      </w:pPr>
      <w:r w:rsidRPr="006A73A7">
        <w:rPr>
          <w:szCs w:val="24"/>
        </w:rPr>
        <w:t xml:space="preserve">5. Строительство водовода второго подъема от ВОС до водонапорных сетей 2 </w:t>
      </w:r>
      <w:proofErr w:type="spellStart"/>
      <w:r w:rsidRPr="006A73A7">
        <w:rPr>
          <w:szCs w:val="24"/>
        </w:rPr>
        <w:t>Ду</w:t>
      </w:r>
      <w:proofErr w:type="spellEnd"/>
      <w:r w:rsidRPr="006A73A7">
        <w:rPr>
          <w:szCs w:val="24"/>
        </w:rPr>
        <w:t xml:space="preserve">=160 мм – 350 м (в одну нитку); </w:t>
      </w:r>
    </w:p>
    <w:p w14:paraId="22B4F543" w14:textId="7A807ED4" w:rsidR="006A73A7" w:rsidRDefault="006A73A7" w:rsidP="006A73A7">
      <w:pPr>
        <w:pStyle w:val="afffd"/>
        <w:spacing w:line="360" w:lineRule="auto"/>
        <w:rPr>
          <w:szCs w:val="24"/>
        </w:rPr>
      </w:pPr>
      <w:r w:rsidRPr="006A73A7">
        <w:rPr>
          <w:szCs w:val="24"/>
        </w:rPr>
        <w:t>6. Автоматизация. Технологический контроль. Диспетчеризация.</w:t>
      </w:r>
    </w:p>
    <w:p w14:paraId="2E8E92DD" w14:textId="3D0DB827" w:rsidR="006A73A7" w:rsidRPr="006A73A7" w:rsidRDefault="006A73A7" w:rsidP="006A73A7">
      <w:pPr>
        <w:spacing w:before="120" w:line="360" w:lineRule="auto"/>
        <w:ind w:firstLine="709"/>
        <w:jc w:val="both"/>
      </w:pPr>
      <w:r w:rsidRPr="006A73A7">
        <w:t>Перечень меропр</w:t>
      </w:r>
      <w:r>
        <w:t>и</w:t>
      </w:r>
      <w:r w:rsidRPr="006A73A7">
        <w:t xml:space="preserve">ятий по строительству водозаборного узла в с. </w:t>
      </w:r>
      <w:proofErr w:type="gramStart"/>
      <w:r w:rsidRPr="006A73A7">
        <w:t>Полноват</w:t>
      </w:r>
      <w:proofErr w:type="gramEnd"/>
      <w:r w:rsidRPr="006A73A7">
        <w:t xml:space="preserve"> принят согласно Программы комплексного развития систем коммунальной инфраструктуры сельско</w:t>
      </w:r>
      <w:r>
        <w:t>го поселения П</w:t>
      </w:r>
      <w:r w:rsidRPr="006A73A7">
        <w:t xml:space="preserve">олноват, утвержденной Решением №46 от 19.10.2017г. Совета депутатов сельского поселения </w:t>
      </w:r>
      <w:r>
        <w:t>П</w:t>
      </w:r>
      <w:r w:rsidRPr="006A73A7">
        <w:t>олноват «Об утверждении программы комплексного развития систем коммунальной инфраструктуры сельского поселения Полноват»</w:t>
      </w:r>
      <w:r>
        <w:t>.</w:t>
      </w:r>
    </w:p>
    <w:p w14:paraId="71DFF89A" w14:textId="77777777" w:rsidR="00753700" w:rsidRPr="00957102" w:rsidRDefault="00C767EC" w:rsidP="00C52A21">
      <w:pPr>
        <w:pStyle w:val="57"/>
        <w:spacing w:line="360" w:lineRule="auto"/>
        <w:ind w:left="0" w:firstLine="0"/>
      </w:pPr>
      <w:bookmarkStart w:id="64" w:name="_Toc490233829"/>
      <w:r w:rsidRPr="00957102">
        <w:lastRenderedPageBreak/>
        <w:t xml:space="preserve">3.3.2.6. </w:t>
      </w:r>
      <w:r w:rsidR="00753700" w:rsidRPr="00957102">
        <w:t>Воздействие на окружающую среду</w:t>
      </w:r>
      <w:bookmarkEnd w:id="64"/>
    </w:p>
    <w:p w14:paraId="3851136C" w14:textId="77777777" w:rsidR="00C767EC" w:rsidRPr="00957102" w:rsidRDefault="00C767EC" w:rsidP="00556E70">
      <w:pPr>
        <w:pStyle w:val="afffd"/>
        <w:spacing w:line="360" w:lineRule="auto"/>
      </w:pPr>
      <w:r w:rsidRPr="00957102">
        <w:t xml:space="preserve">Реализация проектов реконструкции и технического перевооружения систем водоснабжения </w:t>
      </w:r>
      <w:proofErr w:type="spellStart"/>
      <w:r w:rsidRPr="00957102">
        <w:t>с.п</w:t>
      </w:r>
      <w:proofErr w:type="spellEnd"/>
      <w:r w:rsidRPr="00957102">
        <w:t xml:space="preserve">. </w:t>
      </w:r>
      <w:proofErr w:type="gramStart"/>
      <w:r w:rsidR="00D154D4" w:rsidRPr="00957102">
        <w:t>Полноват</w:t>
      </w:r>
      <w:proofErr w:type="gramEnd"/>
      <w:r w:rsidRPr="00957102">
        <w:t xml:space="preserve">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14:paraId="1962EA3B" w14:textId="77777777" w:rsidR="00C767EC" w:rsidRPr="00957102" w:rsidRDefault="00C767EC" w:rsidP="00556E70">
      <w:pPr>
        <w:pStyle w:val="afffe"/>
        <w:numPr>
          <w:ilvl w:val="0"/>
          <w:numId w:val="17"/>
        </w:numPr>
        <w:spacing w:line="360" w:lineRule="auto"/>
      </w:pPr>
      <w:r w:rsidRPr="00957102">
        <w:t>загрязнение атмосферного воздуха и акустическое воздействие в результате работы строительной техники и механизмов;</w:t>
      </w:r>
    </w:p>
    <w:p w14:paraId="02C0A4AA" w14:textId="77777777" w:rsidR="00C767EC" w:rsidRPr="00957102" w:rsidRDefault="00C767EC" w:rsidP="00556E70">
      <w:pPr>
        <w:pStyle w:val="afffe"/>
        <w:numPr>
          <w:ilvl w:val="0"/>
          <w:numId w:val="17"/>
        </w:numPr>
        <w:spacing w:line="360" w:lineRule="auto"/>
      </w:pPr>
      <w:r w:rsidRPr="00957102">
        <w:t>образование определенных видов и объемов отходов строительства, демонтажа, сноса, жизнедеятельности строительного городка;</w:t>
      </w:r>
    </w:p>
    <w:p w14:paraId="3379CF52" w14:textId="77777777" w:rsidR="00C767EC" w:rsidRPr="00957102" w:rsidRDefault="00C767EC" w:rsidP="00556E70">
      <w:pPr>
        <w:pStyle w:val="afffe"/>
        <w:numPr>
          <w:ilvl w:val="0"/>
          <w:numId w:val="17"/>
        </w:numPr>
        <w:spacing w:line="360" w:lineRule="auto"/>
      </w:pPr>
      <w:r w:rsidRPr="00957102">
        <w:t>образование различного вида стоков (поверхностных, хозяйственно-бытовых, производственных) с территории проведения работ.</w:t>
      </w:r>
    </w:p>
    <w:p w14:paraId="63135428" w14:textId="77777777" w:rsidR="00C767EC" w:rsidRPr="00957102" w:rsidRDefault="00C767EC" w:rsidP="00556E70">
      <w:pPr>
        <w:pStyle w:val="afffd"/>
        <w:spacing w:line="360" w:lineRule="auto"/>
      </w:pPr>
      <w:r w:rsidRPr="00957102">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14:paraId="77906B6E" w14:textId="77777777" w:rsidR="00C767EC" w:rsidRPr="00957102" w:rsidRDefault="00C767EC" w:rsidP="00556E70">
      <w:pPr>
        <w:pStyle w:val="afffd"/>
        <w:spacing w:line="360" w:lineRule="auto"/>
      </w:pPr>
      <w:r w:rsidRPr="00957102">
        <w:t>Для предотвращения влияния на компоненты окружающей среды в течение строительного периода предлагается осуществлять мероприятия:</w:t>
      </w:r>
    </w:p>
    <w:p w14:paraId="7A764030" w14:textId="77777777" w:rsidR="00C767EC" w:rsidRPr="00957102" w:rsidRDefault="00C767EC" w:rsidP="00556E70">
      <w:pPr>
        <w:pStyle w:val="afffe"/>
        <w:numPr>
          <w:ilvl w:val="0"/>
          <w:numId w:val="17"/>
        </w:numPr>
        <w:spacing w:line="360" w:lineRule="auto"/>
      </w:pPr>
      <w:r w:rsidRPr="00957102">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атмосферу;</w:t>
      </w:r>
    </w:p>
    <w:p w14:paraId="25895A90" w14:textId="77777777" w:rsidR="00C767EC" w:rsidRPr="00957102" w:rsidRDefault="00C767EC" w:rsidP="00556E70">
      <w:pPr>
        <w:pStyle w:val="afffe"/>
        <w:numPr>
          <w:ilvl w:val="0"/>
          <w:numId w:val="17"/>
        </w:numPr>
        <w:spacing w:line="360" w:lineRule="auto"/>
      </w:pPr>
      <w:r w:rsidRPr="00957102">
        <w:t>предусмотреть организацию рационального режима работы строительной техники;</w:t>
      </w:r>
    </w:p>
    <w:p w14:paraId="21641A29" w14:textId="77777777" w:rsidR="00C767EC" w:rsidRPr="00957102" w:rsidRDefault="00C767EC" w:rsidP="00556E70">
      <w:pPr>
        <w:pStyle w:val="afffe"/>
        <w:numPr>
          <w:ilvl w:val="0"/>
          <w:numId w:val="17"/>
        </w:numPr>
        <w:spacing w:line="360" w:lineRule="auto"/>
      </w:pPr>
      <w:r w:rsidRPr="00957102">
        <w:t>при длительных перерывах в работе запрещается оставлять механизмы и автотранспо</w:t>
      </w:r>
      <w:proofErr w:type="gramStart"/>
      <w:r w:rsidRPr="00957102">
        <w:t>рт с вкл</w:t>
      </w:r>
      <w:proofErr w:type="gramEnd"/>
      <w:r w:rsidRPr="00957102">
        <w:t>ючёнными двигателями, исключить нерабочий отстой строительной техники с включенным двигателем;</w:t>
      </w:r>
    </w:p>
    <w:p w14:paraId="184C5430" w14:textId="77777777" w:rsidR="00C767EC" w:rsidRPr="00957102" w:rsidRDefault="00C767EC" w:rsidP="00556E70">
      <w:pPr>
        <w:pStyle w:val="afffe"/>
        <w:numPr>
          <w:ilvl w:val="0"/>
          <w:numId w:val="17"/>
        </w:numPr>
        <w:spacing w:line="360" w:lineRule="auto"/>
      </w:pPr>
      <w:r w:rsidRPr="00957102">
        <w:t>не допускать отстоя на строительной площадке «лишнего» транспорта и механизмов (строгое соблюдение графика работ);</w:t>
      </w:r>
    </w:p>
    <w:p w14:paraId="43467F3E" w14:textId="77777777" w:rsidR="00C767EC" w:rsidRPr="00957102" w:rsidRDefault="00C767EC" w:rsidP="00556E70">
      <w:pPr>
        <w:pStyle w:val="afffe"/>
        <w:numPr>
          <w:ilvl w:val="0"/>
          <w:numId w:val="17"/>
        </w:numPr>
        <w:spacing w:line="360" w:lineRule="auto"/>
      </w:pPr>
      <w:r w:rsidRPr="00957102">
        <w:t xml:space="preserve">для уменьшения токсичности и </w:t>
      </w:r>
      <w:proofErr w:type="spellStart"/>
      <w:r w:rsidRPr="00957102">
        <w:t>дымности</w:t>
      </w:r>
      <w:proofErr w:type="spellEnd"/>
      <w:r w:rsidRPr="00957102">
        <w:t xml:space="preserve"> отходящих газов дизельной строительной техники применять каталитические и жидкостные нейтрализаторы, сажевые фильтры;</w:t>
      </w:r>
    </w:p>
    <w:p w14:paraId="028C4425" w14:textId="77777777" w:rsidR="00C767EC" w:rsidRPr="00957102" w:rsidRDefault="00C767EC" w:rsidP="00556E70">
      <w:pPr>
        <w:pStyle w:val="afffe"/>
        <w:numPr>
          <w:ilvl w:val="0"/>
          <w:numId w:val="17"/>
        </w:numPr>
        <w:spacing w:line="360" w:lineRule="auto"/>
      </w:pPr>
      <w:r w:rsidRPr="00957102">
        <w:t>организовать подъезды к строительной площадке таким образом, чтобы максимально снизить шумовое воздействие на жилую застройку;</w:t>
      </w:r>
    </w:p>
    <w:p w14:paraId="5A1EF204" w14:textId="77777777" w:rsidR="00C767EC" w:rsidRPr="00957102" w:rsidRDefault="00C767EC" w:rsidP="00556E70">
      <w:pPr>
        <w:pStyle w:val="afffe"/>
        <w:numPr>
          <w:ilvl w:val="0"/>
          <w:numId w:val="17"/>
        </w:numPr>
        <w:spacing w:line="360" w:lineRule="auto"/>
      </w:pPr>
      <w:r w:rsidRPr="00957102">
        <w:t xml:space="preserve">для звукоизоляции двигателей строительных машин применить защитные кожуха и звукоизоляционные покрытия капотов, предусмотреть изоляцию </w:t>
      </w:r>
      <w:r w:rsidRPr="00957102">
        <w:lastRenderedPageBreak/>
        <w:t xml:space="preserve">стационарных строительных механизмов </w:t>
      </w:r>
      <w:proofErr w:type="spellStart"/>
      <w:r w:rsidRPr="00957102">
        <w:t>шумозащитными</w:t>
      </w:r>
      <w:proofErr w:type="spellEnd"/>
      <w:r w:rsidRPr="00957102">
        <w:t xml:space="preserve"> палатками, контейнерами и др.;</w:t>
      </w:r>
    </w:p>
    <w:p w14:paraId="70377498" w14:textId="77777777" w:rsidR="00C767EC" w:rsidRPr="00957102" w:rsidRDefault="00C767EC" w:rsidP="00556E70">
      <w:pPr>
        <w:pStyle w:val="afffe"/>
        <w:numPr>
          <w:ilvl w:val="0"/>
          <w:numId w:val="17"/>
        </w:numPr>
        <w:spacing w:line="360" w:lineRule="auto"/>
      </w:pPr>
      <w:r w:rsidRPr="00957102">
        <w:t xml:space="preserve">предусматривать организацию сбора, очистки и отведения загрязненного поверхностного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14:paraId="1A80E6B4" w14:textId="77777777" w:rsidR="00C767EC" w:rsidRPr="00957102" w:rsidRDefault="00C767EC" w:rsidP="00556E70">
      <w:pPr>
        <w:pStyle w:val="afffe"/>
        <w:numPr>
          <w:ilvl w:val="0"/>
          <w:numId w:val="17"/>
        </w:numPr>
        <w:spacing w:line="360" w:lineRule="auto"/>
      </w:pPr>
      <w:r w:rsidRPr="00957102">
        <w:t>для предотвращения попадания загрязнения с участка строительных работ на окружающую территорию предусмотреть установку мойки колес строительного автотранспорта, оборудованную системой оборотного водоснабжения;</w:t>
      </w:r>
    </w:p>
    <w:p w14:paraId="5E1F480D" w14:textId="77777777" w:rsidR="00C767EC" w:rsidRPr="00957102" w:rsidRDefault="00C767EC" w:rsidP="00556E70">
      <w:pPr>
        <w:pStyle w:val="afffe"/>
        <w:numPr>
          <w:ilvl w:val="0"/>
          <w:numId w:val="17"/>
        </w:numPr>
        <w:spacing w:line="360" w:lineRule="auto"/>
      </w:pPr>
      <w:r w:rsidRPr="00957102">
        <w:t>запрещается захоронение на территории ведения работ строительного мусора, захламление прилегающей территории, слив топлива и масел на поверхность почвы;</w:t>
      </w:r>
    </w:p>
    <w:p w14:paraId="711C118E" w14:textId="77777777" w:rsidR="00C767EC" w:rsidRPr="00957102" w:rsidRDefault="00C767EC" w:rsidP="00556E70">
      <w:pPr>
        <w:pStyle w:val="afffe"/>
        <w:numPr>
          <w:ilvl w:val="0"/>
          <w:numId w:val="17"/>
        </w:numPr>
        <w:spacing w:line="360" w:lineRule="auto"/>
      </w:pPr>
      <w:r w:rsidRPr="00957102">
        <w:t>запрещается сжигание отходов на строительной площадке;</w:t>
      </w:r>
    </w:p>
    <w:p w14:paraId="5CDA77EF" w14:textId="77777777" w:rsidR="00C767EC" w:rsidRPr="00957102" w:rsidRDefault="00C767EC" w:rsidP="00556E70">
      <w:pPr>
        <w:pStyle w:val="afffe"/>
        <w:numPr>
          <w:ilvl w:val="0"/>
          <w:numId w:val="17"/>
        </w:numPr>
        <w:spacing w:line="360" w:lineRule="auto"/>
      </w:pPr>
      <w:r w:rsidRPr="00957102">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14:paraId="4437F5B3" w14:textId="77777777" w:rsidR="00C767EC" w:rsidRPr="00957102" w:rsidRDefault="00C767EC" w:rsidP="00556E70">
      <w:pPr>
        <w:pStyle w:val="afffe"/>
        <w:numPr>
          <w:ilvl w:val="0"/>
          <w:numId w:val="17"/>
        </w:numPr>
        <w:spacing w:line="360" w:lineRule="auto"/>
      </w:pPr>
      <w:r w:rsidRPr="00957102">
        <w:t>К необратимым последствиям  реализации строительных проектов следует отнести:</w:t>
      </w:r>
    </w:p>
    <w:p w14:paraId="31D9A0C1" w14:textId="77777777" w:rsidR="00C767EC" w:rsidRPr="00957102" w:rsidRDefault="00C767EC" w:rsidP="00556E70">
      <w:pPr>
        <w:pStyle w:val="afffe"/>
        <w:numPr>
          <w:ilvl w:val="0"/>
          <w:numId w:val="17"/>
        </w:numPr>
        <w:spacing w:line="360" w:lineRule="auto"/>
      </w:pPr>
      <w:r w:rsidRPr="00957102">
        <w:t>изменение рельефа местности в ходе планировочных работ;</w:t>
      </w:r>
    </w:p>
    <w:p w14:paraId="04F8E5F5" w14:textId="77777777" w:rsidR="00C767EC" w:rsidRPr="00957102" w:rsidRDefault="00C767EC" w:rsidP="00556E70">
      <w:pPr>
        <w:pStyle w:val="afffe"/>
        <w:numPr>
          <w:ilvl w:val="0"/>
          <w:numId w:val="17"/>
        </w:numPr>
        <w:spacing w:line="360" w:lineRule="auto"/>
      </w:pPr>
      <w:r w:rsidRPr="00957102">
        <w:t>изменение гидрогеологических характеристик местности;</w:t>
      </w:r>
    </w:p>
    <w:p w14:paraId="5B9A9350" w14:textId="77777777" w:rsidR="00C767EC" w:rsidRPr="00957102" w:rsidRDefault="00C767EC" w:rsidP="00556E70">
      <w:pPr>
        <w:pStyle w:val="afffe"/>
        <w:numPr>
          <w:ilvl w:val="0"/>
          <w:numId w:val="17"/>
        </w:numPr>
        <w:spacing w:line="360" w:lineRule="auto"/>
      </w:pPr>
      <w:r w:rsidRPr="00957102">
        <w:t>изъятие озелененной территории под размещение хозяйственного объекта;</w:t>
      </w:r>
    </w:p>
    <w:p w14:paraId="54123D73" w14:textId="77777777" w:rsidR="00C767EC" w:rsidRPr="00957102" w:rsidRDefault="00C767EC" w:rsidP="00556E70">
      <w:pPr>
        <w:pStyle w:val="afffe"/>
        <w:numPr>
          <w:ilvl w:val="0"/>
          <w:numId w:val="17"/>
        </w:numPr>
        <w:spacing w:line="360" w:lineRule="auto"/>
      </w:pPr>
      <w:r w:rsidRPr="00957102">
        <w:t>нарушение сложившихся путей миграции диких животных в ходе размещения линейного объекта;</w:t>
      </w:r>
    </w:p>
    <w:p w14:paraId="5ACC595D" w14:textId="77777777" w:rsidR="00C767EC" w:rsidRPr="00957102" w:rsidRDefault="00C767EC" w:rsidP="00556E70">
      <w:pPr>
        <w:pStyle w:val="afffe"/>
        <w:numPr>
          <w:ilvl w:val="0"/>
          <w:numId w:val="17"/>
        </w:numPr>
        <w:spacing w:line="360" w:lineRule="auto"/>
      </w:pPr>
      <w:r w:rsidRPr="00957102">
        <w:t>развитие опасных природных процессов в результате нарушения равновесия природных экосистем.</w:t>
      </w:r>
    </w:p>
    <w:p w14:paraId="6C8D36E6" w14:textId="77777777" w:rsidR="00C767EC" w:rsidRPr="00957102" w:rsidRDefault="00C767EC" w:rsidP="00556E70">
      <w:pPr>
        <w:pStyle w:val="afffd"/>
        <w:spacing w:line="360" w:lineRule="auto"/>
      </w:pPr>
      <w:r w:rsidRPr="00957102">
        <w:t xml:space="preserve">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 </w:t>
      </w:r>
    </w:p>
    <w:p w14:paraId="008007E6" w14:textId="77777777" w:rsidR="00C767EC" w:rsidRPr="00957102" w:rsidRDefault="00C767EC" w:rsidP="00556E70">
      <w:pPr>
        <w:pStyle w:val="afffd"/>
        <w:spacing w:line="360" w:lineRule="auto"/>
      </w:pPr>
      <w:r w:rsidRPr="00957102">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w:t>
      </w:r>
      <w:r w:rsidR="009F04AC" w:rsidRPr="00957102">
        <w:t>.</w:t>
      </w:r>
    </w:p>
    <w:p w14:paraId="4ABBBD39" w14:textId="77777777" w:rsidR="00D154D4" w:rsidRPr="00957102" w:rsidRDefault="00D154D4" w:rsidP="00556E70">
      <w:pPr>
        <w:pStyle w:val="afffd"/>
        <w:spacing w:line="360" w:lineRule="auto"/>
      </w:pPr>
      <w:r w:rsidRPr="00957102">
        <w:lastRenderedPageBreak/>
        <w:t xml:space="preserve">Реализация решений по развитию системы водоснабжения </w:t>
      </w:r>
      <w:proofErr w:type="spellStart"/>
      <w:r w:rsidRPr="00957102">
        <w:t>с.п</w:t>
      </w:r>
      <w:proofErr w:type="spellEnd"/>
      <w:r w:rsidRPr="00957102">
        <w:t xml:space="preserve">. </w:t>
      </w:r>
      <w:proofErr w:type="gramStart"/>
      <w:r w:rsidRPr="00957102">
        <w:t>Полноват</w:t>
      </w:r>
      <w:proofErr w:type="gramEnd"/>
      <w:r w:rsidRPr="00957102">
        <w:t xml:space="preserve"> должна проводиться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14:paraId="1F57162B" w14:textId="77777777" w:rsidR="00C767EC" w:rsidRPr="00957102" w:rsidRDefault="00D154D4" w:rsidP="00556E70">
      <w:pPr>
        <w:pStyle w:val="afffd"/>
        <w:spacing w:line="360" w:lineRule="auto"/>
      </w:pPr>
      <w:r w:rsidRPr="00957102">
        <w:t xml:space="preserve">Иного вредного воздействия на водный бассейн в районе </w:t>
      </w:r>
      <w:proofErr w:type="spellStart"/>
      <w:r w:rsidRPr="00957102">
        <w:t>с.п</w:t>
      </w:r>
      <w:proofErr w:type="spellEnd"/>
      <w:r w:rsidRPr="00957102">
        <w:t xml:space="preserve">. </w:t>
      </w:r>
      <w:proofErr w:type="gramStart"/>
      <w:r w:rsidRPr="00957102">
        <w:t>Полноват</w:t>
      </w:r>
      <w:proofErr w:type="gramEnd"/>
      <w:r w:rsidRPr="00957102">
        <w:t xml:space="preserve"> от предлагаемых к строительству и реконструкции объектов централизованных систем водоснабжения при сбросе (утилизации) промывных вод - не предвидится</w:t>
      </w:r>
      <w:r w:rsidR="00C767EC" w:rsidRPr="00957102">
        <w:t>.</w:t>
      </w:r>
    </w:p>
    <w:p w14:paraId="6AFA221F" w14:textId="77777777" w:rsidR="00753700" w:rsidRPr="00957102" w:rsidRDefault="008C7C4C" w:rsidP="00C52A21">
      <w:pPr>
        <w:pStyle w:val="57"/>
        <w:spacing w:line="360" w:lineRule="auto"/>
        <w:ind w:left="0" w:firstLine="0"/>
      </w:pPr>
      <w:bookmarkStart w:id="65" w:name="_Toc490233830"/>
      <w:r w:rsidRPr="00957102">
        <w:t xml:space="preserve">3.3.2.7. </w:t>
      </w:r>
      <w:r w:rsidR="00753700" w:rsidRPr="00957102">
        <w:t>Анализ финансового состояния</w:t>
      </w:r>
      <w:bookmarkEnd w:id="65"/>
    </w:p>
    <w:p w14:paraId="18FBE970" w14:textId="77777777" w:rsidR="001D7E0B" w:rsidRPr="00957102" w:rsidRDefault="001D7E0B" w:rsidP="001D7E0B">
      <w:pPr>
        <w:pStyle w:val="af8"/>
        <w:spacing w:after="0" w:line="360" w:lineRule="auto"/>
        <w:ind w:right="119" w:firstLine="709"/>
        <w:jc w:val="both"/>
      </w:pPr>
      <w:r w:rsidRPr="00957102">
        <w:t xml:space="preserve">Показатели финансового состояния АО «ЮКЭК-Белоярский» представлены в таблице </w:t>
      </w:r>
      <w:r w:rsidR="00C52A21" w:rsidRPr="00957102">
        <w:t>32</w:t>
      </w:r>
      <w:r w:rsidRPr="00957102">
        <w:t>.</w:t>
      </w:r>
    </w:p>
    <w:p w14:paraId="13373001" w14:textId="77777777" w:rsidR="001D7E0B" w:rsidRPr="00957102" w:rsidRDefault="001D7E0B" w:rsidP="001D7E0B">
      <w:pPr>
        <w:pStyle w:val="af3"/>
        <w:rPr>
          <w:b w:val="0"/>
          <w:color w:val="auto"/>
        </w:rPr>
      </w:pPr>
      <w:r w:rsidRPr="00957102">
        <w:rPr>
          <w:color w:val="auto"/>
        </w:rPr>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32</w:t>
      </w:r>
      <w:r w:rsidR="00BA6ED8" w:rsidRPr="00957102">
        <w:rPr>
          <w:noProof/>
          <w:color w:val="auto"/>
        </w:rPr>
        <w:fldChar w:fldCharType="end"/>
      </w:r>
      <w:r w:rsidRPr="00957102">
        <w:rPr>
          <w:color w:val="auto"/>
        </w:rPr>
        <w:t xml:space="preserve"> – </w:t>
      </w:r>
      <w:r w:rsidRPr="00957102">
        <w:rPr>
          <w:color w:val="auto"/>
          <w:szCs w:val="24"/>
        </w:rPr>
        <w:t>Показатели финансового состояния АО «ЮКЭК-Белоярский»</w:t>
      </w:r>
    </w:p>
    <w:tbl>
      <w:tblPr>
        <w:tblW w:w="0" w:type="auto"/>
        <w:tblLook w:val="04A0" w:firstRow="1" w:lastRow="0" w:firstColumn="1" w:lastColumn="0" w:noHBand="0" w:noVBand="1"/>
      </w:tblPr>
      <w:tblGrid>
        <w:gridCol w:w="542"/>
        <w:gridCol w:w="5898"/>
        <w:gridCol w:w="1904"/>
        <w:gridCol w:w="1227"/>
      </w:tblGrid>
      <w:tr w:rsidR="00957102" w:rsidRPr="006A73A7" w14:paraId="576A001A" w14:textId="77777777" w:rsidTr="004817BB">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7394053" w14:textId="77777777" w:rsidR="001D7E0B" w:rsidRPr="006A73A7" w:rsidRDefault="001D7E0B" w:rsidP="004817BB">
            <w:pPr>
              <w:rPr>
                <w:sz w:val="20"/>
                <w:szCs w:val="20"/>
              </w:rPr>
            </w:pPr>
            <w:r w:rsidRPr="006A73A7">
              <w:rPr>
                <w:sz w:val="20"/>
                <w:szCs w:val="20"/>
              </w:rPr>
              <w:t xml:space="preserve">№ </w:t>
            </w:r>
            <w:proofErr w:type="gramStart"/>
            <w:r w:rsidRPr="006A73A7">
              <w:rPr>
                <w:sz w:val="20"/>
                <w:szCs w:val="20"/>
              </w:rPr>
              <w:t>п</w:t>
            </w:r>
            <w:proofErr w:type="gramEnd"/>
            <w:r w:rsidRPr="006A73A7">
              <w:rPr>
                <w:sz w:val="20"/>
                <w:szCs w:val="20"/>
              </w:rPr>
              <w:t>/п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657F33" w14:textId="77777777" w:rsidR="001D7E0B" w:rsidRPr="006A73A7" w:rsidRDefault="001D7E0B" w:rsidP="004817BB">
            <w:pPr>
              <w:rPr>
                <w:sz w:val="20"/>
                <w:szCs w:val="20"/>
              </w:rPr>
            </w:pPr>
            <w:r w:rsidRPr="006A73A7">
              <w:rPr>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CDB992" w14:textId="77777777" w:rsidR="001D7E0B" w:rsidRPr="006A73A7" w:rsidRDefault="001D7E0B" w:rsidP="004817BB">
            <w:pPr>
              <w:rPr>
                <w:sz w:val="20"/>
                <w:szCs w:val="20"/>
              </w:rPr>
            </w:pPr>
            <w:r w:rsidRPr="006A73A7">
              <w:rPr>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54DB33" w14:textId="77777777" w:rsidR="001D7E0B" w:rsidRPr="006A73A7" w:rsidRDefault="001D7E0B" w:rsidP="004817BB">
            <w:pPr>
              <w:jc w:val="center"/>
              <w:rPr>
                <w:sz w:val="20"/>
                <w:szCs w:val="20"/>
              </w:rPr>
            </w:pPr>
            <w:r w:rsidRPr="006A73A7">
              <w:rPr>
                <w:sz w:val="20"/>
                <w:szCs w:val="20"/>
              </w:rPr>
              <w:t>Значение</w:t>
            </w:r>
          </w:p>
        </w:tc>
      </w:tr>
      <w:tr w:rsidR="00957102" w:rsidRPr="006A73A7" w14:paraId="118B1A97"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92D7B7" w14:textId="77777777" w:rsidR="001D7E0B" w:rsidRPr="006A73A7" w:rsidRDefault="001D7E0B" w:rsidP="004817BB">
            <w:pPr>
              <w:jc w:val="center"/>
              <w:rPr>
                <w:sz w:val="20"/>
                <w:szCs w:val="20"/>
              </w:rPr>
            </w:pPr>
            <w:r w:rsidRPr="006A73A7">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46A3B08" w14:textId="77777777" w:rsidR="001D7E0B" w:rsidRPr="006A73A7" w:rsidRDefault="001D7E0B" w:rsidP="004817BB">
            <w:pPr>
              <w:rPr>
                <w:sz w:val="20"/>
                <w:szCs w:val="20"/>
              </w:rPr>
            </w:pPr>
            <w:r w:rsidRPr="006A73A7">
              <w:rPr>
                <w:sz w:val="20"/>
                <w:szCs w:val="20"/>
              </w:rPr>
              <w:t>Выручка от регулируемого вида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0A677A8D"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ED52221" w14:textId="77777777" w:rsidR="001D7E0B" w:rsidRPr="006A73A7" w:rsidRDefault="001D7E0B" w:rsidP="00364595">
            <w:pPr>
              <w:jc w:val="center"/>
              <w:rPr>
                <w:sz w:val="20"/>
                <w:szCs w:val="20"/>
              </w:rPr>
            </w:pPr>
            <w:r w:rsidRPr="006A73A7">
              <w:rPr>
                <w:sz w:val="20"/>
                <w:szCs w:val="20"/>
              </w:rPr>
              <w:t>46 788,47</w:t>
            </w:r>
          </w:p>
        </w:tc>
      </w:tr>
      <w:tr w:rsidR="00957102" w:rsidRPr="006A73A7" w14:paraId="6922764D"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87DB17" w14:textId="77777777" w:rsidR="001D7E0B" w:rsidRPr="006A73A7" w:rsidRDefault="001D7E0B" w:rsidP="004817BB">
            <w:pPr>
              <w:jc w:val="center"/>
              <w:rPr>
                <w:sz w:val="20"/>
                <w:szCs w:val="20"/>
              </w:rPr>
            </w:pPr>
            <w:r w:rsidRPr="006A73A7">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16ECB8BB" w14:textId="77777777" w:rsidR="001D7E0B" w:rsidRPr="006A73A7" w:rsidRDefault="001D7E0B" w:rsidP="004817BB">
            <w:pPr>
              <w:rPr>
                <w:sz w:val="20"/>
                <w:szCs w:val="20"/>
              </w:rPr>
            </w:pPr>
            <w:r w:rsidRPr="006A73A7">
              <w:rPr>
                <w:sz w:val="20"/>
                <w:szCs w:val="20"/>
              </w:rPr>
              <w:t>Себестоимость производимых товаров (оказываемых услуг) по регулируемому виду деятельности, включая:</w:t>
            </w:r>
          </w:p>
        </w:tc>
        <w:tc>
          <w:tcPr>
            <w:tcW w:w="0" w:type="auto"/>
            <w:tcBorders>
              <w:top w:val="nil"/>
              <w:left w:val="nil"/>
              <w:bottom w:val="single" w:sz="4" w:space="0" w:color="auto"/>
              <w:right w:val="single" w:sz="4" w:space="0" w:color="auto"/>
            </w:tcBorders>
            <w:shd w:val="clear" w:color="auto" w:fill="auto"/>
            <w:vAlign w:val="center"/>
            <w:hideMark/>
          </w:tcPr>
          <w:p w14:paraId="12779A54"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1684B6E" w14:textId="77777777" w:rsidR="001D7E0B" w:rsidRPr="006A73A7" w:rsidRDefault="001D7E0B" w:rsidP="00364595">
            <w:pPr>
              <w:jc w:val="center"/>
              <w:rPr>
                <w:sz w:val="20"/>
                <w:szCs w:val="20"/>
              </w:rPr>
            </w:pPr>
            <w:r w:rsidRPr="006A73A7">
              <w:rPr>
                <w:sz w:val="20"/>
                <w:szCs w:val="20"/>
              </w:rPr>
              <w:t>61 648,94</w:t>
            </w:r>
          </w:p>
        </w:tc>
      </w:tr>
      <w:tr w:rsidR="00957102" w:rsidRPr="006A73A7" w14:paraId="2D67E3DF"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2162C7" w14:textId="77777777" w:rsidR="001D7E0B" w:rsidRPr="006A73A7" w:rsidRDefault="001D7E0B" w:rsidP="004817BB">
            <w:pPr>
              <w:jc w:val="center"/>
              <w:rPr>
                <w:sz w:val="20"/>
                <w:szCs w:val="20"/>
              </w:rPr>
            </w:pPr>
            <w:r w:rsidRPr="006A73A7">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1DD76155" w14:textId="77777777" w:rsidR="001D7E0B" w:rsidRPr="006A73A7" w:rsidRDefault="001D7E0B" w:rsidP="004817BB">
            <w:pPr>
              <w:ind w:firstLineChars="100" w:firstLine="200"/>
              <w:rPr>
                <w:sz w:val="20"/>
                <w:szCs w:val="20"/>
              </w:rPr>
            </w:pPr>
            <w:r w:rsidRPr="006A73A7">
              <w:rPr>
                <w:sz w:val="20"/>
                <w:szCs w:val="20"/>
              </w:rPr>
              <w:t>Расходы на оплату холодной воды, приобретаемой у других организаций для последующей подачи потребителям</w:t>
            </w:r>
          </w:p>
        </w:tc>
        <w:tc>
          <w:tcPr>
            <w:tcW w:w="0" w:type="auto"/>
            <w:tcBorders>
              <w:top w:val="nil"/>
              <w:left w:val="nil"/>
              <w:bottom w:val="single" w:sz="4" w:space="0" w:color="auto"/>
              <w:right w:val="single" w:sz="4" w:space="0" w:color="auto"/>
            </w:tcBorders>
            <w:shd w:val="clear" w:color="auto" w:fill="auto"/>
            <w:vAlign w:val="center"/>
            <w:hideMark/>
          </w:tcPr>
          <w:p w14:paraId="6ABDC913"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DD7DDE2" w14:textId="77777777" w:rsidR="001D7E0B" w:rsidRPr="006A73A7" w:rsidRDefault="001D7E0B" w:rsidP="00364595">
            <w:pPr>
              <w:jc w:val="center"/>
              <w:rPr>
                <w:sz w:val="20"/>
                <w:szCs w:val="20"/>
              </w:rPr>
            </w:pPr>
            <w:r w:rsidRPr="006A73A7">
              <w:rPr>
                <w:sz w:val="20"/>
                <w:szCs w:val="20"/>
              </w:rPr>
              <w:t>0</w:t>
            </w:r>
          </w:p>
        </w:tc>
      </w:tr>
      <w:tr w:rsidR="00957102" w:rsidRPr="006A73A7" w14:paraId="6126686B"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DA168" w14:textId="77777777" w:rsidR="001D7E0B" w:rsidRPr="006A73A7" w:rsidRDefault="001D7E0B" w:rsidP="004817BB">
            <w:pPr>
              <w:jc w:val="center"/>
              <w:rPr>
                <w:sz w:val="20"/>
                <w:szCs w:val="20"/>
              </w:rPr>
            </w:pPr>
            <w:r w:rsidRPr="006A73A7">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0B45B986" w14:textId="77777777" w:rsidR="001D7E0B" w:rsidRPr="006A73A7" w:rsidRDefault="001D7E0B" w:rsidP="004817BB">
            <w:pPr>
              <w:ind w:firstLineChars="100" w:firstLine="200"/>
              <w:rPr>
                <w:sz w:val="20"/>
                <w:szCs w:val="20"/>
              </w:rPr>
            </w:pPr>
            <w:r w:rsidRPr="006A73A7">
              <w:rPr>
                <w:sz w:val="20"/>
                <w:szCs w:val="20"/>
              </w:rPr>
              <w:t>Расходы на покупаемую электрическую энергию (мощность), используемую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14:paraId="0CEAF9A3"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D779F48" w14:textId="77777777" w:rsidR="001D7E0B" w:rsidRPr="006A73A7" w:rsidRDefault="001D7E0B" w:rsidP="00364595">
            <w:pPr>
              <w:jc w:val="center"/>
              <w:rPr>
                <w:sz w:val="20"/>
                <w:szCs w:val="20"/>
              </w:rPr>
            </w:pPr>
            <w:r w:rsidRPr="006A73A7">
              <w:rPr>
                <w:sz w:val="20"/>
                <w:szCs w:val="20"/>
              </w:rPr>
              <w:t>7 379,57</w:t>
            </w:r>
          </w:p>
        </w:tc>
      </w:tr>
      <w:tr w:rsidR="00957102" w:rsidRPr="006A73A7" w14:paraId="21786A2D"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80B3DB" w14:textId="77777777" w:rsidR="001D7E0B" w:rsidRPr="006A73A7" w:rsidRDefault="001D7E0B" w:rsidP="004817BB">
            <w:pPr>
              <w:jc w:val="center"/>
              <w:rPr>
                <w:sz w:val="20"/>
                <w:szCs w:val="20"/>
              </w:rPr>
            </w:pPr>
            <w:r w:rsidRPr="006A73A7">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79808A02" w14:textId="77777777" w:rsidR="001D7E0B" w:rsidRPr="006A73A7" w:rsidRDefault="001D7E0B" w:rsidP="004817BB">
            <w:pPr>
              <w:ind w:firstLineChars="200" w:firstLine="400"/>
              <w:rPr>
                <w:sz w:val="20"/>
                <w:szCs w:val="20"/>
              </w:rPr>
            </w:pPr>
            <w:r w:rsidRPr="006A73A7">
              <w:rPr>
                <w:sz w:val="20"/>
                <w:szCs w:val="20"/>
              </w:rPr>
              <w:t xml:space="preserve">Средневзвешенная стоимость 1 </w:t>
            </w:r>
            <w:proofErr w:type="spellStart"/>
            <w:r w:rsidRPr="006A73A7">
              <w:rPr>
                <w:sz w:val="20"/>
                <w:szCs w:val="20"/>
              </w:rPr>
              <w:t>кВт</w:t>
            </w:r>
            <w:proofErr w:type="gramStart"/>
            <w:r w:rsidRPr="006A73A7">
              <w:rPr>
                <w:sz w:val="20"/>
                <w:szCs w:val="20"/>
              </w:rPr>
              <w:t>.ч</w:t>
            </w:r>
            <w:proofErr w:type="spellEnd"/>
            <w:proofErr w:type="gramEnd"/>
            <w:r w:rsidRPr="006A73A7">
              <w:rPr>
                <w:sz w:val="20"/>
                <w:szCs w:val="20"/>
              </w:rPr>
              <w:t xml:space="preserve"> (с учетом мощности)</w:t>
            </w:r>
          </w:p>
        </w:tc>
        <w:tc>
          <w:tcPr>
            <w:tcW w:w="0" w:type="auto"/>
            <w:tcBorders>
              <w:top w:val="nil"/>
              <w:left w:val="nil"/>
              <w:bottom w:val="single" w:sz="4" w:space="0" w:color="auto"/>
              <w:right w:val="single" w:sz="4" w:space="0" w:color="auto"/>
            </w:tcBorders>
            <w:shd w:val="clear" w:color="auto" w:fill="auto"/>
            <w:vAlign w:val="center"/>
            <w:hideMark/>
          </w:tcPr>
          <w:p w14:paraId="533B6A6F" w14:textId="77777777" w:rsidR="001D7E0B" w:rsidRPr="006A73A7" w:rsidRDefault="001D7E0B" w:rsidP="004817BB">
            <w:pPr>
              <w:jc w:val="center"/>
              <w:rPr>
                <w:sz w:val="20"/>
                <w:szCs w:val="20"/>
              </w:rPr>
            </w:pPr>
            <w:r w:rsidRPr="006A73A7">
              <w:rPr>
                <w:sz w:val="20"/>
                <w:szCs w:val="20"/>
              </w:rPr>
              <w:t>руб.</w:t>
            </w:r>
          </w:p>
        </w:tc>
        <w:tc>
          <w:tcPr>
            <w:tcW w:w="0" w:type="auto"/>
            <w:tcBorders>
              <w:top w:val="nil"/>
              <w:left w:val="nil"/>
              <w:bottom w:val="single" w:sz="4" w:space="0" w:color="auto"/>
              <w:right w:val="single" w:sz="4" w:space="0" w:color="auto"/>
            </w:tcBorders>
            <w:shd w:val="clear" w:color="auto" w:fill="auto"/>
            <w:vAlign w:val="center"/>
            <w:hideMark/>
          </w:tcPr>
          <w:p w14:paraId="296EF9F8" w14:textId="77777777" w:rsidR="001D7E0B" w:rsidRPr="006A73A7" w:rsidRDefault="001D7E0B" w:rsidP="00364595">
            <w:pPr>
              <w:jc w:val="center"/>
              <w:rPr>
                <w:sz w:val="20"/>
                <w:szCs w:val="20"/>
              </w:rPr>
            </w:pPr>
            <w:r w:rsidRPr="006A73A7">
              <w:rPr>
                <w:sz w:val="20"/>
                <w:szCs w:val="20"/>
              </w:rPr>
              <w:t>5,49</w:t>
            </w:r>
          </w:p>
        </w:tc>
      </w:tr>
      <w:tr w:rsidR="00957102" w:rsidRPr="006A73A7" w14:paraId="7D73F1D8"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8DF3FA" w14:textId="77777777" w:rsidR="001D7E0B" w:rsidRPr="006A73A7" w:rsidRDefault="001D7E0B" w:rsidP="004817BB">
            <w:pPr>
              <w:jc w:val="center"/>
              <w:rPr>
                <w:sz w:val="20"/>
                <w:szCs w:val="20"/>
              </w:rPr>
            </w:pPr>
            <w:r w:rsidRPr="006A73A7">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17D57711" w14:textId="77777777" w:rsidR="001D7E0B" w:rsidRPr="006A73A7" w:rsidRDefault="001D7E0B" w:rsidP="004817BB">
            <w:pPr>
              <w:ind w:firstLineChars="200" w:firstLine="400"/>
              <w:rPr>
                <w:sz w:val="20"/>
                <w:szCs w:val="20"/>
              </w:rPr>
            </w:pPr>
            <w:r w:rsidRPr="006A73A7">
              <w:rPr>
                <w:sz w:val="20"/>
                <w:szCs w:val="20"/>
              </w:rPr>
              <w:t>Объем приобретения электрической энергии</w:t>
            </w:r>
          </w:p>
        </w:tc>
        <w:tc>
          <w:tcPr>
            <w:tcW w:w="0" w:type="auto"/>
            <w:tcBorders>
              <w:top w:val="nil"/>
              <w:left w:val="nil"/>
              <w:bottom w:val="single" w:sz="4" w:space="0" w:color="auto"/>
              <w:right w:val="single" w:sz="4" w:space="0" w:color="auto"/>
            </w:tcBorders>
            <w:shd w:val="clear" w:color="auto" w:fill="auto"/>
            <w:vAlign w:val="center"/>
            <w:hideMark/>
          </w:tcPr>
          <w:p w14:paraId="73459852" w14:textId="77777777" w:rsidR="001D7E0B" w:rsidRPr="006A73A7" w:rsidRDefault="001D7E0B" w:rsidP="004817BB">
            <w:pPr>
              <w:jc w:val="center"/>
              <w:rPr>
                <w:sz w:val="20"/>
                <w:szCs w:val="20"/>
              </w:rPr>
            </w:pPr>
            <w:r w:rsidRPr="006A73A7">
              <w:rPr>
                <w:sz w:val="20"/>
                <w:szCs w:val="20"/>
              </w:rPr>
              <w:t xml:space="preserve">тыс. </w:t>
            </w:r>
            <w:proofErr w:type="spellStart"/>
            <w:r w:rsidRPr="006A73A7">
              <w:rPr>
                <w:sz w:val="20"/>
                <w:szCs w:val="20"/>
              </w:rPr>
              <w:t>кВт·</w:t>
            </w:r>
            <w:proofErr w:type="gramStart"/>
            <w:r w:rsidRPr="006A73A7">
              <w:rPr>
                <w:sz w:val="20"/>
                <w:szCs w:val="20"/>
              </w:rPr>
              <w:t>ч</w:t>
            </w:r>
            <w:proofErr w:type="spellEnd"/>
            <w:proofErr w:type="gramEnd"/>
          </w:p>
        </w:tc>
        <w:tc>
          <w:tcPr>
            <w:tcW w:w="0" w:type="auto"/>
            <w:tcBorders>
              <w:top w:val="nil"/>
              <w:left w:val="nil"/>
              <w:bottom w:val="single" w:sz="4" w:space="0" w:color="auto"/>
              <w:right w:val="single" w:sz="4" w:space="0" w:color="auto"/>
            </w:tcBorders>
            <w:shd w:val="clear" w:color="auto" w:fill="auto"/>
            <w:vAlign w:val="center"/>
            <w:hideMark/>
          </w:tcPr>
          <w:p w14:paraId="4FF17720" w14:textId="77777777" w:rsidR="001D7E0B" w:rsidRPr="006A73A7" w:rsidRDefault="001D7E0B" w:rsidP="00364595">
            <w:pPr>
              <w:jc w:val="center"/>
              <w:rPr>
                <w:sz w:val="20"/>
                <w:szCs w:val="20"/>
              </w:rPr>
            </w:pPr>
            <w:r w:rsidRPr="006A73A7">
              <w:rPr>
                <w:sz w:val="20"/>
                <w:szCs w:val="20"/>
              </w:rPr>
              <w:t>1 344,59</w:t>
            </w:r>
          </w:p>
        </w:tc>
      </w:tr>
      <w:tr w:rsidR="00957102" w:rsidRPr="006A73A7" w14:paraId="05A169E0"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11E8E6" w14:textId="77777777" w:rsidR="001D7E0B" w:rsidRPr="006A73A7" w:rsidRDefault="001D7E0B" w:rsidP="004817BB">
            <w:pPr>
              <w:jc w:val="center"/>
              <w:rPr>
                <w:sz w:val="20"/>
                <w:szCs w:val="20"/>
              </w:rPr>
            </w:pPr>
            <w:r w:rsidRPr="006A73A7">
              <w:rPr>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1E209C18" w14:textId="77777777" w:rsidR="001D7E0B" w:rsidRPr="006A73A7" w:rsidRDefault="001D7E0B" w:rsidP="004817BB">
            <w:pPr>
              <w:ind w:firstLineChars="100" w:firstLine="200"/>
              <w:rPr>
                <w:sz w:val="20"/>
                <w:szCs w:val="20"/>
              </w:rPr>
            </w:pPr>
            <w:r w:rsidRPr="006A73A7">
              <w:rPr>
                <w:sz w:val="20"/>
                <w:szCs w:val="20"/>
              </w:rPr>
              <w:t>Расходы на химические реагенты, используемые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14:paraId="641104B5"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BEE723C" w14:textId="77777777" w:rsidR="001D7E0B" w:rsidRPr="006A73A7" w:rsidRDefault="001D7E0B" w:rsidP="00364595">
            <w:pPr>
              <w:jc w:val="center"/>
              <w:rPr>
                <w:sz w:val="20"/>
                <w:szCs w:val="20"/>
              </w:rPr>
            </w:pPr>
            <w:r w:rsidRPr="006A73A7">
              <w:rPr>
                <w:sz w:val="20"/>
                <w:szCs w:val="20"/>
              </w:rPr>
              <w:t>5 611,54</w:t>
            </w:r>
          </w:p>
        </w:tc>
      </w:tr>
      <w:tr w:rsidR="00957102" w:rsidRPr="006A73A7" w14:paraId="5E25C5AA"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677671" w14:textId="77777777" w:rsidR="001D7E0B" w:rsidRPr="006A73A7" w:rsidRDefault="001D7E0B" w:rsidP="004817BB">
            <w:pPr>
              <w:jc w:val="center"/>
              <w:rPr>
                <w:sz w:val="20"/>
                <w:szCs w:val="20"/>
              </w:rPr>
            </w:pPr>
            <w:r w:rsidRPr="006A73A7">
              <w:rPr>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48378C24" w14:textId="77777777" w:rsidR="001D7E0B" w:rsidRPr="006A73A7" w:rsidRDefault="001D7E0B" w:rsidP="004817BB">
            <w:pPr>
              <w:ind w:firstLineChars="100" w:firstLine="200"/>
              <w:rPr>
                <w:sz w:val="20"/>
                <w:szCs w:val="20"/>
              </w:rPr>
            </w:pPr>
            <w:r w:rsidRPr="006A73A7">
              <w:rPr>
                <w:sz w:val="20"/>
                <w:szCs w:val="20"/>
              </w:rPr>
              <w:t>Расходы на оплату труда и отчисления на социальные нужды основного производственного персонала,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60818AC"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FA73EEC" w14:textId="77777777" w:rsidR="001D7E0B" w:rsidRPr="006A73A7" w:rsidRDefault="001D7E0B" w:rsidP="00364595">
            <w:pPr>
              <w:jc w:val="center"/>
              <w:rPr>
                <w:sz w:val="20"/>
                <w:szCs w:val="20"/>
              </w:rPr>
            </w:pPr>
            <w:r w:rsidRPr="006A73A7">
              <w:rPr>
                <w:sz w:val="20"/>
                <w:szCs w:val="20"/>
              </w:rPr>
              <w:t>12 763,98</w:t>
            </w:r>
          </w:p>
        </w:tc>
      </w:tr>
      <w:tr w:rsidR="00957102" w:rsidRPr="006A73A7" w14:paraId="7592A3FD"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1CF41B" w14:textId="77777777" w:rsidR="001D7E0B" w:rsidRPr="006A73A7" w:rsidRDefault="001D7E0B" w:rsidP="004817BB">
            <w:pPr>
              <w:jc w:val="center"/>
              <w:rPr>
                <w:sz w:val="20"/>
                <w:szCs w:val="20"/>
              </w:rPr>
            </w:pPr>
            <w:r w:rsidRPr="006A73A7">
              <w:rPr>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73CD987B" w14:textId="77777777" w:rsidR="001D7E0B" w:rsidRPr="006A73A7" w:rsidRDefault="001D7E0B" w:rsidP="004817BB">
            <w:pPr>
              <w:ind w:firstLineChars="200" w:firstLine="400"/>
              <w:rPr>
                <w:sz w:val="20"/>
                <w:szCs w:val="20"/>
              </w:rPr>
            </w:pPr>
            <w:r w:rsidRPr="006A73A7">
              <w:rPr>
                <w:sz w:val="20"/>
                <w:szCs w:val="20"/>
              </w:rPr>
              <w:t>Расходы на оплату труда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315F9D5F"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C251490" w14:textId="77777777" w:rsidR="001D7E0B" w:rsidRPr="006A73A7" w:rsidRDefault="001D7E0B" w:rsidP="00364595">
            <w:pPr>
              <w:jc w:val="center"/>
              <w:rPr>
                <w:sz w:val="20"/>
                <w:szCs w:val="20"/>
              </w:rPr>
            </w:pPr>
            <w:r w:rsidRPr="006A73A7">
              <w:rPr>
                <w:sz w:val="20"/>
                <w:szCs w:val="20"/>
              </w:rPr>
              <w:t>9 818,56</w:t>
            </w:r>
          </w:p>
        </w:tc>
      </w:tr>
      <w:tr w:rsidR="00957102" w:rsidRPr="006A73A7" w14:paraId="7E4E7211"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AA0C49" w14:textId="77777777" w:rsidR="001D7E0B" w:rsidRPr="006A73A7" w:rsidRDefault="001D7E0B" w:rsidP="004817BB">
            <w:pPr>
              <w:jc w:val="center"/>
              <w:rPr>
                <w:sz w:val="20"/>
                <w:szCs w:val="20"/>
              </w:rPr>
            </w:pPr>
            <w:r w:rsidRPr="006A73A7">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37A60B3C" w14:textId="77777777" w:rsidR="001D7E0B" w:rsidRPr="006A73A7" w:rsidRDefault="001D7E0B" w:rsidP="004817BB">
            <w:pPr>
              <w:ind w:firstLineChars="200" w:firstLine="400"/>
              <w:rPr>
                <w:sz w:val="20"/>
                <w:szCs w:val="20"/>
              </w:rPr>
            </w:pPr>
            <w:r w:rsidRPr="006A73A7">
              <w:rPr>
                <w:sz w:val="20"/>
                <w:szCs w:val="20"/>
              </w:rPr>
              <w:t>Отчисления на социальные нужды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7809D7E8"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CACDAB1" w14:textId="77777777" w:rsidR="001D7E0B" w:rsidRPr="006A73A7" w:rsidRDefault="001D7E0B" w:rsidP="00364595">
            <w:pPr>
              <w:jc w:val="center"/>
              <w:rPr>
                <w:sz w:val="20"/>
                <w:szCs w:val="20"/>
              </w:rPr>
            </w:pPr>
            <w:r w:rsidRPr="006A73A7">
              <w:rPr>
                <w:sz w:val="20"/>
                <w:szCs w:val="20"/>
              </w:rPr>
              <w:t>2 945,42</w:t>
            </w:r>
          </w:p>
        </w:tc>
      </w:tr>
      <w:tr w:rsidR="00957102" w:rsidRPr="006A73A7" w14:paraId="738474C7"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7AF81B" w14:textId="77777777" w:rsidR="001D7E0B" w:rsidRPr="006A73A7" w:rsidRDefault="001D7E0B" w:rsidP="004817BB">
            <w:pPr>
              <w:jc w:val="center"/>
              <w:rPr>
                <w:sz w:val="20"/>
                <w:szCs w:val="20"/>
              </w:rPr>
            </w:pPr>
            <w:r w:rsidRPr="006A73A7">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628CD615" w14:textId="77777777" w:rsidR="001D7E0B" w:rsidRPr="006A73A7" w:rsidRDefault="001D7E0B" w:rsidP="004817BB">
            <w:pPr>
              <w:ind w:firstLineChars="100" w:firstLine="200"/>
              <w:rPr>
                <w:sz w:val="20"/>
                <w:szCs w:val="20"/>
              </w:rPr>
            </w:pPr>
            <w:r w:rsidRPr="006A73A7">
              <w:rPr>
                <w:sz w:val="20"/>
                <w:szCs w:val="20"/>
              </w:rPr>
              <w:t>Расходы на оплату труда и отчисления на социальные нужды административно-управленческого персонала,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4FFDDF43"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96ADBF0" w14:textId="77777777" w:rsidR="001D7E0B" w:rsidRPr="006A73A7" w:rsidRDefault="001D7E0B" w:rsidP="00364595">
            <w:pPr>
              <w:jc w:val="center"/>
              <w:rPr>
                <w:sz w:val="20"/>
                <w:szCs w:val="20"/>
              </w:rPr>
            </w:pPr>
            <w:r w:rsidRPr="006A73A7">
              <w:rPr>
                <w:sz w:val="20"/>
                <w:szCs w:val="20"/>
              </w:rPr>
              <w:t>7 747,52</w:t>
            </w:r>
          </w:p>
        </w:tc>
      </w:tr>
      <w:tr w:rsidR="00957102" w:rsidRPr="006A73A7" w14:paraId="6B22B4C5"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80FA64" w14:textId="77777777" w:rsidR="001D7E0B" w:rsidRPr="006A73A7" w:rsidRDefault="001D7E0B" w:rsidP="004817BB">
            <w:pPr>
              <w:jc w:val="center"/>
              <w:rPr>
                <w:sz w:val="20"/>
                <w:szCs w:val="20"/>
              </w:rPr>
            </w:pPr>
            <w:r w:rsidRPr="006A73A7">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5E12B128" w14:textId="77777777" w:rsidR="001D7E0B" w:rsidRPr="006A73A7" w:rsidRDefault="001D7E0B" w:rsidP="004817BB">
            <w:pPr>
              <w:ind w:firstLineChars="200" w:firstLine="400"/>
              <w:rPr>
                <w:sz w:val="20"/>
                <w:szCs w:val="20"/>
              </w:rPr>
            </w:pPr>
            <w:r w:rsidRPr="006A73A7">
              <w:rPr>
                <w:sz w:val="20"/>
                <w:szCs w:val="20"/>
              </w:rPr>
              <w:t>Расходы на оплату труда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0E233BC7"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8B8F883" w14:textId="77777777" w:rsidR="001D7E0B" w:rsidRPr="006A73A7" w:rsidRDefault="001D7E0B" w:rsidP="00364595">
            <w:pPr>
              <w:jc w:val="center"/>
              <w:rPr>
                <w:sz w:val="20"/>
                <w:szCs w:val="20"/>
              </w:rPr>
            </w:pPr>
            <w:r w:rsidRPr="006A73A7">
              <w:rPr>
                <w:sz w:val="20"/>
                <w:szCs w:val="20"/>
              </w:rPr>
              <w:t>5 984,26</w:t>
            </w:r>
          </w:p>
        </w:tc>
      </w:tr>
      <w:tr w:rsidR="00957102" w:rsidRPr="006A73A7" w14:paraId="7075D768"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7DDB16" w14:textId="77777777" w:rsidR="001D7E0B" w:rsidRPr="006A73A7" w:rsidRDefault="001D7E0B" w:rsidP="004817BB">
            <w:pPr>
              <w:jc w:val="center"/>
              <w:rPr>
                <w:sz w:val="20"/>
                <w:szCs w:val="20"/>
              </w:rPr>
            </w:pPr>
            <w:r w:rsidRPr="006A73A7">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504A95A9" w14:textId="77777777" w:rsidR="001D7E0B" w:rsidRPr="006A73A7" w:rsidRDefault="001D7E0B" w:rsidP="004817BB">
            <w:pPr>
              <w:ind w:firstLineChars="200" w:firstLine="400"/>
              <w:rPr>
                <w:sz w:val="20"/>
                <w:szCs w:val="20"/>
              </w:rPr>
            </w:pPr>
            <w:r w:rsidRPr="006A73A7">
              <w:rPr>
                <w:sz w:val="20"/>
                <w:szCs w:val="20"/>
              </w:rPr>
              <w:t>Отчисления на социальные нужды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585C56D9"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97CB698" w14:textId="77777777" w:rsidR="001D7E0B" w:rsidRPr="006A73A7" w:rsidRDefault="001D7E0B" w:rsidP="00364595">
            <w:pPr>
              <w:jc w:val="center"/>
              <w:rPr>
                <w:sz w:val="20"/>
                <w:szCs w:val="20"/>
              </w:rPr>
            </w:pPr>
            <w:r w:rsidRPr="006A73A7">
              <w:rPr>
                <w:sz w:val="20"/>
                <w:szCs w:val="20"/>
              </w:rPr>
              <w:t>1 763,25</w:t>
            </w:r>
          </w:p>
        </w:tc>
      </w:tr>
      <w:tr w:rsidR="00957102" w:rsidRPr="006A73A7" w14:paraId="79448493"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D5AA16" w14:textId="77777777" w:rsidR="001D7E0B" w:rsidRPr="006A73A7" w:rsidRDefault="001D7E0B" w:rsidP="004817BB">
            <w:pPr>
              <w:jc w:val="center"/>
              <w:rPr>
                <w:sz w:val="20"/>
                <w:szCs w:val="20"/>
              </w:rPr>
            </w:pPr>
            <w:r w:rsidRPr="006A73A7">
              <w:rPr>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66EB1131" w14:textId="77777777" w:rsidR="001D7E0B" w:rsidRPr="006A73A7" w:rsidRDefault="001D7E0B" w:rsidP="004817BB">
            <w:pPr>
              <w:ind w:firstLineChars="100" w:firstLine="200"/>
              <w:rPr>
                <w:sz w:val="20"/>
                <w:szCs w:val="20"/>
              </w:rPr>
            </w:pPr>
            <w:r w:rsidRPr="006A73A7">
              <w:rPr>
                <w:sz w:val="20"/>
                <w:szCs w:val="20"/>
              </w:rPr>
              <w:t>Расходы на амортизацию основных производственных средств</w:t>
            </w:r>
          </w:p>
        </w:tc>
        <w:tc>
          <w:tcPr>
            <w:tcW w:w="0" w:type="auto"/>
            <w:tcBorders>
              <w:top w:val="nil"/>
              <w:left w:val="nil"/>
              <w:bottom w:val="single" w:sz="4" w:space="0" w:color="auto"/>
              <w:right w:val="single" w:sz="4" w:space="0" w:color="auto"/>
            </w:tcBorders>
            <w:shd w:val="clear" w:color="auto" w:fill="auto"/>
            <w:vAlign w:val="center"/>
            <w:hideMark/>
          </w:tcPr>
          <w:p w14:paraId="62FF60BC"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A2F07A0" w14:textId="77777777" w:rsidR="001D7E0B" w:rsidRPr="006A73A7" w:rsidRDefault="001D7E0B" w:rsidP="00364595">
            <w:pPr>
              <w:jc w:val="center"/>
              <w:rPr>
                <w:sz w:val="20"/>
                <w:szCs w:val="20"/>
              </w:rPr>
            </w:pPr>
            <w:r w:rsidRPr="006A73A7">
              <w:rPr>
                <w:sz w:val="20"/>
                <w:szCs w:val="20"/>
              </w:rPr>
              <w:t>415,48</w:t>
            </w:r>
          </w:p>
        </w:tc>
      </w:tr>
      <w:tr w:rsidR="00957102" w:rsidRPr="006A73A7" w14:paraId="1CBB9E48"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9EFA8E" w14:textId="77777777" w:rsidR="001D7E0B" w:rsidRPr="006A73A7" w:rsidRDefault="001D7E0B" w:rsidP="004817BB">
            <w:pPr>
              <w:jc w:val="center"/>
              <w:rPr>
                <w:sz w:val="20"/>
                <w:szCs w:val="20"/>
              </w:rPr>
            </w:pPr>
            <w:r w:rsidRPr="006A73A7">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71FEFCDD" w14:textId="77777777" w:rsidR="001D7E0B" w:rsidRPr="006A73A7" w:rsidRDefault="001D7E0B" w:rsidP="004817BB">
            <w:pPr>
              <w:ind w:firstLineChars="100" w:firstLine="200"/>
              <w:rPr>
                <w:sz w:val="20"/>
                <w:szCs w:val="20"/>
              </w:rPr>
            </w:pPr>
            <w:r w:rsidRPr="006A73A7">
              <w:rPr>
                <w:sz w:val="20"/>
                <w:szCs w:val="20"/>
              </w:rPr>
              <w:t>Расходы на аренду имущества, используемого для осуществления регулируемого вида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5E379DF9"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6B444AF" w14:textId="77777777" w:rsidR="001D7E0B" w:rsidRPr="006A73A7" w:rsidRDefault="001D7E0B" w:rsidP="00364595">
            <w:pPr>
              <w:jc w:val="center"/>
              <w:rPr>
                <w:sz w:val="20"/>
                <w:szCs w:val="20"/>
              </w:rPr>
            </w:pPr>
            <w:r w:rsidRPr="006A73A7">
              <w:rPr>
                <w:sz w:val="20"/>
                <w:szCs w:val="20"/>
              </w:rPr>
              <w:t>14 356,76</w:t>
            </w:r>
          </w:p>
        </w:tc>
      </w:tr>
      <w:tr w:rsidR="00957102" w:rsidRPr="006A73A7" w14:paraId="0E63EE81"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B3E62D" w14:textId="77777777" w:rsidR="001D7E0B" w:rsidRPr="006A73A7" w:rsidRDefault="001D7E0B" w:rsidP="004817BB">
            <w:pPr>
              <w:jc w:val="center"/>
              <w:rPr>
                <w:sz w:val="20"/>
                <w:szCs w:val="20"/>
              </w:rPr>
            </w:pPr>
            <w:r w:rsidRPr="006A73A7">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64924B20" w14:textId="77777777" w:rsidR="001D7E0B" w:rsidRPr="006A73A7" w:rsidRDefault="001D7E0B" w:rsidP="004817BB">
            <w:pPr>
              <w:ind w:firstLineChars="100" w:firstLine="200"/>
              <w:rPr>
                <w:sz w:val="20"/>
                <w:szCs w:val="20"/>
              </w:rPr>
            </w:pPr>
            <w:r w:rsidRPr="006A73A7">
              <w:rPr>
                <w:sz w:val="20"/>
                <w:szCs w:val="20"/>
              </w:rPr>
              <w:t>Общепроизводственные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B58F15A"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E2FE4A8" w14:textId="77777777" w:rsidR="001D7E0B" w:rsidRPr="006A73A7" w:rsidRDefault="001D7E0B" w:rsidP="00364595">
            <w:pPr>
              <w:jc w:val="center"/>
              <w:rPr>
                <w:sz w:val="20"/>
                <w:szCs w:val="20"/>
              </w:rPr>
            </w:pPr>
            <w:r w:rsidRPr="006A73A7">
              <w:rPr>
                <w:sz w:val="20"/>
                <w:szCs w:val="20"/>
              </w:rPr>
              <w:t>2 373,35</w:t>
            </w:r>
          </w:p>
        </w:tc>
      </w:tr>
      <w:tr w:rsidR="00957102" w:rsidRPr="006A73A7" w14:paraId="0664AA50"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C18CE0" w14:textId="77777777" w:rsidR="001D7E0B" w:rsidRPr="006A73A7" w:rsidRDefault="001D7E0B" w:rsidP="004817BB">
            <w:pPr>
              <w:jc w:val="center"/>
              <w:rPr>
                <w:sz w:val="20"/>
                <w:szCs w:val="20"/>
              </w:rPr>
            </w:pPr>
            <w:r w:rsidRPr="006A73A7">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5E464830" w14:textId="77777777" w:rsidR="001D7E0B" w:rsidRPr="006A73A7" w:rsidRDefault="001D7E0B" w:rsidP="004817BB">
            <w:pPr>
              <w:ind w:firstLineChars="200" w:firstLine="400"/>
              <w:rPr>
                <w:sz w:val="20"/>
                <w:szCs w:val="20"/>
              </w:rPr>
            </w:pPr>
            <w:r w:rsidRPr="006A73A7">
              <w:rPr>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14:paraId="494C38F9"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C3272A4" w14:textId="77777777" w:rsidR="001D7E0B" w:rsidRPr="006A73A7" w:rsidRDefault="001D7E0B" w:rsidP="00364595">
            <w:pPr>
              <w:jc w:val="center"/>
              <w:rPr>
                <w:sz w:val="20"/>
                <w:szCs w:val="20"/>
              </w:rPr>
            </w:pPr>
            <w:r w:rsidRPr="006A73A7">
              <w:rPr>
                <w:sz w:val="20"/>
                <w:szCs w:val="20"/>
              </w:rPr>
              <w:t>2 234,56</w:t>
            </w:r>
          </w:p>
        </w:tc>
      </w:tr>
      <w:tr w:rsidR="00957102" w:rsidRPr="006A73A7" w14:paraId="2C2AA163"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68365" w14:textId="77777777" w:rsidR="001D7E0B" w:rsidRPr="006A73A7" w:rsidRDefault="001D7E0B" w:rsidP="004817BB">
            <w:pPr>
              <w:jc w:val="center"/>
              <w:rPr>
                <w:sz w:val="20"/>
                <w:szCs w:val="20"/>
              </w:rPr>
            </w:pPr>
            <w:r w:rsidRPr="006A73A7">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4C4BACB5" w14:textId="77777777" w:rsidR="001D7E0B" w:rsidRPr="006A73A7" w:rsidRDefault="001D7E0B" w:rsidP="004817BB">
            <w:pPr>
              <w:ind w:firstLineChars="200" w:firstLine="400"/>
              <w:rPr>
                <w:sz w:val="20"/>
                <w:szCs w:val="20"/>
              </w:rPr>
            </w:pPr>
            <w:r w:rsidRPr="006A73A7">
              <w:rPr>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14:paraId="0E2D6EA1"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FF9C5EA" w14:textId="77777777" w:rsidR="001D7E0B" w:rsidRPr="006A73A7" w:rsidRDefault="001D7E0B" w:rsidP="00364595">
            <w:pPr>
              <w:jc w:val="center"/>
              <w:rPr>
                <w:sz w:val="20"/>
                <w:szCs w:val="20"/>
              </w:rPr>
            </w:pPr>
            <w:r w:rsidRPr="006A73A7">
              <w:rPr>
                <w:sz w:val="20"/>
                <w:szCs w:val="20"/>
              </w:rPr>
              <w:t>0</w:t>
            </w:r>
          </w:p>
        </w:tc>
      </w:tr>
      <w:tr w:rsidR="00957102" w:rsidRPr="006A73A7" w14:paraId="46CFBCCF"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7E24B5" w14:textId="77777777" w:rsidR="001D7E0B" w:rsidRPr="006A73A7" w:rsidRDefault="001D7E0B" w:rsidP="004817BB">
            <w:pPr>
              <w:jc w:val="center"/>
              <w:rPr>
                <w:sz w:val="20"/>
                <w:szCs w:val="20"/>
              </w:rPr>
            </w:pPr>
            <w:r w:rsidRPr="006A73A7">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54533A79" w14:textId="77777777" w:rsidR="001D7E0B" w:rsidRPr="006A73A7" w:rsidRDefault="001D7E0B" w:rsidP="004817BB">
            <w:pPr>
              <w:ind w:firstLineChars="100" w:firstLine="200"/>
              <w:rPr>
                <w:sz w:val="20"/>
                <w:szCs w:val="20"/>
              </w:rPr>
            </w:pPr>
            <w:r w:rsidRPr="006A73A7">
              <w:rPr>
                <w:sz w:val="20"/>
                <w:szCs w:val="20"/>
              </w:rPr>
              <w:t>Общехозяйственные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7F72494"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F42F576" w14:textId="77777777" w:rsidR="001D7E0B" w:rsidRPr="006A73A7" w:rsidRDefault="001D7E0B" w:rsidP="00364595">
            <w:pPr>
              <w:jc w:val="center"/>
              <w:rPr>
                <w:sz w:val="20"/>
                <w:szCs w:val="20"/>
              </w:rPr>
            </w:pPr>
            <w:r w:rsidRPr="006A73A7">
              <w:rPr>
                <w:sz w:val="20"/>
                <w:szCs w:val="20"/>
              </w:rPr>
              <w:t>11 000,75</w:t>
            </w:r>
          </w:p>
        </w:tc>
      </w:tr>
      <w:tr w:rsidR="00957102" w:rsidRPr="006A73A7" w14:paraId="49B47322"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8B1E4D" w14:textId="77777777" w:rsidR="001D7E0B" w:rsidRPr="006A73A7" w:rsidRDefault="001D7E0B" w:rsidP="004817BB">
            <w:pPr>
              <w:jc w:val="center"/>
              <w:rPr>
                <w:sz w:val="20"/>
                <w:szCs w:val="20"/>
              </w:rPr>
            </w:pPr>
            <w:r w:rsidRPr="006A73A7">
              <w:rPr>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3616464A" w14:textId="77777777" w:rsidR="001D7E0B" w:rsidRPr="006A73A7" w:rsidRDefault="001D7E0B" w:rsidP="004817BB">
            <w:pPr>
              <w:ind w:firstLineChars="200" w:firstLine="400"/>
              <w:rPr>
                <w:sz w:val="20"/>
                <w:szCs w:val="20"/>
              </w:rPr>
            </w:pPr>
            <w:r w:rsidRPr="006A73A7">
              <w:rPr>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14:paraId="0F936851"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515A054" w14:textId="77777777" w:rsidR="001D7E0B" w:rsidRPr="006A73A7" w:rsidRDefault="001D7E0B" w:rsidP="00364595">
            <w:pPr>
              <w:jc w:val="center"/>
              <w:rPr>
                <w:sz w:val="20"/>
                <w:szCs w:val="20"/>
              </w:rPr>
            </w:pPr>
            <w:r w:rsidRPr="006A73A7">
              <w:rPr>
                <w:sz w:val="20"/>
                <w:szCs w:val="20"/>
              </w:rPr>
              <w:t>0</w:t>
            </w:r>
          </w:p>
        </w:tc>
      </w:tr>
      <w:tr w:rsidR="00957102" w:rsidRPr="006A73A7" w14:paraId="209E3F7C"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B1B72B" w14:textId="77777777" w:rsidR="001D7E0B" w:rsidRPr="006A73A7" w:rsidRDefault="001D7E0B" w:rsidP="004817BB">
            <w:pPr>
              <w:jc w:val="center"/>
              <w:rPr>
                <w:sz w:val="20"/>
                <w:szCs w:val="20"/>
              </w:rPr>
            </w:pPr>
            <w:r w:rsidRPr="006A73A7">
              <w:rPr>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7ECCC1F6" w14:textId="77777777" w:rsidR="001D7E0B" w:rsidRPr="006A73A7" w:rsidRDefault="001D7E0B" w:rsidP="004817BB">
            <w:pPr>
              <w:ind w:firstLineChars="200" w:firstLine="400"/>
              <w:rPr>
                <w:sz w:val="20"/>
                <w:szCs w:val="20"/>
              </w:rPr>
            </w:pPr>
            <w:r w:rsidRPr="006A73A7">
              <w:rPr>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14:paraId="1039F64D"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AAAAC3C" w14:textId="77777777" w:rsidR="001D7E0B" w:rsidRPr="006A73A7" w:rsidRDefault="001D7E0B" w:rsidP="00364595">
            <w:pPr>
              <w:jc w:val="center"/>
              <w:rPr>
                <w:sz w:val="20"/>
                <w:szCs w:val="20"/>
              </w:rPr>
            </w:pPr>
            <w:r w:rsidRPr="006A73A7">
              <w:rPr>
                <w:sz w:val="20"/>
                <w:szCs w:val="20"/>
              </w:rPr>
              <w:t>0</w:t>
            </w:r>
          </w:p>
        </w:tc>
      </w:tr>
      <w:tr w:rsidR="00957102" w:rsidRPr="006A73A7" w14:paraId="7DB0C912" w14:textId="77777777" w:rsidTr="0036459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F628AC" w14:textId="77777777" w:rsidR="001D7E0B" w:rsidRPr="006A73A7" w:rsidRDefault="001D7E0B" w:rsidP="004817BB">
            <w:pPr>
              <w:jc w:val="center"/>
              <w:rPr>
                <w:sz w:val="20"/>
                <w:szCs w:val="20"/>
              </w:rPr>
            </w:pPr>
            <w:r w:rsidRPr="006A73A7">
              <w:rPr>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0B834A45" w14:textId="77777777" w:rsidR="001D7E0B" w:rsidRPr="006A73A7" w:rsidRDefault="001D7E0B" w:rsidP="004817BB">
            <w:pPr>
              <w:ind w:firstLineChars="100" w:firstLine="200"/>
              <w:rPr>
                <w:sz w:val="20"/>
                <w:szCs w:val="20"/>
              </w:rPr>
            </w:pPr>
            <w:r w:rsidRPr="006A73A7">
              <w:rPr>
                <w:sz w:val="20"/>
                <w:szCs w:val="20"/>
              </w:rPr>
              <w:t>Расходы на капитальный и текущий ремонт основных производственных средств</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C4EF3D"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C1ADD84" w14:textId="77777777" w:rsidR="001D7E0B" w:rsidRPr="006A73A7" w:rsidRDefault="001D7E0B" w:rsidP="00364595">
            <w:pPr>
              <w:jc w:val="center"/>
              <w:rPr>
                <w:sz w:val="20"/>
                <w:szCs w:val="20"/>
              </w:rPr>
            </w:pPr>
            <w:r w:rsidRPr="006A73A7">
              <w:rPr>
                <w:sz w:val="20"/>
                <w:szCs w:val="20"/>
              </w:rPr>
              <w:t>0</w:t>
            </w:r>
          </w:p>
        </w:tc>
      </w:tr>
      <w:tr w:rsidR="00957102" w:rsidRPr="006A73A7" w14:paraId="07402336" w14:textId="77777777" w:rsidTr="00364595">
        <w:trPr>
          <w:trHeight w:val="20"/>
        </w:trPr>
        <w:tc>
          <w:tcPr>
            <w:tcW w:w="0" w:type="auto"/>
            <w:vMerge/>
            <w:tcBorders>
              <w:top w:val="nil"/>
              <w:left w:val="single" w:sz="4" w:space="0" w:color="auto"/>
              <w:bottom w:val="single" w:sz="4" w:space="0" w:color="auto"/>
              <w:right w:val="single" w:sz="4" w:space="0" w:color="auto"/>
            </w:tcBorders>
            <w:vAlign w:val="center"/>
            <w:hideMark/>
          </w:tcPr>
          <w:p w14:paraId="021EB99E" w14:textId="77777777" w:rsidR="001D7E0B" w:rsidRPr="006A73A7" w:rsidRDefault="001D7E0B" w:rsidP="004817BB">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FC3A276" w14:textId="77777777" w:rsidR="001D7E0B" w:rsidRPr="006A73A7" w:rsidRDefault="001D7E0B" w:rsidP="004817BB">
            <w:pPr>
              <w:ind w:firstLineChars="200" w:firstLine="400"/>
              <w:rPr>
                <w:sz w:val="20"/>
                <w:szCs w:val="20"/>
              </w:rPr>
            </w:pPr>
            <w:r w:rsidRPr="006A73A7">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0" w:type="auto"/>
            <w:vMerge/>
            <w:tcBorders>
              <w:top w:val="nil"/>
              <w:left w:val="single" w:sz="4" w:space="0" w:color="auto"/>
              <w:bottom w:val="single" w:sz="4" w:space="0" w:color="auto"/>
              <w:right w:val="single" w:sz="4" w:space="0" w:color="auto"/>
            </w:tcBorders>
            <w:vAlign w:val="center"/>
            <w:hideMark/>
          </w:tcPr>
          <w:p w14:paraId="3F3C6E53" w14:textId="77777777" w:rsidR="001D7E0B" w:rsidRPr="006A73A7" w:rsidRDefault="001D7E0B" w:rsidP="004817BB">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0C612E76" w14:textId="77777777" w:rsidR="001D7E0B" w:rsidRPr="006A73A7" w:rsidRDefault="001D7E0B" w:rsidP="00364595">
            <w:pPr>
              <w:jc w:val="center"/>
              <w:rPr>
                <w:sz w:val="20"/>
                <w:szCs w:val="20"/>
              </w:rPr>
            </w:pPr>
            <w:r w:rsidRPr="006A73A7">
              <w:rPr>
                <w:sz w:val="20"/>
                <w:szCs w:val="20"/>
              </w:rPr>
              <w:t>отсутствует</w:t>
            </w:r>
          </w:p>
        </w:tc>
      </w:tr>
      <w:tr w:rsidR="00957102" w:rsidRPr="006A73A7" w14:paraId="0B4F03E9" w14:textId="77777777" w:rsidTr="0036459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9386E3" w14:textId="77777777" w:rsidR="001D7E0B" w:rsidRPr="006A73A7" w:rsidRDefault="001D7E0B" w:rsidP="004817BB">
            <w:pPr>
              <w:jc w:val="center"/>
              <w:rPr>
                <w:sz w:val="20"/>
                <w:szCs w:val="20"/>
              </w:rPr>
            </w:pPr>
            <w:r w:rsidRPr="006A73A7">
              <w:rPr>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14:paraId="30AA9C1D" w14:textId="77777777" w:rsidR="001D7E0B" w:rsidRPr="006A73A7" w:rsidRDefault="001D7E0B" w:rsidP="004817BB">
            <w:pPr>
              <w:ind w:firstLineChars="100" w:firstLine="200"/>
              <w:rPr>
                <w:sz w:val="20"/>
                <w:szCs w:val="20"/>
              </w:rPr>
            </w:pPr>
            <w:r w:rsidRPr="006A73A7">
              <w:rPr>
                <w:sz w:val="20"/>
                <w:szCs w:val="20"/>
              </w:rPr>
              <w:t xml:space="preserve">Расходы на услуги производственного характера, оказываемые по договорам с организациями на проведение регламентных </w:t>
            </w:r>
            <w:r w:rsidRPr="006A73A7">
              <w:rPr>
                <w:sz w:val="20"/>
                <w:szCs w:val="20"/>
              </w:rPr>
              <w:lastRenderedPageBreak/>
              <w:t>работ в рамках технологического процесса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33E2B9" w14:textId="77777777" w:rsidR="001D7E0B" w:rsidRPr="006A73A7" w:rsidRDefault="001D7E0B" w:rsidP="004817BB">
            <w:pPr>
              <w:jc w:val="center"/>
              <w:rPr>
                <w:sz w:val="20"/>
                <w:szCs w:val="20"/>
              </w:rPr>
            </w:pPr>
            <w:r w:rsidRPr="006A73A7">
              <w:rPr>
                <w:sz w:val="20"/>
                <w:szCs w:val="20"/>
              </w:rPr>
              <w:lastRenderedPageBreak/>
              <w:t>тыс. руб.</w:t>
            </w:r>
          </w:p>
        </w:tc>
        <w:tc>
          <w:tcPr>
            <w:tcW w:w="0" w:type="auto"/>
            <w:tcBorders>
              <w:top w:val="nil"/>
              <w:left w:val="nil"/>
              <w:bottom w:val="single" w:sz="4" w:space="0" w:color="auto"/>
              <w:right w:val="single" w:sz="4" w:space="0" w:color="auto"/>
            </w:tcBorders>
            <w:shd w:val="clear" w:color="auto" w:fill="auto"/>
            <w:vAlign w:val="center"/>
            <w:hideMark/>
          </w:tcPr>
          <w:p w14:paraId="0D8D930D" w14:textId="77777777" w:rsidR="001D7E0B" w:rsidRPr="006A73A7" w:rsidRDefault="001D7E0B" w:rsidP="00364595">
            <w:pPr>
              <w:jc w:val="center"/>
              <w:rPr>
                <w:sz w:val="20"/>
                <w:szCs w:val="20"/>
              </w:rPr>
            </w:pPr>
            <w:r w:rsidRPr="006A73A7">
              <w:rPr>
                <w:sz w:val="20"/>
                <w:szCs w:val="20"/>
              </w:rPr>
              <w:t>0</w:t>
            </w:r>
          </w:p>
        </w:tc>
      </w:tr>
      <w:tr w:rsidR="00957102" w:rsidRPr="006A73A7" w14:paraId="2BA4AE41" w14:textId="77777777" w:rsidTr="00364595">
        <w:trPr>
          <w:trHeight w:val="20"/>
        </w:trPr>
        <w:tc>
          <w:tcPr>
            <w:tcW w:w="0" w:type="auto"/>
            <w:vMerge/>
            <w:tcBorders>
              <w:top w:val="nil"/>
              <w:left w:val="single" w:sz="4" w:space="0" w:color="auto"/>
              <w:bottom w:val="single" w:sz="4" w:space="0" w:color="auto"/>
              <w:right w:val="single" w:sz="4" w:space="0" w:color="auto"/>
            </w:tcBorders>
            <w:vAlign w:val="center"/>
            <w:hideMark/>
          </w:tcPr>
          <w:p w14:paraId="7155BF3C" w14:textId="77777777" w:rsidR="001D7E0B" w:rsidRPr="006A73A7" w:rsidRDefault="001D7E0B" w:rsidP="004817BB">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0196467B" w14:textId="77777777" w:rsidR="001D7E0B" w:rsidRPr="006A73A7" w:rsidRDefault="001D7E0B" w:rsidP="004817BB">
            <w:pPr>
              <w:ind w:firstLineChars="200" w:firstLine="400"/>
              <w:rPr>
                <w:sz w:val="20"/>
                <w:szCs w:val="20"/>
              </w:rPr>
            </w:pPr>
            <w:r w:rsidRPr="006A73A7">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0" w:type="auto"/>
            <w:vMerge/>
            <w:tcBorders>
              <w:top w:val="nil"/>
              <w:left w:val="single" w:sz="4" w:space="0" w:color="auto"/>
              <w:bottom w:val="single" w:sz="4" w:space="0" w:color="auto"/>
              <w:right w:val="single" w:sz="4" w:space="0" w:color="auto"/>
            </w:tcBorders>
            <w:vAlign w:val="center"/>
            <w:hideMark/>
          </w:tcPr>
          <w:p w14:paraId="7D1A7C86" w14:textId="77777777" w:rsidR="001D7E0B" w:rsidRPr="006A73A7" w:rsidRDefault="001D7E0B" w:rsidP="004817BB">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C282873" w14:textId="77777777" w:rsidR="001D7E0B" w:rsidRPr="006A73A7" w:rsidRDefault="001D7E0B" w:rsidP="00364595">
            <w:pPr>
              <w:jc w:val="center"/>
              <w:rPr>
                <w:sz w:val="20"/>
                <w:szCs w:val="20"/>
              </w:rPr>
            </w:pPr>
            <w:r w:rsidRPr="006A73A7">
              <w:rPr>
                <w:sz w:val="20"/>
                <w:szCs w:val="20"/>
              </w:rPr>
              <w:t>отсутствует</w:t>
            </w:r>
          </w:p>
        </w:tc>
      </w:tr>
      <w:tr w:rsidR="00957102" w:rsidRPr="006A73A7" w14:paraId="3737A4C0"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BDAB6F" w14:textId="77777777" w:rsidR="001D7E0B" w:rsidRPr="006A73A7" w:rsidRDefault="001D7E0B" w:rsidP="004817BB">
            <w:pPr>
              <w:jc w:val="center"/>
              <w:rPr>
                <w:sz w:val="20"/>
                <w:szCs w:val="20"/>
              </w:rPr>
            </w:pPr>
            <w:r w:rsidRPr="006A73A7">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7266A786" w14:textId="77777777" w:rsidR="001D7E0B" w:rsidRPr="006A73A7" w:rsidRDefault="001D7E0B" w:rsidP="004817BB">
            <w:pPr>
              <w:ind w:firstLineChars="100" w:firstLine="200"/>
              <w:rPr>
                <w:sz w:val="20"/>
                <w:szCs w:val="20"/>
              </w:rPr>
            </w:pPr>
            <w:r w:rsidRPr="006A73A7">
              <w:rPr>
                <w:sz w:val="20"/>
                <w:szCs w:val="20"/>
              </w:rPr>
              <w:t>Прочие расходы, которые подлежат отнесению на регулируемые виды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6735B697"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2AAA2E3" w14:textId="77777777" w:rsidR="001D7E0B" w:rsidRPr="006A73A7" w:rsidRDefault="001D7E0B" w:rsidP="00364595">
            <w:pPr>
              <w:jc w:val="center"/>
              <w:rPr>
                <w:sz w:val="20"/>
                <w:szCs w:val="20"/>
              </w:rPr>
            </w:pPr>
            <w:r w:rsidRPr="006A73A7">
              <w:rPr>
                <w:sz w:val="20"/>
                <w:szCs w:val="20"/>
              </w:rPr>
              <w:t>0</w:t>
            </w:r>
          </w:p>
        </w:tc>
      </w:tr>
      <w:tr w:rsidR="00957102" w:rsidRPr="006A73A7" w14:paraId="2A0F8682"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B81BC2" w14:textId="77777777" w:rsidR="001D7E0B" w:rsidRPr="006A73A7" w:rsidRDefault="001D7E0B" w:rsidP="004817BB">
            <w:pPr>
              <w:jc w:val="center"/>
              <w:rPr>
                <w:sz w:val="20"/>
                <w:szCs w:val="20"/>
              </w:rPr>
            </w:pPr>
            <w:r w:rsidRPr="006A73A7">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6E0DE2A7" w14:textId="77777777" w:rsidR="001D7E0B" w:rsidRPr="006A73A7" w:rsidRDefault="001D7E0B" w:rsidP="004817BB">
            <w:pPr>
              <w:rPr>
                <w:sz w:val="20"/>
                <w:szCs w:val="20"/>
              </w:rPr>
            </w:pPr>
            <w:r w:rsidRPr="006A73A7">
              <w:rPr>
                <w:sz w:val="20"/>
                <w:szCs w:val="20"/>
              </w:rPr>
              <w:t>Чистая прибыль, полученная от регулируемого вида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25BD0034"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EBD9525" w14:textId="77777777" w:rsidR="001D7E0B" w:rsidRPr="006A73A7" w:rsidRDefault="001D7E0B" w:rsidP="00364595">
            <w:pPr>
              <w:jc w:val="center"/>
              <w:rPr>
                <w:sz w:val="20"/>
                <w:szCs w:val="20"/>
              </w:rPr>
            </w:pPr>
            <w:r w:rsidRPr="006A73A7">
              <w:rPr>
                <w:sz w:val="20"/>
                <w:szCs w:val="20"/>
              </w:rPr>
              <w:t>-2 910,45</w:t>
            </w:r>
          </w:p>
        </w:tc>
      </w:tr>
      <w:tr w:rsidR="00957102" w:rsidRPr="006A73A7" w14:paraId="1A7AEE62"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A7E971" w14:textId="77777777" w:rsidR="001D7E0B" w:rsidRPr="006A73A7" w:rsidRDefault="001D7E0B" w:rsidP="004817BB">
            <w:pPr>
              <w:jc w:val="center"/>
              <w:rPr>
                <w:sz w:val="20"/>
                <w:szCs w:val="20"/>
              </w:rPr>
            </w:pPr>
            <w:r w:rsidRPr="006A73A7">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34B36114" w14:textId="77777777" w:rsidR="001D7E0B" w:rsidRPr="006A73A7" w:rsidRDefault="001D7E0B" w:rsidP="004817BB">
            <w:pPr>
              <w:ind w:firstLineChars="100" w:firstLine="200"/>
              <w:rPr>
                <w:sz w:val="20"/>
                <w:szCs w:val="20"/>
              </w:rPr>
            </w:pPr>
            <w:r w:rsidRPr="006A73A7">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60A00B9D"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6EA6D95" w14:textId="77777777" w:rsidR="001D7E0B" w:rsidRPr="006A73A7" w:rsidRDefault="001D7E0B" w:rsidP="00364595">
            <w:pPr>
              <w:jc w:val="center"/>
              <w:rPr>
                <w:sz w:val="20"/>
                <w:szCs w:val="20"/>
              </w:rPr>
            </w:pPr>
            <w:r w:rsidRPr="006A73A7">
              <w:rPr>
                <w:sz w:val="20"/>
                <w:szCs w:val="20"/>
              </w:rPr>
              <w:t>0</w:t>
            </w:r>
          </w:p>
        </w:tc>
      </w:tr>
      <w:tr w:rsidR="00957102" w:rsidRPr="006A73A7" w14:paraId="087298C2"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17E5D0" w14:textId="77777777" w:rsidR="001D7E0B" w:rsidRPr="006A73A7" w:rsidRDefault="001D7E0B" w:rsidP="004817BB">
            <w:pPr>
              <w:jc w:val="center"/>
              <w:rPr>
                <w:sz w:val="20"/>
                <w:szCs w:val="20"/>
              </w:rPr>
            </w:pPr>
            <w:r w:rsidRPr="006A73A7">
              <w:rPr>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24D84FF4" w14:textId="77777777" w:rsidR="001D7E0B" w:rsidRPr="006A73A7" w:rsidRDefault="001D7E0B" w:rsidP="004817BB">
            <w:pPr>
              <w:rPr>
                <w:sz w:val="20"/>
                <w:szCs w:val="20"/>
              </w:rPr>
            </w:pPr>
            <w:r w:rsidRPr="006A73A7">
              <w:rPr>
                <w:sz w:val="20"/>
                <w:szCs w:val="20"/>
              </w:rPr>
              <w:t>Изменение стоимости основных фондов,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98012FE"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1655B76" w14:textId="77777777" w:rsidR="001D7E0B" w:rsidRPr="006A73A7" w:rsidRDefault="001D7E0B" w:rsidP="00364595">
            <w:pPr>
              <w:jc w:val="center"/>
              <w:rPr>
                <w:sz w:val="20"/>
                <w:szCs w:val="20"/>
              </w:rPr>
            </w:pPr>
            <w:r w:rsidRPr="006A73A7">
              <w:rPr>
                <w:sz w:val="20"/>
                <w:szCs w:val="20"/>
              </w:rPr>
              <w:t>216</w:t>
            </w:r>
          </w:p>
        </w:tc>
      </w:tr>
      <w:tr w:rsidR="00957102" w:rsidRPr="006A73A7" w14:paraId="5E78FC42"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5B0A9E" w14:textId="77777777" w:rsidR="001D7E0B" w:rsidRPr="006A73A7" w:rsidRDefault="001D7E0B" w:rsidP="004817BB">
            <w:pPr>
              <w:jc w:val="center"/>
              <w:rPr>
                <w:sz w:val="20"/>
                <w:szCs w:val="20"/>
              </w:rPr>
            </w:pPr>
            <w:r w:rsidRPr="006A73A7">
              <w:rPr>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52B31575" w14:textId="77777777" w:rsidR="001D7E0B" w:rsidRPr="006A73A7" w:rsidRDefault="001D7E0B" w:rsidP="004817BB">
            <w:pPr>
              <w:ind w:firstLineChars="100" w:firstLine="200"/>
              <w:rPr>
                <w:sz w:val="20"/>
                <w:szCs w:val="20"/>
              </w:rPr>
            </w:pPr>
            <w:r w:rsidRPr="006A73A7">
              <w:rPr>
                <w:sz w:val="20"/>
                <w:szCs w:val="20"/>
              </w:rPr>
              <w:t>Изменение стоимости основных фондов за счет их ввода в эксплуатацию (вывода из эксплуатации)</w:t>
            </w:r>
          </w:p>
        </w:tc>
        <w:tc>
          <w:tcPr>
            <w:tcW w:w="0" w:type="auto"/>
            <w:tcBorders>
              <w:top w:val="nil"/>
              <w:left w:val="nil"/>
              <w:bottom w:val="single" w:sz="4" w:space="0" w:color="auto"/>
              <w:right w:val="single" w:sz="4" w:space="0" w:color="auto"/>
            </w:tcBorders>
            <w:shd w:val="clear" w:color="auto" w:fill="auto"/>
            <w:vAlign w:val="center"/>
            <w:hideMark/>
          </w:tcPr>
          <w:p w14:paraId="3B4AFCFA"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6D7C3A2" w14:textId="77777777" w:rsidR="001D7E0B" w:rsidRPr="006A73A7" w:rsidRDefault="001D7E0B" w:rsidP="00364595">
            <w:pPr>
              <w:jc w:val="center"/>
              <w:rPr>
                <w:sz w:val="20"/>
                <w:szCs w:val="20"/>
              </w:rPr>
            </w:pPr>
            <w:r w:rsidRPr="006A73A7">
              <w:rPr>
                <w:sz w:val="20"/>
                <w:szCs w:val="20"/>
              </w:rPr>
              <w:t>0</w:t>
            </w:r>
          </w:p>
        </w:tc>
      </w:tr>
      <w:tr w:rsidR="00957102" w:rsidRPr="006A73A7" w14:paraId="34EB3129"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726B15" w14:textId="77777777" w:rsidR="001D7E0B" w:rsidRPr="006A73A7" w:rsidRDefault="001D7E0B" w:rsidP="004817BB">
            <w:pPr>
              <w:jc w:val="center"/>
              <w:rPr>
                <w:sz w:val="20"/>
                <w:szCs w:val="20"/>
              </w:rPr>
            </w:pPr>
            <w:r w:rsidRPr="006A73A7">
              <w:rPr>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14:paraId="5A82EF2D" w14:textId="77777777" w:rsidR="001D7E0B" w:rsidRPr="006A73A7" w:rsidRDefault="001D7E0B" w:rsidP="004817BB">
            <w:pPr>
              <w:ind w:firstLineChars="200" w:firstLine="400"/>
              <w:rPr>
                <w:sz w:val="20"/>
                <w:szCs w:val="20"/>
              </w:rPr>
            </w:pPr>
            <w:r w:rsidRPr="006A73A7">
              <w:rPr>
                <w:sz w:val="20"/>
                <w:szCs w:val="20"/>
              </w:rPr>
              <w:t>Изменение стоимости основных фондов за счет их ввода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14:paraId="6C1E766C"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7B20EB5" w14:textId="77777777" w:rsidR="001D7E0B" w:rsidRPr="006A73A7" w:rsidRDefault="001D7E0B" w:rsidP="00364595">
            <w:pPr>
              <w:jc w:val="center"/>
              <w:rPr>
                <w:sz w:val="20"/>
                <w:szCs w:val="20"/>
              </w:rPr>
            </w:pPr>
            <w:r w:rsidRPr="006A73A7">
              <w:rPr>
                <w:sz w:val="20"/>
                <w:szCs w:val="20"/>
              </w:rPr>
              <w:t>0</w:t>
            </w:r>
          </w:p>
        </w:tc>
      </w:tr>
      <w:tr w:rsidR="00957102" w:rsidRPr="006A73A7" w14:paraId="5EB231CF"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C9D1F4" w14:textId="77777777" w:rsidR="001D7E0B" w:rsidRPr="006A73A7" w:rsidRDefault="001D7E0B" w:rsidP="004817BB">
            <w:pPr>
              <w:jc w:val="center"/>
              <w:rPr>
                <w:sz w:val="20"/>
                <w:szCs w:val="20"/>
              </w:rPr>
            </w:pPr>
            <w:r w:rsidRPr="006A73A7">
              <w:rPr>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14:paraId="0288523D" w14:textId="77777777" w:rsidR="001D7E0B" w:rsidRPr="006A73A7" w:rsidRDefault="001D7E0B" w:rsidP="004817BB">
            <w:pPr>
              <w:ind w:firstLineChars="200" w:firstLine="400"/>
              <w:rPr>
                <w:sz w:val="20"/>
                <w:szCs w:val="20"/>
              </w:rPr>
            </w:pPr>
            <w:r w:rsidRPr="006A73A7">
              <w:rPr>
                <w:sz w:val="20"/>
                <w:szCs w:val="20"/>
              </w:rPr>
              <w:t>Изменение стоимости основных фондов за счет их вывода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14:paraId="42C7A469"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FFB171A" w14:textId="77777777" w:rsidR="001D7E0B" w:rsidRPr="006A73A7" w:rsidRDefault="001D7E0B" w:rsidP="00364595">
            <w:pPr>
              <w:jc w:val="center"/>
              <w:rPr>
                <w:sz w:val="20"/>
                <w:szCs w:val="20"/>
              </w:rPr>
            </w:pPr>
            <w:r w:rsidRPr="006A73A7">
              <w:rPr>
                <w:sz w:val="20"/>
                <w:szCs w:val="20"/>
              </w:rPr>
              <w:t>0</w:t>
            </w:r>
          </w:p>
        </w:tc>
      </w:tr>
      <w:tr w:rsidR="00957102" w:rsidRPr="006A73A7" w14:paraId="0E3BAE74"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2DCBA8" w14:textId="77777777" w:rsidR="001D7E0B" w:rsidRPr="006A73A7" w:rsidRDefault="001D7E0B" w:rsidP="004817BB">
            <w:pPr>
              <w:jc w:val="center"/>
              <w:rPr>
                <w:sz w:val="20"/>
                <w:szCs w:val="20"/>
              </w:rPr>
            </w:pPr>
            <w:r w:rsidRPr="006A73A7">
              <w:rPr>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14:paraId="78EAD6BA" w14:textId="77777777" w:rsidR="001D7E0B" w:rsidRPr="006A73A7" w:rsidRDefault="001D7E0B" w:rsidP="004817BB">
            <w:pPr>
              <w:ind w:firstLineChars="100" w:firstLine="200"/>
              <w:rPr>
                <w:sz w:val="20"/>
                <w:szCs w:val="20"/>
              </w:rPr>
            </w:pPr>
            <w:r w:rsidRPr="006A73A7">
              <w:rPr>
                <w:sz w:val="20"/>
                <w:szCs w:val="20"/>
              </w:rPr>
              <w:t>Изменение стоимости основных фондов за счет их переоценки</w:t>
            </w:r>
          </w:p>
        </w:tc>
        <w:tc>
          <w:tcPr>
            <w:tcW w:w="0" w:type="auto"/>
            <w:tcBorders>
              <w:top w:val="nil"/>
              <w:left w:val="nil"/>
              <w:bottom w:val="single" w:sz="4" w:space="0" w:color="auto"/>
              <w:right w:val="single" w:sz="4" w:space="0" w:color="auto"/>
            </w:tcBorders>
            <w:shd w:val="clear" w:color="auto" w:fill="auto"/>
            <w:vAlign w:val="center"/>
            <w:hideMark/>
          </w:tcPr>
          <w:p w14:paraId="643C9095"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2839D71" w14:textId="77777777" w:rsidR="001D7E0B" w:rsidRPr="006A73A7" w:rsidRDefault="001D7E0B" w:rsidP="00364595">
            <w:pPr>
              <w:jc w:val="center"/>
              <w:rPr>
                <w:sz w:val="20"/>
                <w:szCs w:val="20"/>
              </w:rPr>
            </w:pPr>
            <w:r w:rsidRPr="006A73A7">
              <w:rPr>
                <w:sz w:val="20"/>
                <w:szCs w:val="20"/>
              </w:rPr>
              <w:t>216</w:t>
            </w:r>
          </w:p>
        </w:tc>
      </w:tr>
      <w:tr w:rsidR="00957102" w:rsidRPr="00957102" w14:paraId="35710467" w14:textId="77777777" w:rsidTr="0036459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A046AD" w14:textId="77777777" w:rsidR="001D7E0B" w:rsidRPr="006A73A7" w:rsidRDefault="001D7E0B" w:rsidP="004817BB">
            <w:pPr>
              <w:jc w:val="center"/>
              <w:rPr>
                <w:sz w:val="20"/>
                <w:szCs w:val="20"/>
              </w:rPr>
            </w:pPr>
            <w:r w:rsidRPr="006A73A7">
              <w:rPr>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14:paraId="79C41D9B" w14:textId="77777777" w:rsidR="001D7E0B" w:rsidRPr="006A73A7" w:rsidRDefault="001D7E0B" w:rsidP="004817BB">
            <w:pPr>
              <w:rPr>
                <w:sz w:val="20"/>
                <w:szCs w:val="20"/>
              </w:rPr>
            </w:pPr>
            <w:r w:rsidRPr="006A73A7">
              <w:rPr>
                <w:sz w:val="20"/>
                <w:szCs w:val="20"/>
              </w:rPr>
              <w:t>Валовая прибыль (убытки) от продажи товаров и услуг по регулируемому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73B0BD70" w14:textId="77777777" w:rsidR="001D7E0B" w:rsidRPr="006A73A7" w:rsidRDefault="001D7E0B" w:rsidP="004817BB">
            <w:pPr>
              <w:jc w:val="center"/>
              <w:rPr>
                <w:sz w:val="20"/>
                <w:szCs w:val="20"/>
              </w:rPr>
            </w:pPr>
            <w:r w:rsidRPr="006A73A7">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E6074E3" w14:textId="77777777" w:rsidR="001D7E0B" w:rsidRPr="00957102" w:rsidRDefault="001D7E0B" w:rsidP="00364595">
            <w:pPr>
              <w:jc w:val="center"/>
              <w:rPr>
                <w:sz w:val="20"/>
                <w:szCs w:val="20"/>
              </w:rPr>
            </w:pPr>
            <w:r w:rsidRPr="006A73A7">
              <w:rPr>
                <w:sz w:val="20"/>
                <w:szCs w:val="20"/>
              </w:rPr>
              <w:t>-165,97</w:t>
            </w:r>
          </w:p>
        </w:tc>
      </w:tr>
    </w:tbl>
    <w:p w14:paraId="4BC2B863" w14:textId="77777777" w:rsidR="00674851" w:rsidRPr="00957102" w:rsidRDefault="00674851" w:rsidP="003D7026">
      <w:pPr>
        <w:pStyle w:val="af1"/>
        <w:spacing w:before="240" w:line="360" w:lineRule="auto"/>
        <w:ind w:left="0" w:firstLine="709"/>
        <w:jc w:val="both"/>
        <w:rPr>
          <w:sz w:val="28"/>
          <w:szCs w:val="28"/>
        </w:rPr>
      </w:pPr>
      <w:r w:rsidRPr="00957102">
        <w:t xml:space="preserve">Динамика тарифов в сфере холодного водоснабжения на территории </w:t>
      </w:r>
      <w:r w:rsidR="000C556A" w:rsidRPr="00957102">
        <w:t>сельского</w:t>
      </w:r>
      <w:r w:rsidRPr="00957102">
        <w:t xml:space="preserve"> поселения </w:t>
      </w:r>
      <w:proofErr w:type="gramStart"/>
      <w:r w:rsidR="000C556A" w:rsidRPr="00957102">
        <w:t>Полноват</w:t>
      </w:r>
      <w:proofErr w:type="gramEnd"/>
      <w:r w:rsidRPr="00957102">
        <w:t xml:space="preserve"> представлена в таблице </w:t>
      </w:r>
      <w:r w:rsidR="003D7026" w:rsidRPr="00957102">
        <w:t>33</w:t>
      </w:r>
      <w:r w:rsidRPr="00957102">
        <w:t>.</w:t>
      </w:r>
    </w:p>
    <w:p w14:paraId="0828870F" w14:textId="77777777" w:rsidR="00674851" w:rsidRPr="00957102" w:rsidRDefault="00674851" w:rsidP="00674851">
      <w:pPr>
        <w:pStyle w:val="af3"/>
        <w:keepNext/>
        <w:spacing w:after="0"/>
        <w:jc w:val="both"/>
        <w:rPr>
          <w:b w:val="0"/>
          <w:bCs/>
          <w:i/>
          <w:iCs w:val="0"/>
          <w:color w:val="auto"/>
          <w:szCs w:val="24"/>
        </w:rPr>
      </w:pPr>
      <w:r w:rsidRPr="00957102">
        <w:rPr>
          <w:bCs/>
          <w:color w:val="auto"/>
          <w:szCs w:val="24"/>
        </w:rPr>
        <w:t xml:space="preserve">Таблица </w:t>
      </w:r>
      <w:r w:rsidR="00BA6ED8" w:rsidRPr="00957102">
        <w:rPr>
          <w:b w:val="0"/>
          <w:bCs/>
          <w:i/>
          <w:iCs w:val="0"/>
          <w:color w:val="auto"/>
          <w:szCs w:val="24"/>
        </w:rPr>
        <w:fldChar w:fldCharType="begin"/>
      </w:r>
      <w:r w:rsidRPr="00957102">
        <w:rPr>
          <w:bCs/>
          <w:color w:val="auto"/>
          <w:szCs w:val="24"/>
        </w:rPr>
        <w:instrText xml:space="preserve"> SEQ Таблица \* ARABIC </w:instrText>
      </w:r>
      <w:r w:rsidR="00BA6ED8" w:rsidRPr="00957102">
        <w:rPr>
          <w:b w:val="0"/>
          <w:bCs/>
          <w:i/>
          <w:iCs w:val="0"/>
          <w:color w:val="auto"/>
          <w:szCs w:val="24"/>
        </w:rPr>
        <w:fldChar w:fldCharType="separate"/>
      </w:r>
      <w:r w:rsidR="00CD76C6">
        <w:rPr>
          <w:bCs/>
          <w:noProof/>
          <w:color w:val="auto"/>
          <w:szCs w:val="24"/>
        </w:rPr>
        <w:t>33</w:t>
      </w:r>
      <w:r w:rsidR="00BA6ED8" w:rsidRPr="00957102">
        <w:rPr>
          <w:b w:val="0"/>
          <w:bCs/>
          <w:i/>
          <w:iCs w:val="0"/>
          <w:color w:val="auto"/>
          <w:szCs w:val="24"/>
        </w:rPr>
        <w:fldChar w:fldCharType="end"/>
      </w:r>
      <w:r w:rsidRPr="00957102">
        <w:rPr>
          <w:bCs/>
          <w:color w:val="auto"/>
          <w:szCs w:val="24"/>
        </w:rPr>
        <w:t xml:space="preserve"> – Динамика тарифов в сфере холодного водоснабжения на территории </w:t>
      </w:r>
      <w:proofErr w:type="spellStart"/>
      <w:r w:rsidR="003D7026" w:rsidRPr="00957102">
        <w:rPr>
          <w:bCs/>
          <w:color w:val="auto"/>
          <w:szCs w:val="24"/>
        </w:rPr>
        <w:t>с.п</w:t>
      </w:r>
      <w:proofErr w:type="spellEnd"/>
      <w:r w:rsidR="003D7026" w:rsidRPr="00957102">
        <w:rPr>
          <w:bCs/>
          <w:color w:val="auto"/>
          <w:szCs w:val="24"/>
        </w:rPr>
        <w:t>. Полноват</w:t>
      </w:r>
    </w:p>
    <w:tbl>
      <w:tblPr>
        <w:tblW w:w="0" w:type="auto"/>
        <w:tblLook w:val="04A0" w:firstRow="1" w:lastRow="0" w:firstColumn="1" w:lastColumn="0" w:noHBand="0" w:noVBand="1"/>
      </w:tblPr>
      <w:tblGrid>
        <w:gridCol w:w="2148"/>
        <w:gridCol w:w="1995"/>
        <w:gridCol w:w="666"/>
        <w:gridCol w:w="666"/>
        <w:gridCol w:w="666"/>
        <w:gridCol w:w="666"/>
        <w:gridCol w:w="666"/>
        <w:gridCol w:w="666"/>
        <w:gridCol w:w="666"/>
        <w:gridCol w:w="766"/>
      </w:tblGrid>
      <w:tr w:rsidR="00957102" w:rsidRPr="00957102" w14:paraId="7D8F2225" w14:textId="77777777" w:rsidTr="003D7026">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D1FCCE" w14:textId="77777777" w:rsidR="003D7026" w:rsidRPr="00957102" w:rsidRDefault="003D7026" w:rsidP="003D7026">
            <w:pPr>
              <w:jc w:val="center"/>
              <w:rPr>
                <w:b/>
                <w:bCs/>
                <w:sz w:val="20"/>
                <w:szCs w:val="20"/>
              </w:rPr>
            </w:pPr>
            <w:r w:rsidRPr="00957102">
              <w:rPr>
                <w:b/>
                <w:bCs/>
                <w:sz w:val="20"/>
                <w:szCs w:val="20"/>
              </w:rPr>
              <w:t>Наименование тарифа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DC20B6" w14:textId="77777777" w:rsidR="003D7026" w:rsidRPr="00957102" w:rsidRDefault="003D7026" w:rsidP="003D7026">
            <w:pPr>
              <w:jc w:val="center"/>
              <w:rPr>
                <w:b/>
                <w:bCs/>
                <w:sz w:val="20"/>
                <w:szCs w:val="20"/>
              </w:rPr>
            </w:pPr>
            <w:r w:rsidRPr="00957102">
              <w:rPr>
                <w:b/>
                <w:bCs/>
                <w:sz w:val="20"/>
                <w:szCs w:val="20"/>
              </w:rPr>
              <w:t>Категория потребителей</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EDFB099" w14:textId="77777777" w:rsidR="003D7026" w:rsidRPr="00957102" w:rsidRDefault="003D7026" w:rsidP="003D7026">
            <w:pPr>
              <w:jc w:val="center"/>
              <w:rPr>
                <w:b/>
                <w:bCs/>
                <w:sz w:val="20"/>
                <w:szCs w:val="20"/>
              </w:rPr>
            </w:pPr>
            <w:r w:rsidRPr="00957102">
              <w:rPr>
                <w:b/>
                <w:bCs/>
                <w:sz w:val="20"/>
                <w:szCs w:val="20"/>
              </w:rPr>
              <w:t>2020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686A631" w14:textId="77777777" w:rsidR="003D7026" w:rsidRPr="00957102" w:rsidRDefault="003D7026" w:rsidP="003D7026">
            <w:pPr>
              <w:jc w:val="center"/>
              <w:rPr>
                <w:b/>
                <w:bCs/>
                <w:sz w:val="20"/>
                <w:szCs w:val="20"/>
              </w:rPr>
            </w:pPr>
            <w:r w:rsidRPr="00957102">
              <w:rPr>
                <w:b/>
                <w:bCs/>
                <w:sz w:val="20"/>
                <w:szCs w:val="20"/>
              </w:rPr>
              <w:t>2021</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6A259A6" w14:textId="77777777" w:rsidR="003D7026" w:rsidRPr="00957102" w:rsidRDefault="003D7026" w:rsidP="003D7026">
            <w:pPr>
              <w:jc w:val="center"/>
              <w:rPr>
                <w:b/>
                <w:bCs/>
                <w:sz w:val="20"/>
                <w:szCs w:val="20"/>
              </w:rPr>
            </w:pPr>
            <w:r w:rsidRPr="00957102">
              <w:rPr>
                <w:b/>
                <w:bCs/>
                <w:sz w:val="20"/>
                <w:szCs w:val="20"/>
              </w:rPr>
              <w:t>2022</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D5629D1" w14:textId="77777777" w:rsidR="003D7026" w:rsidRPr="00957102" w:rsidRDefault="003D7026" w:rsidP="003D7026">
            <w:pPr>
              <w:jc w:val="center"/>
              <w:rPr>
                <w:b/>
                <w:bCs/>
                <w:sz w:val="20"/>
                <w:szCs w:val="20"/>
              </w:rPr>
            </w:pPr>
            <w:r w:rsidRPr="00957102">
              <w:rPr>
                <w:b/>
                <w:bCs/>
                <w:sz w:val="20"/>
                <w:szCs w:val="20"/>
              </w:rPr>
              <w:t>2023</w:t>
            </w:r>
          </w:p>
        </w:tc>
      </w:tr>
      <w:tr w:rsidR="00957102" w:rsidRPr="00957102" w14:paraId="1B859BFB" w14:textId="77777777" w:rsidTr="003D7026">
        <w:trPr>
          <w:trHeight w:val="1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DE2DE" w14:textId="77777777" w:rsidR="003D7026" w:rsidRPr="00957102" w:rsidRDefault="003D7026" w:rsidP="003D7026">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95618C" w14:textId="77777777" w:rsidR="003D7026" w:rsidRPr="00957102" w:rsidRDefault="003D7026" w:rsidP="003D7026">
            <w:pPr>
              <w:rPr>
                <w:b/>
                <w:bCs/>
                <w:sz w:val="20"/>
                <w:szCs w:val="20"/>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14:paraId="0DCC1E4A" w14:textId="77777777" w:rsidR="003D7026" w:rsidRPr="00957102" w:rsidRDefault="003D7026" w:rsidP="003D7026">
            <w:pPr>
              <w:jc w:val="center"/>
              <w:rPr>
                <w:b/>
                <w:bCs/>
                <w:sz w:val="20"/>
                <w:szCs w:val="20"/>
              </w:rPr>
            </w:pPr>
            <w:r w:rsidRPr="00957102">
              <w:rPr>
                <w:b/>
                <w:bCs/>
                <w:sz w:val="20"/>
                <w:szCs w:val="20"/>
              </w:rPr>
              <w:t>с 01.01. по 30.06</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6AB2BBF8" w14:textId="77777777" w:rsidR="003D7026" w:rsidRPr="00957102" w:rsidRDefault="003D7026" w:rsidP="003D7026">
            <w:pPr>
              <w:jc w:val="center"/>
              <w:rPr>
                <w:b/>
                <w:bCs/>
                <w:sz w:val="20"/>
                <w:szCs w:val="20"/>
              </w:rPr>
            </w:pPr>
            <w:r w:rsidRPr="00957102">
              <w:rPr>
                <w:b/>
                <w:bCs/>
                <w:sz w:val="20"/>
                <w:szCs w:val="20"/>
              </w:rPr>
              <w:t>с 01.07. по 31.12.</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65E2170C" w14:textId="77777777" w:rsidR="003D7026" w:rsidRPr="00957102" w:rsidRDefault="003D7026" w:rsidP="003D7026">
            <w:pPr>
              <w:jc w:val="center"/>
              <w:rPr>
                <w:b/>
                <w:bCs/>
                <w:sz w:val="20"/>
                <w:szCs w:val="20"/>
              </w:rPr>
            </w:pPr>
            <w:r w:rsidRPr="00957102">
              <w:rPr>
                <w:b/>
                <w:bCs/>
                <w:sz w:val="20"/>
                <w:szCs w:val="20"/>
              </w:rPr>
              <w:t>с 01.01. по 30.06</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2D9B0E2A" w14:textId="77777777" w:rsidR="003D7026" w:rsidRPr="00957102" w:rsidRDefault="003D7026" w:rsidP="003D7026">
            <w:pPr>
              <w:jc w:val="center"/>
              <w:rPr>
                <w:b/>
                <w:bCs/>
                <w:sz w:val="20"/>
                <w:szCs w:val="20"/>
              </w:rPr>
            </w:pPr>
            <w:r w:rsidRPr="00957102">
              <w:rPr>
                <w:b/>
                <w:bCs/>
                <w:sz w:val="20"/>
                <w:szCs w:val="20"/>
              </w:rPr>
              <w:t>с 01.07. по 31.12.</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307B1CD4" w14:textId="77777777" w:rsidR="003D7026" w:rsidRPr="00957102" w:rsidRDefault="003D7026" w:rsidP="003D7026">
            <w:pPr>
              <w:jc w:val="center"/>
              <w:rPr>
                <w:b/>
                <w:bCs/>
                <w:sz w:val="20"/>
                <w:szCs w:val="20"/>
              </w:rPr>
            </w:pPr>
            <w:r w:rsidRPr="00957102">
              <w:rPr>
                <w:b/>
                <w:bCs/>
                <w:sz w:val="20"/>
                <w:szCs w:val="20"/>
              </w:rPr>
              <w:t>с 01.01. по 30.06</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7E0DB400" w14:textId="77777777" w:rsidR="003D7026" w:rsidRPr="00957102" w:rsidRDefault="003D7026" w:rsidP="003D7026">
            <w:pPr>
              <w:jc w:val="center"/>
              <w:rPr>
                <w:b/>
                <w:bCs/>
                <w:sz w:val="20"/>
                <w:szCs w:val="20"/>
              </w:rPr>
            </w:pPr>
            <w:r w:rsidRPr="00957102">
              <w:rPr>
                <w:b/>
                <w:bCs/>
                <w:sz w:val="20"/>
                <w:szCs w:val="20"/>
              </w:rPr>
              <w:t>с 01.07. по 31.12.</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6EBF4CAC" w14:textId="77777777" w:rsidR="003D7026" w:rsidRPr="00957102" w:rsidRDefault="003D7026" w:rsidP="003D7026">
            <w:pPr>
              <w:jc w:val="center"/>
              <w:rPr>
                <w:b/>
                <w:bCs/>
                <w:sz w:val="20"/>
                <w:szCs w:val="20"/>
              </w:rPr>
            </w:pPr>
            <w:r w:rsidRPr="00957102">
              <w:rPr>
                <w:b/>
                <w:bCs/>
                <w:sz w:val="20"/>
                <w:szCs w:val="20"/>
              </w:rPr>
              <w:t>с 01.01. по 30.06</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3BED593F" w14:textId="77777777" w:rsidR="003D7026" w:rsidRPr="00957102" w:rsidRDefault="003D7026" w:rsidP="003D7026">
            <w:pPr>
              <w:jc w:val="center"/>
              <w:rPr>
                <w:b/>
                <w:bCs/>
                <w:sz w:val="20"/>
                <w:szCs w:val="20"/>
              </w:rPr>
            </w:pPr>
            <w:r w:rsidRPr="00957102">
              <w:rPr>
                <w:b/>
                <w:bCs/>
                <w:sz w:val="20"/>
                <w:szCs w:val="20"/>
              </w:rPr>
              <w:t>с 01.07. по 31.12.</w:t>
            </w:r>
          </w:p>
        </w:tc>
      </w:tr>
      <w:tr w:rsidR="00957102" w:rsidRPr="00957102" w14:paraId="213E1B7B" w14:textId="77777777" w:rsidTr="003D702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FBDBAB5" w14:textId="77777777" w:rsidR="003D7026" w:rsidRPr="00957102" w:rsidRDefault="003D7026" w:rsidP="003D7026">
            <w:pPr>
              <w:jc w:val="center"/>
              <w:rPr>
                <w:sz w:val="20"/>
                <w:szCs w:val="20"/>
              </w:rPr>
            </w:pPr>
            <w:r w:rsidRPr="00957102">
              <w:rPr>
                <w:sz w:val="20"/>
                <w:szCs w:val="20"/>
              </w:rPr>
              <w:t>Тариф на холодную воду питьевую</w:t>
            </w:r>
          </w:p>
        </w:tc>
        <w:tc>
          <w:tcPr>
            <w:tcW w:w="0" w:type="auto"/>
            <w:tcBorders>
              <w:top w:val="nil"/>
              <w:left w:val="nil"/>
              <w:bottom w:val="single" w:sz="4" w:space="0" w:color="auto"/>
              <w:right w:val="single" w:sz="4" w:space="0" w:color="auto"/>
            </w:tcBorders>
            <w:shd w:val="clear" w:color="auto" w:fill="auto"/>
            <w:vAlign w:val="center"/>
            <w:hideMark/>
          </w:tcPr>
          <w:p w14:paraId="5CB09961" w14:textId="77777777" w:rsidR="003D7026" w:rsidRPr="00957102" w:rsidRDefault="003D7026" w:rsidP="003D7026">
            <w:pPr>
              <w:jc w:val="center"/>
              <w:rPr>
                <w:sz w:val="20"/>
                <w:szCs w:val="20"/>
              </w:rPr>
            </w:pPr>
            <w:r w:rsidRPr="00957102">
              <w:rPr>
                <w:sz w:val="20"/>
                <w:szCs w:val="20"/>
              </w:rPr>
              <w:t>население (с учетом НДС)</w:t>
            </w:r>
          </w:p>
        </w:tc>
        <w:tc>
          <w:tcPr>
            <w:tcW w:w="0" w:type="auto"/>
            <w:tcBorders>
              <w:top w:val="nil"/>
              <w:left w:val="nil"/>
              <w:bottom w:val="single" w:sz="4" w:space="0" w:color="auto"/>
              <w:right w:val="single" w:sz="4" w:space="0" w:color="auto"/>
            </w:tcBorders>
            <w:shd w:val="clear" w:color="auto" w:fill="auto"/>
            <w:vAlign w:val="center"/>
            <w:hideMark/>
          </w:tcPr>
          <w:p w14:paraId="7DF9002B" w14:textId="77777777" w:rsidR="003D7026" w:rsidRPr="00957102" w:rsidRDefault="003D7026" w:rsidP="003D7026">
            <w:pPr>
              <w:jc w:val="center"/>
              <w:rPr>
                <w:sz w:val="20"/>
                <w:szCs w:val="20"/>
              </w:rPr>
            </w:pPr>
            <w:r w:rsidRPr="00957102">
              <w:rPr>
                <w:sz w:val="20"/>
                <w:szCs w:val="20"/>
              </w:rPr>
              <w:t>89,32</w:t>
            </w:r>
          </w:p>
        </w:tc>
        <w:tc>
          <w:tcPr>
            <w:tcW w:w="0" w:type="auto"/>
            <w:tcBorders>
              <w:top w:val="nil"/>
              <w:left w:val="nil"/>
              <w:bottom w:val="single" w:sz="4" w:space="0" w:color="auto"/>
              <w:right w:val="single" w:sz="4" w:space="0" w:color="auto"/>
            </w:tcBorders>
            <w:shd w:val="clear" w:color="auto" w:fill="auto"/>
            <w:vAlign w:val="center"/>
            <w:hideMark/>
          </w:tcPr>
          <w:p w14:paraId="54885AF8" w14:textId="77777777" w:rsidR="003D7026" w:rsidRPr="00957102" w:rsidRDefault="003D7026" w:rsidP="003D7026">
            <w:pPr>
              <w:jc w:val="center"/>
              <w:rPr>
                <w:sz w:val="20"/>
                <w:szCs w:val="20"/>
              </w:rPr>
            </w:pPr>
            <w:r w:rsidRPr="00957102">
              <w:rPr>
                <w:sz w:val="20"/>
                <w:szCs w:val="20"/>
              </w:rPr>
              <w:t>92,77</w:t>
            </w:r>
          </w:p>
        </w:tc>
        <w:tc>
          <w:tcPr>
            <w:tcW w:w="0" w:type="auto"/>
            <w:tcBorders>
              <w:top w:val="nil"/>
              <w:left w:val="nil"/>
              <w:bottom w:val="single" w:sz="4" w:space="0" w:color="auto"/>
              <w:right w:val="single" w:sz="4" w:space="0" w:color="auto"/>
            </w:tcBorders>
            <w:shd w:val="clear" w:color="auto" w:fill="auto"/>
            <w:vAlign w:val="center"/>
            <w:hideMark/>
          </w:tcPr>
          <w:p w14:paraId="0E16C4EC" w14:textId="77777777" w:rsidR="003D7026" w:rsidRPr="00957102" w:rsidRDefault="003D7026" w:rsidP="003D7026">
            <w:pPr>
              <w:jc w:val="center"/>
              <w:rPr>
                <w:sz w:val="20"/>
                <w:szCs w:val="20"/>
              </w:rPr>
            </w:pPr>
            <w:r w:rsidRPr="00957102">
              <w:rPr>
                <w:sz w:val="20"/>
                <w:szCs w:val="20"/>
              </w:rPr>
              <w:t>92,77</w:t>
            </w:r>
          </w:p>
        </w:tc>
        <w:tc>
          <w:tcPr>
            <w:tcW w:w="0" w:type="auto"/>
            <w:tcBorders>
              <w:top w:val="nil"/>
              <w:left w:val="nil"/>
              <w:bottom w:val="single" w:sz="4" w:space="0" w:color="auto"/>
              <w:right w:val="single" w:sz="4" w:space="0" w:color="auto"/>
            </w:tcBorders>
            <w:shd w:val="clear" w:color="auto" w:fill="auto"/>
            <w:vAlign w:val="center"/>
            <w:hideMark/>
          </w:tcPr>
          <w:p w14:paraId="1A8D49A2" w14:textId="77777777" w:rsidR="003D7026" w:rsidRPr="00957102" w:rsidRDefault="003D7026" w:rsidP="003D7026">
            <w:pPr>
              <w:jc w:val="center"/>
              <w:rPr>
                <w:sz w:val="20"/>
                <w:szCs w:val="20"/>
              </w:rPr>
            </w:pPr>
            <w:r w:rsidRPr="00957102">
              <w:rPr>
                <w:sz w:val="20"/>
                <w:szCs w:val="20"/>
              </w:rPr>
              <w:t>96,35</w:t>
            </w:r>
          </w:p>
        </w:tc>
        <w:tc>
          <w:tcPr>
            <w:tcW w:w="0" w:type="auto"/>
            <w:tcBorders>
              <w:top w:val="nil"/>
              <w:left w:val="nil"/>
              <w:bottom w:val="single" w:sz="4" w:space="0" w:color="auto"/>
              <w:right w:val="single" w:sz="4" w:space="0" w:color="auto"/>
            </w:tcBorders>
            <w:shd w:val="clear" w:color="auto" w:fill="auto"/>
            <w:vAlign w:val="center"/>
            <w:hideMark/>
          </w:tcPr>
          <w:p w14:paraId="394E92A9" w14:textId="77777777" w:rsidR="003D7026" w:rsidRPr="00957102" w:rsidRDefault="003D7026" w:rsidP="003D7026">
            <w:pPr>
              <w:jc w:val="center"/>
              <w:rPr>
                <w:sz w:val="20"/>
                <w:szCs w:val="20"/>
              </w:rPr>
            </w:pPr>
            <w:r w:rsidRPr="00957102">
              <w:rPr>
                <w:sz w:val="20"/>
                <w:szCs w:val="20"/>
              </w:rPr>
              <w:t>96,35</w:t>
            </w:r>
          </w:p>
        </w:tc>
        <w:tc>
          <w:tcPr>
            <w:tcW w:w="0" w:type="auto"/>
            <w:tcBorders>
              <w:top w:val="nil"/>
              <w:left w:val="nil"/>
              <w:bottom w:val="single" w:sz="4" w:space="0" w:color="auto"/>
              <w:right w:val="single" w:sz="4" w:space="0" w:color="auto"/>
            </w:tcBorders>
            <w:shd w:val="clear" w:color="auto" w:fill="auto"/>
            <w:vAlign w:val="center"/>
            <w:hideMark/>
          </w:tcPr>
          <w:p w14:paraId="165D29D3" w14:textId="77777777" w:rsidR="003D7026" w:rsidRPr="00957102" w:rsidRDefault="003D7026" w:rsidP="003D7026">
            <w:pPr>
              <w:jc w:val="center"/>
              <w:rPr>
                <w:sz w:val="20"/>
                <w:szCs w:val="20"/>
              </w:rPr>
            </w:pPr>
            <w:r w:rsidRPr="00957102">
              <w:rPr>
                <w:sz w:val="20"/>
                <w:szCs w:val="20"/>
              </w:rPr>
              <w:t>99,3</w:t>
            </w:r>
          </w:p>
        </w:tc>
        <w:tc>
          <w:tcPr>
            <w:tcW w:w="0" w:type="auto"/>
            <w:tcBorders>
              <w:top w:val="nil"/>
              <w:left w:val="nil"/>
              <w:bottom w:val="single" w:sz="4" w:space="0" w:color="auto"/>
              <w:right w:val="single" w:sz="4" w:space="0" w:color="auto"/>
            </w:tcBorders>
            <w:shd w:val="clear" w:color="auto" w:fill="auto"/>
            <w:vAlign w:val="center"/>
            <w:hideMark/>
          </w:tcPr>
          <w:p w14:paraId="0F1A419F" w14:textId="77777777" w:rsidR="003D7026" w:rsidRPr="00957102" w:rsidRDefault="003D7026" w:rsidP="003D7026">
            <w:pPr>
              <w:jc w:val="center"/>
              <w:rPr>
                <w:sz w:val="20"/>
                <w:szCs w:val="20"/>
              </w:rPr>
            </w:pPr>
            <w:r w:rsidRPr="00957102">
              <w:rPr>
                <w:sz w:val="20"/>
                <w:szCs w:val="20"/>
              </w:rPr>
              <w:t>99,3</w:t>
            </w:r>
          </w:p>
        </w:tc>
        <w:tc>
          <w:tcPr>
            <w:tcW w:w="0" w:type="auto"/>
            <w:tcBorders>
              <w:top w:val="nil"/>
              <w:left w:val="nil"/>
              <w:bottom w:val="single" w:sz="4" w:space="0" w:color="auto"/>
              <w:right w:val="single" w:sz="4" w:space="0" w:color="auto"/>
            </w:tcBorders>
            <w:shd w:val="clear" w:color="auto" w:fill="auto"/>
            <w:vAlign w:val="center"/>
            <w:hideMark/>
          </w:tcPr>
          <w:p w14:paraId="7D542C8D" w14:textId="77777777" w:rsidR="003D7026" w:rsidRPr="00957102" w:rsidRDefault="003D7026" w:rsidP="003D7026">
            <w:pPr>
              <w:jc w:val="center"/>
              <w:rPr>
                <w:sz w:val="20"/>
                <w:szCs w:val="20"/>
              </w:rPr>
            </w:pPr>
            <w:r w:rsidRPr="00957102">
              <w:rPr>
                <w:sz w:val="20"/>
                <w:szCs w:val="20"/>
              </w:rPr>
              <w:t>102,84</w:t>
            </w:r>
          </w:p>
        </w:tc>
      </w:tr>
      <w:tr w:rsidR="003D7026" w:rsidRPr="00957102" w14:paraId="1A73722C" w14:textId="77777777" w:rsidTr="003D7026">
        <w:trPr>
          <w:trHeight w:val="20"/>
        </w:trPr>
        <w:tc>
          <w:tcPr>
            <w:tcW w:w="0" w:type="auto"/>
            <w:vMerge/>
            <w:tcBorders>
              <w:top w:val="nil"/>
              <w:left w:val="single" w:sz="4" w:space="0" w:color="auto"/>
              <w:bottom w:val="single" w:sz="4" w:space="0" w:color="000000"/>
              <w:right w:val="single" w:sz="4" w:space="0" w:color="auto"/>
            </w:tcBorders>
            <w:vAlign w:val="center"/>
            <w:hideMark/>
          </w:tcPr>
          <w:p w14:paraId="66B0F3B4" w14:textId="77777777" w:rsidR="003D7026" w:rsidRPr="00957102" w:rsidRDefault="003D7026" w:rsidP="003D7026">
            <w:pPr>
              <w:rPr>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2D823F2C" w14:textId="77777777" w:rsidR="003D7026" w:rsidRPr="00957102" w:rsidRDefault="003D7026" w:rsidP="003D7026">
            <w:pPr>
              <w:jc w:val="center"/>
              <w:rPr>
                <w:sz w:val="20"/>
                <w:szCs w:val="20"/>
              </w:rPr>
            </w:pPr>
            <w:r w:rsidRPr="00957102">
              <w:rPr>
                <w:sz w:val="20"/>
                <w:szCs w:val="20"/>
              </w:rPr>
              <w:t>прочие (без НДС)</w:t>
            </w:r>
          </w:p>
        </w:tc>
        <w:tc>
          <w:tcPr>
            <w:tcW w:w="0" w:type="auto"/>
            <w:tcBorders>
              <w:top w:val="nil"/>
              <w:left w:val="nil"/>
              <w:bottom w:val="single" w:sz="4" w:space="0" w:color="auto"/>
              <w:right w:val="single" w:sz="4" w:space="0" w:color="auto"/>
            </w:tcBorders>
            <w:shd w:val="clear" w:color="auto" w:fill="auto"/>
            <w:noWrap/>
            <w:vAlign w:val="center"/>
            <w:hideMark/>
          </w:tcPr>
          <w:p w14:paraId="78BE3B58" w14:textId="77777777" w:rsidR="003D7026" w:rsidRPr="00957102" w:rsidRDefault="003D7026" w:rsidP="003D7026">
            <w:pPr>
              <w:jc w:val="center"/>
              <w:rPr>
                <w:sz w:val="20"/>
                <w:szCs w:val="20"/>
              </w:rPr>
            </w:pPr>
            <w:r w:rsidRPr="00957102">
              <w:rPr>
                <w:sz w:val="20"/>
                <w:szCs w:val="20"/>
              </w:rPr>
              <w:t>74,43</w:t>
            </w:r>
          </w:p>
        </w:tc>
        <w:tc>
          <w:tcPr>
            <w:tcW w:w="0" w:type="auto"/>
            <w:tcBorders>
              <w:top w:val="nil"/>
              <w:left w:val="nil"/>
              <w:bottom w:val="single" w:sz="4" w:space="0" w:color="auto"/>
              <w:right w:val="single" w:sz="4" w:space="0" w:color="auto"/>
            </w:tcBorders>
            <w:shd w:val="clear" w:color="auto" w:fill="auto"/>
            <w:noWrap/>
            <w:vAlign w:val="center"/>
            <w:hideMark/>
          </w:tcPr>
          <w:p w14:paraId="34F7A04C" w14:textId="77777777" w:rsidR="003D7026" w:rsidRPr="00957102" w:rsidRDefault="003D7026" w:rsidP="003D7026">
            <w:pPr>
              <w:jc w:val="center"/>
              <w:rPr>
                <w:sz w:val="20"/>
                <w:szCs w:val="20"/>
              </w:rPr>
            </w:pPr>
            <w:r w:rsidRPr="00957102">
              <w:rPr>
                <w:sz w:val="20"/>
                <w:szCs w:val="20"/>
              </w:rPr>
              <w:t>77,31</w:t>
            </w:r>
          </w:p>
        </w:tc>
        <w:tc>
          <w:tcPr>
            <w:tcW w:w="0" w:type="auto"/>
            <w:tcBorders>
              <w:top w:val="nil"/>
              <w:left w:val="nil"/>
              <w:bottom w:val="single" w:sz="4" w:space="0" w:color="auto"/>
              <w:right w:val="single" w:sz="4" w:space="0" w:color="auto"/>
            </w:tcBorders>
            <w:shd w:val="clear" w:color="auto" w:fill="auto"/>
            <w:noWrap/>
            <w:vAlign w:val="center"/>
            <w:hideMark/>
          </w:tcPr>
          <w:p w14:paraId="1ACD4ADE" w14:textId="77777777" w:rsidR="003D7026" w:rsidRPr="00957102" w:rsidRDefault="003D7026" w:rsidP="003D7026">
            <w:pPr>
              <w:jc w:val="center"/>
              <w:rPr>
                <w:sz w:val="20"/>
                <w:szCs w:val="20"/>
              </w:rPr>
            </w:pPr>
            <w:r w:rsidRPr="00957102">
              <w:rPr>
                <w:sz w:val="20"/>
                <w:szCs w:val="20"/>
              </w:rPr>
              <w:t>77,31</w:t>
            </w:r>
          </w:p>
        </w:tc>
        <w:tc>
          <w:tcPr>
            <w:tcW w:w="0" w:type="auto"/>
            <w:tcBorders>
              <w:top w:val="nil"/>
              <w:left w:val="nil"/>
              <w:bottom w:val="single" w:sz="4" w:space="0" w:color="auto"/>
              <w:right w:val="single" w:sz="4" w:space="0" w:color="auto"/>
            </w:tcBorders>
            <w:shd w:val="clear" w:color="auto" w:fill="auto"/>
            <w:noWrap/>
            <w:vAlign w:val="center"/>
            <w:hideMark/>
          </w:tcPr>
          <w:p w14:paraId="50BDF685" w14:textId="77777777" w:rsidR="003D7026" w:rsidRPr="00957102" w:rsidRDefault="003D7026" w:rsidP="003D7026">
            <w:pPr>
              <w:jc w:val="center"/>
              <w:rPr>
                <w:sz w:val="20"/>
                <w:szCs w:val="20"/>
              </w:rPr>
            </w:pPr>
            <w:r w:rsidRPr="00957102">
              <w:rPr>
                <w:sz w:val="20"/>
                <w:szCs w:val="20"/>
              </w:rPr>
              <w:t>80,29</w:t>
            </w:r>
          </w:p>
        </w:tc>
        <w:tc>
          <w:tcPr>
            <w:tcW w:w="0" w:type="auto"/>
            <w:tcBorders>
              <w:top w:val="nil"/>
              <w:left w:val="nil"/>
              <w:bottom w:val="single" w:sz="4" w:space="0" w:color="auto"/>
              <w:right w:val="single" w:sz="4" w:space="0" w:color="auto"/>
            </w:tcBorders>
            <w:shd w:val="clear" w:color="auto" w:fill="auto"/>
            <w:noWrap/>
            <w:vAlign w:val="center"/>
            <w:hideMark/>
          </w:tcPr>
          <w:p w14:paraId="22A73E49" w14:textId="77777777" w:rsidR="003D7026" w:rsidRPr="00957102" w:rsidRDefault="003D7026" w:rsidP="003D7026">
            <w:pPr>
              <w:jc w:val="center"/>
              <w:rPr>
                <w:sz w:val="20"/>
                <w:szCs w:val="20"/>
              </w:rPr>
            </w:pPr>
            <w:r w:rsidRPr="00957102">
              <w:rPr>
                <w:sz w:val="20"/>
                <w:szCs w:val="20"/>
              </w:rPr>
              <w:t>80,29</w:t>
            </w:r>
          </w:p>
        </w:tc>
        <w:tc>
          <w:tcPr>
            <w:tcW w:w="0" w:type="auto"/>
            <w:tcBorders>
              <w:top w:val="nil"/>
              <w:left w:val="nil"/>
              <w:bottom w:val="single" w:sz="4" w:space="0" w:color="auto"/>
              <w:right w:val="single" w:sz="4" w:space="0" w:color="auto"/>
            </w:tcBorders>
            <w:shd w:val="clear" w:color="auto" w:fill="auto"/>
            <w:noWrap/>
            <w:vAlign w:val="center"/>
            <w:hideMark/>
          </w:tcPr>
          <w:p w14:paraId="050D3490" w14:textId="77777777" w:rsidR="003D7026" w:rsidRPr="00957102" w:rsidRDefault="003D7026" w:rsidP="003D7026">
            <w:pPr>
              <w:jc w:val="center"/>
              <w:rPr>
                <w:sz w:val="20"/>
                <w:szCs w:val="20"/>
              </w:rPr>
            </w:pPr>
            <w:r w:rsidRPr="00957102">
              <w:rPr>
                <w:sz w:val="20"/>
                <w:szCs w:val="20"/>
              </w:rPr>
              <w:t>82,75</w:t>
            </w:r>
          </w:p>
        </w:tc>
        <w:tc>
          <w:tcPr>
            <w:tcW w:w="0" w:type="auto"/>
            <w:tcBorders>
              <w:top w:val="nil"/>
              <w:left w:val="nil"/>
              <w:bottom w:val="single" w:sz="4" w:space="0" w:color="auto"/>
              <w:right w:val="single" w:sz="4" w:space="0" w:color="auto"/>
            </w:tcBorders>
            <w:shd w:val="clear" w:color="auto" w:fill="auto"/>
            <w:noWrap/>
            <w:vAlign w:val="center"/>
            <w:hideMark/>
          </w:tcPr>
          <w:p w14:paraId="66A63B12" w14:textId="77777777" w:rsidR="003D7026" w:rsidRPr="00957102" w:rsidRDefault="003D7026" w:rsidP="003D7026">
            <w:pPr>
              <w:jc w:val="center"/>
              <w:rPr>
                <w:sz w:val="20"/>
                <w:szCs w:val="20"/>
              </w:rPr>
            </w:pPr>
            <w:r w:rsidRPr="00957102">
              <w:rPr>
                <w:sz w:val="20"/>
                <w:szCs w:val="20"/>
              </w:rPr>
              <w:t>82,75</w:t>
            </w:r>
          </w:p>
        </w:tc>
        <w:tc>
          <w:tcPr>
            <w:tcW w:w="0" w:type="auto"/>
            <w:tcBorders>
              <w:top w:val="nil"/>
              <w:left w:val="nil"/>
              <w:bottom w:val="single" w:sz="4" w:space="0" w:color="auto"/>
              <w:right w:val="single" w:sz="4" w:space="0" w:color="auto"/>
            </w:tcBorders>
            <w:shd w:val="clear" w:color="auto" w:fill="auto"/>
            <w:noWrap/>
            <w:vAlign w:val="center"/>
            <w:hideMark/>
          </w:tcPr>
          <w:p w14:paraId="12351BAD" w14:textId="77777777" w:rsidR="003D7026" w:rsidRPr="00957102" w:rsidRDefault="003D7026" w:rsidP="003D7026">
            <w:pPr>
              <w:jc w:val="center"/>
              <w:rPr>
                <w:sz w:val="20"/>
                <w:szCs w:val="20"/>
              </w:rPr>
            </w:pPr>
            <w:r w:rsidRPr="00957102">
              <w:rPr>
                <w:sz w:val="20"/>
                <w:szCs w:val="20"/>
              </w:rPr>
              <w:t>85,7</w:t>
            </w:r>
          </w:p>
        </w:tc>
      </w:tr>
    </w:tbl>
    <w:p w14:paraId="59EFCFE9" w14:textId="77777777" w:rsidR="00753700" w:rsidRPr="00957102" w:rsidRDefault="00753700" w:rsidP="00753700"/>
    <w:p w14:paraId="6007F3E3" w14:textId="77777777" w:rsidR="003D7026" w:rsidRPr="00957102" w:rsidRDefault="003D7026">
      <w:pPr>
        <w:spacing w:after="160" w:line="259" w:lineRule="auto"/>
        <w:rPr>
          <w:rFonts w:eastAsiaTheme="majorEastAsia" w:cstheme="majorBidi"/>
          <w:b/>
          <w:sz w:val="28"/>
          <w:szCs w:val="26"/>
        </w:rPr>
      </w:pPr>
      <w:bookmarkStart w:id="66" w:name="_Toc490233831"/>
      <w:bookmarkStart w:id="67" w:name="_Toc48931539"/>
      <w:r w:rsidRPr="00957102">
        <w:br w:type="page"/>
      </w:r>
    </w:p>
    <w:p w14:paraId="2C2427EE" w14:textId="77777777" w:rsidR="00753700" w:rsidRPr="00957102" w:rsidRDefault="00305E6A" w:rsidP="00C52A21">
      <w:pPr>
        <w:pStyle w:val="2"/>
        <w:numPr>
          <w:ilvl w:val="0"/>
          <w:numId w:val="0"/>
        </w:numPr>
        <w:spacing w:line="360" w:lineRule="auto"/>
        <w:rPr>
          <w:color w:val="auto"/>
        </w:rPr>
      </w:pPr>
      <w:r w:rsidRPr="00957102">
        <w:rPr>
          <w:color w:val="auto"/>
        </w:rPr>
        <w:lastRenderedPageBreak/>
        <w:t xml:space="preserve">3.4. </w:t>
      </w:r>
      <w:r w:rsidR="00753700" w:rsidRPr="00957102">
        <w:rPr>
          <w:color w:val="auto"/>
        </w:rPr>
        <w:t>Характеристика состояния и проблем системы водоотведения</w:t>
      </w:r>
      <w:bookmarkEnd w:id="66"/>
      <w:bookmarkEnd w:id="67"/>
    </w:p>
    <w:p w14:paraId="021C8E7C" w14:textId="77777777" w:rsidR="00753700" w:rsidRPr="00957102" w:rsidRDefault="00305E6A" w:rsidP="00C52A21">
      <w:pPr>
        <w:pStyle w:val="31"/>
        <w:numPr>
          <w:ilvl w:val="0"/>
          <w:numId w:val="0"/>
        </w:numPr>
        <w:spacing w:line="360" w:lineRule="auto"/>
        <w:rPr>
          <w:color w:val="auto"/>
        </w:rPr>
      </w:pPr>
      <w:bookmarkStart w:id="68" w:name="_Toc490233832"/>
      <w:bookmarkStart w:id="69" w:name="_Toc48931540"/>
      <w:r w:rsidRPr="00957102">
        <w:rPr>
          <w:color w:val="auto"/>
        </w:rPr>
        <w:t xml:space="preserve">3.4.1. </w:t>
      </w:r>
      <w:r w:rsidR="00753700" w:rsidRPr="00957102">
        <w:rPr>
          <w:color w:val="auto"/>
        </w:rPr>
        <w:t>Описание организационной структуры, формы собственности и системы договоров между организациями, а также с потребителями</w:t>
      </w:r>
      <w:bookmarkEnd w:id="68"/>
      <w:bookmarkEnd w:id="69"/>
    </w:p>
    <w:p w14:paraId="1C92E74B" w14:textId="77777777" w:rsidR="00D154D4" w:rsidRPr="00957102" w:rsidRDefault="00D154D4" w:rsidP="00D154D4">
      <w:pPr>
        <w:pStyle w:val="afffd"/>
        <w:spacing w:line="360" w:lineRule="auto"/>
      </w:pPr>
      <w:r w:rsidRPr="00957102">
        <w:t xml:space="preserve">В соответствии с определением, данным Федеральным законом от 07.12.2011 №416-ФЗ «О водоснабжении и водоотведении», водоотведение - прием, транспортировка и очистка сточных вод с использованием централизованной системы водоотведения. Система водоотведения - необходимый и важный элемент современной инженерной инфраструктуры поселения. </w:t>
      </w:r>
    </w:p>
    <w:p w14:paraId="4ABFDD39" w14:textId="77777777" w:rsidR="00D154D4" w:rsidRPr="00957102" w:rsidRDefault="00D154D4" w:rsidP="00D154D4">
      <w:pPr>
        <w:pStyle w:val="afffd"/>
        <w:spacing w:line="360" w:lineRule="auto"/>
      </w:pPr>
      <w:r w:rsidRPr="00957102">
        <w:t xml:space="preserve">В сельском поселении </w:t>
      </w:r>
      <w:proofErr w:type="gramStart"/>
      <w:r w:rsidRPr="00957102">
        <w:t>Полноват</w:t>
      </w:r>
      <w:proofErr w:type="gramEnd"/>
      <w:r w:rsidRPr="00957102">
        <w:t xml:space="preserve"> централизованная система канализации отсутствует.</w:t>
      </w:r>
    </w:p>
    <w:p w14:paraId="3D96AE4C" w14:textId="77777777" w:rsidR="00753700" w:rsidRPr="00957102" w:rsidRDefault="00D154D4" w:rsidP="00D154D4">
      <w:pPr>
        <w:pStyle w:val="afffd"/>
        <w:spacing w:line="360" w:lineRule="auto"/>
      </w:pPr>
      <w:r w:rsidRPr="00957102">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58A9643D" w14:textId="77777777" w:rsidR="00753700" w:rsidRPr="00957102" w:rsidRDefault="00602EE8" w:rsidP="003D7026">
      <w:pPr>
        <w:pStyle w:val="31"/>
        <w:numPr>
          <w:ilvl w:val="0"/>
          <w:numId w:val="0"/>
        </w:numPr>
        <w:spacing w:line="360" w:lineRule="auto"/>
        <w:rPr>
          <w:color w:val="auto"/>
        </w:rPr>
      </w:pPr>
      <w:bookmarkStart w:id="70" w:name="_Toc490233833"/>
      <w:bookmarkStart w:id="71" w:name="_Toc48931541"/>
      <w:r w:rsidRPr="00957102">
        <w:rPr>
          <w:color w:val="auto"/>
        </w:rPr>
        <w:t xml:space="preserve">3.4.2. </w:t>
      </w:r>
      <w:r w:rsidR="00753700" w:rsidRPr="00957102">
        <w:rPr>
          <w:color w:val="auto"/>
        </w:rPr>
        <w:t>Анализ существующего технического состояния</w:t>
      </w:r>
      <w:bookmarkEnd w:id="70"/>
      <w:bookmarkEnd w:id="71"/>
    </w:p>
    <w:p w14:paraId="75774EB3" w14:textId="77777777" w:rsidR="00753700" w:rsidRPr="00957102" w:rsidRDefault="00602EE8" w:rsidP="003D7026">
      <w:pPr>
        <w:pStyle w:val="57"/>
        <w:spacing w:line="360" w:lineRule="auto"/>
        <w:ind w:left="0" w:firstLine="0"/>
      </w:pPr>
      <w:bookmarkStart w:id="72" w:name="_Toc490233834"/>
      <w:r w:rsidRPr="00957102">
        <w:t xml:space="preserve">3.4.2.1. </w:t>
      </w:r>
      <w:r w:rsidR="00753700" w:rsidRPr="00957102">
        <w:t>Анализ эффективности и надежности имеющихся источников</w:t>
      </w:r>
      <w:bookmarkEnd w:id="72"/>
    </w:p>
    <w:p w14:paraId="7D13215C" w14:textId="77777777" w:rsidR="00D154D4" w:rsidRPr="00957102" w:rsidRDefault="00D154D4" w:rsidP="001967C1">
      <w:pPr>
        <w:pStyle w:val="afffd"/>
        <w:spacing w:line="360" w:lineRule="auto"/>
      </w:pPr>
      <w:r w:rsidRPr="00957102">
        <w:t xml:space="preserve">В сельском поселении </w:t>
      </w:r>
      <w:proofErr w:type="gramStart"/>
      <w:r w:rsidRPr="00957102">
        <w:t>Полноват</w:t>
      </w:r>
      <w:proofErr w:type="gramEnd"/>
      <w:r w:rsidRPr="00957102">
        <w:t xml:space="preserve"> централизованная система канализации отсутствует.</w:t>
      </w:r>
    </w:p>
    <w:p w14:paraId="61F3BBD5" w14:textId="77777777" w:rsidR="001967C1" w:rsidRPr="00957102" w:rsidRDefault="00D154D4" w:rsidP="001967C1">
      <w:pPr>
        <w:pStyle w:val="afffd"/>
        <w:spacing w:line="360" w:lineRule="auto"/>
      </w:pPr>
      <w:r w:rsidRPr="00957102">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bookmarkStart w:id="73" w:name="_Toc490233835"/>
    </w:p>
    <w:p w14:paraId="5E79CC7E" w14:textId="77777777" w:rsidR="00753700" w:rsidRPr="00957102" w:rsidRDefault="004833BE" w:rsidP="003D7026">
      <w:pPr>
        <w:pStyle w:val="57"/>
        <w:spacing w:line="360" w:lineRule="auto"/>
        <w:ind w:left="0" w:firstLine="0"/>
      </w:pPr>
      <w:r w:rsidRPr="00957102">
        <w:t xml:space="preserve">3.4.2.2. </w:t>
      </w:r>
      <w:r w:rsidR="00753700" w:rsidRPr="00957102">
        <w:t>Анализ эффективности и надежности имеющихся сетей</w:t>
      </w:r>
      <w:bookmarkEnd w:id="73"/>
    </w:p>
    <w:p w14:paraId="01A6F01E" w14:textId="77777777" w:rsidR="001967C1" w:rsidRPr="00957102" w:rsidRDefault="001967C1" w:rsidP="001967C1">
      <w:pPr>
        <w:pStyle w:val="afffd"/>
        <w:spacing w:line="360" w:lineRule="auto"/>
      </w:pPr>
      <w:r w:rsidRPr="00957102">
        <w:t xml:space="preserve">В сельском поселении </w:t>
      </w:r>
      <w:proofErr w:type="gramStart"/>
      <w:r w:rsidRPr="00957102">
        <w:t>Полноват</w:t>
      </w:r>
      <w:proofErr w:type="gramEnd"/>
      <w:r w:rsidRPr="00957102">
        <w:t xml:space="preserve"> централизованная система канализации отсутствует.</w:t>
      </w:r>
    </w:p>
    <w:p w14:paraId="7C56696A" w14:textId="77777777" w:rsidR="001967C1" w:rsidRPr="00957102" w:rsidRDefault="001967C1" w:rsidP="001967C1">
      <w:pPr>
        <w:pStyle w:val="afffd"/>
        <w:spacing w:line="360" w:lineRule="auto"/>
      </w:pPr>
      <w:r w:rsidRPr="00957102">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bookmarkStart w:id="74" w:name="_Toc490233836"/>
      <w:r w:rsidRPr="00957102">
        <w:t>.</w:t>
      </w:r>
    </w:p>
    <w:p w14:paraId="1A170265" w14:textId="77777777" w:rsidR="00753700" w:rsidRPr="00957102" w:rsidRDefault="004833BE" w:rsidP="003D7026">
      <w:pPr>
        <w:pStyle w:val="57"/>
        <w:spacing w:line="360" w:lineRule="auto"/>
        <w:ind w:left="0" w:firstLine="0"/>
      </w:pPr>
      <w:r w:rsidRPr="00957102">
        <w:t xml:space="preserve">3.4.2.3. </w:t>
      </w:r>
      <w:r w:rsidR="00753700" w:rsidRPr="00957102">
        <w:t>Анализ зон действия источников и их рациональности</w:t>
      </w:r>
      <w:bookmarkEnd w:id="74"/>
    </w:p>
    <w:p w14:paraId="7FC39782" w14:textId="77777777" w:rsidR="001967C1" w:rsidRPr="00957102" w:rsidRDefault="001967C1" w:rsidP="001967C1">
      <w:pPr>
        <w:pStyle w:val="afffd"/>
        <w:spacing w:line="360" w:lineRule="auto"/>
      </w:pPr>
      <w:r w:rsidRPr="00957102">
        <w:t xml:space="preserve">В сельском поселении </w:t>
      </w:r>
      <w:proofErr w:type="gramStart"/>
      <w:r w:rsidRPr="00957102">
        <w:t>Полноват</w:t>
      </w:r>
      <w:proofErr w:type="gramEnd"/>
      <w:r w:rsidRPr="00957102">
        <w:t xml:space="preserve"> централизованная система канализации отсутствует.</w:t>
      </w:r>
    </w:p>
    <w:p w14:paraId="0D98469F" w14:textId="77777777" w:rsidR="001967C1" w:rsidRPr="00957102" w:rsidRDefault="001967C1" w:rsidP="001967C1">
      <w:pPr>
        <w:pStyle w:val="afffd"/>
        <w:spacing w:line="360" w:lineRule="auto"/>
      </w:pPr>
      <w:r w:rsidRPr="00957102">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25DA06EC" w14:textId="77777777" w:rsidR="00753700" w:rsidRPr="00957102" w:rsidRDefault="00B772C3" w:rsidP="003D7026">
      <w:pPr>
        <w:pStyle w:val="57"/>
        <w:spacing w:line="360" w:lineRule="auto"/>
        <w:ind w:left="0" w:firstLine="0"/>
      </w:pPr>
      <w:r w:rsidRPr="00957102">
        <w:lastRenderedPageBreak/>
        <w:t xml:space="preserve">3.4.2.4. </w:t>
      </w:r>
      <w:bookmarkStart w:id="75" w:name="_Toc490233837"/>
      <w:r w:rsidR="00753700" w:rsidRPr="00957102">
        <w:t>Анализ имеющихся резервов и дефицитов мощности и ожидаемых резервов и дефицитов на перспективу</w:t>
      </w:r>
      <w:bookmarkEnd w:id="75"/>
    </w:p>
    <w:p w14:paraId="38485850" w14:textId="77777777" w:rsidR="00B43F70" w:rsidRPr="00957102" w:rsidRDefault="00B43F70" w:rsidP="00556E70">
      <w:pPr>
        <w:pStyle w:val="afffd"/>
        <w:spacing w:line="360" w:lineRule="auto"/>
      </w:pPr>
      <w:r w:rsidRPr="00957102">
        <w:t xml:space="preserve">В сельском поселении </w:t>
      </w:r>
      <w:proofErr w:type="gramStart"/>
      <w:r w:rsidRPr="00957102">
        <w:t>Полноват</w:t>
      </w:r>
      <w:proofErr w:type="gramEnd"/>
      <w:r w:rsidRPr="00957102">
        <w:t xml:space="preserve"> централизованная система канализации отсутствует.</w:t>
      </w:r>
    </w:p>
    <w:p w14:paraId="4A70C0F7" w14:textId="77777777" w:rsidR="00B43F70" w:rsidRPr="00957102" w:rsidRDefault="00B43F70" w:rsidP="00556E70">
      <w:pPr>
        <w:pStyle w:val="afffd"/>
        <w:spacing w:line="360" w:lineRule="auto"/>
      </w:pPr>
      <w:r w:rsidRPr="00957102">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62A79DA5" w14:textId="77777777" w:rsidR="00B43F70" w:rsidRPr="00957102" w:rsidRDefault="00B43F70" w:rsidP="00556E70">
      <w:pPr>
        <w:pStyle w:val="afffd"/>
        <w:spacing w:line="360" w:lineRule="auto"/>
      </w:pPr>
      <w:r w:rsidRPr="006A73A7">
        <w:t xml:space="preserve">На перспективу предусматривается организация централизованного водоотведения в с. </w:t>
      </w:r>
      <w:proofErr w:type="gramStart"/>
      <w:r w:rsidRPr="006A73A7">
        <w:t>Полноват</w:t>
      </w:r>
      <w:proofErr w:type="gramEnd"/>
      <w:r w:rsidRPr="006A73A7">
        <w:t>. Производительность очистных сооружений составит 300 м³/</w:t>
      </w:r>
      <w:proofErr w:type="spellStart"/>
      <w:r w:rsidRPr="006A73A7">
        <w:t>сут</w:t>
      </w:r>
      <w:proofErr w:type="spellEnd"/>
      <w:r w:rsidRPr="006A73A7">
        <w:t>.</w:t>
      </w:r>
    </w:p>
    <w:p w14:paraId="53579B95" w14:textId="22D26652" w:rsidR="008E240E" w:rsidRPr="00957102" w:rsidRDefault="00753700" w:rsidP="00556E70">
      <w:pPr>
        <w:spacing w:before="120" w:line="360" w:lineRule="auto"/>
        <w:ind w:firstLine="709"/>
        <w:jc w:val="both"/>
      </w:pPr>
      <w:r w:rsidRPr="00957102">
        <w:t>Резервы и дефициты мощности существующих источников водоотведения на период до 20</w:t>
      </w:r>
      <w:r w:rsidR="0062694C">
        <w:t>32</w:t>
      </w:r>
      <w:r w:rsidRPr="00957102">
        <w:t xml:space="preserve"> г</w:t>
      </w:r>
      <w:r w:rsidR="00B772C3" w:rsidRPr="00957102">
        <w:t xml:space="preserve">ода представлены в таблице </w:t>
      </w:r>
      <w:r w:rsidR="003D7026" w:rsidRPr="00957102">
        <w:t>34</w:t>
      </w:r>
      <w:r w:rsidRPr="00957102">
        <w:t>.</w:t>
      </w:r>
    </w:p>
    <w:p w14:paraId="62F87865" w14:textId="77777777" w:rsidR="008E240E" w:rsidRPr="00957102" w:rsidRDefault="008E240E" w:rsidP="00556E70">
      <w:pPr>
        <w:spacing w:before="120" w:line="360" w:lineRule="auto"/>
        <w:ind w:firstLine="709"/>
        <w:jc w:val="both"/>
        <w:sectPr w:rsidR="008E240E" w:rsidRPr="00957102" w:rsidSect="00DC15B4">
          <w:headerReference w:type="default" r:id="rId52"/>
          <w:footerReference w:type="default" r:id="rId53"/>
          <w:pgSz w:w="11906" w:h="16838"/>
          <w:pgMar w:top="1134" w:right="850" w:bottom="1134" w:left="1701" w:header="708" w:footer="708" w:gutter="0"/>
          <w:cols w:space="708"/>
          <w:docGrid w:linePitch="360"/>
        </w:sectPr>
      </w:pPr>
    </w:p>
    <w:p w14:paraId="712FAFA7" w14:textId="77777777" w:rsidR="008E240E" w:rsidRPr="00957102" w:rsidRDefault="008E240E" w:rsidP="008E240E">
      <w:pPr>
        <w:rPr>
          <w:b/>
        </w:rPr>
      </w:pPr>
      <w:bookmarkStart w:id="76" w:name="_Toc47014749"/>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34</w:t>
      </w:r>
      <w:r w:rsidR="00BA6ED8" w:rsidRPr="00957102">
        <w:rPr>
          <w:b/>
        </w:rPr>
        <w:fldChar w:fldCharType="end"/>
      </w:r>
      <w:r w:rsidRPr="00957102">
        <w:rPr>
          <w:b/>
        </w:rPr>
        <w:t xml:space="preserve"> - Расчет требуемой мощности очистных сооружений</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5124"/>
        <w:gridCol w:w="1283"/>
        <w:gridCol w:w="710"/>
        <w:gridCol w:w="710"/>
        <w:gridCol w:w="707"/>
        <w:gridCol w:w="707"/>
        <w:gridCol w:w="707"/>
        <w:gridCol w:w="707"/>
        <w:gridCol w:w="778"/>
        <w:gridCol w:w="778"/>
        <w:gridCol w:w="902"/>
        <w:gridCol w:w="896"/>
      </w:tblGrid>
      <w:tr w:rsidR="0062694C" w:rsidRPr="00957102" w14:paraId="791115CE" w14:textId="2F7E4586" w:rsidTr="00C93E89">
        <w:trPr>
          <w:trHeight w:val="20"/>
          <w:tblHeader/>
        </w:trPr>
        <w:tc>
          <w:tcPr>
            <w:tcW w:w="263" w:type="pct"/>
            <w:shd w:val="clear" w:color="auto" w:fill="auto"/>
            <w:noWrap/>
            <w:vAlign w:val="center"/>
            <w:hideMark/>
          </w:tcPr>
          <w:p w14:paraId="4D728843" w14:textId="77777777" w:rsidR="0062694C" w:rsidRPr="00957102" w:rsidRDefault="0062694C" w:rsidP="004817BB">
            <w:pPr>
              <w:jc w:val="center"/>
              <w:rPr>
                <w:sz w:val="20"/>
                <w:szCs w:val="20"/>
              </w:rPr>
            </w:pPr>
            <w:r w:rsidRPr="00957102">
              <w:rPr>
                <w:sz w:val="20"/>
                <w:szCs w:val="20"/>
              </w:rPr>
              <w:t xml:space="preserve">№ </w:t>
            </w:r>
            <w:proofErr w:type="gramStart"/>
            <w:r w:rsidRPr="00957102">
              <w:rPr>
                <w:sz w:val="20"/>
                <w:szCs w:val="20"/>
              </w:rPr>
              <w:t>п</w:t>
            </w:r>
            <w:proofErr w:type="gramEnd"/>
            <w:r w:rsidRPr="00957102">
              <w:rPr>
                <w:sz w:val="20"/>
                <w:szCs w:val="20"/>
              </w:rPr>
              <w:t>/п</w:t>
            </w:r>
          </w:p>
        </w:tc>
        <w:tc>
          <w:tcPr>
            <w:tcW w:w="1733" w:type="pct"/>
            <w:shd w:val="clear" w:color="auto" w:fill="auto"/>
            <w:noWrap/>
            <w:vAlign w:val="center"/>
            <w:hideMark/>
          </w:tcPr>
          <w:p w14:paraId="3DE25013" w14:textId="77777777" w:rsidR="0062694C" w:rsidRPr="00957102" w:rsidRDefault="0062694C" w:rsidP="004817BB">
            <w:pPr>
              <w:jc w:val="center"/>
              <w:rPr>
                <w:sz w:val="20"/>
                <w:szCs w:val="20"/>
              </w:rPr>
            </w:pPr>
            <w:r w:rsidRPr="00957102">
              <w:rPr>
                <w:sz w:val="20"/>
                <w:szCs w:val="20"/>
              </w:rPr>
              <w:t>Показатель</w:t>
            </w:r>
          </w:p>
        </w:tc>
        <w:tc>
          <w:tcPr>
            <w:tcW w:w="434" w:type="pct"/>
            <w:shd w:val="clear" w:color="auto" w:fill="auto"/>
            <w:noWrap/>
            <w:vAlign w:val="center"/>
            <w:hideMark/>
          </w:tcPr>
          <w:p w14:paraId="2E26CBA9" w14:textId="77777777" w:rsidR="0062694C" w:rsidRPr="00957102" w:rsidRDefault="0062694C" w:rsidP="004817BB">
            <w:pPr>
              <w:jc w:val="center"/>
              <w:rPr>
                <w:sz w:val="20"/>
                <w:szCs w:val="20"/>
              </w:rPr>
            </w:pPr>
            <w:r w:rsidRPr="00957102">
              <w:rPr>
                <w:sz w:val="20"/>
                <w:szCs w:val="20"/>
              </w:rPr>
              <w:t>Ед. изм.</w:t>
            </w:r>
          </w:p>
        </w:tc>
        <w:tc>
          <w:tcPr>
            <w:tcW w:w="240" w:type="pct"/>
            <w:shd w:val="clear" w:color="auto" w:fill="auto"/>
            <w:vAlign w:val="center"/>
            <w:hideMark/>
          </w:tcPr>
          <w:p w14:paraId="215FD54F" w14:textId="77777777" w:rsidR="0062694C" w:rsidRPr="00957102" w:rsidRDefault="0062694C" w:rsidP="0062694C">
            <w:pPr>
              <w:jc w:val="center"/>
              <w:rPr>
                <w:sz w:val="20"/>
                <w:szCs w:val="20"/>
              </w:rPr>
            </w:pPr>
            <w:r w:rsidRPr="00957102">
              <w:rPr>
                <w:sz w:val="20"/>
                <w:szCs w:val="20"/>
              </w:rPr>
              <w:t>2019</w:t>
            </w:r>
          </w:p>
        </w:tc>
        <w:tc>
          <w:tcPr>
            <w:tcW w:w="240" w:type="pct"/>
            <w:shd w:val="clear" w:color="auto" w:fill="auto"/>
            <w:vAlign w:val="center"/>
            <w:hideMark/>
          </w:tcPr>
          <w:p w14:paraId="7486F30A" w14:textId="77777777" w:rsidR="0062694C" w:rsidRPr="00957102" w:rsidRDefault="0062694C" w:rsidP="00C93E89">
            <w:pPr>
              <w:jc w:val="center"/>
              <w:rPr>
                <w:sz w:val="20"/>
                <w:szCs w:val="20"/>
              </w:rPr>
            </w:pPr>
            <w:r w:rsidRPr="00957102">
              <w:rPr>
                <w:sz w:val="20"/>
                <w:szCs w:val="20"/>
              </w:rPr>
              <w:t>2020</w:t>
            </w:r>
          </w:p>
        </w:tc>
        <w:tc>
          <w:tcPr>
            <w:tcW w:w="239" w:type="pct"/>
            <w:shd w:val="clear" w:color="auto" w:fill="auto"/>
            <w:vAlign w:val="center"/>
            <w:hideMark/>
          </w:tcPr>
          <w:p w14:paraId="7826C170" w14:textId="77777777" w:rsidR="0062694C" w:rsidRPr="00957102" w:rsidRDefault="0062694C" w:rsidP="00C93E89">
            <w:pPr>
              <w:jc w:val="center"/>
              <w:rPr>
                <w:sz w:val="20"/>
                <w:szCs w:val="20"/>
              </w:rPr>
            </w:pPr>
            <w:r w:rsidRPr="00957102">
              <w:rPr>
                <w:sz w:val="20"/>
                <w:szCs w:val="20"/>
              </w:rPr>
              <w:t>2021</w:t>
            </w:r>
          </w:p>
        </w:tc>
        <w:tc>
          <w:tcPr>
            <w:tcW w:w="239" w:type="pct"/>
            <w:shd w:val="clear" w:color="auto" w:fill="auto"/>
            <w:vAlign w:val="center"/>
            <w:hideMark/>
          </w:tcPr>
          <w:p w14:paraId="01D7DACE" w14:textId="77777777" w:rsidR="0062694C" w:rsidRPr="00957102" w:rsidRDefault="0062694C" w:rsidP="00C93E89">
            <w:pPr>
              <w:jc w:val="center"/>
              <w:rPr>
                <w:sz w:val="20"/>
                <w:szCs w:val="20"/>
              </w:rPr>
            </w:pPr>
            <w:r w:rsidRPr="00957102">
              <w:rPr>
                <w:sz w:val="20"/>
                <w:szCs w:val="20"/>
              </w:rPr>
              <w:t>2022</w:t>
            </w:r>
          </w:p>
        </w:tc>
        <w:tc>
          <w:tcPr>
            <w:tcW w:w="239" w:type="pct"/>
            <w:shd w:val="clear" w:color="auto" w:fill="auto"/>
            <w:vAlign w:val="center"/>
            <w:hideMark/>
          </w:tcPr>
          <w:p w14:paraId="50F1C0B7" w14:textId="77777777" w:rsidR="0062694C" w:rsidRPr="00957102" w:rsidRDefault="0062694C" w:rsidP="00C93E89">
            <w:pPr>
              <w:jc w:val="center"/>
              <w:rPr>
                <w:sz w:val="20"/>
                <w:szCs w:val="20"/>
              </w:rPr>
            </w:pPr>
            <w:r w:rsidRPr="00957102">
              <w:rPr>
                <w:sz w:val="20"/>
                <w:szCs w:val="20"/>
              </w:rPr>
              <w:t>2023</w:t>
            </w:r>
          </w:p>
        </w:tc>
        <w:tc>
          <w:tcPr>
            <w:tcW w:w="239" w:type="pct"/>
            <w:shd w:val="clear" w:color="auto" w:fill="auto"/>
            <w:vAlign w:val="center"/>
            <w:hideMark/>
          </w:tcPr>
          <w:p w14:paraId="657B08F1" w14:textId="77777777" w:rsidR="0062694C" w:rsidRPr="00957102" w:rsidRDefault="0062694C" w:rsidP="00C93E89">
            <w:pPr>
              <w:jc w:val="center"/>
              <w:rPr>
                <w:sz w:val="20"/>
                <w:szCs w:val="20"/>
              </w:rPr>
            </w:pPr>
            <w:r w:rsidRPr="00957102">
              <w:rPr>
                <w:sz w:val="20"/>
                <w:szCs w:val="20"/>
              </w:rPr>
              <w:t>2024</w:t>
            </w:r>
          </w:p>
        </w:tc>
        <w:tc>
          <w:tcPr>
            <w:tcW w:w="263" w:type="pct"/>
            <w:vAlign w:val="center"/>
          </w:tcPr>
          <w:p w14:paraId="3C12FBF0" w14:textId="77777777" w:rsidR="0062694C" w:rsidRPr="00957102" w:rsidRDefault="0062694C" w:rsidP="00C93E89">
            <w:pPr>
              <w:jc w:val="center"/>
              <w:rPr>
                <w:sz w:val="20"/>
                <w:szCs w:val="20"/>
              </w:rPr>
            </w:pPr>
            <w:r w:rsidRPr="00957102">
              <w:rPr>
                <w:sz w:val="20"/>
                <w:szCs w:val="20"/>
              </w:rPr>
              <w:t>2025</w:t>
            </w:r>
          </w:p>
        </w:tc>
        <w:tc>
          <w:tcPr>
            <w:tcW w:w="263" w:type="pct"/>
            <w:vAlign w:val="center"/>
          </w:tcPr>
          <w:p w14:paraId="3F57FFBA" w14:textId="77777777" w:rsidR="0062694C" w:rsidRPr="00957102" w:rsidRDefault="0062694C" w:rsidP="00C93E89">
            <w:pPr>
              <w:jc w:val="center"/>
              <w:rPr>
                <w:sz w:val="20"/>
                <w:szCs w:val="20"/>
              </w:rPr>
            </w:pPr>
            <w:r w:rsidRPr="00957102">
              <w:rPr>
                <w:sz w:val="20"/>
                <w:szCs w:val="20"/>
              </w:rPr>
              <w:t>2026</w:t>
            </w:r>
          </w:p>
        </w:tc>
        <w:tc>
          <w:tcPr>
            <w:tcW w:w="305" w:type="pct"/>
            <w:shd w:val="clear" w:color="auto" w:fill="auto"/>
            <w:vAlign w:val="center"/>
            <w:hideMark/>
          </w:tcPr>
          <w:p w14:paraId="2DFA5EBC" w14:textId="77777777" w:rsidR="0062694C" w:rsidRPr="00957102" w:rsidRDefault="0062694C" w:rsidP="00C93E89">
            <w:pPr>
              <w:jc w:val="center"/>
              <w:rPr>
                <w:sz w:val="20"/>
                <w:szCs w:val="20"/>
              </w:rPr>
            </w:pPr>
            <w:r w:rsidRPr="00957102">
              <w:rPr>
                <w:sz w:val="20"/>
                <w:szCs w:val="20"/>
              </w:rPr>
              <w:t>2027</w:t>
            </w:r>
          </w:p>
        </w:tc>
        <w:tc>
          <w:tcPr>
            <w:tcW w:w="303" w:type="pct"/>
            <w:vAlign w:val="center"/>
          </w:tcPr>
          <w:p w14:paraId="1A3DE49F" w14:textId="676CDE39" w:rsidR="0062694C" w:rsidRPr="00957102" w:rsidRDefault="0062694C" w:rsidP="00C93E89">
            <w:pPr>
              <w:jc w:val="center"/>
              <w:rPr>
                <w:sz w:val="20"/>
                <w:szCs w:val="20"/>
              </w:rPr>
            </w:pPr>
            <w:r>
              <w:rPr>
                <w:sz w:val="20"/>
                <w:szCs w:val="20"/>
              </w:rPr>
              <w:t>2028-2032</w:t>
            </w:r>
          </w:p>
        </w:tc>
      </w:tr>
      <w:tr w:rsidR="0062694C" w:rsidRPr="00957102" w14:paraId="510BC7F0" w14:textId="5378716A" w:rsidTr="0062694C">
        <w:trPr>
          <w:trHeight w:val="20"/>
        </w:trPr>
        <w:tc>
          <w:tcPr>
            <w:tcW w:w="5000" w:type="pct"/>
            <w:gridSpan w:val="13"/>
          </w:tcPr>
          <w:p w14:paraId="4EA3DE8D" w14:textId="5AE362F3" w:rsidR="0062694C" w:rsidRPr="00957102" w:rsidRDefault="0062694C" w:rsidP="004817BB">
            <w:pPr>
              <w:jc w:val="center"/>
              <w:rPr>
                <w:b/>
                <w:bCs/>
                <w:sz w:val="20"/>
                <w:szCs w:val="20"/>
              </w:rPr>
            </w:pPr>
            <w:r w:rsidRPr="00957102">
              <w:rPr>
                <w:b/>
                <w:bCs/>
                <w:sz w:val="20"/>
                <w:szCs w:val="20"/>
              </w:rPr>
              <w:t>Баланс централизованной системы водоотведения (годовой)</w:t>
            </w:r>
          </w:p>
        </w:tc>
      </w:tr>
      <w:tr w:rsidR="0062694C" w:rsidRPr="00957102" w14:paraId="4E03C27A" w14:textId="7F9DA867" w:rsidTr="00C93E89">
        <w:trPr>
          <w:trHeight w:val="20"/>
        </w:trPr>
        <w:tc>
          <w:tcPr>
            <w:tcW w:w="263" w:type="pct"/>
            <w:shd w:val="clear" w:color="auto" w:fill="auto"/>
            <w:vAlign w:val="center"/>
            <w:hideMark/>
          </w:tcPr>
          <w:p w14:paraId="4C0213DC" w14:textId="77777777" w:rsidR="0062694C" w:rsidRPr="00957102" w:rsidRDefault="0062694C" w:rsidP="0062694C">
            <w:pPr>
              <w:jc w:val="center"/>
              <w:rPr>
                <w:sz w:val="20"/>
                <w:szCs w:val="20"/>
              </w:rPr>
            </w:pPr>
            <w:r w:rsidRPr="00957102">
              <w:rPr>
                <w:sz w:val="20"/>
                <w:szCs w:val="20"/>
              </w:rPr>
              <w:t>1</w:t>
            </w:r>
          </w:p>
        </w:tc>
        <w:tc>
          <w:tcPr>
            <w:tcW w:w="1733" w:type="pct"/>
            <w:shd w:val="clear" w:color="auto" w:fill="auto"/>
            <w:vAlign w:val="center"/>
            <w:hideMark/>
          </w:tcPr>
          <w:p w14:paraId="06C0B851" w14:textId="77777777" w:rsidR="0062694C" w:rsidRPr="00957102" w:rsidRDefault="0062694C" w:rsidP="0062694C">
            <w:pPr>
              <w:rPr>
                <w:sz w:val="20"/>
                <w:szCs w:val="20"/>
              </w:rPr>
            </w:pPr>
            <w:r w:rsidRPr="00957102">
              <w:rPr>
                <w:sz w:val="20"/>
                <w:szCs w:val="20"/>
              </w:rPr>
              <w:t>Производительность очистных сооружений</w:t>
            </w:r>
          </w:p>
        </w:tc>
        <w:tc>
          <w:tcPr>
            <w:tcW w:w="434" w:type="pct"/>
            <w:shd w:val="clear" w:color="auto" w:fill="auto"/>
            <w:noWrap/>
            <w:vAlign w:val="center"/>
            <w:hideMark/>
          </w:tcPr>
          <w:p w14:paraId="2A6BA34A"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240" w:type="pct"/>
            <w:shd w:val="clear" w:color="auto" w:fill="auto"/>
            <w:noWrap/>
            <w:vAlign w:val="center"/>
            <w:hideMark/>
          </w:tcPr>
          <w:p w14:paraId="7E6419A2"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61384E31"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481C8ED5"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0AA063D7"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4622D625"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417E1545"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1D02CB04" w14:textId="77777777" w:rsidR="0062694C" w:rsidRPr="00957102" w:rsidRDefault="0062694C" w:rsidP="0062694C">
            <w:pPr>
              <w:jc w:val="center"/>
              <w:rPr>
                <w:sz w:val="20"/>
                <w:szCs w:val="20"/>
              </w:rPr>
            </w:pPr>
            <w:r w:rsidRPr="00957102">
              <w:rPr>
                <w:sz w:val="20"/>
                <w:szCs w:val="20"/>
              </w:rPr>
              <w:t>109,5</w:t>
            </w:r>
          </w:p>
        </w:tc>
        <w:tc>
          <w:tcPr>
            <w:tcW w:w="263" w:type="pct"/>
            <w:vAlign w:val="center"/>
          </w:tcPr>
          <w:p w14:paraId="0F330EDB" w14:textId="77777777" w:rsidR="0062694C" w:rsidRPr="00957102" w:rsidRDefault="0062694C" w:rsidP="0062694C">
            <w:pPr>
              <w:jc w:val="center"/>
              <w:rPr>
                <w:sz w:val="20"/>
                <w:szCs w:val="20"/>
              </w:rPr>
            </w:pPr>
            <w:r w:rsidRPr="00957102">
              <w:rPr>
                <w:sz w:val="20"/>
                <w:szCs w:val="20"/>
              </w:rPr>
              <w:t>109,5</w:t>
            </w:r>
          </w:p>
        </w:tc>
        <w:tc>
          <w:tcPr>
            <w:tcW w:w="305" w:type="pct"/>
            <w:shd w:val="clear" w:color="auto" w:fill="auto"/>
            <w:noWrap/>
            <w:vAlign w:val="center"/>
            <w:hideMark/>
          </w:tcPr>
          <w:p w14:paraId="34CD9617" w14:textId="77777777" w:rsidR="0062694C" w:rsidRPr="00957102" w:rsidRDefault="0062694C" w:rsidP="0062694C">
            <w:pPr>
              <w:jc w:val="center"/>
              <w:rPr>
                <w:sz w:val="20"/>
                <w:szCs w:val="20"/>
              </w:rPr>
            </w:pPr>
            <w:r w:rsidRPr="00957102">
              <w:rPr>
                <w:sz w:val="20"/>
                <w:szCs w:val="20"/>
              </w:rPr>
              <w:t>109,5</w:t>
            </w:r>
          </w:p>
        </w:tc>
        <w:tc>
          <w:tcPr>
            <w:tcW w:w="303" w:type="pct"/>
            <w:vAlign w:val="center"/>
          </w:tcPr>
          <w:p w14:paraId="5E5267CF" w14:textId="70876F6B" w:rsidR="0062694C" w:rsidRPr="00957102" w:rsidRDefault="0062694C" w:rsidP="0062694C">
            <w:pPr>
              <w:jc w:val="center"/>
              <w:rPr>
                <w:sz w:val="20"/>
                <w:szCs w:val="20"/>
              </w:rPr>
            </w:pPr>
            <w:r w:rsidRPr="00957102">
              <w:rPr>
                <w:sz w:val="20"/>
                <w:szCs w:val="20"/>
              </w:rPr>
              <w:t>109,5</w:t>
            </w:r>
          </w:p>
        </w:tc>
      </w:tr>
      <w:tr w:rsidR="0062694C" w:rsidRPr="00957102" w14:paraId="638FD32E" w14:textId="1A655BB9" w:rsidTr="00C93E89">
        <w:trPr>
          <w:trHeight w:val="20"/>
        </w:trPr>
        <w:tc>
          <w:tcPr>
            <w:tcW w:w="263" w:type="pct"/>
            <w:shd w:val="clear" w:color="auto" w:fill="auto"/>
            <w:vAlign w:val="center"/>
            <w:hideMark/>
          </w:tcPr>
          <w:p w14:paraId="01489F29" w14:textId="77777777" w:rsidR="0062694C" w:rsidRPr="00957102" w:rsidRDefault="0062694C" w:rsidP="0062694C">
            <w:pPr>
              <w:jc w:val="center"/>
              <w:rPr>
                <w:sz w:val="20"/>
                <w:szCs w:val="20"/>
              </w:rPr>
            </w:pPr>
            <w:r w:rsidRPr="00957102">
              <w:rPr>
                <w:sz w:val="20"/>
                <w:szCs w:val="20"/>
              </w:rPr>
              <w:t>2</w:t>
            </w:r>
          </w:p>
        </w:tc>
        <w:tc>
          <w:tcPr>
            <w:tcW w:w="1733" w:type="pct"/>
            <w:shd w:val="clear" w:color="auto" w:fill="auto"/>
            <w:vAlign w:val="center"/>
            <w:hideMark/>
          </w:tcPr>
          <w:p w14:paraId="5A0E9D64" w14:textId="77777777" w:rsidR="0062694C" w:rsidRPr="00957102" w:rsidRDefault="0062694C" w:rsidP="0062694C">
            <w:pPr>
              <w:rPr>
                <w:sz w:val="20"/>
                <w:szCs w:val="20"/>
              </w:rPr>
            </w:pPr>
            <w:r w:rsidRPr="00957102">
              <w:rPr>
                <w:sz w:val="20"/>
                <w:szCs w:val="20"/>
              </w:rPr>
              <w:t>Поступление всего:</w:t>
            </w:r>
          </w:p>
        </w:tc>
        <w:tc>
          <w:tcPr>
            <w:tcW w:w="434" w:type="pct"/>
            <w:shd w:val="clear" w:color="auto" w:fill="auto"/>
            <w:noWrap/>
            <w:vAlign w:val="center"/>
            <w:hideMark/>
          </w:tcPr>
          <w:p w14:paraId="7DB8F9B1"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240" w:type="pct"/>
            <w:shd w:val="clear" w:color="auto" w:fill="auto"/>
            <w:noWrap/>
            <w:vAlign w:val="center"/>
            <w:hideMark/>
          </w:tcPr>
          <w:p w14:paraId="3C4FE3FA"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5FE9BE37"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2533405D"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3A38F758"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3675B05A"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5BFB4E2D"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52F2FA40" w14:textId="77777777" w:rsidR="0062694C" w:rsidRPr="00957102" w:rsidRDefault="0062694C" w:rsidP="0062694C">
            <w:pPr>
              <w:jc w:val="center"/>
              <w:rPr>
                <w:sz w:val="20"/>
                <w:szCs w:val="20"/>
              </w:rPr>
            </w:pPr>
            <w:r w:rsidRPr="00957102">
              <w:rPr>
                <w:sz w:val="20"/>
                <w:szCs w:val="20"/>
              </w:rPr>
              <w:t>23,09</w:t>
            </w:r>
          </w:p>
        </w:tc>
        <w:tc>
          <w:tcPr>
            <w:tcW w:w="263" w:type="pct"/>
            <w:vAlign w:val="center"/>
          </w:tcPr>
          <w:p w14:paraId="4E77444A" w14:textId="77777777" w:rsidR="0062694C" w:rsidRPr="00957102" w:rsidRDefault="0062694C" w:rsidP="0062694C">
            <w:pPr>
              <w:jc w:val="center"/>
              <w:rPr>
                <w:sz w:val="20"/>
                <w:szCs w:val="20"/>
              </w:rPr>
            </w:pPr>
            <w:r w:rsidRPr="00957102">
              <w:rPr>
                <w:sz w:val="20"/>
                <w:szCs w:val="20"/>
              </w:rPr>
              <w:t>23,09</w:t>
            </w:r>
          </w:p>
        </w:tc>
        <w:tc>
          <w:tcPr>
            <w:tcW w:w="305" w:type="pct"/>
            <w:shd w:val="clear" w:color="auto" w:fill="auto"/>
            <w:noWrap/>
            <w:vAlign w:val="center"/>
            <w:hideMark/>
          </w:tcPr>
          <w:p w14:paraId="508398F5" w14:textId="77777777" w:rsidR="0062694C" w:rsidRPr="00957102" w:rsidRDefault="0062694C" w:rsidP="0062694C">
            <w:pPr>
              <w:jc w:val="center"/>
              <w:rPr>
                <w:sz w:val="20"/>
                <w:szCs w:val="20"/>
              </w:rPr>
            </w:pPr>
            <w:r w:rsidRPr="00957102">
              <w:rPr>
                <w:sz w:val="20"/>
                <w:szCs w:val="20"/>
              </w:rPr>
              <w:t>23,09</w:t>
            </w:r>
          </w:p>
        </w:tc>
        <w:tc>
          <w:tcPr>
            <w:tcW w:w="303" w:type="pct"/>
            <w:vAlign w:val="center"/>
          </w:tcPr>
          <w:p w14:paraId="3D7C94C9" w14:textId="16CA56E8" w:rsidR="0062694C" w:rsidRPr="00957102" w:rsidRDefault="0062694C" w:rsidP="0062694C">
            <w:pPr>
              <w:jc w:val="center"/>
              <w:rPr>
                <w:sz w:val="20"/>
                <w:szCs w:val="20"/>
              </w:rPr>
            </w:pPr>
            <w:r w:rsidRPr="00957102">
              <w:rPr>
                <w:sz w:val="20"/>
                <w:szCs w:val="20"/>
              </w:rPr>
              <w:t>23,09</w:t>
            </w:r>
          </w:p>
        </w:tc>
      </w:tr>
      <w:tr w:rsidR="0062694C" w:rsidRPr="00957102" w14:paraId="097CB38A" w14:textId="6F64AEEB" w:rsidTr="00C93E89">
        <w:trPr>
          <w:trHeight w:val="20"/>
        </w:trPr>
        <w:tc>
          <w:tcPr>
            <w:tcW w:w="263" w:type="pct"/>
            <w:shd w:val="clear" w:color="auto" w:fill="auto"/>
            <w:vAlign w:val="center"/>
            <w:hideMark/>
          </w:tcPr>
          <w:p w14:paraId="1FA5864C" w14:textId="77777777" w:rsidR="0062694C" w:rsidRPr="00957102" w:rsidRDefault="0062694C" w:rsidP="0062694C">
            <w:pPr>
              <w:jc w:val="center"/>
              <w:rPr>
                <w:sz w:val="20"/>
                <w:szCs w:val="20"/>
              </w:rPr>
            </w:pPr>
            <w:r w:rsidRPr="00957102">
              <w:rPr>
                <w:sz w:val="20"/>
                <w:szCs w:val="20"/>
              </w:rPr>
              <w:t>2.1.</w:t>
            </w:r>
          </w:p>
        </w:tc>
        <w:tc>
          <w:tcPr>
            <w:tcW w:w="1733" w:type="pct"/>
            <w:shd w:val="clear" w:color="auto" w:fill="auto"/>
            <w:noWrap/>
            <w:vAlign w:val="center"/>
            <w:hideMark/>
          </w:tcPr>
          <w:p w14:paraId="2C1DCB61" w14:textId="77777777" w:rsidR="0062694C" w:rsidRPr="00957102" w:rsidRDefault="0062694C" w:rsidP="0062694C">
            <w:pPr>
              <w:rPr>
                <w:sz w:val="20"/>
                <w:szCs w:val="20"/>
              </w:rPr>
            </w:pPr>
            <w:r w:rsidRPr="00957102">
              <w:rPr>
                <w:sz w:val="20"/>
                <w:szCs w:val="20"/>
              </w:rPr>
              <w:t>население</w:t>
            </w:r>
          </w:p>
        </w:tc>
        <w:tc>
          <w:tcPr>
            <w:tcW w:w="434" w:type="pct"/>
            <w:shd w:val="clear" w:color="auto" w:fill="auto"/>
            <w:noWrap/>
            <w:vAlign w:val="center"/>
            <w:hideMark/>
          </w:tcPr>
          <w:p w14:paraId="0E1023CE"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240" w:type="pct"/>
            <w:shd w:val="clear" w:color="auto" w:fill="auto"/>
            <w:noWrap/>
            <w:vAlign w:val="center"/>
            <w:hideMark/>
          </w:tcPr>
          <w:p w14:paraId="1C3A47F7"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02E79611"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0974BAA8"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5E298683"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7A1A4B5C"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5DC9FC09"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28D6C99A" w14:textId="77777777" w:rsidR="0062694C" w:rsidRPr="00957102" w:rsidRDefault="0062694C" w:rsidP="0062694C">
            <w:pPr>
              <w:jc w:val="center"/>
              <w:rPr>
                <w:sz w:val="20"/>
                <w:szCs w:val="20"/>
              </w:rPr>
            </w:pPr>
            <w:r w:rsidRPr="00957102">
              <w:rPr>
                <w:sz w:val="20"/>
                <w:szCs w:val="20"/>
              </w:rPr>
              <w:t>11,28</w:t>
            </w:r>
          </w:p>
        </w:tc>
        <w:tc>
          <w:tcPr>
            <w:tcW w:w="263" w:type="pct"/>
            <w:vAlign w:val="center"/>
          </w:tcPr>
          <w:p w14:paraId="5300D4BD" w14:textId="77777777" w:rsidR="0062694C" w:rsidRPr="00957102" w:rsidRDefault="0062694C" w:rsidP="0062694C">
            <w:pPr>
              <w:jc w:val="center"/>
              <w:rPr>
                <w:sz w:val="20"/>
                <w:szCs w:val="20"/>
              </w:rPr>
            </w:pPr>
            <w:r w:rsidRPr="00957102">
              <w:rPr>
                <w:sz w:val="20"/>
                <w:szCs w:val="20"/>
              </w:rPr>
              <w:t>11,28</w:t>
            </w:r>
          </w:p>
        </w:tc>
        <w:tc>
          <w:tcPr>
            <w:tcW w:w="305" w:type="pct"/>
            <w:shd w:val="clear" w:color="auto" w:fill="auto"/>
            <w:noWrap/>
            <w:vAlign w:val="center"/>
            <w:hideMark/>
          </w:tcPr>
          <w:p w14:paraId="61EE2E8D" w14:textId="77777777" w:rsidR="0062694C" w:rsidRPr="00957102" w:rsidRDefault="0062694C" w:rsidP="0062694C">
            <w:pPr>
              <w:jc w:val="center"/>
              <w:rPr>
                <w:sz w:val="20"/>
                <w:szCs w:val="20"/>
              </w:rPr>
            </w:pPr>
            <w:r w:rsidRPr="00957102">
              <w:rPr>
                <w:sz w:val="20"/>
                <w:szCs w:val="20"/>
              </w:rPr>
              <w:t>11,28</w:t>
            </w:r>
          </w:p>
        </w:tc>
        <w:tc>
          <w:tcPr>
            <w:tcW w:w="303" w:type="pct"/>
            <w:vAlign w:val="center"/>
          </w:tcPr>
          <w:p w14:paraId="04976DA7" w14:textId="6B74BFA5" w:rsidR="0062694C" w:rsidRPr="00957102" w:rsidRDefault="0062694C" w:rsidP="0062694C">
            <w:pPr>
              <w:jc w:val="center"/>
              <w:rPr>
                <w:sz w:val="20"/>
                <w:szCs w:val="20"/>
              </w:rPr>
            </w:pPr>
            <w:r w:rsidRPr="00957102">
              <w:rPr>
                <w:sz w:val="20"/>
                <w:szCs w:val="20"/>
              </w:rPr>
              <w:t>11,28</w:t>
            </w:r>
          </w:p>
        </w:tc>
      </w:tr>
      <w:tr w:rsidR="0062694C" w:rsidRPr="00957102" w14:paraId="318BC542" w14:textId="405651F2" w:rsidTr="00C93E89">
        <w:trPr>
          <w:trHeight w:val="20"/>
        </w:trPr>
        <w:tc>
          <w:tcPr>
            <w:tcW w:w="263" w:type="pct"/>
            <w:shd w:val="clear" w:color="auto" w:fill="auto"/>
            <w:vAlign w:val="center"/>
            <w:hideMark/>
          </w:tcPr>
          <w:p w14:paraId="10006038" w14:textId="77777777" w:rsidR="0062694C" w:rsidRPr="00957102" w:rsidRDefault="0062694C" w:rsidP="0062694C">
            <w:pPr>
              <w:jc w:val="center"/>
              <w:rPr>
                <w:sz w:val="20"/>
                <w:szCs w:val="20"/>
              </w:rPr>
            </w:pPr>
            <w:r w:rsidRPr="00957102">
              <w:rPr>
                <w:sz w:val="20"/>
                <w:szCs w:val="20"/>
              </w:rPr>
              <w:t>2.2.</w:t>
            </w:r>
          </w:p>
        </w:tc>
        <w:tc>
          <w:tcPr>
            <w:tcW w:w="1733" w:type="pct"/>
            <w:shd w:val="clear" w:color="auto" w:fill="auto"/>
            <w:vAlign w:val="center"/>
            <w:hideMark/>
          </w:tcPr>
          <w:p w14:paraId="797808D3" w14:textId="77777777" w:rsidR="0062694C" w:rsidRPr="00957102" w:rsidRDefault="0062694C" w:rsidP="0062694C">
            <w:pPr>
              <w:rPr>
                <w:sz w:val="20"/>
                <w:szCs w:val="20"/>
              </w:rPr>
            </w:pPr>
            <w:r w:rsidRPr="00957102">
              <w:rPr>
                <w:sz w:val="20"/>
                <w:szCs w:val="20"/>
              </w:rPr>
              <w:t>бюджетные организации</w:t>
            </w:r>
          </w:p>
        </w:tc>
        <w:tc>
          <w:tcPr>
            <w:tcW w:w="434" w:type="pct"/>
            <w:shd w:val="clear" w:color="auto" w:fill="auto"/>
            <w:noWrap/>
            <w:vAlign w:val="center"/>
            <w:hideMark/>
          </w:tcPr>
          <w:p w14:paraId="0CF7879B"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240" w:type="pct"/>
            <w:shd w:val="clear" w:color="auto" w:fill="auto"/>
            <w:noWrap/>
            <w:vAlign w:val="center"/>
            <w:hideMark/>
          </w:tcPr>
          <w:p w14:paraId="0F1A1004"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75E52099"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722081CB"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64203E75"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4408F621"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26D731D9"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28A00DDA" w14:textId="77777777" w:rsidR="0062694C" w:rsidRPr="00957102" w:rsidRDefault="0062694C" w:rsidP="0062694C">
            <w:pPr>
              <w:jc w:val="center"/>
              <w:rPr>
                <w:sz w:val="20"/>
                <w:szCs w:val="20"/>
              </w:rPr>
            </w:pPr>
            <w:r w:rsidRPr="00957102">
              <w:rPr>
                <w:sz w:val="20"/>
                <w:szCs w:val="20"/>
              </w:rPr>
              <w:t>8,46</w:t>
            </w:r>
          </w:p>
        </w:tc>
        <w:tc>
          <w:tcPr>
            <w:tcW w:w="263" w:type="pct"/>
            <w:vAlign w:val="center"/>
          </w:tcPr>
          <w:p w14:paraId="1F402AA1" w14:textId="77777777" w:rsidR="0062694C" w:rsidRPr="00957102" w:rsidRDefault="0062694C" w:rsidP="0062694C">
            <w:pPr>
              <w:jc w:val="center"/>
              <w:rPr>
                <w:sz w:val="20"/>
                <w:szCs w:val="20"/>
              </w:rPr>
            </w:pPr>
            <w:r w:rsidRPr="00957102">
              <w:rPr>
                <w:sz w:val="20"/>
                <w:szCs w:val="20"/>
              </w:rPr>
              <w:t>8,46</w:t>
            </w:r>
          </w:p>
        </w:tc>
        <w:tc>
          <w:tcPr>
            <w:tcW w:w="305" w:type="pct"/>
            <w:shd w:val="clear" w:color="auto" w:fill="auto"/>
            <w:noWrap/>
            <w:vAlign w:val="center"/>
            <w:hideMark/>
          </w:tcPr>
          <w:p w14:paraId="7BB0326F" w14:textId="77777777" w:rsidR="0062694C" w:rsidRPr="00957102" w:rsidRDefault="0062694C" w:rsidP="0062694C">
            <w:pPr>
              <w:jc w:val="center"/>
              <w:rPr>
                <w:sz w:val="20"/>
                <w:szCs w:val="20"/>
              </w:rPr>
            </w:pPr>
            <w:r w:rsidRPr="00957102">
              <w:rPr>
                <w:sz w:val="20"/>
                <w:szCs w:val="20"/>
              </w:rPr>
              <w:t>8,46</w:t>
            </w:r>
          </w:p>
        </w:tc>
        <w:tc>
          <w:tcPr>
            <w:tcW w:w="303" w:type="pct"/>
            <w:vAlign w:val="center"/>
          </w:tcPr>
          <w:p w14:paraId="4A92862F" w14:textId="78E91413" w:rsidR="0062694C" w:rsidRPr="00957102" w:rsidRDefault="0062694C" w:rsidP="0062694C">
            <w:pPr>
              <w:jc w:val="center"/>
              <w:rPr>
                <w:sz w:val="20"/>
                <w:szCs w:val="20"/>
              </w:rPr>
            </w:pPr>
            <w:r w:rsidRPr="00957102">
              <w:rPr>
                <w:sz w:val="20"/>
                <w:szCs w:val="20"/>
              </w:rPr>
              <w:t>8,46</w:t>
            </w:r>
          </w:p>
        </w:tc>
      </w:tr>
      <w:tr w:rsidR="0062694C" w:rsidRPr="00957102" w14:paraId="5C2D8FA7" w14:textId="723287AC" w:rsidTr="00C93E89">
        <w:trPr>
          <w:trHeight w:val="20"/>
        </w:trPr>
        <w:tc>
          <w:tcPr>
            <w:tcW w:w="263" w:type="pct"/>
            <w:shd w:val="clear" w:color="auto" w:fill="auto"/>
            <w:vAlign w:val="center"/>
            <w:hideMark/>
          </w:tcPr>
          <w:p w14:paraId="5A1B5568" w14:textId="77777777" w:rsidR="0062694C" w:rsidRPr="00957102" w:rsidRDefault="0062694C" w:rsidP="0062694C">
            <w:pPr>
              <w:jc w:val="center"/>
              <w:rPr>
                <w:sz w:val="20"/>
                <w:szCs w:val="20"/>
              </w:rPr>
            </w:pPr>
            <w:r w:rsidRPr="00957102">
              <w:rPr>
                <w:sz w:val="20"/>
                <w:szCs w:val="20"/>
              </w:rPr>
              <w:t>2.3.</w:t>
            </w:r>
          </w:p>
        </w:tc>
        <w:tc>
          <w:tcPr>
            <w:tcW w:w="1733" w:type="pct"/>
            <w:shd w:val="clear" w:color="auto" w:fill="auto"/>
            <w:vAlign w:val="center"/>
            <w:hideMark/>
          </w:tcPr>
          <w:p w14:paraId="65A86E37" w14:textId="77777777" w:rsidR="0062694C" w:rsidRPr="00957102" w:rsidRDefault="0062694C" w:rsidP="0062694C">
            <w:pPr>
              <w:rPr>
                <w:sz w:val="20"/>
                <w:szCs w:val="20"/>
              </w:rPr>
            </w:pPr>
            <w:r w:rsidRPr="00957102">
              <w:rPr>
                <w:sz w:val="20"/>
                <w:szCs w:val="20"/>
              </w:rPr>
              <w:t>производственные потребители</w:t>
            </w:r>
          </w:p>
        </w:tc>
        <w:tc>
          <w:tcPr>
            <w:tcW w:w="434" w:type="pct"/>
            <w:shd w:val="clear" w:color="auto" w:fill="auto"/>
            <w:noWrap/>
            <w:vAlign w:val="center"/>
            <w:hideMark/>
          </w:tcPr>
          <w:p w14:paraId="0999225A"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240" w:type="pct"/>
            <w:shd w:val="clear" w:color="auto" w:fill="auto"/>
            <w:noWrap/>
            <w:vAlign w:val="center"/>
            <w:hideMark/>
          </w:tcPr>
          <w:p w14:paraId="52C79F86"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4F3FC6CC"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5CBA6842"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763E983F"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5A6394C8"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394FAC13"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40893290" w14:textId="77777777" w:rsidR="0062694C" w:rsidRPr="00957102" w:rsidRDefault="0062694C" w:rsidP="0062694C">
            <w:pPr>
              <w:jc w:val="center"/>
              <w:rPr>
                <w:sz w:val="20"/>
                <w:szCs w:val="20"/>
              </w:rPr>
            </w:pPr>
            <w:r w:rsidRPr="00957102">
              <w:rPr>
                <w:sz w:val="20"/>
                <w:szCs w:val="20"/>
              </w:rPr>
              <w:t>0,00</w:t>
            </w:r>
          </w:p>
        </w:tc>
        <w:tc>
          <w:tcPr>
            <w:tcW w:w="263" w:type="pct"/>
            <w:vAlign w:val="center"/>
          </w:tcPr>
          <w:p w14:paraId="6A659A19" w14:textId="77777777" w:rsidR="0062694C" w:rsidRPr="00957102" w:rsidRDefault="0062694C" w:rsidP="0062694C">
            <w:pPr>
              <w:jc w:val="center"/>
              <w:rPr>
                <w:sz w:val="20"/>
                <w:szCs w:val="20"/>
              </w:rPr>
            </w:pPr>
            <w:r w:rsidRPr="00957102">
              <w:rPr>
                <w:sz w:val="20"/>
                <w:szCs w:val="20"/>
              </w:rPr>
              <w:t>0,00</w:t>
            </w:r>
          </w:p>
        </w:tc>
        <w:tc>
          <w:tcPr>
            <w:tcW w:w="305" w:type="pct"/>
            <w:shd w:val="clear" w:color="auto" w:fill="auto"/>
            <w:noWrap/>
            <w:vAlign w:val="center"/>
            <w:hideMark/>
          </w:tcPr>
          <w:p w14:paraId="56D59E7A" w14:textId="77777777" w:rsidR="0062694C" w:rsidRPr="00957102" w:rsidRDefault="0062694C" w:rsidP="0062694C">
            <w:pPr>
              <w:jc w:val="center"/>
              <w:rPr>
                <w:sz w:val="20"/>
                <w:szCs w:val="20"/>
              </w:rPr>
            </w:pPr>
            <w:r w:rsidRPr="00957102">
              <w:rPr>
                <w:sz w:val="20"/>
                <w:szCs w:val="20"/>
              </w:rPr>
              <w:t>0,00</w:t>
            </w:r>
          </w:p>
        </w:tc>
        <w:tc>
          <w:tcPr>
            <w:tcW w:w="303" w:type="pct"/>
            <w:vAlign w:val="center"/>
          </w:tcPr>
          <w:p w14:paraId="178BC015" w14:textId="20B415EA" w:rsidR="0062694C" w:rsidRPr="00957102" w:rsidRDefault="0062694C" w:rsidP="0062694C">
            <w:pPr>
              <w:jc w:val="center"/>
              <w:rPr>
                <w:sz w:val="20"/>
                <w:szCs w:val="20"/>
              </w:rPr>
            </w:pPr>
            <w:r w:rsidRPr="00957102">
              <w:rPr>
                <w:sz w:val="20"/>
                <w:szCs w:val="20"/>
              </w:rPr>
              <w:t>0,00</w:t>
            </w:r>
          </w:p>
        </w:tc>
      </w:tr>
      <w:tr w:rsidR="0062694C" w:rsidRPr="00957102" w14:paraId="18C53E48" w14:textId="67549D00" w:rsidTr="00C93E89">
        <w:trPr>
          <w:trHeight w:val="20"/>
        </w:trPr>
        <w:tc>
          <w:tcPr>
            <w:tcW w:w="263" w:type="pct"/>
            <w:shd w:val="clear" w:color="auto" w:fill="auto"/>
            <w:vAlign w:val="center"/>
            <w:hideMark/>
          </w:tcPr>
          <w:p w14:paraId="5AECD1A2" w14:textId="77777777" w:rsidR="0062694C" w:rsidRPr="00957102" w:rsidRDefault="0062694C" w:rsidP="0062694C">
            <w:pPr>
              <w:jc w:val="center"/>
              <w:rPr>
                <w:sz w:val="20"/>
                <w:szCs w:val="20"/>
              </w:rPr>
            </w:pPr>
            <w:r w:rsidRPr="00957102">
              <w:rPr>
                <w:sz w:val="20"/>
                <w:szCs w:val="20"/>
              </w:rPr>
              <w:t>2.4.</w:t>
            </w:r>
          </w:p>
        </w:tc>
        <w:tc>
          <w:tcPr>
            <w:tcW w:w="1733" w:type="pct"/>
            <w:shd w:val="clear" w:color="auto" w:fill="auto"/>
            <w:vAlign w:val="center"/>
            <w:hideMark/>
          </w:tcPr>
          <w:p w14:paraId="4A331722" w14:textId="77777777" w:rsidR="0062694C" w:rsidRPr="00957102" w:rsidRDefault="0062694C" w:rsidP="0062694C">
            <w:pPr>
              <w:rPr>
                <w:sz w:val="20"/>
                <w:szCs w:val="20"/>
              </w:rPr>
            </w:pPr>
            <w:r w:rsidRPr="00957102">
              <w:rPr>
                <w:sz w:val="20"/>
                <w:szCs w:val="20"/>
              </w:rPr>
              <w:t>прочие потребители</w:t>
            </w:r>
          </w:p>
        </w:tc>
        <w:tc>
          <w:tcPr>
            <w:tcW w:w="434" w:type="pct"/>
            <w:shd w:val="clear" w:color="auto" w:fill="auto"/>
            <w:noWrap/>
            <w:vAlign w:val="center"/>
            <w:hideMark/>
          </w:tcPr>
          <w:p w14:paraId="250B40AE"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240" w:type="pct"/>
            <w:shd w:val="clear" w:color="auto" w:fill="auto"/>
            <w:noWrap/>
            <w:vAlign w:val="center"/>
            <w:hideMark/>
          </w:tcPr>
          <w:p w14:paraId="3BBD1812"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6051419B"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284EB3B2"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6E508C14"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231AC1FF"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5491084F"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5AF8B323" w14:textId="77777777" w:rsidR="0062694C" w:rsidRPr="00957102" w:rsidRDefault="0062694C" w:rsidP="0062694C">
            <w:pPr>
              <w:jc w:val="center"/>
              <w:rPr>
                <w:sz w:val="20"/>
                <w:szCs w:val="20"/>
              </w:rPr>
            </w:pPr>
            <w:r w:rsidRPr="00957102">
              <w:rPr>
                <w:sz w:val="20"/>
                <w:szCs w:val="20"/>
              </w:rPr>
              <w:t>0,52</w:t>
            </w:r>
          </w:p>
        </w:tc>
        <w:tc>
          <w:tcPr>
            <w:tcW w:w="263" w:type="pct"/>
            <w:vAlign w:val="center"/>
          </w:tcPr>
          <w:p w14:paraId="11FD29E6" w14:textId="77777777" w:rsidR="0062694C" w:rsidRPr="00957102" w:rsidRDefault="0062694C" w:rsidP="0062694C">
            <w:pPr>
              <w:jc w:val="center"/>
              <w:rPr>
                <w:sz w:val="20"/>
                <w:szCs w:val="20"/>
              </w:rPr>
            </w:pPr>
            <w:r w:rsidRPr="00957102">
              <w:rPr>
                <w:sz w:val="20"/>
                <w:szCs w:val="20"/>
              </w:rPr>
              <w:t>0,52</w:t>
            </w:r>
          </w:p>
        </w:tc>
        <w:tc>
          <w:tcPr>
            <w:tcW w:w="305" w:type="pct"/>
            <w:shd w:val="clear" w:color="auto" w:fill="auto"/>
            <w:noWrap/>
            <w:vAlign w:val="center"/>
            <w:hideMark/>
          </w:tcPr>
          <w:p w14:paraId="383D0A69" w14:textId="77777777" w:rsidR="0062694C" w:rsidRPr="00957102" w:rsidRDefault="0062694C" w:rsidP="0062694C">
            <w:pPr>
              <w:jc w:val="center"/>
              <w:rPr>
                <w:sz w:val="20"/>
                <w:szCs w:val="20"/>
              </w:rPr>
            </w:pPr>
            <w:r w:rsidRPr="00957102">
              <w:rPr>
                <w:sz w:val="20"/>
                <w:szCs w:val="20"/>
              </w:rPr>
              <w:t>0,52</w:t>
            </w:r>
          </w:p>
        </w:tc>
        <w:tc>
          <w:tcPr>
            <w:tcW w:w="303" w:type="pct"/>
            <w:vAlign w:val="center"/>
          </w:tcPr>
          <w:p w14:paraId="3417EBC2" w14:textId="37B972F9" w:rsidR="0062694C" w:rsidRPr="00957102" w:rsidRDefault="0062694C" w:rsidP="0062694C">
            <w:pPr>
              <w:jc w:val="center"/>
              <w:rPr>
                <w:sz w:val="20"/>
                <w:szCs w:val="20"/>
              </w:rPr>
            </w:pPr>
            <w:r w:rsidRPr="00957102">
              <w:rPr>
                <w:sz w:val="20"/>
                <w:szCs w:val="20"/>
              </w:rPr>
              <w:t>0,52</w:t>
            </w:r>
          </w:p>
        </w:tc>
      </w:tr>
      <w:tr w:rsidR="0062694C" w:rsidRPr="00957102" w14:paraId="3C0DE2E8" w14:textId="14BC3464" w:rsidTr="00C93E89">
        <w:trPr>
          <w:trHeight w:val="20"/>
        </w:trPr>
        <w:tc>
          <w:tcPr>
            <w:tcW w:w="263" w:type="pct"/>
            <w:shd w:val="clear" w:color="auto" w:fill="auto"/>
            <w:vAlign w:val="center"/>
            <w:hideMark/>
          </w:tcPr>
          <w:p w14:paraId="61F3055B" w14:textId="77777777" w:rsidR="0062694C" w:rsidRPr="00957102" w:rsidRDefault="0062694C" w:rsidP="0062694C">
            <w:pPr>
              <w:jc w:val="center"/>
              <w:rPr>
                <w:sz w:val="20"/>
                <w:szCs w:val="20"/>
              </w:rPr>
            </w:pPr>
            <w:r w:rsidRPr="00957102">
              <w:rPr>
                <w:sz w:val="20"/>
                <w:szCs w:val="20"/>
              </w:rPr>
              <w:t>2.5.</w:t>
            </w:r>
          </w:p>
        </w:tc>
        <w:tc>
          <w:tcPr>
            <w:tcW w:w="1733" w:type="pct"/>
            <w:shd w:val="clear" w:color="auto" w:fill="auto"/>
            <w:vAlign w:val="center"/>
            <w:hideMark/>
          </w:tcPr>
          <w:p w14:paraId="43214C8D" w14:textId="77777777" w:rsidR="0062694C" w:rsidRPr="00957102" w:rsidRDefault="0062694C" w:rsidP="0062694C">
            <w:pPr>
              <w:rPr>
                <w:sz w:val="20"/>
                <w:szCs w:val="20"/>
              </w:rPr>
            </w:pPr>
            <w:r w:rsidRPr="00957102">
              <w:rPr>
                <w:sz w:val="20"/>
                <w:szCs w:val="20"/>
              </w:rPr>
              <w:t>объекты АО "ЮКЭК-Белоярский"</w:t>
            </w:r>
          </w:p>
        </w:tc>
        <w:tc>
          <w:tcPr>
            <w:tcW w:w="434" w:type="pct"/>
            <w:shd w:val="clear" w:color="auto" w:fill="auto"/>
            <w:noWrap/>
            <w:vAlign w:val="center"/>
            <w:hideMark/>
          </w:tcPr>
          <w:p w14:paraId="6F82848D"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240" w:type="pct"/>
            <w:shd w:val="clear" w:color="auto" w:fill="auto"/>
            <w:noWrap/>
            <w:vAlign w:val="center"/>
            <w:hideMark/>
          </w:tcPr>
          <w:p w14:paraId="7D24126D"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6BE3CD84"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1D502CC7"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27D29075"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53FC9AE4"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1CCEF41F"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4A781431" w14:textId="77777777" w:rsidR="0062694C" w:rsidRPr="00957102" w:rsidRDefault="0062694C" w:rsidP="0062694C">
            <w:pPr>
              <w:jc w:val="center"/>
              <w:rPr>
                <w:sz w:val="20"/>
                <w:szCs w:val="20"/>
              </w:rPr>
            </w:pPr>
            <w:r w:rsidRPr="00957102">
              <w:rPr>
                <w:sz w:val="20"/>
                <w:szCs w:val="20"/>
              </w:rPr>
              <w:t>2,82</w:t>
            </w:r>
          </w:p>
        </w:tc>
        <w:tc>
          <w:tcPr>
            <w:tcW w:w="263" w:type="pct"/>
            <w:vAlign w:val="center"/>
          </w:tcPr>
          <w:p w14:paraId="7BAB67DA" w14:textId="77777777" w:rsidR="0062694C" w:rsidRPr="00957102" w:rsidRDefault="0062694C" w:rsidP="0062694C">
            <w:pPr>
              <w:jc w:val="center"/>
              <w:rPr>
                <w:sz w:val="20"/>
                <w:szCs w:val="20"/>
              </w:rPr>
            </w:pPr>
            <w:r w:rsidRPr="00957102">
              <w:rPr>
                <w:sz w:val="20"/>
                <w:szCs w:val="20"/>
              </w:rPr>
              <w:t>2,82</w:t>
            </w:r>
          </w:p>
        </w:tc>
        <w:tc>
          <w:tcPr>
            <w:tcW w:w="305" w:type="pct"/>
            <w:shd w:val="clear" w:color="auto" w:fill="auto"/>
            <w:noWrap/>
            <w:vAlign w:val="center"/>
            <w:hideMark/>
          </w:tcPr>
          <w:p w14:paraId="79BBFE0B" w14:textId="77777777" w:rsidR="0062694C" w:rsidRPr="00957102" w:rsidRDefault="0062694C" w:rsidP="0062694C">
            <w:pPr>
              <w:jc w:val="center"/>
              <w:rPr>
                <w:sz w:val="20"/>
                <w:szCs w:val="20"/>
              </w:rPr>
            </w:pPr>
            <w:r w:rsidRPr="00957102">
              <w:rPr>
                <w:sz w:val="20"/>
                <w:szCs w:val="20"/>
              </w:rPr>
              <w:t>2,82</w:t>
            </w:r>
          </w:p>
        </w:tc>
        <w:tc>
          <w:tcPr>
            <w:tcW w:w="303" w:type="pct"/>
            <w:vAlign w:val="center"/>
          </w:tcPr>
          <w:p w14:paraId="13329BAD" w14:textId="607C8070" w:rsidR="0062694C" w:rsidRPr="00957102" w:rsidRDefault="0062694C" w:rsidP="0062694C">
            <w:pPr>
              <w:jc w:val="center"/>
              <w:rPr>
                <w:sz w:val="20"/>
                <w:szCs w:val="20"/>
              </w:rPr>
            </w:pPr>
            <w:r w:rsidRPr="00957102">
              <w:rPr>
                <w:sz w:val="20"/>
                <w:szCs w:val="20"/>
              </w:rPr>
              <w:t>2,82</w:t>
            </w:r>
          </w:p>
        </w:tc>
      </w:tr>
      <w:tr w:rsidR="0062694C" w:rsidRPr="00957102" w14:paraId="3F5A3105" w14:textId="178AE9EE" w:rsidTr="00C93E89">
        <w:trPr>
          <w:trHeight w:val="20"/>
        </w:trPr>
        <w:tc>
          <w:tcPr>
            <w:tcW w:w="263" w:type="pct"/>
            <w:shd w:val="clear" w:color="auto" w:fill="auto"/>
            <w:vAlign w:val="center"/>
            <w:hideMark/>
          </w:tcPr>
          <w:p w14:paraId="7BC6C24F" w14:textId="77777777" w:rsidR="0062694C" w:rsidRPr="00957102" w:rsidRDefault="0062694C" w:rsidP="0062694C">
            <w:pPr>
              <w:jc w:val="center"/>
              <w:rPr>
                <w:sz w:val="20"/>
                <w:szCs w:val="20"/>
              </w:rPr>
            </w:pPr>
            <w:r w:rsidRPr="00957102">
              <w:rPr>
                <w:sz w:val="20"/>
                <w:szCs w:val="20"/>
              </w:rPr>
              <w:t>3</w:t>
            </w:r>
          </w:p>
        </w:tc>
        <w:tc>
          <w:tcPr>
            <w:tcW w:w="1733" w:type="pct"/>
            <w:shd w:val="clear" w:color="auto" w:fill="auto"/>
            <w:vAlign w:val="center"/>
            <w:hideMark/>
          </w:tcPr>
          <w:p w14:paraId="13193D59" w14:textId="77777777" w:rsidR="0062694C" w:rsidRPr="00957102" w:rsidRDefault="0062694C" w:rsidP="0062694C">
            <w:pPr>
              <w:rPr>
                <w:sz w:val="20"/>
                <w:szCs w:val="20"/>
              </w:rPr>
            </w:pPr>
            <w:r w:rsidRPr="00957102">
              <w:rPr>
                <w:sz w:val="20"/>
                <w:szCs w:val="20"/>
              </w:rPr>
              <w:t>Резерв/дефицит</w:t>
            </w:r>
            <w:proofErr w:type="gramStart"/>
            <w:r w:rsidRPr="00957102">
              <w:rPr>
                <w:sz w:val="20"/>
                <w:szCs w:val="20"/>
              </w:rPr>
              <w:t xml:space="preserve"> (+/-) </w:t>
            </w:r>
            <w:proofErr w:type="gramEnd"/>
            <w:r w:rsidRPr="00957102">
              <w:rPr>
                <w:sz w:val="20"/>
                <w:szCs w:val="20"/>
              </w:rPr>
              <w:t xml:space="preserve">проектной производительности </w:t>
            </w:r>
          </w:p>
        </w:tc>
        <w:tc>
          <w:tcPr>
            <w:tcW w:w="434" w:type="pct"/>
            <w:shd w:val="clear" w:color="auto" w:fill="auto"/>
            <w:noWrap/>
            <w:vAlign w:val="center"/>
            <w:hideMark/>
          </w:tcPr>
          <w:p w14:paraId="4A53417E" w14:textId="77777777" w:rsidR="0062694C" w:rsidRPr="00957102" w:rsidRDefault="0062694C" w:rsidP="0062694C">
            <w:pPr>
              <w:jc w:val="center"/>
              <w:rPr>
                <w:sz w:val="20"/>
                <w:szCs w:val="20"/>
              </w:rPr>
            </w:pPr>
            <w:r w:rsidRPr="00957102">
              <w:rPr>
                <w:sz w:val="20"/>
                <w:szCs w:val="20"/>
              </w:rPr>
              <w:t>тыс</w:t>
            </w:r>
            <w:proofErr w:type="gramStart"/>
            <w:r w:rsidRPr="00957102">
              <w:rPr>
                <w:sz w:val="20"/>
                <w:szCs w:val="20"/>
              </w:rPr>
              <w:t>.м</w:t>
            </w:r>
            <w:proofErr w:type="gramEnd"/>
            <w:r w:rsidRPr="00957102">
              <w:rPr>
                <w:sz w:val="20"/>
                <w:szCs w:val="20"/>
                <w:vertAlign w:val="superscript"/>
              </w:rPr>
              <w:t>3</w:t>
            </w:r>
            <w:r w:rsidRPr="00957102">
              <w:rPr>
                <w:sz w:val="20"/>
                <w:szCs w:val="20"/>
              </w:rPr>
              <w:t>/год</w:t>
            </w:r>
          </w:p>
        </w:tc>
        <w:tc>
          <w:tcPr>
            <w:tcW w:w="240" w:type="pct"/>
            <w:shd w:val="clear" w:color="auto" w:fill="auto"/>
            <w:noWrap/>
            <w:vAlign w:val="center"/>
            <w:hideMark/>
          </w:tcPr>
          <w:p w14:paraId="77046785"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7F0456F8"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64895975"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0439D6F7"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39F88611"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0E3C06D5"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2FDEC5E3" w14:textId="77777777" w:rsidR="0062694C" w:rsidRPr="00957102" w:rsidRDefault="0062694C" w:rsidP="0062694C">
            <w:pPr>
              <w:jc w:val="center"/>
              <w:rPr>
                <w:sz w:val="20"/>
                <w:szCs w:val="20"/>
              </w:rPr>
            </w:pPr>
            <w:r w:rsidRPr="00957102">
              <w:rPr>
                <w:sz w:val="20"/>
                <w:szCs w:val="20"/>
              </w:rPr>
              <w:t>86,41</w:t>
            </w:r>
          </w:p>
        </w:tc>
        <w:tc>
          <w:tcPr>
            <w:tcW w:w="263" w:type="pct"/>
            <w:vAlign w:val="center"/>
          </w:tcPr>
          <w:p w14:paraId="105A6B43" w14:textId="77777777" w:rsidR="0062694C" w:rsidRPr="00957102" w:rsidRDefault="0062694C" w:rsidP="0062694C">
            <w:pPr>
              <w:jc w:val="center"/>
              <w:rPr>
                <w:sz w:val="20"/>
                <w:szCs w:val="20"/>
              </w:rPr>
            </w:pPr>
            <w:r w:rsidRPr="00957102">
              <w:rPr>
                <w:sz w:val="20"/>
                <w:szCs w:val="20"/>
              </w:rPr>
              <w:t>86,41</w:t>
            </w:r>
          </w:p>
        </w:tc>
        <w:tc>
          <w:tcPr>
            <w:tcW w:w="305" w:type="pct"/>
            <w:shd w:val="clear" w:color="auto" w:fill="auto"/>
            <w:noWrap/>
            <w:vAlign w:val="center"/>
            <w:hideMark/>
          </w:tcPr>
          <w:p w14:paraId="77D19BFD" w14:textId="77777777" w:rsidR="0062694C" w:rsidRPr="00957102" w:rsidRDefault="0062694C" w:rsidP="0062694C">
            <w:pPr>
              <w:jc w:val="center"/>
              <w:rPr>
                <w:sz w:val="20"/>
                <w:szCs w:val="20"/>
              </w:rPr>
            </w:pPr>
            <w:r w:rsidRPr="00957102">
              <w:rPr>
                <w:sz w:val="20"/>
                <w:szCs w:val="20"/>
              </w:rPr>
              <w:t>86,41</w:t>
            </w:r>
          </w:p>
        </w:tc>
        <w:tc>
          <w:tcPr>
            <w:tcW w:w="303" w:type="pct"/>
            <w:vAlign w:val="center"/>
          </w:tcPr>
          <w:p w14:paraId="473D1E23" w14:textId="23583B8E" w:rsidR="0062694C" w:rsidRPr="00957102" w:rsidRDefault="0062694C" w:rsidP="0062694C">
            <w:pPr>
              <w:jc w:val="center"/>
              <w:rPr>
                <w:sz w:val="20"/>
                <w:szCs w:val="20"/>
              </w:rPr>
            </w:pPr>
            <w:r w:rsidRPr="00957102">
              <w:rPr>
                <w:sz w:val="20"/>
                <w:szCs w:val="20"/>
              </w:rPr>
              <w:t>86,41</w:t>
            </w:r>
          </w:p>
        </w:tc>
      </w:tr>
      <w:tr w:rsidR="0062694C" w:rsidRPr="00957102" w14:paraId="57C70152" w14:textId="0EB9F3EB" w:rsidTr="0062694C">
        <w:trPr>
          <w:trHeight w:val="20"/>
        </w:trPr>
        <w:tc>
          <w:tcPr>
            <w:tcW w:w="5000" w:type="pct"/>
            <w:gridSpan w:val="13"/>
          </w:tcPr>
          <w:p w14:paraId="0ECF31A0" w14:textId="5175FF1C" w:rsidR="0062694C" w:rsidRPr="00957102" w:rsidRDefault="0062694C" w:rsidP="0062694C">
            <w:pPr>
              <w:jc w:val="center"/>
              <w:rPr>
                <w:b/>
                <w:bCs/>
                <w:sz w:val="20"/>
                <w:szCs w:val="20"/>
              </w:rPr>
            </w:pPr>
            <w:r w:rsidRPr="00957102">
              <w:rPr>
                <w:b/>
                <w:bCs/>
                <w:sz w:val="20"/>
                <w:szCs w:val="20"/>
              </w:rPr>
              <w:t>Баланс централизованной системы водоотведения (среднесуточный)</w:t>
            </w:r>
          </w:p>
        </w:tc>
      </w:tr>
      <w:tr w:rsidR="0062694C" w:rsidRPr="00957102" w14:paraId="07FDECB5" w14:textId="3DAF83E4" w:rsidTr="00C93E89">
        <w:trPr>
          <w:trHeight w:val="20"/>
        </w:trPr>
        <w:tc>
          <w:tcPr>
            <w:tcW w:w="263" w:type="pct"/>
            <w:shd w:val="clear" w:color="auto" w:fill="auto"/>
            <w:vAlign w:val="center"/>
            <w:hideMark/>
          </w:tcPr>
          <w:p w14:paraId="088A952A" w14:textId="77777777" w:rsidR="0062694C" w:rsidRPr="00957102" w:rsidRDefault="0062694C" w:rsidP="0062694C">
            <w:pPr>
              <w:jc w:val="center"/>
              <w:rPr>
                <w:sz w:val="20"/>
                <w:szCs w:val="20"/>
              </w:rPr>
            </w:pPr>
            <w:r w:rsidRPr="00957102">
              <w:rPr>
                <w:sz w:val="20"/>
                <w:szCs w:val="20"/>
              </w:rPr>
              <w:t>1</w:t>
            </w:r>
          </w:p>
        </w:tc>
        <w:tc>
          <w:tcPr>
            <w:tcW w:w="1733" w:type="pct"/>
            <w:shd w:val="clear" w:color="auto" w:fill="auto"/>
            <w:vAlign w:val="center"/>
            <w:hideMark/>
          </w:tcPr>
          <w:p w14:paraId="478925BA" w14:textId="77777777" w:rsidR="0062694C" w:rsidRPr="00957102" w:rsidRDefault="0062694C" w:rsidP="0062694C">
            <w:pPr>
              <w:rPr>
                <w:sz w:val="20"/>
                <w:szCs w:val="20"/>
              </w:rPr>
            </w:pPr>
            <w:r w:rsidRPr="00957102">
              <w:rPr>
                <w:sz w:val="20"/>
                <w:szCs w:val="20"/>
              </w:rPr>
              <w:t>Производительность очистных сооружений</w:t>
            </w:r>
          </w:p>
        </w:tc>
        <w:tc>
          <w:tcPr>
            <w:tcW w:w="434" w:type="pct"/>
            <w:shd w:val="clear" w:color="auto" w:fill="auto"/>
            <w:noWrap/>
            <w:vAlign w:val="center"/>
            <w:hideMark/>
          </w:tcPr>
          <w:p w14:paraId="7379369F"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40" w:type="pct"/>
            <w:shd w:val="clear" w:color="auto" w:fill="auto"/>
            <w:noWrap/>
            <w:vAlign w:val="center"/>
            <w:hideMark/>
          </w:tcPr>
          <w:p w14:paraId="0C315ABD"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5C72CA91"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3AD20893"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269FB876"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58743E2A"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7E81AD0B"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4FD86C64" w14:textId="77777777" w:rsidR="0062694C" w:rsidRPr="00957102" w:rsidRDefault="0062694C" w:rsidP="0062694C">
            <w:pPr>
              <w:jc w:val="center"/>
              <w:rPr>
                <w:sz w:val="20"/>
                <w:szCs w:val="20"/>
              </w:rPr>
            </w:pPr>
            <w:r w:rsidRPr="00957102">
              <w:rPr>
                <w:sz w:val="20"/>
                <w:szCs w:val="20"/>
              </w:rPr>
              <w:t>300,00</w:t>
            </w:r>
          </w:p>
        </w:tc>
        <w:tc>
          <w:tcPr>
            <w:tcW w:w="263" w:type="pct"/>
            <w:vAlign w:val="center"/>
          </w:tcPr>
          <w:p w14:paraId="3CC319A9" w14:textId="77777777" w:rsidR="0062694C" w:rsidRPr="00957102" w:rsidRDefault="0062694C" w:rsidP="0062694C">
            <w:pPr>
              <w:jc w:val="center"/>
              <w:rPr>
                <w:sz w:val="20"/>
                <w:szCs w:val="20"/>
              </w:rPr>
            </w:pPr>
            <w:r w:rsidRPr="00957102">
              <w:rPr>
                <w:sz w:val="20"/>
                <w:szCs w:val="20"/>
              </w:rPr>
              <w:t>300,00</w:t>
            </w:r>
          </w:p>
        </w:tc>
        <w:tc>
          <w:tcPr>
            <w:tcW w:w="305" w:type="pct"/>
            <w:shd w:val="clear" w:color="auto" w:fill="auto"/>
            <w:noWrap/>
            <w:vAlign w:val="center"/>
            <w:hideMark/>
          </w:tcPr>
          <w:p w14:paraId="23BC405D" w14:textId="77777777" w:rsidR="0062694C" w:rsidRPr="00957102" w:rsidRDefault="0062694C" w:rsidP="0062694C">
            <w:pPr>
              <w:jc w:val="center"/>
              <w:rPr>
                <w:sz w:val="20"/>
                <w:szCs w:val="20"/>
              </w:rPr>
            </w:pPr>
            <w:r w:rsidRPr="00957102">
              <w:rPr>
                <w:sz w:val="20"/>
                <w:szCs w:val="20"/>
              </w:rPr>
              <w:t>300,00</w:t>
            </w:r>
          </w:p>
        </w:tc>
        <w:tc>
          <w:tcPr>
            <w:tcW w:w="303" w:type="pct"/>
            <w:vAlign w:val="center"/>
          </w:tcPr>
          <w:p w14:paraId="1163A795" w14:textId="5E9ABB6F" w:rsidR="0062694C" w:rsidRPr="00957102" w:rsidRDefault="0062694C" w:rsidP="0062694C">
            <w:pPr>
              <w:jc w:val="center"/>
              <w:rPr>
                <w:sz w:val="20"/>
                <w:szCs w:val="20"/>
              </w:rPr>
            </w:pPr>
            <w:r w:rsidRPr="00957102">
              <w:rPr>
                <w:sz w:val="20"/>
                <w:szCs w:val="20"/>
              </w:rPr>
              <w:t>300,00</w:t>
            </w:r>
          </w:p>
        </w:tc>
      </w:tr>
      <w:tr w:rsidR="0062694C" w:rsidRPr="00957102" w14:paraId="1D57EC9C" w14:textId="3720CC3B" w:rsidTr="00C93E89">
        <w:trPr>
          <w:trHeight w:val="20"/>
        </w:trPr>
        <w:tc>
          <w:tcPr>
            <w:tcW w:w="263" w:type="pct"/>
            <w:shd w:val="clear" w:color="auto" w:fill="auto"/>
            <w:vAlign w:val="center"/>
            <w:hideMark/>
          </w:tcPr>
          <w:p w14:paraId="336E82B8" w14:textId="77777777" w:rsidR="0062694C" w:rsidRPr="00957102" w:rsidRDefault="0062694C" w:rsidP="0062694C">
            <w:pPr>
              <w:jc w:val="center"/>
              <w:rPr>
                <w:sz w:val="20"/>
                <w:szCs w:val="20"/>
              </w:rPr>
            </w:pPr>
            <w:r w:rsidRPr="00957102">
              <w:rPr>
                <w:sz w:val="20"/>
                <w:szCs w:val="20"/>
              </w:rPr>
              <w:t>2</w:t>
            </w:r>
          </w:p>
        </w:tc>
        <w:tc>
          <w:tcPr>
            <w:tcW w:w="1733" w:type="pct"/>
            <w:shd w:val="clear" w:color="auto" w:fill="auto"/>
            <w:vAlign w:val="center"/>
            <w:hideMark/>
          </w:tcPr>
          <w:p w14:paraId="319991B4" w14:textId="77777777" w:rsidR="0062694C" w:rsidRPr="00957102" w:rsidRDefault="0062694C" w:rsidP="0062694C">
            <w:pPr>
              <w:rPr>
                <w:sz w:val="20"/>
                <w:szCs w:val="20"/>
              </w:rPr>
            </w:pPr>
            <w:r w:rsidRPr="00957102">
              <w:rPr>
                <w:sz w:val="20"/>
                <w:szCs w:val="20"/>
              </w:rPr>
              <w:t>Поступление всего:</w:t>
            </w:r>
          </w:p>
        </w:tc>
        <w:tc>
          <w:tcPr>
            <w:tcW w:w="434" w:type="pct"/>
            <w:shd w:val="clear" w:color="auto" w:fill="auto"/>
            <w:noWrap/>
            <w:vAlign w:val="center"/>
            <w:hideMark/>
          </w:tcPr>
          <w:p w14:paraId="6B777D74"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40" w:type="pct"/>
            <w:shd w:val="clear" w:color="auto" w:fill="auto"/>
            <w:noWrap/>
            <w:vAlign w:val="center"/>
            <w:hideMark/>
          </w:tcPr>
          <w:p w14:paraId="6214CDE4"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532B7C51"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464D1D1F"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1763051B"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4CC7A44A"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21F68FAA"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0AF22C00" w14:textId="77777777" w:rsidR="0062694C" w:rsidRPr="00957102" w:rsidRDefault="0062694C" w:rsidP="0062694C">
            <w:pPr>
              <w:jc w:val="center"/>
              <w:rPr>
                <w:sz w:val="20"/>
                <w:szCs w:val="20"/>
              </w:rPr>
            </w:pPr>
            <w:r w:rsidRPr="00957102">
              <w:rPr>
                <w:sz w:val="20"/>
                <w:szCs w:val="20"/>
              </w:rPr>
              <w:t>63,25</w:t>
            </w:r>
          </w:p>
        </w:tc>
        <w:tc>
          <w:tcPr>
            <w:tcW w:w="263" w:type="pct"/>
            <w:vAlign w:val="center"/>
          </w:tcPr>
          <w:p w14:paraId="078EBB2B" w14:textId="77777777" w:rsidR="0062694C" w:rsidRPr="00957102" w:rsidRDefault="0062694C" w:rsidP="0062694C">
            <w:pPr>
              <w:jc w:val="center"/>
              <w:rPr>
                <w:sz w:val="20"/>
                <w:szCs w:val="20"/>
              </w:rPr>
            </w:pPr>
            <w:r w:rsidRPr="00957102">
              <w:rPr>
                <w:sz w:val="20"/>
                <w:szCs w:val="20"/>
              </w:rPr>
              <w:t>63,25</w:t>
            </w:r>
          </w:p>
        </w:tc>
        <w:tc>
          <w:tcPr>
            <w:tcW w:w="305" w:type="pct"/>
            <w:shd w:val="clear" w:color="auto" w:fill="auto"/>
            <w:noWrap/>
            <w:vAlign w:val="center"/>
            <w:hideMark/>
          </w:tcPr>
          <w:p w14:paraId="09AF18D2" w14:textId="77777777" w:rsidR="0062694C" w:rsidRPr="00957102" w:rsidRDefault="0062694C" w:rsidP="0062694C">
            <w:pPr>
              <w:jc w:val="center"/>
              <w:rPr>
                <w:sz w:val="20"/>
                <w:szCs w:val="20"/>
              </w:rPr>
            </w:pPr>
            <w:r w:rsidRPr="00957102">
              <w:rPr>
                <w:sz w:val="20"/>
                <w:szCs w:val="20"/>
              </w:rPr>
              <w:t>63,25</w:t>
            </w:r>
          </w:p>
        </w:tc>
        <w:tc>
          <w:tcPr>
            <w:tcW w:w="303" w:type="pct"/>
            <w:vAlign w:val="center"/>
          </w:tcPr>
          <w:p w14:paraId="0047C9C1" w14:textId="71156F82" w:rsidR="0062694C" w:rsidRPr="00957102" w:rsidRDefault="0062694C" w:rsidP="0062694C">
            <w:pPr>
              <w:jc w:val="center"/>
              <w:rPr>
                <w:sz w:val="20"/>
                <w:szCs w:val="20"/>
              </w:rPr>
            </w:pPr>
            <w:r w:rsidRPr="00957102">
              <w:rPr>
                <w:sz w:val="20"/>
                <w:szCs w:val="20"/>
              </w:rPr>
              <w:t>63,25</w:t>
            </w:r>
          </w:p>
        </w:tc>
      </w:tr>
      <w:tr w:rsidR="0062694C" w:rsidRPr="00957102" w14:paraId="32E4B7FA" w14:textId="5D13AE2E" w:rsidTr="00C93E89">
        <w:trPr>
          <w:trHeight w:val="20"/>
        </w:trPr>
        <w:tc>
          <w:tcPr>
            <w:tcW w:w="263" w:type="pct"/>
            <w:shd w:val="clear" w:color="auto" w:fill="auto"/>
            <w:vAlign w:val="center"/>
            <w:hideMark/>
          </w:tcPr>
          <w:p w14:paraId="511CD89D" w14:textId="77777777" w:rsidR="0062694C" w:rsidRPr="00957102" w:rsidRDefault="0062694C" w:rsidP="0062694C">
            <w:pPr>
              <w:jc w:val="center"/>
              <w:rPr>
                <w:sz w:val="20"/>
                <w:szCs w:val="20"/>
              </w:rPr>
            </w:pPr>
            <w:r w:rsidRPr="00957102">
              <w:rPr>
                <w:sz w:val="20"/>
                <w:szCs w:val="20"/>
              </w:rPr>
              <w:t>2.1.</w:t>
            </w:r>
          </w:p>
        </w:tc>
        <w:tc>
          <w:tcPr>
            <w:tcW w:w="1733" w:type="pct"/>
            <w:shd w:val="clear" w:color="auto" w:fill="auto"/>
            <w:noWrap/>
            <w:vAlign w:val="center"/>
            <w:hideMark/>
          </w:tcPr>
          <w:p w14:paraId="5AAEE4DD" w14:textId="77777777" w:rsidR="0062694C" w:rsidRPr="00957102" w:rsidRDefault="0062694C" w:rsidP="0062694C">
            <w:pPr>
              <w:rPr>
                <w:sz w:val="20"/>
                <w:szCs w:val="20"/>
              </w:rPr>
            </w:pPr>
            <w:r w:rsidRPr="00957102">
              <w:rPr>
                <w:sz w:val="20"/>
                <w:szCs w:val="20"/>
              </w:rPr>
              <w:t>население</w:t>
            </w:r>
          </w:p>
        </w:tc>
        <w:tc>
          <w:tcPr>
            <w:tcW w:w="434" w:type="pct"/>
            <w:shd w:val="clear" w:color="auto" w:fill="auto"/>
            <w:noWrap/>
            <w:vAlign w:val="center"/>
            <w:hideMark/>
          </w:tcPr>
          <w:p w14:paraId="028EC65C"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40" w:type="pct"/>
            <w:shd w:val="clear" w:color="auto" w:fill="auto"/>
            <w:noWrap/>
            <w:vAlign w:val="center"/>
            <w:hideMark/>
          </w:tcPr>
          <w:p w14:paraId="3A5C6341"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0558986D"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32DC2F9E"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441B85B5"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6EE54B44"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6D8559B9"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2FD00F4F" w14:textId="77777777" w:rsidR="0062694C" w:rsidRPr="00957102" w:rsidRDefault="0062694C" w:rsidP="0062694C">
            <w:pPr>
              <w:jc w:val="center"/>
              <w:rPr>
                <w:sz w:val="20"/>
                <w:szCs w:val="20"/>
              </w:rPr>
            </w:pPr>
            <w:r w:rsidRPr="00957102">
              <w:rPr>
                <w:sz w:val="20"/>
                <w:szCs w:val="20"/>
              </w:rPr>
              <w:t>30,92</w:t>
            </w:r>
          </w:p>
        </w:tc>
        <w:tc>
          <w:tcPr>
            <w:tcW w:w="263" w:type="pct"/>
            <w:vAlign w:val="center"/>
          </w:tcPr>
          <w:p w14:paraId="5BE82257" w14:textId="77777777" w:rsidR="0062694C" w:rsidRPr="00957102" w:rsidRDefault="0062694C" w:rsidP="0062694C">
            <w:pPr>
              <w:jc w:val="center"/>
              <w:rPr>
                <w:sz w:val="20"/>
                <w:szCs w:val="20"/>
              </w:rPr>
            </w:pPr>
            <w:r w:rsidRPr="00957102">
              <w:rPr>
                <w:sz w:val="20"/>
                <w:szCs w:val="20"/>
              </w:rPr>
              <w:t>30,92</w:t>
            </w:r>
          </w:p>
        </w:tc>
        <w:tc>
          <w:tcPr>
            <w:tcW w:w="305" w:type="pct"/>
            <w:shd w:val="clear" w:color="auto" w:fill="auto"/>
            <w:noWrap/>
            <w:vAlign w:val="center"/>
            <w:hideMark/>
          </w:tcPr>
          <w:p w14:paraId="737A38DF" w14:textId="77777777" w:rsidR="0062694C" w:rsidRPr="00957102" w:rsidRDefault="0062694C" w:rsidP="0062694C">
            <w:pPr>
              <w:jc w:val="center"/>
              <w:rPr>
                <w:sz w:val="20"/>
                <w:szCs w:val="20"/>
              </w:rPr>
            </w:pPr>
            <w:r w:rsidRPr="00957102">
              <w:rPr>
                <w:sz w:val="20"/>
                <w:szCs w:val="20"/>
              </w:rPr>
              <w:t>30,92</w:t>
            </w:r>
          </w:p>
        </w:tc>
        <w:tc>
          <w:tcPr>
            <w:tcW w:w="303" w:type="pct"/>
            <w:vAlign w:val="center"/>
          </w:tcPr>
          <w:p w14:paraId="570DF5F9" w14:textId="5E63B46D" w:rsidR="0062694C" w:rsidRPr="00957102" w:rsidRDefault="0062694C" w:rsidP="0062694C">
            <w:pPr>
              <w:jc w:val="center"/>
              <w:rPr>
                <w:sz w:val="20"/>
                <w:szCs w:val="20"/>
              </w:rPr>
            </w:pPr>
            <w:r w:rsidRPr="00957102">
              <w:rPr>
                <w:sz w:val="20"/>
                <w:szCs w:val="20"/>
              </w:rPr>
              <w:t>30,92</w:t>
            </w:r>
          </w:p>
        </w:tc>
      </w:tr>
      <w:tr w:rsidR="0062694C" w:rsidRPr="00957102" w14:paraId="343C80C9" w14:textId="4DA242D3" w:rsidTr="00C93E89">
        <w:trPr>
          <w:trHeight w:val="20"/>
        </w:trPr>
        <w:tc>
          <w:tcPr>
            <w:tcW w:w="263" w:type="pct"/>
            <w:shd w:val="clear" w:color="auto" w:fill="auto"/>
            <w:vAlign w:val="center"/>
            <w:hideMark/>
          </w:tcPr>
          <w:p w14:paraId="0B72BA21" w14:textId="77777777" w:rsidR="0062694C" w:rsidRPr="00957102" w:rsidRDefault="0062694C" w:rsidP="0062694C">
            <w:pPr>
              <w:jc w:val="center"/>
              <w:rPr>
                <w:sz w:val="20"/>
                <w:szCs w:val="20"/>
              </w:rPr>
            </w:pPr>
            <w:r w:rsidRPr="00957102">
              <w:rPr>
                <w:sz w:val="20"/>
                <w:szCs w:val="20"/>
              </w:rPr>
              <w:t>2.2.</w:t>
            </w:r>
          </w:p>
        </w:tc>
        <w:tc>
          <w:tcPr>
            <w:tcW w:w="1733" w:type="pct"/>
            <w:shd w:val="clear" w:color="auto" w:fill="auto"/>
            <w:vAlign w:val="center"/>
            <w:hideMark/>
          </w:tcPr>
          <w:p w14:paraId="4B5B4254" w14:textId="77777777" w:rsidR="0062694C" w:rsidRPr="00957102" w:rsidRDefault="0062694C" w:rsidP="0062694C">
            <w:pPr>
              <w:rPr>
                <w:sz w:val="20"/>
                <w:szCs w:val="20"/>
              </w:rPr>
            </w:pPr>
            <w:r w:rsidRPr="00957102">
              <w:rPr>
                <w:sz w:val="20"/>
                <w:szCs w:val="20"/>
              </w:rPr>
              <w:t>бюджетные организации</w:t>
            </w:r>
          </w:p>
        </w:tc>
        <w:tc>
          <w:tcPr>
            <w:tcW w:w="434" w:type="pct"/>
            <w:shd w:val="clear" w:color="auto" w:fill="auto"/>
            <w:noWrap/>
            <w:vAlign w:val="center"/>
            <w:hideMark/>
          </w:tcPr>
          <w:p w14:paraId="070C6F27"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40" w:type="pct"/>
            <w:shd w:val="clear" w:color="auto" w:fill="auto"/>
            <w:noWrap/>
            <w:vAlign w:val="center"/>
            <w:hideMark/>
          </w:tcPr>
          <w:p w14:paraId="0310EE75"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3B98B653"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6C97745B"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0957AE9D"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03D271B7"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3B612131"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184338FC" w14:textId="77777777" w:rsidR="0062694C" w:rsidRPr="00957102" w:rsidRDefault="0062694C" w:rsidP="0062694C">
            <w:pPr>
              <w:jc w:val="center"/>
              <w:rPr>
                <w:sz w:val="20"/>
                <w:szCs w:val="20"/>
              </w:rPr>
            </w:pPr>
            <w:r w:rsidRPr="00957102">
              <w:rPr>
                <w:sz w:val="20"/>
                <w:szCs w:val="20"/>
              </w:rPr>
              <w:t>23,18</w:t>
            </w:r>
          </w:p>
        </w:tc>
        <w:tc>
          <w:tcPr>
            <w:tcW w:w="263" w:type="pct"/>
            <w:vAlign w:val="center"/>
          </w:tcPr>
          <w:p w14:paraId="65EDC967" w14:textId="77777777" w:rsidR="0062694C" w:rsidRPr="00957102" w:rsidRDefault="0062694C" w:rsidP="0062694C">
            <w:pPr>
              <w:jc w:val="center"/>
              <w:rPr>
                <w:sz w:val="20"/>
                <w:szCs w:val="20"/>
              </w:rPr>
            </w:pPr>
            <w:r w:rsidRPr="00957102">
              <w:rPr>
                <w:sz w:val="20"/>
                <w:szCs w:val="20"/>
              </w:rPr>
              <w:t>23,18</w:t>
            </w:r>
          </w:p>
        </w:tc>
        <w:tc>
          <w:tcPr>
            <w:tcW w:w="305" w:type="pct"/>
            <w:shd w:val="clear" w:color="auto" w:fill="auto"/>
            <w:noWrap/>
            <w:vAlign w:val="center"/>
            <w:hideMark/>
          </w:tcPr>
          <w:p w14:paraId="6E54548C" w14:textId="77777777" w:rsidR="0062694C" w:rsidRPr="00957102" w:rsidRDefault="0062694C" w:rsidP="0062694C">
            <w:pPr>
              <w:jc w:val="center"/>
              <w:rPr>
                <w:sz w:val="20"/>
                <w:szCs w:val="20"/>
              </w:rPr>
            </w:pPr>
            <w:r w:rsidRPr="00957102">
              <w:rPr>
                <w:sz w:val="20"/>
                <w:szCs w:val="20"/>
              </w:rPr>
              <w:t>23,18</w:t>
            </w:r>
          </w:p>
        </w:tc>
        <w:tc>
          <w:tcPr>
            <w:tcW w:w="303" w:type="pct"/>
            <w:vAlign w:val="center"/>
          </w:tcPr>
          <w:p w14:paraId="64EA6BAC" w14:textId="320DB083" w:rsidR="0062694C" w:rsidRPr="00957102" w:rsidRDefault="0062694C" w:rsidP="0062694C">
            <w:pPr>
              <w:jc w:val="center"/>
              <w:rPr>
                <w:sz w:val="20"/>
                <w:szCs w:val="20"/>
              </w:rPr>
            </w:pPr>
            <w:r w:rsidRPr="00957102">
              <w:rPr>
                <w:sz w:val="20"/>
                <w:szCs w:val="20"/>
              </w:rPr>
              <w:t>23,18</w:t>
            </w:r>
          </w:p>
        </w:tc>
      </w:tr>
      <w:tr w:rsidR="0062694C" w:rsidRPr="00957102" w14:paraId="3D4AF7AB" w14:textId="10318938" w:rsidTr="00C93E89">
        <w:trPr>
          <w:trHeight w:val="20"/>
        </w:trPr>
        <w:tc>
          <w:tcPr>
            <w:tcW w:w="263" w:type="pct"/>
            <w:shd w:val="clear" w:color="auto" w:fill="auto"/>
            <w:vAlign w:val="center"/>
            <w:hideMark/>
          </w:tcPr>
          <w:p w14:paraId="102577AA" w14:textId="77777777" w:rsidR="0062694C" w:rsidRPr="00957102" w:rsidRDefault="0062694C" w:rsidP="0062694C">
            <w:pPr>
              <w:jc w:val="center"/>
              <w:rPr>
                <w:sz w:val="20"/>
                <w:szCs w:val="20"/>
              </w:rPr>
            </w:pPr>
            <w:r w:rsidRPr="00957102">
              <w:rPr>
                <w:sz w:val="20"/>
                <w:szCs w:val="20"/>
              </w:rPr>
              <w:t>2.3.</w:t>
            </w:r>
          </w:p>
        </w:tc>
        <w:tc>
          <w:tcPr>
            <w:tcW w:w="1733" w:type="pct"/>
            <w:shd w:val="clear" w:color="auto" w:fill="auto"/>
            <w:vAlign w:val="center"/>
            <w:hideMark/>
          </w:tcPr>
          <w:p w14:paraId="086C63AB" w14:textId="77777777" w:rsidR="0062694C" w:rsidRPr="00957102" w:rsidRDefault="0062694C" w:rsidP="0062694C">
            <w:pPr>
              <w:rPr>
                <w:sz w:val="20"/>
                <w:szCs w:val="20"/>
              </w:rPr>
            </w:pPr>
            <w:r w:rsidRPr="00957102">
              <w:rPr>
                <w:sz w:val="20"/>
                <w:szCs w:val="20"/>
              </w:rPr>
              <w:t>производственные потребители</w:t>
            </w:r>
          </w:p>
        </w:tc>
        <w:tc>
          <w:tcPr>
            <w:tcW w:w="434" w:type="pct"/>
            <w:shd w:val="clear" w:color="auto" w:fill="auto"/>
            <w:noWrap/>
            <w:vAlign w:val="center"/>
            <w:hideMark/>
          </w:tcPr>
          <w:p w14:paraId="41383F5C"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40" w:type="pct"/>
            <w:shd w:val="clear" w:color="auto" w:fill="auto"/>
            <w:noWrap/>
            <w:vAlign w:val="center"/>
            <w:hideMark/>
          </w:tcPr>
          <w:p w14:paraId="25E374A8"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21FF0868"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4FF23A2C"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1AAE9343"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36542CAF"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56430A04"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64E4307D" w14:textId="77777777" w:rsidR="0062694C" w:rsidRPr="00957102" w:rsidRDefault="0062694C" w:rsidP="0062694C">
            <w:pPr>
              <w:jc w:val="center"/>
              <w:rPr>
                <w:sz w:val="20"/>
                <w:szCs w:val="20"/>
              </w:rPr>
            </w:pPr>
            <w:r w:rsidRPr="00957102">
              <w:rPr>
                <w:sz w:val="20"/>
                <w:szCs w:val="20"/>
              </w:rPr>
              <w:t>0,00</w:t>
            </w:r>
          </w:p>
        </w:tc>
        <w:tc>
          <w:tcPr>
            <w:tcW w:w="263" w:type="pct"/>
            <w:vAlign w:val="center"/>
          </w:tcPr>
          <w:p w14:paraId="212520FA" w14:textId="77777777" w:rsidR="0062694C" w:rsidRPr="00957102" w:rsidRDefault="0062694C" w:rsidP="0062694C">
            <w:pPr>
              <w:jc w:val="center"/>
              <w:rPr>
                <w:sz w:val="20"/>
                <w:szCs w:val="20"/>
              </w:rPr>
            </w:pPr>
            <w:r w:rsidRPr="00957102">
              <w:rPr>
                <w:sz w:val="20"/>
                <w:szCs w:val="20"/>
              </w:rPr>
              <w:t>0,00</w:t>
            </w:r>
          </w:p>
        </w:tc>
        <w:tc>
          <w:tcPr>
            <w:tcW w:w="305" w:type="pct"/>
            <w:shd w:val="clear" w:color="auto" w:fill="auto"/>
            <w:noWrap/>
            <w:vAlign w:val="center"/>
            <w:hideMark/>
          </w:tcPr>
          <w:p w14:paraId="286ECA13" w14:textId="77777777" w:rsidR="0062694C" w:rsidRPr="00957102" w:rsidRDefault="0062694C" w:rsidP="0062694C">
            <w:pPr>
              <w:jc w:val="center"/>
              <w:rPr>
                <w:sz w:val="20"/>
                <w:szCs w:val="20"/>
              </w:rPr>
            </w:pPr>
            <w:r w:rsidRPr="00957102">
              <w:rPr>
                <w:sz w:val="20"/>
                <w:szCs w:val="20"/>
              </w:rPr>
              <w:t>0,00</w:t>
            </w:r>
          </w:p>
        </w:tc>
        <w:tc>
          <w:tcPr>
            <w:tcW w:w="303" w:type="pct"/>
            <w:vAlign w:val="center"/>
          </w:tcPr>
          <w:p w14:paraId="5769D3C1" w14:textId="52394F2E" w:rsidR="0062694C" w:rsidRPr="00957102" w:rsidRDefault="0062694C" w:rsidP="0062694C">
            <w:pPr>
              <w:jc w:val="center"/>
              <w:rPr>
                <w:sz w:val="20"/>
                <w:szCs w:val="20"/>
              </w:rPr>
            </w:pPr>
            <w:r w:rsidRPr="00957102">
              <w:rPr>
                <w:sz w:val="20"/>
                <w:szCs w:val="20"/>
              </w:rPr>
              <w:t>0,00</w:t>
            </w:r>
          </w:p>
        </w:tc>
      </w:tr>
      <w:tr w:rsidR="0062694C" w:rsidRPr="00957102" w14:paraId="56146627" w14:textId="11ED659D" w:rsidTr="00C93E89">
        <w:trPr>
          <w:trHeight w:val="20"/>
        </w:trPr>
        <w:tc>
          <w:tcPr>
            <w:tcW w:w="263" w:type="pct"/>
            <w:shd w:val="clear" w:color="auto" w:fill="auto"/>
            <w:vAlign w:val="center"/>
            <w:hideMark/>
          </w:tcPr>
          <w:p w14:paraId="000C40E1" w14:textId="77777777" w:rsidR="0062694C" w:rsidRPr="00957102" w:rsidRDefault="0062694C" w:rsidP="0062694C">
            <w:pPr>
              <w:jc w:val="center"/>
              <w:rPr>
                <w:sz w:val="20"/>
                <w:szCs w:val="20"/>
              </w:rPr>
            </w:pPr>
            <w:r w:rsidRPr="00957102">
              <w:rPr>
                <w:sz w:val="20"/>
                <w:szCs w:val="20"/>
              </w:rPr>
              <w:t>2.4.</w:t>
            </w:r>
          </w:p>
        </w:tc>
        <w:tc>
          <w:tcPr>
            <w:tcW w:w="1733" w:type="pct"/>
            <w:shd w:val="clear" w:color="auto" w:fill="auto"/>
            <w:vAlign w:val="center"/>
            <w:hideMark/>
          </w:tcPr>
          <w:p w14:paraId="71219E79" w14:textId="77777777" w:rsidR="0062694C" w:rsidRPr="00957102" w:rsidRDefault="0062694C" w:rsidP="0062694C">
            <w:pPr>
              <w:rPr>
                <w:sz w:val="20"/>
                <w:szCs w:val="20"/>
              </w:rPr>
            </w:pPr>
            <w:r w:rsidRPr="00957102">
              <w:rPr>
                <w:sz w:val="20"/>
                <w:szCs w:val="20"/>
              </w:rPr>
              <w:t>прочие потребители</w:t>
            </w:r>
          </w:p>
        </w:tc>
        <w:tc>
          <w:tcPr>
            <w:tcW w:w="434" w:type="pct"/>
            <w:shd w:val="clear" w:color="auto" w:fill="auto"/>
            <w:noWrap/>
            <w:vAlign w:val="center"/>
            <w:hideMark/>
          </w:tcPr>
          <w:p w14:paraId="31C984A4"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40" w:type="pct"/>
            <w:shd w:val="clear" w:color="auto" w:fill="auto"/>
            <w:noWrap/>
            <w:vAlign w:val="center"/>
            <w:hideMark/>
          </w:tcPr>
          <w:p w14:paraId="1AF2526F"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5D513168"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0EE14EC2"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74971222"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629FA241"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212073DA"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75093CAC" w14:textId="77777777" w:rsidR="0062694C" w:rsidRPr="00957102" w:rsidRDefault="0062694C" w:rsidP="0062694C">
            <w:pPr>
              <w:jc w:val="center"/>
              <w:rPr>
                <w:sz w:val="20"/>
                <w:szCs w:val="20"/>
              </w:rPr>
            </w:pPr>
            <w:r w:rsidRPr="00957102">
              <w:rPr>
                <w:sz w:val="20"/>
                <w:szCs w:val="20"/>
              </w:rPr>
              <w:t>1,43</w:t>
            </w:r>
          </w:p>
        </w:tc>
        <w:tc>
          <w:tcPr>
            <w:tcW w:w="263" w:type="pct"/>
            <w:vAlign w:val="center"/>
          </w:tcPr>
          <w:p w14:paraId="7E698173" w14:textId="77777777" w:rsidR="0062694C" w:rsidRPr="00957102" w:rsidRDefault="0062694C" w:rsidP="0062694C">
            <w:pPr>
              <w:jc w:val="center"/>
              <w:rPr>
                <w:sz w:val="20"/>
                <w:szCs w:val="20"/>
              </w:rPr>
            </w:pPr>
            <w:r w:rsidRPr="00957102">
              <w:rPr>
                <w:sz w:val="20"/>
                <w:szCs w:val="20"/>
              </w:rPr>
              <w:t>1,43</w:t>
            </w:r>
          </w:p>
        </w:tc>
        <w:tc>
          <w:tcPr>
            <w:tcW w:w="305" w:type="pct"/>
            <w:shd w:val="clear" w:color="auto" w:fill="auto"/>
            <w:noWrap/>
            <w:vAlign w:val="center"/>
            <w:hideMark/>
          </w:tcPr>
          <w:p w14:paraId="3098196E" w14:textId="77777777" w:rsidR="0062694C" w:rsidRPr="00957102" w:rsidRDefault="0062694C" w:rsidP="0062694C">
            <w:pPr>
              <w:jc w:val="center"/>
              <w:rPr>
                <w:sz w:val="20"/>
                <w:szCs w:val="20"/>
              </w:rPr>
            </w:pPr>
            <w:r w:rsidRPr="00957102">
              <w:rPr>
                <w:sz w:val="20"/>
                <w:szCs w:val="20"/>
              </w:rPr>
              <w:t>1,43</w:t>
            </w:r>
          </w:p>
        </w:tc>
        <w:tc>
          <w:tcPr>
            <w:tcW w:w="303" w:type="pct"/>
            <w:vAlign w:val="center"/>
          </w:tcPr>
          <w:p w14:paraId="5B5FEAFC" w14:textId="7B9F7D63" w:rsidR="0062694C" w:rsidRPr="00957102" w:rsidRDefault="0062694C" w:rsidP="0062694C">
            <w:pPr>
              <w:jc w:val="center"/>
              <w:rPr>
                <w:sz w:val="20"/>
                <w:szCs w:val="20"/>
              </w:rPr>
            </w:pPr>
            <w:r w:rsidRPr="00957102">
              <w:rPr>
                <w:sz w:val="20"/>
                <w:szCs w:val="20"/>
              </w:rPr>
              <w:t>1,43</w:t>
            </w:r>
          </w:p>
        </w:tc>
      </w:tr>
      <w:tr w:rsidR="0062694C" w:rsidRPr="00957102" w14:paraId="7FD1D4A6" w14:textId="09C6B32C" w:rsidTr="00C93E89">
        <w:trPr>
          <w:trHeight w:val="20"/>
        </w:trPr>
        <w:tc>
          <w:tcPr>
            <w:tcW w:w="263" w:type="pct"/>
            <w:shd w:val="clear" w:color="auto" w:fill="auto"/>
            <w:vAlign w:val="center"/>
            <w:hideMark/>
          </w:tcPr>
          <w:p w14:paraId="679FD429" w14:textId="77777777" w:rsidR="0062694C" w:rsidRPr="00957102" w:rsidRDefault="0062694C" w:rsidP="0062694C">
            <w:pPr>
              <w:jc w:val="center"/>
              <w:rPr>
                <w:sz w:val="20"/>
                <w:szCs w:val="20"/>
              </w:rPr>
            </w:pPr>
            <w:r w:rsidRPr="00957102">
              <w:rPr>
                <w:sz w:val="20"/>
                <w:szCs w:val="20"/>
              </w:rPr>
              <w:t>2.5.</w:t>
            </w:r>
          </w:p>
        </w:tc>
        <w:tc>
          <w:tcPr>
            <w:tcW w:w="1733" w:type="pct"/>
            <w:shd w:val="clear" w:color="auto" w:fill="auto"/>
            <w:vAlign w:val="center"/>
            <w:hideMark/>
          </w:tcPr>
          <w:p w14:paraId="799B1B9B" w14:textId="77777777" w:rsidR="0062694C" w:rsidRPr="00957102" w:rsidRDefault="0062694C" w:rsidP="0062694C">
            <w:pPr>
              <w:rPr>
                <w:sz w:val="20"/>
                <w:szCs w:val="20"/>
              </w:rPr>
            </w:pPr>
            <w:r w:rsidRPr="00957102">
              <w:rPr>
                <w:sz w:val="20"/>
                <w:szCs w:val="20"/>
              </w:rPr>
              <w:t>объекты АО "ЮКЭК-Белоярский"</w:t>
            </w:r>
          </w:p>
        </w:tc>
        <w:tc>
          <w:tcPr>
            <w:tcW w:w="434" w:type="pct"/>
            <w:shd w:val="clear" w:color="auto" w:fill="auto"/>
            <w:noWrap/>
            <w:vAlign w:val="center"/>
            <w:hideMark/>
          </w:tcPr>
          <w:p w14:paraId="4E7F0D08"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40" w:type="pct"/>
            <w:shd w:val="clear" w:color="auto" w:fill="auto"/>
            <w:noWrap/>
            <w:vAlign w:val="center"/>
            <w:hideMark/>
          </w:tcPr>
          <w:p w14:paraId="7B23D254"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2848EC55"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109F50A0"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4AE4B223"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4292C267"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1338D385"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06175097" w14:textId="77777777" w:rsidR="0062694C" w:rsidRPr="00957102" w:rsidRDefault="0062694C" w:rsidP="0062694C">
            <w:pPr>
              <w:jc w:val="center"/>
              <w:rPr>
                <w:sz w:val="20"/>
                <w:szCs w:val="20"/>
              </w:rPr>
            </w:pPr>
            <w:r w:rsidRPr="00957102">
              <w:rPr>
                <w:sz w:val="20"/>
                <w:szCs w:val="20"/>
              </w:rPr>
              <w:t>7,71</w:t>
            </w:r>
          </w:p>
        </w:tc>
        <w:tc>
          <w:tcPr>
            <w:tcW w:w="263" w:type="pct"/>
            <w:vAlign w:val="center"/>
          </w:tcPr>
          <w:p w14:paraId="477B57F8" w14:textId="77777777" w:rsidR="0062694C" w:rsidRPr="00957102" w:rsidRDefault="0062694C" w:rsidP="0062694C">
            <w:pPr>
              <w:jc w:val="center"/>
              <w:rPr>
                <w:sz w:val="20"/>
                <w:szCs w:val="20"/>
              </w:rPr>
            </w:pPr>
            <w:r w:rsidRPr="00957102">
              <w:rPr>
                <w:sz w:val="20"/>
                <w:szCs w:val="20"/>
              </w:rPr>
              <w:t>7,71</w:t>
            </w:r>
          </w:p>
        </w:tc>
        <w:tc>
          <w:tcPr>
            <w:tcW w:w="305" w:type="pct"/>
            <w:shd w:val="clear" w:color="auto" w:fill="auto"/>
            <w:noWrap/>
            <w:vAlign w:val="center"/>
            <w:hideMark/>
          </w:tcPr>
          <w:p w14:paraId="61EA97E3" w14:textId="77777777" w:rsidR="0062694C" w:rsidRPr="00957102" w:rsidRDefault="0062694C" w:rsidP="0062694C">
            <w:pPr>
              <w:jc w:val="center"/>
              <w:rPr>
                <w:sz w:val="20"/>
                <w:szCs w:val="20"/>
              </w:rPr>
            </w:pPr>
            <w:r w:rsidRPr="00957102">
              <w:rPr>
                <w:sz w:val="20"/>
                <w:szCs w:val="20"/>
              </w:rPr>
              <w:t>7,71</w:t>
            </w:r>
          </w:p>
        </w:tc>
        <w:tc>
          <w:tcPr>
            <w:tcW w:w="303" w:type="pct"/>
            <w:vAlign w:val="center"/>
          </w:tcPr>
          <w:p w14:paraId="26D4487F" w14:textId="309A2B76" w:rsidR="0062694C" w:rsidRPr="00957102" w:rsidRDefault="0062694C" w:rsidP="0062694C">
            <w:pPr>
              <w:jc w:val="center"/>
              <w:rPr>
                <w:sz w:val="20"/>
                <w:szCs w:val="20"/>
              </w:rPr>
            </w:pPr>
            <w:r w:rsidRPr="00957102">
              <w:rPr>
                <w:sz w:val="20"/>
                <w:szCs w:val="20"/>
              </w:rPr>
              <w:t>7,71</w:t>
            </w:r>
          </w:p>
        </w:tc>
      </w:tr>
      <w:tr w:rsidR="0062694C" w:rsidRPr="00957102" w14:paraId="1B37439B" w14:textId="38EDFBBD" w:rsidTr="00C93E89">
        <w:trPr>
          <w:trHeight w:val="20"/>
        </w:trPr>
        <w:tc>
          <w:tcPr>
            <w:tcW w:w="263" w:type="pct"/>
            <w:shd w:val="clear" w:color="auto" w:fill="auto"/>
            <w:vAlign w:val="center"/>
            <w:hideMark/>
          </w:tcPr>
          <w:p w14:paraId="2FD7E7CE" w14:textId="77777777" w:rsidR="0062694C" w:rsidRPr="00957102" w:rsidRDefault="0062694C" w:rsidP="0062694C">
            <w:pPr>
              <w:jc w:val="center"/>
              <w:rPr>
                <w:sz w:val="20"/>
                <w:szCs w:val="20"/>
              </w:rPr>
            </w:pPr>
            <w:r w:rsidRPr="00957102">
              <w:rPr>
                <w:sz w:val="20"/>
                <w:szCs w:val="20"/>
              </w:rPr>
              <w:t>3</w:t>
            </w:r>
          </w:p>
        </w:tc>
        <w:tc>
          <w:tcPr>
            <w:tcW w:w="1733" w:type="pct"/>
            <w:shd w:val="clear" w:color="auto" w:fill="auto"/>
            <w:vAlign w:val="center"/>
            <w:hideMark/>
          </w:tcPr>
          <w:p w14:paraId="08E49B49" w14:textId="77777777" w:rsidR="0062694C" w:rsidRPr="00957102" w:rsidRDefault="0062694C" w:rsidP="0062694C">
            <w:pPr>
              <w:rPr>
                <w:sz w:val="20"/>
                <w:szCs w:val="20"/>
              </w:rPr>
            </w:pPr>
            <w:r w:rsidRPr="00957102">
              <w:rPr>
                <w:sz w:val="20"/>
                <w:szCs w:val="20"/>
              </w:rPr>
              <w:t>Резерв/дефицит</w:t>
            </w:r>
            <w:proofErr w:type="gramStart"/>
            <w:r w:rsidRPr="00957102">
              <w:rPr>
                <w:sz w:val="20"/>
                <w:szCs w:val="20"/>
              </w:rPr>
              <w:t xml:space="preserve"> (+/-) </w:t>
            </w:r>
            <w:proofErr w:type="gramEnd"/>
            <w:r w:rsidRPr="00957102">
              <w:rPr>
                <w:sz w:val="20"/>
                <w:szCs w:val="20"/>
              </w:rPr>
              <w:t xml:space="preserve">проектной производительности </w:t>
            </w:r>
          </w:p>
        </w:tc>
        <w:tc>
          <w:tcPr>
            <w:tcW w:w="434" w:type="pct"/>
            <w:shd w:val="clear" w:color="auto" w:fill="auto"/>
            <w:noWrap/>
            <w:vAlign w:val="center"/>
            <w:hideMark/>
          </w:tcPr>
          <w:p w14:paraId="45260401"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40" w:type="pct"/>
            <w:shd w:val="clear" w:color="auto" w:fill="auto"/>
            <w:noWrap/>
            <w:vAlign w:val="center"/>
            <w:hideMark/>
          </w:tcPr>
          <w:p w14:paraId="5E7474F3"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34B77F45"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7E9A509B"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011342A6"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5AF082FD"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57DE15F3"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7DFD021C" w14:textId="77777777" w:rsidR="0062694C" w:rsidRPr="00957102" w:rsidRDefault="0062694C" w:rsidP="0062694C">
            <w:pPr>
              <w:jc w:val="center"/>
              <w:rPr>
                <w:sz w:val="20"/>
                <w:szCs w:val="20"/>
              </w:rPr>
            </w:pPr>
            <w:r w:rsidRPr="00957102">
              <w:rPr>
                <w:sz w:val="20"/>
                <w:szCs w:val="20"/>
              </w:rPr>
              <w:t>236,75</w:t>
            </w:r>
          </w:p>
        </w:tc>
        <w:tc>
          <w:tcPr>
            <w:tcW w:w="263" w:type="pct"/>
            <w:vAlign w:val="center"/>
          </w:tcPr>
          <w:p w14:paraId="6E46EF85" w14:textId="77777777" w:rsidR="0062694C" w:rsidRPr="00957102" w:rsidRDefault="0062694C" w:rsidP="0062694C">
            <w:pPr>
              <w:jc w:val="center"/>
              <w:rPr>
                <w:sz w:val="20"/>
                <w:szCs w:val="20"/>
              </w:rPr>
            </w:pPr>
            <w:r w:rsidRPr="00957102">
              <w:rPr>
                <w:sz w:val="20"/>
                <w:szCs w:val="20"/>
              </w:rPr>
              <w:t>236,75</w:t>
            </w:r>
          </w:p>
        </w:tc>
        <w:tc>
          <w:tcPr>
            <w:tcW w:w="305" w:type="pct"/>
            <w:shd w:val="clear" w:color="auto" w:fill="auto"/>
            <w:noWrap/>
            <w:vAlign w:val="center"/>
            <w:hideMark/>
          </w:tcPr>
          <w:p w14:paraId="325FAB31" w14:textId="77777777" w:rsidR="0062694C" w:rsidRPr="00957102" w:rsidRDefault="0062694C" w:rsidP="0062694C">
            <w:pPr>
              <w:jc w:val="center"/>
              <w:rPr>
                <w:sz w:val="20"/>
                <w:szCs w:val="20"/>
              </w:rPr>
            </w:pPr>
            <w:r w:rsidRPr="00957102">
              <w:rPr>
                <w:sz w:val="20"/>
                <w:szCs w:val="20"/>
              </w:rPr>
              <w:t>236,75</w:t>
            </w:r>
          </w:p>
        </w:tc>
        <w:tc>
          <w:tcPr>
            <w:tcW w:w="303" w:type="pct"/>
            <w:vAlign w:val="center"/>
          </w:tcPr>
          <w:p w14:paraId="1CDF6611" w14:textId="2582284F" w:rsidR="0062694C" w:rsidRPr="00957102" w:rsidRDefault="0062694C" w:rsidP="0062694C">
            <w:pPr>
              <w:jc w:val="center"/>
              <w:rPr>
                <w:sz w:val="20"/>
                <w:szCs w:val="20"/>
              </w:rPr>
            </w:pPr>
            <w:r w:rsidRPr="00957102">
              <w:rPr>
                <w:sz w:val="20"/>
                <w:szCs w:val="20"/>
              </w:rPr>
              <w:t>236,75</w:t>
            </w:r>
          </w:p>
        </w:tc>
      </w:tr>
      <w:tr w:rsidR="0062694C" w:rsidRPr="00957102" w14:paraId="754BF8A9" w14:textId="415B5CF0" w:rsidTr="0062694C">
        <w:trPr>
          <w:trHeight w:val="20"/>
        </w:trPr>
        <w:tc>
          <w:tcPr>
            <w:tcW w:w="5000" w:type="pct"/>
            <w:gridSpan w:val="13"/>
          </w:tcPr>
          <w:p w14:paraId="690936F5" w14:textId="13AC879B" w:rsidR="0062694C" w:rsidRPr="00957102" w:rsidRDefault="0062694C" w:rsidP="0062694C">
            <w:pPr>
              <w:jc w:val="center"/>
              <w:rPr>
                <w:b/>
                <w:bCs/>
                <w:sz w:val="20"/>
                <w:szCs w:val="20"/>
              </w:rPr>
            </w:pPr>
            <w:r w:rsidRPr="00957102">
              <w:rPr>
                <w:b/>
                <w:bCs/>
                <w:sz w:val="20"/>
                <w:szCs w:val="20"/>
              </w:rPr>
              <w:t>Баланс централизованной системы водоотведения (максимальный суточный)</w:t>
            </w:r>
          </w:p>
        </w:tc>
      </w:tr>
      <w:tr w:rsidR="0062694C" w:rsidRPr="00957102" w14:paraId="20EA6760" w14:textId="218E31B1" w:rsidTr="00C93E89">
        <w:trPr>
          <w:trHeight w:val="20"/>
        </w:trPr>
        <w:tc>
          <w:tcPr>
            <w:tcW w:w="263" w:type="pct"/>
            <w:shd w:val="clear" w:color="auto" w:fill="auto"/>
            <w:vAlign w:val="center"/>
            <w:hideMark/>
          </w:tcPr>
          <w:p w14:paraId="7E8F6B85" w14:textId="77777777" w:rsidR="0062694C" w:rsidRPr="00957102" w:rsidRDefault="0062694C" w:rsidP="0062694C">
            <w:pPr>
              <w:jc w:val="center"/>
              <w:rPr>
                <w:sz w:val="20"/>
                <w:szCs w:val="20"/>
              </w:rPr>
            </w:pPr>
            <w:r w:rsidRPr="00957102">
              <w:rPr>
                <w:sz w:val="20"/>
                <w:szCs w:val="20"/>
              </w:rPr>
              <w:t>1</w:t>
            </w:r>
          </w:p>
        </w:tc>
        <w:tc>
          <w:tcPr>
            <w:tcW w:w="1733" w:type="pct"/>
            <w:shd w:val="clear" w:color="auto" w:fill="auto"/>
            <w:vAlign w:val="center"/>
            <w:hideMark/>
          </w:tcPr>
          <w:p w14:paraId="5F1CBE88" w14:textId="77777777" w:rsidR="0062694C" w:rsidRPr="00957102" w:rsidRDefault="0062694C" w:rsidP="0062694C">
            <w:pPr>
              <w:rPr>
                <w:sz w:val="20"/>
                <w:szCs w:val="20"/>
              </w:rPr>
            </w:pPr>
            <w:r w:rsidRPr="00957102">
              <w:rPr>
                <w:sz w:val="20"/>
                <w:szCs w:val="20"/>
              </w:rPr>
              <w:t>Производительность очистных сооружений</w:t>
            </w:r>
          </w:p>
        </w:tc>
        <w:tc>
          <w:tcPr>
            <w:tcW w:w="434" w:type="pct"/>
            <w:shd w:val="clear" w:color="auto" w:fill="auto"/>
            <w:noWrap/>
            <w:vAlign w:val="center"/>
            <w:hideMark/>
          </w:tcPr>
          <w:p w14:paraId="6CC652ED"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40" w:type="pct"/>
            <w:shd w:val="clear" w:color="auto" w:fill="auto"/>
            <w:noWrap/>
            <w:vAlign w:val="center"/>
            <w:hideMark/>
          </w:tcPr>
          <w:p w14:paraId="0F68410A"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2D93E8B0"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1E52696D"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5AA34AFF"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4580EEA8"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7E506A96"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6E15E83D" w14:textId="77777777" w:rsidR="0062694C" w:rsidRPr="00957102" w:rsidRDefault="0062694C" w:rsidP="0062694C">
            <w:pPr>
              <w:jc w:val="center"/>
              <w:rPr>
                <w:sz w:val="20"/>
                <w:szCs w:val="20"/>
              </w:rPr>
            </w:pPr>
            <w:r w:rsidRPr="00957102">
              <w:rPr>
                <w:sz w:val="20"/>
                <w:szCs w:val="20"/>
              </w:rPr>
              <w:t>300,00</w:t>
            </w:r>
          </w:p>
        </w:tc>
        <w:tc>
          <w:tcPr>
            <w:tcW w:w="263" w:type="pct"/>
            <w:vAlign w:val="center"/>
          </w:tcPr>
          <w:p w14:paraId="597B4DCA" w14:textId="77777777" w:rsidR="0062694C" w:rsidRPr="00957102" w:rsidRDefault="0062694C" w:rsidP="0062694C">
            <w:pPr>
              <w:jc w:val="center"/>
              <w:rPr>
                <w:sz w:val="20"/>
                <w:szCs w:val="20"/>
              </w:rPr>
            </w:pPr>
            <w:r w:rsidRPr="00957102">
              <w:rPr>
                <w:sz w:val="20"/>
                <w:szCs w:val="20"/>
              </w:rPr>
              <w:t>300,00</w:t>
            </w:r>
          </w:p>
        </w:tc>
        <w:tc>
          <w:tcPr>
            <w:tcW w:w="305" w:type="pct"/>
            <w:shd w:val="clear" w:color="auto" w:fill="auto"/>
            <w:noWrap/>
            <w:vAlign w:val="center"/>
            <w:hideMark/>
          </w:tcPr>
          <w:p w14:paraId="6A64324B" w14:textId="77777777" w:rsidR="0062694C" w:rsidRPr="00957102" w:rsidRDefault="0062694C" w:rsidP="0062694C">
            <w:pPr>
              <w:jc w:val="center"/>
              <w:rPr>
                <w:sz w:val="20"/>
                <w:szCs w:val="20"/>
              </w:rPr>
            </w:pPr>
            <w:r w:rsidRPr="00957102">
              <w:rPr>
                <w:sz w:val="20"/>
                <w:szCs w:val="20"/>
              </w:rPr>
              <w:t>300,00</w:t>
            </w:r>
          </w:p>
        </w:tc>
        <w:tc>
          <w:tcPr>
            <w:tcW w:w="303" w:type="pct"/>
            <w:vAlign w:val="center"/>
          </w:tcPr>
          <w:p w14:paraId="67152139" w14:textId="20583CCC" w:rsidR="0062694C" w:rsidRPr="00957102" w:rsidRDefault="0062694C" w:rsidP="0062694C">
            <w:pPr>
              <w:jc w:val="center"/>
              <w:rPr>
                <w:sz w:val="20"/>
                <w:szCs w:val="20"/>
              </w:rPr>
            </w:pPr>
            <w:r w:rsidRPr="00957102">
              <w:rPr>
                <w:sz w:val="20"/>
                <w:szCs w:val="20"/>
              </w:rPr>
              <w:t>300,00</w:t>
            </w:r>
          </w:p>
        </w:tc>
      </w:tr>
      <w:tr w:rsidR="0062694C" w:rsidRPr="00957102" w14:paraId="380FA64D" w14:textId="30A88450" w:rsidTr="00C93E89">
        <w:trPr>
          <w:trHeight w:val="20"/>
        </w:trPr>
        <w:tc>
          <w:tcPr>
            <w:tcW w:w="263" w:type="pct"/>
            <w:shd w:val="clear" w:color="auto" w:fill="auto"/>
            <w:vAlign w:val="center"/>
            <w:hideMark/>
          </w:tcPr>
          <w:p w14:paraId="5B8C9894" w14:textId="77777777" w:rsidR="0062694C" w:rsidRPr="00957102" w:rsidRDefault="0062694C" w:rsidP="0062694C">
            <w:pPr>
              <w:jc w:val="center"/>
              <w:rPr>
                <w:sz w:val="20"/>
                <w:szCs w:val="20"/>
              </w:rPr>
            </w:pPr>
            <w:r w:rsidRPr="00957102">
              <w:rPr>
                <w:sz w:val="20"/>
                <w:szCs w:val="20"/>
              </w:rPr>
              <w:t>2</w:t>
            </w:r>
          </w:p>
        </w:tc>
        <w:tc>
          <w:tcPr>
            <w:tcW w:w="1733" w:type="pct"/>
            <w:shd w:val="clear" w:color="auto" w:fill="auto"/>
            <w:vAlign w:val="center"/>
            <w:hideMark/>
          </w:tcPr>
          <w:p w14:paraId="3BC64347" w14:textId="77777777" w:rsidR="0062694C" w:rsidRPr="00957102" w:rsidRDefault="0062694C" w:rsidP="0062694C">
            <w:pPr>
              <w:rPr>
                <w:sz w:val="20"/>
                <w:szCs w:val="20"/>
              </w:rPr>
            </w:pPr>
            <w:r w:rsidRPr="00957102">
              <w:rPr>
                <w:sz w:val="20"/>
                <w:szCs w:val="20"/>
              </w:rPr>
              <w:t>Поступление всего:</w:t>
            </w:r>
          </w:p>
        </w:tc>
        <w:tc>
          <w:tcPr>
            <w:tcW w:w="434" w:type="pct"/>
            <w:shd w:val="clear" w:color="auto" w:fill="auto"/>
            <w:noWrap/>
            <w:vAlign w:val="center"/>
            <w:hideMark/>
          </w:tcPr>
          <w:p w14:paraId="400FC8A5"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40" w:type="pct"/>
            <w:shd w:val="clear" w:color="auto" w:fill="auto"/>
            <w:noWrap/>
            <w:vAlign w:val="center"/>
            <w:hideMark/>
          </w:tcPr>
          <w:p w14:paraId="38913137"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3519EB90"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3E6ED252"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3C8779EB"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345CF5F4"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6D54535A"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570E88FF" w14:textId="77777777" w:rsidR="0062694C" w:rsidRPr="00957102" w:rsidRDefault="0062694C" w:rsidP="0062694C">
            <w:pPr>
              <w:jc w:val="center"/>
              <w:rPr>
                <w:sz w:val="20"/>
                <w:szCs w:val="20"/>
              </w:rPr>
            </w:pPr>
            <w:r w:rsidRPr="00957102">
              <w:rPr>
                <w:sz w:val="20"/>
                <w:szCs w:val="20"/>
              </w:rPr>
              <w:t>75,90</w:t>
            </w:r>
          </w:p>
        </w:tc>
        <w:tc>
          <w:tcPr>
            <w:tcW w:w="263" w:type="pct"/>
            <w:vAlign w:val="center"/>
          </w:tcPr>
          <w:p w14:paraId="63AA8EA7" w14:textId="77777777" w:rsidR="0062694C" w:rsidRPr="00957102" w:rsidRDefault="0062694C" w:rsidP="0062694C">
            <w:pPr>
              <w:jc w:val="center"/>
              <w:rPr>
                <w:sz w:val="20"/>
                <w:szCs w:val="20"/>
              </w:rPr>
            </w:pPr>
            <w:r w:rsidRPr="00957102">
              <w:rPr>
                <w:sz w:val="20"/>
                <w:szCs w:val="20"/>
              </w:rPr>
              <w:t>75,90</w:t>
            </w:r>
          </w:p>
        </w:tc>
        <w:tc>
          <w:tcPr>
            <w:tcW w:w="305" w:type="pct"/>
            <w:shd w:val="clear" w:color="auto" w:fill="auto"/>
            <w:noWrap/>
            <w:vAlign w:val="center"/>
            <w:hideMark/>
          </w:tcPr>
          <w:p w14:paraId="212F8BB7" w14:textId="77777777" w:rsidR="0062694C" w:rsidRPr="00957102" w:rsidRDefault="0062694C" w:rsidP="0062694C">
            <w:pPr>
              <w:jc w:val="center"/>
              <w:rPr>
                <w:sz w:val="20"/>
                <w:szCs w:val="20"/>
              </w:rPr>
            </w:pPr>
            <w:r w:rsidRPr="00957102">
              <w:rPr>
                <w:sz w:val="20"/>
                <w:szCs w:val="20"/>
              </w:rPr>
              <w:t>75,90</w:t>
            </w:r>
          </w:p>
        </w:tc>
        <w:tc>
          <w:tcPr>
            <w:tcW w:w="303" w:type="pct"/>
            <w:vAlign w:val="center"/>
          </w:tcPr>
          <w:p w14:paraId="4BE8CD86" w14:textId="7421328D" w:rsidR="0062694C" w:rsidRPr="00957102" w:rsidRDefault="0062694C" w:rsidP="0062694C">
            <w:pPr>
              <w:jc w:val="center"/>
              <w:rPr>
                <w:sz w:val="20"/>
                <w:szCs w:val="20"/>
              </w:rPr>
            </w:pPr>
            <w:r w:rsidRPr="00957102">
              <w:rPr>
                <w:sz w:val="20"/>
                <w:szCs w:val="20"/>
              </w:rPr>
              <w:t>75,90</w:t>
            </w:r>
          </w:p>
        </w:tc>
      </w:tr>
      <w:tr w:rsidR="0062694C" w:rsidRPr="00957102" w14:paraId="7F61E63F" w14:textId="3D216D10" w:rsidTr="00C93E89">
        <w:trPr>
          <w:trHeight w:val="20"/>
        </w:trPr>
        <w:tc>
          <w:tcPr>
            <w:tcW w:w="263" w:type="pct"/>
            <w:shd w:val="clear" w:color="auto" w:fill="auto"/>
            <w:vAlign w:val="center"/>
            <w:hideMark/>
          </w:tcPr>
          <w:p w14:paraId="4B6BA200" w14:textId="77777777" w:rsidR="0062694C" w:rsidRPr="00957102" w:rsidRDefault="0062694C" w:rsidP="0062694C">
            <w:pPr>
              <w:jc w:val="center"/>
              <w:rPr>
                <w:sz w:val="20"/>
                <w:szCs w:val="20"/>
              </w:rPr>
            </w:pPr>
            <w:r w:rsidRPr="00957102">
              <w:rPr>
                <w:sz w:val="20"/>
                <w:szCs w:val="20"/>
              </w:rPr>
              <w:t>2.1.</w:t>
            </w:r>
          </w:p>
        </w:tc>
        <w:tc>
          <w:tcPr>
            <w:tcW w:w="1733" w:type="pct"/>
            <w:shd w:val="clear" w:color="auto" w:fill="auto"/>
            <w:noWrap/>
            <w:vAlign w:val="center"/>
            <w:hideMark/>
          </w:tcPr>
          <w:p w14:paraId="7B32C585" w14:textId="77777777" w:rsidR="0062694C" w:rsidRPr="00957102" w:rsidRDefault="0062694C" w:rsidP="0062694C">
            <w:pPr>
              <w:rPr>
                <w:sz w:val="20"/>
                <w:szCs w:val="20"/>
              </w:rPr>
            </w:pPr>
            <w:r w:rsidRPr="00957102">
              <w:rPr>
                <w:sz w:val="20"/>
                <w:szCs w:val="20"/>
              </w:rPr>
              <w:t>население</w:t>
            </w:r>
          </w:p>
        </w:tc>
        <w:tc>
          <w:tcPr>
            <w:tcW w:w="434" w:type="pct"/>
            <w:shd w:val="clear" w:color="auto" w:fill="auto"/>
            <w:noWrap/>
            <w:vAlign w:val="center"/>
            <w:hideMark/>
          </w:tcPr>
          <w:p w14:paraId="65D07241"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40" w:type="pct"/>
            <w:shd w:val="clear" w:color="auto" w:fill="auto"/>
            <w:noWrap/>
            <w:vAlign w:val="center"/>
            <w:hideMark/>
          </w:tcPr>
          <w:p w14:paraId="08BC1A08"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333F6665"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22480117"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3F5EA560"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2CFB1B6F"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385836B5"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2B379F3D" w14:textId="77777777" w:rsidR="0062694C" w:rsidRPr="00957102" w:rsidRDefault="0062694C" w:rsidP="0062694C">
            <w:pPr>
              <w:jc w:val="center"/>
              <w:rPr>
                <w:sz w:val="20"/>
                <w:szCs w:val="20"/>
              </w:rPr>
            </w:pPr>
            <w:r w:rsidRPr="00957102">
              <w:rPr>
                <w:sz w:val="20"/>
                <w:szCs w:val="20"/>
              </w:rPr>
              <w:t>37,10</w:t>
            </w:r>
          </w:p>
        </w:tc>
        <w:tc>
          <w:tcPr>
            <w:tcW w:w="263" w:type="pct"/>
            <w:vAlign w:val="center"/>
          </w:tcPr>
          <w:p w14:paraId="0FE4A6B4" w14:textId="77777777" w:rsidR="0062694C" w:rsidRPr="00957102" w:rsidRDefault="0062694C" w:rsidP="0062694C">
            <w:pPr>
              <w:jc w:val="center"/>
              <w:rPr>
                <w:sz w:val="20"/>
                <w:szCs w:val="20"/>
              </w:rPr>
            </w:pPr>
            <w:r w:rsidRPr="00957102">
              <w:rPr>
                <w:sz w:val="20"/>
                <w:szCs w:val="20"/>
              </w:rPr>
              <w:t>37,10</w:t>
            </w:r>
          </w:p>
        </w:tc>
        <w:tc>
          <w:tcPr>
            <w:tcW w:w="305" w:type="pct"/>
            <w:shd w:val="clear" w:color="auto" w:fill="auto"/>
            <w:noWrap/>
            <w:vAlign w:val="center"/>
            <w:hideMark/>
          </w:tcPr>
          <w:p w14:paraId="51DBFC11" w14:textId="77777777" w:rsidR="0062694C" w:rsidRPr="00957102" w:rsidRDefault="0062694C" w:rsidP="0062694C">
            <w:pPr>
              <w:jc w:val="center"/>
              <w:rPr>
                <w:sz w:val="20"/>
                <w:szCs w:val="20"/>
              </w:rPr>
            </w:pPr>
            <w:r w:rsidRPr="00957102">
              <w:rPr>
                <w:sz w:val="20"/>
                <w:szCs w:val="20"/>
              </w:rPr>
              <w:t>37,10</w:t>
            </w:r>
          </w:p>
        </w:tc>
        <w:tc>
          <w:tcPr>
            <w:tcW w:w="303" w:type="pct"/>
            <w:vAlign w:val="center"/>
          </w:tcPr>
          <w:p w14:paraId="4661E16B" w14:textId="389D4043" w:rsidR="0062694C" w:rsidRPr="00957102" w:rsidRDefault="0062694C" w:rsidP="0062694C">
            <w:pPr>
              <w:jc w:val="center"/>
              <w:rPr>
                <w:sz w:val="20"/>
                <w:szCs w:val="20"/>
              </w:rPr>
            </w:pPr>
            <w:r w:rsidRPr="00957102">
              <w:rPr>
                <w:sz w:val="20"/>
                <w:szCs w:val="20"/>
              </w:rPr>
              <w:t>37,10</w:t>
            </w:r>
          </w:p>
        </w:tc>
      </w:tr>
      <w:tr w:rsidR="0062694C" w:rsidRPr="00957102" w14:paraId="39E85E2C" w14:textId="3411A136" w:rsidTr="00C93E89">
        <w:trPr>
          <w:trHeight w:val="20"/>
        </w:trPr>
        <w:tc>
          <w:tcPr>
            <w:tcW w:w="263" w:type="pct"/>
            <w:shd w:val="clear" w:color="auto" w:fill="auto"/>
            <w:vAlign w:val="center"/>
            <w:hideMark/>
          </w:tcPr>
          <w:p w14:paraId="69CB096D" w14:textId="77777777" w:rsidR="0062694C" w:rsidRPr="00957102" w:rsidRDefault="0062694C" w:rsidP="0062694C">
            <w:pPr>
              <w:jc w:val="center"/>
              <w:rPr>
                <w:sz w:val="20"/>
                <w:szCs w:val="20"/>
              </w:rPr>
            </w:pPr>
            <w:r w:rsidRPr="00957102">
              <w:rPr>
                <w:sz w:val="20"/>
                <w:szCs w:val="20"/>
              </w:rPr>
              <w:t>2.2.</w:t>
            </w:r>
          </w:p>
        </w:tc>
        <w:tc>
          <w:tcPr>
            <w:tcW w:w="1733" w:type="pct"/>
            <w:shd w:val="clear" w:color="auto" w:fill="auto"/>
            <w:vAlign w:val="center"/>
            <w:hideMark/>
          </w:tcPr>
          <w:p w14:paraId="2D359542" w14:textId="77777777" w:rsidR="0062694C" w:rsidRPr="00957102" w:rsidRDefault="0062694C" w:rsidP="0062694C">
            <w:pPr>
              <w:rPr>
                <w:sz w:val="20"/>
                <w:szCs w:val="20"/>
              </w:rPr>
            </w:pPr>
            <w:r w:rsidRPr="00957102">
              <w:rPr>
                <w:sz w:val="20"/>
                <w:szCs w:val="20"/>
              </w:rPr>
              <w:t>бюджетные организации</w:t>
            </w:r>
          </w:p>
        </w:tc>
        <w:tc>
          <w:tcPr>
            <w:tcW w:w="434" w:type="pct"/>
            <w:shd w:val="clear" w:color="auto" w:fill="auto"/>
            <w:noWrap/>
            <w:vAlign w:val="center"/>
            <w:hideMark/>
          </w:tcPr>
          <w:p w14:paraId="7BABC5B6"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40" w:type="pct"/>
            <w:shd w:val="clear" w:color="auto" w:fill="auto"/>
            <w:noWrap/>
            <w:vAlign w:val="center"/>
            <w:hideMark/>
          </w:tcPr>
          <w:p w14:paraId="07CCD4ED"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58113AAC"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2804C9A1"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5AB7E39A"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5BA37B09"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29B3FE49"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792EED37" w14:textId="77777777" w:rsidR="0062694C" w:rsidRPr="00957102" w:rsidRDefault="0062694C" w:rsidP="0062694C">
            <w:pPr>
              <w:jc w:val="center"/>
              <w:rPr>
                <w:sz w:val="20"/>
                <w:szCs w:val="20"/>
              </w:rPr>
            </w:pPr>
            <w:r w:rsidRPr="00957102">
              <w:rPr>
                <w:sz w:val="20"/>
                <w:szCs w:val="20"/>
              </w:rPr>
              <w:t>27,82</w:t>
            </w:r>
          </w:p>
        </w:tc>
        <w:tc>
          <w:tcPr>
            <w:tcW w:w="263" w:type="pct"/>
            <w:vAlign w:val="center"/>
          </w:tcPr>
          <w:p w14:paraId="184F47C0" w14:textId="77777777" w:rsidR="0062694C" w:rsidRPr="00957102" w:rsidRDefault="0062694C" w:rsidP="0062694C">
            <w:pPr>
              <w:jc w:val="center"/>
              <w:rPr>
                <w:sz w:val="20"/>
                <w:szCs w:val="20"/>
              </w:rPr>
            </w:pPr>
            <w:r w:rsidRPr="00957102">
              <w:rPr>
                <w:sz w:val="20"/>
                <w:szCs w:val="20"/>
              </w:rPr>
              <w:t>27,82</w:t>
            </w:r>
          </w:p>
        </w:tc>
        <w:tc>
          <w:tcPr>
            <w:tcW w:w="305" w:type="pct"/>
            <w:shd w:val="clear" w:color="auto" w:fill="auto"/>
            <w:noWrap/>
            <w:vAlign w:val="center"/>
            <w:hideMark/>
          </w:tcPr>
          <w:p w14:paraId="34805277" w14:textId="77777777" w:rsidR="0062694C" w:rsidRPr="00957102" w:rsidRDefault="0062694C" w:rsidP="0062694C">
            <w:pPr>
              <w:jc w:val="center"/>
              <w:rPr>
                <w:sz w:val="20"/>
                <w:szCs w:val="20"/>
              </w:rPr>
            </w:pPr>
            <w:r w:rsidRPr="00957102">
              <w:rPr>
                <w:sz w:val="20"/>
                <w:szCs w:val="20"/>
              </w:rPr>
              <w:t>27,82</w:t>
            </w:r>
          </w:p>
        </w:tc>
        <w:tc>
          <w:tcPr>
            <w:tcW w:w="303" w:type="pct"/>
            <w:vAlign w:val="center"/>
          </w:tcPr>
          <w:p w14:paraId="23625834" w14:textId="03B719B1" w:rsidR="0062694C" w:rsidRPr="00957102" w:rsidRDefault="0062694C" w:rsidP="0062694C">
            <w:pPr>
              <w:jc w:val="center"/>
              <w:rPr>
                <w:sz w:val="20"/>
                <w:szCs w:val="20"/>
              </w:rPr>
            </w:pPr>
            <w:r w:rsidRPr="00957102">
              <w:rPr>
                <w:sz w:val="20"/>
                <w:szCs w:val="20"/>
              </w:rPr>
              <w:t>27,82</w:t>
            </w:r>
          </w:p>
        </w:tc>
      </w:tr>
      <w:tr w:rsidR="0062694C" w:rsidRPr="00957102" w14:paraId="6ED64CAA" w14:textId="0EDE9697" w:rsidTr="00C93E89">
        <w:trPr>
          <w:trHeight w:val="20"/>
        </w:trPr>
        <w:tc>
          <w:tcPr>
            <w:tcW w:w="263" w:type="pct"/>
            <w:shd w:val="clear" w:color="auto" w:fill="auto"/>
            <w:vAlign w:val="center"/>
            <w:hideMark/>
          </w:tcPr>
          <w:p w14:paraId="227187A4" w14:textId="77777777" w:rsidR="0062694C" w:rsidRPr="00957102" w:rsidRDefault="0062694C" w:rsidP="0062694C">
            <w:pPr>
              <w:jc w:val="center"/>
              <w:rPr>
                <w:sz w:val="20"/>
                <w:szCs w:val="20"/>
              </w:rPr>
            </w:pPr>
            <w:r w:rsidRPr="00957102">
              <w:rPr>
                <w:sz w:val="20"/>
                <w:szCs w:val="20"/>
              </w:rPr>
              <w:t>2.3.</w:t>
            </w:r>
          </w:p>
        </w:tc>
        <w:tc>
          <w:tcPr>
            <w:tcW w:w="1733" w:type="pct"/>
            <w:shd w:val="clear" w:color="auto" w:fill="auto"/>
            <w:vAlign w:val="center"/>
            <w:hideMark/>
          </w:tcPr>
          <w:p w14:paraId="786D6741" w14:textId="77777777" w:rsidR="0062694C" w:rsidRPr="00957102" w:rsidRDefault="0062694C" w:rsidP="0062694C">
            <w:pPr>
              <w:rPr>
                <w:sz w:val="20"/>
                <w:szCs w:val="20"/>
              </w:rPr>
            </w:pPr>
            <w:r w:rsidRPr="00957102">
              <w:rPr>
                <w:sz w:val="20"/>
                <w:szCs w:val="20"/>
              </w:rPr>
              <w:t>производственные потребители</w:t>
            </w:r>
          </w:p>
        </w:tc>
        <w:tc>
          <w:tcPr>
            <w:tcW w:w="434" w:type="pct"/>
            <w:shd w:val="clear" w:color="auto" w:fill="auto"/>
            <w:noWrap/>
            <w:vAlign w:val="center"/>
            <w:hideMark/>
          </w:tcPr>
          <w:p w14:paraId="181F3029"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40" w:type="pct"/>
            <w:shd w:val="clear" w:color="auto" w:fill="auto"/>
            <w:noWrap/>
            <w:vAlign w:val="center"/>
            <w:hideMark/>
          </w:tcPr>
          <w:p w14:paraId="7F875EFF"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07544F22"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486C6D72"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02AF7AB2"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2102AEB2"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7EF4A6B3"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0AAC0F2D" w14:textId="77777777" w:rsidR="0062694C" w:rsidRPr="00957102" w:rsidRDefault="0062694C" w:rsidP="0062694C">
            <w:pPr>
              <w:jc w:val="center"/>
              <w:rPr>
                <w:sz w:val="20"/>
                <w:szCs w:val="20"/>
              </w:rPr>
            </w:pPr>
            <w:r w:rsidRPr="00957102">
              <w:rPr>
                <w:sz w:val="20"/>
                <w:szCs w:val="20"/>
              </w:rPr>
              <w:t>0,00</w:t>
            </w:r>
          </w:p>
        </w:tc>
        <w:tc>
          <w:tcPr>
            <w:tcW w:w="263" w:type="pct"/>
            <w:vAlign w:val="center"/>
          </w:tcPr>
          <w:p w14:paraId="05CEE56D" w14:textId="77777777" w:rsidR="0062694C" w:rsidRPr="00957102" w:rsidRDefault="0062694C" w:rsidP="0062694C">
            <w:pPr>
              <w:jc w:val="center"/>
              <w:rPr>
                <w:sz w:val="20"/>
                <w:szCs w:val="20"/>
              </w:rPr>
            </w:pPr>
            <w:r w:rsidRPr="00957102">
              <w:rPr>
                <w:sz w:val="20"/>
                <w:szCs w:val="20"/>
              </w:rPr>
              <w:t>0,00</w:t>
            </w:r>
          </w:p>
        </w:tc>
        <w:tc>
          <w:tcPr>
            <w:tcW w:w="305" w:type="pct"/>
            <w:shd w:val="clear" w:color="auto" w:fill="auto"/>
            <w:noWrap/>
            <w:vAlign w:val="center"/>
            <w:hideMark/>
          </w:tcPr>
          <w:p w14:paraId="6D44434A" w14:textId="77777777" w:rsidR="0062694C" w:rsidRPr="00957102" w:rsidRDefault="0062694C" w:rsidP="0062694C">
            <w:pPr>
              <w:jc w:val="center"/>
              <w:rPr>
                <w:sz w:val="20"/>
                <w:szCs w:val="20"/>
              </w:rPr>
            </w:pPr>
            <w:r w:rsidRPr="00957102">
              <w:rPr>
                <w:sz w:val="20"/>
                <w:szCs w:val="20"/>
              </w:rPr>
              <w:t>0,00</w:t>
            </w:r>
          </w:p>
        </w:tc>
        <w:tc>
          <w:tcPr>
            <w:tcW w:w="303" w:type="pct"/>
            <w:vAlign w:val="center"/>
          </w:tcPr>
          <w:p w14:paraId="0C43CE37" w14:textId="22615C7E" w:rsidR="0062694C" w:rsidRPr="00957102" w:rsidRDefault="0062694C" w:rsidP="0062694C">
            <w:pPr>
              <w:jc w:val="center"/>
              <w:rPr>
                <w:sz w:val="20"/>
                <w:szCs w:val="20"/>
              </w:rPr>
            </w:pPr>
            <w:r w:rsidRPr="00957102">
              <w:rPr>
                <w:sz w:val="20"/>
                <w:szCs w:val="20"/>
              </w:rPr>
              <w:t>0,00</w:t>
            </w:r>
          </w:p>
        </w:tc>
      </w:tr>
      <w:tr w:rsidR="0062694C" w:rsidRPr="00957102" w14:paraId="7C9A33C6" w14:textId="204ABFAA" w:rsidTr="00C93E89">
        <w:trPr>
          <w:trHeight w:val="20"/>
        </w:trPr>
        <w:tc>
          <w:tcPr>
            <w:tcW w:w="263" w:type="pct"/>
            <w:shd w:val="clear" w:color="auto" w:fill="auto"/>
            <w:vAlign w:val="center"/>
            <w:hideMark/>
          </w:tcPr>
          <w:p w14:paraId="2E480D6B" w14:textId="77777777" w:rsidR="0062694C" w:rsidRPr="00957102" w:rsidRDefault="0062694C" w:rsidP="0062694C">
            <w:pPr>
              <w:jc w:val="center"/>
              <w:rPr>
                <w:sz w:val="20"/>
                <w:szCs w:val="20"/>
              </w:rPr>
            </w:pPr>
            <w:r w:rsidRPr="00957102">
              <w:rPr>
                <w:sz w:val="20"/>
                <w:szCs w:val="20"/>
              </w:rPr>
              <w:t>2.4.</w:t>
            </w:r>
          </w:p>
        </w:tc>
        <w:tc>
          <w:tcPr>
            <w:tcW w:w="1733" w:type="pct"/>
            <w:shd w:val="clear" w:color="auto" w:fill="auto"/>
            <w:vAlign w:val="center"/>
            <w:hideMark/>
          </w:tcPr>
          <w:p w14:paraId="1D379EDC" w14:textId="77777777" w:rsidR="0062694C" w:rsidRPr="00957102" w:rsidRDefault="0062694C" w:rsidP="0062694C">
            <w:pPr>
              <w:rPr>
                <w:sz w:val="20"/>
                <w:szCs w:val="20"/>
              </w:rPr>
            </w:pPr>
            <w:r w:rsidRPr="00957102">
              <w:rPr>
                <w:sz w:val="20"/>
                <w:szCs w:val="20"/>
              </w:rPr>
              <w:t>прочие потребители</w:t>
            </w:r>
          </w:p>
        </w:tc>
        <w:tc>
          <w:tcPr>
            <w:tcW w:w="434" w:type="pct"/>
            <w:shd w:val="clear" w:color="auto" w:fill="auto"/>
            <w:noWrap/>
            <w:vAlign w:val="center"/>
            <w:hideMark/>
          </w:tcPr>
          <w:p w14:paraId="79D6215B"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40" w:type="pct"/>
            <w:shd w:val="clear" w:color="auto" w:fill="auto"/>
            <w:noWrap/>
            <w:vAlign w:val="center"/>
            <w:hideMark/>
          </w:tcPr>
          <w:p w14:paraId="26CA8C2F"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43709EBF"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5286DDA7"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1AF22876"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5706F3B5"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40C0537A"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2D4F384D" w14:textId="77777777" w:rsidR="0062694C" w:rsidRPr="00957102" w:rsidRDefault="0062694C" w:rsidP="0062694C">
            <w:pPr>
              <w:jc w:val="center"/>
              <w:rPr>
                <w:sz w:val="20"/>
                <w:szCs w:val="20"/>
              </w:rPr>
            </w:pPr>
            <w:r w:rsidRPr="00957102">
              <w:rPr>
                <w:sz w:val="20"/>
                <w:szCs w:val="20"/>
              </w:rPr>
              <w:t>1,72</w:t>
            </w:r>
          </w:p>
        </w:tc>
        <w:tc>
          <w:tcPr>
            <w:tcW w:w="263" w:type="pct"/>
            <w:vAlign w:val="center"/>
          </w:tcPr>
          <w:p w14:paraId="532FB8AA" w14:textId="77777777" w:rsidR="0062694C" w:rsidRPr="00957102" w:rsidRDefault="0062694C" w:rsidP="0062694C">
            <w:pPr>
              <w:jc w:val="center"/>
              <w:rPr>
                <w:sz w:val="20"/>
                <w:szCs w:val="20"/>
              </w:rPr>
            </w:pPr>
            <w:r w:rsidRPr="00957102">
              <w:rPr>
                <w:sz w:val="20"/>
                <w:szCs w:val="20"/>
              </w:rPr>
              <w:t>1,72</w:t>
            </w:r>
          </w:p>
        </w:tc>
        <w:tc>
          <w:tcPr>
            <w:tcW w:w="305" w:type="pct"/>
            <w:shd w:val="clear" w:color="auto" w:fill="auto"/>
            <w:noWrap/>
            <w:vAlign w:val="center"/>
            <w:hideMark/>
          </w:tcPr>
          <w:p w14:paraId="68CC31AA" w14:textId="77777777" w:rsidR="0062694C" w:rsidRPr="00957102" w:rsidRDefault="0062694C" w:rsidP="0062694C">
            <w:pPr>
              <w:jc w:val="center"/>
              <w:rPr>
                <w:sz w:val="20"/>
                <w:szCs w:val="20"/>
              </w:rPr>
            </w:pPr>
            <w:r w:rsidRPr="00957102">
              <w:rPr>
                <w:sz w:val="20"/>
                <w:szCs w:val="20"/>
              </w:rPr>
              <w:t>1,72</w:t>
            </w:r>
          </w:p>
        </w:tc>
        <w:tc>
          <w:tcPr>
            <w:tcW w:w="303" w:type="pct"/>
            <w:vAlign w:val="center"/>
          </w:tcPr>
          <w:p w14:paraId="6EA7B2A0" w14:textId="0C26024D" w:rsidR="0062694C" w:rsidRPr="00957102" w:rsidRDefault="0062694C" w:rsidP="0062694C">
            <w:pPr>
              <w:jc w:val="center"/>
              <w:rPr>
                <w:sz w:val="20"/>
                <w:szCs w:val="20"/>
              </w:rPr>
            </w:pPr>
            <w:r w:rsidRPr="00957102">
              <w:rPr>
                <w:sz w:val="20"/>
                <w:szCs w:val="20"/>
              </w:rPr>
              <w:t>1,72</w:t>
            </w:r>
          </w:p>
        </w:tc>
      </w:tr>
      <w:tr w:rsidR="0062694C" w:rsidRPr="00957102" w14:paraId="2306B8B6" w14:textId="327C841C" w:rsidTr="00C93E89">
        <w:trPr>
          <w:trHeight w:val="20"/>
        </w:trPr>
        <w:tc>
          <w:tcPr>
            <w:tcW w:w="263" w:type="pct"/>
            <w:shd w:val="clear" w:color="auto" w:fill="auto"/>
            <w:vAlign w:val="center"/>
            <w:hideMark/>
          </w:tcPr>
          <w:p w14:paraId="42C13E26" w14:textId="77777777" w:rsidR="0062694C" w:rsidRPr="00957102" w:rsidRDefault="0062694C" w:rsidP="0062694C">
            <w:pPr>
              <w:jc w:val="center"/>
              <w:rPr>
                <w:sz w:val="20"/>
                <w:szCs w:val="20"/>
              </w:rPr>
            </w:pPr>
            <w:r w:rsidRPr="00957102">
              <w:rPr>
                <w:sz w:val="20"/>
                <w:szCs w:val="20"/>
              </w:rPr>
              <w:t>2.5.</w:t>
            </w:r>
          </w:p>
        </w:tc>
        <w:tc>
          <w:tcPr>
            <w:tcW w:w="1733" w:type="pct"/>
            <w:shd w:val="clear" w:color="auto" w:fill="auto"/>
            <w:vAlign w:val="center"/>
            <w:hideMark/>
          </w:tcPr>
          <w:p w14:paraId="0A79FE2A" w14:textId="77777777" w:rsidR="0062694C" w:rsidRPr="00957102" w:rsidRDefault="0062694C" w:rsidP="0062694C">
            <w:pPr>
              <w:rPr>
                <w:sz w:val="20"/>
                <w:szCs w:val="20"/>
              </w:rPr>
            </w:pPr>
            <w:r w:rsidRPr="00957102">
              <w:rPr>
                <w:sz w:val="20"/>
                <w:szCs w:val="20"/>
              </w:rPr>
              <w:t>объекты АО "ЮКЭК-Белоярский"</w:t>
            </w:r>
          </w:p>
        </w:tc>
        <w:tc>
          <w:tcPr>
            <w:tcW w:w="434" w:type="pct"/>
            <w:shd w:val="clear" w:color="auto" w:fill="auto"/>
            <w:noWrap/>
            <w:vAlign w:val="center"/>
            <w:hideMark/>
          </w:tcPr>
          <w:p w14:paraId="05185A3E"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40" w:type="pct"/>
            <w:shd w:val="clear" w:color="auto" w:fill="auto"/>
            <w:noWrap/>
            <w:vAlign w:val="center"/>
            <w:hideMark/>
          </w:tcPr>
          <w:p w14:paraId="124AACDB"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55D6071A"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0EDB5D78"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109D8316"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05BAA934"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64F9EAEF"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62B6B1C2" w14:textId="77777777" w:rsidR="0062694C" w:rsidRPr="00957102" w:rsidRDefault="0062694C" w:rsidP="0062694C">
            <w:pPr>
              <w:jc w:val="center"/>
              <w:rPr>
                <w:sz w:val="20"/>
                <w:szCs w:val="20"/>
              </w:rPr>
            </w:pPr>
            <w:r w:rsidRPr="00957102">
              <w:rPr>
                <w:sz w:val="20"/>
                <w:szCs w:val="20"/>
              </w:rPr>
              <w:t>9,26</w:t>
            </w:r>
          </w:p>
        </w:tc>
        <w:tc>
          <w:tcPr>
            <w:tcW w:w="263" w:type="pct"/>
            <w:vAlign w:val="center"/>
          </w:tcPr>
          <w:p w14:paraId="15CE3EA3" w14:textId="77777777" w:rsidR="0062694C" w:rsidRPr="00957102" w:rsidRDefault="0062694C" w:rsidP="0062694C">
            <w:pPr>
              <w:jc w:val="center"/>
              <w:rPr>
                <w:sz w:val="20"/>
                <w:szCs w:val="20"/>
              </w:rPr>
            </w:pPr>
            <w:r w:rsidRPr="00957102">
              <w:rPr>
                <w:sz w:val="20"/>
                <w:szCs w:val="20"/>
              </w:rPr>
              <w:t>9,26</w:t>
            </w:r>
          </w:p>
        </w:tc>
        <w:tc>
          <w:tcPr>
            <w:tcW w:w="305" w:type="pct"/>
            <w:shd w:val="clear" w:color="auto" w:fill="auto"/>
            <w:noWrap/>
            <w:vAlign w:val="center"/>
            <w:hideMark/>
          </w:tcPr>
          <w:p w14:paraId="2445C0EB" w14:textId="77777777" w:rsidR="0062694C" w:rsidRPr="00957102" w:rsidRDefault="0062694C" w:rsidP="0062694C">
            <w:pPr>
              <w:jc w:val="center"/>
              <w:rPr>
                <w:sz w:val="20"/>
                <w:szCs w:val="20"/>
              </w:rPr>
            </w:pPr>
            <w:r w:rsidRPr="00957102">
              <w:rPr>
                <w:sz w:val="20"/>
                <w:szCs w:val="20"/>
              </w:rPr>
              <w:t>9,26</w:t>
            </w:r>
          </w:p>
        </w:tc>
        <w:tc>
          <w:tcPr>
            <w:tcW w:w="303" w:type="pct"/>
            <w:vAlign w:val="center"/>
          </w:tcPr>
          <w:p w14:paraId="6DE4F3DF" w14:textId="2933041D" w:rsidR="0062694C" w:rsidRPr="00957102" w:rsidRDefault="0062694C" w:rsidP="0062694C">
            <w:pPr>
              <w:jc w:val="center"/>
              <w:rPr>
                <w:sz w:val="20"/>
                <w:szCs w:val="20"/>
              </w:rPr>
            </w:pPr>
            <w:r w:rsidRPr="00957102">
              <w:rPr>
                <w:sz w:val="20"/>
                <w:szCs w:val="20"/>
              </w:rPr>
              <w:t>9,26</w:t>
            </w:r>
          </w:p>
        </w:tc>
      </w:tr>
      <w:tr w:rsidR="0062694C" w:rsidRPr="00957102" w14:paraId="4B92CF20" w14:textId="036C99B7" w:rsidTr="00C93E89">
        <w:trPr>
          <w:trHeight w:val="20"/>
        </w:trPr>
        <w:tc>
          <w:tcPr>
            <w:tcW w:w="263" w:type="pct"/>
            <w:shd w:val="clear" w:color="auto" w:fill="auto"/>
            <w:vAlign w:val="center"/>
            <w:hideMark/>
          </w:tcPr>
          <w:p w14:paraId="53E8E094" w14:textId="77777777" w:rsidR="0062694C" w:rsidRPr="00957102" w:rsidRDefault="0062694C" w:rsidP="0062694C">
            <w:pPr>
              <w:jc w:val="center"/>
              <w:rPr>
                <w:sz w:val="20"/>
                <w:szCs w:val="20"/>
              </w:rPr>
            </w:pPr>
            <w:r w:rsidRPr="00957102">
              <w:rPr>
                <w:sz w:val="20"/>
                <w:szCs w:val="20"/>
              </w:rPr>
              <w:t>3</w:t>
            </w:r>
          </w:p>
        </w:tc>
        <w:tc>
          <w:tcPr>
            <w:tcW w:w="1733" w:type="pct"/>
            <w:shd w:val="clear" w:color="auto" w:fill="auto"/>
            <w:vAlign w:val="center"/>
            <w:hideMark/>
          </w:tcPr>
          <w:p w14:paraId="27FC6C07" w14:textId="77777777" w:rsidR="0062694C" w:rsidRPr="00957102" w:rsidRDefault="0062694C" w:rsidP="0062694C">
            <w:pPr>
              <w:rPr>
                <w:sz w:val="20"/>
                <w:szCs w:val="20"/>
              </w:rPr>
            </w:pPr>
            <w:r w:rsidRPr="00957102">
              <w:rPr>
                <w:sz w:val="20"/>
                <w:szCs w:val="20"/>
              </w:rPr>
              <w:t>Резерв/дефицит</w:t>
            </w:r>
            <w:proofErr w:type="gramStart"/>
            <w:r w:rsidRPr="00957102">
              <w:rPr>
                <w:sz w:val="20"/>
                <w:szCs w:val="20"/>
              </w:rPr>
              <w:t xml:space="preserve"> (+/-) </w:t>
            </w:r>
            <w:proofErr w:type="gramEnd"/>
            <w:r w:rsidRPr="00957102">
              <w:rPr>
                <w:sz w:val="20"/>
                <w:szCs w:val="20"/>
              </w:rPr>
              <w:t xml:space="preserve">проектной производительности </w:t>
            </w:r>
          </w:p>
        </w:tc>
        <w:tc>
          <w:tcPr>
            <w:tcW w:w="434" w:type="pct"/>
            <w:shd w:val="clear" w:color="auto" w:fill="auto"/>
            <w:noWrap/>
            <w:vAlign w:val="center"/>
            <w:hideMark/>
          </w:tcPr>
          <w:p w14:paraId="19C90F5A" w14:textId="77777777" w:rsidR="0062694C" w:rsidRPr="00957102" w:rsidRDefault="0062694C" w:rsidP="0062694C">
            <w:pPr>
              <w:jc w:val="center"/>
              <w:rPr>
                <w:sz w:val="20"/>
                <w:szCs w:val="20"/>
              </w:rPr>
            </w:pPr>
            <w:proofErr w:type="gramStart"/>
            <w:r w:rsidRPr="00957102">
              <w:rPr>
                <w:sz w:val="20"/>
                <w:szCs w:val="20"/>
              </w:rPr>
              <w:t>м</w:t>
            </w:r>
            <w:proofErr w:type="gramEnd"/>
            <w:r w:rsidRPr="00957102">
              <w:rPr>
                <w:sz w:val="20"/>
                <w:szCs w:val="20"/>
              </w:rPr>
              <w:t>³/</w:t>
            </w:r>
            <w:proofErr w:type="spellStart"/>
            <w:r w:rsidRPr="00957102">
              <w:rPr>
                <w:sz w:val="20"/>
                <w:szCs w:val="20"/>
              </w:rPr>
              <w:t>сут</w:t>
            </w:r>
            <w:proofErr w:type="spellEnd"/>
          </w:p>
        </w:tc>
        <w:tc>
          <w:tcPr>
            <w:tcW w:w="240" w:type="pct"/>
            <w:shd w:val="clear" w:color="auto" w:fill="auto"/>
            <w:noWrap/>
            <w:vAlign w:val="center"/>
            <w:hideMark/>
          </w:tcPr>
          <w:p w14:paraId="515EBC1F" w14:textId="77777777" w:rsidR="0062694C" w:rsidRPr="00957102" w:rsidRDefault="0062694C" w:rsidP="0062694C">
            <w:pPr>
              <w:jc w:val="center"/>
              <w:rPr>
                <w:sz w:val="20"/>
                <w:szCs w:val="20"/>
              </w:rPr>
            </w:pPr>
            <w:r w:rsidRPr="00957102">
              <w:rPr>
                <w:sz w:val="20"/>
                <w:szCs w:val="20"/>
              </w:rPr>
              <w:t>0</w:t>
            </w:r>
          </w:p>
        </w:tc>
        <w:tc>
          <w:tcPr>
            <w:tcW w:w="240" w:type="pct"/>
            <w:shd w:val="clear" w:color="auto" w:fill="auto"/>
            <w:noWrap/>
            <w:vAlign w:val="center"/>
            <w:hideMark/>
          </w:tcPr>
          <w:p w14:paraId="3A63D597"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2305E403"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34091EFB"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5CF65F7E" w14:textId="77777777" w:rsidR="0062694C" w:rsidRPr="00957102" w:rsidRDefault="0062694C" w:rsidP="0062694C">
            <w:pPr>
              <w:jc w:val="center"/>
              <w:rPr>
                <w:sz w:val="20"/>
                <w:szCs w:val="20"/>
              </w:rPr>
            </w:pPr>
            <w:r w:rsidRPr="00957102">
              <w:rPr>
                <w:sz w:val="20"/>
                <w:szCs w:val="20"/>
              </w:rPr>
              <w:t>0</w:t>
            </w:r>
          </w:p>
        </w:tc>
        <w:tc>
          <w:tcPr>
            <w:tcW w:w="239" w:type="pct"/>
            <w:shd w:val="clear" w:color="auto" w:fill="auto"/>
            <w:noWrap/>
            <w:vAlign w:val="center"/>
            <w:hideMark/>
          </w:tcPr>
          <w:p w14:paraId="72BA5C95" w14:textId="77777777" w:rsidR="0062694C" w:rsidRPr="00957102" w:rsidRDefault="0062694C" w:rsidP="0062694C">
            <w:pPr>
              <w:jc w:val="center"/>
              <w:rPr>
                <w:sz w:val="20"/>
                <w:szCs w:val="20"/>
              </w:rPr>
            </w:pPr>
            <w:r w:rsidRPr="00957102">
              <w:rPr>
                <w:sz w:val="20"/>
                <w:szCs w:val="20"/>
              </w:rPr>
              <w:t>0</w:t>
            </w:r>
          </w:p>
        </w:tc>
        <w:tc>
          <w:tcPr>
            <w:tcW w:w="263" w:type="pct"/>
            <w:vAlign w:val="center"/>
          </w:tcPr>
          <w:p w14:paraId="727EAAF9" w14:textId="77777777" w:rsidR="0062694C" w:rsidRPr="00957102" w:rsidRDefault="0062694C" w:rsidP="0062694C">
            <w:pPr>
              <w:jc w:val="center"/>
              <w:rPr>
                <w:sz w:val="20"/>
                <w:szCs w:val="20"/>
              </w:rPr>
            </w:pPr>
            <w:r w:rsidRPr="00957102">
              <w:rPr>
                <w:sz w:val="20"/>
                <w:szCs w:val="20"/>
              </w:rPr>
              <w:t>224,10</w:t>
            </w:r>
          </w:p>
        </w:tc>
        <w:tc>
          <w:tcPr>
            <w:tcW w:w="263" w:type="pct"/>
            <w:vAlign w:val="center"/>
          </w:tcPr>
          <w:p w14:paraId="00721390" w14:textId="77777777" w:rsidR="0062694C" w:rsidRPr="00957102" w:rsidRDefault="0062694C" w:rsidP="0062694C">
            <w:pPr>
              <w:jc w:val="center"/>
              <w:rPr>
                <w:sz w:val="20"/>
                <w:szCs w:val="20"/>
              </w:rPr>
            </w:pPr>
            <w:r w:rsidRPr="00957102">
              <w:rPr>
                <w:sz w:val="20"/>
                <w:szCs w:val="20"/>
              </w:rPr>
              <w:t>224,10</w:t>
            </w:r>
          </w:p>
        </w:tc>
        <w:tc>
          <w:tcPr>
            <w:tcW w:w="305" w:type="pct"/>
            <w:shd w:val="clear" w:color="auto" w:fill="auto"/>
            <w:noWrap/>
            <w:vAlign w:val="center"/>
            <w:hideMark/>
          </w:tcPr>
          <w:p w14:paraId="33652D97" w14:textId="77777777" w:rsidR="0062694C" w:rsidRPr="00957102" w:rsidRDefault="0062694C" w:rsidP="0062694C">
            <w:pPr>
              <w:jc w:val="center"/>
              <w:rPr>
                <w:sz w:val="20"/>
                <w:szCs w:val="20"/>
              </w:rPr>
            </w:pPr>
            <w:r w:rsidRPr="00957102">
              <w:rPr>
                <w:sz w:val="20"/>
                <w:szCs w:val="20"/>
              </w:rPr>
              <w:t>224,10</w:t>
            </w:r>
          </w:p>
        </w:tc>
        <w:tc>
          <w:tcPr>
            <w:tcW w:w="303" w:type="pct"/>
            <w:vAlign w:val="center"/>
          </w:tcPr>
          <w:p w14:paraId="7851C3F0" w14:textId="25319298" w:rsidR="0062694C" w:rsidRPr="00957102" w:rsidRDefault="0062694C" w:rsidP="0062694C">
            <w:pPr>
              <w:jc w:val="center"/>
              <w:rPr>
                <w:sz w:val="20"/>
                <w:szCs w:val="20"/>
              </w:rPr>
            </w:pPr>
            <w:r w:rsidRPr="00957102">
              <w:rPr>
                <w:sz w:val="20"/>
                <w:szCs w:val="20"/>
              </w:rPr>
              <w:t>224,10</w:t>
            </w:r>
          </w:p>
        </w:tc>
      </w:tr>
    </w:tbl>
    <w:p w14:paraId="5A20D8BA" w14:textId="77777777" w:rsidR="008E240E" w:rsidRPr="00957102" w:rsidRDefault="008E240E" w:rsidP="00556E70">
      <w:pPr>
        <w:spacing w:before="120" w:line="360" w:lineRule="auto"/>
        <w:ind w:firstLine="709"/>
        <w:jc w:val="both"/>
        <w:sectPr w:rsidR="008E240E" w:rsidRPr="00957102" w:rsidSect="008E240E">
          <w:pgSz w:w="16838" w:h="11906" w:orient="landscape"/>
          <w:pgMar w:top="850" w:right="1134" w:bottom="1701" w:left="1134" w:header="708" w:footer="708" w:gutter="0"/>
          <w:cols w:space="708"/>
          <w:docGrid w:linePitch="360"/>
        </w:sectPr>
      </w:pPr>
    </w:p>
    <w:p w14:paraId="39272E7D" w14:textId="77777777" w:rsidR="00753700" w:rsidRPr="00957102" w:rsidRDefault="00B772C3" w:rsidP="008E240E">
      <w:pPr>
        <w:pStyle w:val="57"/>
        <w:spacing w:line="360" w:lineRule="auto"/>
        <w:ind w:left="0" w:firstLine="0"/>
      </w:pPr>
      <w:bookmarkStart w:id="77" w:name="_Toc490233838"/>
      <w:r w:rsidRPr="00957102">
        <w:lastRenderedPageBreak/>
        <w:t xml:space="preserve">3.4.2.5. </w:t>
      </w:r>
      <w:r w:rsidR="00753700" w:rsidRPr="00957102">
        <w:t>Анализ показателей готовности, имеющиеся проблемы и направления их решения</w:t>
      </w:r>
      <w:bookmarkEnd w:id="77"/>
    </w:p>
    <w:p w14:paraId="2F2F3FDD" w14:textId="77777777" w:rsidR="00B43F70" w:rsidRPr="00957102" w:rsidRDefault="00B43F70" w:rsidP="00556E70">
      <w:pPr>
        <w:pStyle w:val="afffd"/>
        <w:spacing w:line="360" w:lineRule="auto"/>
      </w:pPr>
      <w:bookmarkStart w:id="78" w:name="_Toc490233839"/>
      <w:r w:rsidRPr="00957102">
        <w:t xml:space="preserve">В сельском поселении </w:t>
      </w:r>
      <w:proofErr w:type="gramStart"/>
      <w:r w:rsidRPr="00957102">
        <w:t>Полноват</w:t>
      </w:r>
      <w:proofErr w:type="gramEnd"/>
      <w:r w:rsidRPr="00957102">
        <w:t xml:space="preserve"> централизованная система канализации отсутствует.</w:t>
      </w:r>
    </w:p>
    <w:p w14:paraId="42B1BB94" w14:textId="77777777" w:rsidR="00B43F70" w:rsidRPr="00957102" w:rsidRDefault="00B43F70" w:rsidP="00556E70">
      <w:pPr>
        <w:pStyle w:val="afffd"/>
        <w:spacing w:line="360" w:lineRule="auto"/>
      </w:pPr>
      <w:r w:rsidRPr="00957102">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377602BE" w14:textId="77777777" w:rsidR="00B43F70" w:rsidRPr="00957102" w:rsidRDefault="00B43F70" w:rsidP="00556E70">
      <w:pPr>
        <w:pStyle w:val="afffd"/>
        <w:spacing w:line="360" w:lineRule="auto"/>
        <w:rPr>
          <w:szCs w:val="24"/>
        </w:rPr>
      </w:pPr>
      <w:r w:rsidRPr="00957102">
        <w:rPr>
          <w:szCs w:val="24"/>
        </w:rPr>
        <w:t xml:space="preserve">К недостаткам сложившейся системы канализации </w:t>
      </w:r>
      <w:proofErr w:type="spellStart"/>
      <w:r w:rsidRPr="00957102">
        <w:rPr>
          <w:szCs w:val="24"/>
        </w:rPr>
        <w:t>с.п</w:t>
      </w:r>
      <w:proofErr w:type="spellEnd"/>
      <w:r w:rsidRPr="00957102">
        <w:rPr>
          <w:szCs w:val="24"/>
        </w:rPr>
        <w:t xml:space="preserve">. </w:t>
      </w:r>
      <w:r w:rsidRPr="00957102">
        <w:t>Полноват</w:t>
      </w:r>
      <w:r w:rsidRPr="00957102">
        <w:rPr>
          <w:szCs w:val="24"/>
        </w:rPr>
        <w:t xml:space="preserve"> следует отнести:</w:t>
      </w:r>
    </w:p>
    <w:p w14:paraId="45541508" w14:textId="77777777" w:rsidR="00B43F70" w:rsidRPr="00957102" w:rsidRDefault="00B43F70" w:rsidP="00D14341">
      <w:pPr>
        <w:pStyle w:val="afffe"/>
        <w:numPr>
          <w:ilvl w:val="0"/>
          <w:numId w:val="35"/>
        </w:numPr>
        <w:spacing w:after="60" w:line="360" w:lineRule="auto"/>
      </w:pPr>
      <w:r w:rsidRPr="00957102">
        <w:t>отсутствие централизованной системы канализации;</w:t>
      </w:r>
    </w:p>
    <w:p w14:paraId="45B79DDC" w14:textId="77777777" w:rsidR="00B43F70" w:rsidRPr="00957102" w:rsidRDefault="00B43F70" w:rsidP="00D14341">
      <w:pPr>
        <w:pStyle w:val="afffe"/>
        <w:numPr>
          <w:ilvl w:val="0"/>
          <w:numId w:val="35"/>
        </w:numPr>
        <w:spacing w:after="60" w:line="360" w:lineRule="auto"/>
      </w:pPr>
      <w:r w:rsidRPr="00957102">
        <w:t>сброс сточных вод без очистки негативно сказывается на экологическом состоянии района.</w:t>
      </w:r>
    </w:p>
    <w:p w14:paraId="38834A05" w14:textId="047144E3" w:rsidR="00B43F70" w:rsidRPr="000218B2" w:rsidRDefault="00B43F70" w:rsidP="000218B2">
      <w:pPr>
        <w:pStyle w:val="afffd"/>
        <w:spacing w:line="360" w:lineRule="auto"/>
        <w:rPr>
          <w:szCs w:val="24"/>
        </w:rPr>
      </w:pPr>
      <w:r w:rsidRPr="00957102">
        <w:rPr>
          <w:szCs w:val="24"/>
        </w:rPr>
        <w:t>Направления решения проблем в системе водоотведения следующие:</w:t>
      </w:r>
    </w:p>
    <w:p w14:paraId="1FBB6D59" w14:textId="77777777" w:rsidR="00B43F70" w:rsidRPr="00957102" w:rsidRDefault="00B43F70" w:rsidP="00D14341">
      <w:pPr>
        <w:pStyle w:val="afffe"/>
        <w:numPr>
          <w:ilvl w:val="0"/>
          <w:numId w:val="35"/>
        </w:numPr>
        <w:spacing w:line="360" w:lineRule="auto"/>
      </w:pPr>
      <w:r w:rsidRPr="00957102">
        <w:t>строительство четырех насосных станций (КНС-1, КНС-2, КНС-3 и ГНС-1);</w:t>
      </w:r>
    </w:p>
    <w:p w14:paraId="745EA667" w14:textId="0287CF89" w:rsidR="00B772C3" w:rsidRDefault="00B43F70" w:rsidP="00D14341">
      <w:pPr>
        <w:pStyle w:val="af1"/>
        <w:numPr>
          <w:ilvl w:val="0"/>
          <w:numId w:val="35"/>
        </w:numPr>
        <w:spacing w:after="60" w:line="360" w:lineRule="auto"/>
        <w:jc w:val="both"/>
      </w:pPr>
      <w:r w:rsidRPr="00957102">
        <w:t>строительство централизованной сети са</w:t>
      </w:r>
      <w:r w:rsidR="000218B2">
        <w:t>мотечных и напорных коллекторов;</w:t>
      </w:r>
    </w:p>
    <w:p w14:paraId="2F315CA3" w14:textId="09D3FBBA" w:rsidR="000218B2" w:rsidRDefault="000218B2" w:rsidP="00D14341">
      <w:pPr>
        <w:pStyle w:val="af1"/>
        <w:numPr>
          <w:ilvl w:val="0"/>
          <w:numId w:val="35"/>
        </w:numPr>
        <w:spacing w:after="60" w:line="360" w:lineRule="auto"/>
        <w:jc w:val="both"/>
      </w:pPr>
      <w:r w:rsidRPr="00957102">
        <w:t>строительство КОС полной биологической очистки производительностью 300 м</w:t>
      </w:r>
      <w:r w:rsidRPr="00957102">
        <w:rPr>
          <w:vertAlign w:val="superscript"/>
        </w:rPr>
        <w:t>3</w:t>
      </w:r>
      <w:r w:rsidRPr="00957102">
        <w:t>/</w:t>
      </w:r>
      <w:proofErr w:type="spellStart"/>
      <w:r w:rsidRPr="00957102">
        <w:t>сут</w:t>
      </w:r>
      <w:proofErr w:type="spellEnd"/>
      <w:r w:rsidRPr="00957102">
        <w:t xml:space="preserve">. в </w:t>
      </w:r>
      <w:proofErr w:type="gramStart"/>
      <w:r w:rsidRPr="00957102">
        <w:t>с</w:t>
      </w:r>
      <w:proofErr w:type="gramEnd"/>
      <w:r w:rsidRPr="00957102">
        <w:t>. Полноват</w:t>
      </w:r>
      <w:r>
        <w:t xml:space="preserve"> в том числе:</w:t>
      </w:r>
    </w:p>
    <w:p w14:paraId="1FB63F57" w14:textId="078E8137" w:rsidR="000218B2" w:rsidRPr="000218B2" w:rsidRDefault="000218B2" w:rsidP="000218B2">
      <w:pPr>
        <w:spacing w:after="60" w:line="360" w:lineRule="auto"/>
        <w:ind w:firstLine="709"/>
        <w:jc w:val="both"/>
      </w:pPr>
      <w:r w:rsidRPr="000218B2">
        <w:t>1. Строительство здания решеток</w:t>
      </w:r>
      <w:r>
        <w:t>;</w:t>
      </w:r>
      <w:r w:rsidRPr="000218B2">
        <w:t xml:space="preserve"> </w:t>
      </w:r>
    </w:p>
    <w:p w14:paraId="43CDFEDC" w14:textId="6E664D51" w:rsidR="000218B2" w:rsidRPr="000218B2" w:rsidRDefault="000218B2" w:rsidP="000218B2">
      <w:pPr>
        <w:spacing w:after="60" w:line="360" w:lineRule="auto"/>
        <w:ind w:firstLine="709"/>
        <w:jc w:val="both"/>
      </w:pPr>
      <w:r w:rsidRPr="000218B2">
        <w:t>2. Строительство песколовок горизонтальных</w:t>
      </w:r>
      <w:r>
        <w:t>;</w:t>
      </w:r>
      <w:r w:rsidRPr="000218B2">
        <w:t xml:space="preserve"> </w:t>
      </w:r>
    </w:p>
    <w:p w14:paraId="618A04F4" w14:textId="45DB8C9F" w:rsidR="000218B2" w:rsidRPr="000218B2" w:rsidRDefault="000218B2" w:rsidP="000218B2">
      <w:pPr>
        <w:spacing w:after="60" w:line="360" w:lineRule="auto"/>
        <w:ind w:firstLine="709"/>
        <w:jc w:val="both"/>
      </w:pPr>
      <w:r w:rsidRPr="000218B2">
        <w:t>3. Строительство отстойников горизонтальных</w:t>
      </w:r>
      <w:r>
        <w:t>;</w:t>
      </w:r>
      <w:r w:rsidRPr="000218B2">
        <w:t xml:space="preserve"> </w:t>
      </w:r>
    </w:p>
    <w:p w14:paraId="2B1E6A1D" w14:textId="0C9C51CA" w:rsidR="000218B2" w:rsidRPr="000218B2" w:rsidRDefault="000218B2" w:rsidP="000218B2">
      <w:pPr>
        <w:spacing w:after="60" w:line="360" w:lineRule="auto"/>
        <w:ind w:firstLine="709"/>
        <w:jc w:val="both"/>
      </w:pPr>
      <w:r w:rsidRPr="000218B2">
        <w:t xml:space="preserve">4. Установка </w:t>
      </w:r>
      <w:proofErr w:type="gramStart"/>
      <w:r w:rsidRPr="000218B2">
        <w:t>УФ-обеззараживания</w:t>
      </w:r>
      <w:proofErr w:type="gramEnd"/>
      <w:r w:rsidRPr="000218B2">
        <w:t xml:space="preserve"> сточных вод</w:t>
      </w:r>
      <w:r>
        <w:t>;</w:t>
      </w:r>
      <w:r w:rsidRPr="000218B2">
        <w:t xml:space="preserve"> </w:t>
      </w:r>
    </w:p>
    <w:p w14:paraId="215FE2DF" w14:textId="0CB71482" w:rsidR="000218B2" w:rsidRPr="000218B2" w:rsidRDefault="000218B2" w:rsidP="000218B2">
      <w:pPr>
        <w:spacing w:after="60" w:line="360" w:lineRule="auto"/>
        <w:ind w:firstLine="709"/>
        <w:jc w:val="both"/>
      </w:pPr>
      <w:r w:rsidRPr="000218B2">
        <w:t>5. Строительство цеха механического обезвоживания осадка</w:t>
      </w:r>
      <w:r>
        <w:t>;</w:t>
      </w:r>
      <w:r w:rsidRPr="000218B2">
        <w:t xml:space="preserve"> </w:t>
      </w:r>
    </w:p>
    <w:p w14:paraId="246CCB30" w14:textId="0795110B" w:rsidR="000218B2" w:rsidRPr="000218B2" w:rsidRDefault="000218B2" w:rsidP="000218B2">
      <w:pPr>
        <w:spacing w:after="60" w:line="360" w:lineRule="auto"/>
        <w:ind w:firstLine="709"/>
        <w:jc w:val="both"/>
      </w:pPr>
      <w:r w:rsidRPr="000218B2">
        <w:t>6. Организация площадки складирования обезвоженного осадка</w:t>
      </w:r>
      <w:r>
        <w:t>.</w:t>
      </w:r>
    </w:p>
    <w:p w14:paraId="4F04D307" w14:textId="2186F3E0" w:rsidR="000218B2" w:rsidRPr="00957102" w:rsidRDefault="000218B2" w:rsidP="000218B2">
      <w:pPr>
        <w:spacing w:after="60" w:line="360" w:lineRule="auto"/>
        <w:ind w:firstLine="709"/>
        <w:jc w:val="both"/>
      </w:pPr>
      <w:r w:rsidRPr="006A73A7">
        <w:t>Перечень меропр</w:t>
      </w:r>
      <w:r>
        <w:t>и</w:t>
      </w:r>
      <w:r w:rsidRPr="006A73A7">
        <w:t xml:space="preserve">ятий по строительству </w:t>
      </w:r>
      <w:r w:rsidRPr="00957102">
        <w:t>КОС полной биологической очистки производительностью 300 м</w:t>
      </w:r>
      <w:r w:rsidRPr="00957102">
        <w:rPr>
          <w:vertAlign w:val="superscript"/>
        </w:rPr>
        <w:t>3</w:t>
      </w:r>
      <w:r w:rsidRPr="00957102">
        <w:t>/</w:t>
      </w:r>
      <w:proofErr w:type="spellStart"/>
      <w:r w:rsidRPr="00957102">
        <w:t>сут</w:t>
      </w:r>
      <w:proofErr w:type="spellEnd"/>
      <w:r w:rsidRPr="00957102">
        <w:t xml:space="preserve">. в с. </w:t>
      </w:r>
      <w:proofErr w:type="gramStart"/>
      <w:r w:rsidRPr="00957102">
        <w:t>Полноват</w:t>
      </w:r>
      <w:proofErr w:type="gramEnd"/>
      <w:r w:rsidRPr="006A73A7">
        <w:t xml:space="preserve"> принят согласно Программы комплексного развития систем коммунальной инфраструктуры сельско</w:t>
      </w:r>
      <w:r>
        <w:t>го поселения П</w:t>
      </w:r>
      <w:r w:rsidRPr="006A73A7">
        <w:t xml:space="preserve">олноват, утвержденной Решением №46 от 19.10.2017г. Совета депутатов сельского поселения </w:t>
      </w:r>
      <w:r>
        <w:t>П</w:t>
      </w:r>
      <w:r w:rsidRPr="006A73A7">
        <w:t>олноват «Об утверждении программы комплексного развития систем коммунальной инфраструктуры сельского поселения Полноват»</w:t>
      </w:r>
      <w:r>
        <w:t>.</w:t>
      </w:r>
    </w:p>
    <w:p w14:paraId="6E22AAA9" w14:textId="77777777" w:rsidR="00753700" w:rsidRPr="00957102" w:rsidRDefault="00B772C3" w:rsidP="00535922">
      <w:pPr>
        <w:pStyle w:val="57"/>
        <w:spacing w:line="360" w:lineRule="auto"/>
        <w:ind w:left="0" w:firstLine="0"/>
      </w:pPr>
      <w:r w:rsidRPr="00957102">
        <w:t xml:space="preserve">3.4.2.6. </w:t>
      </w:r>
      <w:r w:rsidR="00753700" w:rsidRPr="00957102">
        <w:t>Воздействие на окружающую среду</w:t>
      </w:r>
      <w:bookmarkEnd w:id="78"/>
    </w:p>
    <w:p w14:paraId="42FA0F4E" w14:textId="77777777" w:rsidR="00C1568A" w:rsidRPr="00957102" w:rsidRDefault="00C1568A" w:rsidP="00556E70">
      <w:pPr>
        <w:spacing w:line="360" w:lineRule="auto"/>
        <w:ind w:firstLine="709"/>
      </w:pPr>
      <w:r w:rsidRPr="00957102">
        <w:t xml:space="preserve">Воздействие очистных сооружений на окружающую среду происходит при сбросе в водные объекты очищенных сточных вод и удалении осадков сточных вод. При эксплуатации очистных сооружений возникают сопутствующие проблемы, связанные с </w:t>
      </w:r>
      <w:r w:rsidRPr="00957102">
        <w:lastRenderedPageBreak/>
        <w:t>обработкой осадков, инфильтрации сточных вод в почву через стенки подземных емкостных сооружений.</w:t>
      </w:r>
    </w:p>
    <w:p w14:paraId="0E29EB32" w14:textId="77777777" w:rsidR="00C1568A" w:rsidRPr="00957102" w:rsidRDefault="00535922" w:rsidP="00556E70">
      <w:pPr>
        <w:spacing w:line="360" w:lineRule="auto"/>
        <w:ind w:firstLine="709"/>
      </w:pPr>
      <w:r w:rsidRPr="00957102">
        <w:t>На перспективу в</w:t>
      </w:r>
      <w:r w:rsidR="00C1568A" w:rsidRPr="00957102">
        <w:t xml:space="preserve"> сельско</w:t>
      </w:r>
      <w:r w:rsidRPr="00957102">
        <w:t>м</w:t>
      </w:r>
      <w:r w:rsidR="00C1568A" w:rsidRPr="00957102">
        <w:t xml:space="preserve"> поселени</w:t>
      </w:r>
      <w:r w:rsidRPr="00957102">
        <w:t>и</w:t>
      </w:r>
      <w:r w:rsidR="00C1568A" w:rsidRPr="00957102">
        <w:t xml:space="preserve"> </w:t>
      </w:r>
      <w:proofErr w:type="gramStart"/>
      <w:r w:rsidR="00C1568A" w:rsidRPr="00957102">
        <w:t>Полноват</w:t>
      </w:r>
      <w:proofErr w:type="gramEnd"/>
      <w:r w:rsidR="00C1568A" w:rsidRPr="00957102">
        <w:t xml:space="preserve"> предусмотрено строительство КОС 300 м³/</w:t>
      </w:r>
      <w:proofErr w:type="spellStart"/>
      <w:r w:rsidR="00C1568A" w:rsidRPr="00957102">
        <w:t>сут</w:t>
      </w:r>
      <w:proofErr w:type="spellEnd"/>
      <w:r w:rsidR="00C1568A" w:rsidRPr="00957102">
        <w:t xml:space="preserve"> в целях организации централизованного водоотведения. </w:t>
      </w:r>
      <w:proofErr w:type="gramStart"/>
      <w:r w:rsidR="00C1568A" w:rsidRPr="00957102">
        <w:t>На</w:t>
      </w:r>
      <w:proofErr w:type="gramEnd"/>
      <w:r w:rsidR="00C1568A" w:rsidRPr="00957102">
        <w:t xml:space="preserve"> КОС следует предусмотреть:</w:t>
      </w:r>
    </w:p>
    <w:p w14:paraId="7930980E" w14:textId="77777777" w:rsidR="00C1568A" w:rsidRPr="00957102" w:rsidRDefault="00C1568A" w:rsidP="00D14341">
      <w:pPr>
        <w:pStyle w:val="af1"/>
        <w:numPr>
          <w:ilvl w:val="0"/>
          <w:numId w:val="23"/>
        </w:numPr>
        <w:spacing w:before="120" w:after="60" w:line="360" w:lineRule="auto"/>
        <w:ind w:left="0" w:firstLine="709"/>
        <w:jc w:val="both"/>
      </w:pPr>
      <w:r w:rsidRPr="00957102">
        <w:t xml:space="preserve">современную очистку с обеззараживанием сточных вод; </w:t>
      </w:r>
    </w:p>
    <w:p w14:paraId="58464872" w14:textId="77777777" w:rsidR="00C1568A" w:rsidRPr="00957102" w:rsidRDefault="00C1568A" w:rsidP="00D14341">
      <w:pPr>
        <w:pStyle w:val="af1"/>
        <w:numPr>
          <w:ilvl w:val="0"/>
          <w:numId w:val="23"/>
        </w:numPr>
        <w:spacing w:before="120" w:after="60" w:line="360" w:lineRule="auto"/>
        <w:ind w:left="0" w:firstLine="709"/>
        <w:jc w:val="both"/>
      </w:pPr>
      <w:r w:rsidRPr="00957102">
        <w:t xml:space="preserve">отвод дренажной иловой воды в голову очистных сооружений; </w:t>
      </w:r>
    </w:p>
    <w:p w14:paraId="1B5624E5" w14:textId="77777777" w:rsidR="00C1568A" w:rsidRPr="00957102" w:rsidRDefault="00C1568A" w:rsidP="00D14341">
      <w:pPr>
        <w:pStyle w:val="af1"/>
        <w:numPr>
          <w:ilvl w:val="0"/>
          <w:numId w:val="23"/>
        </w:numPr>
        <w:spacing w:before="120" w:after="60" w:line="360" w:lineRule="auto"/>
        <w:ind w:left="0" w:firstLine="709"/>
        <w:jc w:val="both"/>
      </w:pPr>
      <w:r w:rsidRPr="00957102">
        <w:t xml:space="preserve">использование процессов биологической очистки, ведущих к сокращению количества осадка. Осадок должен быть хорошо минерализован, обладать хорошими </w:t>
      </w:r>
      <w:proofErr w:type="spellStart"/>
      <w:r w:rsidRPr="00957102">
        <w:t>водоотдающими</w:t>
      </w:r>
      <w:proofErr w:type="spellEnd"/>
      <w:r w:rsidRPr="00957102">
        <w:t xml:space="preserve"> свойствами; </w:t>
      </w:r>
    </w:p>
    <w:p w14:paraId="52D212BF" w14:textId="77777777" w:rsidR="00C1568A" w:rsidRPr="00957102" w:rsidRDefault="00C1568A" w:rsidP="00D14341">
      <w:pPr>
        <w:pStyle w:val="af1"/>
        <w:numPr>
          <w:ilvl w:val="0"/>
          <w:numId w:val="23"/>
        </w:numPr>
        <w:spacing w:before="120" w:after="60" w:line="360" w:lineRule="auto"/>
        <w:ind w:left="0" w:firstLine="709"/>
        <w:jc w:val="both"/>
      </w:pPr>
      <w:r w:rsidRPr="00957102">
        <w:t>обезвоживание осадка в цехе механического обезвоживания.</w:t>
      </w:r>
    </w:p>
    <w:p w14:paraId="60261402" w14:textId="77777777" w:rsidR="00C1568A" w:rsidRPr="00957102" w:rsidRDefault="00C1568A" w:rsidP="00556E70">
      <w:pPr>
        <w:spacing w:after="60" w:line="360" w:lineRule="auto"/>
        <w:ind w:firstLine="709"/>
        <w:jc w:val="both"/>
      </w:pPr>
      <w:proofErr w:type="gramStart"/>
      <w:r w:rsidRPr="00957102">
        <w:t>Предусматриваемая современная технология очистки сточных вод обеспечивает экологически безопасную эксплуатацию водоочистных сооружений, предотвращает возможность аварийный сбросов в водный объект, исключает попадание сточных вод и продуктов их очистки на поверхность производственной площадки.</w:t>
      </w:r>
      <w:proofErr w:type="gramEnd"/>
    </w:p>
    <w:p w14:paraId="2FDA7CC6" w14:textId="77777777" w:rsidR="00C1568A" w:rsidRPr="00957102" w:rsidRDefault="00C1568A" w:rsidP="00556E70">
      <w:pPr>
        <w:spacing w:after="60" w:line="360" w:lineRule="auto"/>
        <w:ind w:firstLine="709"/>
        <w:jc w:val="both"/>
      </w:pPr>
      <w:r w:rsidRPr="00957102">
        <w:t>С целью предотвращения аварийного сброса неочищенных сточных вод и загрязнения окружающей природной среды периодически должны проводиться проверки их технического состояния, а результаты проверки заноситься в специальный журнал, а также должны быть предусмотрены следующие мероприятия:</w:t>
      </w:r>
    </w:p>
    <w:p w14:paraId="6BF18EEB" w14:textId="77777777" w:rsidR="00C1568A" w:rsidRPr="00957102" w:rsidRDefault="00C1568A" w:rsidP="00D14341">
      <w:pPr>
        <w:pStyle w:val="af1"/>
        <w:numPr>
          <w:ilvl w:val="0"/>
          <w:numId w:val="22"/>
        </w:numPr>
        <w:spacing w:after="60" w:line="360" w:lineRule="auto"/>
      </w:pPr>
      <w:r w:rsidRPr="00957102">
        <w:t xml:space="preserve">Наличие аппаратуры автоматического контроля уровней в емкостях; </w:t>
      </w:r>
    </w:p>
    <w:p w14:paraId="2D04C927" w14:textId="77777777" w:rsidR="00C1568A" w:rsidRPr="00957102" w:rsidRDefault="00C1568A" w:rsidP="00D14341">
      <w:pPr>
        <w:pStyle w:val="af1"/>
        <w:numPr>
          <w:ilvl w:val="0"/>
          <w:numId w:val="22"/>
        </w:numPr>
        <w:spacing w:after="60" w:line="360" w:lineRule="auto"/>
      </w:pPr>
      <w:r w:rsidRPr="00957102">
        <w:t xml:space="preserve">Дублирование основного и вспомогательного оборудования; </w:t>
      </w:r>
    </w:p>
    <w:p w14:paraId="2BA5B9B5" w14:textId="77777777" w:rsidR="00C1568A" w:rsidRPr="00957102" w:rsidRDefault="00C1568A" w:rsidP="00D14341">
      <w:pPr>
        <w:pStyle w:val="af1"/>
        <w:numPr>
          <w:ilvl w:val="0"/>
          <w:numId w:val="22"/>
        </w:numPr>
        <w:spacing w:after="60" w:line="360" w:lineRule="auto"/>
      </w:pPr>
      <w:r w:rsidRPr="00957102">
        <w:t xml:space="preserve">Насосное оборудование и компрессоры подачи воздуха должны работать в автоматическом режиме с автоматическим вводом резерва; </w:t>
      </w:r>
    </w:p>
    <w:p w14:paraId="0FD214BF" w14:textId="77777777" w:rsidR="00C1568A" w:rsidRPr="00957102" w:rsidRDefault="00C1568A" w:rsidP="00D14341">
      <w:pPr>
        <w:pStyle w:val="af1"/>
        <w:numPr>
          <w:ilvl w:val="0"/>
          <w:numId w:val="22"/>
        </w:numPr>
        <w:spacing w:after="60" w:line="360" w:lineRule="auto"/>
      </w:pPr>
      <w:r w:rsidRPr="00957102">
        <w:t xml:space="preserve">Электроснабжение очистных сооружений должно осуществляться по второй категории от двух независимых источников, обеспечивающих бесперебойную и безаварийную работу оборудования; </w:t>
      </w:r>
    </w:p>
    <w:p w14:paraId="09729B83" w14:textId="77777777" w:rsidR="00C1568A" w:rsidRPr="00957102" w:rsidRDefault="00C1568A" w:rsidP="00D14341">
      <w:pPr>
        <w:pStyle w:val="af1"/>
        <w:numPr>
          <w:ilvl w:val="0"/>
          <w:numId w:val="22"/>
        </w:numPr>
        <w:spacing w:after="60" w:line="360" w:lineRule="auto"/>
      </w:pPr>
      <w:r w:rsidRPr="00957102">
        <w:t>Наличие регулирующей емкости перед первичными отстойниками.</w:t>
      </w:r>
    </w:p>
    <w:p w14:paraId="0CC4A5F1" w14:textId="77777777" w:rsidR="00C1568A" w:rsidRPr="00957102" w:rsidRDefault="00C1568A" w:rsidP="00556E70">
      <w:pPr>
        <w:spacing w:after="60" w:line="360" w:lineRule="auto"/>
        <w:ind w:firstLine="709"/>
        <w:jc w:val="both"/>
      </w:pPr>
      <w:r w:rsidRPr="00957102">
        <w:t>Вышеперечисленные мероприятия должны обеспечить нормальную работу очистных сооружений, и, следовательно, предупреждать аварийные сбросы неочищенных сточных вод.</w:t>
      </w:r>
    </w:p>
    <w:p w14:paraId="6F1ECE9D" w14:textId="77777777" w:rsidR="00753700" w:rsidRPr="00957102" w:rsidRDefault="00D00A85" w:rsidP="00535922">
      <w:pPr>
        <w:pStyle w:val="57"/>
        <w:spacing w:line="360" w:lineRule="auto"/>
        <w:ind w:left="0" w:firstLine="0"/>
      </w:pPr>
      <w:bookmarkStart w:id="79" w:name="_Toc490233840"/>
      <w:r w:rsidRPr="00957102">
        <w:t xml:space="preserve">3.4.2.7. </w:t>
      </w:r>
      <w:r w:rsidR="00753700" w:rsidRPr="00957102">
        <w:t>Анализ финансового состояния</w:t>
      </w:r>
      <w:bookmarkEnd w:id="79"/>
    </w:p>
    <w:p w14:paraId="0BE9427E" w14:textId="77777777" w:rsidR="00C1568A" w:rsidRPr="00957102" w:rsidRDefault="00C1568A" w:rsidP="00C1568A">
      <w:pPr>
        <w:pStyle w:val="afffd"/>
        <w:spacing w:line="360" w:lineRule="auto"/>
      </w:pPr>
      <w:r w:rsidRPr="00957102">
        <w:t xml:space="preserve">В сельском поселении </w:t>
      </w:r>
      <w:proofErr w:type="gramStart"/>
      <w:r w:rsidRPr="00957102">
        <w:t>Полноват</w:t>
      </w:r>
      <w:proofErr w:type="gramEnd"/>
      <w:r w:rsidRPr="00957102">
        <w:t xml:space="preserve"> централизованная система канализации отсутствует.</w:t>
      </w:r>
    </w:p>
    <w:p w14:paraId="0EA88D28" w14:textId="77777777" w:rsidR="00364595" w:rsidRPr="00957102" w:rsidRDefault="00C1568A" w:rsidP="00C1568A">
      <w:pPr>
        <w:pStyle w:val="afffd"/>
        <w:spacing w:line="360" w:lineRule="auto"/>
      </w:pPr>
      <w:r w:rsidRPr="00957102">
        <w:lastRenderedPageBreak/>
        <w:t>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14:paraId="733BDF8A" w14:textId="77777777" w:rsidR="00535922" w:rsidRPr="00957102" w:rsidRDefault="00535922">
      <w:pPr>
        <w:spacing w:after="160" w:line="259" w:lineRule="auto"/>
        <w:rPr>
          <w:rFonts w:eastAsiaTheme="majorEastAsia" w:cstheme="majorBidi"/>
          <w:b/>
          <w:sz w:val="28"/>
          <w:szCs w:val="26"/>
        </w:rPr>
      </w:pPr>
      <w:bookmarkStart w:id="80" w:name="_Toc490233841"/>
      <w:bookmarkStart w:id="81" w:name="_Toc48931542"/>
      <w:r w:rsidRPr="00957102">
        <w:br w:type="page"/>
      </w:r>
    </w:p>
    <w:p w14:paraId="5AFBB12F" w14:textId="77777777" w:rsidR="00753700" w:rsidRPr="00957102" w:rsidRDefault="00E762AC" w:rsidP="00535922">
      <w:pPr>
        <w:pStyle w:val="2"/>
        <w:numPr>
          <w:ilvl w:val="0"/>
          <w:numId w:val="0"/>
        </w:numPr>
        <w:spacing w:line="360" w:lineRule="auto"/>
        <w:rPr>
          <w:color w:val="auto"/>
        </w:rPr>
      </w:pPr>
      <w:r w:rsidRPr="00957102">
        <w:rPr>
          <w:color w:val="auto"/>
        </w:rPr>
        <w:lastRenderedPageBreak/>
        <w:t xml:space="preserve">3.5. </w:t>
      </w:r>
      <w:r w:rsidR="00753700" w:rsidRPr="00957102">
        <w:rPr>
          <w:color w:val="auto"/>
        </w:rPr>
        <w:t>Характеристика состояния и проблем системы утилизации ТКО</w:t>
      </w:r>
      <w:bookmarkEnd w:id="80"/>
      <w:bookmarkEnd w:id="81"/>
    </w:p>
    <w:p w14:paraId="04C94240" w14:textId="77777777" w:rsidR="00753700" w:rsidRPr="00957102" w:rsidRDefault="00E762AC" w:rsidP="00535922">
      <w:pPr>
        <w:pStyle w:val="31"/>
        <w:numPr>
          <w:ilvl w:val="0"/>
          <w:numId w:val="0"/>
        </w:numPr>
        <w:spacing w:line="360" w:lineRule="auto"/>
        <w:rPr>
          <w:color w:val="auto"/>
        </w:rPr>
      </w:pPr>
      <w:bookmarkStart w:id="82" w:name="_Toc490233842"/>
      <w:bookmarkStart w:id="83" w:name="_Toc48931543"/>
      <w:r w:rsidRPr="00957102">
        <w:rPr>
          <w:color w:val="auto"/>
        </w:rPr>
        <w:t xml:space="preserve">3.5.1. </w:t>
      </w:r>
      <w:r w:rsidR="00753700" w:rsidRPr="00957102">
        <w:rPr>
          <w:color w:val="auto"/>
        </w:rPr>
        <w:t>Описание организационной структуры, формы собственности и системы договоров между организациями, а также с потребителями</w:t>
      </w:r>
      <w:bookmarkEnd w:id="82"/>
      <w:bookmarkEnd w:id="83"/>
    </w:p>
    <w:p w14:paraId="37FF537D" w14:textId="77777777" w:rsidR="001F26C7" w:rsidRPr="00957102" w:rsidRDefault="001F26C7" w:rsidP="001F26C7">
      <w:pPr>
        <w:pStyle w:val="afffd"/>
        <w:spacing w:line="360" w:lineRule="auto"/>
        <w:rPr>
          <w:szCs w:val="24"/>
        </w:rPr>
      </w:pPr>
      <w:proofErr w:type="gramStart"/>
      <w:r w:rsidRPr="00957102">
        <w:rPr>
          <w:szCs w:val="24"/>
        </w:rPr>
        <w:t>В соответствии с Правилами, утвержденными Постановлением Правительством РФ от 12 ноября 2016 года № 1156 «Об обращении с твердыми коммунальными отходами и внесении изменения в постановление Правительства Российской Федерации от 25 августа 2008 г. № 641», обращение с твердыми коммунальными отходами на территории субъекта Российской Федерации обеспечивается региональными операторами в соответствии с региональной программой в области обращения с отходами, в том числе</w:t>
      </w:r>
      <w:proofErr w:type="gramEnd"/>
      <w:r w:rsidRPr="00957102">
        <w:rPr>
          <w:szCs w:val="24"/>
        </w:rPr>
        <w:t xml:space="preserve"> с твердыми коммунальными отходами, и территориальной схемой обращения с отходами на основании договоров на оказание услуг по обращению с твердыми коммунальными отходами, заключенных с потребителями. </w:t>
      </w:r>
      <w:proofErr w:type="gramStart"/>
      <w:r w:rsidRPr="00957102">
        <w:rPr>
          <w:szCs w:val="24"/>
        </w:rPr>
        <w:t>Территориальная схема обращения с отходами, в том числе с твердыми коммунальными отходами, в ХМАО-Югре утверждена Распоряжением правительства ХМАО-Югры от 21 октября 2016 г. № 559-рп «О территориальной схеме обращения с отходами, в том числе с твердыми коммунальными отходами, в Ханты-Мансийском автономном округе – Югре и признании утратившими силу некоторых распоряжений правительства Ханты-Мансийского автономного округа - Югры».</w:t>
      </w:r>
      <w:proofErr w:type="gramEnd"/>
    </w:p>
    <w:p w14:paraId="5932ABC4" w14:textId="77777777" w:rsidR="001F26C7" w:rsidRPr="00957102" w:rsidRDefault="001F26C7" w:rsidP="001F26C7">
      <w:pPr>
        <w:pStyle w:val="afffd"/>
        <w:spacing w:line="360" w:lineRule="auto"/>
        <w:rPr>
          <w:szCs w:val="24"/>
        </w:rPr>
      </w:pPr>
      <w:r w:rsidRPr="00957102">
        <w:rPr>
          <w:szCs w:val="24"/>
        </w:rPr>
        <w:t>Для реализации новой системы по обращению с отходами Правительством автономного округа определен Региональный оператор, который обеспечивает весь комплекс услуг в сфере обращения с ТКО.</w:t>
      </w:r>
    </w:p>
    <w:p w14:paraId="07F45161" w14:textId="77777777" w:rsidR="001F26C7" w:rsidRPr="00957102" w:rsidRDefault="001F26C7" w:rsidP="001F26C7">
      <w:pPr>
        <w:pStyle w:val="afffd"/>
        <w:spacing w:line="360" w:lineRule="auto"/>
        <w:rPr>
          <w:szCs w:val="24"/>
        </w:rPr>
      </w:pPr>
      <w:r w:rsidRPr="00957102">
        <w:rPr>
          <w:szCs w:val="24"/>
        </w:rPr>
        <w:t>С 1 февраля 2019 года между Департаментом промышленности Ханты-Мансийского автономного округа – Югры и АО «Югра-Экология» действует прямое соглашение об организации деятельности по обращению с твердыми коммунальными отходами сроком до 31 декабря 2019 года.</w:t>
      </w:r>
    </w:p>
    <w:p w14:paraId="42E29B2E" w14:textId="77777777" w:rsidR="001F26C7" w:rsidRPr="00957102" w:rsidRDefault="001F26C7" w:rsidP="001F26C7">
      <w:pPr>
        <w:pStyle w:val="afffd"/>
        <w:spacing w:line="360" w:lineRule="auto"/>
        <w:rPr>
          <w:szCs w:val="24"/>
        </w:rPr>
      </w:pPr>
      <w:r w:rsidRPr="00957102">
        <w:rPr>
          <w:szCs w:val="24"/>
        </w:rPr>
        <w:t>Задачи АО «Югра-Экология»:</w:t>
      </w:r>
    </w:p>
    <w:p w14:paraId="0A67FC3F" w14:textId="77777777" w:rsidR="001F26C7" w:rsidRPr="00957102" w:rsidRDefault="001F26C7" w:rsidP="001F26C7">
      <w:pPr>
        <w:pStyle w:val="afffd"/>
        <w:spacing w:line="360" w:lineRule="auto"/>
        <w:rPr>
          <w:szCs w:val="24"/>
        </w:rPr>
      </w:pPr>
      <w:r w:rsidRPr="00957102">
        <w:rPr>
          <w:szCs w:val="24"/>
        </w:rPr>
        <w:t>- обеспечение перехода на новое обращение с ТКО в округе,</w:t>
      </w:r>
    </w:p>
    <w:p w14:paraId="5244A9C5" w14:textId="77777777" w:rsidR="001F26C7" w:rsidRPr="00957102" w:rsidRDefault="001F26C7" w:rsidP="001F26C7">
      <w:pPr>
        <w:pStyle w:val="afffd"/>
        <w:spacing w:line="360" w:lineRule="auto"/>
        <w:rPr>
          <w:szCs w:val="24"/>
        </w:rPr>
      </w:pPr>
      <w:r w:rsidRPr="00957102">
        <w:rPr>
          <w:szCs w:val="24"/>
        </w:rPr>
        <w:t>- снижение объемов захоронения отходов на полигонах через внедрение системы раздельного накопления ТКО с целью дальнейшей переработки,</w:t>
      </w:r>
    </w:p>
    <w:p w14:paraId="2F31BCD7" w14:textId="77777777" w:rsidR="001F26C7" w:rsidRPr="00957102" w:rsidRDefault="001F26C7" w:rsidP="001F26C7">
      <w:pPr>
        <w:pStyle w:val="afffd"/>
        <w:spacing w:line="360" w:lineRule="auto"/>
        <w:rPr>
          <w:szCs w:val="24"/>
        </w:rPr>
      </w:pPr>
      <w:r w:rsidRPr="00957102">
        <w:rPr>
          <w:szCs w:val="24"/>
        </w:rPr>
        <w:t>- налаживание экологически чистой и экономически эффективной системы обращения с ТКО,</w:t>
      </w:r>
    </w:p>
    <w:p w14:paraId="22264884" w14:textId="77777777" w:rsidR="001F26C7" w:rsidRPr="00957102" w:rsidRDefault="001F26C7" w:rsidP="001F26C7">
      <w:pPr>
        <w:pStyle w:val="afffd"/>
        <w:spacing w:line="360" w:lineRule="auto"/>
        <w:rPr>
          <w:szCs w:val="24"/>
        </w:rPr>
      </w:pPr>
      <w:r w:rsidRPr="00957102">
        <w:rPr>
          <w:szCs w:val="24"/>
        </w:rPr>
        <w:t>- создание условий для организации в регионе перерабатывающих производств,</w:t>
      </w:r>
    </w:p>
    <w:p w14:paraId="31B8C393" w14:textId="77777777" w:rsidR="001F26C7" w:rsidRPr="00957102" w:rsidRDefault="001F26C7" w:rsidP="001F26C7">
      <w:pPr>
        <w:pStyle w:val="afffd"/>
        <w:spacing w:line="360" w:lineRule="auto"/>
        <w:rPr>
          <w:szCs w:val="24"/>
        </w:rPr>
      </w:pPr>
      <w:r w:rsidRPr="00957102">
        <w:rPr>
          <w:szCs w:val="24"/>
        </w:rPr>
        <w:t>- ликвидация несанкционированных мест размещения отходов,</w:t>
      </w:r>
    </w:p>
    <w:p w14:paraId="1833AD28" w14:textId="77777777" w:rsidR="001F26C7" w:rsidRPr="00957102" w:rsidRDefault="001F26C7" w:rsidP="001F26C7">
      <w:pPr>
        <w:pStyle w:val="afffd"/>
        <w:spacing w:line="360" w:lineRule="auto"/>
        <w:rPr>
          <w:szCs w:val="24"/>
        </w:rPr>
      </w:pPr>
      <w:r w:rsidRPr="00957102">
        <w:rPr>
          <w:szCs w:val="24"/>
        </w:rPr>
        <w:t>- стабилизация роста платы населения за услугу.</w:t>
      </w:r>
    </w:p>
    <w:p w14:paraId="11868757" w14:textId="77777777" w:rsidR="001F26C7" w:rsidRPr="00957102" w:rsidRDefault="001F26C7" w:rsidP="00382D05">
      <w:pPr>
        <w:pStyle w:val="afffd"/>
        <w:spacing w:line="360" w:lineRule="auto"/>
        <w:rPr>
          <w:szCs w:val="24"/>
        </w:rPr>
      </w:pPr>
    </w:p>
    <w:p w14:paraId="7102C3BC" w14:textId="77777777" w:rsidR="00B92A52" w:rsidRPr="00957102" w:rsidRDefault="00B92A52" w:rsidP="00382D05">
      <w:pPr>
        <w:pStyle w:val="afffd"/>
        <w:spacing w:line="360" w:lineRule="auto"/>
        <w:rPr>
          <w:szCs w:val="24"/>
        </w:rPr>
      </w:pPr>
      <w:r w:rsidRPr="00957102">
        <w:rPr>
          <w:szCs w:val="24"/>
        </w:rPr>
        <w:t xml:space="preserve">Региональным оператором на территории </w:t>
      </w:r>
      <w:r w:rsidR="00CB50A1" w:rsidRPr="00957102">
        <w:rPr>
          <w:szCs w:val="24"/>
        </w:rPr>
        <w:t>сельского</w:t>
      </w:r>
      <w:r w:rsidRPr="00957102">
        <w:rPr>
          <w:szCs w:val="24"/>
        </w:rPr>
        <w:t xml:space="preserve"> поселения </w:t>
      </w:r>
      <w:proofErr w:type="gramStart"/>
      <w:r w:rsidR="00CB50A1" w:rsidRPr="00957102">
        <w:rPr>
          <w:szCs w:val="24"/>
        </w:rPr>
        <w:t>Полноват</w:t>
      </w:r>
      <w:proofErr w:type="gramEnd"/>
      <w:r w:rsidRPr="00957102">
        <w:rPr>
          <w:szCs w:val="24"/>
        </w:rPr>
        <w:t xml:space="preserve"> является АО «Югра-Экология».</w:t>
      </w:r>
    </w:p>
    <w:p w14:paraId="121BE6CE" w14:textId="77777777" w:rsidR="00753700" w:rsidRPr="00957102" w:rsidRDefault="00E5019F" w:rsidP="00B92A52">
      <w:pPr>
        <w:pStyle w:val="31"/>
        <w:numPr>
          <w:ilvl w:val="0"/>
          <w:numId w:val="0"/>
        </w:numPr>
        <w:spacing w:line="360" w:lineRule="auto"/>
        <w:rPr>
          <w:color w:val="auto"/>
        </w:rPr>
      </w:pPr>
      <w:bookmarkStart w:id="84" w:name="_Toc490233843"/>
      <w:bookmarkStart w:id="85" w:name="_Toc48931544"/>
      <w:r w:rsidRPr="00957102">
        <w:rPr>
          <w:color w:val="auto"/>
        </w:rPr>
        <w:t xml:space="preserve">3.5.2. </w:t>
      </w:r>
      <w:r w:rsidR="00753700" w:rsidRPr="00957102">
        <w:rPr>
          <w:color w:val="auto"/>
        </w:rPr>
        <w:t>Анализ существующего технического состояния</w:t>
      </w:r>
      <w:bookmarkEnd w:id="84"/>
      <w:bookmarkEnd w:id="85"/>
    </w:p>
    <w:p w14:paraId="537228B4" w14:textId="77777777" w:rsidR="00753700" w:rsidRPr="00957102" w:rsidRDefault="00E5019F" w:rsidP="00B92A52">
      <w:pPr>
        <w:pStyle w:val="57"/>
        <w:spacing w:line="360" w:lineRule="auto"/>
        <w:ind w:left="0" w:firstLine="0"/>
      </w:pPr>
      <w:bookmarkStart w:id="86" w:name="_Toc490233844"/>
      <w:r w:rsidRPr="00957102">
        <w:t xml:space="preserve">3.5.2.1. </w:t>
      </w:r>
      <w:r w:rsidR="00753700" w:rsidRPr="00957102">
        <w:t>Анализ эффективности и надежности имеющихся объектов, используемых для захоронения (утилизации) ТКО</w:t>
      </w:r>
      <w:bookmarkEnd w:id="86"/>
    </w:p>
    <w:p w14:paraId="5D906040" w14:textId="77777777" w:rsidR="00310E99" w:rsidRPr="00957102" w:rsidRDefault="00310E99" w:rsidP="00310E99">
      <w:pPr>
        <w:pStyle w:val="afffd"/>
        <w:spacing w:line="360" w:lineRule="auto"/>
        <w:rPr>
          <w:szCs w:val="24"/>
        </w:rPr>
      </w:pPr>
      <w:r w:rsidRPr="00957102">
        <w:rPr>
          <w:szCs w:val="24"/>
        </w:rPr>
        <w:t>Данные по состоянию объектов, используемых для захоронени</w:t>
      </w:r>
      <w:proofErr w:type="gramStart"/>
      <w:r w:rsidRPr="00957102">
        <w:rPr>
          <w:szCs w:val="24"/>
        </w:rPr>
        <w:t>я(</w:t>
      </w:r>
      <w:proofErr w:type="gramEnd"/>
      <w:r w:rsidRPr="00957102">
        <w:rPr>
          <w:szCs w:val="24"/>
        </w:rPr>
        <w:t xml:space="preserve">утилизации) ТКО </w:t>
      </w:r>
      <w:proofErr w:type="spellStart"/>
      <w:r w:rsidRPr="00957102">
        <w:rPr>
          <w:szCs w:val="24"/>
        </w:rPr>
        <w:t>с.п</w:t>
      </w:r>
      <w:proofErr w:type="spellEnd"/>
      <w:r w:rsidRPr="00957102">
        <w:rPr>
          <w:szCs w:val="24"/>
        </w:rPr>
        <w:t xml:space="preserve">. </w:t>
      </w:r>
      <w:proofErr w:type="gramStart"/>
      <w:r w:rsidRPr="00957102">
        <w:rPr>
          <w:szCs w:val="24"/>
        </w:rPr>
        <w:t>Полноват</w:t>
      </w:r>
      <w:proofErr w:type="gramEnd"/>
      <w:r w:rsidRPr="00957102">
        <w:rPr>
          <w:szCs w:val="24"/>
        </w:rPr>
        <w:t xml:space="preserve"> Белоярского района представлены в таблице </w:t>
      </w:r>
      <w:r w:rsidR="003F4E7D" w:rsidRPr="00957102">
        <w:rPr>
          <w:szCs w:val="24"/>
        </w:rPr>
        <w:t>35</w:t>
      </w:r>
      <w:r w:rsidRPr="00957102">
        <w:rPr>
          <w:szCs w:val="24"/>
        </w:rPr>
        <w:t>.</w:t>
      </w:r>
    </w:p>
    <w:p w14:paraId="06C94F72" w14:textId="77777777" w:rsidR="00310E99" w:rsidRPr="00957102" w:rsidRDefault="00310E99" w:rsidP="00310E99">
      <w:pPr>
        <w:pStyle w:val="af3"/>
        <w:spacing w:after="0"/>
        <w:jc w:val="both"/>
        <w:rPr>
          <w:b w:val="0"/>
          <w:color w:val="auto"/>
        </w:rPr>
      </w:pPr>
      <w:r w:rsidRPr="00957102">
        <w:rPr>
          <w:color w:val="auto"/>
        </w:rPr>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35</w:t>
      </w:r>
      <w:r w:rsidR="00BA6ED8" w:rsidRPr="00957102">
        <w:rPr>
          <w:noProof/>
          <w:color w:val="auto"/>
        </w:rPr>
        <w:fldChar w:fldCharType="end"/>
      </w:r>
      <w:r w:rsidRPr="00957102">
        <w:rPr>
          <w:color w:val="auto"/>
        </w:rPr>
        <w:t xml:space="preserve"> – Объекты, используемые для захоронения (утилизации) ТКО </w:t>
      </w:r>
      <w:proofErr w:type="spellStart"/>
      <w:r w:rsidRPr="00957102">
        <w:rPr>
          <w:color w:val="auto"/>
        </w:rPr>
        <w:t>с.п</w:t>
      </w:r>
      <w:proofErr w:type="spellEnd"/>
      <w:r w:rsidRPr="00957102">
        <w:rPr>
          <w:color w:val="auto"/>
        </w:rPr>
        <w:t>. Полноват</w:t>
      </w:r>
    </w:p>
    <w:tbl>
      <w:tblPr>
        <w:tblW w:w="51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1"/>
        <w:gridCol w:w="2555"/>
        <w:gridCol w:w="1217"/>
        <w:gridCol w:w="1160"/>
        <w:gridCol w:w="1341"/>
        <w:gridCol w:w="1158"/>
        <w:gridCol w:w="1361"/>
      </w:tblGrid>
      <w:tr w:rsidR="00957102" w:rsidRPr="00957102" w14:paraId="5C4B12CE" w14:textId="77777777" w:rsidTr="004817BB">
        <w:trPr>
          <w:cantSplit/>
          <w:tblHeader/>
          <w:jc w:val="center"/>
        </w:trPr>
        <w:tc>
          <w:tcPr>
            <w:tcW w:w="529" w:type="pct"/>
            <w:vAlign w:val="center"/>
          </w:tcPr>
          <w:p w14:paraId="73F973DF" w14:textId="77777777" w:rsidR="00310E99" w:rsidRPr="00957102" w:rsidRDefault="00310E99" w:rsidP="004817BB">
            <w:pPr>
              <w:jc w:val="center"/>
              <w:rPr>
                <w:b/>
                <w:sz w:val="20"/>
                <w:szCs w:val="20"/>
              </w:rPr>
            </w:pPr>
            <w:r w:rsidRPr="00957102">
              <w:rPr>
                <w:b/>
                <w:sz w:val="20"/>
                <w:szCs w:val="20"/>
              </w:rPr>
              <w:t>Наименование (статус) объекта</w:t>
            </w:r>
          </w:p>
        </w:tc>
        <w:tc>
          <w:tcPr>
            <w:tcW w:w="1299" w:type="pct"/>
            <w:vAlign w:val="center"/>
          </w:tcPr>
          <w:p w14:paraId="43DF1957" w14:textId="77777777" w:rsidR="00310E99" w:rsidRPr="00957102" w:rsidRDefault="00310E99" w:rsidP="004817BB">
            <w:pPr>
              <w:jc w:val="center"/>
              <w:rPr>
                <w:b/>
                <w:sz w:val="20"/>
                <w:szCs w:val="20"/>
              </w:rPr>
            </w:pPr>
            <w:r w:rsidRPr="00957102">
              <w:rPr>
                <w:b/>
                <w:sz w:val="20"/>
                <w:szCs w:val="20"/>
              </w:rPr>
              <w:t xml:space="preserve">Юридические лица, эксплуатирующие </w:t>
            </w:r>
          </w:p>
          <w:p w14:paraId="60DBE4A9" w14:textId="77777777" w:rsidR="00310E99" w:rsidRPr="00957102" w:rsidRDefault="00310E99" w:rsidP="004817BB">
            <w:pPr>
              <w:jc w:val="center"/>
              <w:rPr>
                <w:b/>
                <w:sz w:val="20"/>
                <w:szCs w:val="20"/>
              </w:rPr>
            </w:pPr>
            <w:r w:rsidRPr="00957102">
              <w:rPr>
                <w:b/>
                <w:sz w:val="20"/>
                <w:szCs w:val="20"/>
              </w:rPr>
              <w:t>объект</w:t>
            </w:r>
          </w:p>
        </w:tc>
        <w:tc>
          <w:tcPr>
            <w:tcW w:w="619" w:type="pct"/>
            <w:vAlign w:val="center"/>
          </w:tcPr>
          <w:p w14:paraId="6EE0213A" w14:textId="77777777" w:rsidR="00310E99" w:rsidRPr="00957102" w:rsidRDefault="00310E99" w:rsidP="004817BB">
            <w:pPr>
              <w:jc w:val="center"/>
              <w:rPr>
                <w:b/>
                <w:sz w:val="20"/>
                <w:szCs w:val="20"/>
              </w:rPr>
            </w:pPr>
            <w:r w:rsidRPr="00957102">
              <w:rPr>
                <w:b/>
                <w:sz w:val="20"/>
                <w:szCs w:val="20"/>
              </w:rPr>
              <w:t>Номер объекта в ГРОРО</w:t>
            </w:r>
          </w:p>
        </w:tc>
        <w:tc>
          <w:tcPr>
            <w:tcW w:w="590" w:type="pct"/>
            <w:vAlign w:val="center"/>
          </w:tcPr>
          <w:p w14:paraId="27679540" w14:textId="77777777" w:rsidR="00310E99" w:rsidRPr="00957102" w:rsidRDefault="00310E99" w:rsidP="004817BB">
            <w:pPr>
              <w:jc w:val="center"/>
              <w:rPr>
                <w:b/>
                <w:sz w:val="20"/>
                <w:szCs w:val="20"/>
              </w:rPr>
            </w:pPr>
            <w:r w:rsidRPr="00957102">
              <w:rPr>
                <w:b/>
                <w:sz w:val="20"/>
                <w:szCs w:val="20"/>
              </w:rPr>
              <w:t xml:space="preserve">Проектная вместимость, </w:t>
            </w:r>
            <w:proofErr w:type="gramStart"/>
            <w:r w:rsidRPr="00957102">
              <w:rPr>
                <w:b/>
                <w:sz w:val="20"/>
                <w:szCs w:val="20"/>
              </w:rPr>
              <w:t>т</w:t>
            </w:r>
            <w:proofErr w:type="gramEnd"/>
          </w:p>
        </w:tc>
        <w:tc>
          <w:tcPr>
            <w:tcW w:w="682" w:type="pct"/>
            <w:vAlign w:val="center"/>
          </w:tcPr>
          <w:p w14:paraId="4BD5705F" w14:textId="77777777" w:rsidR="00310E99" w:rsidRPr="00957102" w:rsidRDefault="00310E99" w:rsidP="004817BB">
            <w:pPr>
              <w:jc w:val="center"/>
              <w:rPr>
                <w:b/>
                <w:sz w:val="20"/>
                <w:szCs w:val="20"/>
              </w:rPr>
            </w:pPr>
            <w:r w:rsidRPr="00957102">
              <w:rPr>
                <w:b/>
                <w:sz w:val="20"/>
                <w:szCs w:val="20"/>
              </w:rPr>
              <w:t xml:space="preserve">Количество размещенных отходов всего, </w:t>
            </w:r>
            <w:proofErr w:type="gramStart"/>
            <w:r w:rsidRPr="00957102">
              <w:rPr>
                <w:b/>
                <w:sz w:val="20"/>
                <w:szCs w:val="20"/>
              </w:rPr>
              <w:t>т</w:t>
            </w:r>
            <w:proofErr w:type="gramEnd"/>
          </w:p>
        </w:tc>
        <w:tc>
          <w:tcPr>
            <w:tcW w:w="589" w:type="pct"/>
            <w:vAlign w:val="center"/>
          </w:tcPr>
          <w:p w14:paraId="5644C839" w14:textId="77777777" w:rsidR="00310E99" w:rsidRPr="00957102" w:rsidRDefault="00310E99" w:rsidP="004817BB">
            <w:pPr>
              <w:jc w:val="center"/>
              <w:rPr>
                <w:b/>
                <w:sz w:val="20"/>
                <w:szCs w:val="20"/>
              </w:rPr>
            </w:pPr>
            <w:r w:rsidRPr="00957102">
              <w:rPr>
                <w:b/>
                <w:sz w:val="20"/>
                <w:szCs w:val="20"/>
              </w:rPr>
              <w:t>Процент заполнения, %</w:t>
            </w:r>
          </w:p>
        </w:tc>
        <w:tc>
          <w:tcPr>
            <w:tcW w:w="692" w:type="pct"/>
            <w:vAlign w:val="center"/>
          </w:tcPr>
          <w:p w14:paraId="27C21923" w14:textId="77777777" w:rsidR="00310E99" w:rsidRPr="00957102" w:rsidRDefault="00310E99" w:rsidP="004817BB">
            <w:pPr>
              <w:jc w:val="center"/>
              <w:rPr>
                <w:b/>
                <w:sz w:val="20"/>
                <w:szCs w:val="20"/>
              </w:rPr>
            </w:pPr>
            <w:r w:rsidRPr="00957102">
              <w:rPr>
                <w:b/>
                <w:sz w:val="20"/>
                <w:szCs w:val="20"/>
              </w:rPr>
              <w:t xml:space="preserve">Остаточная мощность, </w:t>
            </w:r>
            <w:proofErr w:type="gramStart"/>
            <w:r w:rsidRPr="00957102">
              <w:rPr>
                <w:b/>
                <w:sz w:val="20"/>
                <w:szCs w:val="20"/>
              </w:rPr>
              <w:t>т</w:t>
            </w:r>
            <w:proofErr w:type="gramEnd"/>
          </w:p>
        </w:tc>
      </w:tr>
      <w:tr w:rsidR="00957102" w:rsidRPr="00957102" w14:paraId="7D2C6562" w14:textId="77777777" w:rsidTr="004817BB">
        <w:trPr>
          <w:cantSplit/>
          <w:trHeight w:val="862"/>
          <w:jc w:val="center"/>
        </w:trPr>
        <w:tc>
          <w:tcPr>
            <w:tcW w:w="529" w:type="pct"/>
            <w:vAlign w:val="center"/>
          </w:tcPr>
          <w:p w14:paraId="471D406D" w14:textId="77777777" w:rsidR="00310E99" w:rsidRPr="00957102" w:rsidRDefault="00310E99" w:rsidP="004817BB">
            <w:pPr>
              <w:rPr>
                <w:sz w:val="20"/>
                <w:szCs w:val="20"/>
              </w:rPr>
            </w:pPr>
            <w:r w:rsidRPr="00957102">
              <w:rPr>
                <w:sz w:val="20"/>
                <w:szCs w:val="20"/>
              </w:rPr>
              <w:t>Полигон ТКО в г. Белоярский</w:t>
            </w:r>
          </w:p>
        </w:tc>
        <w:tc>
          <w:tcPr>
            <w:tcW w:w="1299" w:type="pct"/>
            <w:vAlign w:val="center"/>
          </w:tcPr>
          <w:p w14:paraId="483D7C66" w14:textId="77777777" w:rsidR="00310E99" w:rsidRPr="00957102" w:rsidRDefault="00310E99" w:rsidP="004817BB">
            <w:pPr>
              <w:jc w:val="center"/>
              <w:rPr>
                <w:sz w:val="20"/>
                <w:szCs w:val="20"/>
              </w:rPr>
            </w:pPr>
            <w:r w:rsidRPr="00957102">
              <w:rPr>
                <w:sz w:val="20"/>
                <w:szCs w:val="20"/>
              </w:rPr>
              <w:t xml:space="preserve">АО «ЮКЭК-Белоярский» 628162, </w:t>
            </w:r>
            <w:proofErr w:type="spellStart"/>
            <w:r w:rsidRPr="00957102">
              <w:rPr>
                <w:sz w:val="20"/>
                <w:szCs w:val="20"/>
              </w:rPr>
              <w:t>г</w:t>
            </w:r>
            <w:proofErr w:type="gramStart"/>
            <w:r w:rsidRPr="00957102">
              <w:rPr>
                <w:sz w:val="20"/>
                <w:szCs w:val="20"/>
              </w:rPr>
              <w:t>.Б</w:t>
            </w:r>
            <w:proofErr w:type="gramEnd"/>
            <w:r w:rsidRPr="00957102">
              <w:rPr>
                <w:sz w:val="20"/>
                <w:szCs w:val="20"/>
              </w:rPr>
              <w:t>елоярский</w:t>
            </w:r>
            <w:proofErr w:type="spellEnd"/>
            <w:r w:rsidRPr="00957102">
              <w:rPr>
                <w:sz w:val="20"/>
                <w:szCs w:val="20"/>
              </w:rPr>
              <w:t xml:space="preserve">, 3 </w:t>
            </w:r>
            <w:proofErr w:type="spellStart"/>
            <w:r w:rsidRPr="00957102">
              <w:rPr>
                <w:sz w:val="20"/>
                <w:szCs w:val="20"/>
              </w:rPr>
              <w:t>мкрн</w:t>
            </w:r>
            <w:proofErr w:type="spellEnd"/>
            <w:r w:rsidRPr="00957102">
              <w:rPr>
                <w:sz w:val="20"/>
                <w:szCs w:val="20"/>
              </w:rPr>
              <w:t>., дом 27-А</w:t>
            </w:r>
          </w:p>
        </w:tc>
        <w:tc>
          <w:tcPr>
            <w:tcW w:w="619" w:type="pct"/>
            <w:vAlign w:val="center"/>
          </w:tcPr>
          <w:p w14:paraId="79DA36FC" w14:textId="77777777" w:rsidR="00310E99" w:rsidRPr="00957102" w:rsidRDefault="00310E99" w:rsidP="004817BB">
            <w:pPr>
              <w:jc w:val="center"/>
              <w:rPr>
                <w:sz w:val="20"/>
                <w:szCs w:val="20"/>
              </w:rPr>
            </w:pPr>
            <w:r w:rsidRPr="00957102">
              <w:rPr>
                <w:sz w:val="20"/>
                <w:szCs w:val="20"/>
              </w:rPr>
              <w:t>86-00658-З-00905-121115</w:t>
            </w:r>
          </w:p>
        </w:tc>
        <w:tc>
          <w:tcPr>
            <w:tcW w:w="590" w:type="pct"/>
            <w:vAlign w:val="center"/>
          </w:tcPr>
          <w:p w14:paraId="437C4AE5" w14:textId="77777777" w:rsidR="00310E99" w:rsidRPr="00957102" w:rsidRDefault="00310E99" w:rsidP="004817BB">
            <w:pPr>
              <w:jc w:val="center"/>
              <w:rPr>
                <w:sz w:val="20"/>
                <w:szCs w:val="20"/>
              </w:rPr>
            </w:pPr>
            <w:r w:rsidRPr="00957102">
              <w:rPr>
                <w:sz w:val="20"/>
                <w:szCs w:val="20"/>
              </w:rPr>
              <w:t>247136</w:t>
            </w:r>
          </w:p>
        </w:tc>
        <w:tc>
          <w:tcPr>
            <w:tcW w:w="682" w:type="pct"/>
            <w:vAlign w:val="center"/>
          </w:tcPr>
          <w:p w14:paraId="12521C05" w14:textId="77777777" w:rsidR="00310E99" w:rsidRPr="00957102" w:rsidRDefault="00310E99" w:rsidP="004817BB">
            <w:pPr>
              <w:jc w:val="center"/>
              <w:rPr>
                <w:sz w:val="20"/>
                <w:szCs w:val="20"/>
              </w:rPr>
            </w:pPr>
            <w:r w:rsidRPr="00957102">
              <w:rPr>
                <w:sz w:val="20"/>
                <w:szCs w:val="20"/>
                <w:lang w:eastAsia="en-US"/>
              </w:rPr>
              <w:t>94600</w:t>
            </w:r>
          </w:p>
        </w:tc>
        <w:tc>
          <w:tcPr>
            <w:tcW w:w="589" w:type="pct"/>
            <w:vAlign w:val="center"/>
          </w:tcPr>
          <w:p w14:paraId="7309A3B6" w14:textId="77777777" w:rsidR="00310E99" w:rsidRPr="00957102" w:rsidRDefault="00310E99" w:rsidP="004817BB">
            <w:pPr>
              <w:jc w:val="center"/>
              <w:rPr>
                <w:sz w:val="20"/>
                <w:szCs w:val="20"/>
              </w:rPr>
            </w:pPr>
            <w:r w:rsidRPr="00957102">
              <w:rPr>
                <w:sz w:val="20"/>
                <w:szCs w:val="20"/>
              </w:rPr>
              <w:t>38</w:t>
            </w:r>
          </w:p>
        </w:tc>
        <w:tc>
          <w:tcPr>
            <w:tcW w:w="692" w:type="pct"/>
            <w:vAlign w:val="center"/>
          </w:tcPr>
          <w:p w14:paraId="53DA6A49" w14:textId="77777777" w:rsidR="00310E99" w:rsidRPr="00957102" w:rsidRDefault="00310E99" w:rsidP="004817BB">
            <w:pPr>
              <w:jc w:val="center"/>
              <w:rPr>
                <w:sz w:val="20"/>
                <w:szCs w:val="20"/>
              </w:rPr>
            </w:pPr>
            <w:r w:rsidRPr="00957102">
              <w:rPr>
                <w:sz w:val="20"/>
                <w:szCs w:val="20"/>
              </w:rPr>
              <w:t>152536</w:t>
            </w:r>
          </w:p>
        </w:tc>
      </w:tr>
    </w:tbl>
    <w:p w14:paraId="2B3A4BE7" w14:textId="77777777" w:rsidR="00310E99" w:rsidRPr="00957102" w:rsidRDefault="00310E99" w:rsidP="00310E99">
      <w:pPr>
        <w:pStyle w:val="afffd"/>
        <w:spacing w:before="240" w:line="360" w:lineRule="auto"/>
        <w:rPr>
          <w:szCs w:val="24"/>
        </w:rPr>
      </w:pPr>
      <w:r w:rsidRPr="00957102">
        <w:rPr>
          <w:szCs w:val="24"/>
        </w:rPr>
        <w:t>Объемы захоронений ТКО с 2017 по 2020 год составили - 28 тыс. тонн.</w:t>
      </w:r>
    </w:p>
    <w:p w14:paraId="767E9496" w14:textId="77777777" w:rsidR="00310E99" w:rsidRPr="00957102" w:rsidRDefault="00310E99" w:rsidP="00310E99">
      <w:pPr>
        <w:pStyle w:val="afffd"/>
        <w:spacing w:line="360" w:lineRule="auto"/>
        <w:rPr>
          <w:szCs w:val="24"/>
        </w:rPr>
      </w:pPr>
      <w:r w:rsidRPr="00957102">
        <w:rPr>
          <w:szCs w:val="24"/>
        </w:rPr>
        <w:t>На полигон принимаются отходы из жилых домов, общественных зданий и учреждений, предприятий торговли, общественного питания, уличный смет, строительный мусор и некоторые виды промышленных отходов 4-5 классов опасности, а также неопасные отходы, класс которых устанавливается экспериментальными методами.</w:t>
      </w:r>
    </w:p>
    <w:p w14:paraId="71173D1E" w14:textId="77777777" w:rsidR="00753700" w:rsidRPr="00957102" w:rsidRDefault="00310E99" w:rsidP="00310E99">
      <w:pPr>
        <w:spacing w:line="360" w:lineRule="auto"/>
        <w:ind w:firstLine="709"/>
        <w:jc w:val="both"/>
      </w:pPr>
      <w:r w:rsidRPr="00957102">
        <w:t>Учет образования ТКО ведется.</w:t>
      </w:r>
    </w:p>
    <w:p w14:paraId="2390A734" w14:textId="77777777" w:rsidR="00753700" w:rsidRPr="00957102" w:rsidRDefault="00C770E1" w:rsidP="00310E99">
      <w:pPr>
        <w:pStyle w:val="57"/>
        <w:spacing w:line="360" w:lineRule="auto"/>
        <w:ind w:left="0" w:firstLine="0"/>
      </w:pPr>
      <w:bookmarkStart w:id="87" w:name="_Toc490233845"/>
      <w:r w:rsidRPr="00957102">
        <w:t xml:space="preserve">3.5.2.2. </w:t>
      </w:r>
      <w:r w:rsidR="00753700" w:rsidRPr="00957102">
        <w:t>Анализ эффективности и надежности имеющихся схем движения ТКО</w:t>
      </w:r>
      <w:bookmarkEnd w:id="87"/>
    </w:p>
    <w:p w14:paraId="7F6B40BE" w14:textId="77777777" w:rsidR="00F3445C" w:rsidRPr="00957102" w:rsidRDefault="00753700" w:rsidP="00556E70">
      <w:pPr>
        <w:spacing w:line="360" w:lineRule="auto"/>
        <w:ind w:right="-144" w:firstLine="709"/>
        <w:jc w:val="both"/>
      </w:pPr>
      <w:r w:rsidRPr="00957102">
        <w:t xml:space="preserve">Вывозом ТКО на территории населенных пунктов Белоярского района занимается </w:t>
      </w:r>
      <w:r w:rsidR="00EA0E77" w:rsidRPr="00957102">
        <w:t>АО «Югра-Экология»</w:t>
      </w:r>
      <w:r w:rsidRPr="00957102">
        <w:t xml:space="preserve"> по прямым договорам с УК, ТСЖ, собственниками индивидуальных жилых домов. Периодичность вывоза отходов – </w:t>
      </w:r>
      <w:proofErr w:type="gramStart"/>
      <w:r w:rsidRPr="00957102">
        <w:t>от</w:t>
      </w:r>
      <w:proofErr w:type="gramEnd"/>
      <w:r w:rsidRPr="00957102">
        <w:t xml:space="preserve"> ежедневного (1 раз в день) до еженедельного (1 раз в неделю). </w:t>
      </w:r>
    </w:p>
    <w:p w14:paraId="509FA478" w14:textId="77777777" w:rsidR="00F3445C" w:rsidRPr="00957102" w:rsidRDefault="00F3445C" w:rsidP="00556E70">
      <w:pPr>
        <w:spacing w:line="360" w:lineRule="auto"/>
        <w:ind w:right="-144" w:firstLine="709"/>
        <w:jc w:val="both"/>
      </w:pPr>
      <w:r w:rsidRPr="00957102">
        <w:t xml:space="preserve">Реестр мест (площадок) накопления ТКО </w:t>
      </w:r>
      <w:proofErr w:type="gramStart"/>
      <w:r w:rsidRPr="00957102">
        <w:t>в</w:t>
      </w:r>
      <w:proofErr w:type="gramEnd"/>
      <w:r w:rsidRPr="00957102">
        <w:t xml:space="preserve"> </w:t>
      </w:r>
      <w:proofErr w:type="spellStart"/>
      <w:r w:rsidRPr="00957102">
        <w:t>с.п</w:t>
      </w:r>
      <w:proofErr w:type="spellEnd"/>
      <w:r w:rsidRPr="00957102">
        <w:t xml:space="preserve">. </w:t>
      </w:r>
      <w:proofErr w:type="gramStart"/>
      <w:r w:rsidR="00A20EC5" w:rsidRPr="00957102">
        <w:t>Полноват</w:t>
      </w:r>
      <w:proofErr w:type="gramEnd"/>
      <w:r w:rsidRPr="00957102">
        <w:t xml:space="preserve"> приведен в таблице </w:t>
      </w:r>
      <w:r w:rsidR="00310E99" w:rsidRPr="00957102">
        <w:t>36</w:t>
      </w:r>
      <w:r w:rsidRPr="00957102">
        <w:t>.</w:t>
      </w:r>
    </w:p>
    <w:p w14:paraId="17757BB8" w14:textId="77777777" w:rsidR="00F3445C" w:rsidRPr="00957102" w:rsidRDefault="00F3445C" w:rsidP="00F3445C">
      <w:pPr>
        <w:spacing w:line="276" w:lineRule="auto"/>
        <w:ind w:right="-144" w:firstLine="567"/>
        <w:jc w:val="both"/>
        <w:sectPr w:rsidR="00F3445C" w:rsidRPr="00957102" w:rsidSect="00DC15B4">
          <w:pgSz w:w="11906" w:h="16838"/>
          <w:pgMar w:top="1134" w:right="850" w:bottom="1134" w:left="1701" w:header="708" w:footer="708" w:gutter="0"/>
          <w:cols w:space="708"/>
          <w:docGrid w:linePitch="360"/>
        </w:sectPr>
      </w:pPr>
    </w:p>
    <w:p w14:paraId="1117F972" w14:textId="77777777" w:rsidR="00F3445C" w:rsidRPr="00957102" w:rsidRDefault="00F3445C" w:rsidP="00F3445C">
      <w:pPr>
        <w:pStyle w:val="af3"/>
        <w:rPr>
          <w:b w:val="0"/>
          <w:color w:val="auto"/>
          <w:szCs w:val="24"/>
        </w:rPr>
      </w:pPr>
      <w:r w:rsidRPr="00957102">
        <w:rPr>
          <w:color w:val="auto"/>
        </w:rPr>
        <w:lastRenderedPageBreak/>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36</w:t>
      </w:r>
      <w:r w:rsidR="00BA6ED8" w:rsidRPr="00957102">
        <w:rPr>
          <w:noProof/>
          <w:color w:val="auto"/>
        </w:rPr>
        <w:fldChar w:fldCharType="end"/>
      </w:r>
      <w:r w:rsidRPr="00957102">
        <w:rPr>
          <w:color w:val="auto"/>
        </w:rPr>
        <w:t xml:space="preserve"> – </w:t>
      </w:r>
      <w:r w:rsidRPr="00957102">
        <w:rPr>
          <w:color w:val="auto"/>
          <w:szCs w:val="24"/>
        </w:rPr>
        <w:t xml:space="preserve">Реестр мест (площадок) накопления ТКО </w:t>
      </w:r>
      <w:proofErr w:type="spellStart"/>
      <w:r w:rsidR="00A20EC5" w:rsidRPr="00957102">
        <w:rPr>
          <w:color w:val="auto"/>
          <w:szCs w:val="24"/>
        </w:rPr>
        <w:t>с.</w:t>
      </w:r>
      <w:r w:rsidRPr="00957102">
        <w:rPr>
          <w:color w:val="auto"/>
          <w:szCs w:val="24"/>
        </w:rPr>
        <w:t>п</w:t>
      </w:r>
      <w:proofErr w:type="spellEnd"/>
      <w:r w:rsidRPr="00957102">
        <w:rPr>
          <w:color w:val="auto"/>
          <w:szCs w:val="24"/>
        </w:rPr>
        <w:t xml:space="preserve">. </w:t>
      </w:r>
      <w:r w:rsidR="00A20EC5" w:rsidRPr="00957102">
        <w:rPr>
          <w:color w:val="auto"/>
          <w:szCs w:val="24"/>
        </w:rPr>
        <w:t>Полноват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5"/>
        <w:gridCol w:w="1840"/>
        <w:gridCol w:w="916"/>
        <w:gridCol w:w="1109"/>
        <w:gridCol w:w="1731"/>
        <w:gridCol w:w="1652"/>
        <w:gridCol w:w="2086"/>
        <w:gridCol w:w="4588"/>
      </w:tblGrid>
      <w:tr w:rsidR="00957102" w:rsidRPr="00957102" w14:paraId="6666A9C5" w14:textId="77777777" w:rsidTr="0038413C">
        <w:trPr>
          <w:trHeight w:val="20"/>
          <w:tblHeader/>
          <w:jc w:val="center"/>
        </w:trPr>
        <w:tc>
          <w:tcPr>
            <w:tcW w:w="355" w:type="dxa"/>
            <w:vMerge w:val="restart"/>
            <w:shd w:val="clear" w:color="auto" w:fill="auto"/>
            <w:vAlign w:val="center"/>
            <w:hideMark/>
          </w:tcPr>
          <w:p w14:paraId="5FC93559" w14:textId="77777777" w:rsidR="00A20EC5" w:rsidRPr="00957102" w:rsidRDefault="00A20EC5" w:rsidP="0038413C">
            <w:pPr>
              <w:widowControl w:val="0"/>
              <w:jc w:val="center"/>
              <w:rPr>
                <w:sz w:val="20"/>
                <w:szCs w:val="20"/>
              </w:rPr>
            </w:pPr>
            <w:r w:rsidRPr="00957102">
              <w:rPr>
                <w:sz w:val="20"/>
                <w:szCs w:val="20"/>
              </w:rPr>
              <w:t xml:space="preserve">№ </w:t>
            </w:r>
            <w:proofErr w:type="gramStart"/>
            <w:r w:rsidRPr="00957102">
              <w:rPr>
                <w:sz w:val="20"/>
                <w:szCs w:val="20"/>
              </w:rPr>
              <w:t>п</w:t>
            </w:r>
            <w:proofErr w:type="gramEnd"/>
            <w:r w:rsidRPr="00957102">
              <w:rPr>
                <w:sz w:val="20"/>
                <w:szCs w:val="20"/>
              </w:rPr>
              <w:t>/п</w:t>
            </w:r>
          </w:p>
        </w:tc>
        <w:tc>
          <w:tcPr>
            <w:tcW w:w="1840" w:type="dxa"/>
            <w:vMerge w:val="restart"/>
            <w:shd w:val="clear" w:color="auto" w:fill="auto"/>
            <w:vAlign w:val="center"/>
            <w:hideMark/>
          </w:tcPr>
          <w:p w14:paraId="4510743E" w14:textId="77777777" w:rsidR="00A20EC5" w:rsidRPr="00957102" w:rsidRDefault="00A20EC5" w:rsidP="0038413C">
            <w:pPr>
              <w:widowControl w:val="0"/>
              <w:jc w:val="center"/>
              <w:rPr>
                <w:sz w:val="20"/>
                <w:szCs w:val="20"/>
              </w:rPr>
            </w:pPr>
            <w:r w:rsidRPr="00957102">
              <w:rPr>
                <w:sz w:val="20"/>
                <w:szCs w:val="20"/>
              </w:rPr>
              <w:t>Адрес площадки</w:t>
            </w:r>
          </w:p>
        </w:tc>
        <w:tc>
          <w:tcPr>
            <w:tcW w:w="7494" w:type="dxa"/>
            <w:gridSpan w:val="5"/>
            <w:shd w:val="clear" w:color="auto" w:fill="auto"/>
            <w:vAlign w:val="center"/>
            <w:hideMark/>
          </w:tcPr>
          <w:p w14:paraId="2348515B" w14:textId="77777777" w:rsidR="00A20EC5" w:rsidRPr="00957102" w:rsidRDefault="00A20EC5" w:rsidP="0038413C">
            <w:pPr>
              <w:widowControl w:val="0"/>
              <w:jc w:val="center"/>
              <w:rPr>
                <w:sz w:val="20"/>
                <w:szCs w:val="20"/>
              </w:rPr>
            </w:pPr>
            <w:r w:rsidRPr="00957102">
              <w:rPr>
                <w:sz w:val="20"/>
                <w:szCs w:val="20"/>
              </w:rPr>
              <w:t>Данные о технических характеристиках мест (площадок) накопления твердых коммунальных отходов</w:t>
            </w:r>
          </w:p>
        </w:tc>
        <w:tc>
          <w:tcPr>
            <w:tcW w:w="4588" w:type="dxa"/>
            <w:vMerge w:val="restart"/>
            <w:shd w:val="clear" w:color="auto" w:fill="auto"/>
            <w:vAlign w:val="center"/>
            <w:hideMark/>
          </w:tcPr>
          <w:p w14:paraId="2865D9F1" w14:textId="77777777" w:rsidR="00A20EC5" w:rsidRPr="00957102" w:rsidRDefault="00A20EC5" w:rsidP="0038413C">
            <w:pPr>
              <w:widowControl w:val="0"/>
              <w:jc w:val="center"/>
              <w:rPr>
                <w:sz w:val="20"/>
                <w:szCs w:val="20"/>
              </w:rPr>
            </w:pPr>
            <w:r w:rsidRPr="00957102">
              <w:rPr>
                <w:sz w:val="20"/>
                <w:szCs w:val="20"/>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957102" w:rsidRPr="00957102" w14:paraId="58523D9B" w14:textId="77777777" w:rsidTr="0038413C">
        <w:trPr>
          <w:trHeight w:val="20"/>
          <w:tblHeader/>
          <w:jc w:val="center"/>
        </w:trPr>
        <w:tc>
          <w:tcPr>
            <w:tcW w:w="355" w:type="dxa"/>
            <w:vMerge/>
            <w:shd w:val="clear" w:color="auto" w:fill="auto"/>
            <w:vAlign w:val="center"/>
            <w:hideMark/>
          </w:tcPr>
          <w:p w14:paraId="0B8BE5C1" w14:textId="77777777" w:rsidR="00A20EC5" w:rsidRPr="00957102" w:rsidRDefault="00A20EC5" w:rsidP="0038413C">
            <w:pPr>
              <w:widowControl w:val="0"/>
              <w:rPr>
                <w:sz w:val="20"/>
                <w:szCs w:val="20"/>
              </w:rPr>
            </w:pPr>
          </w:p>
        </w:tc>
        <w:tc>
          <w:tcPr>
            <w:tcW w:w="1840" w:type="dxa"/>
            <w:vMerge/>
            <w:shd w:val="clear" w:color="auto" w:fill="auto"/>
            <w:vAlign w:val="center"/>
            <w:hideMark/>
          </w:tcPr>
          <w:p w14:paraId="10F9C1E8" w14:textId="77777777" w:rsidR="00A20EC5" w:rsidRPr="00957102" w:rsidRDefault="00A20EC5" w:rsidP="0038413C">
            <w:pPr>
              <w:widowControl w:val="0"/>
              <w:rPr>
                <w:sz w:val="20"/>
                <w:szCs w:val="20"/>
              </w:rPr>
            </w:pPr>
          </w:p>
        </w:tc>
        <w:tc>
          <w:tcPr>
            <w:tcW w:w="916" w:type="dxa"/>
            <w:shd w:val="clear" w:color="auto" w:fill="auto"/>
            <w:vAlign w:val="center"/>
            <w:hideMark/>
          </w:tcPr>
          <w:p w14:paraId="58909BE0" w14:textId="77777777" w:rsidR="00A20EC5" w:rsidRPr="00957102" w:rsidRDefault="00A20EC5" w:rsidP="0038413C">
            <w:pPr>
              <w:widowControl w:val="0"/>
              <w:jc w:val="center"/>
              <w:rPr>
                <w:sz w:val="20"/>
                <w:szCs w:val="20"/>
              </w:rPr>
            </w:pPr>
            <w:r w:rsidRPr="00957102">
              <w:rPr>
                <w:sz w:val="20"/>
                <w:szCs w:val="20"/>
              </w:rPr>
              <w:t>Покрытие</w:t>
            </w:r>
          </w:p>
        </w:tc>
        <w:tc>
          <w:tcPr>
            <w:tcW w:w="1109" w:type="dxa"/>
            <w:shd w:val="clear" w:color="auto" w:fill="auto"/>
            <w:vAlign w:val="center"/>
            <w:hideMark/>
          </w:tcPr>
          <w:p w14:paraId="3EB8BBDD" w14:textId="77777777" w:rsidR="00A20EC5" w:rsidRPr="00957102" w:rsidRDefault="00A20EC5" w:rsidP="0038413C">
            <w:pPr>
              <w:widowControl w:val="0"/>
              <w:jc w:val="center"/>
              <w:rPr>
                <w:sz w:val="20"/>
                <w:szCs w:val="20"/>
              </w:rPr>
            </w:pPr>
            <w:r w:rsidRPr="00957102">
              <w:rPr>
                <w:sz w:val="20"/>
                <w:szCs w:val="20"/>
              </w:rPr>
              <w:t>Площадь площадки, м</w:t>
            </w:r>
            <w:proofErr w:type="gramStart"/>
            <w:r w:rsidRPr="00957102">
              <w:rPr>
                <w:sz w:val="20"/>
                <w:szCs w:val="20"/>
                <w:vertAlign w:val="superscript"/>
              </w:rPr>
              <w:t>2</w:t>
            </w:r>
            <w:proofErr w:type="gramEnd"/>
          </w:p>
        </w:tc>
        <w:tc>
          <w:tcPr>
            <w:tcW w:w="1731" w:type="dxa"/>
            <w:shd w:val="clear" w:color="auto" w:fill="auto"/>
            <w:vAlign w:val="center"/>
            <w:hideMark/>
          </w:tcPr>
          <w:p w14:paraId="500BDECE" w14:textId="77777777" w:rsidR="00A20EC5" w:rsidRPr="00957102" w:rsidRDefault="00A20EC5" w:rsidP="0038413C">
            <w:pPr>
              <w:widowControl w:val="0"/>
              <w:jc w:val="center"/>
              <w:rPr>
                <w:sz w:val="20"/>
                <w:szCs w:val="20"/>
              </w:rPr>
            </w:pPr>
            <w:r w:rsidRPr="00957102">
              <w:rPr>
                <w:sz w:val="20"/>
                <w:szCs w:val="20"/>
              </w:rPr>
              <w:t>Количество размещенных контейнеров, бункеров, шт.</w:t>
            </w:r>
          </w:p>
        </w:tc>
        <w:tc>
          <w:tcPr>
            <w:tcW w:w="1652" w:type="dxa"/>
            <w:shd w:val="clear" w:color="auto" w:fill="auto"/>
            <w:vAlign w:val="center"/>
            <w:hideMark/>
          </w:tcPr>
          <w:p w14:paraId="726F76A6" w14:textId="77777777" w:rsidR="00A20EC5" w:rsidRPr="00957102" w:rsidRDefault="00A20EC5" w:rsidP="0038413C">
            <w:pPr>
              <w:widowControl w:val="0"/>
              <w:jc w:val="center"/>
              <w:rPr>
                <w:sz w:val="20"/>
                <w:szCs w:val="20"/>
              </w:rPr>
            </w:pPr>
            <w:r w:rsidRPr="00957102">
              <w:rPr>
                <w:sz w:val="20"/>
                <w:szCs w:val="20"/>
              </w:rPr>
              <w:t>Объем размещенных контейнеров, бункеров, м</w:t>
            </w:r>
            <w:r w:rsidRPr="00957102">
              <w:rPr>
                <w:sz w:val="20"/>
                <w:szCs w:val="20"/>
                <w:vertAlign w:val="superscript"/>
              </w:rPr>
              <w:t>3</w:t>
            </w:r>
          </w:p>
        </w:tc>
        <w:tc>
          <w:tcPr>
            <w:tcW w:w="2086" w:type="dxa"/>
            <w:shd w:val="clear" w:color="auto" w:fill="auto"/>
            <w:vAlign w:val="center"/>
            <w:hideMark/>
          </w:tcPr>
          <w:p w14:paraId="3927BB23" w14:textId="77777777" w:rsidR="00A20EC5" w:rsidRPr="00957102" w:rsidRDefault="00A20EC5" w:rsidP="0038413C">
            <w:pPr>
              <w:widowControl w:val="0"/>
              <w:jc w:val="center"/>
              <w:rPr>
                <w:sz w:val="20"/>
                <w:szCs w:val="20"/>
              </w:rPr>
            </w:pPr>
            <w:r w:rsidRPr="00957102">
              <w:rPr>
                <w:sz w:val="20"/>
                <w:szCs w:val="20"/>
              </w:rPr>
              <w:t>Количество планируемых к размещению контейнеров, бункеров, шт., их объем, м</w:t>
            </w:r>
            <w:r w:rsidRPr="00957102">
              <w:rPr>
                <w:sz w:val="20"/>
                <w:szCs w:val="20"/>
                <w:vertAlign w:val="superscript"/>
              </w:rPr>
              <w:t>3</w:t>
            </w:r>
          </w:p>
        </w:tc>
        <w:tc>
          <w:tcPr>
            <w:tcW w:w="4588" w:type="dxa"/>
            <w:vMerge/>
            <w:shd w:val="clear" w:color="auto" w:fill="auto"/>
            <w:vAlign w:val="center"/>
            <w:hideMark/>
          </w:tcPr>
          <w:p w14:paraId="4442F8DE" w14:textId="77777777" w:rsidR="00A20EC5" w:rsidRPr="00957102" w:rsidRDefault="00A20EC5" w:rsidP="0038413C">
            <w:pPr>
              <w:widowControl w:val="0"/>
              <w:rPr>
                <w:sz w:val="20"/>
                <w:szCs w:val="20"/>
              </w:rPr>
            </w:pPr>
          </w:p>
        </w:tc>
      </w:tr>
      <w:tr w:rsidR="00957102" w:rsidRPr="00957102" w14:paraId="774D08DF" w14:textId="77777777" w:rsidTr="0038413C">
        <w:trPr>
          <w:trHeight w:val="20"/>
          <w:jc w:val="center"/>
        </w:trPr>
        <w:tc>
          <w:tcPr>
            <w:tcW w:w="355" w:type="dxa"/>
            <w:shd w:val="clear" w:color="auto" w:fill="auto"/>
            <w:vAlign w:val="center"/>
            <w:hideMark/>
          </w:tcPr>
          <w:p w14:paraId="66123ECB" w14:textId="77777777" w:rsidR="00A20EC5" w:rsidRPr="00957102" w:rsidRDefault="00A20EC5" w:rsidP="0038413C">
            <w:pPr>
              <w:widowControl w:val="0"/>
              <w:jc w:val="center"/>
              <w:rPr>
                <w:sz w:val="20"/>
                <w:szCs w:val="20"/>
              </w:rPr>
            </w:pPr>
            <w:r w:rsidRPr="00957102">
              <w:rPr>
                <w:sz w:val="20"/>
                <w:szCs w:val="20"/>
              </w:rPr>
              <w:t>1</w:t>
            </w:r>
          </w:p>
        </w:tc>
        <w:tc>
          <w:tcPr>
            <w:tcW w:w="1840" w:type="dxa"/>
            <w:shd w:val="clear" w:color="auto" w:fill="auto"/>
            <w:vAlign w:val="center"/>
            <w:hideMark/>
          </w:tcPr>
          <w:p w14:paraId="64FFE9A1" w14:textId="77777777" w:rsidR="00A20EC5" w:rsidRPr="00957102" w:rsidRDefault="00A20EC5" w:rsidP="0038413C">
            <w:pPr>
              <w:widowControl w:val="0"/>
              <w:jc w:val="center"/>
              <w:rPr>
                <w:sz w:val="20"/>
                <w:szCs w:val="20"/>
              </w:rPr>
            </w:pPr>
            <w:r w:rsidRPr="00957102">
              <w:rPr>
                <w:sz w:val="20"/>
                <w:szCs w:val="20"/>
              </w:rPr>
              <w:t xml:space="preserve">с. </w:t>
            </w:r>
            <w:proofErr w:type="gramStart"/>
            <w:r w:rsidRPr="00957102">
              <w:rPr>
                <w:sz w:val="20"/>
                <w:szCs w:val="20"/>
              </w:rPr>
              <w:t>Полноват</w:t>
            </w:r>
            <w:proofErr w:type="gramEnd"/>
            <w:r w:rsidRPr="00957102">
              <w:rPr>
                <w:sz w:val="20"/>
                <w:szCs w:val="20"/>
              </w:rPr>
              <w:t xml:space="preserve"> старое кладбище площадка 1</w:t>
            </w:r>
          </w:p>
        </w:tc>
        <w:tc>
          <w:tcPr>
            <w:tcW w:w="916" w:type="dxa"/>
            <w:shd w:val="clear" w:color="auto" w:fill="auto"/>
            <w:vAlign w:val="center"/>
            <w:hideMark/>
          </w:tcPr>
          <w:p w14:paraId="48B2B74E" w14:textId="77777777" w:rsidR="00A20EC5" w:rsidRPr="00957102" w:rsidRDefault="00A20EC5" w:rsidP="0038413C">
            <w:pPr>
              <w:widowControl w:val="0"/>
              <w:jc w:val="center"/>
              <w:rPr>
                <w:sz w:val="20"/>
                <w:szCs w:val="20"/>
              </w:rPr>
            </w:pPr>
            <w:r w:rsidRPr="00957102">
              <w:rPr>
                <w:sz w:val="20"/>
                <w:szCs w:val="20"/>
              </w:rPr>
              <w:t>грунт</w:t>
            </w:r>
          </w:p>
        </w:tc>
        <w:tc>
          <w:tcPr>
            <w:tcW w:w="1109" w:type="dxa"/>
            <w:shd w:val="clear" w:color="auto" w:fill="auto"/>
            <w:vAlign w:val="center"/>
            <w:hideMark/>
          </w:tcPr>
          <w:p w14:paraId="0B2F01CF" w14:textId="77777777" w:rsidR="00A20EC5" w:rsidRPr="00957102" w:rsidRDefault="00A20EC5" w:rsidP="0038413C">
            <w:pPr>
              <w:widowControl w:val="0"/>
              <w:jc w:val="center"/>
              <w:rPr>
                <w:sz w:val="20"/>
                <w:szCs w:val="20"/>
              </w:rPr>
            </w:pPr>
            <w:r w:rsidRPr="00957102">
              <w:rPr>
                <w:sz w:val="20"/>
                <w:szCs w:val="20"/>
              </w:rPr>
              <w:t>14</w:t>
            </w:r>
          </w:p>
        </w:tc>
        <w:tc>
          <w:tcPr>
            <w:tcW w:w="1731" w:type="dxa"/>
            <w:shd w:val="clear" w:color="auto" w:fill="auto"/>
            <w:vAlign w:val="center"/>
            <w:hideMark/>
          </w:tcPr>
          <w:p w14:paraId="256506D7" w14:textId="77777777" w:rsidR="00A20EC5" w:rsidRPr="00957102" w:rsidRDefault="00A20EC5" w:rsidP="0038413C">
            <w:pPr>
              <w:widowControl w:val="0"/>
              <w:jc w:val="center"/>
              <w:rPr>
                <w:sz w:val="20"/>
                <w:szCs w:val="20"/>
              </w:rPr>
            </w:pPr>
            <w:r w:rsidRPr="00957102">
              <w:rPr>
                <w:sz w:val="20"/>
                <w:szCs w:val="20"/>
              </w:rPr>
              <w:t>3</w:t>
            </w:r>
          </w:p>
        </w:tc>
        <w:tc>
          <w:tcPr>
            <w:tcW w:w="1652" w:type="dxa"/>
            <w:shd w:val="clear" w:color="auto" w:fill="auto"/>
            <w:vAlign w:val="center"/>
            <w:hideMark/>
          </w:tcPr>
          <w:p w14:paraId="2FC43921" w14:textId="77777777" w:rsidR="00A20EC5" w:rsidRPr="00957102" w:rsidRDefault="00A20EC5" w:rsidP="0038413C">
            <w:pPr>
              <w:widowControl w:val="0"/>
              <w:jc w:val="center"/>
              <w:rPr>
                <w:sz w:val="20"/>
                <w:szCs w:val="20"/>
              </w:rPr>
            </w:pPr>
            <w:r w:rsidRPr="00957102">
              <w:rPr>
                <w:sz w:val="20"/>
                <w:szCs w:val="20"/>
              </w:rPr>
              <w:t>1,5</w:t>
            </w:r>
          </w:p>
        </w:tc>
        <w:tc>
          <w:tcPr>
            <w:tcW w:w="2086" w:type="dxa"/>
            <w:shd w:val="clear" w:color="auto" w:fill="auto"/>
            <w:vAlign w:val="center"/>
            <w:hideMark/>
          </w:tcPr>
          <w:p w14:paraId="15D0645C" w14:textId="77777777" w:rsidR="00A20EC5" w:rsidRPr="00957102" w:rsidRDefault="00A20EC5" w:rsidP="0038413C">
            <w:pPr>
              <w:widowControl w:val="0"/>
              <w:jc w:val="center"/>
              <w:rPr>
                <w:sz w:val="20"/>
                <w:szCs w:val="20"/>
              </w:rPr>
            </w:pPr>
            <w:r w:rsidRPr="00957102">
              <w:rPr>
                <w:sz w:val="20"/>
                <w:szCs w:val="20"/>
              </w:rPr>
              <w:t> </w:t>
            </w:r>
          </w:p>
        </w:tc>
        <w:tc>
          <w:tcPr>
            <w:tcW w:w="4588" w:type="dxa"/>
            <w:shd w:val="clear" w:color="auto" w:fill="auto"/>
            <w:vAlign w:val="center"/>
            <w:hideMark/>
          </w:tcPr>
          <w:p w14:paraId="76A6C7D4" w14:textId="77777777" w:rsidR="00A20EC5" w:rsidRPr="00957102" w:rsidRDefault="00A20EC5" w:rsidP="0038413C">
            <w:pPr>
              <w:widowControl w:val="0"/>
              <w:jc w:val="center"/>
              <w:rPr>
                <w:sz w:val="20"/>
                <w:szCs w:val="20"/>
              </w:rPr>
            </w:pPr>
            <w:r w:rsidRPr="00957102">
              <w:rPr>
                <w:sz w:val="20"/>
                <w:szCs w:val="20"/>
              </w:rPr>
              <w:t xml:space="preserve">с. </w:t>
            </w:r>
            <w:proofErr w:type="gramStart"/>
            <w:r w:rsidRPr="00957102">
              <w:rPr>
                <w:sz w:val="20"/>
                <w:szCs w:val="20"/>
              </w:rPr>
              <w:t>Полноват</w:t>
            </w:r>
            <w:proofErr w:type="gramEnd"/>
            <w:r w:rsidRPr="00957102">
              <w:rPr>
                <w:sz w:val="20"/>
                <w:szCs w:val="20"/>
              </w:rPr>
              <w:t xml:space="preserve"> старое кладбище площадка 1</w:t>
            </w:r>
          </w:p>
        </w:tc>
      </w:tr>
      <w:tr w:rsidR="00957102" w:rsidRPr="00957102" w14:paraId="1C57360B" w14:textId="77777777" w:rsidTr="0038413C">
        <w:trPr>
          <w:trHeight w:val="20"/>
          <w:jc w:val="center"/>
        </w:trPr>
        <w:tc>
          <w:tcPr>
            <w:tcW w:w="355" w:type="dxa"/>
            <w:shd w:val="clear" w:color="auto" w:fill="auto"/>
            <w:vAlign w:val="center"/>
            <w:hideMark/>
          </w:tcPr>
          <w:p w14:paraId="615A52C3" w14:textId="77777777" w:rsidR="00A20EC5" w:rsidRPr="00957102" w:rsidRDefault="00A20EC5" w:rsidP="0038413C">
            <w:pPr>
              <w:widowControl w:val="0"/>
              <w:jc w:val="center"/>
              <w:rPr>
                <w:sz w:val="20"/>
                <w:szCs w:val="20"/>
              </w:rPr>
            </w:pPr>
            <w:r w:rsidRPr="00957102">
              <w:rPr>
                <w:sz w:val="20"/>
                <w:szCs w:val="20"/>
              </w:rPr>
              <w:t>2</w:t>
            </w:r>
          </w:p>
        </w:tc>
        <w:tc>
          <w:tcPr>
            <w:tcW w:w="1840" w:type="dxa"/>
            <w:shd w:val="clear" w:color="auto" w:fill="auto"/>
            <w:vAlign w:val="center"/>
            <w:hideMark/>
          </w:tcPr>
          <w:p w14:paraId="6125F780" w14:textId="77777777" w:rsidR="00A20EC5" w:rsidRPr="00957102" w:rsidRDefault="00A20EC5" w:rsidP="0038413C">
            <w:pPr>
              <w:widowControl w:val="0"/>
              <w:jc w:val="center"/>
              <w:rPr>
                <w:sz w:val="20"/>
                <w:szCs w:val="20"/>
              </w:rPr>
            </w:pPr>
            <w:r w:rsidRPr="00957102">
              <w:rPr>
                <w:sz w:val="20"/>
                <w:szCs w:val="20"/>
              </w:rPr>
              <w:t xml:space="preserve">с. </w:t>
            </w:r>
            <w:proofErr w:type="gramStart"/>
            <w:r w:rsidRPr="00957102">
              <w:rPr>
                <w:sz w:val="20"/>
                <w:szCs w:val="20"/>
              </w:rPr>
              <w:t>Полноват</w:t>
            </w:r>
            <w:proofErr w:type="gramEnd"/>
            <w:r w:rsidRPr="00957102">
              <w:rPr>
                <w:sz w:val="20"/>
                <w:szCs w:val="20"/>
              </w:rPr>
              <w:t xml:space="preserve"> старое кладбище площадка 2</w:t>
            </w:r>
          </w:p>
        </w:tc>
        <w:tc>
          <w:tcPr>
            <w:tcW w:w="916" w:type="dxa"/>
            <w:shd w:val="clear" w:color="auto" w:fill="auto"/>
            <w:vAlign w:val="center"/>
            <w:hideMark/>
          </w:tcPr>
          <w:p w14:paraId="0894E296" w14:textId="77777777" w:rsidR="00A20EC5" w:rsidRPr="00957102" w:rsidRDefault="00A20EC5" w:rsidP="0038413C">
            <w:pPr>
              <w:widowControl w:val="0"/>
              <w:jc w:val="center"/>
              <w:rPr>
                <w:sz w:val="20"/>
                <w:szCs w:val="20"/>
              </w:rPr>
            </w:pPr>
            <w:r w:rsidRPr="00957102">
              <w:rPr>
                <w:sz w:val="20"/>
                <w:szCs w:val="20"/>
              </w:rPr>
              <w:t>грунт</w:t>
            </w:r>
          </w:p>
        </w:tc>
        <w:tc>
          <w:tcPr>
            <w:tcW w:w="1109" w:type="dxa"/>
            <w:shd w:val="clear" w:color="auto" w:fill="auto"/>
            <w:vAlign w:val="center"/>
            <w:hideMark/>
          </w:tcPr>
          <w:p w14:paraId="52C55C59" w14:textId="77777777" w:rsidR="00A20EC5" w:rsidRPr="00957102" w:rsidRDefault="00A20EC5" w:rsidP="0038413C">
            <w:pPr>
              <w:widowControl w:val="0"/>
              <w:jc w:val="center"/>
              <w:rPr>
                <w:sz w:val="20"/>
                <w:szCs w:val="20"/>
              </w:rPr>
            </w:pPr>
            <w:r w:rsidRPr="00957102">
              <w:rPr>
                <w:sz w:val="20"/>
                <w:szCs w:val="20"/>
              </w:rPr>
              <w:t>4</w:t>
            </w:r>
          </w:p>
        </w:tc>
        <w:tc>
          <w:tcPr>
            <w:tcW w:w="1731" w:type="dxa"/>
            <w:shd w:val="clear" w:color="auto" w:fill="auto"/>
            <w:vAlign w:val="center"/>
            <w:hideMark/>
          </w:tcPr>
          <w:p w14:paraId="7874A396" w14:textId="77777777" w:rsidR="00A20EC5" w:rsidRPr="00957102" w:rsidRDefault="00A20EC5" w:rsidP="0038413C">
            <w:pPr>
              <w:widowControl w:val="0"/>
              <w:jc w:val="center"/>
              <w:rPr>
                <w:sz w:val="20"/>
                <w:szCs w:val="20"/>
              </w:rPr>
            </w:pPr>
            <w:r w:rsidRPr="00957102">
              <w:rPr>
                <w:sz w:val="20"/>
                <w:szCs w:val="20"/>
              </w:rPr>
              <w:t>1</w:t>
            </w:r>
          </w:p>
        </w:tc>
        <w:tc>
          <w:tcPr>
            <w:tcW w:w="1652" w:type="dxa"/>
            <w:shd w:val="clear" w:color="auto" w:fill="auto"/>
            <w:vAlign w:val="center"/>
            <w:hideMark/>
          </w:tcPr>
          <w:p w14:paraId="2DB4A8DB" w14:textId="77777777" w:rsidR="00A20EC5" w:rsidRPr="00957102" w:rsidRDefault="00A20EC5" w:rsidP="0038413C">
            <w:pPr>
              <w:widowControl w:val="0"/>
              <w:jc w:val="center"/>
              <w:rPr>
                <w:sz w:val="20"/>
                <w:szCs w:val="20"/>
              </w:rPr>
            </w:pPr>
            <w:r w:rsidRPr="00957102">
              <w:rPr>
                <w:sz w:val="20"/>
                <w:szCs w:val="20"/>
              </w:rPr>
              <w:t>1,5</w:t>
            </w:r>
          </w:p>
        </w:tc>
        <w:tc>
          <w:tcPr>
            <w:tcW w:w="2086" w:type="dxa"/>
            <w:shd w:val="clear" w:color="auto" w:fill="auto"/>
            <w:vAlign w:val="center"/>
            <w:hideMark/>
          </w:tcPr>
          <w:p w14:paraId="06BE9AAD" w14:textId="77777777" w:rsidR="00A20EC5" w:rsidRPr="00957102" w:rsidRDefault="00A20EC5" w:rsidP="0038413C">
            <w:pPr>
              <w:widowControl w:val="0"/>
              <w:jc w:val="center"/>
              <w:rPr>
                <w:sz w:val="20"/>
                <w:szCs w:val="20"/>
              </w:rPr>
            </w:pPr>
            <w:r w:rsidRPr="00957102">
              <w:rPr>
                <w:sz w:val="20"/>
                <w:szCs w:val="20"/>
              </w:rPr>
              <w:t> </w:t>
            </w:r>
          </w:p>
        </w:tc>
        <w:tc>
          <w:tcPr>
            <w:tcW w:w="4588" w:type="dxa"/>
            <w:shd w:val="clear" w:color="auto" w:fill="auto"/>
            <w:vAlign w:val="center"/>
            <w:hideMark/>
          </w:tcPr>
          <w:p w14:paraId="59408C67" w14:textId="77777777" w:rsidR="00A20EC5" w:rsidRPr="00957102" w:rsidRDefault="00A20EC5" w:rsidP="0038413C">
            <w:pPr>
              <w:widowControl w:val="0"/>
              <w:jc w:val="center"/>
              <w:rPr>
                <w:sz w:val="20"/>
                <w:szCs w:val="20"/>
              </w:rPr>
            </w:pPr>
            <w:r w:rsidRPr="00957102">
              <w:rPr>
                <w:sz w:val="20"/>
                <w:szCs w:val="20"/>
              </w:rPr>
              <w:t xml:space="preserve">с. </w:t>
            </w:r>
            <w:proofErr w:type="gramStart"/>
            <w:r w:rsidRPr="00957102">
              <w:rPr>
                <w:sz w:val="20"/>
                <w:szCs w:val="20"/>
              </w:rPr>
              <w:t>Полноват</w:t>
            </w:r>
            <w:proofErr w:type="gramEnd"/>
            <w:r w:rsidRPr="00957102">
              <w:rPr>
                <w:sz w:val="20"/>
                <w:szCs w:val="20"/>
              </w:rPr>
              <w:t xml:space="preserve"> старое кладбище площадка 2</w:t>
            </w:r>
          </w:p>
        </w:tc>
      </w:tr>
      <w:tr w:rsidR="00957102" w:rsidRPr="00957102" w14:paraId="59E35399" w14:textId="77777777" w:rsidTr="0038413C">
        <w:trPr>
          <w:trHeight w:val="20"/>
          <w:jc w:val="center"/>
        </w:trPr>
        <w:tc>
          <w:tcPr>
            <w:tcW w:w="355" w:type="dxa"/>
            <w:shd w:val="clear" w:color="auto" w:fill="auto"/>
            <w:vAlign w:val="center"/>
            <w:hideMark/>
          </w:tcPr>
          <w:p w14:paraId="58C109AE" w14:textId="77777777" w:rsidR="00A20EC5" w:rsidRPr="00957102" w:rsidRDefault="00A20EC5" w:rsidP="0038413C">
            <w:pPr>
              <w:widowControl w:val="0"/>
              <w:jc w:val="center"/>
              <w:rPr>
                <w:sz w:val="20"/>
                <w:szCs w:val="20"/>
              </w:rPr>
            </w:pPr>
            <w:r w:rsidRPr="00957102">
              <w:rPr>
                <w:sz w:val="20"/>
                <w:szCs w:val="20"/>
              </w:rPr>
              <w:t>3</w:t>
            </w:r>
          </w:p>
        </w:tc>
        <w:tc>
          <w:tcPr>
            <w:tcW w:w="1840" w:type="dxa"/>
            <w:shd w:val="clear" w:color="auto" w:fill="auto"/>
            <w:vAlign w:val="center"/>
            <w:hideMark/>
          </w:tcPr>
          <w:p w14:paraId="009D2F35" w14:textId="77777777" w:rsidR="00A20EC5" w:rsidRPr="00957102" w:rsidRDefault="00A20EC5" w:rsidP="0038413C">
            <w:pPr>
              <w:widowControl w:val="0"/>
              <w:jc w:val="center"/>
              <w:rPr>
                <w:sz w:val="20"/>
                <w:szCs w:val="20"/>
              </w:rPr>
            </w:pPr>
            <w:r w:rsidRPr="00957102">
              <w:rPr>
                <w:sz w:val="20"/>
                <w:szCs w:val="20"/>
              </w:rPr>
              <w:t xml:space="preserve">с. Полноват, ул. </w:t>
            </w:r>
            <w:proofErr w:type="gramStart"/>
            <w:r w:rsidRPr="00957102">
              <w:rPr>
                <w:sz w:val="20"/>
                <w:szCs w:val="20"/>
              </w:rPr>
              <w:t>Лесная</w:t>
            </w:r>
            <w:proofErr w:type="gramEnd"/>
            <w:r w:rsidRPr="00957102">
              <w:rPr>
                <w:sz w:val="20"/>
                <w:szCs w:val="20"/>
              </w:rPr>
              <w:t xml:space="preserve"> дом 18</w:t>
            </w:r>
          </w:p>
        </w:tc>
        <w:tc>
          <w:tcPr>
            <w:tcW w:w="916" w:type="dxa"/>
            <w:shd w:val="clear" w:color="auto" w:fill="auto"/>
            <w:vAlign w:val="center"/>
            <w:hideMark/>
          </w:tcPr>
          <w:p w14:paraId="2928B350" w14:textId="77777777" w:rsidR="00A20EC5" w:rsidRPr="00957102" w:rsidRDefault="00A20EC5" w:rsidP="0038413C">
            <w:pPr>
              <w:widowControl w:val="0"/>
              <w:jc w:val="center"/>
              <w:rPr>
                <w:sz w:val="20"/>
                <w:szCs w:val="20"/>
              </w:rPr>
            </w:pPr>
            <w:r w:rsidRPr="00957102">
              <w:rPr>
                <w:sz w:val="20"/>
                <w:szCs w:val="20"/>
              </w:rPr>
              <w:t>бетон</w:t>
            </w:r>
          </w:p>
        </w:tc>
        <w:tc>
          <w:tcPr>
            <w:tcW w:w="1109" w:type="dxa"/>
            <w:shd w:val="clear" w:color="auto" w:fill="auto"/>
            <w:vAlign w:val="center"/>
            <w:hideMark/>
          </w:tcPr>
          <w:p w14:paraId="1973BA3D" w14:textId="77777777" w:rsidR="00A20EC5" w:rsidRPr="00957102" w:rsidRDefault="00A20EC5" w:rsidP="0038413C">
            <w:pPr>
              <w:widowControl w:val="0"/>
              <w:jc w:val="center"/>
              <w:rPr>
                <w:sz w:val="20"/>
                <w:szCs w:val="20"/>
              </w:rPr>
            </w:pPr>
            <w:r w:rsidRPr="00957102">
              <w:rPr>
                <w:sz w:val="20"/>
                <w:szCs w:val="20"/>
              </w:rPr>
              <w:t>14</w:t>
            </w:r>
          </w:p>
        </w:tc>
        <w:tc>
          <w:tcPr>
            <w:tcW w:w="1731" w:type="dxa"/>
            <w:shd w:val="clear" w:color="auto" w:fill="auto"/>
            <w:vAlign w:val="center"/>
            <w:hideMark/>
          </w:tcPr>
          <w:p w14:paraId="07BC81A7" w14:textId="77777777" w:rsidR="00A20EC5" w:rsidRPr="00957102" w:rsidRDefault="00A20EC5" w:rsidP="0038413C">
            <w:pPr>
              <w:widowControl w:val="0"/>
              <w:jc w:val="center"/>
              <w:rPr>
                <w:sz w:val="20"/>
                <w:szCs w:val="20"/>
              </w:rPr>
            </w:pPr>
            <w:r w:rsidRPr="00957102">
              <w:rPr>
                <w:sz w:val="20"/>
                <w:szCs w:val="20"/>
              </w:rPr>
              <w:t>3</w:t>
            </w:r>
          </w:p>
        </w:tc>
        <w:tc>
          <w:tcPr>
            <w:tcW w:w="1652" w:type="dxa"/>
            <w:shd w:val="clear" w:color="auto" w:fill="auto"/>
            <w:vAlign w:val="center"/>
            <w:hideMark/>
          </w:tcPr>
          <w:p w14:paraId="65C6AA70" w14:textId="77777777" w:rsidR="00A20EC5" w:rsidRPr="00957102" w:rsidRDefault="00A20EC5" w:rsidP="0038413C">
            <w:pPr>
              <w:widowControl w:val="0"/>
              <w:jc w:val="center"/>
              <w:rPr>
                <w:sz w:val="20"/>
                <w:szCs w:val="20"/>
              </w:rPr>
            </w:pPr>
            <w:r w:rsidRPr="00957102">
              <w:rPr>
                <w:sz w:val="20"/>
                <w:szCs w:val="20"/>
              </w:rPr>
              <w:t>1,5</w:t>
            </w:r>
          </w:p>
        </w:tc>
        <w:tc>
          <w:tcPr>
            <w:tcW w:w="2086" w:type="dxa"/>
            <w:shd w:val="clear" w:color="auto" w:fill="auto"/>
            <w:vAlign w:val="center"/>
            <w:hideMark/>
          </w:tcPr>
          <w:p w14:paraId="118566D1" w14:textId="77777777" w:rsidR="00A20EC5" w:rsidRPr="00957102" w:rsidRDefault="00A20EC5" w:rsidP="0038413C">
            <w:pPr>
              <w:widowControl w:val="0"/>
              <w:jc w:val="center"/>
              <w:rPr>
                <w:sz w:val="20"/>
                <w:szCs w:val="20"/>
              </w:rPr>
            </w:pPr>
            <w:r w:rsidRPr="00957102">
              <w:rPr>
                <w:sz w:val="20"/>
                <w:szCs w:val="20"/>
              </w:rPr>
              <w:t> </w:t>
            </w:r>
          </w:p>
        </w:tc>
        <w:tc>
          <w:tcPr>
            <w:tcW w:w="4588" w:type="dxa"/>
            <w:shd w:val="clear" w:color="auto" w:fill="auto"/>
            <w:vAlign w:val="center"/>
            <w:hideMark/>
          </w:tcPr>
          <w:p w14:paraId="45C60CBC" w14:textId="77777777" w:rsidR="00A20EC5" w:rsidRPr="00957102" w:rsidRDefault="00A20EC5" w:rsidP="0038413C">
            <w:pPr>
              <w:widowControl w:val="0"/>
              <w:jc w:val="center"/>
              <w:rPr>
                <w:sz w:val="20"/>
                <w:szCs w:val="20"/>
              </w:rPr>
            </w:pPr>
            <w:r w:rsidRPr="00957102">
              <w:rPr>
                <w:sz w:val="20"/>
                <w:szCs w:val="20"/>
              </w:rPr>
              <w:t xml:space="preserve">с. </w:t>
            </w:r>
            <w:proofErr w:type="gramStart"/>
            <w:r w:rsidRPr="00957102">
              <w:rPr>
                <w:sz w:val="20"/>
                <w:szCs w:val="20"/>
              </w:rPr>
              <w:t>Полноват</w:t>
            </w:r>
            <w:proofErr w:type="gramEnd"/>
            <w:r w:rsidRPr="00957102">
              <w:rPr>
                <w:sz w:val="20"/>
                <w:szCs w:val="20"/>
              </w:rPr>
              <w:t>, ул. Лесная дома 18, 22, 24</w:t>
            </w:r>
          </w:p>
        </w:tc>
      </w:tr>
      <w:tr w:rsidR="00957102" w:rsidRPr="00957102" w14:paraId="71415D19" w14:textId="77777777" w:rsidTr="0038413C">
        <w:trPr>
          <w:trHeight w:val="20"/>
          <w:jc w:val="center"/>
        </w:trPr>
        <w:tc>
          <w:tcPr>
            <w:tcW w:w="355" w:type="dxa"/>
            <w:shd w:val="clear" w:color="auto" w:fill="auto"/>
            <w:vAlign w:val="center"/>
            <w:hideMark/>
          </w:tcPr>
          <w:p w14:paraId="010B037B" w14:textId="77777777" w:rsidR="00A20EC5" w:rsidRPr="00957102" w:rsidRDefault="00A20EC5" w:rsidP="0038413C">
            <w:pPr>
              <w:widowControl w:val="0"/>
              <w:jc w:val="center"/>
              <w:rPr>
                <w:sz w:val="20"/>
                <w:szCs w:val="20"/>
              </w:rPr>
            </w:pPr>
            <w:r w:rsidRPr="00957102">
              <w:rPr>
                <w:sz w:val="20"/>
                <w:szCs w:val="20"/>
              </w:rPr>
              <w:t>4</w:t>
            </w:r>
          </w:p>
        </w:tc>
        <w:tc>
          <w:tcPr>
            <w:tcW w:w="1840" w:type="dxa"/>
            <w:shd w:val="clear" w:color="auto" w:fill="auto"/>
            <w:vAlign w:val="center"/>
            <w:hideMark/>
          </w:tcPr>
          <w:p w14:paraId="1E913291" w14:textId="77777777" w:rsidR="00A20EC5" w:rsidRPr="00957102" w:rsidRDefault="00A20EC5" w:rsidP="0038413C">
            <w:pPr>
              <w:widowControl w:val="0"/>
              <w:jc w:val="center"/>
              <w:rPr>
                <w:sz w:val="20"/>
                <w:szCs w:val="20"/>
              </w:rPr>
            </w:pPr>
            <w:r w:rsidRPr="00957102">
              <w:rPr>
                <w:sz w:val="20"/>
                <w:szCs w:val="20"/>
              </w:rPr>
              <w:t xml:space="preserve">с. Полноват, ул. </w:t>
            </w:r>
            <w:proofErr w:type="gramStart"/>
            <w:r w:rsidRPr="00957102">
              <w:rPr>
                <w:sz w:val="20"/>
                <w:szCs w:val="20"/>
              </w:rPr>
              <w:t>Лесная</w:t>
            </w:r>
            <w:proofErr w:type="gramEnd"/>
            <w:r w:rsidRPr="00957102">
              <w:rPr>
                <w:sz w:val="20"/>
                <w:szCs w:val="20"/>
              </w:rPr>
              <w:t xml:space="preserve"> дом 27 (спортивный центр)</w:t>
            </w:r>
          </w:p>
        </w:tc>
        <w:tc>
          <w:tcPr>
            <w:tcW w:w="916" w:type="dxa"/>
            <w:shd w:val="clear" w:color="auto" w:fill="auto"/>
            <w:vAlign w:val="center"/>
            <w:hideMark/>
          </w:tcPr>
          <w:p w14:paraId="434DB6F3" w14:textId="77777777" w:rsidR="00A20EC5" w:rsidRPr="00957102" w:rsidRDefault="00A20EC5" w:rsidP="0038413C">
            <w:pPr>
              <w:widowControl w:val="0"/>
              <w:jc w:val="center"/>
              <w:rPr>
                <w:sz w:val="20"/>
                <w:szCs w:val="20"/>
              </w:rPr>
            </w:pPr>
            <w:r w:rsidRPr="00957102">
              <w:rPr>
                <w:sz w:val="20"/>
                <w:szCs w:val="20"/>
              </w:rPr>
              <w:t>грунт</w:t>
            </w:r>
          </w:p>
        </w:tc>
        <w:tc>
          <w:tcPr>
            <w:tcW w:w="1109" w:type="dxa"/>
            <w:shd w:val="clear" w:color="auto" w:fill="auto"/>
            <w:vAlign w:val="center"/>
            <w:hideMark/>
          </w:tcPr>
          <w:p w14:paraId="17705831" w14:textId="77777777" w:rsidR="00A20EC5" w:rsidRPr="00957102" w:rsidRDefault="00A20EC5" w:rsidP="0038413C">
            <w:pPr>
              <w:widowControl w:val="0"/>
              <w:jc w:val="center"/>
              <w:rPr>
                <w:sz w:val="20"/>
                <w:szCs w:val="20"/>
              </w:rPr>
            </w:pPr>
            <w:r w:rsidRPr="00957102">
              <w:rPr>
                <w:sz w:val="20"/>
                <w:szCs w:val="20"/>
              </w:rPr>
              <w:t>4</w:t>
            </w:r>
          </w:p>
        </w:tc>
        <w:tc>
          <w:tcPr>
            <w:tcW w:w="1731" w:type="dxa"/>
            <w:shd w:val="clear" w:color="auto" w:fill="auto"/>
            <w:vAlign w:val="center"/>
            <w:hideMark/>
          </w:tcPr>
          <w:p w14:paraId="4BF40BBE" w14:textId="77777777" w:rsidR="00A20EC5" w:rsidRPr="00957102" w:rsidRDefault="00A20EC5" w:rsidP="0038413C">
            <w:pPr>
              <w:widowControl w:val="0"/>
              <w:jc w:val="center"/>
              <w:rPr>
                <w:sz w:val="20"/>
                <w:szCs w:val="20"/>
              </w:rPr>
            </w:pPr>
            <w:r w:rsidRPr="00957102">
              <w:rPr>
                <w:sz w:val="20"/>
                <w:szCs w:val="20"/>
              </w:rPr>
              <w:t>1</w:t>
            </w:r>
          </w:p>
        </w:tc>
        <w:tc>
          <w:tcPr>
            <w:tcW w:w="1652" w:type="dxa"/>
            <w:shd w:val="clear" w:color="auto" w:fill="auto"/>
            <w:vAlign w:val="center"/>
            <w:hideMark/>
          </w:tcPr>
          <w:p w14:paraId="6C735DD9" w14:textId="77777777" w:rsidR="00A20EC5" w:rsidRPr="00957102" w:rsidRDefault="00A20EC5" w:rsidP="0038413C">
            <w:pPr>
              <w:widowControl w:val="0"/>
              <w:jc w:val="center"/>
              <w:rPr>
                <w:sz w:val="20"/>
                <w:szCs w:val="20"/>
              </w:rPr>
            </w:pPr>
            <w:r w:rsidRPr="00957102">
              <w:rPr>
                <w:sz w:val="20"/>
                <w:szCs w:val="20"/>
              </w:rPr>
              <w:t>1,5</w:t>
            </w:r>
          </w:p>
        </w:tc>
        <w:tc>
          <w:tcPr>
            <w:tcW w:w="2086" w:type="dxa"/>
            <w:shd w:val="clear" w:color="auto" w:fill="auto"/>
            <w:vAlign w:val="center"/>
            <w:hideMark/>
          </w:tcPr>
          <w:p w14:paraId="20E44844" w14:textId="77777777" w:rsidR="00A20EC5" w:rsidRPr="00957102" w:rsidRDefault="00A20EC5" w:rsidP="0038413C">
            <w:pPr>
              <w:widowControl w:val="0"/>
              <w:jc w:val="center"/>
              <w:rPr>
                <w:sz w:val="20"/>
                <w:szCs w:val="20"/>
              </w:rPr>
            </w:pPr>
            <w:r w:rsidRPr="00957102">
              <w:rPr>
                <w:sz w:val="20"/>
                <w:szCs w:val="20"/>
              </w:rPr>
              <w:t> </w:t>
            </w:r>
          </w:p>
        </w:tc>
        <w:tc>
          <w:tcPr>
            <w:tcW w:w="4588" w:type="dxa"/>
            <w:shd w:val="clear" w:color="auto" w:fill="auto"/>
            <w:vAlign w:val="center"/>
            <w:hideMark/>
          </w:tcPr>
          <w:p w14:paraId="70B52B0C" w14:textId="77777777" w:rsidR="00A20EC5" w:rsidRPr="00957102" w:rsidRDefault="00A20EC5" w:rsidP="0038413C">
            <w:pPr>
              <w:widowControl w:val="0"/>
              <w:jc w:val="center"/>
              <w:rPr>
                <w:sz w:val="20"/>
                <w:szCs w:val="20"/>
              </w:rPr>
            </w:pPr>
            <w:r w:rsidRPr="00957102">
              <w:rPr>
                <w:sz w:val="20"/>
                <w:szCs w:val="20"/>
              </w:rPr>
              <w:t xml:space="preserve">с. Полноват, ул. </w:t>
            </w:r>
            <w:proofErr w:type="gramStart"/>
            <w:r w:rsidRPr="00957102">
              <w:rPr>
                <w:sz w:val="20"/>
                <w:szCs w:val="20"/>
              </w:rPr>
              <w:t>Лесная</w:t>
            </w:r>
            <w:proofErr w:type="gramEnd"/>
            <w:r w:rsidRPr="00957102">
              <w:rPr>
                <w:sz w:val="20"/>
                <w:szCs w:val="20"/>
              </w:rPr>
              <w:t xml:space="preserve"> дом 27, МАУ "Центр культуры и спорта "Созвездие" (спортивный центр)</w:t>
            </w:r>
          </w:p>
        </w:tc>
      </w:tr>
      <w:tr w:rsidR="00957102" w:rsidRPr="00957102" w14:paraId="6B4D852E" w14:textId="77777777" w:rsidTr="0038413C">
        <w:trPr>
          <w:trHeight w:val="20"/>
          <w:jc w:val="center"/>
        </w:trPr>
        <w:tc>
          <w:tcPr>
            <w:tcW w:w="355" w:type="dxa"/>
            <w:shd w:val="clear" w:color="auto" w:fill="auto"/>
            <w:vAlign w:val="center"/>
            <w:hideMark/>
          </w:tcPr>
          <w:p w14:paraId="739D7E17" w14:textId="77777777" w:rsidR="00A20EC5" w:rsidRPr="00957102" w:rsidRDefault="00A20EC5" w:rsidP="0038413C">
            <w:pPr>
              <w:widowControl w:val="0"/>
              <w:jc w:val="center"/>
              <w:rPr>
                <w:sz w:val="20"/>
                <w:szCs w:val="20"/>
              </w:rPr>
            </w:pPr>
            <w:r w:rsidRPr="00957102">
              <w:rPr>
                <w:sz w:val="20"/>
                <w:szCs w:val="20"/>
              </w:rPr>
              <w:t>5</w:t>
            </w:r>
          </w:p>
        </w:tc>
        <w:tc>
          <w:tcPr>
            <w:tcW w:w="1840" w:type="dxa"/>
            <w:shd w:val="clear" w:color="auto" w:fill="auto"/>
            <w:vAlign w:val="center"/>
            <w:hideMark/>
          </w:tcPr>
          <w:p w14:paraId="7BFB3BDA" w14:textId="77777777" w:rsidR="00A20EC5" w:rsidRPr="00957102" w:rsidRDefault="00A20EC5" w:rsidP="0038413C">
            <w:pPr>
              <w:widowControl w:val="0"/>
              <w:jc w:val="center"/>
              <w:rPr>
                <w:sz w:val="20"/>
                <w:szCs w:val="20"/>
              </w:rPr>
            </w:pPr>
            <w:r w:rsidRPr="00957102">
              <w:rPr>
                <w:sz w:val="20"/>
                <w:szCs w:val="20"/>
              </w:rPr>
              <w:t>с. Полноват, ул. Пермякова дом 1 (больница)</w:t>
            </w:r>
          </w:p>
        </w:tc>
        <w:tc>
          <w:tcPr>
            <w:tcW w:w="916" w:type="dxa"/>
            <w:shd w:val="clear" w:color="auto" w:fill="auto"/>
            <w:vAlign w:val="center"/>
            <w:hideMark/>
          </w:tcPr>
          <w:p w14:paraId="70341201" w14:textId="77777777" w:rsidR="00A20EC5" w:rsidRPr="00957102" w:rsidRDefault="00A20EC5" w:rsidP="0038413C">
            <w:pPr>
              <w:widowControl w:val="0"/>
              <w:jc w:val="center"/>
              <w:rPr>
                <w:sz w:val="20"/>
                <w:szCs w:val="20"/>
              </w:rPr>
            </w:pPr>
            <w:r w:rsidRPr="00957102">
              <w:rPr>
                <w:sz w:val="20"/>
                <w:szCs w:val="20"/>
              </w:rPr>
              <w:t>бетон</w:t>
            </w:r>
          </w:p>
        </w:tc>
        <w:tc>
          <w:tcPr>
            <w:tcW w:w="1109" w:type="dxa"/>
            <w:shd w:val="clear" w:color="auto" w:fill="auto"/>
            <w:vAlign w:val="center"/>
            <w:hideMark/>
          </w:tcPr>
          <w:p w14:paraId="18A39B4A" w14:textId="77777777" w:rsidR="00A20EC5" w:rsidRPr="00957102" w:rsidRDefault="00A20EC5" w:rsidP="0038413C">
            <w:pPr>
              <w:widowControl w:val="0"/>
              <w:jc w:val="center"/>
              <w:rPr>
                <w:sz w:val="20"/>
                <w:szCs w:val="20"/>
              </w:rPr>
            </w:pPr>
            <w:r w:rsidRPr="00957102">
              <w:rPr>
                <w:sz w:val="20"/>
                <w:szCs w:val="20"/>
              </w:rPr>
              <w:t>16</w:t>
            </w:r>
          </w:p>
        </w:tc>
        <w:tc>
          <w:tcPr>
            <w:tcW w:w="1731" w:type="dxa"/>
            <w:shd w:val="clear" w:color="auto" w:fill="auto"/>
            <w:vAlign w:val="center"/>
            <w:hideMark/>
          </w:tcPr>
          <w:p w14:paraId="57892126" w14:textId="77777777" w:rsidR="00A20EC5" w:rsidRPr="00957102" w:rsidRDefault="00A20EC5" w:rsidP="0038413C">
            <w:pPr>
              <w:widowControl w:val="0"/>
              <w:jc w:val="center"/>
              <w:rPr>
                <w:sz w:val="20"/>
                <w:szCs w:val="20"/>
              </w:rPr>
            </w:pPr>
            <w:r w:rsidRPr="00957102">
              <w:rPr>
                <w:sz w:val="20"/>
                <w:szCs w:val="20"/>
              </w:rPr>
              <w:t>3</w:t>
            </w:r>
          </w:p>
        </w:tc>
        <w:tc>
          <w:tcPr>
            <w:tcW w:w="1652" w:type="dxa"/>
            <w:shd w:val="clear" w:color="auto" w:fill="auto"/>
            <w:vAlign w:val="center"/>
            <w:hideMark/>
          </w:tcPr>
          <w:p w14:paraId="42C9A2A5" w14:textId="77777777" w:rsidR="00A20EC5" w:rsidRPr="00957102" w:rsidRDefault="00A20EC5" w:rsidP="0038413C">
            <w:pPr>
              <w:widowControl w:val="0"/>
              <w:jc w:val="center"/>
              <w:rPr>
                <w:sz w:val="20"/>
                <w:szCs w:val="20"/>
              </w:rPr>
            </w:pPr>
            <w:r w:rsidRPr="00957102">
              <w:rPr>
                <w:sz w:val="20"/>
                <w:szCs w:val="20"/>
              </w:rPr>
              <w:t>0,75</w:t>
            </w:r>
          </w:p>
        </w:tc>
        <w:tc>
          <w:tcPr>
            <w:tcW w:w="2086" w:type="dxa"/>
            <w:shd w:val="clear" w:color="auto" w:fill="auto"/>
            <w:vAlign w:val="center"/>
            <w:hideMark/>
          </w:tcPr>
          <w:p w14:paraId="4C7166BD" w14:textId="77777777" w:rsidR="00A20EC5" w:rsidRPr="00957102" w:rsidRDefault="00A20EC5" w:rsidP="0038413C">
            <w:pPr>
              <w:widowControl w:val="0"/>
              <w:jc w:val="center"/>
              <w:rPr>
                <w:sz w:val="20"/>
                <w:szCs w:val="20"/>
              </w:rPr>
            </w:pPr>
            <w:r w:rsidRPr="00957102">
              <w:rPr>
                <w:sz w:val="20"/>
                <w:szCs w:val="20"/>
              </w:rPr>
              <w:t> </w:t>
            </w:r>
          </w:p>
        </w:tc>
        <w:tc>
          <w:tcPr>
            <w:tcW w:w="4588" w:type="dxa"/>
            <w:shd w:val="clear" w:color="auto" w:fill="auto"/>
            <w:vAlign w:val="center"/>
            <w:hideMark/>
          </w:tcPr>
          <w:p w14:paraId="357F2F7C" w14:textId="77777777" w:rsidR="00A20EC5" w:rsidRPr="00957102" w:rsidRDefault="00A20EC5" w:rsidP="0038413C">
            <w:pPr>
              <w:widowControl w:val="0"/>
              <w:jc w:val="center"/>
              <w:rPr>
                <w:sz w:val="20"/>
                <w:szCs w:val="20"/>
              </w:rPr>
            </w:pPr>
            <w:r w:rsidRPr="00957102">
              <w:rPr>
                <w:sz w:val="20"/>
                <w:szCs w:val="20"/>
              </w:rPr>
              <w:t>с. Полноват, ул. Пермякова дом 1 (больница)</w:t>
            </w:r>
          </w:p>
        </w:tc>
      </w:tr>
      <w:tr w:rsidR="00957102" w:rsidRPr="00957102" w14:paraId="656F7F93" w14:textId="77777777" w:rsidTr="0038413C">
        <w:trPr>
          <w:trHeight w:val="20"/>
          <w:jc w:val="center"/>
        </w:trPr>
        <w:tc>
          <w:tcPr>
            <w:tcW w:w="355" w:type="dxa"/>
            <w:shd w:val="clear" w:color="auto" w:fill="auto"/>
            <w:vAlign w:val="center"/>
            <w:hideMark/>
          </w:tcPr>
          <w:p w14:paraId="17FB2D73" w14:textId="77777777" w:rsidR="00A20EC5" w:rsidRPr="00957102" w:rsidRDefault="00A20EC5" w:rsidP="0038413C">
            <w:pPr>
              <w:widowControl w:val="0"/>
              <w:jc w:val="center"/>
              <w:rPr>
                <w:sz w:val="20"/>
                <w:szCs w:val="20"/>
              </w:rPr>
            </w:pPr>
            <w:r w:rsidRPr="00957102">
              <w:rPr>
                <w:sz w:val="20"/>
                <w:szCs w:val="20"/>
              </w:rPr>
              <w:t>6</w:t>
            </w:r>
          </w:p>
        </w:tc>
        <w:tc>
          <w:tcPr>
            <w:tcW w:w="1840" w:type="dxa"/>
            <w:shd w:val="clear" w:color="auto" w:fill="auto"/>
            <w:vAlign w:val="center"/>
            <w:hideMark/>
          </w:tcPr>
          <w:p w14:paraId="1A0B5272" w14:textId="77777777" w:rsidR="00A20EC5" w:rsidRPr="00957102" w:rsidRDefault="00A20EC5" w:rsidP="0038413C">
            <w:pPr>
              <w:widowControl w:val="0"/>
              <w:jc w:val="center"/>
              <w:rPr>
                <w:sz w:val="20"/>
                <w:szCs w:val="20"/>
              </w:rPr>
            </w:pPr>
            <w:r w:rsidRPr="00957102">
              <w:rPr>
                <w:sz w:val="20"/>
                <w:szCs w:val="20"/>
              </w:rPr>
              <w:t>с. Полноват, ул. Пермякова дом 1а</w:t>
            </w:r>
          </w:p>
        </w:tc>
        <w:tc>
          <w:tcPr>
            <w:tcW w:w="916" w:type="dxa"/>
            <w:shd w:val="clear" w:color="auto" w:fill="auto"/>
            <w:vAlign w:val="center"/>
            <w:hideMark/>
          </w:tcPr>
          <w:p w14:paraId="3F66A5B2" w14:textId="77777777" w:rsidR="00A20EC5" w:rsidRPr="00957102" w:rsidRDefault="00A20EC5" w:rsidP="0038413C">
            <w:pPr>
              <w:widowControl w:val="0"/>
              <w:jc w:val="center"/>
              <w:rPr>
                <w:sz w:val="20"/>
                <w:szCs w:val="20"/>
              </w:rPr>
            </w:pPr>
            <w:r w:rsidRPr="00957102">
              <w:rPr>
                <w:sz w:val="20"/>
                <w:szCs w:val="20"/>
              </w:rPr>
              <w:t>бетон</w:t>
            </w:r>
          </w:p>
        </w:tc>
        <w:tc>
          <w:tcPr>
            <w:tcW w:w="1109" w:type="dxa"/>
            <w:shd w:val="clear" w:color="auto" w:fill="auto"/>
            <w:vAlign w:val="center"/>
            <w:hideMark/>
          </w:tcPr>
          <w:p w14:paraId="5FEF860A" w14:textId="77777777" w:rsidR="00A20EC5" w:rsidRPr="00957102" w:rsidRDefault="00A20EC5" w:rsidP="0038413C">
            <w:pPr>
              <w:widowControl w:val="0"/>
              <w:jc w:val="center"/>
              <w:rPr>
                <w:sz w:val="20"/>
                <w:szCs w:val="20"/>
              </w:rPr>
            </w:pPr>
            <w:r w:rsidRPr="00957102">
              <w:rPr>
                <w:sz w:val="20"/>
                <w:szCs w:val="20"/>
              </w:rPr>
              <w:t>15</w:t>
            </w:r>
          </w:p>
        </w:tc>
        <w:tc>
          <w:tcPr>
            <w:tcW w:w="1731" w:type="dxa"/>
            <w:shd w:val="clear" w:color="auto" w:fill="auto"/>
            <w:vAlign w:val="center"/>
            <w:hideMark/>
          </w:tcPr>
          <w:p w14:paraId="02F60873" w14:textId="77777777" w:rsidR="00A20EC5" w:rsidRPr="00957102" w:rsidRDefault="00A20EC5" w:rsidP="0038413C">
            <w:pPr>
              <w:widowControl w:val="0"/>
              <w:jc w:val="center"/>
              <w:rPr>
                <w:sz w:val="20"/>
                <w:szCs w:val="20"/>
              </w:rPr>
            </w:pPr>
            <w:r w:rsidRPr="00957102">
              <w:rPr>
                <w:sz w:val="20"/>
                <w:szCs w:val="20"/>
              </w:rPr>
              <w:t>1</w:t>
            </w:r>
          </w:p>
        </w:tc>
        <w:tc>
          <w:tcPr>
            <w:tcW w:w="1652" w:type="dxa"/>
            <w:shd w:val="clear" w:color="auto" w:fill="auto"/>
            <w:vAlign w:val="center"/>
            <w:hideMark/>
          </w:tcPr>
          <w:p w14:paraId="33AEDCF3" w14:textId="77777777" w:rsidR="00A20EC5" w:rsidRPr="00957102" w:rsidRDefault="00A20EC5" w:rsidP="0038413C">
            <w:pPr>
              <w:widowControl w:val="0"/>
              <w:jc w:val="center"/>
              <w:rPr>
                <w:sz w:val="20"/>
                <w:szCs w:val="20"/>
              </w:rPr>
            </w:pPr>
            <w:r w:rsidRPr="00957102">
              <w:rPr>
                <w:sz w:val="20"/>
                <w:szCs w:val="20"/>
              </w:rPr>
              <w:t>1,5</w:t>
            </w:r>
          </w:p>
        </w:tc>
        <w:tc>
          <w:tcPr>
            <w:tcW w:w="2086" w:type="dxa"/>
            <w:shd w:val="clear" w:color="auto" w:fill="auto"/>
            <w:vAlign w:val="center"/>
            <w:hideMark/>
          </w:tcPr>
          <w:p w14:paraId="565F2075" w14:textId="77777777" w:rsidR="00A20EC5" w:rsidRPr="00957102" w:rsidRDefault="00A20EC5" w:rsidP="0038413C">
            <w:pPr>
              <w:widowControl w:val="0"/>
              <w:jc w:val="center"/>
              <w:rPr>
                <w:sz w:val="20"/>
                <w:szCs w:val="20"/>
              </w:rPr>
            </w:pPr>
            <w:r w:rsidRPr="00957102">
              <w:rPr>
                <w:sz w:val="20"/>
                <w:szCs w:val="20"/>
              </w:rPr>
              <w:t> </w:t>
            </w:r>
          </w:p>
        </w:tc>
        <w:tc>
          <w:tcPr>
            <w:tcW w:w="4588" w:type="dxa"/>
            <w:shd w:val="clear" w:color="auto" w:fill="auto"/>
            <w:vAlign w:val="center"/>
            <w:hideMark/>
          </w:tcPr>
          <w:p w14:paraId="1A6D129B" w14:textId="77777777" w:rsidR="00A20EC5" w:rsidRPr="00957102" w:rsidRDefault="00A20EC5" w:rsidP="0038413C">
            <w:pPr>
              <w:widowControl w:val="0"/>
              <w:jc w:val="center"/>
              <w:rPr>
                <w:sz w:val="20"/>
                <w:szCs w:val="20"/>
              </w:rPr>
            </w:pPr>
            <w:r w:rsidRPr="00957102">
              <w:rPr>
                <w:sz w:val="20"/>
                <w:szCs w:val="20"/>
              </w:rPr>
              <w:t>с. Полноват, ул. Пермякова дом 1а</w:t>
            </w:r>
          </w:p>
        </w:tc>
      </w:tr>
      <w:tr w:rsidR="00957102" w:rsidRPr="00957102" w14:paraId="7AA1FEFC" w14:textId="77777777" w:rsidTr="0038413C">
        <w:trPr>
          <w:trHeight w:val="20"/>
          <w:jc w:val="center"/>
        </w:trPr>
        <w:tc>
          <w:tcPr>
            <w:tcW w:w="355" w:type="dxa"/>
            <w:shd w:val="clear" w:color="auto" w:fill="auto"/>
            <w:vAlign w:val="center"/>
            <w:hideMark/>
          </w:tcPr>
          <w:p w14:paraId="017E1E3F" w14:textId="77777777" w:rsidR="00A20EC5" w:rsidRPr="00957102" w:rsidRDefault="00A20EC5" w:rsidP="0038413C">
            <w:pPr>
              <w:widowControl w:val="0"/>
              <w:jc w:val="center"/>
              <w:rPr>
                <w:sz w:val="20"/>
                <w:szCs w:val="20"/>
              </w:rPr>
            </w:pPr>
            <w:r w:rsidRPr="00957102">
              <w:rPr>
                <w:sz w:val="20"/>
                <w:szCs w:val="20"/>
              </w:rPr>
              <w:t>7</w:t>
            </w:r>
          </w:p>
        </w:tc>
        <w:tc>
          <w:tcPr>
            <w:tcW w:w="1840" w:type="dxa"/>
            <w:shd w:val="clear" w:color="auto" w:fill="auto"/>
            <w:vAlign w:val="center"/>
            <w:hideMark/>
          </w:tcPr>
          <w:p w14:paraId="5E5B0351" w14:textId="77777777" w:rsidR="00A20EC5" w:rsidRPr="00957102" w:rsidRDefault="00A20EC5" w:rsidP="0038413C">
            <w:pPr>
              <w:widowControl w:val="0"/>
              <w:jc w:val="center"/>
              <w:rPr>
                <w:sz w:val="20"/>
                <w:szCs w:val="20"/>
              </w:rPr>
            </w:pPr>
            <w:r w:rsidRPr="00957102">
              <w:rPr>
                <w:sz w:val="20"/>
                <w:szCs w:val="20"/>
              </w:rPr>
              <w:t>с. Полноват, ул. Собянина дом, 1в</w:t>
            </w:r>
          </w:p>
        </w:tc>
        <w:tc>
          <w:tcPr>
            <w:tcW w:w="916" w:type="dxa"/>
            <w:shd w:val="clear" w:color="auto" w:fill="auto"/>
            <w:vAlign w:val="center"/>
            <w:hideMark/>
          </w:tcPr>
          <w:p w14:paraId="649B2F9D" w14:textId="77777777" w:rsidR="00A20EC5" w:rsidRPr="00957102" w:rsidRDefault="00A20EC5" w:rsidP="0038413C">
            <w:pPr>
              <w:widowControl w:val="0"/>
              <w:jc w:val="center"/>
              <w:rPr>
                <w:sz w:val="20"/>
                <w:szCs w:val="20"/>
              </w:rPr>
            </w:pPr>
            <w:r w:rsidRPr="00957102">
              <w:rPr>
                <w:sz w:val="20"/>
                <w:szCs w:val="20"/>
              </w:rPr>
              <w:t>бетон</w:t>
            </w:r>
          </w:p>
        </w:tc>
        <w:tc>
          <w:tcPr>
            <w:tcW w:w="1109" w:type="dxa"/>
            <w:shd w:val="clear" w:color="auto" w:fill="auto"/>
            <w:vAlign w:val="center"/>
            <w:hideMark/>
          </w:tcPr>
          <w:p w14:paraId="307E82A3" w14:textId="77777777" w:rsidR="00A20EC5" w:rsidRPr="00957102" w:rsidRDefault="00A20EC5" w:rsidP="0038413C">
            <w:pPr>
              <w:widowControl w:val="0"/>
              <w:jc w:val="center"/>
              <w:rPr>
                <w:sz w:val="20"/>
                <w:szCs w:val="20"/>
              </w:rPr>
            </w:pPr>
            <w:r w:rsidRPr="00957102">
              <w:rPr>
                <w:sz w:val="20"/>
                <w:szCs w:val="20"/>
              </w:rPr>
              <w:t>9</w:t>
            </w:r>
          </w:p>
        </w:tc>
        <w:tc>
          <w:tcPr>
            <w:tcW w:w="1731" w:type="dxa"/>
            <w:shd w:val="clear" w:color="auto" w:fill="auto"/>
            <w:vAlign w:val="center"/>
            <w:hideMark/>
          </w:tcPr>
          <w:p w14:paraId="00667093" w14:textId="77777777" w:rsidR="00A20EC5" w:rsidRPr="00957102" w:rsidRDefault="00A20EC5" w:rsidP="0038413C">
            <w:pPr>
              <w:widowControl w:val="0"/>
              <w:jc w:val="center"/>
              <w:rPr>
                <w:sz w:val="20"/>
                <w:szCs w:val="20"/>
              </w:rPr>
            </w:pPr>
            <w:r w:rsidRPr="00957102">
              <w:rPr>
                <w:sz w:val="20"/>
                <w:szCs w:val="20"/>
              </w:rPr>
              <w:t>1</w:t>
            </w:r>
          </w:p>
        </w:tc>
        <w:tc>
          <w:tcPr>
            <w:tcW w:w="1652" w:type="dxa"/>
            <w:shd w:val="clear" w:color="auto" w:fill="auto"/>
            <w:vAlign w:val="center"/>
            <w:hideMark/>
          </w:tcPr>
          <w:p w14:paraId="74F96435" w14:textId="77777777" w:rsidR="00A20EC5" w:rsidRPr="00957102" w:rsidRDefault="00A20EC5" w:rsidP="0038413C">
            <w:pPr>
              <w:widowControl w:val="0"/>
              <w:jc w:val="center"/>
              <w:rPr>
                <w:sz w:val="20"/>
                <w:szCs w:val="20"/>
              </w:rPr>
            </w:pPr>
            <w:r w:rsidRPr="00957102">
              <w:rPr>
                <w:sz w:val="20"/>
                <w:szCs w:val="20"/>
              </w:rPr>
              <w:t>1,5</w:t>
            </w:r>
          </w:p>
        </w:tc>
        <w:tc>
          <w:tcPr>
            <w:tcW w:w="2086" w:type="dxa"/>
            <w:shd w:val="clear" w:color="auto" w:fill="auto"/>
            <w:vAlign w:val="center"/>
            <w:hideMark/>
          </w:tcPr>
          <w:p w14:paraId="1E8636ED" w14:textId="77777777" w:rsidR="00A20EC5" w:rsidRPr="00957102" w:rsidRDefault="00A20EC5" w:rsidP="0038413C">
            <w:pPr>
              <w:widowControl w:val="0"/>
              <w:jc w:val="center"/>
              <w:rPr>
                <w:sz w:val="20"/>
                <w:szCs w:val="20"/>
              </w:rPr>
            </w:pPr>
            <w:r w:rsidRPr="00957102">
              <w:rPr>
                <w:sz w:val="20"/>
                <w:szCs w:val="20"/>
              </w:rPr>
              <w:t>1 – ТКО, V=0,75м</w:t>
            </w:r>
            <w:r w:rsidRPr="00957102">
              <w:rPr>
                <w:sz w:val="20"/>
                <w:szCs w:val="20"/>
                <w:vertAlign w:val="superscript"/>
              </w:rPr>
              <w:t>3</w:t>
            </w:r>
            <w:r w:rsidRPr="00957102">
              <w:rPr>
                <w:sz w:val="20"/>
                <w:szCs w:val="20"/>
              </w:rPr>
              <w:t>; 1-пластик, V=0,75м</w:t>
            </w:r>
            <w:r w:rsidRPr="00957102">
              <w:rPr>
                <w:sz w:val="20"/>
                <w:szCs w:val="20"/>
                <w:vertAlign w:val="superscript"/>
              </w:rPr>
              <w:t>3</w:t>
            </w:r>
            <w:r w:rsidRPr="00957102">
              <w:rPr>
                <w:sz w:val="20"/>
                <w:szCs w:val="20"/>
              </w:rPr>
              <w:t>; 1-макулатура,   V=0,75м</w:t>
            </w:r>
            <w:r w:rsidRPr="00957102">
              <w:rPr>
                <w:sz w:val="20"/>
                <w:szCs w:val="20"/>
                <w:vertAlign w:val="superscript"/>
              </w:rPr>
              <w:t>3</w:t>
            </w:r>
          </w:p>
        </w:tc>
        <w:tc>
          <w:tcPr>
            <w:tcW w:w="4588" w:type="dxa"/>
            <w:shd w:val="clear" w:color="auto" w:fill="auto"/>
            <w:vAlign w:val="center"/>
            <w:hideMark/>
          </w:tcPr>
          <w:p w14:paraId="1DF5D2BB" w14:textId="77777777" w:rsidR="00A20EC5" w:rsidRPr="00957102" w:rsidRDefault="00A20EC5" w:rsidP="0038413C">
            <w:pPr>
              <w:widowControl w:val="0"/>
              <w:jc w:val="center"/>
              <w:rPr>
                <w:sz w:val="20"/>
                <w:szCs w:val="20"/>
              </w:rPr>
            </w:pPr>
            <w:r w:rsidRPr="00957102">
              <w:rPr>
                <w:sz w:val="20"/>
                <w:szCs w:val="20"/>
              </w:rPr>
              <w:t>с. Полноват, ул. Собянина, дом 1в, МАОУ Белоярского района "Средняя общеобразовательная школа им. И.Ф. Пермякова"</w:t>
            </w:r>
          </w:p>
        </w:tc>
      </w:tr>
      <w:tr w:rsidR="00957102" w:rsidRPr="00957102" w14:paraId="5DEAE3D1" w14:textId="77777777" w:rsidTr="0038413C">
        <w:trPr>
          <w:trHeight w:val="20"/>
          <w:jc w:val="center"/>
        </w:trPr>
        <w:tc>
          <w:tcPr>
            <w:tcW w:w="355" w:type="dxa"/>
            <w:shd w:val="clear" w:color="auto" w:fill="auto"/>
            <w:vAlign w:val="center"/>
            <w:hideMark/>
          </w:tcPr>
          <w:p w14:paraId="33C00C73" w14:textId="77777777" w:rsidR="00A20EC5" w:rsidRPr="00957102" w:rsidRDefault="00A20EC5" w:rsidP="0038413C">
            <w:pPr>
              <w:widowControl w:val="0"/>
              <w:jc w:val="center"/>
              <w:rPr>
                <w:sz w:val="20"/>
                <w:szCs w:val="20"/>
              </w:rPr>
            </w:pPr>
            <w:r w:rsidRPr="00957102">
              <w:rPr>
                <w:sz w:val="20"/>
                <w:szCs w:val="20"/>
              </w:rPr>
              <w:t>8</w:t>
            </w:r>
          </w:p>
        </w:tc>
        <w:tc>
          <w:tcPr>
            <w:tcW w:w="1840" w:type="dxa"/>
            <w:shd w:val="clear" w:color="auto" w:fill="auto"/>
            <w:vAlign w:val="center"/>
            <w:hideMark/>
          </w:tcPr>
          <w:p w14:paraId="69AA57D7" w14:textId="77777777" w:rsidR="00A20EC5" w:rsidRPr="00957102" w:rsidRDefault="00A20EC5" w:rsidP="0038413C">
            <w:pPr>
              <w:widowControl w:val="0"/>
              <w:jc w:val="center"/>
              <w:rPr>
                <w:sz w:val="20"/>
                <w:szCs w:val="20"/>
              </w:rPr>
            </w:pPr>
            <w:r w:rsidRPr="00957102">
              <w:rPr>
                <w:sz w:val="20"/>
                <w:szCs w:val="20"/>
              </w:rPr>
              <w:t>с. Полноват, ул. Собянина дом 26</w:t>
            </w:r>
          </w:p>
        </w:tc>
        <w:tc>
          <w:tcPr>
            <w:tcW w:w="916" w:type="dxa"/>
            <w:shd w:val="clear" w:color="auto" w:fill="auto"/>
            <w:vAlign w:val="center"/>
            <w:hideMark/>
          </w:tcPr>
          <w:p w14:paraId="46F8B88F" w14:textId="77777777" w:rsidR="00A20EC5" w:rsidRPr="00957102" w:rsidRDefault="00A20EC5" w:rsidP="0038413C">
            <w:pPr>
              <w:widowControl w:val="0"/>
              <w:jc w:val="center"/>
              <w:rPr>
                <w:sz w:val="20"/>
                <w:szCs w:val="20"/>
              </w:rPr>
            </w:pPr>
            <w:r w:rsidRPr="00957102">
              <w:rPr>
                <w:sz w:val="20"/>
                <w:szCs w:val="20"/>
              </w:rPr>
              <w:t>грунт</w:t>
            </w:r>
          </w:p>
        </w:tc>
        <w:tc>
          <w:tcPr>
            <w:tcW w:w="1109" w:type="dxa"/>
            <w:shd w:val="clear" w:color="auto" w:fill="auto"/>
            <w:vAlign w:val="center"/>
            <w:hideMark/>
          </w:tcPr>
          <w:p w14:paraId="4ECD1D8A" w14:textId="77777777" w:rsidR="00A20EC5" w:rsidRPr="00957102" w:rsidRDefault="00A20EC5" w:rsidP="0038413C">
            <w:pPr>
              <w:widowControl w:val="0"/>
              <w:jc w:val="center"/>
              <w:rPr>
                <w:sz w:val="20"/>
                <w:szCs w:val="20"/>
              </w:rPr>
            </w:pPr>
            <w:r w:rsidRPr="00957102">
              <w:rPr>
                <w:sz w:val="20"/>
                <w:szCs w:val="20"/>
              </w:rPr>
              <w:t>8</w:t>
            </w:r>
          </w:p>
        </w:tc>
        <w:tc>
          <w:tcPr>
            <w:tcW w:w="1731" w:type="dxa"/>
            <w:shd w:val="clear" w:color="auto" w:fill="auto"/>
            <w:vAlign w:val="center"/>
            <w:hideMark/>
          </w:tcPr>
          <w:p w14:paraId="2DF31DF0" w14:textId="77777777" w:rsidR="00A20EC5" w:rsidRPr="00957102" w:rsidRDefault="00A20EC5" w:rsidP="0038413C">
            <w:pPr>
              <w:widowControl w:val="0"/>
              <w:jc w:val="center"/>
              <w:rPr>
                <w:sz w:val="20"/>
                <w:szCs w:val="20"/>
              </w:rPr>
            </w:pPr>
            <w:r w:rsidRPr="00957102">
              <w:rPr>
                <w:sz w:val="20"/>
                <w:szCs w:val="20"/>
              </w:rPr>
              <w:t>1</w:t>
            </w:r>
          </w:p>
        </w:tc>
        <w:tc>
          <w:tcPr>
            <w:tcW w:w="1652" w:type="dxa"/>
            <w:shd w:val="clear" w:color="auto" w:fill="auto"/>
            <w:vAlign w:val="center"/>
            <w:hideMark/>
          </w:tcPr>
          <w:p w14:paraId="62D03BC1" w14:textId="77777777" w:rsidR="00A20EC5" w:rsidRPr="00957102" w:rsidRDefault="00A20EC5" w:rsidP="0038413C">
            <w:pPr>
              <w:widowControl w:val="0"/>
              <w:jc w:val="center"/>
              <w:rPr>
                <w:sz w:val="20"/>
                <w:szCs w:val="20"/>
              </w:rPr>
            </w:pPr>
            <w:r w:rsidRPr="00957102">
              <w:rPr>
                <w:sz w:val="20"/>
                <w:szCs w:val="20"/>
              </w:rPr>
              <w:t>1,5</w:t>
            </w:r>
          </w:p>
        </w:tc>
        <w:tc>
          <w:tcPr>
            <w:tcW w:w="2086" w:type="dxa"/>
            <w:shd w:val="clear" w:color="auto" w:fill="auto"/>
            <w:vAlign w:val="center"/>
            <w:hideMark/>
          </w:tcPr>
          <w:p w14:paraId="69914476" w14:textId="77777777" w:rsidR="00A20EC5" w:rsidRPr="00957102" w:rsidRDefault="00A20EC5" w:rsidP="0038413C">
            <w:pPr>
              <w:widowControl w:val="0"/>
              <w:jc w:val="center"/>
              <w:rPr>
                <w:sz w:val="20"/>
                <w:szCs w:val="20"/>
              </w:rPr>
            </w:pPr>
            <w:r w:rsidRPr="00957102">
              <w:rPr>
                <w:sz w:val="20"/>
                <w:szCs w:val="20"/>
              </w:rPr>
              <w:t> </w:t>
            </w:r>
          </w:p>
        </w:tc>
        <w:tc>
          <w:tcPr>
            <w:tcW w:w="4588" w:type="dxa"/>
            <w:shd w:val="clear" w:color="auto" w:fill="auto"/>
            <w:vAlign w:val="center"/>
            <w:hideMark/>
          </w:tcPr>
          <w:p w14:paraId="04FC4B8C" w14:textId="77777777" w:rsidR="00A20EC5" w:rsidRPr="00957102" w:rsidRDefault="00A20EC5" w:rsidP="0038413C">
            <w:pPr>
              <w:widowControl w:val="0"/>
              <w:jc w:val="center"/>
              <w:rPr>
                <w:sz w:val="20"/>
                <w:szCs w:val="20"/>
              </w:rPr>
            </w:pPr>
            <w:r w:rsidRPr="00957102">
              <w:rPr>
                <w:sz w:val="20"/>
                <w:szCs w:val="20"/>
              </w:rPr>
              <w:t>с. Полноват, ул. Собянина дом 2б, ул. Петрова дом 1а</w:t>
            </w:r>
          </w:p>
        </w:tc>
      </w:tr>
      <w:tr w:rsidR="00957102" w:rsidRPr="00957102" w14:paraId="1938E73D" w14:textId="77777777" w:rsidTr="0038413C">
        <w:trPr>
          <w:trHeight w:val="20"/>
          <w:jc w:val="center"/>
        </w:trPr>
        <w:tc>
          <w:tcPr>
            <w:tcW w:w="355" w:type="dxa"/>
            <w:shd w:val="clear" w:color="auto" w:fill="auto"/>
            <w:vAlign w:val="center"/>
            <w:hideMark/>
          </w:tcPr>
          <w:p w14:paraId="1732BE57" w14:textId="77777777" w:rsidR="00A20EC5" w:rsidRPr="00957102" w:rsidRDefault="00A20EC5" w:rsidP="0038413C">
            <w:pPr>
              <w:widowControl w:val="0"/>
              <w:jc w:val="center"/>
              <w:rPr>
                <w:sz w:val="20"/>
                <w:szCs w:val="20"/>
              </w:rPr>
            </w:pPr>
            <w:r w:rsidRPr="00957102">
              <w:rPr>
                <w:sz w:val="20"/>
                <w:szCs w:val="20"/>
              </w:rPr>
              <w:t>9</w:t>
            </w:r>
          </w:p>
        </w:tc>
        <w:tc>
          <w:tcPr>
            <w:tcW w:w="1840" w:type="dxa"/>
            <w:shd w:val="clear" w:color="auto" w:fill="auto"/>
            <w:vAlign w:val="center"/>
            <w:hideMark/>
          </w:tcPr>
          <w:p w14:paraId="10BCDB49" w14:textId="77777777" w:rsidR="00A20EC5" w:rsidRPr="00957102" w:rsidRDefault="00A20EC5" w:rsidP="0038413C">
            <w:pPr>
              <w:widowControl w:val="0"/>
              <w:jc w:val="center"/>
              <w:rPr>
                <w:sz w:val="20"/>
                <w:szCs w:val="20"/>
              </w:rPr>
            </w:pPr>
            <w:r w:rsidRPr="00957102">
              <w:rPr>
                <w:sz w:val="20"/>
                <w:szCs w:val="20"/>
              </w:rPr>
              <w:t xml:space="preserve">с. Полноват, ул. </w:t>
            </w:r>
            <w:proofErr w:type="gramStart"/>
            <w:r w:rsidRPr="00957102">
              <w:rPr>
                <w:sz w:val="20"/>
                <w:szCs w:val="20"/>
              </w:rPr>
              <w:t>Советская</w:t>
            </w:r>
            <w:proofErr w:type="gramEnd"/>
            <w:r w:rsidRPr="00957102">
              <w:rPr>
                <w:sz w:val="20"/>
                <w:szCs w:val="20"/>
              </w:rPr>
              <w:t>, дом 24</w:t>
            </w:r>
          </w:p>
        </w:tc>
        <w:tc>
          <w:tcPr>
            <w:tcW w:w="916" w:type="dxa"/>
            <w:shd w:val="clear" w:color="auto" w:fill="auto"/>
            <w:vAlign w:val="center"/>
            <w:hideMark/>
          </w:tcPr>
          <w:p w14:paraId="38354487" w14:textId="77777777" w:rsidR="00A20EC5" w:rsidRPr="00957102" w:rsidRDefault="00A20EC5" w:rsidP="0038413C">
            <w:pPr>
              <w:widowControl w:val="0"/>
              <w:jc w:val="center"/>
              <w:rPr>
                <w:sz w:val="20"/>
                <w:szCs w:val="20"/>
              </w:rPr>
            </w:pPr>
            <w:proofErr w:type="gramStart"/>
            <w:r w:rsidRPr="00957102">
              <w:rPr>
                <w:sz w:val="20"/>
                <w:szCs w:val="20"/>
              </w:rPr>
              <w:t>ж/б</w:t>
            </w:r>
            <w:proofErr w:type="gramEnd"/>
            <w:r w:rsidRPr="00957102">
              <w:rPr>
                <w:sz w:val="20"/>
                <w:szCs w:val="20"/>
              </w:rPr>
              <w:t xml:space="preserve"> плита</w:t>
            </w:r>
          </w:p>
        </w:tc>
        <w:tc>
          <w:tcPr>
            <w:tcW w:w="1109" w:type="dxa"/>
            <w:shd w:val="clear" w:color="auto" w:fill="auto"/>
            <w:vAlign w:val="center"/>
            <w:hideMark/>
          </w:tcPr>
          <w:p w14:paraId="6E92D40B" w14:textId="77777777" w:rsidR="00A20EC5" w:rsidRPr="00957102" w:rsidRDefault="00A20EC5" w:rsidP="0038413C">
            <w:pPr>
              <w:widowControl w:val="0"/>
              <w:jc w:val="center"/>
              <w:rPr>
                <w:sz w:val="20"/>
                <w:szCs w:val="20"/>
              </w:rPr>
            </w:pPr>
            <w:r w:rsidRPr="00957102">
              <w:rPr>
                <w:sz w:val="20"/>
                <w:szCs w:val="20"/>
              </w:rPr>
              <w:t>4</w:t>
            </w:r>
          </w:p>
        </w:tc>
        <w:tc>
          <w:tcPr>
            <w:tcW w:w="1731" w:type="dxa"/>
            <w:shd w:val="clear" w:color="auto" w:fill="auto"/>
            <w:vAlign w:val="center"/>
            <w:hideMark/>
          </w:tcPr>
          <w:p w14:paraId="11DDA482" w14:textId="77777777" w:rsidR="00A20EC5" w:rsidRPr="00957102" w:rsidRDefault="00A20EC5" w:rsidP="0038413C">
            <w:pPr>
              <w:widowControl w:val="0"/>
              <w:jc w:val="center"/>
              <w:rPr>
                <w:sz w:val="20"/>
                <w:szCs w:val="20"/>
              </w:rPr>
            </w:pPr>
            <w:r w:rsidRPr="00957102">
              <w:rPr>
                <w:sz w:val="20"/>
                <w:szCs w:val="20"/>
              </w:rPr>
              <w:t>1</w:t>
            </w:r>
          </w:p>
        </w:tc>
        <w:tc>
          <w:tcPr>
            <w:tcW w:w="1652" w:type="dxa"/>
            <w:shd w:val="clear" w:color="auto" w:fill="auto"/>
            <w:vAlign w:val="center"/>
            <w:hideMark/>
          </w:tcPr>
          <w:p w14:paraId="7EFCC219" w14:textId="77777777" w:rsidR="00A20EC5" w:rsidRPr="00957102" w:rsidRDefault="00A20EC5" w:rsidP="0038413C">
            <w:pPr>
              <w:widowControl w:val="0"/>
              <w:jc w:val="center"/>
              <w:rPr>
                <w:sz w:val="20"/>
                <w:szCs w:val="20"/>
              </w:rPr>
            </w:pPr>
            <w:r w:rsidRPr="00957102">
              <w:rPr>
                <w:sz w:val="20"/>
                <w:szCs w:val="20"/>
              </w:rPr>
              <w:t>1,5</w:t>
            </w:r>
          </w:p>
        </w:tc>
        <w:tc>
          <w:tcPr>
            <w:tcW w:w="2086" w:type="dxa"/>
            <w:shd w:val="clear" w:color="auto" w:fill="auto"/>
            <w:vAlign w:val="center"/>
            <w:hideMark/>
          </w:tcPr>
          <w:p w14:paraId="41AF4619" w14:textId="77777777" w:rsidR="00A20EC5" w:rsidRPr="00957102" w:rsidRDefault="00A20EC5" w:rsidP="0038413C">
            <w:pPr>
              <w:widowControl w:val="0"/>
              <w:jc w:val="center"/>
              <w:rPr>
                <w:sz w:val="20"/>
                <w:szCs w:val="20"/>
              </w:rPr>
            </w:pPr>
            <w:r w:rsidRPr="00957102">
              <w:rPr>
                <w:sz w:val="20"/>
                <w:szCs w:val="20"/>
              </w:rPr>
              <w:t> </w:t>
            </w:r>
          </w:p>
        </w:tc>
        <w:tc>
          <w:tcPr>
            <w:tcW w:w="4588" w:type="dxa"/>
            <w:shd w:val="clear" w:color="auto" w:fill="auto"/>
            <w:vAlign w:val="center"/>
            <w:hideMark/>
          </w:tcPr>
          <w:p w14:paraId="7C210139" w14:textId="77777777" w:rsidR="00A20EC5" w:rsidRPr="00957102" w:rsidRDefault="00A20EC5" w:rsidP="0038413C">
            <w:pPr>
              <w:widowControl w:val="0"/>
              <w:jc w:val="center"/>
              <w:rPr>
                <w:sz w:val="20"/>
                <w:szCs w:val="20"/>
              </w:rPr>
            </w:pPr>
            <w:proofErr w:type="gramStart"/>
            <w:r w:rsidRPr="00957102">
              <w:rPr>
                <w:sz w:val="20"/>
                <w:szCs w:val="20"/>
              </w:rPr>
              <w:t>с. Полноват, Администрация сельского поселения Полноват (ул. Советская дом 24), участковый пункт полиции (ул. Советская, д.24а)</w:t>
            </w:r>
            <w:proofErr w:type="gramEnd"/>
          </w:p>
        </w:tc>
      </w:tr>
      <w:tr w:rsidR="00957102" w:rsidRPr="00957102" w14:paraId="7D5C84C2" w14:textId="77777777" w:rsidTr="0038413C">
        <w:trPr>
          <w:trHeight w:val="20"/>
          <w:jc w:val="center"/>
        </w:trPr>
        <w:tc>
          <w:tcPr>
            <w:tcW w:w="355" w:type="dxa"/>
            <w:shd w:val="clear" w:color="auto" w:fill="auto"/>
            <w:vAlign w:val="center"/>
            <w:hideMark/>
          </w:tcPr>
          <w:p w14:paraId="370BC8A2" w14:textId="77777777" w:rsidR="00A20EC5" w:rsidRPr="00957102" w:rsidRDefault="00A20EC5" w:rsidP="0038413C">
            <w:pPr>
              <w:widowControl w:val="0"/>
              <w:jc w:val="center"/>
              <w:rPr>
                <w:sz w:val="20"/>
                <w:szCs w:val="20"/>
              </w:rPr>
            </w:pPr>
            <w:r w:rsidRPr="00957102">
              <w:rPr>
                <w:sz w:val="20"/>
                <w:szCs w:val="20"/>
              </w:rPr>
              <w:t>10</w:t>
            </w:r>
          </w:p>
        </w:tc>
        <w:tc>
          <w:tcPr>
            <w:tcW w:w="1840" w:type="dxa"/>
            <w:shd w:val="clear" w:color="auto" w:fill="auto"/>
            <w:vAlign w:val="center"/>
            <w:hideMark/>
          </w:tcPr>
          <w:p w14:paraId="5A1CAE8A" w14:textId="77777777" w:rsidR="00A20EC5" w:rsidRPr="00957102" w:rsidRDefault="00A20EC5" w:rsidP="0038413C">
            <w:pPr>
              <w:widowControl w:val="0"/>
              <w:jc w:val="center"/>
              <w:rPr>
                <w:sz w:val="20"/>
                <w:szCs w:val="20"/>
              </w:rPr>
            </w:pPr>
            <w:r w:rsidRPr="00957102">
              <w:rPr>
                <w:sz w:val="20"/>
                <w:szCs w:val="20"/>
              </w:rPr>
              <w:t>с. Полноват, ул. Кооперативная, д. 15</w:t>
            </w:r>
          </w:p>
        </w:tc>
        <w:tc>
          <w:tcPr>
            <w:tcW w:w="916" w:type="dxa"/>
            <w:shd w:val="clear" w:color="auto" w:fill="auto"/>
            <w:vAlign w:val="center"/>
            <w:hideMark/>
          </w:tcPr>
          <w:p w14:paraId="1960CD1C" w14:textId="77777777" w:rsidR="00A20EC5" w:rsidRPr="00957102" w:rsidRDefault="00A20EC5" w:rsidP="0038413C">
            <w:pPr>
              <w:widowControl w:val="0"/>
              <w:jc w:val="center"/>
              <w:rPr>
                <w:sz w:val="20"/>
                <w:szCs w:val="20"/>
              </w:rPr>
            </w:pPr>
            <w:proofErr w:type="gramStart"/>
            <w:r w:rsidRPr="00957102">
              <w:rPr>
                <w:sz w:val="20"/>
                <w:szCs w:val="20"/>
              </w:rPr>
              <w:t>ж/б</w:t>
            </w:r>
            <w:proofErr w:type="gramEnd"/>
            <w:r w:rsidRPr="00957102">
              <w:rPr>
                <w:sz w:val="20"/>
                <w:szCs w:val="20"/>
              </w:rPr>
              <w:t xml:space="preserve"> плита</w:t>
            </w:r>
          </w:p>
        </w:tc>
        <w:tc>
          <w:tcPr>
            <w:tcW w:w="1109" w:type="dxa"/>
            <w:shd w:val="clear" w:color="auto" w:fill="auto"/>
            <w:vAlign w:val="center"/>
            <w:hideMark/>
          </w:tcPr>
          <w:p w14:paraId="31A97102" w14:textId="77777777" w:rsidR="00A20EC5" w:rsidRPr="00957102" w:rsidRDefault="00A20EC5" w:rsidP="0038413C">
            <w:pPr>
              <w:widowControl w:val="0"/>
              <w:jc w:val="center"/>
              <w:rPr>
                <w:sz w:val="20"/>
                <w:szCs w:val="20"/>
              </w:rPr>
            </w:pPr>
            <w:r w:rsidRPr="00957102">
              <w:rPr>
                <w:sz w:val="20"/>
                <w:szCs w:val="20"/>
              </w:rPr>
              <w:t>12</w:t>
            </w:r>
          </w:p>
        </w:tc>
        <w:tc>
          <w:tcPr>
            <w:tcW w:w="1731" w:type="dxa"/>
            <w:shd w:val="clear" w:color="auto" w:fill="auto"/>
            <w:vAlign w:val="center"/>
            <w:hideMark/>
          </w:tcPr>
          <w:p w14:paraId="4C61184B" w14:textId="77777777" w:rsidR="00A20EC5" w:rsidRPr="00957102" w:rsidRDefault="00A20EC5" w:rsidP="0038413C">
            <w:pPr>
              <w:widowControl w:val="0"/>
              <w:jc w:val="center"/>
              <w:rPr>
                <w:sz w:val="20"/>
                <w:szCs w:val="20"/>
              </w:rPr>
            </w:pPr>
            <w:r w:rsidRPr="00957102">
              <w:rPr>
                <w:sz w:val="20"/>
                <w:szCs w:val="20"/>
              </w:rPr>
              <w:t>2</w:t>
            </w:r>
          </w:p>
        </w:tc>
        <w:tc>
          <w:tcPr>
            <w:tcW w:w="1652" w:type="dxa"/>
            <w:shd w:val="clear" w:color="auto" w:fill="auto"/>
            <w:vAlign w:val="center"/>
            <w:hideMark/>
          </w:tcPr>
          <w:p w14:paraId="43EDC26C" w14:textId="77777777" w:rsidR="00A20EC5" w:rsidRPr="00957102" w:rsidRDefault="00A20EC5" w:rsidP="0038413C">
            <w:pPr>
              <w:widowControl w:val="0"/>
              <w:jc w:val="center"/>
              <w:rPr>
                <w:sz w:val="20"/>
                <w:szCs w:val="20"/>
              </w:rPr>
            </w:pPr>
            <w:r w:rsidRPr="00957102">
              <w:rPr>
                <w:sz w:val="20"/>
                <w:szCs w:val="20"/>
              </w:rPr>
              <w:t>0,75</w:t>
            </w:r>
          </w:p>
        </w:tc>
        <w:tc>
          <w:tcPr>
            <w:tcW w:w="2086" w:type="dxa"/>
            <w:shd w:val="clear" w:color="auto" w:fill="auto"/>
            <w:vAlign w:val="center"/>
            <w:hideMark/>
          </w:tcPr>
          <w:p w14:paraId="13488686" w14:textId="77777777" w:rsidR="00A20EC5" w:rsidRPr="00957102" w:rsidRDefault="00A20EC5" w:rsidP="0038413C">
            <w:pPr>
              <w:widowControl w:val="0"/>
              <w:jc w:val="center"/>
              <w:rPr>
                <w:sz w:val="20"/>
                <w:szCs w:val="20"/>
              </w:rPr>
            </w:pPr>
            <w:r w:rsidRPr="00957102">
              <w:rPr>
                <w:sz w:val="20"/>
                <w:szCs w:val="20"/>
              </w:rPr>
              <w:t>1 – ТКО, V=0,75м</w:t>
            </w:r>
            <w:r w:rsidRPr="00957102">
              <w:rPr>
                <w:sz w:val="20"/>
                <w:szCs w:val="20"/>
                <w:vertAlign w:val="superscript"/>
              </w:rPr>
              <w:t>3</w:t>
            </w:r>
            <w:r w:rsidRPr="00957102">
              <w:rPr>
                <w:sz w:val="20"/>
                <w:szCs w:val="20"/>
              </w:rPr>
              <w:t>; 1-пластик, V=0,75м</w:t>
            </w:r>
            <w:r w:rsidRPr="00957102">
              <w:rPr>
                <w:sz w:val="20"/>
                <w:szCs w:val="20"/>
                <w:vertAlign w:val="superscript"/>
              </w:rPr>
              <w:t>3</w:t>
            </w:r>
            <w:r w:rsidRPr="00957102">
              <w:rPr>
                <w:sz w:val="20"/>
                <w:szCs w:val="20"/>
              </w:rPr>
              <w:t>; 1-макулатура,   V=0,75м</w:t>
            </w:r>
            <w:r w:rsidRPr="00957102">
              <w:rPr>
                <w:sz w:val="20"/>
                <w:szCs w:val="20"/>
                <w:vertAlign w:val="superscript"/>
              </w:rPr>
              <w:t>3</w:t>
            </w:r>
          </w:p>
        </w:tc>
        <w:tc>
          <w:tcPr>
            <w:tcW w:w="4588" w:type="dxa"/>
            <w:shd w:val="clear" w:color="auto" w:fill="auto"/>
            <w:vAlign w:val="center"/>
            <w:hideMark/>
          </w:tcPr>
          <w:p w14:paraId="605D7BA0" w14:textId="77777777" w:rsidR="00A20EC5" w:rsidRPr="00957102" w:rsidRDefault="00A20EC5" w:rsidP="0038413C">
            <w:pPr>
              <w:widowControl w:val="0"/>
              <w:jc w:val="center"/>
              <w:rPr>
                <w:sz w:val="20"/>
                <w:szCs w:val="20"/>
              </w:rPr>
            </w:pPr>
            <w:r w:rsidRPr="00957102">
              <w:rPr>
                <w:sz w:val="20"/>
                <w:szCs w:val="20"/>
              </w:rPr>
              <w:t>с. Полноват, ул. Кооперативная, д. 15, МАОУ Белоярского района "Средняя общеобразовательная школа им. И.Ф. Пермякова" (корпус 2)</w:t>
            </w:r>
          </w:p>
        </w:tc>
      </w:tr>
      <w:tr w:rsidR="00957102" w:rsidRPr="00957102" w14:paraId="2E70FA5A" w14:textId="77777777" w:rsidTr="0038413C">
        <w:trPr>
          <w:trHeight w:val="20"/>
          <w:jc w:val="center"/>
        </w:trPr>
        <w:tc>
          <w:tcPr>
            <w:tcW w:w="355" w:type="dxa"/>
            <w:shd w:val="clear" w:color="auto" w:fill="auto"/>
            <w:vAlign w:val="center"/>
            <w:hideMark/>
          </w:tcPr>
          <w:p w14:paraId="615E0C4C" w14:textId="77777777" w:rsidR="00A20EC5" w:rsidRPr="00957102" w:rsidRDefault="00A20EC5" w:rsidP="0038413C">
            <w:pPr>
              <w:widowControl w:val="0"/>
              <w:jc w:val="center"/>
              <w:rPr>
                <w:sz w:val="20"/>
                <w:szCs w:val="20"/>
              </w:rPr>
            </w:pPr>
            <w:r w:rsidRPr="00957102">
              <w:rPr>
                <w:sz w:val="20"/>
                <w:szCs w:val="20"/>
              </w:rPr>
              <w:t>11</w:t>
            </w:r>
          </w:p>
        </w:tc>
        <w:tc>
          <w:tcPr>
            <w:tcW w:w="1840" w:type="dxa"/>
            <w:shd w:val="clear" w:color="auto" w:fill="auto"/>
            <w:vAlign w:val="center"/>
            <w:hideMark/>
          </w:tcPr>
          <w:p w14:paraId="700AA955" w14:textId="77777777" w:rsidR="00A20EC5" w:rsidRPr="00957102" w:rsidRDefault="00A20EC5" w:rsidP="0038413C">
            <w:pPr>
              <w:widowControl w:val="0"/>
              <w:jc w:val="center"/>
              <w:rPr>
                <w:sz w:val="20"/>
                <w:szCs w:val="20"/>
              </w:rPr>
            </w:pPr>
            <w:r w:rsidRPr="00957102">
              <w:rPr>
                <w:sz w:val="20"/>
                <w:szCs w:val="20"/>
              </w:rPr>
              <w:t>с. Полноват, ул. Кооперативная</w:t>
            </w:r>
          </w:p>
        </w:tc>
        <w:tc>
          <w:tcPr>
            <w:tcW w:w="916" w:type="dxa"/>
            <w:shd w:val="clear" w:color="auto" w:fill="auto"/>
            <w:vAlign w:val="center"/>
            <w:hideMark/>
          </w:tcPr>
          <w:p w14:paraId="640F0708" w14:textId="77777777" w:rsidR="00A20EC5" w:rsidRPr="00957102" w:rsidRDefault="00A20EC5" w:rsidP="0038413C">
            <w:pPr>
              <w:widowControl w:val="0"/>
              <w:jc w:val="center"/>
              <w:rPr>
                <w:sz w:val="20"/>
                <w:szCs w:val="20"/>
              </w:rPr>
            </w:pPr>
            <w:r w:rsidRPr="00957102">
              <w:rPr>
                <w:sz w:val="20"/>
                <w:szCs w:val="20"/>
              </w:rPr>
              <w:t>бетон</w:t>
            </w:r>
          </w:p>
        </w:tc>
        <w:tc>
          <w:tcPr>
            <w:tcW w:w="1109" w:type="dxa"/>
            <w:shd w:val="clear" w:color="auto" w:fill="auto"/>
            <w:vAlign w:val="center"/>
            <w:hideMark/>
          </w:tcPr>
          <w:p w14:paraId="2F8DA023" w14:textId="77777777" w:rsidR="00A20EC5" w:rsidRPr="00957102" w:rsidRDefault="00A20EC5" w:rsidP="0038413C">
            <w:pPr>
              <w:widowControl w:val="0"/>
              <w:jc w:val="center"/>
              <w:rPr>
                <w:sz w:val="20"/>
                <w:szCs w:val="20"/>
              </w:rPr>
            </w:pPr>
            <w:r w:rsidRPr="00957102">
              <w:rPr>
                <w:sz w:val="20"/>
                <w:szCs w:val="20"/>
              </w:rPr>
              <w:t>20</w:t>
            </w:r>
          </w:p>
        </w:tc>
        <w:tc>
          <w:tcPr>
            <w:tcW w:w="1731" w:type="dxa"/>
            <w:shd w:val="clear" w:color="auto" w:fill="auto"/>
            <w:vAlign w:val="center"/>
            <w:hideMark/>
          </w:tcPr>
          <w:p w14:paraId="67453D92" w14:textId="77777777" w:rsidR="00A20EC5" w:rsidRPr="00957102" w:rsidRDefault="00A20EC5" w:rsidP="0038413C">
            <w:pPr>
              <w:widowControl w:val="0"/>
              <w:jc w:val="center"/>
              <w:rPr>
                <w:sz w:val="20"/>
                <w:szCs w:val="20"/>
              </w:rPr>
            </w:pPr>
            <w:r w:rsidRPr="00957102">
              <w:rPr>
                <w:sz w:val="20"/>
                <w:szCs w:val="20"/>
              </w:rPr>
              <w:t>4</w:t>
            </w:r>
          </w:p>
        </w:tc>
        <w:tc>
          <w:tcPr>
            <w:tcW w:w="1652" w:type="dxa"/>
            <w:shd w:val="clear" w:color="auto" w:fill="auto"/>
            <w:vAlign w:val="center"/>
            <w:hideMark/>
          </w:tcPr>
          <w:p w14:paraId="66580897" w14:textId="77777777" w:rsidR="00A20EC5" w:rsidRPr="00957102" w:rsidRDefault="00A20EC5" w:rsidP="0038413C">
            <w:pPr>
              <w:widowControl w:val="0"/>
              <w:jc w:val="center"/>
              <w:rPr>
                <w:sz w:val="20"/>
                <w:szCs w:val="20"/>
              </w:rPr>
            </w:pPr>
            <w:r w:rsidRPr="00957102">
              <w:rPr>
                <w:sz w:val="20"/>
                <w:szCs w:val="20"/>
              </w:rPr>
              <w:t>0,75</w:t>
            </w:r>
          </w:p>
        </w:tc>
        <w:tc>
          <w:tcPr>
            <w:tcW w:w="2086" w:type="dxa"/>
            <w:shd w:val="clear" w:color="auto" w:fill="auto"/>
            <w:vAlign w:val="center"/>
            <w:hideMark/>
          </w:tcPr>
          <w:p w14:paraId="5A4E810A" w14:textId="77777777" w:rsidR="00A20EC5" w:rsidRPr="00957102" w:rsidRDefault="00A20EC5" w:rsidP="0038413C">
            <w:pPr>
              <w:widowControl w:val="0"/>
              <w:jc w:val="center"/>
              <w:rPr>
                <w:sz w:val="20"/>
                <w:szCs w:val="20"/>
              </w:rPr>
            </w:pPr>
            <w:r w:rsidRPr="00957102">
              <w:rPr>
                <w:sz w:val="20"/>
                <w:szCs w:val="20"/>
              </w:rPr>
              <w:t> </w:t>
            </w:r>
          </w:p>
        </w:tc>
        <w:tc>
          <w:tcPr>
            <w:tcW w:w="4588" w:type="dxa"/>
            <w:shd w:val="clear" w:color="auto" w:fill="auto"/>
            <w:vAlign w:val="center"/>
            <w:hideMark/>
          </w:tcPr>
          <w:p w14:paraId="10B943F6" w14:textId="77777777" w:rsidR="00A20EC5" w:rsidRPr="00957102" w:rsidRDefault="00A20EC5" w:rsidP="0038413C">
            <w:pPr>
              <w:widowControl w:val="0"/>
              <w:jc w:val="center"/>
              <w:rPr>
                <w:sz w:val="20"/>
                <w:szCs w:val="20"/>
              </w:rPr>
            </w:pPr>
            <w:r w:rsidRPr="00957102">
              <w:rPr>
                <w:sz w:val="20"/>
                <w:szCs w:val="20"/>
              </w:rPr>
              <w:t xml:space="preserve">с. Полноват, ул. Кооперативная дома 1, 2, 3, 4, 5, 7, 8, 9, 10, 10а, 12, 14, 16, 17, 18, 19, 20, 21а, 22; </w:t>
            </w:r>
            <w:proofErr w:type="spellStart"/>
            <w:r w:rsidRPr="00957102">
              <w:rPr>
                <w:sz w:val="20"/>
                <w:szCs w:val="20"/>
              </w:rPr>
              <w:t>ул</w:t>
            </w:r>
            <w:proofErr w:type="gramStart"/>
            <w:r w:rsidRPr="00957102">
              <w:rPr>
                <w:sz w:val="20"/>
                <w:szCs w:val="20"/>
              </w:rPr>
              <w:t>.П</w:t>
            </w:r>
            <w:proofErr w:type="gramEnd"/>
            <w:r w:rsidRPr="00957102">
              <w:rPr>
                <w:sz w:val="20"/>
                <w:szCs w:val="20"/>
              </w:rPr>
              <w:t>ермякова</w:t>
            </w:r>
            <w:proofErr w:type="spellEnd"/>
            <w:r w:rsidRPr="00957102">
              <w:rPr>
                <w:sz w:val="20"/>
                <w:szCs w:val="20"/>
              </w:rPr>
              <w:t xml:space="preserve"> дома 1а, 2, 2а, 2б, 4, 5, 6, 8, 8а, 9, 10/1, 10/2, 10/3, 11, 13, 14, 15, 16; </w:t>
            </w:r>
            <w:proofErr w:type="spellStart"/>
            <w:r w:rsidRPr="00957102">
              <w:rPr>
                <w:sz w:val="20"/>
                <w:szCs w:val="20"/>
              </w:rPr>
              <w:t>ул</w:t>
            </w:r>
            <w:proofErr w:type="gramStart"/>
            <w:r w:rsidRPr="00957102">
              <w:rPr>
                <w:sz w:val="20"/>
                <w:szCs w:val="20"/>
              </w:rPr>
              <w:t>.С</w:t>
            </w:r>
            <w:proofErr w:type="gramEnd"/>
            <w:r w:rsidRPr="00957102">
              <w:rPr>
                <w:sz w:val="20"/>
                <w:szCs w:val="20"/>
              </w:rPr>
              <w:t>еверная</w:t>
            </w:r>
            <w:proofErr w:type="spellEnd"/>
            <w:r w:rsidRPr="00957102">
              <w:rPr>
                <w:sz w:val="20"/>
                <w:szCs w:val="20"/>
              </w:rPr>
              <w:t xml:space="preserve"> дома 1, 1а, </w:t>
            </w:r>
            <w:r w:rsidRPr="00957102">
              <w:rPr>
                <w:sz w:val="20"/>
                <w:szCs w:val="20"/>
              </w:rPr>
              <w:lastRenderedPageBreak/>
              <w:t xml:space="preserve">2, 4, 4а, 5, 5а, 6, 7, 7а, 9, 10, 12, 12/1, 13, 14, 15, 16, 17, 18, 19, 20, 21, 22, 24, 25, 26, 27, 28, </w:t>
            </w:r>
            <w:proofErr w:type="spellStart"/>
            <w:r w:rsidRPr="00957102">
              <w:rPr>
                <w:sz w:val="20"/>
                <w:szCs w:val="20"/>
              </w:rPr>
              <w:t>ул.Советская</w:t>
            </w:r>
            <w:proofErr w:type="spellEnd"/>
            <w:r w:rsidRPr="00957102">
              <w:rPr>
                <w:sz w:val="20"/>
                <w:szCs w:val="20"/>
              </w:rPr>
              <w:t xml:space="preserve"> дома 2, 2а, 3, 4, 5, 6, 7, 8, 9, 9а, 11, 12, 14, 15, 20, 26, 26а, 27, 29, 30, 31, 31а, 32, 33</w:t>
            </w:r>
          </w:p>
        </w:tc>
      </w:tr>
      <w:tr w:rsidR="00957102" w:rsidRPr="00957102" w14:paraId="6E4212B8" w14:textId="77777777" w:rsidTr="0038413C">
        <w:trPr>
          <w:trHeight w:val="20"/>
          <w:jc w:val="center"/>
        </w:trPr>
        <w:tc>
          <w:tcPr>
            <w:tcW w:w="355" w:type="dxa"/>
            <w:shd w:val="clear" w:color="auto" w:fill="auto"/>
            <w:vAlign w:val="center"/>
            <w:hideMark/>
          </w:tcPr>
          <w:p w14:paraId="3F411B33" w14:textId="77777777" w:rsidR="00A20EC5" w:rsidRPr="00957102" w:rsidRDefault="00A20EC5" w:rsidP="0038413C">
            <w:pPr>
              <w:widowControl w:val="0"/>
              <w:jc w:val="center"/>
              <w:rPr>
                <w:sz w:val="20"/>
                <w:szCs w:val="20"/>
              </w:rPr>
            </w:pPr>
            <w:r w:rsidRPr="00957102">
              <w:rPr>
                <w:sz w:val="20"/>
                <w:szCs w:val="20"/>
              </w:rPr>
              <w:lastRenderedPageBreak/>
              <w:t>12</w:t>
            </w:r>
          </w:p>
        </w:tc>
        <w:tc>
          <w:tcPr>
            <w:tcW w:w="1840" w:type="dxa"/>
            <w:shd w:val="clear" w:color="auto" w:fill="auto"/>
            <w:vAlign w:val="center"/>
            <w:hideMark/>
          </w:tcPr>
          <w:p w14:paraId="3FBD3876" w14:textId="77777777" w:rsidR="00A20EC5" w:rsidRPr="00957102" w:rsidRDefault="00A20EC5" w:rsidP="0038413C">
            <w:pPr>
              <w:widowControl w:val="0"/>
              <w:jc w:val="center"/>
              <w:rPr>
                <w:sz w:val="20"/>
                <w:szCs w:val="20"/>
              </w:rPr>
            </w:pPr>
            <w:r w:rsidRPr="00957102">
              <w:rPr>
                <w:sz w:val="20"/>
                <w:szCs w:val="20"/>
              </w:rPr>
              <w:t xml:space="preserve">с. </w:t>
            </w:r>
            <w:proofErr w:type="gramStart"/>
            <w:r w:rsidRPr="00957102">
              <w:rPr>
                <w:sz w:val="20"/>
                <w:szCs w:val="20"/>
              </w:rPr>
              <w:t>Полноват</w:t>
            </w:r>
            <w:proofErr w:type="gramEnd"/>
            <w:r w:rsidRPr="00957102">
              <w:rPr>
                <w:sz w:val="20"/>
                <w:szCs w:val="20"/>
              </w:rPr>
              <w:t>, ул. Лесная, в районе уч.№24</w:t>
            </w:r>
          </w:p>
        </w:tc>
        <w:tc>
          <w:tcPr>
            <w:tcW w:w="916" w:type="dxa"/>
            <w:shd w:val="clear" w:color="auto" w:fill="auto"/>
            <w:vAlign w:val="center"/>
            <w:hideMark/>
          </w:tcPr>
          <w:p w14:paraId="592BE4E7" w14:textId="77777777" w:rsidR="00A20EC5" w:rsidRPr="00957102" w:rsidRDefault="00A20EC5" w:rsidP="0038413C">
            <w:pPr>
              <w:widowControl w:val="0"/>
              <w:jc w:val="center"/>
              <w:rPr>
                <w:sz w:val="20"/>
                <w:szCs w:val="20"/>
              </w:rPr>
            </w:pPr>
            <w:r w:rsidRPr="00957102">
              <w:rPr>
                <w:sz w:val="20"/>
                <w:szCs w:val="20"/>
              </w:rPr>
              <w:t>бетон</w:t>
            </w:r>
          </w:p>
        </w:tc>
        <w:tc>
          <w:tcPr>
            <w:tcW w:w="1109" w:type="dxa"/>
            <w:shd w:val="clear" w:color="auto" w:fill="auto"/>
            <w:vAlign w:val="center"/>
            <w:hideMark/>
          </w:tcPr>
          <w:p w14:paraId="03F94A30" w14:textId="77777777" w:rsidR="00A20EC5" w:rsidRPr="00957102" w:rsidRDefault="00A20EC5" w:rsidP="0038413C">
            <w:pPr>
              <w:widowControl w:val="0"/>
              <w:jc w:val="center"/>
              <w:rPr>
                <w:sz w:val="20"/>
                <w:szCs w:val="20"/>
              </w:rPr>
            </w:pPr>
            <w:r w:rsidRPr="00957102">
              <w:rPr>
                <w:sz w:val="20"/>
                <w:szCs w:val="20"/>
              </w:rPr>
              <w:t>20</w:t>
            </w:r>
          </w:p>
        </w:tc>
        <w:tc>
          <w:tcPr>
            <w:tcW w:w="1731" w:type="dxa"/>
            <w:shd w:val="clear" w:color="auto" w:fill="auto"/>
            <w:vAlign w:val="center"/>
            <w:hideMark/>
          </w:tcPr>
          <w:p w14:paraId="0D9FC5DE" w14:textId="77777777" w:rsidR="00A20EC5" w:rsidRPr="00957102" w:rsidRDefault="00A20EC5" w:rsidP="0038413C">
            <w:pPr>
              <w:widowControl w:val="0"/>
              <w:jc w:val="center"/>
              <w:rPr>
                <w:sz w:val="20"/>
                <w:szCs w:val="20"/>
              </w:rPr>
            </w:pPr>
            <w:r w:rsidRPr="00957102">
              <w:rPr>
                <w:sz w:val="20"/>
                <w:szCs w:val="20"/>
              </w:rPr>
              <w:t>4</w:t>
            </w:r>
          </w:p>
        </w:tc>
        <w:tc>
          <w:tcPr>
            <w:tcW w:w="1652" w:type="dxa"/>
            <w:shd w:val="clear" w:color="auto" w:fill="auto"/>
            <w:vAlign w:val="center"/>
            <w:hideMark/>
          </w:tcPr>
          <w:p w14:paraId="4576927D" w14:textId="77777777" w:rsidR="00A20EC5" w:rsidRPr="00957102" w:rsidRDefault="00A20EC5" w:rsidP="0038413C">
            <w:pPr>
              <w:widowControl w:val="0"/>
              <w:jc w:val="center"/>
              <w:rPr>
                <w:sz w:val="20"/>
                <w:szCs w:val="20"/>
              </w:rPr>
            </w:pPr>
            <w:r w:rsidRPr="00957102">
              <w:rPr>
                <w:sz w:val="20"/>
                <w:szCs w:val="20"/>
              </w:rPr>
              <w:t>0,75</w:t>
            </w:r>
          </w:p>
        </w:tc>
        <w:tc>
          <w:tcPr>
            <w:tcW w:w="2086" w:type="dxa"/>
            <w:shd w:val="clear" w:color="auto" w:fill="auto"/>
            <w:vAlign w:val="center"/>
            <w:hideMark/>
          </w:tcPr>
          <w:p w14:paraId="70DEB221" w14:textId="77777777" w:rsidR="00A20EC5" w:rsidRPr="00957102" w:rsidRDefault="00A20EC5" w:rsidP="0038413C">
            <w:pPr>
              <w:widowControl w:val="0"/>
              <w:jc w:val="center"/>
              <w:rPr>
                <w:sz w:val="20"/>
                <w:szCs w:val="20"/>
              </w:rPr>
            </w:pPr>
            <w:r w:rsidRPr="00957102">
              <w:rPr>
                <w:sz w:val="20"/>
                <w:szCs w:val="20"/>
              </w:rPr>
              <w:t> </w:t>
            </w:r>
          </w:p>
        </w:tc>
        <w:tc>
          <w:tcPr>
            <w:tcW w:w="4588" w:type="dxa"/>
            <w:shd w:val="clear" w:color="auto" w:fill="auto"/>
            <w:vAlign w:val="center"/>
            <w:hideMark/>
          </w:tcPr>
          <w:p w14:paraId="2A648B55" w14:textId="77777777" w:rsidR="00A20EC5" w:rsidRPr="00957102" w:rsidRDefault="00A20EC5" w:rsidP="0038413C">
            <w:pPr>
              <w:widowControl w:val="0"/>
              <w:jc w:val="center"/>
              <w:rPr>
                <w:sz w:val="20"/>
                <w:szCs w:val="20"/>
              </w:rPr>
            </w:pPr>
            <w:r w:rsidRPr="00957102">
              <w:rPr>
                <w:sz w:val="20"/>
                <w:szCs w:val="20"/>
              </w:rPr>
              <w:t xml:space="preserve">с. Полноват, ул. Лесная дома 1, 3, 13, 15, 17, 19, 23, 25, </w:t>
            </w:r>
            <w:proofErr w:type="spellStart"/>
            <w:r w:rsidRPr="00957102">
              <w:rPr>
                <w:sz w:val="20"/>
                <w:szCs w:val="20"/>
              </w:rPr>
              <w:t>ул</w:t>
            </w:r>
            <w:proofErr w:type="gramStart"/>
            <w:r w:rsidRPr="00957102">
              <w:rPr>
                <w:sz w:val="20"/>
                <w:szCs w:val="20"/>
              </w:rPr>
              <w:t>.Н</w:t>
            </w:r>
            <w:proofErr w:type="gramEnd"/>
            <w:r w:rsidRPr="00957102">
              <w:rPr>
                <w:sz w:val="20"/>
                <w:szCs w:val="20"/>
              </w:rPr>
              <w:t>овая</w:t>
            </w:r>
            <w:proofErr w:type="spellEnd"/>
            <w:r w:rsidRPr="00957102">
              <w:rPr>
                <w:sz w:val="20"/>
                <w:szCs w:val="20"/>
              </w:rPr>
              <w:t xml:space="preserve"> дома 5, 7</w:t>
            </w:r>
          </w:p>
        </w:tc>
      </w:tr>
      <w:tr w:rsidR="00957102" w:rsidRPr="00957102" w14:paraId="690C56A7" w14:textId="77777777" w:rsidTr="0038413C">
        <w:trPr>
          <w:trHeight w:val="20"/>
          <w:jc w:val="center"/>
        </w:trPr>
        <w:tc>
          <w:tcPr>
            <w:tcW w:w="355" w:type="dxa"/>
            <w:shd w:val="clear" w:color="auto" w:fill="auto"/>
            <w:vAlign w:val="center"/>
            <w:hideMark/>
          </w:tcPr>
          <w:p w14:paraId="77D50AB0" w14:textId="77777777" w:rsidR="00A20EC5" w:rsidRPr="00957102" w:rsidRDefault="00A20EC5" w:rsidP="0038413C">
            <w:pPr>
              <w:widowControl w:val="0"/>
              <w:jc w:val="center"/>
              <w:rPr>
                <w:sz w:val="20"/>
                <w:szCs w:val="20"/>
              </w:rPr>
            </w:pPr>
            <w:r w:rsidRPr="00957102">
              <w:rPr>
                <w:sz w:val="20"/>
                <w:szCs w:val="20"/>
              </w:rPr>
              <w:t>13</w:t>
            </w:r>
          </w:p>
        </w:tc>
        <w:tc>
          <w:tcPr>
            <w:tcW w:w="1840" w:type="dxa"/>
            <w:shd w:val="clear" w:color="auto" w:fill="auto"/>
            <w:vAlign w:val="center"/>
            <w:hideMark/>
          </w:tcPr>
          <w:p w14:paraId="4307E6DE" w14:textId="77777777" w:rsidR="00A20EC5" w:rsidRPr="00957102" w:rsidRDefault="00A20EC5" w:rsidP="0038413C">
            <w:pPr>
              <w:widowControl w:val="0"/>
              <w:jc w:val="center"/>
              <w:rPr>
                <w:sz w:val="20"/>
                <w:szCs w:val="20"/>
              </w:rPr>
            </w:pPr>
            <w:r w:rsidRPr="00957102">
              <w:rPr>
                <w:sz w:val="20"/>
                <w:szCs w:val="20"/>
              </w:rPr>
              <w:t xml:space="preserve">с. </w:t>
            </w:r>
            <w:proofErr w:type="gramStart"/>
            <w:r w:rsidRPr="00957102">
              <w:rPr>
                <w:sz w:val="20"/>
                <w:szCs w:val="20"/>
              </w:rPr>
              <w:t>Полноват</w:t>
            </w:r>
            <w:proofErr w:type="gramEnd"/>
            <w:r w:rsidRPr="00957102">
              <w:rPr>
                <w:sz w:val="20"/>
                <w:szCs w:val="20"/>
              </w:rPr>
              <w:t>, ул. Петрова, в районе уч.№25</w:t>
            </w:r>
          </w:p>
        </w:tc>
        <w:tc>
          <w:tcPr>
            <w:tcW w:w="916" w:type="dxa"/>
            <w:shd w:val="clear" w:color="auto" w:fill="auto"/>
            <w:vAlign w:val="center"/>
            <w:hideMark/>
          </w:tcPr>
          <w:p w14:paraId="21309FE7" w14:textId="77777777" w:rsidR="00A20EC5" w:rsidRPr="00957102" w:rsidRDefault="00A20EC5" w:rsidP="0038413C">
            <w:pPr>
              <w:widowControl w:val="0"/>
              <w:jc w:val="center"/>
              <w:rPr>
                <w:sz w:val="20"/>
                <w:szCs w:val="20"/>
              </w:rPr>
            </w:pPr>
            <w:r w:rsidRPr="00957102">
              <w:rPr>
                <w:sz w:val="20"/>
                <w:szCs w:val="20"/>
              </w:rPr>
              <w:t>бетон</w:t>
            </w:r>
          </w:p>
        </w:tc>
        <w:tc>
          <w:tcPr>
            <w:tcW w:w="1109" w:type="dxa"/>
            <w:shd w:val="clear" w:color="auto" w:fill="auto"/>
            <w:vAlign w:val="center"/>
            <w:hideMark/>
          </w:tcPr>
          <w:p w14:paraId="61731ECF" w14:textId="77777777" w:rsidR="00A20EC5" w:rsidRPr="00957102" w:rsidRDefault="00A20EC5" w:rsidP="0038413C">
            <w:pPr>
              <w:widowControl w:val="0"/>
              <w:jc w:val="center"/>
              <w:rPr>
                <w:sz w:val="20"/>
                <w:szCs w:val="20"/>
              </w:rPr>
            </w:pPr>
            <w:r w:rsidRPr="00957102">
              <w:rPr>
                <w:sz w:val="20"/>
                <w:szCs w:val="20"/>
              </w:rPr>
              <w:t>20</w:t>
            </w:r>
          </w:p>
        </w:tc>
        <w:tc>
          <w:tcPr>
            <w:tcW w:w="1731" w:type="dxa"/>
            <w:shd w:val="clear" w:color="auto" w:fill="auto"/>
            <w:vAlign w:val="center"/>
            <w:hideMark/>
          </w:tcPr>
          <w:p w14:paraId="1871C664" w14:textId="77777777" w:rsidR="00A20EC5" w:rsidRPr="00957102" w:rsidRDefault="00A20EC5" w:rsidP="0038413C">
            <w:pPr>
              <w:widowControl w:val="0"/>
              <w:jc w:val="center"/>
              <w:rPr>
                <w:sz w:val="20"/>
                <w:szCs w:val="20"/>
              </w:rPr>
            </w:pPr>
            <w:r w:rsidRPr="00957102">
              <w:rPr>
                <w:sz w:val="20"/>
                <w:szCs w:val="20"/>
              </w:rPr>
              <w:t>4</w:t>
            </w:r>
          </w:p>
        </w:tc>
        <w:tc>
          <w:tcPr>
            <w:tcW w:w="1652" w:type="dxa"/>
            <w:shd w:val="clear" w:color="auto" w:fill="auto"/>
            <w:vAlign w:val="center"/>
            <w:hideMark/>
          </w:tcPr>
          <w:p w14:paraId="5FD49FFA" w14:textId="77777777" w:rsidR="00A20EC5" w:rsidRPr="00957102" w:rsidRDefault="00A20EC5" w:rsidP="0038413C">
            <w:pPr>
              <w:widowControl w:val="0"/>
              <w:jc w:val="center"/>
              <w:rPr>
                <w:sz w:val="20"/>
                <w:szCs w:val="20"/>
              </w:rPr>
            </w:pPr>
            <w:r w:rsidRPr="00957102">
              <w:rPr>
                <w:sz w:val="20"/>
                <w:szCs w:val="20"/>
              </w:rPr>
              <w:t>0,75</w:t>
            </w:r>
          </w:p>
        </w:tc>
        <w:tc>
          <w:tcPr>
            <w:tcW w:w="2086" w:type="dxa"/>
            <w:shd w:val="clear" w:color="auto" w:fill="auto"/>
            <w:vAlign w:val="center"/>
            <w:hideMark/>
          </w:tcPr>
          <w:p w14:paraId="7B0A15C1" w14:textId="77777777" w:rsidR="00A20EC5" w:rsidRPr="00957102" w:rsidRDefault="00A20EC5" w:rsidP="0038413C">
            <w:pPr>
              <w:widowControl w:val="0"/>
              <w:jc w:val="center"/>
              <w:rPr>
                <w:sz w:val="20"/>
                <w:szCs w:val="20"/>
              </w:rPr>
            </w:pPr>
            <w:r w:rsidRPr="00957102">
              <w:rPr>
                <w:sz w:val="20"/>
                <w:szCs w:val="20"/>
              </w:rPr>
              <w:t> </w:t>
            </w:r>
          </w:p>
        </w:tc>
        <w:tc>
          <w:tcPr>
            <w:tcW w:w="4588" w:type="dxa"/>
            <w:shd w:val="clear" w:color="auto" w:fill="auto"/>
            <w:vAlign w:val="center"/>
            <w:hideMark/>
          </w:tcPr>
          <w:p w14:paraId="4CF18872" w14:textId="77777777" w:rsidR="00A20EC5" w:rsidRPr="00957102" w:rsidRDefault="00A20EC5" w:rsidP="0038413C">
            <w:pPr>
              <w:widowControl w:val="0"/>
              <w:jc w:val="center"/>
              <w:rPr>
                <w:sz w:val="20"/>
                <w:szCs w:val="20"/>
              </w:rPr>
            </w:pPr>
            <w:r w:rsidRPr="00957102">
              <w:rPr>
                <w:sz w:val="20"/>
                <w:szCs w:val="20"/>
              </w:rPr>
              <w:t xml:space="preserve">с. Полноват, ул. Лесная дома 2, 4, 5, 5а, 6, 8, 9, 11; </w:t>
            </w:r>
            <w:proofErr w:type="spellStart"/>
            <w:r w:rsidRPr="00957102">
              <w:rPr>
                <w:sz w:val="20"/>
                <w:szCs w:val="20"/>
              </w:rPr>
              <w:t>ул</w:t>
            </w:r>
            <w:proofErr w:type="gramStart"/>
            <w:r w:rsidRPr="00957102">
              <w:rPr>
                <w:sz w:val="20"/>
                <w:szCs w:val="20"/>
              </w:rPr>
              <w:t>.Н</w:t>
            </w:r>
            <w:proofErr w:type="gramEnd"/>
            <w:r w:rsidRPr="00957102">
              <w:rPr>
                <w:sz w:val="20"/>
                <w:szCs w:val="20"/>
              </w:rPr>
              <w:t>овая</w:t>
            </w:r>
            <w:proofErr w:type="spellEnd"/>
            <w:r w:rsidRPr="00957102">
              <w:rPr>
                <w:sz w:val="20"/>
                <w:szCs w:val="20"/>
              </w:rPr>
              <w:t xml:space="preserve"> дом 9; </w:t>
            </w:r>
            <w:proofErr w:type="spellStart"/>
            <w:r w:rsidRPr="00957102">
              <w:rPr>
                <w:sz w:val="20"/>
                <w:szCs w:val="20"/>
              </w:rPr>
              <w:t>ул.Петрова</w:t>
            </w:r>
            <w:proofErr w:type="spellEnd"/>
            <w:r w:rsidRPr="00957102">
              <w:rPr>
                <w:sz w:val="20"/>
                <w:szCs w:val="20"/>
              </w:rPr>
              <w:t xml:space="preserve"> дома 17, 18а, 19/1, 19/2, 20, 21, 23, 24, 26, 27, 28, 29, 30, 30а, 31, 32, 33, 38, 40; </w:t>
            </w:r>
            <w:proofErr w:type="spellStart"/>
            <w:r w:rsidRPr="00957102">
              <w:rPr>
                <w:sz w:val="20"/>
                <w:szCs w:val="20"/>
              </w:rPr>
              <w:t>ул.Советская</w:t>
            </w:r>
            <w:proofErr w:type="spellEnd"/>
            <w:r w:rsidRPr="00957102">
              <w:rPr>
                <w:sz w:val="20"/>
                <w:szCs w:val="20"/>
              </w:rPr>
              <w:t xml:space="preserve"> дома 65, 67, 69, 70, 72, 74, 74а, 76, 78, 80, 82, 84, 86</w:t>
            </w:r>
          </w:p>
        </w:tc>
      </w:tr>
      <w:tr w:rsidR="00957102" w:rsidRPr="00957102" w14:paraId="57A023AF" w14:textId="77777777" w:rsidTr="0038413C">
        <w:trPr>
          <w:trHeight w:val="20"/>
          <w:jc w:val="center"/>
        </w:trPr>
        <w:tc>
          <w:tcPr>
            <w:tcW w:w="355" w:type="dxa"/>
            <w:shd w:val="clear" w:color="auto" w:fill="auto"/>
            <w:vAlign w:val="center"/>
            <w:hideMark/>
          </w:tcPr>
          <w:p w14:paraId="19652B53" w14:textId="77777777" w:rsidR="00A20EC5" w:rsidRPr="00957102" w:rsidRDefault="00A20EC5" w:rsidP="0038413C">
            <w:pPr>
              <w:widowControl w:val="0"/>
              <w:jc w:val="center"/>
              <w:rPr>
                <w:sz w:val="20"/>
                <w:szCs w:val="20"/>
              </w:rPr>
            </w:pPr>
            <w:r w:rsidRPr="00957102">
              <w:rPr>
                <w:sz w:val="20"/>
                <w:szCs w:val="20"/>
              </w:rPr>
              <w:t>14</w:t>
            </w:r>
          </w:p>
        </w:tc>
        <w:tc>
          <w:tcPr>
            <w:tcW w:w="1840" w:type="dxa"/>
            <w:shd w:val="clear" w:color="auto" w:fill="auto"/>
            <w:vAlign w:val="center"/>
            <w:hideMark/>
          </w:tcPr>
          <w:p w14:paraId="593BBCC8" w14:textId="77777777" w:rsidR="00A20EC5" w:rsidRPr="00957102" w:rsidRDefault="00A20EC5" w:rsidP="0038413C">
            <w:pPr>
              <w:widowControl w:val="0"/>
              <w:jc w:val="center"/>
              <w:rPr>
                <w:sz w:val="20"/>
                <w:szCs w:val="20"/>
              </w:rPr>
            </w:pPr>
            <w:r w:rsidRPr="00957102">
              <w:rPr>
                <w:sz w:val="20"/>
                <w:szCs w:val="20"/>
              </w:rPr>
              <w:t xml:space="preserve">с. </w:t>
            </w:r>
            <w:proofErr w:type="gramStart"/>
            <w:r w:rsidRPr="00957102">
              <w:rPr>
                <w:sz w:val="20"/>
                <w:szCs w:val="20"/>
              </w:rPr>
              <w:t>Полноват</w:t>
            </w:r>
            <w:proofErr w:type="gramEnd"/>
            <w:r w:rsidRPr="00957102">
              <w:rPr>
                <w:sz w:val="20"/>
                <w:szCs w:val="20"/>
              </w:rPr>
              <w:t>, ул. Петрова, в районе уч.№7</w:t>
            </w:r>
          </w:p>
        </w:tc>
        <w:tc>
          <w:tcPr>
            <w:tcW w:w="916" w:type="dxa"/>
            <w:shd w:val="clear" w:color="auto" w:fill="auto"/>
            <w:vAlign w:val="center"/>
            <w:hideMark/>
          </w:tcPr>
          <w:p w14:paraId="63C6363F" w14:textId="77777777" w:rsidR="00A20EC5" w:rsidRPr="00957102" w:rsidRDefault="00A20EC5" w:rsidP="0038413C">
            <w:pPr>
              <w:widowControl w:val="0"/>
              <w:jc w:val="center"/>
              <w:rPr>
                <w:sz w:val="20"/>
                <w:szCs w:val="20"/>
              </w:rPr>
            </w:pPr>
            <w:r w:rsidRPr="00957102">
              <w:rPr>
                <w:sz w:val="20"/>
                <w:szCs w:val="20"/>
              </w:rPr>
              <w:t>бетон</w:t>
            </w:r>
          </w:p>
        </w:tc>
        <w:tc>
          <w:tcPr>
            <w:tcW w:w="1109" w:type="dxa"/>
            <w:shd w:val="clear" w:color="auto" w:fill="auto"/>
            <w:vAlign w:val="center"/>
            <w:hideMark/>
          </w:tcPr>
          <w:p w14:paraId="461BF6D0" w14:textId="77777777" w:rsidR="00A20EC5" w:rsidRPr="00957102" w:rsidRDefault="00A20EC5" w:rsidP="0038413C">
            <w:pPr>
              <w:widowControl w:val="0"/>
              <w:jc w:val="center"/>
              <w:rPr>
                <w:sz w:val="20"/>
                <w:szCs w:val="20"/>
              </w:rPr>
            </w:pPr>
            <w:r w:rsidRPr="00957102">
              <w:rPr>
                <w:sz w:val="20"/>
                <w:szCs w:val="20"/>
              </w:rPr>
              <w:t>20</w:t>
            </w:r>
          </w:p>
        </w:tc>
        <w:tc>
          <w:tcPr>
            <w:tcW w:w="1731" w:type="dxa"/>
            <w:shd w:val="clear" w:color="auto" w:fill="auto"/>
            <w:vAlign w:val="center"/>
            <w:hideMark/>
          </w:tcPr>
          <w:p w14:paraId="39D860EE" w14:textId="77777777" w:rsidR="00A20EC5" w:rsidRPr="00957102" w:rsidRDefault="00A20EC5" w:rsidP="0038413C">
            <w:pPr>
              <w:widowControl w:val="0"/>
              <w:jc w:val="center"/>
              <w:rPr>
                <w:sz w:val="20"/>
                <w:szCs w:val="20"/>
              </w:rPr>
            </w:pPr>
            <w:r w:rsidRPr="00957102">
              <w:rPr>
                <w:sz w:val="20"/>
                <w:szCs w:val="20"/>
              </w:rPr>
              <w:t>4</w:t>
            </w:r>
          </w:p>
        </w:tc>
        <w:tc>
          <w:tcPr>
            <w:tcW w:w="1652" w:type="dxa"/>
            <w:shd w:val="clear" w:color="auto" w:fill="auto"/>
            <w:vAlign w:val="center"/>
            <w:hideMark/>
          </w:tcPr>
          <w:p w14:paraId="3D0B5C5C" w14:textId="77777777" w:rsidR="00A20EC5" w:rsidRPr="00957102" w:rsidRDefault="00A20EC5" w:rsidP="0038413C">
            <w:pPr>
              <w:widowControl w:val="0"/>
              <w:jc w:val="center"/>
              <w:rPr>
                <w:sz w:val="20"/>
                <w:szCs w:val="20"/>
              </w:rPr>
            </w:pPr>
            <w:r w:rsidRPr="00957102">
              <w:rPr>
                <w:sz w:val="20"/>
                <w:szCs w:val="20"/>
              </w:rPr>
              <w:t>0,75</w:t>
            </w:r>
          </w:p>
        </w:tc>
        <w:tc>
          <w:tcPr>
            <w:tcW w:w="2086" w:type="dxa"/>
            <w:shd w:val="clear" w:color="auto" w:fill="auto"/>
            <w:vAlign w:val="center"/>
            <w:hideMark/>
          </w:tcPr>
          <w:p w14:paraId="77E2FD5A" w14:textId="77777777" w:rsidR="00A20EC5" w:rsidRPr="00957102" w:rsidRDefault="00A20EC5" w:rsidP="0038413C">
            <w:pPr>
              <w:widowControl w:val="0"/>
              <w:jc w:val="center"/>
              <w:rPr>
                <w:sz w:val="20"/>
                <w:szCs w:val="20"/>
              </w:rPr>
            </w:pPr>
            <w:r w:rsidRPr="00957102">
              <w:rPr>
                <w:sz w:val="20"/>
                <w:szCs w:val="20"/>
              </w:rPr>
              <w:t> </w:t>
            </w:r>
          </w:p>
        </w:tc>
        <w:tc>
          <w:tcPr>
            <w:tcW w:w="4588" w:type="dxa"/>
            <w:shd w:val="clear" w:color="auto" w:fill="auto"/>
            <w:vAlign w:val="center"/>
            <w:hideMark/>
          </w:tcPr>
          <w:p w14:paraId="5A1E4DEB" w14:textId="77777777" w:rsidR="00A20EC5" w:rsidRPr="00957102" w:rsidRDefault="00A20EC5" w:rsidP="0038413C">
            <w:pPr>
              <w:widowControl w:val="0"/>
              <w:jc w:val="center"/>
              <w:rPr>
                <w:sz w:val="20"/>
                <w:szCs w:val="20"/>
              </w:rPr>
            </w:pPr>
            <w:r w:rsidRPr="00957102">
              <w:rPr>
                <w:sz w:val="20"/>
                <w:szCs w:val="20"/>
              </w:rPr>
              <w:t xml:space="preserve">с. Полноват, ул. Петрова дома 1, 2, 3, 4, 5, 6, 7, 8, 10, 11, 12, 13, 14, 14а, 15, 16, </w:t>
            </w:r>
            <w:proofErr w:type="spellStart"/>
            <w:r w:rsidRPr="00957102">
              <w:rPr>
                <w:sz w:val="20"/>
                <w:szCs w:val="20"/>
              </w:rPr>
              <w:t>ул</w:t>
            </w:r>
            <w:proofErr w:type="gramStart"/>
            <w:r w:rsidRPr="00957102">
              <w:rPr>
                <w:sz w:val="20"/>
                <w:szCs w:val="20"/>
              </w:rPr>
              <w:t>.С</w:t>
            </w:r>
            <w:proofErr w:type="gramEnd"/>
            <w:r w:rsidRPr="00957102">
              <w:rPr>
                <w:sz w:val="20"/>
                <w:szCs w:val="20"/>
              </w:rPr>
              <w:t>обянина</w:t>
            </w:r>
            <w:proofErr w:type="spellEnd"/>
            <w:r w:rsidRPr="00957102">
              <w:rPr>
                <w:sz w:val="20"/>
                <w:szCs w:val="20"/>
              </w:rPr>
              <w:t xml:space="preserve"> дома 1, 1а, 2а, 3, 3а, 4, 4а, 5, 6, 7, 8, 9, 10, 11, 12, 13, 14, 15; </w:t>
            </w:r>
            <w:proofErr w:type="spellStart"/>
            <w:r w:rsidRPr="00957102">
              <w:rPr>
                <w:sz w:val="20"/>
                <w:szCs w:val="20"/>
              </w:rPr>
              <w:t>ул</w:t>
            </w:r>
            <w:proofErr w:type="gramStart"/>
            <w:r w:rsidRPr="00957102">
              <w:rPr>
                <w:sz w:val="20"/>
                <w:szCs w:val="20"/>
              </w:rPr>
              <w:t>.С</w:t>
            </w:r>
            <w:proofErr w:type="gramEnd"/>
            <w:r w:rsidRPr="00957102">
              <w:rPr>
                <w:sz w:val="20"/>
                <w:szCs w:val="20"/>
              </w:rPr>
              <w:t>оветская</w:t>
            </w:r>
            <w:proofErr w:type="spellEnd"/>
            <w:r w:rsidRPr="00957102">
              <w:rPr>
                <w:sz w:val="20"/>
                <w:szCs w:val="20"/>
              </w:rPr>
              <w:t xml:space="preserve"> дома 35, 36, 37, 37а, 39, 39а, 40, 41, 42, 43, 44, 45, 46, 47, 48, 49, 50, 52, 52а, 53, 55, 56, 57, 58, 59, 60, 61, 62, 63, 64а, 66, 68</w:t>
            </w:r>
          </w:p>
        </w:tc>
      </w:tr>
      <w:tr w:rsidR="00957102" w:rsidRPr="00957102" w14:paraId="3C10F2AF" w14:textId="77777777" w:rsidTr="0038413C">
        <w:trPr>
          <w:trHeight w:val="20"/>
          <w:jc w:val="center"/>
        </w:trPr>
        <w:tc>
          <w:tcPr>
            <w:tcW w:w="355" w:type="dxa"/>
            <w:shd w:val="clear" w:color="auto" w:fill="auto"/>
            <w:vAlign w:val="center"/>
            <w:hideMark/>
          </w:tcPr>
          <w:p w14:paraId="3585DF52" w14:textId="77777777" w:rsidR="00A20EC5" w:rsidRPr="00957102" w:rsidRDefault="00A20EC5" w:rsidP="0038413C">
            <w:pPr>
              <w:widowControl w:val="0"/>
              <w:jc w:val="center"/>
              <w:rPr>
                <w:sz w:val="20"/>
                <w:szCs w:val="20"/>
              </w:rPr>
            </w:pPr>
            <w:r w:rsidRPr="00957102">
              <w:rPr>
                <w:sz w:val="20"/>
                <w:szCs w:val="20"/>
              </w:rPr>
              <w:t>15</w:t>
            </w:r>
          </w:p>
        </w:tc>
        <w:tc>
          <w:tcPr>
            <w:tcW w:w="1840" w:type="dxa"/>
            <w:shd w:val="clear" w:color="auto" w:fill="auto"/>
            <w:vAlign w:val="center"/>
            <w:hideMark/>
          </w:tcPr>
          <w:p w14:paraId="6BD51218" w14:textId="77777777" w:rsidR="00A20EC5" w:rsidRPr="00957102" w:rsidRDefault="00A20EC5" w:rsidP="0038413C">
            <w:pPr>
              <w:widowControl w:val="0"/>
              <w:jc w:val="center"/>
              <w:rPr>
                <w:sz w:val="20"/>
                <w:szCs w:val="20"/>
              </w:rPr>
            </w:pPr>
            <w:r w:rsidRPr="00957102">
              <w:rPr>
                <w:sz w:val="20"/>
                <w:szCs w:val="20"/>
              </w:rPr>
              <w:t xml:space="preserve">с. </w:t>
            </w:r>
            <w:proofErr w:type="gramStart"/>
            <w:r w:rsidRPr="00957102">
              <w:rPr>
                <w:sz w:val="20"/>
                <w:szCs w:val="20"/>
              </w:rPr>
              <w:t>Полноват</w:t>
            </w:r>
            <w:proofErr w:type="gramEnd"/>
            <w:r w:rsidRPr="00957102">
              <w:rPr>
                <w:sz w:val="20"/>
                <w:szCs w:val="20"/>
              </w:rPr>
              <w:t>, ул. Пермякова, в районе уч.№33б</w:t>
            </w:r>
          </w:p>
        </w:tc>
        <w:tc>
          <w:tcPr>
            <w:tcW w:w="916" w:type="dxa"/>
            <w:shd w:val="clear" w:color="auto" w:fill="auto"/>
            <w:vAlign w:val="center"/>
            <w:hideMark/>
          </w:tcPr>
          <w:p w14:paraId="68242398" w14:textId="77777777" w:rsidR="00A20EC5" w:rsidRPr="00957102" w:rsidRDefault="00A20EC5" w:rsidP="0038413C">
            <w:pPr>
              <w:widowControl w:val="0"/>
              <w:jc w:val="center"/>
              <w:rPr>
                <w:sz w:val="20"/>
                <w:szCs w:val="20"/>
              </w:rPr>
            </w:pPr>
            <w:r w:rsidRPr="00957102">
              <w:rPr>
                <w:sz w:val="20"/>
                <w:szCs w:val="20"/>
              </w:rPr>
              <w:t>бетон</w:t>
            </w:r>
          </w:p>
        </w:tc>
        <w:tc>
          <w:tcPr>
            <w:tcW w:w="1109" w:type="dxa"/>
            <w:shd w:val="clear" w:color="auto" w:fill="auto"/>
            <w:vAlign w:val="center"/>
            <w:hideMark/>
          </w:tcPr>
          <w:p w14:paraId="4D76683E" w14:textId="77777777" w:rsidR="00A20EC5" w:rsidRPr="00957102" w:rsidRDefault="00A20EC5" w:rsidP="0038413C">
            <w:pPr>
              <w:widowControl w:val="0"/>
              <w:jc w:val="center"/>
              <w:rPr>
                <w:sz w:val="20"/>
                <w:szCs w:val="20"/>
              </w:rPr>
            </w:pPr>
            <w:r w:rsidRPr="00957102">
              <w:rPr>
                <w:sz w:val="20"/>
                <w:szCs w:val="20"/>
              </w:rPr>
              <w:t>20</w:t>
            </w:r>
          </w:p>
        </w:tc>
        <w:tc>
          <w:tcPr>
            <w:tcW w:w="1731" w:type="dxa"/>
            <w:shd w:val="clear" w:color="auto" w:fill="auto"/>
            <w:vAlign w:val="center"/>
            <w:hideMark/>
          </w:tcPr>
          <w:p w14:paraId="5289ED30" w14:textId="77777777" w:rsidR="00A20EC5" w:rsidRPr="00957102" w:rsidRDefault="00A20EC5" w:rsidP="0038413C">
            <w:pPr>
              <w:widowControl w:val="0"/>
              <w:jc w:val="center"/>
              <w:rPr>
                <w:sz w:val="20"/>
                <w:szCs w:val="20"/>
              </w:rPr>
            </w:pPr>
            <w:r w:rsidRPr="00957102">
              <w:rPr>
                <w:sz w:val="20"/>
                <w:szCs w:val="20"/>
              </w:rPr>
              <w:t>4</w:t>
            </w:r>
          </w:p>
        </w:tc>
        <w:tc>
          <w:tcPr>
            <w:tcW w:w="1652" w:type="dxa"/>
            <w:shd w:val="clear" w:color="auto" w:fill="auto"/>
            <w:vAlign w:val="center"/>
            <w:hideMark/>
          </w:tcPr>
          <w:p w14:paraId="105D1C0A" w14:textId="77777777" w:rsidR="00A20EC5" w:rsidRPr="00957102" w:rsidRDefault="00A20EC5" w:rsidP="0038413C">
            <w:pPr>
              <w:widowControl w:val="0"/>
              <w:jc w:val="center"/>
              <w:rPr>
                <w:sz w:val="20"/>
                <w:szCs w:val="20"/>
              </w:rPr>
            </w:pPr>
            <w:r w:rsidRPr="00957102">
              <w:rPr>
                <w:sz w:val="20"/>
                <w:szCs w:val="20"/>
              </w:rPr>
              <w:t>0,75</w:t>
            </w:r>
          </w:p>
        </w:tc>
        <w:tc>
          <w:tcPr>
            <w:tcW w:w="2086" w:type="dxa"/>
            <w:shd w:val="clear" w:color="auto" w:fill="auto"/>
            <w:vAlign w:val="center"/>
            <w:hideMark/>
          </w:tcPr>
          <w:p w14:paraId="5F0957B0" w14:textId="77777777" w:rsidR="00A20EC5" w:rsidRPr="00957102" w:rsidRDefault="00A20EC5" w:rsidP="0038413C">
            <w:pPr>
              <w:widowControl w:val="0"/>
              <w:jc w:val="center"/>
              <w:rPr>
                <w:sz w:val="20"/>
                <w:szCs w:val="20"/>
              </w:rPr>
            </w:pPr>
            <w:r w:rsidRPr="00957102">
              <w:rPr>
                <w:sz w:val="20"/>
                <w:szCs w:val="20"/>
              </w:rPr>
              <w:t> </w:t>
            </w:r>
          </w:p>
        </w:tc>
        <w:tc>
          <w:tcPr>
            <w:tcW w:w="4588" w:type="dxa"/>
            <w:shd w:val="clear" w:color="auto" w:fill="auto"/>
            <w:vAlign w:val="center"/>
            <w:hideMark/>
          </w:tcPr>
          <w:p w14:paraId="0475F3A7" w14:textId="77777777" w:rsidR="00A20EC5" w:rsidRPr="00957102" w:rsidRDefault="00A20EC5" w:rsidP="0038413C">
            <w:pPr>
              <w:widowControl w:val="0"/>
              <w:jc w:val="center"/>
              <w:rPr>
                <w:sz w:val="20"/>
                <w:szCs w:val="20"/>
              </w:rPr>
            </w:pPr>
            <w:r w:rsidRPr="00957102">
              <w:rPr>
                <w:sz w:val="20"/>
                <w:szCs w:val="20"/>
              </w:rPr>
              <w:t xml:space="preserve">с. Полноват, </w:t>
            </w:r>
            <w:proofErr w:type="spellStart"/>
            <w:r w:rsidRPr="00957102">
              <w:rPr>
                <w:sz w:val="20"/>
                <w:szCs w:val="20"/>
              </w:rPr>
              <w:t>ул</w:t>
            </w:r>
            <w:proofErr w:type="gramStart"/>
            <w:r w:rsidRPr="00957102">
              <w:rPr>
                <w:sz w:val="20"/>
                <w:szCs w:val="20"/>
              </w:rPr>
              <w:t>.К</w:t>
            </w:r>
            <w:proofErr w:type="gramEnd"/>
            <w:r w:rsidRPr="00957102">
              <w:rPr>
                <w:sz w:val="20"/>
                <w:szCs w:val="20"/>
              </w:rPr>
              <w:t>ооперативная</w:t>
            </w:r>
            <w:proofErr w:type="spellEnd"/>
            <w:r w:rsidRPr="00957102">
              <w:rPr>
                <w:sz w:val="20"/>
                <w:szCs w:val="20"/>
              </w:rPr>
              <w:t xml:space="preserve"> дома 23, 24, 24а, 24б, 25, 26а, 28, 28а, 29, 29, 33, 34, 34а, 34в, 35, 36, 37, 38, 40, 42, 44, 46, 48а, 48б, 48в, 48г, 50, 52, 54, 56; ул. Пермякова 17, 18, 19, 20, 21, 22, 24, 25, 26, 27, 28, 30, 31, 32, 33, 33а, 34, 35, 36, 37, 38, 39, 40, </w:t>
            </w:r>
            <w:proofErr w:type="spellStart"/>
            <w:r w:rsidRPr="00957102">
              <w:rPr>
                <w:sz w:val="20"/>
                <w:szCs w:val="20"/>
              </w:rPr>
              <w:t>ул</w:t>
            </w:r>
            <w:proofErr w:type="gramStart"/>
            <w:r w:rsidRPr="00957102">
              <w:rPr>
                <w:sz w:val="20"/>
                <w:szCs w:val="20"/>
              </w:rPr>
              <w:t>.С</w:t>
            </w:r>
            <w:proofErr w:type="gramEnd"/>
            <w:r w:rsidRPr="00957102">
              <w:rPr>
                <w:sz w:val="20"/>
                <w:szCs w:val="20"/>
              </w:rPr>
              <w:t>еверная</w:t>
            </w:r>
            <w:proofErr w:type="spellEnd"/>
            <w:r w:rsidRPr="00957102">
              <w:rPr>
                <w:sz w:val="20"/>
                <w:szCs w:val="20"/>
              </w:rPr>
              <w:t xml:space="preserve"> дома 30, 31, 33, 34, 35, 37, 37а, 38, 39, 42, 43, 44, 46, 49, 49а, 50, 51, 52, 52а, 53, 54, 55, 55а, 57, 59</w:t>
            </w:r>
          </w:p>
        </w:tc>
      </w:tr>
    </w:tbl>
    <w:p w14:paraId="713AF312" w14:textId="77777777" w:rsidR="00F3445C" w:rsidRPr="00957102" w:rsidRDefault="00F3445C" w:rsidP="00F3445C">
      <w:pPr>
        <w:spacing w:line="276" w:lineRule="auto"/>
        <w:ind w:right="-144" w:firstLine="567"/>
        <w:jc w:val="both"/>
        <w:sectPr w:rsidR="00F3445C" w:rsidRPr="00957102" w:rsidSect="00DC15B4">
          <w:pgSz w:w="16838" w:h="11906" w:orient="landscape"/>
          <w:pgMar w:top="1134" w:right="850" w:bottom="1134" w:left="1701" w:header="708" w:footer="708" w:gutter="0"/>
          <w:cols w:space="708"/>
          <w:docGrid w:linePitch="360"/>
        </w:sectPr>
      </w:pPr>
    </w:p>
    <w:p w14:paraId="7D8BEF06" w14:textId="77777777" w:rsidR="00753700" w:rsidRPr="00957102" w:rsidRDefault="00753700" w:rsidP="00556E70">
      <w:pPr>
        <w:spacing w:line="360" w:lineRule="auto"/>
        <w:ind w:right="-144" w:firstLine="709"/>
        <w:jc w:val="both"/>
      </w:pPr>
      <w:r w:rsidRPr="00957102">
        <w:lastRenderedPageBreak/>
        <w:t>На сегодняшний день сбор вторичного сырья</w:t>
      </w:r>
      <w:r w:rsidR="00235F55" w:rsidRPr="00957102">
        <w:t xml:space="preserve"> и опасных отходов</w:t>
      </w:r>
      <w:r w:rsidRPr="00957102">
        <w:t xml:space="preserve"> на территории </w:t>
      </w:r>
      <w:proofErr w:type="spellStart"/>
      <w:r w:rsidR="00235F55" w:rsidRPr="00957102">
        <w:t>с.п</w:t>
      </w:r>
      <w:proofErr w:type="spellEnd"/>
      <w:r w:rsidR="00235F55" w:rsidRPr="00957102">
        <w:t xml:space="preserve">. </w:t>
      </w:r>
      <w:r w:rsidR="00A20EC5" w:rsidRPr="00957102">
        <w:t>Полноват</w:t>
      </w:r>
      <w:r w:rsidR="00235F55" w:rsidRPr="00957102">
        <w:t xml:space="preserve"> ведется по адресу: </w:t>
      </w:r>
      <w:proofErr w:type="spellStart"/>
      <w:r w:rsidR="00A20EC5" w:rsidRPr="00957102">
        <w:t>с</w:t>
      </w:r>
      <w:proofErr w:type="gramStart"/>
      <w:r w:rsidR="00A20EC5" w:rsidRPr="00957102">
        <w:t>.П</w:t>
      </w:r>
      <w:proofErr w:type="gramEnd"/>
      <w:r w:rsidR="00A20EC5" w:rsidRPr="00957102">
        <w:t>олноват</w:t>
      </w:r>
      <w:proofErr w:type="spellEnd"/>
      <w:r w:rsidR="00A20EC5" w:rsidRPr="00957102">
        <w:t xml:space="preserve">, </w:t>
      </w:r>
      <w:proofErr w:type="spellStart"/>
      <w:r w:rsidR="00A20EC5" w:rsidRPr="00957102">
        <w:t>ул.Собянина</w:t>
      </w:r>
      <w:proofErr w:type="spellEnd"/>
      <w:r w:rsidR="00A20EC5" w:rsidRPr="00957102">
        <w:t>, д.16</w:t>
      </w:r>
      <w:r w:rsidRPr="00957102">
        <w:t>.</w:t>
      </w:r>
      <w:r w:rsidR="00235F55" w:rsidRPr="00957102">
        <w:t xml:space="preserve"> Объектами сбора являются ртутные лампы, люминесцентные ртутьсодержащие трубки, отработанные и брак.</w:t>
      </w:r>
    </w:p>
    <w:p w14:paraId="7C5DB22F" w14:textId="77777777" w:rsidR="00753700" w:rsidRPr="00957102" w:rsidRDefault="00753700" w:rsidP="00556E70">
      <w:pPr>
        <w:spacing w:line="360" w:lineRule="auto"/>
        <w:ind w:right="-144" w:firstLine="709"/>
        <w:jc w:val="both"/>
      </w:pPr>
      <w:r w:rsidRPr="00957102">
        <w:t>При эксплуатации площадок для складирования и захоронения ТКО требования противопожарных и санитарных норм выполняются в соответствии с существующим законодательством.</w:t>
      </w:r>
    </w:p>
    <w:p w14:paraId="3189C2C4" w14:textId="77777777" w:rsidR="00753700" w:rsidRPr="00957102" w:rsidRDefault="00753700" w:rsidP="00556E70">
      <w:pPr>
        <w:spacing w:line="360" w:lineRule="auto"/>
        <w:ind w:right="-144" w:firstLine="709"/>
        <w:jc w:val="both"/>
      </w:pPr>
      <w:r w:rsidRPr="00957102">
        <w:t>Прием отходов на территорию полигона ТКО осуществляется в соответствии с перечнем разрешенных отходов размещения, согласно приложениям к лицензиям.</w:t>
      </w:r>
    </w:p>
    <w:p w14:paraId="0D019F44" w14:textId="77777777" w:rsidR="00753700" w:rsidRPr="00957102" w:rsidRDefault="00753700" w:rsidP="00556E70">
      <w:pPr>
        <w:spacing w:line="360" w:lineRule="auto"/>
        <w:ind w:firstLine="709"/>
        <w:jc w:val="both"/>
      </w:pPr>
      <w:r w:rsidRPr="00957102">
        <w:t xml:space="preserve">Анализ показал, что </w:t>
      </w:r>
      <w:proofErr w:type="spellStart"/>
      <w:r w:rsidRPr="00957102">
        <w:t>с.п</w:t>
      </w:r>
      <w:proofErr w:type="spellEnd"/>
      <w:r w:rsidRPr="00957102">
        <w:t xml:space="preserve">. </w:t>
      </w:r>
      <w:proofErr w:type="gramStart"/>
      <w:r w:rsidR="00A20EC5" w:rsidRPr="00957102">
        <w:t>Полноват</w:t>
      </w:r>
      <w:proofErr w:type="gramEnd"/>
      <w:r w:rsidRPr="00957102">
        <w:t xml:space="preserve"> полностью охвачен системой централизованного сбора и вывоза отходов. </w:t>
      </w:r>
    </w:p>
    <w:p w14:paraId="1247A0D0" w14:textId="77777777" w:rsidR="00753700" w:rsidRPr="00957102" w:rsidRDefault="00235F55" w:rsidP="00310E99">
      <w:pPr>
        <w:pStyle w:val="57"/>
        <w:spacing w:line="360" w:lineRule="auto"/>
        <w:ind w:left="0" w:firstLine="0"/>
      </w:pPr>
      <w:bookmarkStart w:id="88" w:name="_Toc490233846"/>
      <w:r w:rsidRPr="00957102">
        <w:t xml:space="preserve">3.5.2.3. </w:t>
      </w:r>
      <w:r w:rsidR="00753700" w:rsidRPr="00957102">
        <w:t>Анализ зон действия объектов, используемых для захоронения (утилизации) ТКО</w:t>
      </w:r>
      <w:bookmarkEnd w:id="88"/>
    </w:p>
    <w:p w14:paraId="60F10C60" w14:textId="77777777" w:rsidR="00310E99" w:rsidRPr="00957102" w:rsidRDefault="00310E99" w:rsidP="00310E99">
      <w:pPr>
        <w:pStyle w:val="110"/>
        <w:numPr>
          <w:ilvl w:val="0"/>
          <w:numId w:val="0"/>
        </w:numPr>
        <w:spacing w:line="360" w:lineRule="auto"/>
        <w:ind w:firstLine="709"/>
        <w:rPr>
          <w:rFonts w:eastAsia="Times New Roman" w:cs="Times New Roman"/>
          <w:sz w:val="24"/>
          <w:szCs w:val="24"/>
          <w:lang w:eastAsia="ru-RU"/>
        </w:rPr>
      </w:pPr>
      <w:bookmarkStart w:id="89" w:name="_Toc490233847"/>
      <w:r w:rsidRPr="00957102">
        <w:rPr>
          <w:rFonts w:eastAsia="Times New Roman" w:cs="Times New Roman"/>
          <w:sz w:val="24"/>
          <w:szCs w:val="24"/>
          <w:lang w:eastAsia="ru-RU"/>
        </w:rPr>
        <w:t>Зоны действия объектов, используемых для захоронени</w:t>
      </w:r>
      <w:proofErr w:type="gramStart"/>
      <w:r w:rsidRPr="00957102">
        <w:rPr>
          <w:rFonts w:eastAsia="Times New Roman" w:cs="Times New Roman"/>
          <w:sz w:val="24"/>
          <w:szCs w:val="24"/>
          <w:lang w:eastAsia="ru-RU"/>
        </w:rPr>
        <w:t>я(</w:t>
      </w:r>
      <w:proofErr w:type="gramEnd"/>
      <w:r w:rsidRPr="00957102">
        <w:rPr>
          <w:rFonts w:eastAsia="Times New Roman" w:cs="Times New Roman"/>
          <w:sz w:val="24"/>
          <w:szCs w:val="24"/>
          <w:lang w:eastAsia="ru-RU"/>
        </w:rPr>
        <w:t xml:space="preserve">утилизации) ТКО на территории муниципального образования </w:t>
      </w:r>
      <w:proofErr w:type="spellStart"/>
      <w:r w:rsidR="00B92A52" w:rsidRPr="00957102">
        <w:rPr>
          <w:rFonts w:eastAsia="Times New Roman" w:cs="Times New Roman"/>
          <w:sz w:val="24"/>
          <w:szCs w:val="24"/>
          <w:lang w:eastAsia="ru-RU"/>
        </w:rPr>
        <w:t>с</w:t>
      </w:r>
      <w:r w:rsidRPr="00957102">
        <w:rPr>
          <w:rFonts w:eastAsia="Times New Roman" w:cs="Times New Roman"/>
          <w:sz w:val="24"/>
          <w:szCs w:val="24"/>
          <w:lang w:eastAsia="ru-RU"/>
        </w:rPr>
        <w:t>.п</w:t>
      </w:r>
      <w:proofErr w:type="spellEnd"/>
      <w:r w:rsidRPr="00957102">
        <w:rPr>
          <w:rFonts w:eastAsia="Times New Roman" w:cs="Times New Roman"/>
          <w:sz w:val="24"/>
          <w:szCs w:val="24"/>
          <w:lang w:eastAsia="ru-RU"/>
        </w:rPr>
        <w:t xml:space="preserve">. </w:t>
      </w:r>
      <w:proofErr w:type="gramStart"/>
      <w:r w:rsidR="00B92A52" w:rsidRPr="00957102">
        <w:rPr>
          <w:rFonts w:eastAsia="Times New Roman" w:cs="Times New Roman"/>
          <w:sz w:val="24"/>
          <w:szCs w:val="24"/>
          <w:lang w:eastAsia="ru-RU"/>
        </w:rPr>
        <w:t>Полноват</w:t>
      </w:r>
      <w:proofErr w:type="gramEnd"/>
      <w:r w:rsidRPr="00957102">
        <w:rPr>
          <w:rFonts w:eastAsia="Times New Roman" w:cs="Times New Roman"/>
          <w:sz w:val="24"/>
          <w:szCs w:val="24"/>
          <w:lang w:eastAsia="ru-RU"/>
        </w:rPr>
        <w:t xml:space="preserve"> представлены в таблице 37. </w:t>
      </w:r>
    </w:p>
    <w:p w14:paraId="1A749D4A" w14:textId="77777777" w:rsidR="00310E99" w:rsidRPr="00957102" w:rsidRDefault="00310E99" w:rsidP="00310E99">
      <w:pPr>
        <w:pStyle w:val="110"/>
        <w:numPr>
          <w:ilvl w:val="0"/>
          <w:numId w:val="0"/>
        </w:numPr>
        <w:rPr>
          <w:b/>
          <w:sz w:val="24"/>
          <w:szCs w:val="24"/>
        </w:rPr>
      </w:pPr>
      <w:r w:rsidRPr="00957102">
        <w:rPr>
          <w:b/>
          <w:sz w:val="24"/>
          <w:szCs w:val="24"/>
        </w:rPr>
        <w:t xml:space="preserve">Таблица </w:t>
      </w:r>
      <w:r w:rsidR="00BA6ED8" w:rsidRPr="00957102">
        <w:rPr>
          <w:b/>
          <w:sz w:val="24"/>
          <w:szCs w:val="24"/>
        </w:rPr>
        <w:fldChar w:fldCharType="begin"/>
      </w:r>
      <w:r w:rsidRPr="00957102">
        <w:rPr>
          <w:b/>
          <w:sz w:val="24"/>
          <w:szCs w:val="24"/>
        </w:rPr>
        <w:instrText xml:space="preserve"> SEQ Таблица \* ARABIC </w:instrText>
      </w:r>
      <w:r w:rsidR="00BA6ED8" w:rsidRPr="00957102">
        <w:rPr>
          <w:b/>
          <w:sz w:val="24"/>
          <w:szCs w:val="24"/>
        </w:rPr>
        <w:fldChar w:fldCharType="separate"/>
      </w:r>
      <w:r w:rsidR="00CD76C6">
        <w:rPr>
          <w:b/>
          <w:noProof/>
          <w:sz w:val="24"/>
          <w:szCs w:val="24"/>
        </w:rPr>
        <w:t>37</w:t>
      </w:r>
      <w:r w:rsidR="00BA6ED8" w:rsidRPr="00957102">
        <w:rPr>
          <w:b/>
          <w:noProof/>
          <w:sz w:val="24"/>
          <w:szCs w:val="24"/>
        </w:rPr>
        <w:fldChar w:fldCharType="end"/>
      </w:r>
      <w:r w:rsidRPr="00957102">
        <w:rPr>
          <w:b/>
          <w:sz w:val="24"/>
          <w:szCs w:val="24"/>
        </w:rPr>
        <w:t xml:space="preserve"> – Зоны действия объектов, используемых для захоронени</w:t>
      </w:r>
      <w:proofErr w:type="gramStart"/>
      <w:r w:rsidRPr="00957102">
        <w:rPr>
          <w:b/>
          <w:sz w:val="24"/>
          <w:szCs w:val="24"/>
        </w:rPr>
        <w:t>я(</w:t>
      </w:r>
      <w:proofErr w:type="gramEnd"/>
      <w:r w:rsidRPr="00957102">
        <w:rPr>
          <w:b/>
          <w:sz w:val="24"/>
          <w:szCs w:val="24"/>
        </w:rPr>
        <w:t xml:space="preserve">утилизации) ТКО на территории муниципального образования </w:t>
      </w:r>
      <w:proofErr w:type="spellStart"/>
      <w:r w:rsidR="00B92A52" w:rsidRPr="00957102">
        <w:rPr>
          <w:b/>
          <w:sz w:val="24"/>
          <w:szCs w:val="24"/>
        </w:rPr>
        <w:t>с</w:t>
      </w:r>
      <w:r w:rsidRPr="00957102">
        <w:rPr>
          <w:b/>
          <w:sz w:val="24"/>
          <w:szCs w:val="24"/>
        </w:rPr>
        <w:t>.п</w:t>
      </w:r>
      <w:proofErr w:type="spellEnd"/>
      <w:r w:rsidRPr="00957102">
        <w:rPr>
          <w:b/>
          <w:sz w:val="24"/>
          <w:szCs w:val="24"/>
        </w:rPr>
        <w:t xml:space="preserve">. </w:t>
      </w:r>
      <w:r w:rsidR="00B92A52" w:rsidRPr="00957102">
        <w:rPr>
          <w:b/>
          <w:sz w:val="24"/>
          <w:szCs w:val="24"/>
        </w:rPr>
        <w:t>Полноват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5"/>
        <w:gridCol w:w="3653"/>
        <w:gridCol w:w="1995"/>
        <w:gridCol w:w="1759"/>
      </w:tblGrid>
      <w:tr w:rsidR="00957102" w:rsidRPr="00957102" w14:paraId="7F368B95" w14:textId="77777777" w:rsidTr="004817BB">
        <w:trPr>
          <w:cantSplit/>
          <w:trHeight w:val="20"/>
          <w:tblHeader/>
          <w:jc w:val="center"/>
        </w:trPr>
        <w:tc>
          <w:tcPr>
            <w:tcW w:w="1131" w:type="pct"/>
            <w:shd w:val="clear" w:color="auto" w:fill="auto"/>
            <w:vAlign w:val="center"/>
          </w:tcPr>
          <w:p w14:paraId="06C2CE44" w14:textId="77777777" w:rsidR="00310E99" w:rsidRPr="00957102" w:rsidRDefault="00310E99" w:rsidP="004817BB">
            <w:pPr>
              <w:jc w:val="center"/>
              <w:rPr>
                <w:b/>
                <w:sz w:val="20"/>
                <w:szCs w:val="20"/>
              </w:rPr>
            </w:pPr>
            <w:r w:rsidRPr="00957102">
              <w:rPr>
                <w:b/>
                <w:sz w:val="20"/>
                <w:szCs w:val="20"/>
              </w:rPr>
              <w:t>Наименование</w:t>
            </w:r>
          </w:p>
        </w:tc>
        <w:tc>
          <w:tcPr>
            <w:tcW w:w="1908" w:type="pct"/>
            <w:shd w:val="clear" w:color="auto" w:fill="auto"/>
            <w:vAlign w:val="center"/>
          </w:tcPr>
          <w:p w14:paraId="7A6FCAE2" w14:textId="77777777" w:rsidR="00310E99" w:rsidRPr="00957102" w:rsidRDefault="00310E99" w:rsidP="004817BB">
            <w:pPr>
              <w:jc w:val="center"/>
              <w:rPr>
                <w:b/>
                <w:sz w:val="20"/>
                <w:szCs w:val="20"/>
              </w:rPr>
            </w:pPr>
            <w:r w:rsidRPr="00957102">
              <w:rPr>
                <w:b/>
                <w:sz w:val="20"/>
                <w:szCs w:val="20"/>
              </w:rPr>
              <w:t>Объект размещения отходов</w:t>
            </w:r>
          </w:p>
        </w:tc>
        <w:tc>
          <w:tcPr>
            <w:tcW w:w="1042" w:type="pct"/>
            <w:shd w:val="clear" w:color="auto" w:fill="auto"/>
            <w:vAlign w:val="center"/>
          </w:tcPr>
          <w:p w14:paraId="2DC74B8B" w14:textId="77777777" w:rsidR="00310E99" w:rsidRPr="00957102" w:rsidRDefault="00310E99" w:rsidP="004817BB">
            <w:pPr>
              <w:jc w:val="center"/>
              <w:rPr>
                <w:b/>
                <w:sz w:val="20"/>
                <w:szCs w:val="20"/>
              </w:rPr>
            </w:pPr>
            <w:r w:rsidRPr="00957102">
              <w:rPr>
                <w:b/>
                <w:sz w:val="20"/>
                <w:szCs w:val="20"/>
              </w:rPr>
              <w:t>Ближайший населенный пункт</w:t>
            </w:r>
          </w:p>
        </w:tc>
        <w:tc>
          <w:tcPr>
            <w:tcW w:w="919" w:type="pct"/>
            <w:shd w:val="clear" w:color="auto" w:fill="auto"/>
            <w:vAlign w:val="center"/>
          </w:tcPr>
          <w:p w14:paraId="51A9EEAF" w14:textId="77777777" w:rsidR="00310E99" w:rsidRPr="00957102" w:rsidRDefault="00310E99" w:rsidP="004817BB">
            <w:pPr>
              <w:jc w:val="center"/>
              <w:rPr>
                <w:b/>
                <w:sz w:val="20"/>
                <w:szCs w:val="20"/>
              </w:rPr>
            </w:pPr>
            <w:r w:rsidRPr="00957102">
              <w:rPr>
                <w:b/>
                <w:sz w:val="20"/>
                <w:szCs w:val="20"/>
              </w:rPr>
              <w:t xml:space="preserve">Расстояние до объекта, </w:t>
            </w:r>
            <w:proofErr w:type="gramStart"/>
            <w:r w:rsidRPr="00957102">
              <w:rPr>
                <w:b/>
                <w:sz w:val="20"/>
                <w:szCs w:val="20"/>
              </w:rPr>
              <w:t>км</w:t>
            </w:r>
            <w:proofErr w:type="gramEnd"/>
          </w:p>
        </w:tc>
      </w:tr>
      <w:tr w:rsidR="00957102" w:rsidRPr="00957102" w14:paraId="3BD92F72" w14:textId="77777777" w:rsidTr="004817BB">
        <w:trPr>
          <w:cantSplit/>
          <w:trHeight w:val="20"/>
          <w:jc w:val="center"/>
        </w:trPr>
        <w:tc>
          <w:tcPr>
            <w:tcW w:w="1131" w:type="pct"/>
            <w:shd w:val="clear" w:color="auto" w:fill="auto"/>
            <w:vAlign w:val="center"/>
          </w:tcPr>
          <w:p w14:paraId="6A95D56D" w14:textId="77777777" w:rsidR="00310E99" w:rsidRPr="00A50A56" w:rsidRDefault="00B92A52" w:rsidP="00B92A52">
            <w:pPr>
              <w:jc w:val="center"/>
              <w:rPr>
                <w:sz w:val="20"/>
                <w:szCs w:val="20"/>
              </w:rPr>
            </w:pPr>
            <w:proofErr w:type="spellStart"/>
            <w:r w:rsidRPr="00A50A56">
              <w:rPr>
                <w:sz w:val="20"/>
                <w:szCs w:val="20"/>
              </w:rPr>
              <w:t>с</w:t>
            </w:r>
            <w:r w:rsidR="00310E99" w:rsidRPr="00A50A56">
              <w:rPr>
                <w:sz w:val="20"/>
                <w:szCs w:val="20"/>
              </w:rPr>
              <w:t>.п</w:t>
            </w:r>
            <w:proofErr w:type="spellEnd"/>
            <w:r w:rsidR="00310E99" w:rsidRPr="00A50A56">
              <w:rPr>
                <w:sz w:val="20"/>
                <w:szCs w:val="20"/>
              </w:rPr>
              <w:t xml:space="preserve">. </w:t>
            </w:r>
            <w:r w:rsidRPr="00A50A56">
              <w:rPr>
                <w:sz w:val="20"/>
                <w:szCs w:val="20"/>
              </w:rPr>
              <w:t>Полноват</w:t>
            </w:r>
          </w:p>
        </w:tc>
        <w:tc>
          <w:tcPr>
            <w:tcW w:w="1908" w:type="pct"/>
            <w:shd w:val="clear" w:color="auto" w:fill="auto"/>
            <w:vAlign w:val="center"/>
          </w:tcPr>
          <w:p w14:paraId="1129B202" w14:textId="77777777" w:rsidR="00310E99" w:rsidRPr="00957102" w:rsidRDefault="00310E99" w:rsidP="004817BB">
            <w:pPr>
              <w:jc w:val="center"/>
              <w:rPr>
                <w:sz w:val="20"/>
                <w:szCs w:val="20"/>
              </w:rPr>
            </w:pPr>
            <w:r w:rsidRPr="00957102">
              <w:rPr>
                <w:sz w:val="20"/>
                <w:szCs w:val="20"/>
              </w:rPr>
              <w:t xml:space="preserve">полигон ТКО </w:t>
            </w:r>
          </w:p>
          <w:p w14:paraId="079EB06D" w14:textId="77777777" w:rsidR="00310E99" w:rsidRPr="00957102" w:rsidRDefault="00310E99" w:rsidP="004817BB">
            <w:pPr>
              <w:jc w:val="center"/>
              <w:rPr>
                <w:sz w:val="20"/>
                <w:szCs w:val="20"/>
              </w:rPr>
            </w:pPr>
            <w:r w:rsidRPr="00957102">
              <w:rPr>
                <w:sz w:val="20"/>
                <w:szCs w:val="20"/>
              </w:rPr>
              <w:t>АО «ЮКЭК-Белоярский»</w:t>
            </w:r>
          </w:p>
        </w:tc>
        <w:tc>
          <w:tcPr>
            <w:tcW w:w="1042" w:type="pct"/>
            <w:shd w:val="clear" w:color="auto" w:fill="auto"/>
            <w:vAlign w:val="center"/>
          </w:tcPr>
          <w:p w14:paraId="6DE2F3D3" w14:textId="77777777" w:rsidR="00310E99" w:rsidRPr="00957102" w:rsidRDefault="00310E99" w:rsidP="004817BB">
            <w:pPr>
              <w:jc w:val="center"/>
              <w:rPr>
                <w:sz w:val="20"/>
                <w:szCs w:val="20"/>
              </w:rPr>
            </w:pPr>
            <w:r w:rsidRPr="00957102">
              <w:rPr>
                <w:sz w:val="20"/>
                <w:szCs w:val="20"/>
              </w:rPr>
              <w:t xml:space="preserve">г. Белоярский </w:t>
            </w:r>
          </w:p>
        </w:tc>
        <w:tc>
          <w:tcPr>
            <w:tcW w:w="919" w:type="pct"/>
            <w:shd w:val="clear" w:color="auto" w:fill="auto"/>
            <w:vAlign w:val="center"/>
          </w:tcPr>
          <w:p w14:paraId="36B0E8A1" w14:textId="77777777" w:rsidR="00310E99" w:rsidRPr="00957102" w:rsidRDefault="00CB50A1" w:rsidP="00CB50A1">
            <w:pPr>
              <w:jc w:val="center"/>
              <w:rPr>
                <w:sz w:val="20"/>
                <w:szCs w:val="20"/>
              </w:rPr>
            </w:pPr>
            <w:r w:rsidRPr="00957102">
              <w:rPr>
                <w:sz w:val="20"/>
                <w:szCs w:val="20"/>
              </w:rPr>
              <w:t>65</w:t>
            </w:r>
            <w:r w:rsidR="00310E99" w:rsidRPr="00957102">
              <w:rPr>
                <w:sz w:val="20"/>
                <w:szCs w:val="20"/>
              </w:rPr>
              <w:t>,0</w:t>
            </w:r>
          </w:p>
        </w:tc>
      </w:tr>
    </w:tbl>
    <w:p w14:paraId="15FE02C8" w14:textId="77777777" w:rsidR="00753700" w:rsidRPr="00957102" w:rsidRDefault="00B35038" w:rsidP="00310E99">
      <w:pPr>
        <w:pStyle w:val="57"/>
        <w:spacing w:line="360" w:lineRule="auto"/>
        <w:ind w:left="0" w:firstLine="0"/>
      </w:pPr>
      <w:r w:rsidRPr="00957102">
        <w:t xml:space="preserve">3.5.2.4. </w:t>
      </w:r>
      <w:r w:rsidR="00753700" w:rsidRPr="00957102">
        <w:t>Анализ имеющихся резервов и дефицитов объектов, используемых для захоронени</w:t>
      </w:r>
      <w:proofErr w:type="gramStart"/>
      <w:r w:rsidR="00753700" w:rsidRPr="00957102">
        <w:t>я(</w:t>
      </w:r>
      <w:proofErr w:type="gramEnd"/>
      <w:r w:rsidR="00753700" w:rsidRPr="00957102">
        <w:t>утилизации) ТКО и ожидаемых резервов и дефицитов на перспективу</w:t>
      </w:r>
      <w:bookmarkEnd w:id="89"/>
    </w:p>
    <w:p w14:paraId="4CBD6861" w14:textId="77777777" w:rsidR="00310E99" w:rsidRPr="00957102" w:rsidRDefault="00310E99" w:rsidP="00310E99">
      <w:pPr>
        <w:pStyle w:val="afffd"/>
        <w:spacing w:line="360" w:lineRule="auto"/>
        <w:rPr>
          <w:szCs w:val="24"/>
        </w:rPr>
      </w:pPr>
      <w:r w:rsidRPr="00957102">
        <w:rPr>
          <w:szCs w:val="24"/>
        </w:rPr>
        <w:t xml:space="preserve">Данные о заполнении полигона ТКО АО «ЮКЭК-Белоярский» на момент разработки программы представлены в таблице 38. </w:t>
      </w:r>
    </w:p>
    <w:p w14:paraId="195A3425" w14:textId="77777777" w:rsidR="00310E99" w:rsidRPr="00957102" w:rsidRDefault="00310E99" w:rsidP="00310E99">
      <w:pPr>
        <w:pStyle w:val="af3"/>
        <w:rPr>
          <w:color w:val="auto"/>
        </w:rPr>
      </w:pPr>
      <w:r w:rsidRPr="00957102">
        <w:rPr>
          <w:color w:val="auto"/>
        </w:rPr>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38</w:t>
      </w:r>
      <w:r w:rsidR="00BA6ED8" w:rsidRPr="00957102">
        <w:rPr>
          <w:noProof/>
          <w:color w:val="auto"/>
        </w:rPr>
        <w:fldChar w:fldCharType="end"/>
      </w:r>
      <w:r w:rsidRPr="00957102">
        <w:rPr>
          <w:color w:val="auto"/>
        </w:rPr>
        <w:t xml:space="preserve"> – Данные о заполнении полигона ТКО АО «ЮКЭК-Белоярский»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0"/>
        <w:gridCol w:w="2085"/>
        <w:gridCol w:w="1172"/>
        <w:gridCol w:w="959"/>
        <w:gridCol w:w="1447"/>
        <w:gridCol w:w="900"/>
        <w:gridCol w:w="1979"/>
      </w:tblGrid>
      <w:tr w:rsidR="00957102" w:rsidRPr="00957102" w14:paraId="70DF25F2" w14:textId="77777777" w:rsidTr="004817BB">
        <w:trPr>
          <w:cantSplit/>
          <w:trHeight w:val="20"/>
          <w:tblHeader/>
          <w:jc w:val="center"/>
        </w:trPr>
        <w:tc>
          <w:tcPr>
            <w:tcW w:w="538" w:type="pct"/>
            <w:vAlign w:val="center"/>
          </w:tcPr>
          <w:p w14:paraId="348F404A" w14:textId="77777777" w:rsidR="00310E99" w:rsidRPr="00957102" w:rsidRDefault="00310E99" w:rsidP="004817BB">
            <w:pPr>
              <w:jc w:val="center"/>
              <w:rPr>
                <w:b/>
                <w:sz w:val="20"/>
                <w:szCs w:val="20"/>
              </w:rPr>
            </w:pPr>
            <w:r w:rsidRPr="00957102">
              <w:rPr>
                <w:b/>
                <w:sz w:val="20"/>
                <w:szCs w:val="20"/>
              </w:rPr>
              <w:t>Наименование (статус) объекта</w:t>
            </w:r>
          </w:p>
        </w:tc>
        <w:tc>
          <w:tcPr>
            <w:tcW w:w="1089" w:type="pct"/>
            <w:tcBorders>
              <w:right w:val="single" w:sz="4" w:space="0" w:color="auto"/>
            </w:tcBorders>
            <w:vAlign w:val="center"/>
          </w:tcPr>
          <w:p w14:paraId="76A23058" w14:textId="77777777" w:rsidR="00310E99" w:rsidRPr="00957102" w:rsidRDefault="00310E99" w:rsidP="004817BB">
            <w:pPr>
              <w:jc w:val="center"/>
              <w:rPr>
                <w:b/>
                <w:sz w:val="20"/>
                <w:szCs w:val="20"/>
              </w:rPr>
            </w:pPr>
            <w:r w:rsidRPr="00957102">
              <w:rPr>
                <w:b/>
                <w:sz w:val="20"/>
                <w:szCs w:val="20"/>
              </w:rPr>
              <w:t>Юридические лица, эксплуатирующие объект</w:t>
            </w:r>
          </w:p>
        </w:tc>
        <w:tc>
          <w:tcPr>
            <w:tcW w:w="612" w:type="pct"/>
            <w:tcBorders>
              <w:right w:val="single" w:sz="4" w:space="0" w:color="auto"/>
            </w:tcBorders>
            <w:vAlign w:val="center"/>
          </w:tcPr>
          <w:p w14:paraId="47259B87" w14:textId="77777777" w:rsidR="00310E99" w:rsidRPr="00957102" w:rsidRDefault="00310E99" w:rsidP="004817BB">
            <w:pPr>
              <w:jc w:val="center"/>
              <w:rPr>
                <w:b/>
                <w:sz w:val="20"/>
                <w:szCs w:val="20"/>
              </w:rPr>
            </w:pPr>
            <w:r w:rsidRPr="00957102">
              <w:rPr>
                <w:b/>
                <w:sz w:val="20"/>
                <w:szCs w:val="20"/>
              </w:rPr>
              <w:t>Площадь УЗО, га</w:t>
            </w:r>
          </w:p>
        </w:tc>
        <w:tc>
          <w:tcPr>
            <w:tcW w:w="501" w:type="pct"/>
            <w:tcBorders>
              <w:left w:val="single" w:sz="4" w:space="0" w:color="auto"/>
            </w:tcBorders>
            <w:vAlign w:val="center"/>
          </w:tcPr>
          <w:p w14:paraId="08CC51C1" w14:textId="77777777" w:rsidR="00310E99" w:rsidRPr="00957102" w:rsidRDefault="00310E99" w:rsidP="004817BB">
            <w:pPr>
              <w:jc w:val="center"/>
              <w:rPr>
                <w:b/>
                <w:sz w:val="20"/>
                <w:szCs w:val="20"/>
              </w:rPr>
            </w:pPr>
            <w:r w:rsidRPr="00957102">
              <w:rPr>
                <w:b/>
                <w:sz w:val="20"/>
                <w:szCs w:val="20"/>
              </w:rPr>
              <w:t>Мощность, т/г</w:t>
            </w:r>
          </w:p>
        </w:tc>
        <w:tc>
          <w:tcPr>
            <w:tcW w:w="756" w:type="pct"/>
            <w:vAlign w:val="center"/>
          </w:tcPr>
          <w:p w14:paraId="21690613" w14:textId="77777777" w:rsidR="00310E99" w:rsidRPr="00957102" w:rsidRDefault="00310E99" w:rsidP="004817BB">
            <w:pPr>
              <w:jc w:val="center"/>
              <w:rPr>
                <w:b/>
                <w:sz w:val="20"/>
                <w:szCs w:val="20"/>
              </w:rPr>
            </w:pPr>
            <w:r w:rsidRPr="00957102">
              <w:rPr>
                <w:b/>
                <w:sz w:val="20"/>
                <w:szCs w:val="20"/>
              </w:rPr>
              <w:t xml:space="preserve">Количество размещенных отходов всего, </w:t>
            </w:r>
            <w:proofErr w:type="gramStart"/>
            <w:r w:rsidRPr="00957102">
              <w:rPr>
                <w:b/>
                <w:sz w:val="20"/>
                <w:szCs w:val="20"/>
              </w:rPr>
              <w:t>т</w:t>
            </w:r>
            <w:proofErr w:type="gramEnd"/>
          </w:p>
        </w:tc>
        <w:tc>
          <w:tcPr>
            <w:tcW w:w="470" w:type="pct"/>
            <w:vAlign w:val="center"/>
          </w:tcPr>
          <w:p w14:paraId="551AB9C7" w14:textId="77777777" w:rsidR="00310E99" w:rsidRPr="00957102" w:rsidRDefault="00310E99" w:rsidP="004817BB">
            <w:pPr>
              <w:jc w:val="center"/>
              <w:rPr>
                <w:b/>
                <w:sz w:val="20"/>
                <w:szCs w:val="20"/>
              </w:rPr>
            </w:pPr>
            <w:r w:rsidRPr="00957102">
              <w:rPr>
                <w:b/>
                <w:sz w:val="20"/>
                <w:szCs w:val="20"/>
              </w:rPr>
              <w:t>Процент заполнения, %</w:t>
            </w:r>
          </w:p>
        </w:tc>
        <w:tc>
          <w:tcPr>
            <w:tcW w:w="1034" w:type="pct"/>
            <w:vAlign w:val="center"/>
          </w:tcPr>
          <w:p w14:paraId="7D55EDF1" w14:textId="77777777" w:rsidR="00310E99" w:rsidRPr="00957102" w:rsidRDefault="00310E99" w:rsidP="004817BB">
            <w:pPr>
              <w:jc w:val="center"/>
              <w:rPr>
                <w:b/>
                <w:sz w:val="20"/>
                <w:szCs w:val="20"/>
              </w:rPr>
            </w:pPr>
            <w:r w:rsidRPr="00957102">
              <w:rPr>
                <w:b/>
                <w:sz w:val="20"/>
                <w:szCs w:val="20"/>
              </w:rPr>
              <w:t>Год окончания эксплуатации, данные ГРОРО</w:t>
            </w:r>
          </w:p>
          <w:p w14:paraId="649630E8" w14:textId="77777777" w:rsidR="00310E99" w:rsidRPr="00957102" w:rsidRDefault="00310E99" w:rsidP="004817BB">
            <w:pPr>
              <w:jc w:val="center"/>
              <w:rPr>
                <w:b/>
                <w:sz w:val="20"/>
                <w:szCs w:val="20"/>
              </w:rPr>
            </w:pPr>
            <w:r w:rsidRPr="00957102">
              <w:rPr>
                <w:b/>
                <w:sz w:val="20"/>
                <w:szCs w:val="20"/>
              </w:rPr>
              <w:t>(по остаточной вместимости)</w:t>
            </w:r>
          </w:p>
        </w:tc>
      </w:tr>
      <w:tr w:rsidR="00957102" w:rsidRPr="00957102" w14:paraId="7CFBFBB8" w14:textId="77777777" w:rsidTr="004817BB">
        <w:trPr>
          <w:cantSplit/>
          <w:trHeight w:val="20"/>
          <w:jc w:val="center"/>
        </w:trPr>
        <w:tc>
          <w:tcPr>
            <w:tcW w:w="538" w:type="pct"/>
            <w:vAlign w:val="center"/>
          </w:tcPr>
          <w:p w14:paraId="3BBFA3CF" w14:textId="77777777" w:rsidR="00310E99" w:rsidRPr="00957102" w:rsidRDefault="00310E99" w:rsidP="004817BB">
            <w:pPr>
              <w:jc w:val="center"/>
              <w:rPr>
                <w:sz w:val="20"/>
                <w:szCs w:val="20"/>
              </w:rPr>
            </w:pPr>
            <w:r w:rsidRPr="00957102">
              <w:rPr>
                <w:sz w:val="20"/>
                <w:szCs w:val="20"/>
              </w:rPr>
              <w:t>Полигон ТКО в г. Белоярский</w:t>
            </w:r>
          </w:p>
        </w:tc>
        <w:tc>
          <w:tcPr>
            <w:tcW w:w="1089" w:type="pct"/>
            <w:tcBorders>
              <w:right w:val="single" w:sz="4" w:space="0" w:color="auto"/>
            </w:tcBorders>
            <w:vAlign w:val="center"/>
          </w:tcPr>
          <w:p w14:paraId="41FC0F72" w14:textId="77777777" w:rsidR="00310E99" w:rsidRPr="00957102" w:rsidRDefault="00310E99" w:rsidP="004817BB">
            <w:pPr>
              <w:jc w:val="center"/>
              <w:rPr>
                <w:sz w:val="20"/>
                <w:szCs w:val="20"/>
              </w:rPr>
            </w:pPr>
            <w:r w:rsidRPr="00957102">
              <w:rPr>
                <w:sz w:val="20"/>
                <w:szCs w:val="20"/>
              </w:rPr>
              <w:t>АО «ЮКЭК-Белоярский»</w:t>
            </w:r>
          </w:p>
        </w:tc>
        <w:tc>
          <w:tcPr>
            <w:tcW w:w="612" w:type="pct"/>
            <w:tcBorders>
              <w:right w:val="single" w:sz="4" w:space="0" w:color="auto"/>
            </w:tcBorders>
            <w:vAlign w:val="center"/>
          </w:tcPr>
          <w:p w14:paraId="7DE95AAF" w14:textId="77777777" w:rsidR="00310E99" w:rsidRPr="00957102" w:rsidRDefault="00310E99" w:rsidP="004817BB">
            <w:pPr>
              <w:jc w:val="center"/>
              <w:rPr>
                <w:sz w:val="20"/>
                <w:szCs w:val="20"/>
              </w:rPr>
            </w:pPr>
            <w:r w:rsidRPr="00957102">
              <w:rPr>
                <w:sz w:val="20"/>
                <w:szCs w:val="20"/>
              </w:rPr>
              <w:t>13,05</w:t>
            </w:r>
          </w:p>
        </w:tc>
        <w:tc>
          <w:tcPr>
            <w:tcW w:w="501" w:type="pct"/>
            <w:tcBorders>
              <w:left w:val="single" w:sz="4" w:space="0" w:color="auto"/>
            </w:tcBorders>
            <w:vAlign w:val="center"/>
          </w:tcPr>
          <w:p w14:paraId="7C48D658" w14:textId="77777777" w:rsidR="00310E99" w:rsidRPr="00957102" w:rsidRDefault="00310E99" w:rsidP="004817BB">
            <w:pPr>
              <w:jc w:val="center"/>
              <w:rPr>
                <w:sz w:val="20"/>
                <w:szCs w:val="20"/>
              </w:rPr>
            </w:pPr>
            <w:r w:rsidRPr="00957102">
              <w:rPr>
                <w:sz w:val="20"/>
                <w:szCs w:val="20"/>
              </w:rPr>
              <w:t>247136</w:t>
            </w:r>
          </w:p>
        </w:tc>
        <w:tc>
          <w:tcPr>
            <w:tcW w:w="756" w:type="pct"/>
            <w:vAlign w:val="center"/>
          </w:tcPr>
          <w:p w14:paraId="1153E808" w14:textId="77777777" w:rsidR="00310E99" w:rsidRPr="00957102" w:rsidRDefault="00310E99" w:rsidP="004817BB">
            <w:pPr>
              <w:jc w:val="center"/>
              <w:rPr>
                <w:sz w:val="20"/>
                <w:szCs w:val="20"/>
              </w:rPr>
            </w:pPr>
            <w:r w:rsidRPr="00957102">
              <w:rPr>
                <w:sz w:val="20"/>
                <w:szCs w:val="20"/>
                <w:lang w:eastAsia="en-US"/>
              </w:rPr>
              <w:t>94600</w:t>
            </w:r>
          </w:p>
        </w:tc>
        <w:tc>
          <w:tcPr>
            <w:tcW w:w="470" w:type="pct"/>
            <w:vAlign w:val="center"/>
          </w:tcPr>
          <w:p w14:paraId="5AF92A56" w14:textId="77777777" w:rsidR="00310E99" w:rsidRPr="00957102" w:rsidRDefault="00310E99" w:rsidP="004817BB">
            <w:pPr>
              <w:jc w:val="center"/>
              <w:rPr>
                <w:sz w:val="20"/>
                <w:szCs w:val="20"/>
              </w:rPr>
            </w:pPr>
            <w:r w:rsidRPr="00957102">
              <w:rPr>
                <w:sz w:val="20"/>
                <w:szCs w:val="20"/>
              </w:rPr>
              <w:t>38</w:t>
            </w:r>
          </w:p>
        </w:tc>
        <w:tc>
          <w:tcPr>
            <w:tcW w:w="1034" w:type="pct"/>
            <w:vAlign w:val="center"/>
          </w:tcPr>
          <w:p w14:paraId="23D9FE42" w14:textId="77777777" w:rsidR="00310E99" w:rsidRPr="00957102" w:rsidRDefault="00310E99" w:rsidP="004817BB">
            <w:pPr>
              <w:jc w:val="center"/>
              <w:rPr>
                <w:sz w:val="20"/>
                <w:szCs w:val="20"/>
              </w:rPr>
            </w:pPr>
            <w:r w:rsidRPr="00957102">
              <w:rPr>
                <w:sz w:val="20"/>
                <w:szCs w:val="20"/>
                <w:lang w:eastAsia="en-US"/>
              </w:rPr>
              <w:t>2039г</w:t>
            </w:r>
          </w:p>
        </w:tc>
      </w:tr>
    </w:tbl>
    <w:p w14:paraId="69F4C890" w14:textId="5A640A48" w:rsidR="00753700" w:rsidRPr="00957102" w:rsidRDefault="00310E99" w:rsidP="009C2E17">
      <w:pPr>
        <w:spacing w:before="120" w:line="360" w:lineRule="auto"/>
        <w:ind w:firstLine="709"/>
        <w:jc w:val="both"/>
      </w:pPr>
      <w:r w:rsidRPr="00957102">
        <w:t>Анализ показал, что при эксплуатации полигона ТКО АО «ЮКЭК-Белоярский» дефицита объектов, используемых для захоронения (утилизации) ТКО на расчетный период до 20</w:t>
      </w:r>
      <w:r w:rsidR="0062694C">
        <w:t>32</w:t>
      </w:r>
      <w:r w:rsidRPr="00957102">
        <w:t xml:space="preserve"> года не ожидается. Вместе с тем имеется решение Белоярского городского суда о запрете эксплуатации полигона твердых </w:t>
      </w:r>
      <w:r w:rsidR="007819B0" w:rsidRPr="00957102">
        <w:t>коммунальных</w:t>
      </w:r>
      <w:r w:rsidRPr="00957102">
        <w:t xml:space="preserve"> отходов в г. </w:t>
      </w:r>
      <w:proofErr w:type="gramStart"/>
      <w:r w:rsidRPr="00957102">
        <w:t>Белоярский</w:t>
      </w:r>
      <w:proofErr w:type="gramEnd"/>
      <w:r w:rsidRPr="00957102">
        <w:t xml:space="preserve"> с 1 декабря 2022 года.</w:t>
      </w:r>
    </w:p>
    <w:p w14:paraId="6EBF2CED" w14:textId="77777777" w:rsidR="00753700" w:rsidRPr="00957102" w:rsidRDefault="00B35038" w:rsidP="00310E99">
      <w:pPr>
        <w:pStyle w:val="57"/>
        <w:spacing w:line="360" w:lineRule="auto"/>
        <w:ind w:left="0" w:firstLine="0"/>
      </w:pPr>
      <w:bookmarkStart w:id="90" w:name="_Toc490233848"/>
      <w:r w:rsidRPr="00957102">
        <w:lastRenderedPageBreak/>
        <w:t xml:space="preserve">3.5.2.5. </w:t>
      </w:r>
      <w:r w:rsidR="00753700" w:rsidRPr="00957102">
        <w:t>Анализ показателей готовности, имеющиеся проблемы и направления их решения</w:t>
      </w:r>
      <w:bookmarkEnd w:id="90"/>
    </w:p>
    <w:p w14:paraId="372B8087" w14:textId="77777777" w:rsidR="00753700" w:rsidRPr="00957102" w:rsidRDefault="00753700" w:rsidP="009C2E17">
      <w:pPr>
        <w:spacing w:before="120" w:line="360" w:lineRule="auto"/>
        <w:ind w:firstLine="709"/>
        <w:jc w:val="both"/>
      </w:pPr>
      <w:r w:rsidRPr="00957102">
        <w:t xml:space="preserve">Система обращения с твердыми бытовыми отходами </w:t>
      </w:r>
      <w:proofErr w:type="gramStart"/>
      <w:r w:rsidRPr="00957102">
        <w:t>в</w:t>
      </w:r>
      <w:proofErr w:type="gramEnd"/>
      <w:r w:rsidRPr="00957102">
        <w:t xml:space="preserve"> </w:t>
      </w:r>
      <w:proofErr w:type="spellStart"/>
      <w:r w:rsidRPr="00957102">
        <w:t>с.п</w:t>
      </w:r>
      <w:proofErr w:type="spellEnd"/>
      <w:r w:rsidRPr="00957102">
        <w:t xml:space="preserve">. </w:t>
      </w:r>
      <w:proofErr w:type="gramStart"/>
      <w:r w:rsidR="0097109C" w:rsidRPr="00957102">
        <w:t>Полноват</w:t>
      </w:r>
      <w:proofErr w:type="gramEnd"/>
      <w:r w:rsidRPr="00957102">
        <w:t xml:space="preserve"> организована в части сбора и транспортирования. Для сбора отходов используется </w:t>
      </w:r>
      <w:r w:rsidR="005E5726" w:rsidRPr="00957102">
        <w:t>15</w:t>
      </w:r>
      <w:r w:rsidRPr="00957102">
        <w:t xml:space="preserve"> металлически</w:t>
      </w:r>
      <w:r w:rsidR="00B35038" w:rsidRPr="00957102">
        <w:t>х</w:t>
      </w:r>
      <w:r w:rsidRPr="00957102">
        <w:t xml:space="preserve"> контейнер</w:t>
      </w:r>
      <w:r w:rsidR="00B35038" w:rsidRPr="00957102">
        <w:t>а.</w:t>
      </w:r>
      <w:r w:rsidRPr="00957102">
        <w:t xml:space="preserve"> Периодичность вывоза отходов – </w:t>
      </w:r>
      <w:proofErr w:type="gramStart"/>
      <w:r w:rsidRPr="00957102">
        <w:t>от</w:t>
      </w:r>
      <w:proofErr w:type="gramEnd"/>
      <w:r w:rsidRPr="00957102">
        <w:t xml:space="preserve"> ежедневного (1 раз в день) до еженедельного (1 раз в неделю). Вывоз ТКО осуществляется через мусороперегрузочную станцию (пресс-комплекс ПК 622М).</w:t>
      </w:r>
    </w:p>
    <w:p w14:paraId="1AEE7B69" w14:textId="77777777" w:rsidR="00753700" w:rsidRPr="00957102" w:rsidRDefault="00753700" w:rsidP="009C2E17">
      <w:pPr>
        <w:spacing w:line="360" w:lineRule="auto"/>
        <w:ind w:firstLine="709"/>
        <w:jc w:val="both"/>
      </w:pPr>
      <w:r w:rsidRPr="00957102">
        <w:t xml:space="preserve">Целевые показатели (баланс) по обезвреживанию, утилизации и размещению ТКО приведены в таблице </w:t>
      </w:r>
      <w:r w:rsidR="009C2E17" w:rsidRPr="00957102">
        <w:t>3</w:t>
      </w:r>
      <w:r w:rsidR="00310E99" w:rsidRPr="00957102">
        <w:t>9</w:t>
      </w:r>
      <w:r w:rsidRPr="00957102">
        <w:t>.</w:t>
      </w:r>
    </w:p>
    <w:p w14:paraId="4A011FBE" w14:textId="77777777" w:rsidR="00753700" w:rsidRPr="00957102" w:rsidRDefault="00B35038" w:rsidP="00B35038">
      <w:pPr>
        <w:pStyle w:val="af3"/>
        <w:rPr>
          <w:color w:val="auto"/>
        </w:rPr>
      </w:pPr>
      <w:r w:rsidRPr="00957102">
        <w:rPr>
          <w:color w:val="auto"/>
        </w:rPr>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39</w:t>
      </w:r>
      <w:r w:rsidR="00BA6ED8" w:rsidRPr="00957102">
        <w:rPr>
          <w:noProof/>
          <w:color w:val="auto"/>
        </w:rPr>
        <w:fldChar w:fldCharType="end"/>
      </w:r>
      <w:r w:rsidRPr="00957102">
        <w:rPr>
          <w:color w:val="auto"/>
        </w:rPr>
        <w:t xml:space="preserve"> – Целевые показатели (баланс) по обезвреживанию, утилизации и размещению ТКО </w:t>
      </w:r>
    </w:p>
    <w:tbl>
      <w:tblPr>
        <w:tblStyle w:val="aff5"/>
        <w:tblW w:w="0" w:type="auto"/>
        <w:tblLook w:val="04A0" w:firstRow="1" w:lastRow="0" w:firstColumn="1" w:lastColumn="0" w:noHBand="0" w:noVBand="1"/>
      </w:tblPr>
      <w:tblGrid>
        <w:gridCol w:w="5679"/>
        <w:gridCol w:w="3667"/>
      </w:tblGrid>
      <w:tr w:rsidR="00957102" w:rsidRPr="00957102" w14:paraId="6D5CE60A" w14:textId="77777777" w:rsidTr="004F4ED5">
        <w:tc>
          <w:tcPr>
            <w:tcW w:w="5679" w:type="dxa"/>
          </w:tcPr>
          <w:p w14:paraId="282BA97F" w14:textId="77777777" w:rsidR="00753700" w:rsidRPr="00957102" w:rsidRDefault="00753700" w:rsidP="00D154D4">
            <w:pPr>
              <w:jc w:val="center"/>
              <w:rPr>
                <w:b/>
              </w:rPr>
            </w:pPr>
            <w:r w:rsidRPr="00957102">
              <w:rPr>
                <w:b/>
              </w:rPr>
              <w:t>Целевые показатели по обращению с отходами</w:t>
            </w:r>
          </w:p>
        </w:tc>
        <w:tc>
          <w:tcPr>
            <w:tcW w:w="3667" w:type="dxa"/>
          </w:tcPr>
          <w:p w14:paraId="2E122F13" w14:textId="77777777" w:rsidR="00753700" w:rsidRPr="00957102" w:rsidRDefault="00753700" w:rsidP="00D154D4">
            <w:pPr>
              <w:jc w:val="center"/>
              <w:rPr>
                <w:b/>
              </w:rPr>
            </w:pPr>
            <w:r w:rsidRPr="00957102">
              <w:rPr>
                <w:b/>
              </w:rPr>
              <w:t>Процент от общего количества</w:t>
            </w:r>
          </w:p>
          <w:p w14:paraId="0AA4BFC0" w14:textId="77777777" w:rsidR="00753700" w:rsidRPr="00957102" w:rsidRDefault="00753700" w:rsidP="00D154D4">
            <w:pPr>
              <w:jc w:val="center"/>
              <w:rPr>
                <w:b/>
              </w:rPr>
            </w:pPr>
            <w:r w:rsidRPr="00957102">
              <w:rPr>
                <w:b/>
              </w:rPr>
              <w:t>отходов,  %</w:t>
            </w:r>
          </w:p>
        </w:tc>
      </w:tr>
      <w:tr w:rsidR="00957102" w:rsidRPr="00957102" w14:paraId="70E8C32A" w14:textId="77777777" w:rsidTr="004F4ED5">
        <w:trPr>
          <w:trHeight w:val="454"/>
        </w:trPr>
        <w:tc>
          <w:tcPr>
            <w:tcW w:w="5679" w:type="dxa"/>
          </w:tcPr>
          <w:p w14:paraId="1FF1FDCE" w14:textId="77777777" w:rsidR="00753700" w:rsidRPr="00957102" w:rsidRDefault="00753700" w:rsidP="00D154D4">
            <w:pPr>
              <w:jc w:val="both"/>
            </w:pPr>
            <w:r w:rsidRPr="00957102">
              <w:t xml:space="preserve">Доля ТКО, </w:t>
            </w:r>
            <w:proofErr w:type="gramStart"/>
            <w:r w:rsidRPr="00957102">
              <w:t>направленных</w:t>
            </w:r>
            <w:proofErr w:type="gramEnd"/>
            <w:r w:rsidRPr="00957102">
              <w:t xml:space="preserve"> на обработку, в общем объеме ТКО</w:t>
            </w:r>
          </w:p>
        </w:tc>
        <w:tc>
          <w:tcPr>
            <w:tcW w:w="3667" w:type="dxa"/>
            <w:vAlign w:val="center"/>
          </w:tcPr>
          <w:p w14:paraId="21A2782B" w14:textId="77777777" w:rsidR="00753700" w:rsidRPr="00957102" w:rsidRDefault="00B35038" w:rsidP="00D154D4">
            <w:pPr>
              <w:jc w:val="center"/>
            </w:pPr>
            <w:r w:rsidRPr="00957102">
              <w:t>0</w:t>
            </w:r>
          </w:p>
        </w:tc>
      </w:tr>
      <w:tr w:rsidR="00957102" w:rsidRPr="00957102" w14:paraId="7137B561" w14:textId="77777777" w:rsidTr="004F4ED5">
        <w:trPr>
          <w:trHeight w:val="454"/>
        </w:trPr>
        <w:tc>
          <w:tcPr>
            <w:tcW w:w="5679" w:type="dxa"/>
          </w:tcPr>
          <w:p w14:paraId="2C940F48" w14:textId="77777777" w:rsidR="00753700" w:rsidRPr="00957102" w:rsidRDefault="00753700" w:rsidP="00D154D4">
            <w:pPr>
              <w:jc w:val="both"/>
            </w:pPr>
            <w:r w:rsidRPr="00957102">
              <w:t xml:space="preserve">Доля </w:t>
            </w:r>
            <w:proofErr w:type="gramStart"/>
            <w:r w:rsidRPr="00957102">
              <w:t>утилизированных</w:t>
            </w:r>
            <w:proofErr w:type="gramEnd"/>
            <w:r w:rsidRPr="00957102">
              <w:t>, а так же обезвреженных ТКО в общем объеме ТКО</w:t>
            </w:r>
          </w:p>
        </w:tc>
        <w:tc>
          <w:tcPr>
            <w:tcW w:w="3667" w:type="dxa"/>
            <w:vAlign w:val="center"/>
          </w:tcPr>
          <w:p w14:paraId="471AFBB9" w14:textId="77777777" w:rsidR="00753700" w:rsidRPr="00957102" w:rsidRDefault="00B35038" w:rsidP="00D154D4">
            <w:pPr>
              <w:jc w:val="center"/>
            </w:pPr>
            <w:r w:rsidRPr="00957102">
              <w:t>0</w:t>
            </w:r>
          </w:p>
        </w:tc>
      </w:tr>
      <w:tr w:rsidR="00957102" w:rsidRPr="00957102" w14:paraId="6E635370" w14:textId="77777777" w:rsidTr="004F4ED5">
        <w:trPr>
          <w:trHeight w:val="454"/>
        </w:trPr>
        <w:tc>
          <w:tcPr>
            <w:tcW w:w="5679" w:type="dxa"/>
          </w:tcPr>
          <w:p w14:paraId="01364DE4" w14:textId="77777777" w:rsidR="00753700" w:rsidRPr="00957102" w:rsidRDefault="00753700" w:rsidP="00D154D4">
            <w:pPr>
              <w:jc w:val="both"/>
            </w:pPr>
            <w:r w:rsidRPr="00957102">
              <w:t xml:space="preserve">Доля ТКО, </w:t>
            </w:r>
            <w:proofErr w:type="gramStart"/>
            <w:r w:rsidRPr="00957102">
              <w:t>направляемых</w:t>
            </w:r>
            <w:proofErr w:type="gramEnd"/>
            <w:r w:rsidRPr="00957102">
              <w:t xml:space="preserve"> на захоронение, в общем объеме ТКО</w:t>
            </w:r>
          </w:p>
        </w:tc>
        <w:tc>
          <w:tcPr>
            <w:tcW w:w="3667" w:type="dxa"/>
            <w:vAlign w:val="center"/>
          </w:tcPr>
          <w:p w14:paraId="1B56DCDA" w14:textId="77777777" w:rsidR="00753700" w:rsidRPr="00957102" w:rsidRDefault="00B35038" w:rsidP="00D154D4">
            <w:pPr>
              <w:jc w:val="center"/>
            </w:pPr>
            <w:r w:rsidRPr="00957102">
              <w:t>100</w:t>
            </w:r>
          </w:p>
        </w:tc>
      </w:tr>
    </w:tbl>
    <w:p w14:paraId="7384D686" w14:textId="77777777" w:rsidR="00310E99" w:rsidRPr="00957102" w:rsidRDefault="00310E99" w:rsidP="00310E99">
      <w:pPr>
        <w:pStyle w:val="afffd"/>
        <w:spacing w:before="240" w:line="360" w:lineRule="auto"/>
      </w:pPr>
      <w:r w:rsidRPr="00957102">
        <w:t xml:space="preserve">Анализ системы обращения с муниципальными отходами показал, что потоки </w:t>
      </w:r>
      <w:proofErr w:type="gramStart"/>
      <w:r w:rsidRPr="00957102">
        <w:t>отходов</w:t>
      </w:r>
      <w:proofErr w:type="gramEnd"/>
      <w:r w:rsidRPr="00957102">
        <w:t xml:space="preserve"> образующиеся у населения, в настоящее время большей частью отправляются на захоронение.</w:t>
      </w:r>
    </w:p>
    <w:p w14:paraId="4A26CB64" w14:textId="77777777" w:rsidR="00310E99" w:rsidRPr="00957102" w:rsidRDefault="00310E99" w:rsidP="00310E99">
      <w:pPr>
        <w:pStyle w:val="afffd"/>
        <w:spacing w:line="360" w:lineRule="auto"/>
      </w:pPr>
      <w:r w:rsidRPr="00957102">
        <w:t xml:space="preserve">Переработка ТКО не развита. </w:t>
      </w:r>
    </w:p>
    <w:p w14:paraId="4D5586C8" w14:textId="77777777" w:rsidR="00310E99" w:rsidRPr="00957102" w:rsidRDefault="00310E99" w:rsidP="00310E99">
      <w:pPr>
        <w:pStyle w:val="afffd"/>
        <w:spacing w:line="360" w:lineRule="auto"/>
      </w:pPr>
      <w:r w:rsidRPr="00957102">
        <w:t>В настоящее время для размещения отходов используется полигон ТКО АО «ЮКЭК-Белоярский».</w:t>
      </w:r>
    </w:p>
    <w:p w14:paraId="65207D1F" w14:textId="77777777" w:rsidR="00310E99" w:rsidRPr="00957102" w:rsidRDefault="00310E99" w:rsidP="00310E99">
      <w:pPr>
        <w:pStyle w:val="afffd"/>
        <w:spacing w:line="360" w:lineRule="auto"/>
      </w:pPr>
      <w:r w:rsidRPr="00957102">
        <w:t>Основными проблемами системы захоронения (утилизации) ТКО являются:</w:t>
      </w:r>
    </w:p>
    <w:p w14:paraId="2A6CFFA1" w14:textId="77777777" w:rsidR="00310E99" w:rsidRPr="00957102" w:rsidRDefault="00310E99" w:rsidP="00310E99">
      <w:pPr>
        <w:pStyle w:val="afffd"/>
        <w:spacing w:line="360" w:lineRule="auto"/>
      </w:pPr>
      <w:r w:rsidRPr="00957102">
        <w:t xml:space="preserve">- отсутствие раздельного сбора отходов и недостаточно мощностей объектов переработки отходов различных категорий, являющихся вторичным сырьем. </w:t>
      </w:r>
    </w:p>
    <w:p w14:paraId="32979683" w14:textId="77777777" w:rsidR="00310E99" w:rsidRPr="00957102" w:rsidRDefault="00310E99" w:rsidP="00310E99">
      <w:pPr>
        <w:pStyle w:val="afffd"/>
        <w:spacing w:line="360" w:lineRule="auto"/>
      </w:pPr>
      <w:r w:rsidRPr="00957102">
        <w:t>- захоронение несортированных отходов на объектах размещения отходов, что ведет к безвозвратной потере вторичного сырья. Захороненные твердые коммунальные отходы содержат значительное количество токсичных соединений. Так же на полигоны попадают отходы, которые могут быть возвращены в рецикл и после соответствующей обработки использоваться в качестве вторичных материальных ресурсов.</w:t>
      </w:r>
    </w:p>
    <w:p w14:paraId="7C75DCF4" w14:textId="77777777" w:rsidR="00310E99" w:rsidRPr="00957102" w:rsidRDefault="00310E99" w:rsidP="00310E99">
      <w:pPr>
        <w:pStyle w:val="afffd"/>
        <w:spacing w:line="360" w:lineRule="auto"/>
      </w:pPr>
      <w:r w:rsidRPr="00957102">
        <w:t xml:space="preserve">Развитие в дальнейшем эксплуатируемого в настоящий момент полигона ТКО в </w:t>
      </w:r>
      <w:proofErr w:type="spellStart"/>
      <w:r w:rsidRPr="00957102">
        <w:t>г.п</w:t>
      </w:r>
      <w:proofErr w:type="spellEnd"/>
      <w:r w:rsidRPr="00957102">
        <w:t xml:space="preserve">. </w:t>
      </w:r>
      <w:proofErr w:type="gramStart"/>
      <w:r w:rsidRPr="00957102">
        <w:t>Белоярский</w:t>
      </w:r>
      <w:proofErr w:type="gramEnd"/>
      <w:r w:rsidRPr="00957102">
        <w:t xml:space="preserve"> не перспективно по следующим причинам: </w:t>
      </w:r>
    </w:p>
    <w:p w14:paraId="50AA73C7" w14:textId="77777777" w:rsidR="00310E99" w:rsidRPr="00957102" w:rsidRDefault="00310E99" w:rsidP="00D14341">
      <w:pPr>
        <w:pStyle w:val="afffd"/>
        <w:numPr>
          <w:ilvl w:val="0"/>
          <w:numId w:val="18"/>
        </w:numPr>
        <w:spacing w:line="360" w:lineRule="auto"/>
      </w:pPr>
      <w:r w:rsidRPr="00957102">
        <w:t xml:space="preserve">объект расположен на землях населенного пункта, </w:t>
      </w:r>
    </w:p>
    <w:p w14:paraId="36286BF1" w14:textId="77777777" w:rsidR="00310E99" w:rsidRPr="00957102" w:rsidRDefault="00310E99" w:rsidP="00D14341">
      <w:pPr>
        <w:pStyle w:val="afffd"/>
        <w:numPr>
          <w:ilvl w:val="0"/>
          <w:numId w:val="18"/>
        </w:numPr>
        <w:spacing w:line="360" w:lineRule="auto"/>
      </w:pPr>
      <w:r w:rsidRPr="00957102">
        <w:lastRenderedPageBreak/>
        <w:t xml:space="preserve">объект размещается на удалении </w:t>
      </w:r>
      <w:smartTag w:uri="urn:schemas-microsoft-com:office:smarttags" w:element="metricconverter">
        <w:smartTagPr>
          <w:attr w:name="ProductID" w:val="7 км"/>
        </w:smartTagPr>
        <w:r w:rsidRPr="00957102">
          <w:t>7 км</w:t>
        </w:r>
      </w:smartTag>
      <w:r w:rsidRPr="00957102">
        <w:t xml:space="preserve"> (по прямой) от контрольной точки аэродрома </w:t>
      </w:r>
      <w:proofErr w:type="spellStart"/>
      <w:r w:rsidRPr="00957102">
        <w:t>г</w:t>
      </w:r>
      <w:proofErr w:type="gramStart"/>
      <w:r w:rsidRPr="00957102">
        <w:t>.Б</w:t>
      </w:r>
      <w:proofErr w:type="gramEnd"/>
      <w:r w:rsidRPr="00957102">
        <w:t>елоярский</w:t>
      </w:r>
      <w:proofErr w:type="spellEnd"/>
      <w:r w:rsidRPr="00957102">
        <w:t>;</w:t>
      </w:r>
    </w:p>
    <w:p w14:paraId="47C1BD70" w14:textId="77777777" w:rsidR="00753700" w:rsidRPr="00957102" w:rsidRDefault="00310E99" w:rsidP="00D14341">
      <w:pPr>
        <w:pStyle w:val="af1"/>
        <w:numPr>
          <w:ilvl w:val="0"/>
          <w:numId w:val="18"/>
        </w:numPr>
        <w:spacing w:line="360" w:lineRule="auto"/>
        <w:jc w:val="both"/>
      </w:pPr>
      <w:r w:rsidRPr="00957102">
        <w:t xml:space="preserve">решение Белоярского городского суда о запрете эксплуатации полигона твердых </w:t>
      </w:r>
      <w:r w:rsidR="007819B0" w:rsidRPr="00957102">
        <w:t>коммунальных</w:t>
      </w:r>
      <w:r w:rsidRPr="00957102">
        <w:t xml:space="preserve"> отходов в г. Белоярский с 1 декабря 2022 года.</w:t>
      </w:r>
    </w:p>
    <w:p w14:paraId="6E8D5710" w14:textId="77777777" w:rsidR="00753700" w:rsidRPr="00957102" w:rsidRDefault="00753700" w:rsidP="009C2E17">
      <w:pPr>
        <w:spacing w:line="360" w:lineRule="auto"/>
        <w:ind w:firstLine="709"/>
        <w:jc w:val="both"/>
      </w:pPr>
      <w:r w:rsidRPr="00957102">
        <w:t>Для решения данных проблем, необходимо:</w:t>
      </w:r>
    </w:p>
    <w:p w14:paraId="3F51F7CD" w14:textId="77777777" w:rsidR="00753700" w:rsidRPr="00957102" w:rsidRDefault="00753700" w:rsidP="00D14341">
      <w:pPr>
        <w:pStyle w:val="af1"/>
        <w:numPr>
          <w:ilvl w:val="0"/>
          <w:numId w:val="18"/>
        </w:numPr>
        <w:spacing w:line="360" w:lineRule="auto"/>
        <w:jc w:val="both"/>
      </w:pPr>
      <w:r w:rsidRPr="00957102">
        <w:t>установка дополнительных контейнеров сбора ТКО</w:t>
      </w:r>
    </w:p>
    <w:p w14:paraId="469C3808" w14:textId="77777777" w:rsidR="00753700" w:rsidRPr="00957102" w:rsidRDefault="00753700" w:rsidP="00D14341">
      <w:pPr>
        <w:pStyle w:val="af1"/>
        <w:numPr>
          <w:ilvl w:val="0"/>
          <w:numId w:val="18"/>
        </w:numPr>
        <w:spacing w:line="360" w:lineRule="auto"/>
        <w:jc w:val="both"/>
      </w:pPr>
      <w:r w:rsidRPr="00957102">
        <w:t>организация раздельного сбора отходов:</w:t>
      </w:r>
    </w:p>
    <w:p w14:paraId="721E6C76" w14:textId="77777777" w:rsidR="00753700" w:rsidRPr="00957102" w:rsidRDefault="00753700" w:rsidP="00D14341">
      <w:pPr>
        <w:pStyle w:val="af1"/>
        <w:numPr>
          <w:ilvl w:val="0"/>
          <w:numId w:val="18"/>
        </w:numPr>
        <w:spacing w:line="360" w:lineRule="auto"/>
        <w:jc w:val="both"/>
      </w:pPr>
      <w:r w:rsidRPr="00957102">
        <w:t>сб</w:t>
      </w:r>
      <w:r w:rsidR="00CB50A1" w:rsidRPr="00957102">
        <w:t>ор вторичного сырья у населения;</w:t>
      </w:r>
    </w:p>
    <w:p w14:paraId="1433D7BE" w14:textId="77777777" w:rsidR="00CB50A1" w:rsidRPr="00957102" w:rsidRDefault="00CB50A1" w:rsidP="00D14341">
      <w:pPr>
        <w:pStyle w:val="af1"/>
        <w:numPr>
          <w:ilvl w:val="0"/>
          <w:numId w:val="18"/>
        </w:numPr>
        <w:spacing w:line="360" w:lineRule="auto"/>
        <w:jc w:val="both"/>
      </w:pPr>
      <w:r w:rsidRPr="00957102">
        <w:t xml:space="preserve">организация полигона утилизации твердых </w:t>
      </w:r>
      <w:r w:rsidR="007819B0" w:rsidRPr="00957102">
        <w:t>коммунальных</w:t>
      </w:r>
      <w:r w:rsidRPr="00957102">
        <w:t xml:space="preserve"> отходов в </w:t>
      </w:r>
      <w:proofErr w:type="spellStart"/>
      <w:r w:rsidRPr="00957102">
        <w:t>с.Полноват</w:t>
      </w:r>
      <w:proofErr w:type="spellEnd"/>
      <w:r w:rsidRPr="00957102">
        <w:t>.</w:t>
      </w:r>
    </w:p>
    <w:p w14:paraId="23E844A7" w14:textId="77777777" w:rsidR="00753700" w:rsidRPr="00957102" w:rsidRDefault="0060508D" w:rsidP="00310E99">
      <w:pPr>
        <w:pStyle w:val="57"/>
        <w:spacing w:line="360" w:lineRule="auto"/>
        <w:ind w:left="0" w:firstLine="0"/>
      </w:pPr>
      <w:bookmarkStart w:id="91" w:name="_Toc490233849"/>
      <w:r w:rsidRPr="00957102">
        <w:t xml:space="preserve">3.5.2.6. </w:t>
      </w:r>
      <w:r w:rsidR="00753700" w:rsidRPr="00957102">
        <w:t>Воздействие на окружающую среду</w:t>
      </w:r>
      <w:bookmarkEnd w:id="91"/>
    </w:p>
    <w:p w14:paraId="209E9017" w14:textId="77777777" w:rsidR="00753700" w:rsidRPr="00957102" w:rsidRDefault="00753700" w:rsidP="009C2E17">
      <w:pPr>
        <w:spacing w:line="360" w:lineRule="auto"/>
        <w:ind w:firstLine="709"/>
        <w:jc w:val="both"/>
      </w:pPr>
      <w:r w:rsidRPr="00957102">
        <w:t>С целью уменьшения вредного влияния на окружающую среду для полигонов ТКО должны разрабатываться системы мониторинга.</w:t>
      </w:r>
    </w:p>
    <w:p w14:paraId="7E0A7886" w14:textId="77777777" w:rsidR="00753700" w:rsidRPr="00957102" w:rsidRDefault="00753700" w:rsidP="009C2E17">
      <w:pPr>
        <w:spacing w:line="360" w:lineRule="auto"/>
        <w:ind w:firstLine="709"/>
        <w:jc w:val="both"/>
      </w:pPr>
      <w:r w:rsidRPr="00957102">
        <w:t>Система мониторинга должна включать устройства и сооружения по контролю состояния подземных и поверхностных вод, атмосферного воздуха, почвы и растений и шумового загрязнения в зоне возможного влияния полигона.</w:t>
      </w:r>
    </w:p>
    <w:p w14:paraId="72BEB964" w14:textId="77777777" w:rsidR="00753700" w:rsidRPr="00957102" w:rsidRDefault="00753700" w:rsidP="009C2E17">
      <w:pPr>
        <w:spacing w:line="360" w:lineRule="auto"/>
        <w:ind w:firstLine="709"/>
        <w:jc w:val="both"/>
      </w:pPr>
      <w:r w:rsidRPr="00957102">
        <w:t xml:space="preserve">Для контроля за состоянием грунтовых вод, в зависимости от глубины их залегания, проектируются контрольные шурфы, колодцы или скважины в зеленой зоне полигона. Одно контрольное сооружение закладывается выше полигона по потоку грунтовых вод с целью отбора проб воды, на которую отсутствует влияние фильтрата с полигона. </w:t>
      </w:r>
    </w:p>
    <w:p w14:paraId="19DB3654" w14:textId="77777777" w:rsidR="00753700" w:rsidRPr="00957102" w:rsidRDefault="00753700" w:rsidP="009C2E17">
      <w:pPr>
        <w:spacing w:line="360" w:lineRule="auto"/>
        <w:ind w:firstLine="709"/>
        <w:jc w:val="both"/>
      </w:pPr>
      <w:r w:rsidRPr="00957102">
        <w:t>В отобранных пробах обычно определяется содержание аммиака, нитритов, нитратов, гидрокарбонатов, кальция, хлоридов, железа, сульфатов, лития, ХПК, БПК, органического углерода, магния, кадмия, хрома, цианидов, свинца, ртути, мышьяка, меди, кадмия, бария, сухого остатка и др. Если содержание определяемых веществ превысит ПДК, необходимо принять меры по снижению концентрации загрязняющих веществ до уровня ПДК.</w:t>
      </w:r>
    </w:p>
    <w:p w14:paraId="09BFF7E1" w14:textId="77777777" w:rsidR="00753700" w:rsidRPr="00957102" w:rsidRDefault="00753700" w:rsidP="009C2E17">
      <w:pPr>
        <w:spacing w:line="360" w:lineRule="auto"/>
        <w:ind w:firstLine="709"/>
        <w:jc w:val="both"/>
      </w:pPr>
      <w:r w:rsidRPr="00957102">
        <w:t xml:space="preserve">Необходимо осуществлять постоянное наблюдение за состоянием воздушной среды. Для этого ежеквартально проводят анализы проб атмосферного воздуха над отработанными участками свалки и на границе санитарно-защитной зоны. </w:t>
      </w:r>
    </w:p>
    <w:p w14:paraId="24953188" w14:textId="77777777" w:rsidR="00753700" w:rsidRPr="00957102" w:rsidRDefault="0060508D" w:rsidP="0060508D">
      <w:pPr>
        <w:pStyle w:val="af3"/>
        <w:rPr>
          <w:b w:val="0"/>
          <w:color w:val="auto"/>
        </w:rPr>
      </w:pPr>
      <w:r w:rsidRPr="00957102">
        <w:rPr>
          <w:color w:val="auto"/>
        </w:rPr>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40</w:t>
      </w:r>
      <w:r w:rsidR="00BA6ED8" w:rsidRPr="00957102">
        <w:rPr>
          <w:noProof/>
          <w:color w:val="auto"/>
        </w:rPr>
        <w:fldChar w:fldCharType="end"/>
      </w:r>
      <w:r w:rsidRPr="00957102">
        <w:rPr>
          <w:color w:val="auto"/>
        </w:rPr>
        <w:t xml:space="preserve"> – </w:t>
      </w:r>
      <w:r w:rsidR="00753700" w:rsidRPr="00957102">
        <w:rPr>
          <w:color w:val="auto"/>
        </w:rPr>
        <w:t xml:space="preserve">ПДК основных загрязняющих веществ, выделяющихся в </w:t>
      </w:r>
      <w:r w:rsidR="00364595" w:rsidRPr="00957102">
        <w:rPr>
          <w:color w:val="auto"/>
        </w:rPr>
        <w:t>атмосферу воздуха на свалках ТК</w:t>
      </w:r>
      <w:r w:rsidR="00753700" w:rsidRPr="00957102">
        <w:rPr>
          <w:color w:val="auto"/>
        </w:rPr>
        <w:t>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30"/>
        <w:gridCol w:w="3091"/>
        <w:gridCol w:w="3091"/>
      </w:tblGrid>
      <w:tr w:rsidR="00957102" w:rsidRPr="00957102" w14:paraId="184A414B" w14:textId="77777777" w:rsidTr="003F4E7D">
        <w:trPr>
          <w:tblHeader/>
        </w:trPr>
        <w:tc>
          <w:tcPr>
            <w:tcW w:w="1716" w:type="pct"/>
            <w:vMerge w:val="restart"/>
            <w:vAlign w:val="center"/>
          </w:tcPr>
          <w:p w14:paraId="0A99EA21" w14:textId="77777777" w:rsidR="00753700" w:rsidRPr="00957102" w:rsidRDefault="00753700" w:rsidP="00D154D4">
            <w:pPr>
              <w:rPr>
                <w:b/>
              </w:rPr>
            </w:pPr>
            <w:r w:rsidRPr="00957102">
              <w:rPr>
                <w:b/>
                <w:sz w:val="22"/>
                <w:szCs w:val="22"/>
              </w:rPr>
              <w:t>Вещество</w:t>
            </w:r>
          </w:p>
        </w:tc>
        <w:tc>
          <w:tcPr>
            <w:tcW w:w="3284" w:type="pct"/>
            <w:gridSpan w:val="2"/>
            <w:vAlign w:val="center"/>
          </w:tcPr>
          <w:p w14:paraId="4DB79E8C" w14:textId="77777777" w:rsidR="00753700" w:rsidRPr="00957102" w:rsidRDefault="00753700" w:rsidP="00D154D4">
            <w:pPr>
              <w:rPr>
                <w:b/>
              </w:rPr>
            </w:pPr>
            <w:r w:rsidRPr="00957102">
              <w:rPr>
                <w:b/>
                <w:sz w:val="22"/>
                <w:szCs w:val="22"/>
              </w:rPr>
              <w:t>ПДК, мг/м</w:t>
            </w:r>
            <w:r w:rsidRPr="00957102">
              <w:rPr>
                <w:b/>
                <w:sz w:val="22"/>
                <w:szCs w:val="22"/>
                <w:vertAlign w:val="superscript"/>
                <w:lang w:val="en-US"/>
              </w:rPr>
              <w:t>3</w:t>
            </w:r>
          </w:p>
        </w:tc>
      </w:tr>
      <w:tr w:rsidR="00957102" w:rsidRPr="00957102" w14:paraId="11B9282E" w14:textId="77777777" w:rsidTr="003F4E7D">
        <w:trPr>
          <w:tblHeader/>
        </w:trPr>
        <w:tc>
          <w:tcPr>
            <w:tcW w:w="1716" w:type="pct"/>
            <w:vMerge/>
            <w:vAlign w:val="center"/>
          </w:tcPr>
          <w:p w14:paraId="73B7AB51" w14:textId="77777777" w:rsidR="00753700" w:rsidRPr="00957102" w:rsidRDefault="00753700" w:rsidP="00D154D4"/>
        </w:tc>
        <w:tc>
          <w:tcPr>
            <w:tcW w:w="1642" w:type="pct"/>
            <w:vAlign w:val="center"/>
          </w:tcPr>
          <w:p w14:paraId="683430CB" w14:textId="77777777" w:rsidR="00753700" w:rsidRPr="00957102" w:rsidRDefault="00753700" w:rsidP="00D154D4">
            <w:pPr>
              <w:rPr>
                <w:b/>
              </w:rPr>
            </w:pPr>
            <w:r w:rsidRPr="00957102">
              <w:rPr>
                <w:b/>
                <w:sz w:val="22"/>
                <w:szCs w:val="22"/>
              </w:rPr>
              <w:t>Максимально разовая</w:t>
            </w:r>
          </w:p>
        </w:tc>
        <w:tc>
          <w:tcPr>
            <w:tcW w:w="1642" w:type="pct"/>
            <w:vAlign w:val="center"/>
          </w:tcPr>
          <w:p w14:paraId="3540CB04" w14:textId="77777777" w:rsidR="00753700" w:rsidRPr="00957102" w:rsidRDefault="00753700" w:rsidP="00D154D4">
            <w:pPr>
              <w:rPr>
                <w:b/>
              </w:rPr>
            </w:pPr>
            <w:r w:rsidRPr="00957102">
              <w:rPr>
                <w:b/>
                <w:sz w:val="22"/>
                <w:szCs w:val="22"/>
              </w:rPr>
              <w:t>Среднесуточная</w:t>
            </w:r>
          </w:p>
        </w:tc>
      </w:tr>
      <w:tr w:rsidR="00957102" w:rsidRPr="00957102" w14:paraId="13D0F81E" w14:textId="77777777" w:rsidTr="00D154D4">
        <w:tc>
          <w:tcPr>
            <w:tcW w:w="1716" w:type="pct"/>
            <w:vAlign w:val="center"/>
          </w:tcPr>
          <w:p w14:paraId="07472A61" w14:textId="77777777" w:rsidR="00753700" w:rsidRPr="00957102" w:rsidRDefault="00753700" w:rsidP="00D154D4">
            <w:r w:rsidRPr="00957102">
              <w:rPr>
                <w:sz w:val="22"/>
                <w:szCs w:val="22"/>
              </w:rPr>
              <w:t>Пыль нетоксичная</w:t>
            </w:r>
          </w:p>
        </w:tc>
        <w:tc>
          <w:tcPr>
            <w:tcW w:w="1642" w:type="pct"/>
            <w:vAlign w:val="center"/>
          </w:tcPr>
          <w:p w14:paraId="50319185" w14:textId="77777777" w:rsidR="00753700" w:rsidRPr="00957102" w:rsidRDefault="00753700" w:rsidP="00D154D4">
            <w:r w:rsidRPr="00957102">
              <w:rPr>
                <w:sz w:val="22"/>
                <w:szCs w:val="22"/>
              </w:rPr>
              <w:t>0,5</w:t>
            </w:r>
          </w:p>
        </w:tc>
        <w:tc>
          <w:tcPr>
            <w:tcW w:w="1642" w:type="pct"/>
            <w:vAlign w:val="center"/>
          </w:tcPr>
          <w:p w14:paraId="18A883B2" w14:textId="77777777" w:rsidR="00753700" w:rsidRPr="00957102" w:rsidRDefault="00753700" w:rsidP="00D154D4">
            <w:r w:rsidRPr="00957102">
              <w:rPr>
                <w:sz w:val="22"/>
                <w:szCs w:val="22"/>
              </w:rPr>
              <w:t>0,15</w:t>
            </w:r>
          </w:p>
        </w:tc>
      </w:tr>
      <w:tr w:rsidR="00957102" w:rsidRPr="00957102" w14:paraId="0E087EE4" w14:textId="77777777" w:rsidTr="00D154D4">
        <w:tc>
          <w:tcPr>
            <w:tcW w:w="1716" w:type="pct"/>
            <w:vAlign w:val="center"/>
          </w:tcPr>
          <w:p w14:paraId="52CB5011" w14:textId="77777777" w:rsidR="00753700" w:rsidRPr="00957102" w:rsidRDefault="00753700" w:rsidP="00D154D4">
            <w:r w:rsidRPr="00957102">
              <w:rPr>
                <w:sz w:val="22"/>
                <w:szCs w:val="22"/>
              </w:rPr>
              <w:t>Сероводород</w:t>
            </w:r>
          </w:p>
        </w:tc>
        <w:tc>
          <w:tcPr>
            <w:tcW w:w="1642" w:type="pct"/>
            <w:vAlign w:val="center"/>
          </w:tcPr>
          <w:p w14:paraId="5CCB8CB7" w14:textId="77777777" w:rsidR="00753700" w:rsidRPr="00957102" w:rsidRDefault="00753700" w:rsidP="00D154D4">
            <w:r w:rsidRPr="00957102">
              <w:rPr>
                <w:sz w:val="22"/>
                <w:szCs w:val="22"/>
              </w:rPr>
              <w:t>0,008</w:t>
            </w:r>
          </w:p>
        </w:tc>
        <w:tc>
          <w:tcPr>
            <w:tcW w:w="1642" w:type="pct"/>
            <w:vAlign w:val="center"/>
          </w:tcPr>
          <w:p w14:paraId="07E241F1" w14:textId="77777777" w:rsidR="00753700" w:rsidRPr="00957102" w:rsidRDefault="00753700" w:rsidP="00D154D4">
            <w:r w:rsidRPr="00957102">
              <w:rPr>
                <w:sz w:val="22"/>
                <w:szCs w:val="22"/>
              </w:rPr>
              <w:t>-</w:t>
            </w:r>
          </w:p>
        </w:tc>
      </w:tr>
      <w:tr w:rsidR="00957102" w:rsidRPr="00957102" w14:paraId="393DFD2E" w14:textId="77777777" w:rsidTr="00D154D4">
        <w:tc>
          <w:tcPr>
            <w:tcW w:w="1716" w:type="pct"/>
            <w:vAlign w:val="center"/>
          </w:tcPr>
          <w:p w14:paraId="76F8971D" w14:textId="77777777" w:rsidR="00753700" w:rsidRPr="00957102" w:rsidRDefault="00753700" w:rsidP="00D154D4">
            <w:r w:rsidRPr="00957102">
              <w:rPr>
                <w:sz w:val="22"/>
                <w:szCs w:val="22"/>
              </w:rPr>
              <w:lastRenderedPageBreak/>
              <w:t>Окись углерода</w:t>
            </w:r>
          </w:p>
        </w:tc>
        <w:tc>
          <w:tcPr>
            <w:tcW w:w="1642" w:type="pct"/>
            <w:vAlign w:val="center"/>
          </w:tcPr>
          <w:p w14:paraId="39CA2CC5" w14:textId="77777777" w:rsidR="00753700" w:rsidRPr="00957102" w:rsidRDefault="00753700" w:rsidP="00D154D4">
            <w:r w:rsidRPr="00957102">
              <w:rPr>
                <w:sz w:val="22"/>
                <w:szCs w:val="22"/>
              </w:rPr>
              <w:t>5,0</w:t>
            </w:r>
          </w:p>
        </w:tc>
        <w:tc>
          <w:tcPr>
            <w:tcW w:w="1642" w:type="pct"/>
            <w:vAlign w:val="center"/>
          </w:tcPr>
          <w:p w14:paraId="1C245783" w14:textId="77777777" w:rsidR="00753700" w:rsidRPr="00957102" w:rsidRDefault="00753700" w:rsidP="00D154D4">
            <w:r w:rsidRPr="00957102">
              <w:rPr>
                <w:sz w:val="22"/>
                <w:szCs w:val="22"/>
              </w:rPr>
              <w:t>3,0</w:t>
            </w:r>
          </w:p>
        </w:tc>
      </w:tr>
      <w:tr w:rsidR="00957102" w:rsidRPr="00957102" w14:paraId="720F5D26" w14:textId="77777777" w:rsidTr="00D154D4">
        <w:tc>
          <w:tcPr>
            <w:tcW w:w="1716" w:type="pct"/>
            <w:vAlign w:val="center"/>
          </w:tcPr>
          <w:p w14:paraId="1A269738" w14:textId="77777777" w:rsidR="00753700" w:rsidRPr="00957102" w:rsidRDefault="00753700" w:rsidP="00D154D4">
            <w:r w:rsidRPr="00957102">
              <w:rPr>
                <w:sz w:val="22"/>
                <w:szCs w:val="22"/>
              </w:rPr>
              <w:t>Окись азота</w:t>
            </w:r>
          </w:p>
        </w:tc>
        <w:tc>
          <w:tcPr>
            <w:tcW w:w="1642" w:type="pct"/>
            <w:vAlign w:val="center"/>
          </w:tcPr>
          <w:p w14:paraId="5583FA16" w14:textId="77777777" w:rsidR="00753700" w:rsidRPr="00957102" w:rsidRDefault="00753700" w:rsidP="00D154D4">
            <w:r w:rsidRPr="00957102">
              <w:rPr>
                <w:sz w:val="22"/>
                <w:szCs w:val="22"/>
              </w:rPr>
              <w:t>0,4</w:t>
            </w:r>
          </w:p>
        </w:tc>
        <w:tc>
          <w:tcPr>
            <w:tcW w:w="1642" w:type="pct"/>
            <w:vAlign w:val="center"/>
          </w:tcPr>
          <w:p w14:paraId="431E076B" w14:textId="77777777" w:rsidR="00753700" w:rsidRPr="00957102" w:rsidRDefault="00753700" w:rsidP="00D154D4">
            <w:r w:rsidRPr="00957102">
              <w:rPr>
                <w:sz w:val="22"/>
                <w:szCs w:val="22"/>
              </w:rPr>
              <w:t>0,06</w:t>
            </w:r>
          </w:p>
        </w:tc>
      </w:tr>
      <w:tr w:rsidR="00957102" w:rsidRPr="00957102" w14:paraId="4B3D97A0" w14:textId="77777777" w:rsidTr="00D154D4">
        <w:tc>
          <w:tcPr>
            <w:tcW w:w="1716" w:type="pct"/>
            <w:vAlign w:val="center"/>
          </w:tcPr>
          <w:p w14:paraId="52756D5F" w14:textId="77777777" w:rsidR="00753700" w:rsidRPr="00957102" w:rsidRDefault="00753700" w:rsidP="00D154D4">
            <w:r w:rsidRPr="00957102">
              <w:rPr>
                <w:sz w:val="22"/>
                <w:szCs w:val="22"/>
              </w:rPr>
              <w:t>Ртуть металлическая</w:t>
            </w:r>
          </w:p>
        </w:tc>
        <w:tc>
          <w:tcPr>
            <w:tcW w:w="1642" w:type="pct"/>
            <w:vAlign w:val="center"/>
          </w:tcPr>
          <w:p w14:paraId="7DF1A502" w14:textId="77777777" w:rsidR="00753700" w:rsidRPr="00957102" w:rsidRDefault="00753700" w:rsidP="00D154D4">
            <w:r w:rsidRPr="00957102">
              <w:rPr>
                <w:sz w:val="22"/>
                <w:szCs w:val="22"/>
              </w:rPr>
              <w:t>-</w:t>
            </w:r>
          </w:p>
        </w:tc>
        <w:tc>
          <w:tcPr>
            <w:tcW w:w="1642" w:type="pct"/>
            <w:vAlign w:val="center"/>
          </w:tcPr>
          <w:p w14:paraId="3A543337" w14:textId="77777777" w:rsidR="00753700" w:rsidRPr="00957102" w:rsidRDefault="00753700" w:rsidP="00D154D4">
            <w:r w:rsidRPr="00957102">
              <w:rPr>
                <w:sz w:val="22"/>
                <w:szCs w:val="22"/>
              </w:rPr>
              <w:t>0,0003</w:t>
            </w:r>
          </w:p>
        </w:tc>
      </w:tr>
      <w:tr w:rsidR="00957102" w:rsidRPr="00957102" w14:paraId="4F78B2B8" w14:textId="77777777" w:rsidTr="00D154D4">
        <w:tc>
          <w:tcPr>
            <w:tcW w:w="1716" w:type="pct"/>
            <w:vAlign w:val="center"/>
          </w:tcPr>
          <w:p w14:paraId="14EEBC61" w14:textId="77777777" w:rsidR="00753700" w:rsidRPr="00957102" w:rsidRDefault="00753700" w:rsidP="00D154D4">
            <w:r w:rsidRPr="00957102">
              <w:rPr>
                <w:sz w:val="22"/>
                <w:szCs w:val="22"/>
              </w:rPr>
              <w:t>Метан</w:t>
            </w:r>
          </w:p>
        </w:tc>
        <w:tc>
          <w:tcPr>
            <w:tcW w:w="1642" w:type="pct"/>
            <w:vAlign w:val="center"/>
          </w:tcPr>
          <w:p w14:paraId="25BD9441" w14:textId="77777777" w:rsidR="00753700" w:rsidRPr="00957102" w:rsidRDefault="00753700" w:rsidP="00D154D4">
            <w:r w:rsidRPr="00957102">
              <w:rPr>
                <w:sz w:val="22"/>
                <w:szCs w:val="22"/>
              </w:rPr>
              <w:t>-</w:t>
            </w:r>
          </w:p>
        </w:tc>
        <w:tc>
          <w:tcPr>
            <w:tcW w:w="1642" w:type="pct"/>
            <w:vAlign w:val="center"/>
          </w:tcPr>
          <w:p w14:paraId="74ED523C" w14:textId="77777777" w:rsidR="00753700" w:rsidRPr="00957102" w:rsidRDefault="00753700" w:rsidP="00D154D4">
            <w:r w:rsidRPr="00957102">
              <w:rPr>
                <w:sz w:val="22"/>
                <w:szCs w:val="22"/>
              </w:rPr>
              <w:t>50,0</w:t>
            </w:r>
          </w:p>
        </w:tc>
      </w:tr>
      <w:tr w:rsidR="00957102" w:rsidRPr="00957102" w14:paraId="4344FA1B" w14:textId="77777777" w:rsidTr="00D154D4">
        <w:tc>
          <w:tcPr>
            <w:tcW w:w="1716" w:type="pct"/>
            <w:vAlign w:val="center"/>
          </w:tcPr>
          <w:p w14:paraId="646D1E79" w14:textId="77777777" w:rsidR="00753700" w:rsidRPr="00957102" w:rsidRDefault="00753700" w:rsidP="00D154D4">
            <w:r w:rsidRPr="00957102">
              <w:rPr>
                <w:sz w:val="22"/>
                <w:szCs w:val="22"/>
              </w:rPr>
              <w:t>Аммиак</w:t>
            </w:r>
          </w:p>
        </w:tc>
        <w:tc>
          <w:tcPr>
            <w:tcW w:w="1642" w:type="pct"/>
            <w:vAlign w:val="center"/>
          </w:tcPr>
          <w:p w14:paraId="4936FBCC" w14:textId="77777777" w:rsidR="00753700" w:rsidRPr="00957102" w:rsidRDefault="00753700" w:rsidP="00D154D4">
            <w:r w:rsidRPr="00957102">
              <w:rPr>
                <w:sz w:val="22"/>
                <w:szCs w:val="22"/>
              </w:rPr>
              <w:t>0,2</w:t>
            </w:r>
          </w:p>
        </w:tc>
        <w:tc>
          <w:tcPr>
            <w:tcW w:w="1642" w:type="pct"/>
            <w:vAlign w:val="center"/>
          </w:tcPr>
          <w:p w14:paraId="5D6693E7" w14:textId="77777777" w:rsidR="00753700" w:rsidRPr="00957102" w:rsidRDefault="00753700" w:rsidP="00D154D4">
            <w:r w:rsidRPr="00957102">
              <w:rPr>
                <w:sz w:val="22"/>
                <w:szCs w:val="22"/>
              </w:rPr>
              <w:t>0,04</w:t>
            </w:r>
          </w:p>
        </w:tc>
      </w:tr>
      <w:tr w:rsidR="00957102" w:rsidRPr="00957102" w14:paraId="1DC14AC4" w14:textId="77777777" w:rsidTr="00D154D4">
        <w:tc>
          <w:tcPr>
            <w:tcW w:w="1716" w:type="pct"/>
            <w:vAlign w:val="center"/>
          </w:tcPr>
          <w:p w14:paraId="483BBAF2" w14:textId="77777777" w:rsidR="00753700" w:rsidRPr="00957102" w:rsidRDefault="00753700" w:rsidP="00D154D4">
            <w:r w:rsidRPr="00957102">
              <w:rPr>
                <w:sz w:val="22"/>
                <w:szCs w:val="22"/>
              </w:rPr>
              <w:t>Бензол</w:t>
            </w:r>
          </w:p>
        </w:tc>
        <w:tc>
          <w:tcPr>
            <w:tcW w:w="1642" w:type="pct"/>
            <w:vAlign w:val="center"/>
          </w:tcPr>
          <w:p w14:paraId="367FA749" w14:textId="77777777" w:rsidR="00753700" w:rsidRPr="00957102" w:rsidRDefault="00753700" w:rsidP="00D154D4">
            <w:r w:rsidRPr="00957102">
              <w:rPr>
                <w:sz w:val="22"/>
                <w:szCs w:val="22"/>
              </w:rPr>
              <w:t>1,5</w:t>
            </w:r>
          </w:p>
        </w:tc>
        <w:tc>
          <w:tcPr>
            <w:tcW w:w="1642" w:type="pct"/>
            <w:vAlign w:val="center"/>
          </w:tcPr>
          <w:p w14:paraId="5A417F66" w14:textId="77777777" w:rsidR="00753700" w:rsidRPr="00957102" w:rsidRDefault="00753700" w:rsidP="00D154D4">
            <w:r w:rsidRPr="00957102">
              <w:rPr>
                <w:sz w:val="22"/>
                <w:szCs w:val="22"/>
              </w:rPr>
              <w:t>0,1</w:t>
            </w:r>
          </w:p>
        </w:tc>
      </w:tr>
      <w:tr w:rsidR="00957102" w:rsidRPr="00957102" w14:paraId="043430A5" w14:textId="77777777" w:rsidTr="00D154D4">
        <w:tc>
          <w:tcPr>
            <w:tcW w:w="1716" w:type="pct"/>
            <w:vAlign w:val="center"/>
          </w:tcPr>
          <w:p w14:paraId="1B5E0B76" w14:textId="77777777" w:rsidR="00753700" w:rsidRPr="00957102" w:rsidRDefault="00753700" w:rsidP="00D154D4">
            <w:proofErr w:type="spellStart"/>
            <w:r w:rsidRPr="00957102">
              <w:rPr>
                <w:sz w:val="22"/>
                <w:szCs w:val="22"/>
              </w:rPr>
              <w:t>Трихлорметан</w:t>
            </w:r>
            <w:proofErr w:type="spellEnd"/>
          </w:p>
        </w:tc>
        <w:tc>
          <w:tcPr>
            <w:tcW w:w="1642" w:type="pct"/>
            <w:vAlign w:val="center"/>
          </w:tcPr>
          <w:p w14:paraId="01EA6192" w14:textId="77777777" w:rsidR="00753700" w:rsidRPr="00957102" w:rsidRDefault="00753700" w:rsidP="00D154D4">
            <w:r w:rsidRPr="00957102">
              <w:rPr>
                <w:sz w:val="22"/>
                <w:szCs w:val="22"/>
              </w:rPr>
              <w:t>-</w:t>
            </w:r>
          </w:p>
        </w:tc>
        <w:tc>
          <w:tcPr>
            <w:tcW w:w="1642" w:type="pct"/>
            <w:vAlign w:val="center"/>
          </w:tcPr>
          <w:p w14:paraId="17ADDE41" w14:textId="77777777" w:rsidR="00753700" w:rsidRPr="00957102" w:rsidRDefault="00753700" w:rsidP="00D154D4">
            <w:r w:rsidRPr="00957102">
              <w:rPr>
                <w:sz w:val="22"/>
                <w:szCs w:val="22"/>
              </w:rPr>
              <w:t>0,03</w:t>
            </w:r>
          </w:p>
        </w:tc>
      </w:tr>
      <w:tr w:rsidR="00957102" w:rsidRPr="00957102" w14:paraId="6348788D" w14:textId="77777777" w:rsidTr="00D154D4">
        <w:tc>
          <w:tcPr>
            <w:tcW w:w="1716" w:type="pct"/>
            <w:vAlign w:val="center"/>
          </w:tcPr>
          <w:p w14:paraId="613AE9EE" w14:textId="77777777" w:rsidR="00753700" w:rsidRPr="00957102" w:rsidRDefault="00753700" w:rsidP="00D154D4">
            <w:r w:rsidRPr="00957102">
              <w:rPr>
                <w:sz w:val="22"/>
                <w:szCs w:val="22"/>
              </w:rPr>
              <w:t>4-хлористый углерод</w:t>
            </w:r>
          </w:p>
        </w:tc>
        <w:tc>
          <w:tcPr>
            <w:tcW w:w="1642" w:type="pct"/>
            <w:vAlign w:val="center"/>
          </w:tcPr>
          <w:p w14:paraId="2C2D2DF2" w14:textId="77777777" w:rsidR="00753700" w:rsidRPr="00957102" w:rsidRDefault="00753700" w:rsidP="00D154D4">
            <w:r w:rsidRPr="00957102">
              <w:rPr>
                <w:sz w:val="22"/>
                <w:szCs w:val="22"/>
              </w:rPr>
              <w:t>4,0</w:t>
            </w:r>
          </w:p>
        </w:tc>
        <w:tc>
          <w:tcPr>
            <w:tcW w:w="1642" w:type="pct"/>
            <w:vAlign w:val="center"/>
          </w:tcPr>
          <w:p w14:paraId="5C4878A0" w14:textId="77777777" w:rsidR="00753700" w:rsidRPr="00957102" w:rsidRDefault="00753700" w:rsidP="00D154D4">
            <w:r w:rsidRPr="00957102">
              <w:rPr>
                <w:sz w:val="22"/>
                <w:szCs w:val="22"/>
              </w:rPr>
              <w:t>0,7</w:t>
            </w:r>
          </w:p>
        </w:tc>
      </w:tr>
      <w:tr w:rsidR="00753700" w:rsidRPr="00957102" w14:paraId="4DD50A49" w14:textId="77777777" w:rsidTr="00D154D4">
        <w:tc>
          <w:tcPr>
            <w:tcW w:w="1716" w:type="pct"/>
            <w:vAlign w:val="center"/>
          </w:tcPr>
          <w:p w14:paraId="6E459EAC" w14:textId="77777777" w:rsidR="00753700" w:rsidRPr="00957102" w:rsidRDefault="00753700" w:rsidP="00D154D4">
            <w:r w:rsidRPr="00957102">
              <w:rPr>
                <w:sz w:val="22"/>
                <w:szCs w:val="22"/>
              </w:rPr>
              <w:t>Хлорбензол</w:t>
            </w:r>
          </w:p>
        </w:tc>
        <w:tc>
          <w:tcPr>
            <w:tcW w:w="1642" w:type="pct"/>
            <w:vAlign w:val="center"/>
          </w:tcPr>
          <w:p w14:paraId="7FE52A6F" w14:textId="77777777" w:rsidR="00753700" w:rsidRPr="00957102" w:rsidRDefault="00753700" w:rsidP="00D154D4">
            <w:r w:rsidRPr="00957102">
              <w:rPr>
                <w:sz w:val="22"/>
                <w:szCs w:val="22"/>
              </w:rPr>
              <w:t>0,1</w:t>
            </w:r>
          </w:p>
        </w:tc>
        <w:tc>
          <w:tcPr>
            <w:tcW w:w="1642" w:type="pct"/>
            <w:vAlign w:val="center"/>
          </w:tcPr>
          <w:p w14:paraId="1599F191" w14:textId="77777777" w:rsidR="00753700" w:rsidRPr="00957102" w:rsidRDefault="00753700" w:rsidP="00D154D4">
            <w:r w:rsidRPr="00957102">
              <w:rPr>
                <w:sz w:val="22"/>
                <w:szCs w:val="22"/>
              </w:rPr>
              <w:t>0,1</w:t>
            </w:r>
          </w:p>
        </w:tc>
      </w:tr>
    </w:tbl>
    <w:p w14:paraId="00F87EB8" w14:textId="77777777" w:rsidR="00753700" w:rsidRPr="00957102" w:rsidRDefault="00753700" w:rsidP="00753700">
      <w:pPr>
        <w:ind w:firstLine="567"/>
        <w:jc w:val="right"/>
      </w:pPr>
    </w:p>
    <w:p w14:paraId="58221768" w14:textId="77777777" w:rsidR="00753700" w:rsidRPr="00957102" w:rsidRDefault="0060508D" w:rsidP="00753700">
      <w:pPr>
        <w:jc w:val="center"/>
        <w:rPr>
          <w:b/>
        </w:rPr>
      </w:pPr>
      <w:r w:rsidRPr="00957102">
        <w:rPr>
          <w:b/>
        </w:rPr>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41</w:t>
      </w:r>
      <w:r w:rsidR="00BA6ED8" w:rsidRPr="00957102">
        <w:rPr>
          <w:b/>
        </w:rPr>
        <w:fldChar w:fldCharType="end"/>
      </w:r>
      <w:r w:rsidRPr="00957102">
        <w:rPr>
          <w:b/>
        </w:rPr>
        <w:t xml:space="preserve"> –</w:t>
      </w:r>
      <w:r w:rsidR="00753700" w:rsidRPr="00957102">
        <w:rPr>
          <w:b/>
        </w:rPr>
        <w:t xml:space="preserve">ПДК основных загрязняющих веществ (рабочая зона), выделяющихся в </w:t>
      </w:r>
      <w:r w:rsidR="00364595" w:rsidRPr="00957102">
        <w:rPr>
          <w:b/>
        </w:rPr>
        <w:t>атмосферный воздух на свалках ТК</w:t>
      </w:r>
      <w:r w:rsidR="00753700" w:rsidRPr="00957102">
        <w:rPr>
          <w:b/>
        </w:rPr>
        <w:t>О в зоне работы персонала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58"/>
        <w:gridCol w:w="3754"/>
      </w:tblGrid>
      <w:tr w:rsidR="00957102" w:rsidRPr="00957102" w14:paraId="11E3B36D" w14:textId="77777777" w:rsidTr="00D154D4">
        <w:trPr>
          <w:trHeight w:val="254"/>
          <w:tblHeader/>
        </w:trPr>
        <w:tc>
          <w:tcPr>
            <w:tcW w:w="3006" w:type="pct"/>
            <w:vAlign w:val="center"/>
          </w:tcPr>
          <w:p w14:paraId="2EE8E453" w14:textId="77777777" w:rsidR="00753700" w:rsidRPr="00957102" w:rsidRDefault="00753700" w:rsidP="00D154D4">
            <w:pPr>
              <w:rPr>
                <w:b/>
              </w:rPr>
            </w:pPr>
            <w:r w:rsidRPr="00957102">
              <w:rPr>
                <w:b/>
                <w:sz w:val="22"/>
                <w:szCs w:val="22"/>
              </w:rPr>
              <w:t>Вещество</w:t>
            </w:r>
          </w:p>
        </w:tc>
        <w:tc>
          <w:tcPr>
            <w:tcW w:w="1994" w:type="pct"/>
            <w:vAlign w:val="center"/>
          </w:tcPr>
          <w:p w14:paraId="378C068A" w14:textId="77777777" w:rsidR="00753700" w:rsidRPr="00957102" w:rsidRDefault="00753700" w:rsidP="00D154D4">
            <w:pPr>
              <w:rPr>
                <w:b/>
              </w:rPr>
            </w:pPr>
            <w:r w:rsidRPr="00957102">
              <w:rPr>
                <w:b/>
                <w:sz w:val="22"/>
                <w:szCs w:val="22"/>
              </w:rPr>
              <w:t xml:space="preserve">ПДК </w:t>
            </w:r>
            <w:proofErr w:type="spellStart"/>
            <w:r w:rsidRPr="00957102">
              <w:rPr>
                <w:b/>
                <w:sz w:val="22"/>
                <w:szCs w:val="22"/>
              </w:rPr>
              <w:t>р.з</w:t>
            </w:r>
            <w:proofErr w:type="spellEnd"/>
            <w:r w:rsidRPr="00957102">
              <w:rPr>
                <w:b/>
                <w:sz w:val="22"/>
                <w:szCs w:val="22"/>
              </w:rPr>
              <w:t>. мг/м</w:t>
            </w:r>
            <w:r w:rsidRPr="00957102">
              <w:rPr>
                <w:b/>
                <w:sz w:val="22"/>
                <w:szCs w:val="22"/>
                <w:vertAlign w:val="superscript"/>
              </w:rPr>
              <w:t>3</w:t>
            </w:r>
          </w:p>
        </w:tc>
      </w:tr>
      <w:tr w:rsidR="00957102" w:rsidRPr="00957102" w14:paraId="4DE2AA92" w14:textId="77777777" w:rsidTr="00D154D4">
        <w:trPr>
          <w:trHeight w:val="254"/>
        </w:trPr>
        <w:tc>
          <w:tcPr>
            <w:tcW w:w="3006" w:type="pct"/>
            <w:vAlign w:val="center"/>
          </w:tcPr>
          <w:p w14:paraId="67672786" w14:textId="77777777" w:rsidR="00753700" w:rsidRPr="00957102" w:rsidRDefault="00753700" w:rsidP="00D154D4">
            <w:r w:rsidRPr="00957102">
              <w:rPr>
                <w:sz w:val="22"/>
                <w:szCs w:val="22"/>
              </w:rPr>
              <w:t>Пыль нетоксичная</w:t>
            </w:r>
          </w:p>
        </w:tc>
        <w:tc>
          <w:tcPr>
            <w:tcW w:w="1994" w:type="pct"/>
            <w:vAlign w:val="center"/>
          </w:tcPr>
          <w:p w14:paraId="7B643218" w14:textId="77777777" w:rsidR="00753700" w:rsidRPr="00957102" w:rsidRDefault="00753700" w:rsidP="00D154D4">
            <w:r w:rsidRPr="00957102">
              <w:rPr>
                <w:sz w:val="22"/>
                <w:szCs w:val="22"/>
              </w:rPr>
              <w:t>4,0</w:t>
            </w:r>
          </w:p>
        </w:tc>
      </w:tr>
      <w:tr w:rsidR="00957102" w:rsidRPr="00957102" w14:paraId="69126C17" w14:textId="77777777" w:rsidTr="00D154D4">
        <w:trPr>
          <w:trHeight w:val="254"/>
        </w:trPr>
        <w:tc>
          <w:tcPr>
            <w:tcW w:w="3006" w:type="pct"/>
            <w:vAlign w:val="center"/>
          </w:tcPr>
          <w:p w14:paraId="0BB67397" w14:textId="77777777" w:rsidR="00753700" w:rsidRPr="00957102" w:rsidRDefault="00753700" w:rsidP="00D154D4">
            <w:r w:rsidRPr="00957102">
              <w:rPr>
                <w:sz w:val="22"/>
                <w:szCs w:val="22"/>
              </w:rPr>
              <w:t>Сероводород</w:t>
            </w:r>
          </w:p>
        </w:tc>
        <w:tc>
          <w:tcPr>
            <w:tcW w:w="1994" w:type="pct"/>
            <w:vAlign w:val="center"/>
          </w:tcPr>
          <w:p w14:paraId="717D2572" w14:textId="77777777" w:rsidR="00753700" w:rsidRPr="00957102" w:rsidRDefault="00753700" w:rsidP="00D154D4">
            <w:r w:rsidRPr="00957102">
              <w:rPr>
                <w:sz w:val="22"/>
                <w:szCs w:val="22"/>
              </w:rPr>
              <w:t>10,0</w:t>
            </w:r>
          </w:p>
        </w:tc>
      </w:tr>
      <w:tr w:rsidR="00957102" w:rsidRPr="00957102" w14:paraId="17AECECD" w14:textId="77777777" w:rsidTr="00D154D4">
        <w:trPr>
          <w:trHeight w:val="254"/>
        </w:trPr>
        <w:tc>
          <w:tcPr>
            <w:tcW w:w="3006" w:type="pct"/>
            <w:vAlign w:val="center"/>
          </w:tcPr>
          <w:p w14:paraId="02C99AEE" w14:textId="77777777" w:rsidR="00753700" w:rsidRPr="00957102" w:rsidRDefault="00753700" w:rsidP="00D154D4">
            <w:r w:rsidRPr="00957102">
              <w:rPr>
                <w:sz w:val="22"/>
                <w:szCs w:val="22"/>
              </w:rPr>
              <w:t>Окись углерода</w:t>
            </w:r>
          </w:p>
        </w:tc>
        <w:tc>
          <w:tcPr>
            <w:tcW w:w="1994" w:type="pct"/>
            <w:vAlign w:val="center"/>
          </w:tcPr>
          <w:p w14:paraId="0B495782" w14:textId="77777777" w:rsidR="00753700" w:rsidRPr="00957102" w:rsidRDefault="00753700" w:rsidP="00D154D4">
            <w:r w:rsidRPr="00957102">
              <w:rPr>
                <w:sz w:val="22"/>
                <w:szCs w:val="22"/>
              </w:rPr>
              <w:t>20,0</w:t>
            </w:r>
          </w:p>
        </w:tc>
      </w:tr>
      <w:tr w:rsidR="00957102" w:rsidRPr="00957102" w14:paraId="1A75A516" w14:textId="77777777" w:rsidTr="00D154D4">
        <w:trPr>
          <w:trHeight w:val="254"/>
        </w:trPr>
        <w:tc>
          <w:tcPr>
            <w:tcW w:w="3006" w:type="pct"/>
            <w:vAlign w:val="center"/>
          </w:tcPr>
          <w:p w14:paraId="28405E44" w14:textId="77777777" w:rsidR="00753700" w:rsidRPr="00957102" w:rsidRDefault="00753700" w:rsidP="00D154D4">
            <w:r w:rsidRPr="00957102">
              <w:rPr>
                <w:sz w:val="22"/>
                <w:szCs w:val="22"/>
              </w:rPr>
              <w:t>Окись азота</w:t>
            </w:r>
          </w:p>
        </w:tc>
        <w:tc>
          <w:tcPr>
            <w:tcW w:w="1994" w:type="pct"/>
            <w:vAlign w:val="center"/>
          </w:tcPr>
          <w:p w14:paraId="486D0C17" w14:textId="77777777" w:rsidR="00753700" w:rsidRPr="00957102" w:rsidRDefault="00753700" w:rsidP="00D154D4">
            <w:r w:rsidRPr="00957102">
              <w:rPr>
                <w:sz w:val="22"/>
                <w:szCs w:val="22"/>
              </w:rPr>
              <w:t>5,0</w:t>
            </w:r>
          </w:p>
        </w:tc>
      </w:tr>
      <w:tr w:rsidR="00957102" w:rsidRPr="00957102" w14:paraId="3F145F38" w14:textId="77777777" w:rsidTr="00D154D4">
        <w:trPr>
          <w:trHeight w:val="254"/>
        </w:trPr>
        <w:tc>
          <w:tcPr>
            <w:tcW w:w="3006" w:type="pct"/>
            <w:vAlign w:val="center"/>
          </w:tcPr>
          <w:p w14:paraId="2E4B0D2B" w14:textId="77777777" w:rsidR="00753700" w:rsidRPr="00957102" w:rsidRDefault="00753700" w:rsidP="00D154D4">
            <w:r w:rsidRPr="00957102">
              <w:rPr>
                <w:sz w:val="22"/>
                <w:szCs w:val="22"/>
              </w:rPr>
              <w:t>Ртуть металлическая</w:t>
            </w:r>
          </w:p>
        </w:tc>
        <w:tc>
          <w:tcPr>
            <w:tcW w:w="1994" w:type="pct"/>
            <w:vAlign w:val="center"/>
          </w:tcPr>
          <w:p w14:paraId="1044EBBD" w14:textId="77777777" w:rsidR="00753700" w:rsidRPr="00957102" w:rsidRDefault="00753700" w:rsidP="00D154D4">
            <w:r w:rsidRPr="00957102">
              <w:rPr>
                <w:sz w:val="22"/>
                <w:szCs w:val="22"/>
              </w:rPr>
              <w:t>0,01</w:t>
            </w:r>
          </w:p>
        </w:tc>
      </w:tr>
      <w:tr w:rsidR="00957102" w:rsidRPr="00957102" w14:paraId="7BE2CD43" w14:textId="77777777" w:rsidTr="00D154D4">
        <w:trPr>
          <w:trHeight w:val="254"/>
        </w:trPr>
        <w:tc>
          <w:tcPr>
            <w:tcW w:w="3006" w:type="pct"/>
            <w:vAlign w:val="center"/>
          </w:tcPr>
          <w:p w14:paraId="0B95AB9B" w14:textId="77777777" w:rsidR="00753700" w:rsidRPr="00957102" w:rsidRDefault="00753700" w:rsidP="00D154D4">
            <w:r w:rsidRPr="00957102">
              <w:rPr>
                <w:sz w:val="22"/>
                <w:szCs w:val="22"/>
              </w:rPr>
              <w:t>Метан</w:t>
            </w:r>
          </w:p>
        </w:tc>
        <w:tc>
          <w:tcPr>
            <w:tcW w:w="1994" w:type="pct"/>
            <w:vAlign w:val="center"/>
          </w:tcPr>
          <w:p w14:paraId="07E51EFF" w14:textId="77777777" w:rsidR="00753700" w:rsidRPr="00957102" w:rsidRDefault="00753700" w:rsidP="00D154D4">
            <w:r w:rsidRPr="00957102">
              <w:rPr>
                <w:sz w:val="22"/>
                <w:szCs w:val="22"/>
              </w:rPr>
              <w:t>-</w:t>
            </w:r>
          </w:p>
        </w:tc>
      </w:tr>
      <w:tr w:rsidR="00957102" w:rsidRPr="00957102" w14:paraId="5AC50C76" w14:textId="77777777" w:rsidTr="00D154D4">
        <w:trPr>
          <w:trHeight w:val="254"/>
        </w:trPr>
        <w:tc>
          <w:tcPr>
            <w:tcW w:w="3006" w:type="pct"/>
            <w:vAlign w:val="center"/>
          </w:tcPr>
          <w:p w14:paraId="46E97F1F" w14:textId="77777777" w:rsidR="00753700" w:rsidRPr="00957102" w:rsidRDefault="00753700" w:rsidP="00D154D4">
            <w:r w:rsidRPr="00957102">
              <w:rPr>
                <w:sz w:val="22"/>
                <w:szCs w:val="22"/>
              </w:rPr>
              <w:t>Аммиак</w:t>
            </w:r>
          </w:p>
        </w:tc>
        <w:tc>
          <w:tcPr>
            <w:tcW w:w="1994" w:type="pct"/>
            <w:vAlign w:val="center"/>
          </w:tcPr>
          <w:p w14:paraId="06BEA4CD" w14:textId="77777777" w:rsidR="00753700" w:rsidRPr="00957102" w:rsidRDefault="00753700" w:rsidP="00D154D4">
            <w:r w:rsidRPr="00957102">
              <w:rPr>
                <w:sz w:val="22"/>
                <w:szCs w:val="22"/>
              </w:rPr>
              <w:t>5,0</w:t>
            </w:r>
          </w:p>
        </w:tc>
      </w:tr>
      <w:tr w:rsidR="00957102" w:rsidRPr="00957102" w14:paraId="040D6536" w14:textId="77777777" w:rsidTr="00D154D4">
        <w:trPr>
          <w:trHeight w:val="254"/>
        </w:trPr>
        <w:tc>
          <w:tcPr>
            <w:tcW w:w="3006" w:type="pct"/>
            <w:vAlign w:val="center"/>
          </w:tcPr>
          <w:p w14:paraId="547BE95A" w14:textId="77777777" w:rsidR="00753700" w:rsidRPr="00957102" w:rsidRDefault="00753700" w:rsidP="00D154D4">
            <w:r w:rsidRPr="00957102">
              <w:rPr>
                <w:sz w:val="22"/>
                <w:szCs w:val="22"/>
              </w:rPr>
              <w:t>Бензол</w:t>
            </w:r>
          </w:p>
        </w:tc>
        <w:tc>
          <w:tcPr>
            <w:tcW w:w="1994" w:type="pct"/>
            <w:vAlign w:val="center"/>
          </w:tcPr>
          <w:p w14:paraId="30B3FD69" w14:textId="77777777" w:rsidR="00753700" w:rsidRPr="00957102" w:rsidRDefault="00753700" w:rsidP="00D154D4">
            <w:r w:rsidRPr="00957102">
              <w:rPr>
                <w:sz w:val="22"/>
                <w:szCs w:val="22"/>
              </w:rPr>
              <w:t>15,0</w:t>
            </w:r>
          </w:p>
        </w:tc>
      </w:tr>
      <w:tr w:rsidR="00957102" w:rsidRPr="00957102" w14:paraId="00CDD0C6" w14:textId="77777777" w:rsidTr="00D154D4">
        <w:trPr>
          <w:trHeight w:val="254"/>
        </w:trPr>
        <w:tc>
          <w:tcPr>
            <w:tcW w:w="3006" w:type="pct"/>
            <w:vAlign w:val="center"/>
          </w:tcPr>
          <w:p w14:paraId="10F087B6" w14:textId="77777777" w:rsidR="00753700" w:rsidRPr="00957102" w:rsidRDefault="00753700" w:rsidP="00D154D4">
            <w:proofErr w:type="spellStart"/>
            <w:r w:rsidRPr="00957102">
              <w:rPr>
                <w:sz w:val="22"/>
                <w:szCs w:val="22"/>
              </w:rPr>
              <w:t>Трихлорметан</w:t>
            </w:r>
            <w:proofErr w:type="spellEnd"/>
          </w:p>
        </w:tc>
        <w:tc>
          <w:tcPr>
            <w:tcW w:w="1994" w:type="pct"/>
            <w:vAlign w:val="center"/>
          </w:tcPr>
          <w:p w14:paraId="76930258" w14:textId="77777777" w:rsidR="00753700" w:rsidRPr="00957102" w:rsidRDefault="00753700" w:rsidP="00D154D4">
            <w:r w:rsidRPr="00957102">
              <w:rPr>
                <w:sz w:val="22"/>
                <w:szCs w:val="22"/>
              </w:rPr>
              <w:t>-</w:t>
            </w:r>
          </w:p>
        </w:tc>
      </w:tr>
      <w:tr w:rsidR="00957102" w:rsidRPr="00957102" w14:paraId="6D5B0542" w14:textId="77777777" w:rsidTr="00D154D4">
        <w:trPr>
          <w:trHeight w:val="254"/>
        </w:trPr>
        <w:tc>
          <w:tcPr>
            <w:tcW w:w="3006" w:type="pct"/>
            <w:vAlign w:val="center"/>
          </w:tcPr>
          <w:p w14:paraId="72CEF77F" w14:textId="77777777" w:rsidR="00753700" w:rsidRPr="00957102" w:rsidRDefault="00753700" w:rsidP="00D154D4">
            <w:r w:rsidRPr="00957102">
              <w:rPr>
                <w:sz w:val="22"/>
                <w:szCs w:val="22"/>
              </w:rPr>
              <w:t>4-хлористый углерод</w:t>
            </w:r>
          </w:p>
        </w:tc>
        <w:tc>
          <w:tcPr>
            <w:tcW w:w="1994" w:type="pct"/>
            <w:vAlign w:val="center"/>
          </w:tcPr>
          <w:p w14:paraId="08F9AC7E" w14:textId="77777777" w:rsidR="00753700" w:rsidRPr="00957102" w:rsidRDefault="00753700" w:rsidP="00D154D4">
            <w:r w:rsidRPr="00957102">
              <w:rPr>
                <w:sz w:val="22"/>
                <w:szCs w:val="22"/>
              </w:rPr>
              <w:t>20,0</w:t>
            </w:r>
          </w:p>
        </w:tc>
      </w:tr>
      <w:tr w:rsidR="00957102" w:rsidRPr="00957102" w14:paraId="46823126" w14:textId="77777777" w:rsidTr="00D154D4">
        <w:trPr>
          <w:trHeight w:val="273"/>
        </w:trPr>
        <w:tc>
          <w:tcPr>
            <w:tcW w:w="3006" w:type="pct"/>
            <w:vAlign w:val="center"/>
          </w:tcPr>
          <w:p w14:paraId="57E5AA9D" w14:textId="77777777" w:rsidR="00753700" w:rsidRPr="00957102" w:rsidRDefault="00753700" w:rsidP="00D154D4">
            <w:r w:rsidRPr="00957102">
              <w:rPr>
                <w:sz w:val="22"/>
                <w:szCs w:val="22"/>
              </w:rPr>
              <w:t>Хлорбензол</w:t>
            </w:r>
          </w:p>
        </w:tc>
        <w:tc>
          <w:tcPr>
            <w:tcW w:w="1994" w:type="pct"/>
            <w:vAlign w:val="center"/>
          </w:tcPr>
          <w:p w14:paraId="20CF29C5" w14:textId="77777777" w:rsidR="00753700" w:rsidRPr="00957102" w:rsidRDefault="00753700" w:rsidP="00D154D4">
            <w:r w:rsidRPr="00957102">
              <w:rPr>
                <w:sz w:val="22"/>
                <w:szCs w:val="22"/>
              </w:rPr>
              <w:t>100,0</w:t>
            </w:r>
          </w:p>
        </w:tc>
      </w:tr>
    </w:tbl>
    <w:p w14:paraId="0BA45CB1" w14:textId="77777777" w:rsidR="00753700" w:rsidRPr="00957102" w:rsidRDefault="00753700" w:rsidP="00310E99">
      <w:pPr>
        <w:pStyle w:val="af1"/>
        <w:spacing w:before="240" w:line="360" w:lineRule="auto"/>
        <w:ind w:left="0" w:firstLine="709"/>
        <w:jc w:val="both"/>
      </w:pPr>
      <w:r w:rsidRPr="00957102">
        <w:t>В случае загрязнения атмосферного воздуха выше ПДК на границе санитарно-защитной зоны и в пределах рабочей зоны необходимо принять меры, учитывающие характер и уровень загрязнения.</w:t>
      </w:r>
    </w:p>
    <w:p w14:paraId="3B84BCA1" w14:textId="77777777" w:rsidR="00753700" w:rsidRPr="00957102" w:rsidRDefault="00753700" w:rsidP="009C2E17">
      <w:pPr>
        <w:pStyle w:val="af1"/>
        <w:spacing w:line="360" w:lineRule="auto"/>
        <w:ind w:left="0" w:firstLine="709"/>
        <w:jc w:val="both"/>
      </w:pPr>
      <w:r w:rsidRPr="00957102">
        <w:t xml:space="preserve">Необходимо постоянно вести наблюдение за состоянием почвы в зоне возможного влияния полигона. Качество почвы контролируется на содержание в ней экзогенных химических веществ (ЭХВ), которые не должны превышать ПДК в почве. В результате длительной (более </w:t>
      </w:r>
      <w:r w:rsidR="00364595" w:rsidRPr="00957102">
        <w:t>20 лет) эксплуатации полигона ТК</w:t>
      </w:r>
      <w:r w:rsidRPr="00957102">
        <w:t xml:space="preserve">О происходит интенсивное биохимическое разложение накопленных твердых </w:t>
      </w:r>
      <w:r w:rsidR="007819B0" w:rsidRPr="00957102">
        <w:t>коммунальных</w:t>
      </w:r>
      <w:r w:rsidRPr="00957102">
        <w:t xml:space="preserve"> отходов, что вызывает генерацию биогаза. </w:t>
      </w:r>
    </w:p>
    <w:p w14:paraId="6E454D85" w14:textId="77777777" w:rsidR="00753700" w:rsidRPr="00957102" w:rsidRDefault="00753700" w:rsidP="009C2E17">
      <w:pPr>
        <w:pStyle w:val="af1"/>
        <w:spacing w:line="360" w:lineRule="auto"/>
        <w:ind w:left="0" w:firstLine="709"/>
        <w:jc w:val="both"/>
      </w:pPr>
      <w:r w:rsidRPr="00957102">
        <w:t xml:space="preserve">Свободное распространение биогаза в окружающей среде вызывает отрицательные последствия, а именно: </w:t>
      </w:r>
    </w:p>
    <w:p w14:paraId="73BBC9C5" w14:textId="77777777" w:rsidR="00753700" w:rsidRPr="00957102" w:rsidRDefault="00753700" w:rsidP="009C2E17">
      <w:pPr>
        <w:pStyle w:val="af1"/>
        <w:numPr>
          <w:ilvl w:val="0"/>
          <w:numId w:val="16"/>
        </w:numPr>
        <w:spacing w:before="120" w:line="360" w:lineRule="auto"/>
        <w:jc w:val="both"/>
      </w:pPr>
      <w:r w:rsidRPr="00957102">
        <w:t>биогаз горюч, взрывоопасен и токсичен. Показатели токсичности определяются наличием ряда микропримесей, таких как сероводород (Н2S);</w:t>
      </w:r>
    </w:p>
    <w:p w14:paraId="06387E7C" w14:textId="77777777" w:rsidR="00753700" w:rsidRPr="00957102" w:rsidRDefault="00753700" w:rsidP="009C2E17">
      <w:pPr>
        <w:pStyle w:val="af1"/>
        <w:numPr>
          <w:ilvl w:val="0"/>
          <w:numId w:val="16"/>
        </w:numPr>
        <w:spacing w:before="120" w:line="360" w:lineRule="auto"/>
        <w:jc w:val="both"/>
      </w:pPr>
      <w:r w:rsidRPr="00957102">
        <w:t xml:space="preserve">способствует возгоранию твердых </w:t>
      </w:r>
      <w:r w:rsidR="007819B0" w:rsidRPr="00957102">
        <w:t>коммунальных</w:t>
      </w:r>
      <w:r w:rsidRPr="00957102">
        <w:t xml:space="preserve"> отходов в зонах их складирования и возникновению внутренних очагов горения, подавление которых требует существенных затрат;</w:t>
      </w:r>
    </w:p>
    <w:p w14:paraId="40590E86" w14:textId="77777777" w:rsidR="00753700" w:rsidRPr="00957102" w:rsidRDefault="00753700" w:rsidP="009C2E17">
      <w:pPr>
        <w:pStyle w:val="af1"/>
        <w:numPr>
          <w:ilvl w:val="0"/>
          <w:numId w:val="16"/>
        </w:numPr>
        <w:spacing w:before="120" w:line="360" w:lineRule="auto"/>
        <w:jc w:val="both"/>
      </w:pPr>
      <w:r w:rsidRPr="00957102">
        <w:t>биогаз может накапливатьс</w:t>
      </w:r>
      <w:r w:rsidR="00EA67CD" w:rsidRPr="00957102">
        <w:t xml:space="preserve">я в приземном слое атмосферы в </w:t>
      </w:r>
      <w:r w:rsidRPr="00957102">
        <w:t>концентрациях, опасных для здоровья людей, животных и растительности.</w:t>
      </w:r>
    </w:p>
    <w:p w14:paraId="338EFC5A" w14:textId="77777777" w:rsidR="00753700" w:rsidRPr="00957102" w:rsidRDefault="00753700" w:rsidP="009C2E17">
      <w:pPr>
        <w:pStyle w:val="af1"/>
        <w:spacing w:line="360" w:lineRule="auto"/>
        <w:ind w:left="0" w:firstLine="709"/>
        <w:jc w:val="both"/>
      </w:pPr>
      <w:r w:rsidRPr="00957102">
        <w:lastRenderedPageBreak/>
        <w:t>Одновременное присутствие в отходах разнообразных растворимых или диспергированных в воде неорганических, органических и биологически активных компонентов приводит к постоянному загрязнению влаги, поступающей из природных осадков, и образованию большого объема сильно токсичных сточных вод (фильтрата). Фильтрат является наиболее опасным фактором влияния полигона на окружающую среду, в 1 г/л раствора обнаруживаются хлориды, карбонаты и аммонийный азот.</w:t>
      </w:r>
    </w:p>
    <w:p w14:paraId="0F73E217" w14:textId="77777777" w:rsidR="00753700" w:rsidRPr="00957102" w:rsidRDefault="00F348A4" w:rsidP="00310E99">
      <w:pPr>
        <w:pStyle w:val="57"/>
        <w:spacing w:line="360" w:lineRule="auto"/>
        <w:ind w:left="0" w:firstLine="0"/>
      </w:pPr>
      <w:bookmarkStart w:id="92" w:name="_Toc490233850"/>
      <w:r w:rsidRPr="00957102">
        <w:t xml:space="preserve">3.5.2.7. </w:t>
      </w:r>
      <w:r w:rsidR="00753700" w:rsidRPr="00957102">
        <w:t>Анализ финансового состояния</w:t>
      </w:r>
      <w:bookmarkEnd w:id="92"/>
    </w:p>
    <w:p w14:paraId="6BB53437" w14:textId="77777777" w:rsidR="00753700" w:rsidRPr="00957102" w:rsidRDefault="00753700" w:rsidP="009C2E17">
      <w:pPr>
        <w:pStyle w:val="af1"/>
        <w:spacing w:line="360" w:lineRule="auto"/>
        <w:ind w:left="0" w:firstLine="709"/>
        <w:jc w:val="both"/>
      </w:pPr>
      <w:r w:rsidRPr="00957102">
        <w:t>Оценка финансового состояния предприятия произведена на основе фактических бухгалтерских отчетных данных о финансово-экономической деятельности, представленных за 201</w:t>
      </w:r>
      <w:r w:rsidR="005A690E" w:rsidRPr="00957102">
        <w:t>9</w:t>
      </w:r>
      <w:r w:rsidRPr="00957102">
        <w:t xml:space="preserve"> год в целом по предприятию.</w:t>
      </w:r>
    </w:p>
    <w:p w14:paraId="21A11419" w14:textId="77777777" w:rsidR="00753700" w:rsidRPr="00957102" w:rsidRDefault="00753700" w:rsidP="009C2E17">
      <w:pPr>
        <w:pStyle w:val="af1"/>
        <w:spacing w:line="360" w:lineRule="auto"/>
        <w:ind w:left="0" w:firstLine="709"/>
        <w:jc w:val="both"/>
      </w:pPr>
      <w:r w:rsidRPr="00957102">
        <w:t xml:space="preserve">Показатели финансового состояния </w:t>
      </w:r>
      <w:r w:rsidR="004E3735" w:rsidRPr="00957102">
        <w:t>АО «Югра-</w:t>
      </w:r>
      <w:proofErr w:type="spellStart"/>
      <w:r w:rsidR="004E3735" w:rsidRPr="00957102">
        <w:t>Экология»</w:t>
      </w:r>
      <w:r w:rsidRPr="00957102">
        <w:t>представлены</w:t>
      </w:r>
      <w:proofErr w:type="spellEnd"/>
      <w:r w:rsidRPr="00957102">
        <w:t xml:space="preserve"> в таблице </w:t>
      </w:r>
      <w:r w:rsidR="00310E99" w:rsidRPr="00957102">
        <w:t>42</w:t>
      </w:r>
      <w:r w:rsidRPr="00957102">
        <w:t>.</w:t>
      </w:r>
    </w:p>
    <w:p w14:paraId="3B8CCF23" w14:textId="77777777" w:rsidR="00753700" w:rsidRPr="00957102" w:rsidRDefault="005A690E" w:rsidP="005A690E">
      <w:pPr>
        <w:pStyle w:val="af3"/>
        <w:rPr>
          <w:b w:val="0"/>
          <w:color w:val="auto"/>
        </w:rPr>
      </w:pPr>
      <w:r w:rsidRPr="00957102">
        <w:rPr>
          <w:color w:val="auto"/>
        </w:rPr>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42</w:t>
      </w:r>
      <w:r w:rsidR="00BA6ED8" w:rsidRPr="00957102">
        <w:rPr>
          <w:noProof/>
          <w:color w:val="auto"/>
        </w:rPr>
        <w:fldChar w:fldCharType="end"/>
      </w:r>
      <w:r w:rsidRPr="00957102">
        <w:rPr>
          <w:color w:val="auto"/>
        </w:rPr>
        <w:t xml:space="preserve"> – </w:t>
      </w:r>
      <w:r w:rsidR="00753700" w:rsidRPr="00957102">
        <w:rPr>
          <w:color w:val="auto"/>
        </w:rPr>
        <w:t xml:space="preserve">Показатели финансового состояния </w:t>
      </w:r>
      <w:r w:rsidR="004E3735" w:rsidRPr="00957102">
        <w:rPr>
          <w:color w:val="auto"/>
        </w:rPr>
        <w:t>АО «Югра-Экология»</w:t>
      </w:r>
    </w:p>
    <w:tbl>
      <w:tblPr>
        <w:tblW w:w="0" w:type="auto"/>
        <w:tblLook w:val="04A0" w:firstRow="1" w:lastRow="0" w:firstColumn="1" w:lastColumn="0" w:noHBand="0" w:noVBand="1"/>
      </w:tblPr>
      <w:tblGrid>
        <w:gridCol w:w="754"/>
        <w:gridCol w:w="4382"/>
        <w:gridCol w:w="2268"/>
        <w:gridCol w:w="2121"/>
      </w:tblGrid>
      <w:tr w:rsidR="00957102" w:rsidRPr="00957102" w14:paraId="7BE9B4B3" w14:textId="77777777" w:rsidTr="004817BB">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F33334" w14:textId="77777777" w:rsidR="004E3735" w:rsidRPr="00957102" w:rsidRDefault="004E3735" w:rsidP="004817BB">
            <w:pPr>
              <w:rPr>
                <w:b/>
                <w:bCs/>
                <w:sz w:val="20"/>
                <w:szCs w:val="20"/>
              </w:rPr>
            </w:pPr>
            <w:r w:rsidRPr="00957102">
              <w:rPr>
                <w:b/>
                <w:bCs/>
                <w:sz w:val="20"/>
                <w:szCs w:val="20"/>
              </w:rPr>
              <w:t>№ п/п</w:t>
            </w:r>
          </w:p>
        </w:tc>
        <w:tc>
          <w:tcPr>
            <w:tcW w:w="4382" w:type="dxa"/>
            <w:tcBorders>
              <w:top w:val="single" w:sz="4" w:space="0" w:color="auto"/>
              <w:left w:val="nil"/>
              <w:bottom w:val="single" w:sz="4" w:space="0" w:color="auto"/>
              <w:right w:val="single" w:sz="4" w:space="0" w:color="auto"/>
            </w:tcBorders>
            <w:shd w:val="clear" w:color="auto" w:fill="auto"/>
            <w:noWrap/>
            <w:vAlign w:val="center"/>
            <w:hideMark/>
          </w:tcPr>
          <w:p w14:paraId="4400224A" w14:textId="77777777" w:rsidR="004E3735" w:rsidRPr="00957102" w:rsidRDefault="004E3735" w:rsidP="004817BB">
            <w:pPr>
              <w:rPr>
                <w:b/>
                <w:bCs/>
                <w:sz w:val="20"/>
                <w:szCs w:val="20"/>
              </w:rPr>
            </w:pPr>
            <w:r w:rsidRPr="00957102">
              <w:rPr>
                <w:b/>
                <w:bCs/>
                <w:sz w:val="20"/>
                <w:szCs w:val="20"/>
              </w:rPr>
              <w:t>Наименование параметра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43046E6" w14:textId="77777777" w:rsidR="004E3735" w:rsidRPr="00957102" w:rsidRDefault="004E3735" w:rsidP="004817BB">
            <w:pPr>
              <w:rPr>
                <w:b/>
                <w:bCs/>
                <w:sz w:val="20"/>
                <w:szCs w:val="20"/>
              </w:rPr>
            </w:pPr>
            <w:r w:rsidRPr="00957102">
              <w:rPr>
                <w:b/>
                <w:bCs/>
                <w:sz w:val="20"/>
                <w:szCs w:val="20"/>
              </w:rPr>
              <w:t>Единица измерения</w:t>
            </w:r>
          </w:p>
        </w:tc>
        <w:tc>
          <w:tcPr>
            <w:tcW w:w="2121" w:type="dxa"/>
            <w:tcBorders>
              <w:top w:val="single" w:sz="4" w:space="0" w:color="auto"/>
              <w:left w:val="nil"/>
              <w:bottom w:val="single" w:sz="4" w:space="0" w:color="auto"/>
              <w:right w:val="single" w:sz="4" w:space="0" w:color="auto"/>
            </w:tcBorders>
            <w:shd w:val="clear" w:color="auto" w:fill="auto"/>
            <w:vAlign w:val="center"/>
            <w:hideMark/>
          </w:tcPr>
          <w:p w14:paraId="5B1CD379" w14:textId="77777777" w:rsidR="004E3735" w:rsidRPr="00957102" w:rsidRDefault="004E3735" w:rsidP="004817BB">
            <w:pPr>
              <w:jc w:val="center"/>
              <w:rPr>
                <w:b/>
                <w:bCs/>
                <w:sz w:val="20"/>
                <w:szCs w:val="20"/>
              </w:rPr>
            </w:pPr>
            <w:r w:rsidRPr="00957102">
              <w:rPr>
                <w:b/>
                <w:bCs/>
                <w:sz w:val="20"/>
                <w:szCs w:val="20"/>
              </w:rPr>
              <w:t>Значение</w:t>
            </w:r>
          </w:p>
        </w:tc>
      </w:tr>
      <w:tr w:rsidR="00957102" w:rsidRPr="00957102" w14:paraId="35A242B5"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C63EDF" w14:textId="77777777" w:rsidR="004E3735" w:rsidRPr="00957102" w:rsidRDefault="004E3735" w:rsidP="004817BB">
            <w:pPr>
              <w:jc w:val="center"/>
              <w:rPr>
                <w:sz w:val="20"/>
                <w:szCs w:val="20"/>
              </w:rPr>
            </w:pPr>
            <w:r w:rsidRPr="00957102">
              <w:rPr>
                <w:sz w:val="20"/>
                <w:szCs w:val="20"/>
              </w:rPr>
              <w:t>1</w:t>
            </w:r>
          </w:p>
        </w:tc>
        <w:tc>
          <w:tcPr>
            <w:tcW w:w="4382" w:type="dxa"/>
            <w:tcBorders>
              <w:top w:val="nil"/>
              <w:left w:val="nil"/>
              <w:bottom w:val="single" w:sz="4" w:space="0" w:color="auto"/>
              <w:right w:val="single" w:sz="4" w:space="0" w:color="auto"/>
            </w:tcBorders>
            <w:shd w:val="clear" w:color="auto" w:fill="auto"/>
            <w:vAlign w:val="center"/>
            <w:hideMark/>
          </w:tcPr>
          <w:p w14:paraId="0366D6FE" w14:textId="77777777" w:rsidR="004E3735" w:rsidRPr="00957102" w:rsidRDefault="004E3735" w:rsidP="004817BB">
            <w:pPr>
              <w:rPr>
                <w:sz w:val="20"/>
                <w:szCs w:val="20"/>
              </w:rPr>
            </w:pPr>
            <w:r w:rsidRPr="00957102">
              <w:rPr>
                <w:sz w:val="20"/>
                <w:szCs w:val="20"/>
              </w:rPr>
              <w:t>Дата сдачи годового бухгалтерского баланса в налоговые органы</w:t>
            </w:r>
          </w:p>
        </w:tc>
        <w:tc>
          <w:tcPr>
            <w:tcW w:w="2268" w:type="dxa"/>
            <w:tcBorders>
              <w:top w:val="nil"/>
              <w:left w:val="nil"/>
              <w:bottom w:val="single" w:sz="4" w:space="0" w:color="auto"/>
              <w:right w:val="single" w:sz="4" w:space="0" w:color="auto"/>
            </w:tcBorders>
            <w:shd w:val="clear" w:color="auto" w:fill="auto"/>
            <w:vAlign w:val="center"/>
            <w:hideMark/>
          </w:tcPr>
          <w:p w14:paraId="1B5289EB" w14:textId="77777777" w:rsidR="004E3735" w:rsidRPr="00957102" w:rsidRDefault="004E3735" w:rsidP="004817BB">
            <w:pPr>
              <w:jc w:val="center"/>
              <w:rPr>
                <w:sz w:val="20"/>
                <w:szCs w:val="20"/>
              </w:rPr>
            </w:pPr>
            <w:r w:rsidRPr="00957102">
              <w:rPr>
                <w:sz w:val="20"/>
                <w:szCs w:val="20"/>
              </w:rPr>
              <w:t>х</w:t>
            </w:r>
          </w:p>
        </w:tc>
        <w:tc>
          <w:tcPr>
            <w:tcW w:w="2121" w:type="dxa"/>
            <w:tcBorders>
              <w:top w:val="nil"/>
              <w:left w:val="nil"/>
              <w:bottom w:val="single" w:sz="4" w:space="0" w:color="auto"/>
              <w:right w:val="single" w:sz="4" w:space="0" w:color="auto"/>
            </w:tcBorders>
            <w:shd w:val="clear" w:color="auto" w:fill="auto"/>
            <w:vAlign w:val="center"/>
            <w:hideMark/>
          </w:tcPr>
          <w:p w14:paraId="4881C653" w14:textId="77777777" w:rsidR="004E3735" w:rsidRPr="00957102" w:rsidRDefault="004E3735" w:rsidP="004817BB">
            <w:pPr>
              <w:jc w:val="center"/>
              <w:rPr>
                <w:sz w:val="20"/>
                <w:szCs w:val="20"/>
              </w:rPr>
            </w:pPr>
            <w:r w:rsidRPr="00957102">
              <w:rPr>
                <w:sz w:val="20"/>
                <w:szCs w:val="20"/>
              </w:rPr>
              <w:t>19.03.2020</w:t>
            </w:r>
          </w:p>
        </w:tc>
      </w:tr>
      <w:tr w:rsidR="00957102" w:rsidRPr="00957102" w14:paraId="236BB2C7"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E5EA74" w14:textId="77777777" w:rsidR="004E3735" w:rsidRPr="00957102" w:rsidRDefault="004E3735" w:rsidP="004817BB">
            <w:pPr>
              <w:jc w:val="center"/>
              <w:rPr>
                <w:sz w:val="20"/>
                <w:szCs w:val="20"/>
              </w:rPr>
            </w:pPr>
            <w:r w:rsidRPr="00957102">
              <w:rPr>
                <w:sz w:val="20"/>
                <w:szCs w:val="20"/>
              </w:rPr>
              <w:t>2</w:t>
            </w:r>
          </w:p>
        </w:tc>
        <w:tc>
          <w:tcPr>
            <w:tcW w:w="4382" w:type="dxa"/>
            <w:tcBorders>
              <w:top w:val="nil"/>
              <w:left w:val="nil"/>
              <w:bottom w:val="single" w:sz="4" w:space="0" w:color="auto"/>
              <w:right w:val="single" w:sz="4" w:space="0" w:color="auto"/>
            </w:tcBorders>
            <w:shd w:val="clear" w:color="auto" w:fill="auto"/>
            <w:vAlign w:val="center"/>
            <w:hideMark/>
          </w:tcPr>
          <w:p w14:paraId="0B602FAC" w14:textId="77777777" w:rsidR="004E3735" w:rsidRPr="00957102" w:rsidRDefault="004E3735" w:rsidP="004817BB">
            <w:pPr>
              <w:rPr>
                <w:sz w:val="20"/>
                <w:szCs w:val="20"/>
              </w:rPr>
            </w:pPr>
            <w:r w:rsidRPr="00957102">
              <w:rPr>
                <w:sz w:val="20"/>
                <w:szCs w:val="20"/>
              </w:rPr>
              <w:t>Выручка от регулируемой деятельности по виду деятельности</w:t>
            </w:r>
          </w:p>
        </w:tc>
        <w:tc>
          <w:tcPr>
            <w:tcW w:w="2268" w:type="dxa"/>
            <w:tcBorders>
              <w:top w:val="nil"/>
              <w:left w:val="nil"/>
              <w:bottom w:val="single" w:sz="4" w:space="0" w:color="auto"/>
              <w:right w:val="single" w:sz="4" w:space="0" w:color="auto"/>
            </w:tcBorders>
            <w:shd w:val="clear" w:color="auto" w:fill="auto"/>
            <w:vAlign w:val="center"/>
            <w:hideMark/>
          </w:tcPr>
          <w:p w14:paraId="04119090"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30E384D5" w14:textId="77777777" w:rsidR="004E3735" w:rsidRPr="00957102" w:rsidRDefault="004E3735" w:rsidP="004817BB">
            <w:pPr>
              <w:jc w:val="center"/>
              <w:rPr>
                <w:sz w:val="20"/>
                <w:szCs w:val="20"/>
              </w:rPr>
            </w:pPr>
            <w:r w:rsidRPr="00957102">
              <w:rPr>
                <w:sz w:val="20"/>
                <w:szCs w:val="20"/>
              </w:rPr>
              <w:t>1 666 135,98</w:t>
            </w:r>
          </w:p>
        </w:tc>
      </w:tr>
      <w:tr w:rsidR="00957102" w:rsidRPr="00957102" w14:paraId="7C177DC8"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B63622" w14:textId="77777777" w:rsidR="004E3735" w:rsidRPr="00957102" w:rsidRDefault="004E3735" w:rsidP="004817BB">
            <w:pPr>
              <w:jc w:val="center"/>
              <w:rPr>
                <w:sz w:val="20"/>
                <w:szCs w:val="20"/>
              </w:rPr>
            </w:pPr>
            <w:r w:rsidRPr="00957102">
              <w:rPr>
                <w:sz w:val="20"/>
                <w:szCs w:val="20"/>
              </w:rPr>
              <w:t>3</w:t>
            </w:r>
          </w:p>
        </w:tc>
        <w:tc>
          <w:tcPr>
            <w:tcW w:w="4382" w:type="dxa"/>
            <w:tcBorders>
              <w:top w:val="nil"/>
              <w:left w:val="nil"/>
              <w:bottom w:val="single" w:sz="4" w:space="0" w:color="auto"/>
              <w:right w:val="single" w:sz="4" w:space="0" w:color="auto"/>
            </w:tcBorders>
            <w:shd w:val="clear" w:color="auto" w:fill="auto"/>
            <w:vAlign w:val="center"/>
            <w:hideMark/>
          </w:tcPr>
          <w:p w14:paraId="6A47BF3E" w14:textId="77777777" w:rsidR="004E3735" w:rsidRPr="00957102" w:rsidRDefault="004E3735" w:rsidP="004817BB">
            <w:pPr>
              <w:rPr>
                <w:sz w:val="20"/>
                <w:szCs w:val="20"/>
              </w:rPr>
            </w:pPr>
            <w:r w:rsidRPr="00957102">
              <w:rPr>
                <w:sz w:val="20"/>
                <w:szCs w:val="20"/>
              </w:rPr>
              <w:t>Себестоимость оказываемых услуг по регулируемому виду деятельности, включая:</w:t>
            </w:r>
          </w:p>
        </w:tc>
        <w:tc>
          <w:tcPr>
            <w:tcW w:w="2268" w:type="dxa"/>
            <w:tcBorders>
              <w:top w:val="nil"/>
              <w:left w:val="nil"/>
              <w:bottom w:val="single" w:sz="4" w:space="0" w:color="auto"/>
              <w:right w:val="single" w:sz="4" w:space="0" w:color="auto"/>
            </w:tcBorders>
            <w:shd w:val="clear" w:color="auto" w:fill="auto"/>
            <w:vAlign w:val="center"/>
            <w:hideMark/>
          </w:tcPr>
          <w:p w14:paraId="5D80A854"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2BC6938E" w14:textId="77777777" w:rsidR="004E3735" w:rsidRPr="00957102" w:rsidRDefault="004E3735" w:rsidP="004817BB">
            <w:pPr>
              <w:jc w:val="center"/>
              <w:rPr>
                <w:sz w:val="20"/>
                <w:szCs w:val="20"/>
              </w:rPr>
            </w:pPr>
            <w:r w:rsidRPr="00957102">
              <w:rPr>
                <w:sz w:val="20"/>
                <w:szCs w:val="20"/>
              </w:rPr>
              <w:t>1 837 100,15</w:t>
            </w:r>
          </w:p>
        </w:tc>
      </w:tr>
      <w:tr w:rsidR="00957102" w:rsidRPr="00957102" w14:paraId="45B23133"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4161A3" w14:textId="77777777" w:rsidR="004E3735" w:rsidRPr="00957102" w:rsidRDefault="004E3735" w:rsidP="004817BB">
            <w:pPr>
              <w:jc w:val="center"/>
              <w:rPr>
                <w:sz w:val="20"/>
                <w:szCs w:val="20"/>
              </w:rPr>
            </w:pPr>
            <w:r w:rsidRPr="00957102">
              <w:rPr>
                <w:sz w:val="20"/>
                <w:szCs w:val="20"/>
              </w:rPr>
              <w:t>4</w:t>
            </w:r>
          </w:p>
        </w:tc>
        <w:tc>
          <w:tcPr>
            <w:tcW w:w="4382" w:type="dxa"/>
            <w:tcBorders>
              <w:top w:val="nil"/>
              <w:left w:val="nil"/>
              <w:bottom w:val="single" w:sz="4" w:space="0" w:color="auto"/>
              <w:right w:val="single" w:sz="4" w:space="0" w:color="auto"/>
            </w:tcBorders>
            <w:shd w:val="clear" w:color="auto" w:fill="auto"/>
            <w:vAlign w:val="center"/>
            <w:hideMark/>
          </w:tcPr>
          <w:p w14:paraId="634B66FB" w14:textId="77777777" w:rsidR="004E3735" w:rsidRPr="00957102" w:rsidRDefault="004E3735" w:rsidP="004817BB">
            <w:pPr>
              <w:ind w:firstLineChars="100" w:firstLine="200"/>
              <w:rPr>
                <w:sz w:val="20"/>
                <w:szCs w:val="20"/>
              </w:rPr>
            </w:pPr>
            <w:r w:rsidRPr="00957102">
              <w:rPr>
                <w:sz w:val="20"/>
                <w:szCs w:val="20"/>
              </w:rPr>
              <w:t>Производственные расходы, в том числе:</w:t>
            </w:r>
          </w:p>
        </w:tc>
        <w:tc>
          <w:tcPr>
            <w:tcW w:w="2268" w:type="dxa"/>
            <w:tcBorders>
              <w:top w:val="nil"/>
              <w:left w:val="nil"/>
              <w:bottom w:val="single" w:sz="4" w:space="0" w:color="auto"/>
              <w:right w:val="single" w:sz="4" w:space="0" w:color="auto"/>
            </w:tcBorders>
            <w:shd w:val="clear" w:color="auto" w:fill="auto"/>
            <w:vAlign w:val="center"/>
            <w:hideMark/>
          </w:tcPr>
          <w:p w14:paraId="5EBA90EF"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3657144A" w14:textId="77777777" w:rsidR="004E3735" w:rsidRPr="00957102" w:rsidRDefault="004E3735" w:rsidP="004817BB">
            <w:pPr>
              <w:jc w:val="center"/>
              <w:rPr>
                <w:sz w:val="20"/>
                <w:szCs w:val="20"/>
              </w:rPr>
            </w:pPr>
            <w:r w:rsidRPr="00957102">
              <w:rPr>
                <w:sz w:val="20"/>
                <w:szCs w:val="20"/>
              </w:rPr>
              <w:t>1 675 809,63</w:t>
            </w:r>
          </w:p>
        </w:tc>
      </w:tr>
      <w:tr w:rsidR="00957102" w:rsidRPr="00957102" w14:paraId="460657AC"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1654F5" w14:textId="77777777" w:rsidR="004E3735" w:rsidRPr="00957102" w:rsidRDefault="004E3735" w:rsidP="004817BB">
            <w:pPr>
              <w:jc w:val="center"/>
              <w:rPr>
                <w:sz w:val="20"/>
                <w:szCs w:val="20"/>
              </w:rPr>
            </w:pPr>
            <w:r w:rsidRPr="00957102">
              <w:rPr>
                <w:sz w:val="20"/>
                <w:szCs w:val="20"/>
              </w:rPr>
              <w:t>5</w:t>
            </w:r>
          </w:p>
        </w:tc>
        <w:tc>
          <w:tcPr>
            <w:tcW w:w="4382" w:type="dxa"/>
            <w:tcBorders>
              <w:top w:val="nil"/>
              <w:left w:val="nil"/>
              <w:bottom w:val="single" w:sz="4" w:space="0" w:color="auto"/>
              <w:right w:val="single" w:sz="4" w:space="0" w:color="auto"/>
            </w:tcBorders>
            <w:shd w:val="clear" w:color="auto" w:fill="auto"/>
            <w:vAlign w:val="center"/>
            <w:hideMark/>
          </w:tcPr>
          <w:p w14:paraId="53C61644" w14:textId="77777777" w:rsidR="004E3735" w:rsidRPr="00957102" w:rsidRDefault="004E3735" w:rsidP="004817BB">
            <w:pPr>
              <w:ind w:firstLineChars="200" w:firstLine="400"/>
              <w:rPr>
                <w:sz w:val="20"/>
                <w:szCs w:val="20"/>
              </w:rPr>
            </w:pPr>
            <w:r w:rsidRPr="00957102">
              <w:rPr>
                <w:sz w:val="20"/>
                <w:szCs w:val="20"/>
              </w:rPr>
              <w:t>Расходы на оплату труда</w:t>
            </w:r>
          </w:p>
        </w:tc>
        <w:tc>
          <w:tcPr>
            <w:tcW w:w="2268" w:type="dxa"/>
            <w:tcBorders>
              <w:top w:val="nil"/>
              <w:left w:val="nil"/>
              <w:bottom w:val="single" w:sz="4" w:space="0" w:color="auto"/>
              <w:right w:val="single" w:sz="4" w:space="0" w:color="auto"/>
            </w:tcBorders>
            <w:shd w:val="clear" w:color="auto" w:fill="auto"/>
            <w:vAlign w:val="center"/>
            <w:hideMark/>
          </w:tcPr>
          <w:p w14:paraId="715111AE"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4E203E64" w14:textId="77777777" w:rsidR="004E3735" w:rsidRPr="00957102" w:rsidRDefault="004E3735" w:rsidP="004817BB">
            <w:pPr>
              <w:jc w:val="center"/>
              <w:rPr>
                <w:sz w:val="20"/>
                <w:szCs w:val="20"/>
              </w:rPr>
            </w:pPr>
            <w:r w:rsidRPr="00957102">
              <w:rPr>
                <w:sz w:val="20"/>
                <w:szCs w:val="20"/>
              </w:rPr>
              <w:t>0</w:t>
            </w:r>
          </w:p>
        </w:tc>
      </w:tr>
      <w:tr w:rsidR="00957102" w:rsidRPr="00957102" w14:paraId="63779851"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5E370D" w14:textId="77777777" w:rsidR="004E3735" w:rsidRPr="00957102" w:rsidRDefault="004E3735" w:rsidP="004817BB">
            <w:pPr>
              <w:jc w:val="center"/>
              <w:rPr>
                <w:sz w:val="20"/>
                <w:szCs w:val="20"/>
              </w:rPr>
            </w:pPr>
            <w:r w:rsidRPr="00957102">
              <w:rPr>
                <w:sz w:val="20"/>
                <w:szCs w:val="20"/>
              </w:rPr>
              <w:t>6</w:t>
            </w:r>
          </w:p>
        </w:tc>
        <w:tc>
          <w:tcPr>
            <w:tcW w:w="4382" w:type="dxa"/>
            <w:tcBorders>
              <w:top w:val="nil"/>
              <w:left w:val="nil"/>
              <w:bottom w:val="single" w:sz="4" w:space="0" w:color="auto"/>
              <w:right w:val="single" w:sz="4" w:space="0" w:color="auto"/>
            </w:tcBorders>
            <w:shd w:val="clear" w:color="auto" w:fill="auto"/>
            <w:vAlign w:val="center"/>
            <w:hideMark/>
          </w:tcPr>
          <w:p w14:paraId="4572D832" w14:textId="77777777" w:rsidR="004E3735" w:rsidRPr="00957102" w:rsidRDefault="004E3735" w:rsidP="004817BB">
            <w:pPr>
              <w:ind w:firstLineChars="200" w:firstLine="400"/>
              <w:rPr>
                <w:sz w:val="20"/>
                <w:szCs w:val="20"/>
              </w:rPr>
            </w:pPr>
            <w:r w:rsidRPr="00957102">
              <w:rPr>
                <w:sz w:val="20"/>
                <w:szCs w:val="20"/>
              </w:rPr>
              <w:t>Отчисления на социальные нужды</w:t>
            </w:r>
          </w:p>
        </w:tc>
        <w:tc>
          <w:tcPr>
            <w:tcW w:w="2268" w:type="dxa"/>
            <w:tcBorders>
              <w:top w:val="nil"/>
              <w:left w:val="nil"/>
              <w:bottom w:val="single" w:sz="4" w:space="0" w:color="auto"/>
              <w:right w:val="single" w:sz="4" w:space="0" w:color="auto"/>
            </w:tcBorders>
            <w:shd w:val="clear" w:color="auto" w:fill="auto"/>
            <w:vAlign w:val="center"/>
            <w:hideMark/>
          </w:tcPr>
          <w:p w14:paraId="61DCD459"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6FCB4088" w14:textId="77777777" w:rsidR="004E3735" w:rsidRPr="00957102" w:rsidRDefault="004E3735" w:rsidP="004817BB">
            <w:pPr>
              <w:jc w:val="center"/>
              <w:rPr>
                <w:sz w:val="20"/>
                <w:szCs w:val="20"/>
              </w:rPr>
            </w:pPr>
            <w:r w:rsidRPr="00957102">
              <w:rPr>
                <w:sz w:val="20"/>
                <w:szCs w:val="20"/>
              </w:rPr>
              <w:t>0</w:t>
            </w:r>
          </w:p>
        </w:tc>
      </w:tr>
      <w:tr w:rsidR="00957102" w:rsidRPr="00957102" w14:paraId="137B450D"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1B3F74" w14:textId="77777777" w:rsidR="004E3735" w:rsidRPr="00957102" w:rsidRDefault="004E3735" w:rsidP="004817BB">
            <w:pPr>
              <w:jc w:val="center"/>
              <w:rPr>
                <w:sz w:val="20"/>
                <w:szCs w:val="20"/>
              </w:rPr>
            </w:pPr>
            <w:r w:rsidRPr="00957102">
              <w:rPr>
                <w:sz w:val="20"/>
                <w:szCs w:val="20"/>
              </w:rPr>
              <w:t>7</w:t>
            </w:r>
          </w:p>
        </w:tc>
        <w:tc>
          <w:tcPr>
            <w:tcW w:w="4382" w:type="dxa"/>
            <w:tcBorders>
              <w:top w:val="nil"/>
              <w:left w:val="nil"/>
              <w:bottom w:val="single" w:sz="4" w:space="0" w:color="auto"/>
              <w:right w:val="single" w:sz="4" w:space="0" w:color="auto"/>
            </w:tcBorders>
            <w:shd w:val="clear" w:color="auto" w:fill="auto"/>
            <w:vAlign w:val="center"/>
            <w:hideMark/>
          </w:tcPr>
          <w:p w14:paraId="765E31C9" w14:textId="77777777" w:rsidR="004E3735" w:rsidRPr="00957102" w:rsidRDefault="004E3735" w:rsidP="004817BB">
            <w:pPr>
              <w:ind w:firstLineChars="100" w:firstLine="200"/>
              <w:rPr>
                <w:sz w:val="20"/>
                <w:szCs w:val="20"/>
              </w:rPr>
            </w:pPr>
            <w:r w:rsidRPr="00957102">
              <w:rPr>
                <w:sz w:val="20"/>
                <w:szCs w:val="20"/>
              </w:rPr>
              <w:t>Ремонтные расходы, в том числе:</w:t>
            </w:r>
          </w:p>
        </w:tc>
        <w:tc>
          <w:tcPr>
            <w:tcW w:w="2268" w:type="dxa"/>
            <w:tcBorders>
              <w:top w:val="nil"/>
              <w:left w:val="nil"/>
              <w:bottom w:val="single" w:sz="4" w:space="0" w:color="auto"/>
              <w:right w:val="single" w:sz="4" w:space="0" w:color="auto"/>
            </w:tcBorders>
            <w:shd w:val="clear" w:color="auto" w:fill="auto"/>
            <w:vAlign w:val="center"/>
            <w:hideMark/>
          </w:tcPr>
          <w:p w14:paraId="16A8D48C"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65EEC152" w14:textId="77777777" w:rsidR="004E3735" w:rsidRPr="00957102" w:rsidRDefault="004E3735" w:rsidP="004817BB">
            <w:pPr>
              <w:jc w:val="center"/>
              <w:rPr>
                <w:sz w:val="20"/>
                <w:szCs w:val="20"/>
              </w:rPr>
            </w:pPr>
            <w:r w:rsidRPr="00957102">
              <w:rPr>
                <w:sz w:val="20"/>
                <w:szCs w:val="20"/>
              </w:rPr>
              <w:t>0</w:t>
            </w:r>
          </w:p>
        </w:tc>
      </w:tr>
      <w:tr w:rsidR="00957102" w:rsidRPr="00957102" w14:paraId="67EC7189"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14CA87" w14:textId="77777777" w:rsidR="004E3735" w:rsidRPr="00957102" w:rsidRDefault="004E3735" w:rsidP="004817BB">
            <w:pPr>
              <w:jc w:val="center"/>
              <w:rPr>
                <w:sz w:val="20"/>
                <w:szCs w:val="20"/>
              </w:rPr>
            </w:pPr>
            <w:r w:rsidRPr="00957102">
              <w:rPr>
                <w:sz w:val="20"/>
                <w:szCs w:val="20"/>
              </w:rPr>
              <w:t>8</w:t>
            </w:r>
          </w:p>
        </w:tc>
        <w:tc>
          <w:tcPr>
            <w:tcW w:w="4382" w:type="dxa"/>
            <w:tcBorders>
              <w:top w:val="nil"/>
              <w:left w:val="nil"/>
              <w:bottom w:val="single" w:sz="4" w:space="0" w:color="auto"/>
              <w:right w:val="single" w:sz="4" w:space="0" w:color="auto"/>
            </w:tcBorders>
            <w:shd w:val="clear" w:color="auto" w:fill="auto"/>
            <w:vAlign w:val="center"/>
            <w:hideMark/>
          </w:tcPr>
          <w:p w14:paraId="67AA8FD5" w14:textId="77777777" w:rsidR="004E3735" w:rsidRPr="00957102" w:rsidRDefault="004E3735" w:rsidP="004817BB">
            <w:pPr>
              <w:ind w:firstLineChars="200" w:firstLine="400"/>
              <w:rPr>
                <w:sz w:val="20"/>
                <w:szCs w:val="20"/>
              </w:rPr>
            </w:pPr>
            <w:r w:rsidRPr="00957102">
              <w:rPr>
                <w:sz w:val="20"/>
                <w:szCs w:val="20"/>
              </w:rPr>
              <w:t>Расходы на текущий ремонт</w:t>
            </w:r>
          </w:p>
        </w:tc>
        <w:tc>
          <w:tcPr>
            <w:tcW w:w="2268" w:type="dxa"/>
            <w:tcBorders>
              <w:top w:val="nil"/>
              <w:left w:val="nil"/>
              <w:bottom w:val="single" w:sz="4" w:space="0" w:color="auto"/>
              <w:right w:val="single" w:sz="4" w:space="0" w:color="auto"/>
            </w:tcBorders>
            <w:shd w:val="clear" w:color="auto" w:fill="auto"/>
            <w:vAlign w:val="center"/>
            <w:hideMark/>
          </w:tcPr>
          <w:p w14:paraId="155CC2B6"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22A67BE9" w14:textId="77777777" w:rsidR="004E3735" w:rsidRPr="00957102" w:rsidRDefault="004E3735" w:rsidP="004817BB">
            <w:pPr>
              <w:jc w:val="center"/>
              <w:rPr>
                <w:sz w:val="20"/>
                <w:szCs w:val="20"/>
              </w:rPr>
            </w:pPr>
            <w:r w:rsidRPr="00957102">
              <w:rPr>
                <w:sz w:val="20"/>
                <w:szCs w:val="20"/>
              </w:rPr>
              <w:t>0</w:t>
            </w:r>
          </w:p>
        </w:tc>
      </w:tr>
      <w:tr w:rsidR="00957102" w:rsidRPr="00957102" w14:paraId="463D8D20"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CC7114" w14:textId="77777777" w:rsidR="004E3735" w:rsidRPr="00957102" w:rsidRDefault="004E3735" w:rsidP="004817BB">
            <w:pPr>
              <w:jc w:val="center"/>
              <w:rPr>
                <w:sz w:val="20"/>
                <w:szCs w:val="20"/>
              </w:rPr>
            </w:pPr>
            <w:r w:rsidRPr="00957102">
              <w:rPr>
                <w:sz w:val="20"/>
                <w:szCs w:val="20"/>
              </w:rPr>
              <w:t>9</w:t>
            </w:r>
          </w:p>
        </w:tc>
        <w:tc>
          <w:tcPr>
            <w:tcW w:w="4382" w:type="dxa"/>
            <w:tcBorders>
              <w:top w:val="nil"/>
              <w:left w:val="nil"/>
              <w:bottom w:val="single" w:sz="4" w:space="0" w:color="auto"/>
              <w:right w:val="single" w:sz="4" w:space="0" w:color="auto"/>
            </w:tcBorders>
            <w:shd w:val="clear" w:color="auto" w:fill="auto"/>
            <w:vAlign w:val="center"/>
            <w:hideMark/>
          </w:tcPr>
          <w:p w14:paraId="621B0413" w14:textId="77777777" w:rsidR="004E3735" w:rsidRPr="00957102" w:rsidRDefault="004E3735" w:rsidP="004817BB">
            <w:pPr>
              <w:ind w:firstLineChars="200" w:firstLine="400"/>
              <w:rPr>
                <w:sz w:val="20"/>
                <w:szCs w:val="20"/>
              </w:rPr>
            </w:pPr>
            <w:r w:rsidRPr="00957102">
              <w:rPr>
                <w:sz w:val="20"/>
                <w:szCs w:val="20"/>
              </w:rPr>
              <w:t>Расходы на капитальный ремонт</w:t>
            </w:r>
          </w:p>
        </w:tc>
        <w:tc>
          <w:tcPr>
            <w:tcW w:w="2268" w:type="dxa"/>
            <w:tcBorders>
              <w:top w:val="nil"/>
              <w:left w:val="nil"/>
              <w:bottom w:val="single" w:sz="4" w:space="0" w:color="auto"/>
              <w:right w:val="single" w:sz="4" w:space="0" w:color="auto"/>
            </w:tcBorders>
            <w:shd w:val="clear" w:color="auto" w:fill="auto"/>
            <w:vAlign w:val="center"/>
            <w:hideMark/>
          </w:tcPr>
          <w:p w14:paraId="417837D3"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3C027B36" w14:textId="77777777" w:rsidR="004E3735" w:rsidRPr="00957102" w:rsidRDefault="004E3735" w:rsidP="004817BB">
            <w:pPr>
              <w:jc w:val="center"/>
              <w:rPr>
                <w:sz w:val="20"/>
                <w:szCs w:val="20"/>
              </w:rPr>
            </w:pPr>
            <w:r w:rsidRPr="00957102">
              <w:rPr>
                <w:sz w:val="20"/>
                <w:szCs w:val="20"/>
              </w:rPr>
              <w:t>0</w:t>
            </w:r>
          </w:p>
        </w:tc>
      </w:tr>
      <w:tr w:rsidR="00957102" w:rsidRPr="00957102" w14:paraId="73B5FF75"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5BDB8B" w14:textId="77777777" w:rsidR="004E3735" w:rsidRPr="00957102" w:rsidRDefault="004E3735" w:rsidP="004817BB">
            <w:pPr>
              <w:jc w:val="center"/>
              <w:rPr>
                <w:sz w:val="20"/>
                <w:szCs w:val="20"/>
              </w:rPr>
            </w:pPr>
            <w:r w:rsidRPr="00957102">
              <w:rPr>
                <w:sz w:val="20"/>
                <w:szCs w:val="20"/>
              </w:rPr>
              <w:t>10</w:t>
            </w:r>
          </w:p>
        </w:tc>
        <w:tc>
          <w:tcPr>
            <w:tcW w:w="4382" w:type="dxa"/>
            <w:tcBorders>
              <w:top w:val="nil"/>
              <w:left w:val="nil"/>
              <w:bottom w:val="single" w:sz="4" w:space="0" w:color="auto"/>
              <w:right w:val="single" w:sz="4" w:space="0" w:color="auto"/>
            </w:tcBorders>
            <w:shd w:val="clear" w:color="auto" w:fill="auto"/>
            <w:vAlign w:val="center"/>
            <w:hideMark/>
          </w:tcPr>
          <w:p w14:paraId="590231F2" w14:textId="77777777" w:rsidR="004E3735" w:rsidRPr="00957102" w:rsidRDefault="004E3735" w:rsidP="004817BB">
            <w:pPr>
              <w:ind w:firstLineChars="100" w:firstLine="200"/>
              <w:rPr>
                <w:sz w:val="20"/>
                <w:szCs w:val="20"/>
              </w:rPr>
            </w:pPr>
            <w:r w:rsidRPr="00957102">
              <w:rPr>
                <w:sz w:val="20"/>
                <w:szCs w:val="20"/>
              </w:rPr>
              <w:t>Административные расходы, в том числе:</w:t>
            </w:r>
          </w:p>
        </w:tc>
        <w:tc>
          <w:tcPr>
            <w:tcW w:w="2268" w:type="dxa"/>
            <w:tcBorders>
              <w:top w:val="nil"/>
              <w:left w:val="nil"/>
              <w:bottom w:val="single" w:sz="4" w:space="0" w:color="auto"/>
              <w:right w:val="single" w:sz="4" w:space="0" w:color="auto"/>
            </w:tcBorders>
            <w:shd w:val="clear" w:color="auto" w:fill="auto"/>
            <w:vAlign w:val="center"/>
            <w:hideMark/>
          </w:tcPr>
          <w:p w14:paraId="4442F192"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573A5404" w14:textId="77777777" w:rsidR="004E3735" w:rsidRPr="00957102" w:rsidRDefault="004E3735" w:rsidP="004817BB">
            <w:pPr>
              <w:jc w:val="center"/>
              <w:rPr>
                <w:sz w:val="20"/>
                <w:szCs w:val="20"/>
              </w:rPr>
            </w:pPr>
            <w:r w:rsidRPr="00957102">
              <w:rPr>
                <w:sz w:val="20"/>
                <w:szCs w:val="20"/>
              </w:rPr>
              <w:t>132 044,61</w:t>
            </w:r>
          </w:p>
        </w:tc>
      </w:tr>
      <w:tr w:rsidR="00957102" w:rsidRPr="00957102" w14:paraId="15438630"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161BD3" w14:textId="77777777" w:rsidR="004E3735" w:rsidRPr="00957102" w:rsidRDefault="004E3735" w:rsidP="004817BB">
            <w:pPr>
              <w:jc w:val="center"/>
              <w:rPr>
                <w:sz w:val="20"/>
                <w:szCs w:val="20"/>
              </w:rPr>
            </w:pPr>
            <w:r w:rsidRPr="00957102">
              <w:rPr>
                <w:sz w:val="20"/>
                <w:szCs w:val="20"/>
              </w:rPr>
              <w:t>11</w:t>
            </w:r>
          </w:p>
        </w:tc>
        <w:tc>
          <w:tcPr>
            <w:tcW w:w="4382" w:type="dxa"/>
            <w:tcBorders>
              <w:top w:val="nil"/>
              <w:left w:val="nil"/>
              <w:bottom w:val="single" w:sz="4" w:space="0" w:color="auto"/>
              <w:right w:val="single" w:sz="4" w:space="0" w:color="auto"/>
            </w:tcBorders>
            <w:shd w:val="clear" w:color="auto" w:fill="auto"/>
            <w:vAlign w:val="center"/>
            <w:hideMark/>
          </w:tcPr>
          <w:p w14:paraId="73362BEA" w14:textId="77777777" w:rsidR="004E3735" w:rsidRPr="00957102" w:rsidRDefault="004E3735" w:rsidP="004817BB">
            <w:pPr>
              <w:ind w:firstLineChars="200" w:firstLine="400"/>
              <w:rPr>
                <w:sz w:val="20"/>
                <w:szCs w:val="20"/>
              </w:rPr>
            </w:pPr>
            <w:r w:rsidRPr="00957102">
              <w:rPr>
                <w:sz w:val="20"/>
                <w:szCs w:val="20"/>
              </w:rPr>
              <w:t>Расходы на оплату труда</w:t>
            </w:r>
          </w:p>
        </w:tc>
        <w:tc>
          <w:tcPr>
            <w:tcW w:w="2268" w:type="dxa"/>
            <w:tcBorders>
              <w:top w:val="nil"/>
              <w:left w:val="nil"/>
              <w:bottom w:val="single" w:sz="4" w:space="0" w:color="auto"/>
              <w:right w:val="single" w:sz="4" w:space="0" w:color="auto"/>
            </w:tcBorders>
            <w:shd w:val="clear" w:color="auto" w:fill="auto"/>
            <w:vAlign w:val="center"/>
            <w:hideMark/>
          </w:tcPr>
          <w:p w14:paraId="003FAE0B"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26047D31" w14:textId="77777777" w:rsidR="004E3735" w:rsidRPr="00957102" w:rsidRDefault="004E3735" w:rsidP="004817BB">
            <w:pPr>
              <w:jc w:val="center"/>
              <w:rPr>
                <w:sz w:val="20"/>
                <w:szCs w:val="20"/>
              </w:rPr>
            </w:pPr>
            <w:r w:rsidRPr="00957102">
              <w:rPr>
                <w:sz w:val="20"/>
                <w:szCs w:val="20"/>
              </w:rPr>
              <w:t>64 795,63</w:t>
            </w:r>
          </w:p>
        </w:tc>
      </w:tr>
      <w:tr w:rsidR="00957102" w:rsidRPr="00957102" w14:paraId="35919C18"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7FA8F1" w14:textId="77777777" w:rsidR="004E3735" w:rsidRPr="00957102" w:rsidRDefault="004E3735" w:rsidP="004817BB">
            <w:pPr>
              <w:jc w:val="center"/>
              <w:rPr>
                <w:sz w:val="20"/>
                <w:szCs w:val="20"/>
              </w:rPr>
            </w:pPr>
            <w:r w:rsidRPr="00957102">
              <w:rPr>
                <w:sz w:val="20"/>
                <w:szCs w:val="20"/>
              </w:rPr>
              <w:t>12</w:t>
            </w:r>
          </w:p>
        </w:tc>
        <w:tc>
          <w:tcPr>
            <w:tcW w:w="4382" w:type="dxa"/>
            <w:tcBorders>
              <w:top w:val="nil"/>
              <w:left w:val="nil"/>
              <w:bottom w:val="single" w:sz="4" w:space="0" w:color="auto"/>
              <w:right w:val="single" w:sz="4" w:space="0" w:color="auto"/>
            </w:tcBorders>
            <w:shd w:val="clear" w:color="auto" w:fill="auto"/>
            <w:vAlign w:val="center"/>
            <w:hideMark/>
          </w:tcPr>
          <w:p w14:paraId="6E8106A8" w14:textId="77777777" w:rsidR="004E3735" w:rsidRPr="00957102" w:rsidRDefault="004E3735" w:rsidP="004817BB">
            <w:pPr>
              <w:ind w:firstLineChars="200" w:firstLine="400"/>
              <w:rPr>
                <w:sz w:val="20"/>
                <w:szCs w:val="20"/>
              </w:rPr>
            </w:pPr>
            <w:r w:rsidRPr="00957102">
              <w:rPr>
                <w:sz w:val="20"/>
                <w:szCs w:val="20"/>
              </w:rPr>
              <w:t>Отчисления на социальные нужды</w:t>
            </w:r>
          </w:p>
        </w:tc>
        <w:tc>
          <w:tcPr>
            <w:tcW w:w="2268" w:type="dxa"/>
            <w:tcBorders>
              <w:top w:val="nil"/>
              <w:left w:val="nil"/>
              <w:bottom w:val="single" w:sz="4" w:space="0" w:color="auto"/>
              <w:right w:val="single" w:sz="4" w:space="0" w:color="auto"/>
            </w:tcBorders>
            <w:shd w:val="clear" w:color="auto" w:fill="auto"/>
            <w:vAlign w:val="center"/>
            <w:hideMark/>
          </w:tcPr>
          <w:p w14:paraId="66E94474"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1DF405DC" w14:textId="77777777" w:rsidR="004E3735" w:rsidRPr="00957102" w:rsidRDefault="004E3735" w:rsidP="004817BB">
            <w:pPr>
              <w:jc w:val="center"/>
              <w:rPr>
                <w:sz w:val="20"/>
                <w:szCs w:val="20"/>
              </w:rPr>
            </w:pPr>
            <w:r w:rsidRPr="00957102">
              <w:rPr>
                <w:sz w:val="20"/>
                <w:szCs w:val="20"/>
              </w:rPr>
              <w:t>18 818,38</w:t>
            </w:r>
          </w:p>
        </w:tc>
      </w:tr>
      <w:tr w:rsidR="00957102" w:rsidRPr="00957102" w14:paraId="60B394DB"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1E1006" w14:textId="77777777" w:rsidR="004E3735" w:rsidRPr="00957102" w:rsidRDefault="004E3735" w:rsidP="004817BB">
            <w:pPr>
              <w:jc w:val="center"/>
              <w:rPr>
                <w:sz w:val="20"/>
                <w:szCs w:val="20"/>
              </w:rPr>
            </w:pPr>
            <w:r w:rsidRPr="00957102">
              <w:rPr>
                <w:sz w:val="20"/>
                <w:szCs w:val="20"/>
              </w:rPr>
              <w:t>13</w:t>
            </w:r>
          </w:p>
        </w:tc>
        <w:tc>
          <w:tcPr>
            <w:tcW w:w="4382" w:type="dxa"/>
            <w:tcBorders>
              <w:top w:val="nil"/>
              <w:left w:val="nil"/>
              <w:bottom w:val="single" w:sz="4" w:space="0" w:color="auto"/>
              <w:right w:val="single" w:sz="4" w:space="0" w:color="auto"/>
            </w:tcBorders>
            <w:shd w:val="clear" w:color="auto" w:fill="auto"/>
            <w:vAlign w:val="center"/>
            <w:hideMark/>
          </w:tcPr>
          <w:p w14:paraId="52597EB6" w14:textId="77777777" w:rsidR="004E3735" w:rsidRPr="00957102" w:rsidRDefault="004E3735" w:rsidP="004817BB">
            <w:pPr>
              <w:ind w:firstLineChars="100" w:firstLine="200"/>
              <w:rPr>
                <w:sz w:val="20"/>
                <w:szCs w:val="20"/>
              </w:rPr>
            </w:pPr>
            <w:r w:rsidRPr="00957102">
              <w:rPr>
                <w:sz w:val="20"/>
                <w:szCs w:val="20"/>
              </w:rPr>
              <w:t>Расходы на амортизацию основных средства и нематериальных активов:</w:t>
            </w:r>
          </w:p>
        </w:tc>
        <w:tc>
          <w:tcPr>
            <w:tcW w:w="2268" w:type="dxa"/>
            <w:tcBorders>
              <w:top w:val="nil"/>
              <w:left w:val="nil"/>
              <w:bottom w:val="single" w:sz="4" w:space="0" w:color="auto"/>
              <w:right w:val="single" w:sz="4" w:space="0" w:color="auto"/>
            </w:tcBorders>
            <w:shd w:val="clear" w:color="auto" w:fill="auto"/>
            <w:vAlign w:val="center"/>
            <w:hideMark/>
          </w:tcPr>
          <w:p w14:paraId="4E5EDF5D"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28ABC50F" w14:textId="77777777" w:rsidR="004E3735" w:rsidRPr="00957102" w:rsidRDefault="004E3735" w:rsidP="004817BB">
            <w:pPr>
              <w:jc w:val="center"/>
              <w:rPr>
                <w:sz w:val="20"/>
                <w:szCs w:val="20"/>
              </w:rPr>
            </w:pPr>
            <w:r w:rsidRPr="00957102">
              <w:rPr>
                <w:sz w:val="20"/>
                <w:szCs w:val="20"/>
              </w:rPr>
              <w:t>1 142,92</w:t>
            </w:r>
          </w:p>
        </w:tc>
      </w:tr>
      <w:tr w:rsidR="00957102" w:rsidRPr="00957102" w14:paraId="7ACC3444"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628F8A" w14:textId="77777777" w:rsidR="004E3735" w:rsidRPr="00957102" w:rsidRDefault="004E3735" w:rsidP="004817BB">
            <w:pPr>
              <w:jc w:val="center"/>
              <w:rPr>
                <w:sz w:val="20"/>
                <w:szCs w:val="20"/>
              </w:rPr>
            </w:pPr>
            <w:r w:rsidRPr="00957102">
              <w:rPr>
                <w:sz w:val="20"/>
                <w:szCs w:val="20"/>
              </w:rPr>
              <w:t>14</w:t>
            </w:r>
          </w:p>
        </w:tc>
        <w:tc>
          <w:tcPr>
            <w:tcW w:w="4382" w:type="dxa"/>
            <w:tcBorders>
              <w:top w:val="nil"/>
              <w:left w:val="nil"/>
              <w:bottom w:val="single" w:sz="4" w:space="0" w:color="auto"/>
              <w:right w:val="single" w:sz="4" w:space="0" w:color="auto"/>
            </w:tcBorders>
            <w:shd w:val="clear" w:color="auto" w:fill="auto"/>
            <w:vAlign w:val="center"/>
            <w:hideMark/>
          </w:tcPr>
          <w:p w14:paraId="3429963F" w14:textId="77777777" w:rsidR="004E3735" w:rsidRPr="00957102" w:rsidRDefault="004E3735" w:rsidP="004817BB">
            <w:pPr>
              <w:ind w:firstLineChars="200" w:firstLine="400"/>
              <w:rPr>
                <w:sz w:val="20"/>
                <w:szCs w:val="20"/>
              </w:rPr>
            </w:pPr>
            <w:r w:rsidRPr="00957102">
              <w:rPr>
                <w:sz w:val="20"/>
                <w:szCs w:val="20"/>
              </w:rPr>
              <w:t>Расходы на амортизацию основных средств</w:t>
            </w:r>
          </w:p>
        </w:tc>
        <w:tc>
          <w:tcPr>
            <w:tcW w:w="2268" w:type="dxa"/>
            <w:tcBorders>
              <w:top w:val="nil"/>
              <w:left w:val="nil"/>
              <w:bottom w:val="single" w:sz="4" w:space="0" w:color="auto"/>
              <w:right w:val="single" w:sz="4" w:space="0" w:color="auto"/>
            </w:tcBorders>
            <w:shd w:val="clear" w:color="auto" w:fill="auto"/>
            <w:vAlign w:val="center"/>
            <w:hideMark/>
          </w:tcPr>
          <w:p w14:paraId="3A75C50E"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53157F94" w14:textId="77777777" w:rsidR="004E3735" w:rsidRPr="00957102" w:rsidRDefault="004E3735" w:rsidP="004817BB">
            <w:pPr>
              <w:jc w:val="center"/>
              <w:rPr>
                <w:sz w:val="20"/>
                <w:szCs w:val="20"/>
              </w:rPr>
            </w:pPr>
            <w:r w:rsidRPr="00957102">
              <w:rPr>
                <w:sz w:val="20"/>
                <w:szCs w:val="20"/>
              </w:rPr>
              <w:t>1 142,92</w:t>
            </w:r>
          </w:p>
        </w:tc>
      </w:tr>
      <w:tr w:rsidR="00957102" w:rsidRPr="00957102" w14:paraId="4AD741A2"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FE1D4D" w14:textId="77777777" w:rsidR="004E3735" w:rsidRPr="00957102" w:rsidRDefault="004E3735" w:rsidP="004817BB">
            <w:pPr>
              <w:jc w:val="center"/>
              <w:rPr>
                <w:sz w:val="20"/>
                <w:szCs w:val="20"/>
              </w:rPr>
            </w:pPr>
            <w:r w:rsidRPr="00957102">
              <w:rPr>
                <w:sz w:val="20"/>
                <w:szCs w:val="20"/>
              </w:rPr>
              <w:t>15</w:t>
            </w:r>
          </w:p>
        </w:tc>
        <w:tc>
          <w:tcPr>
            <w:tcW w:w="4382" w:type="dxa"/>
            <w:tcBorders>
              <w:top w:val="nil"/>
              <w:left w:val="nil"/>
              <w:bottom w:val="single" w:sz="4" w:space="0" w:color="auto"/>
              <w:right w:val="single" w:sz="4" w:space="0" w:color="auto"/>
            </w:tcBorders>
            <w:shd w:val="clear" w:color="auto" w:fill="auto"/>
            <w:vAlign w:val="center"/>
            <w:hideMark/>
          </w:tcPr>
          <w:p w14:paraId="5DB6CB8B" w14:textId="77777777" w:rsidR="004E3735" w:rsidRPr="00957102" w:rsidRDefault="004E3735" w:rsidP="004817BB">
            <w:pPr>
              <w:ind w:firstLineChars="200" w:firstLine="400"/>
              <w:rPr>
                <w:sz w:val="20"/>
                <w:szCs w:val="20"/>
              </w:rPr>
            </w:pPr>
            <w:r w:rsidRPr="00957102">
              <w:rPr>
                <w:sz w:val="20"/>
                <w:szCs w:val="20"/>
              </w:rPr>
              <w:t>Расходы на амортизацию нематериальных активов</w:t>
            </w:r>
          </w:p>
        </w:tc>
        <w:tc>
          <w:tcPr>
            <w:tcW w:w="2268" w:type="dxa"/>
            <w:tcBorders>
              <w:top w:val="nil"/>
              <w:left w:val="nil"/>
              <w:bottom w:val="single" w:sz="4" w:space="0" w:color="auto"/>
              <w:right w:val="single" w:sz="4" w:space="0" w:color="auto"/>
            </w:tcBorders>
            <w:shd w:val="clear" w:color="auto" w:fill="auto"/>
            <w:vAlign w:val="center"/>
            <w:hideMark/>
          </w:tcPr>
          <w:p w14:paraId="48AB72A8"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745A64BB" w14:textId="77777777" w:rsidR="004E3735" w:rsidRPr="00957102" w:rsidRDefault="004E3735" w:rsidP="004817BB">
            <w:pPr>
              <w:jc w:val="center"/>
              <w:rPr>
                <w:sz w:val="20"/>
                <w:szCs w:val="20"/>
              </w:rPr>
            </w:pPr>
            <w:r w:rsidRPr="00957102">
              <w:rPr>
                <w:sz w:val="20"/>
                <w:szCs w:val="20"/>
              </w:rPr>
              <w:t>0</w:t>
            </w:r>
          </w:p>
        </w:tc>
      </w:tr>
      <w:tr w:rsidR="00957102" w:rsidRPr="00957102" w14:paraId="7916A4FF"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FDCCAD" w14:textId="77777777" w:rsidR="004E3735" w:rsidRPr="00957102" w:rsidRDefault="004E3735" w:rsidP="004817BB">
            <w:pPr>
              <w:jc w:val="center"/>
              <w:rPr>
                <w:sz w:val="20"/>
                <w:szCs w:val="20"/>
              </w:rPr>
            </w:pPr>
            <w:r w:rsidRPr="00957102">
              <w:rPr>
                <w:sz w:val="20"/>
                <w:szCs w:val="20"/>
              </w:rPr>
              <w:t>16</w:t>
            </w:r>
          </w:p>
        </w:tc>
        <w:tc>
          <w:tcPr>
            <w:tcW w:w="4382" w:type="dxa"/>
            <w:tcBorders>
              <w:top w:val="nil"/>
              <w:left w:val="nil"/>
              <w:bottom w:val="single" w:sz="4" w:space="0" w:color="auto"/>
              <w:right w:val="single" w:sz="4" w:space="0" w:color="auto"/>
            </w:tcBorders>
            <w:shd w:val="clear" w:color="auto" w:fill="auto"/>
            <w:vAlign w:val="center"/>
            <w:hideMark/>
          </w:tcPr>
          <w:p w14:paraId="29A1E71C" w14:textId="77777777" w:rsidR="004E3735" w:rsidRPr="00957102" w:rsidRDefault="004E3735" w:rsidP="004817BB">
            <w:pPr>
              <w:ind w:firstLineChars="100" w:firstLine="200"/>
              <w:rPr>
                <w:sz w:val="20"/>
                <w:szCs w:val="20"/>
              </w:rPr>
            </w:pPr>
            <w:r w:rsidRPr="00957102">
              <w:rPr>
                <w:sz w:val="20"/>
                <w:szCs w:val="20"/>
              </w:rPr>
              <w:t>Расходы на арендную плату</w:t>
            </w:r>
          </w:p>
        </w:tc>
        <w:tc>
          <w:tcPr>
            <w:tcW w:w="2268" w:type="dxa"/>
            <w:tcBorders>
              <w:top w:val="nil"/>
              <w:left w:val="nil"/>
              <w:bottom w:val="single" w:sz="4" w:space="0" w:color="auto"/>
              <w:right w:val="single" w:sz="4" w:space="0" w:color="auto"/>
            </w:tcBorders>
            <w:shd w:val="clear" w:color="auto" w:fill="auto"/>
            <w:vAlign w:val="center"/>
            <w:hideMark/>
          </w:tcPr>
          <w:p w14:paraId="432BE3FB"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5D5E09D" w14:textId="77777777" w:rsidR="004E3735" w:rsidRPr="00957102" w:rsidRDefault="004E3735" w:rsidP="004817BB">
            <w:pPr>
              <w:jc w:val="center"/>
              <w:rPr>
                <w:sz w:val="20"/>
                <w:szCs w:val="20"/>
              </w:rPr>
            </w:pPr>
            <w:r w:rsidRPr="00957102">
              <w:rPr>
                <w:sz w:val="20"/>
                <w:szCs w:val="20"/>
              </w:rPr>
              <w:t>8 837,00</w:t>
            </w:r>
          </w:p>
        </w:tc>
      </w:tr>
      <w:tr w:rsidR="00957102" w:rsidRPr="00957102" w14:paraId="6596D57A"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C4D327" w14:textId="77777777" w:rsidR="004E3735" w:rsidRPr="00957102" w:rsidRDefault="004E3735" w:rsidP="004817BB">
            <w:pPr>
              <w:jc w:val="center"/>
              <w:rPr>
                <w:sz w:val="20"/>
                <w:szCs w:val="20"/>
              </w:rPr>
            </w:pPr>
            <w:r w:rsidRPr="00957102">
              <w:rPr>
                <w:sz w:val="20"/>
                <w:szCs w:val="20"/>
              </w:rPr>
              <w:t>17</w:t>
            </w:r>
          </w:p>
        </w:tc>
        <w:tc>
          <w:tcPr>
            <w:tcW w:w="4382" w:type="dxa"/>
            <w:tcBorders>
              <w:top w:val="nil"/>
              <w:left w:val="nil"/>
              <w:bottom w:val="single" w:sz="4" w:space="0" w:color="auto"/>
              <w:right w:val="single" w:sz="4" w:space="0" w:color="auto"/>
            </w:tcBorders>
            <w:shd w:val="clear" w:color="auto" w:fill="auto"/>
            <w:vAlign w:val="center"/>
            <w:hideMark/>
          </w:tcPr>
          <w:p w14:paraId="3DE57D93" w14:textId="77777777" w:rsidR="004E3735" w:rsidRPr="00957102" w:rsidRDefault="004E3735" w:rsidP="004817BB">
            <w:pPr>
              <w:ind w:firstLineChars="100" w:firstLine="200"/>
              <w:rPr>
                <w:sz w:val="20"/>
                <w:szCs w:val="20"/>
              </w:rPr>
            </w:pPr>
            <w:r w:rsidRPr="00957102">
              <w:rPr>
                <w:sz w:val="20"/>
                <w:szCs w:val="20"/>
              </w:rPr>
              <w:t>Расходы на лизинговые платежи</w:t>
            </w:r>
          </w:p>
        </w:tc>
        <w:tc>
          <w:tcPr>
            <w:tcW w:w="2268" w:type="dxa"/>
            <w:tcBorders>
              <w:top w:val="nil"/>
              <w:left w:val="nil"/>
              <w:bottom w:val="single" w:sz="4" w:space="0" w:color="auto"/>
              <w:right w:val="single" w:sz="4" w:space="0" w:color="auto"/>
            </w:tcBorders>
            <w:shd w:val="clear" w:color="auto" w:fill="auto"/>
            <w:vAlign w:val="center"/>
            <w:hideMark/>
          </w:tcPr>
          <w:p w14:paraId="280F345D"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6A58A3F5" w14:textId="77777777" w:rsidR="004E3735" w:rsidRPr="00957102" w:rsidRDefault="004E3735" w:rsidP="004817BB">
            <w:pPr>
              <w:jc w:val="center"/>
              <w:rPr>
                <w:sz w:val="20"/>
                <w:szCs w:val="20"/>
              </w:rPr>
            </w:pPr>
            <w:r w:rsidRPr="00957102">
              <w:rPr>
                <w:sz w:val="20"/>
                <w:szCs w:val="20"/>
              </w:rPr>
              <w:t>0</w:t>
            </w:r>
          </w:p>
        </w:tc>
      </w:tr>
      <w:tr w:rsidR="00957102" w:rsidRPr="00957102" w14:paraId="4A3928F2"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88A39A" w14:textId="77777777" w:rsidR="004E3735" w:rsidRPr="00957102" w:rsidRDefault="004E3735" w:rsidP="004817BB">
            <w:pPr>
              <w:jc w:val="center"/>
              <w:rPr>
                <w:sz w:val="20"/>
                <w:szCs w:val="20"/>
              </w:rPr>
            </w:pPr>
            <w:r w:rsidRPr="00957102">
              <w:rPr>
                <w:sz w:val="20"/>
                <w:szCs w:val="20"/>
              </w:rPr>
              <w:t>18</w:t>
            </w:r>
          </w:p>
        </w:tc>
        <w:tc>
          <w:tcPr>
            <w:tcW w:w="4382" w:type="dxa"/>
            <w:tcBorders>
              <w:top w:val="nil"/>
              <w:left w:val="nil"/>
              <w:bottom w:val="single" w:sz="4" w:space="0" w:color="auto"/>
              <w:right w:val="single" w:sz="4" w:space="0" w:color="auto"/>
            </w:tcBorders>
            <w:shd w:val="clear" w:color="auto" w:fill="auto"/>
            <w:vAlign w:val="center"/>
            <w:hideMark/>
          </w:tcPr>
          <w:p w14:paraId="22F93592" w14:textId="77777777" w:rsidR="004E3735" w:rsidRPr="00957102" w:rsidRDefault="004E3735" w:rsidP="004817BB">
            <w:pPr>
              <w:ind w:firstLineChars="100" w:firstLine="200"/>
              <w:rPr>
                <w:sz w:val="20"/>
                <w:szCs w:val="20"/>
              </w:rPr>
            </w:pPr>
            <w:r w:rsidRPr="00957102">
              <w:rPr>
                <w:sz w:val="20"/>
                <w:szCs w:val="20"/>
              </w:rPr>
              <w:t>Расходы на концессионную плату</w:t>
            </w:r>
          </w:p>
        </w:tc>
        <w:tc>
          <w:tcPr>
            <w:tcW w:w="2268" w:type="dxa"/>
            <w:tcBorders>
              <w:top w:val="nil"/>
              <w:left w:val="nil"/>
              <w:bottom w:val="single" w:sz="4" w:space="0" w:color="auto"/>
              <w:right w:val="single" w:sz="4" w:space="0" w:color="auto"/>
            </w:tcBorders>
            <w:shd w:val="clear" w:color="auto" w:fill="auto"/>
            <w:vAlign w:val="center"/>
            <w:hideMark/>
          </w:tcPr>
          <w:p w14:paraId="4D88E7B9"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182E7B34" w14:textId="77777777" w:rsidR="004E3735" w:rsidRPr="00957102" w:rsidRDefault="004E3735" w:rsidP="004817BB">
            <w:pPr>
              <w:jc w:val="center"/>
              <w:rPr>
                <w:sz w:val="20"/>
                <w:szCs w:val="20"/>
              </w:rPr>
            </w:pPr>
            <w:r w:rsidRPr="00957102">
              <w:rPr>
                <w:sz w:val="20"/>
                <w:szCs w:val="20"/>
              </w:rPr>
              <w:t>0</w:t>
            </w:r>
          </w:p>
        </w:tc>
      </w:tr>
      <w:tr w:rsidR="00957102" w:rsidRPr="00957102" w14:paraId="15EE918D"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E4A874" w14:textId="77777777" w:rsidR="004E3735" w:rsidRPr="00957102" w:rsidRDefault="004E3735" w:rsidP="004817BB">
            <w:pPr>
              <w:jc w:val="center"/>
              <w:rPr>
                <w:sz w:val="20"/>
                <w:szCs w:val="20"/>
              </w:rPr>
            </w:pPr>
            <w:r w:rsidRPr="00957102">
              <w:rPr>
                <w:sz w:val="20"/>
                <w:szCs w:val="20"/>
              </w:rPr>
              <w:t>19</w:t>
            </w:r>
          </w:p>
        </w:tc>
        <w:tc>
          <w:tcPr>
            <w:tcW w:w="4382" w:type="dxa"/>
            <w:tcBorders>
              <w:top w:val="nil"/>
              <w:left w:val="nil"/>
              <w:bottom w:val="single" w:sz="4" w:space="0" w:color="auto"/>
              <w:right w:val="single" w:sz="4" w:space="0" w:color="auto"/>
            </w:tcBorders>
            <w:shd w:val="clear" w:color="auto" w:fill="auto"/>
            <w:vAlign w:val="center"/>
            <w:hideMark/>
          </w:tcPr>
          <w:p w14:paraId="181F2A22" w14:textId="77777777" w:rsidR="004E3735" w:rsidRPr="00957102" w:rsidRDefault="004E3735" w:rsidP="004817BB">
            <w:pPr>
              <w:ind w:firstLineChars="100" w:firstLine="200"/>
              <w:rPr>
                <w:sz w:val="20"/>
                <w:szCs w:val="20"/>
              </w:rPr>
            </w:pPr>
            <w:r w:rsidRPr="00957102">
              <w:rPr>
                <w:sz w:val="20"/>
                <w:szCs w:val="20"/>
              </w:rPr>
              <w:t>Прочие расходы, которые подлежат отнесению на регулируемые виды деятельности, в том числе:</w:t>
            </w:r>
          </w:p>
        </w:tc>
        <w:tc>
          <w:tcPr>
            <w:tcW w:w="2268" w:type="dxa"/>
            <w:tcBorders>
              <w:top w:val="nil"/>
              <w:left w:val="nil"/>
              <w:bottom w:val="single" w:sz="4" w:space="0" w:color="auto"/>
              <w:right w:val="single" w:sz="4" w:space="0" w:color="auto"/>
            </w:tcBorders>
            <w:shd w:val="clear" w:color="auto" w:fill="auto"/>
            <w:vAlign w:val="center"/>
            <w:hideMark/>
          </w:tcPr>
          <w:p w14:paraId="7EA01278"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5DF187AB" w14:textId="77777777" w:rsidR="004E3735" w:rsidRPr="00957102" w:rsidRDefault="004E3735" w:rsidP="004817BB">
            <w:pPr>
              <w:jc w:val="center"/>
              <w:rPr>
                <w:sz w:val="20"/>
                <w:szCs w:val="20"/>
              </w:rPr>
            </w:pPr>
            <w:r w:rsidRPr="00957102">
              <w:rPr>
                <w:sz w:val="20"/>
                <w:szCs w:val="20"/>
              </w:rPr>
              <w:t>19 265,99</w:t>
            </w:r>
          </w:p>
        </w:tc>
      </w:tr>
      <w:tr w:rsidR="00957102" w:rsidRPr="00957102" w14:paraId="1B6806EC"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528D4F" w14:textId="77777777" w:rsidR="004E3735" w:rsidRPr="00957102" w:rsidRDefault="004E3735" w:rsidP="004817BB">
            <w:pPr>
              <w:jc w:val="center"/>
              <w:rPr>
                <w:sz w:val="20"/>
                <w:szCs w:val="20"/>
              </w:rPr>
            </w:pPr>
            <w:r w:rsidRPr="00957102">
              <w:rPr>
                <w:sz w:val="20"/>
                <w:szCs w:val="20"/>
              </w:rPr>
              <w:t>20</w:t>
            </w:r>
          </w:p>
        </w:tc>
        <w:tc>
          <w:tcPr>
            <w:tcW w:w="4382" w:type="dxa"/>
            <w:tcBorders>
              <w:top w:val="nil"/>
              <w:left w:val="nil"/>
              <w:bottom w:val="single" w:sz="4" w:space="0" w:color="auto"/>
              <w:right w:val="single" w:sz="4" w:space="0" w:color="auto"/>
            </w:tcBorders>
            <w:shd w:val="clear" w:color="auto" w:fill="auto"/>
            <w:vAlign w:val="center"/>
            <w:hideMark/>
          </w:tcPr>
          <w:p w14:paraId="06040DA8" w14:textId="77777777" w:rsidR="004E3735" w:rsidRPr="00957102" w:rsidRDefault="004E3735" w:rsidP="004817BB">
            <w:pPr>
              <w:ind w:firstLineChars="200" w:firstLine="400"/>
              <w:rPr>
                <w:sz w:val="20"/>
                <w:szCs w:val="20"/>
              </w:rPr>
            </w:pPr>
            <w:r w:rsidRPr="00957102">
              <w:rPr>
                <w:sz w:val="20"/>
                <w:szCs w:val="20"/>
              </w:rPr>
              <w:t>Расходы на банковскую гарантию</w:t>
            </w:r>
          </w:p>
        </w:tc>
        <w:tc>
          <w:tcPr>
            <w:tcW w:w="2268" w:type="dxa"/>
            <w:tcBorders>
              <w:top w:val="nil"/>
              <w:left w:val="nil"/>
              <w:bottom w:val="single" w:sz="4" w:space="0" w:color="auto"/>
              <w:right w:val="single" w:sz="4" w:space="0" w:color="auto"/>
            </w:tcBorders>
            <w:shd w:val="clear" w:color="auto" w:fill="auto"/>
            <w:vAlign w:val="center"/>
            <w:hideMark/>
          </w:tcPr>
          <w:p w14:paraId="648CA68B"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2DE0B66" w14:textId="77777777" w:rsidR="004E3735" w:rsidRPr="00957102" w:rsidRDefault="004E3735" w:rsidP="004817BB">
            <w:pPr>
              <w:jc w:val="center"/>
              <w:rPr>
                <w:sz w:val="20"/>
                <w:szCs w:val="20"/>
              </w:rPr>
            </w:pPr>
            <w:r w:rsidRPr="00957102">
              <w:rPr>
                <w:sz w:val="20"/>
                <w:szCs w:val="20"/>
              </w:rPr>
              <w:t>3 277,08</w:t>
            </w:r>
          </w:p>
        </w:tc>
      </w:tr>
      <w:tr w:rsidR="00957102" w:rsidRPr="00957102" w14:paraId="0AC125E6"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DE4E6D" w14:textId="77777777" w:rsidR="004E3735" w:rsidRPr="00957102" w:rsidRDefault="004E3735" w:rsidP="004817BB">
            <w:pPr>
              <w:jc w:val="center"/>
              <w:rPr>
                <w:sz w:val="20"/>
                <w:szCs w:val="20"/>
              </w:rPr>
            </w:pPr>
            <w:r w:rsidRPr="00957102">
              <w:rPr>
                <w:sz w:val="20"/>
                <w:szCs w:val="20"/>
              </w:rPr>
              <w:t>21</w:t>
            </w:r>
          </w:p>
        </w:tc>
        <w:tc>
          <w:tcPr>
            <w:tcW w:w="4382" w:type="dxa"/>
            <w:tcBorders>
              <w:top w:val="nil"/>
              <w:left w:val="nil"/>
              <w:bottom w:val="single" w:sz="4" w:space="0" w:color="auto"/>
              <w:right w:val="single" w:sz="4" w:space="0" w:color="auto"/>
            </w:tcBorders>
            <w:shd w:val="clear" w:color="auto" w:fill="auto"/>
            <w:vAlign w:val="center"/>
            <w:hideMark/>
          </w:tcPr>
          <w:p w14:paraId="6B736909" w14:textId="77777777" w:rsidR="004E3735" w:rsidRPr="00957102" w:rsidRDefault="004E3735" w:rsidP="004817BB">
            <w:pPr>
              <w:ind w:firstLineChars="200" w:firstLine="400"/>
              <w:rPr>
                <w:sz w:val="20"/>
                <w:szCs w:val="20"/>
              </w:rPr>
            </w:pPr>
            <w:r w:rsidRPr="00957102">
              <w:rPr>
                <w:sz w:val="20"/>
                <w:szCs w:val="20"/>
              </w:rPr>
              <w:t>Услуги банков</w:t>
            </w:r>
          </w:p>
        </w:tc>
        <w:tc>
          <w:tcPr>
            <w:tcW w:w="2268" w:type="dxa"/>
            <w:tcBorders>
              <w:top w:val="nil"/>
              <w:left w:val="nil"/>
              <w:bottom w:val="single" w:sz="4" w:space="0" w:color="auto"/>
              <w:right w:val="single" w:sz="4" w:space="0" w:color="auto"/>
            </w:tcBorders>
            <w:shd w:val="clear" w:color="auto" w:fill="auto"/>
            <w:vAlign w:val="center"/>
            <w:hideMark/>
          </w:tcPr>
          <w:p w14:paraId="45917C60"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795D48DC" w14:textId="77777777" w:rsidR="004E3735" w:rsidRPr="00957102" w:rsidRDefault="004E3735" w:rsidP="004817BB">
            <w:pPr>
              <w:jc w:val="center"/>
              <w:rPr>
                <w:sz w:val="20"/>
                <w:szCs w:val="20"/>
              </w:rPr>
            </w:pPr>
            <w:r w:rsidRPr="00957102">
              <w:rPr>
                <w:sz w:val="20"/>
                <w:szCs w:val="20"/>
              </w:rPr>
              <w:t>417,45</w:t>
            </w:r>
          </w:p>
        </w:tc>
      </w:tr>
      <w:tr w:rsidR="00957102" w:rsidRPr="00957102" w14:paraId="6240526C"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79357" w14:textId="77777777" w:rsidR="004E3735" w:rsidRPr="00957102" w:rsidRDefault="004E3735" w:rsidP="004817BB">
            <w:pPr>
              <w:jc w:val="center"/>
              <w:rPr>
                <w:sz w:val="20"/>
                <w:szCs w:val="20"/>
              </w:rPr>
            </w:pPr>
            <w:r w:rsidRPr="00957102">
              <w:rPr>
                <w:sz w:val="20"/>
                <w:szCs w:val="20"/>
              </w:rPr>
              <w:t>22</w:t>
            </w:r>
          </w:p>
        </w:tc>
        <w:tc>
          <w:tcPr>
            <w:tcW w:w="4382" w:type="dxa"/>
            <w:tcBorders>
              <w:top w:val="nil"/>
              <w:left w:val="nil"/>
              <w:bottom w:val="single" w:sz="4" w:space="0" w:color="auto"/>
              <w:right w:val="single" w:sz="4" w:space="0" w:color="auto"/>
            </w:tcBorders>
            <w:shd w:val="clear" w:color="auto" w:fill="auto"/>
            <w:vAlign w:val="center"/>
            <w:hideMark/>
          </w:tcPr>
          <w:p w14:paraId="1F3C3F95" w14:textId="77777777" w:rsidR="004E3735" w:rsidRPr="00957102" w:rsidRDefault="004E3735" w:rsidP="004817BB">
            <w:pPr>
              <w:ind w:firstLineChars="200" w:firstLine="400"/>
              <w:rPr>
                <w:sz w:val="20"/>
                <w:szCs w:val="20"/>
              </w:rPr>
            </w:pPr>
            <w:r w:rsidRPr="00957102">
              <w:rPr>
                <w:sz w:val="20"/>
                <w:szCs w:val="20"/>
              </w:rPr>
              <w:t>Резерв по сомнительным долгам</w:t>
            </w:r>
          </w:p>
        </w:tc>
        <w:tc>
          <w:tcPr>
            <w:tcW w:w="2268" w:type="dxa"/>
            <w:tcBorders>
              <w:top w:val="nil"/>
              <w:left w:val="nil"/>
              <w:bottom w:val="single" w:sz="4" w:space="0" w:color="auto"/>
              <w:right w:val="single" w:sz="4" w:space="0" w:color="auto"/>
            </w:tcBorders>
            <w:shd w:val="clear" w:color="auto" w:fill="auto"/>
            <w:vAlign w:val="center"/>
            <w:hideMark/>
          </w:tcPr>
          <w:p w14:paraId="655FFBD6"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2E4D303D" w14:textId="77777777" w:rsidR="004E3735" w:rsidRPr="00957102" w:rsidRDefault="004E3735" w:rsidP="004817BB">
            <w:pPr>
              <w:jc w:val="center"/>
              <w:rPr>
                <w:sz w:val="20"/>
                <w:szCs w:val="20"/>
              </w:rPr>
            </w:pPr>
            <w:r w:rsidRPr="00957102">
              <w:rPr>
                <w:sz w:val="20"/>
                <w:szCs w:val="20"/>
              </w:rPr>
              <w:t>15 571,46</w:t>
            </w:r>
          </w:p>
        </w:tc>
      </w:tr>
      <w:tr w:rsidR="00957102" w:rsidRPr="00957102" w14:paraId="54C99D6F"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A6F743" w14:textId="77777777" w:rsidR="004E3735" w:rsidRPr="00957102" w:rsidRDefault="004E3735" w:rsidP="004817BB">
            <w:pPr>
              <w:jc w:val="center"/>
              <w:rPr>
                <w:sz w:val="20"/>
                <w:szCs w:val="20"/>
              </w:rPr>
            </w:pPr>
            <w:r w:rsidRPr="00957102">
              <w:rPr>
                <w:sz w:val="20"/>
                <w:szCs w:val="20"/>
              </w:rPr>
              <w:t>23</w:t>
            </w:r>
          </w:p>
        </w:tc>
        <w:tc>
          <w:tcPr>
            <w:tcW w:w="4382" w:type="dxa"/>
            <w:tcBorders>
              <w:top w:val="nil"/>
              <w:left w:val="nil"/>
              <w:bottom w:val="single" w:sz="4" w:space="0" w:color="auto"/>
              <w:right w:val="single" w:sz="4" w:space="0" w:color="auto"/>
            </w:tcBorders>
            <w:shd w:val="clear" w:color="auto" w:fill="auto"/>
            <w:vAlign w:val="center"/>
            <w:hideMark/>
          </w:tcPr>
          <w:p w14:paraId="1868B31D" w14:textId="77777777" w:rsidR="004E3735" w:rsidRPr="00957102" w:rsidRDefault="004E3735" w:rsidP="004817BB">
            <w:pPr>
              <w:rPr>
                <w:sz w:val="20"/>
                <w:szCs w:val="20"/>
              </w:rPr>
            </w:pPr>
            <w:r w:rsidRPr="00957102">
              <w:rPr>
                <w:sz w:val="20"/>
                <w:szCs w:val="20"/>
              </w:rPr>
              <w:t>Чистая прибыль, полученная от регулируемого вида деятельности, в том числе:</w:t>
            </w:r>
          </w:p>
        </w:tc>
        <w:tc>
          <w:tcPr>
            <w:tcW w:w="2268" w:type="dxa"/>
            <w:tcBorders>
              <w:top w:val="nil"/>
              <w:left w:val="nil"/>
              <w:bottom w:val="single" w:sz="4" w:space="0" w:color="auto"/>
              <w:right w:val="single" w:sz="4" w:space="0" w:color="auto"/>
            </w:tcBorders>
            <w:shd w:val="clear" w:color="auto" w:fill="auto"/>
            <w:vAlign w:val="center"/>
            <w:hideMark/>
          </w:tcPr>
          <w:p w14:paraId="03AC16FC"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7BFA84E7" w14:textId="77777777" w:rsidR="004E3735" w:rsidRPr="00957102" w:rsidRDefault="004E3735" w:rsidP="004817BB">
            <w:pPr>
              <w:jc w:val="center"/>
              <w:rPr>
                <w:sz w:val="20"/>
                <w:szCs w:val="20"/>
              </w:rPr>
            </w:pPr>
            <w:r w:rsidRPr="00957102">
              <w:rPr>
                <w:sz w:val="20"/>
                <w:szCs w:val="20"/>
              </w:rPr>
              <w:t>-160 984,00</w:t>
            </w:r>
          </w:p>
        </w:tc>
      </w:tr>
      <w:tr w:rsidR="00957102" w:rsidRPr="00957102" w14:paraId="54EC2550"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A98D8E" w14:textId="77777777" w:rsidR="004E3735" w:rsidRPr="00957102" w:rsidRDefault="004E3735" w:rsidP="004817BB">
            <w:pPr>
              <w:jc w:val="center"/>
              <w:rPr>
                <w:sz w:val="20"/>
                <w:szCs w:val="20"/>
              </w:rPr>
            </w:pPr>
            <w:r w:rsidRPr="00957102">
              <w:rPr>
                <w:sz w:val="20"/>
                <w:szCs w:val="20"/>
              </w:rPr>
              <w:t>24</w:t>
            </w:r>
          </w:p>
        </w:tc>
        <w:tc>
          <w:tcPr>
            <w:tcW w:w="4382" w:type="dxa"/>
            <w:tcBorders>
              <w:top w:val="nil"/>
              <w:left w:val="nil"/>
              <w:bottom w:val="single" w:sz="4" w:space="0" w:color="auto"/>
              <w:right w:val="single" w:sz="4" w:space="0" w:color="auto"/>
            </w:tcBorders>
            <w:shd w:val="clear" w:color="auto" w:fill="auto"/>
            <w:vAlign w:val="center"/>
            <w:hideMark/>
          </w:tcPr>
          <w:p w14:paraId="64A85F71" w14:textId="77777777" w:rsidR="004E3735" w:rsidRPr="00957102" w:rsidRDefault="004E3735" w:rsidP="004817BB">
            <w:pPr>
              <w:ind w:firstLineChars="100" w:firstLine="200"/>
              <w:rPr>
                <w:sz w:val="20"/>
                <w:szCs w:val="20"/>
              </w:rPr>
            </w:pPr>
            <w:r w:rsidRPr="00957102">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2268" w:type="dxa"/>
            <w:tcBorders>
              <w:top w:val="nil"/>
              <w:left w:val="nil"/>
              <w:bottom w:val="single" w:sz="4" w:space="0" w:color="auto"/>
              <w:right w:val="single" w:sz="4" w:space="0" w:color="auto"/>
            </w:tcBorders>
            <w:shd w:val="clear" w:color="auto" w:fill="auto"/>
            <w:vAlign w:val="center"/>
            <w:hideMark/>
          </w:tcPr>
          <w:p w14:paraId="2A62709B"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1D86BC22" w14:textId="77777777" w:rsidR="004E3735" w:rsidRPr="00957102" w:rsidRDefault="004E3735" w:rsidP="004817BB">
            <w:pPr>
              <w:jc w:val="center"/>
              <w:rPr>
                <w:sz w:val="20"/>
                <w:szCs w:val="20"/>
              </w:rPr>
            </w:pPr>
            <w:r w:rsidRPr="00957102">
              <w:rPr>
                <w:sz w:val="20"/>
                <w:szCs w:val="20"/>
              </w:rPr>
              <w:t>0</w:t>
            </w:r>
          </w:p>
        </w:tc>
      </w:tr>
      <w:tr w:rsidR="00957102" w:rsidRPr="00957102" w14:paraId="4EDF37BA"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605A6A" w14:textId="77777777" w:rsidR="004E3735" w:rsidRPr="00957102" w:rsidRDefault="004E3735" w:rsidP="004817BB">
            <w:pPr>
              <w:jc w:val="center"/>
              <w:rPr>
                <w:sz w:val="20"/>
                <w:szCs w:val="20"/>
              </w:rPr>
            </w:pPr>
            <w:r w:rsidRPr="00957102">
              <w:rPr>
                <w:sz w:val="20"/>
                <w:szCs w:val="20"/>
              </w:rPr>
              <w:t>25</w:t>
            </w:r>
          </w:p>
        </w:tc>
        <w:tc>
          <w:tcPr>
            <w:tcW w:w="4382" w:type="dxa"/>
            <w:tcBorders>
              <w:top w:val="nil"/>
              <w:left w:val="nil"/>
              <w:bottom w:val="single" w:sz="4" w:space="0" w:color="auto"/>
              <w:right w:val="single" w:sz="4" w:space="0" w:color="auto"/>
            </w:tcBorders>
            <w:shd w:val="clear" w:color="auto" w:fill="auto"/>
            <w:vAlign w:val="center"/>
            <w:hideMark/>
          </w:tcPr>
          <w:p w14:paraId="45793AA5" w14:textId="77777777" w:rsidR="004E3735" w:rsidRPr="00957102" w:rsidRDefault="004E3735" w:rsidP="004817BB">
            <w:pPr>
              <w:rPr>
                <w:sz w:val="20"/>
                <w:szCs w:val="20"/>
              </w:rPr>
            </w:pPr>
            <w:r w:rsidRPr="00957102">
              <w:rPr>
                <w:sz w:val="20"/>
                <w:szCs w:val="20"/>
              </w:rPr>
              <w:t xml:space="preserve">Изменение стоимости основных фондов, в том </w:t>
            </w:r>
            <w:r w:rsidRPr="00957102">
              <w:rPr>
                <w:sz w:val="20"/>
                <w:szCs w:val="20"/>
              </w:rPr>
              <w:lastRenderedPageBreak/>
              <w:t>числе:</w:t>
            </w:r>
          </w:p>
        </w:tc>
        <w:tc>
          <w:tcPr>
            <w:tcW w:w="2268" w:type="dxa"/>
            <w:tcBorders>
              <w:top w:val="nil"/>
              <w:left w:val="nil"/>
              <w:bottom w:val="single" w:sz="4" w:space="0" w:color="auto"/>
              <w:right w:val="single" w:sz="4" w:space="0" w:color="auto"/>
            </w:tcBorders>
            <w:shd w:val="clear" w:color="auto" w:fill="auto"/>
            <w:vAlign w:val="center"/>
            <w:hideMark/>
          </w:tcPr>
          <w:p w14:paraId="56CBB73D" w14:textId="77777777" w:rsidR="004E3735" w:rsidRPr="00957102" w:rsidRDefault="004E3735" w:rsidP="004817BB">
            <w:pPr>
              <w:jc w:val="center"/>
              <w:rPr>
                <w:sz w:val="20"/>
                <w:szCs w:val="20"/>
              </w:rPr>
            </w:pPr>
            <w:r w:rsidRPr="00957102">
              <w:rPr>
                <w:sz w:val="20"/>
                <w:szCs w:val="20"/>
              </w:rPr>
              <w:lastRenderedPageBreak/>
              <w:t>тыс. руб.</w:t>
            </w:r>
          </w:p>
        </w:tc>
        <w:tc>
          <w:tcPr>
            <w:tcW w:w="2121" w:type="dxa"/>
            <w:tcBorders>
              <w:top w:val="nil"/>
              <w:left w:val="nil"/>
              <w:bottom w:val="single" w:sz="4" w:space="0" w:color="auto"/>
              <w:right w:val="single" w:sz="4" w:space="0" w:color="auto"/>
            </w:tcBorders>
            <w:shd w:val="clear" w:color="auto" w:fill="auto"/>
            <w:vAlign w:val="center"/>
            <w:hideMark/>
          </w:tcPr>
          <w:p w14:paraId="60419432" w14:textId="77777777" w:rsidR="004E3735" w:rsidRPr="00957102" w:rsidRDefault="004E3735" w:rsidP="004817BB">
            <w:pPr>
              <w:jc w:val="center"/>
              <w:rPr>
                <w:sz w:val="20"/>
                <w:szCs w:val="20"/>
              </w:rPr>
            </w:pPr>
            <w:r w:rsidRPr="00957102">
              <w:rPr>
                <w:sz w:val="20"/>
                <w:szCs w:val="20"/>
              </w:rPr>
              <w:t>0</w:t>
            </w:r>
          </w:p>
        </w:tc>
      </w:tr>
      <w:tr w:rsidR="00957102" w:rsidRPr="00957102" w14:paraId="27F45151"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69B42F" w14:textId="77777777" w:rsidR="004E3735" w:rsidRPr="00957102" w:rsidRDefault="004E3735" w:rsidP="004817BB">
            <w:pPr>
              <w:jc w:val="center"/>
              <w:rPr>
                <w:sz w:val="20"/>
                <w:szCs w:val="20"/>
              </w:rPr>
            </w:pPr>
            <w:r w:rsidRPr="00957102">
              <w:rPr>
                <w:sz w:val="20"/>
                <w:szCs w:val="20"/>
              </w:rPr>
              <w:lastRenderedPageBreak/>
              <w:t>26</w:t>
            </w:r>
          </w:p>
        </w:tc>
        <w:tc>
          <w:tcPr>
            <w:tcW w:w="4382" w:type="dxa"/>
            <w:tcBorders>
              <w:top w:val="nil"/>
              <w:left w:val="nil"/>
              <w:bottom w:val="single" w:sz="4" w:space="0" w:color="auto"/>
              <w:right w:val="single" w:sz="4" w:space="0" w:color="auto"/>
            </w:tcBorders>
            <w:shd w:val="clear" w:color="auto" w:fill="auto"/>
            <w:vAlign w:val="center"/>
            <w:hideMark/>
          </w:tcPr>
          <w:p w14:paraId="46325234" w14:textId="77777777" w:rsidR="004E3735" w:rsidRPr="00957102" w:rsidRDefault="004E3735" w:rsidP="004817BB">
            <w:pPr>
              <w:ind w:firstLineChars="100" w:firstLine="200"/>
              <w:rPr>
                <w:sz w:val="20"/>
                <w:szCs w:val="20"/>
              </w:rPr>
            </w:pPr>
            <w:r w:rsidRPr="00957102">
              <w:rPr>
                <w:sz w:val="20"/>
                <w:szCs w:val="20"/>
              </w:rPr>
              <w:t>Изменение стоимости основных фондов за счет их ввода в эксплуатацию (вывода из эксплуатации)</w:t>
            </w:r>
          </w:p>
        </w:tc>
        <w:tc>
          <w:tcPr>
            <w:tcW w:w="2268" w:type="dxa"/>
            <w:tcBorders>
              <w:top w:val="nil"/>
              <w:left w:val="nil"/>
              <w:bottom w:val="single" w:sz="4" w:space="0" w:color="auto"/>
              <w:right w:val="single" w:sz="4" w:space="0" w:color="auto"/>
            </w:tcBorders>
            <w:shd w:val="clear" w:color="auto" w:fill="auto"/>
            <w:vAlign w:val="center"/>
            <w:hideMark/>
          </w:tcPr>
          <w:p w14:paraId="13887AA5"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75D5D90A" w14:textId="77777777" w:rsidR="004E3735" w:rsidRPr="00957102" w:rsidRDefault="004E3735" w:rsidP="004817BB">
            <w:pPr>
              <w:jc w:val="center"/>
              <w:rPr>
                <w:sz w:val="20"/>
                <w:szCs w:val="20"/>
              </w:rPr>
            </w:pPr>
            <w:r w:rsidRPr="00957102">
              <w:rPr>
                <w:sz w:val="20"/>
                <w:szCs w:val="20"/>
              </w:rPr>
              <w:t>0</w:t>
            </w:r>
          </w:p>
        </w:tc>
      </w:tr>
      <w:tr w:rsidR="00957102" w:rsidRPr="00957102" w14:paraId="7D895E84"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E04D7E" w14:textId="77777777" w:rsidR="004E3735" w:rsidRPr="00957102" w:rsidRDefault="004E3735" w:rsidP="004817BB">
            <w:pPr>
              <w:jc w:val="center"/>
              <w:rPr>
                <w:sz w:val="20"/>
                <w:szCs w:val="20"/>
              </w:rPr>
            </w:pPr>
            <w:r w:rsidRPr="00957102">
              <w:rPr>
                <w:sz w:val="20"/>
                <w:szCs w:val="20"/>
              </w:rPr>
              <w:t>27</w:t>
            </w:r>
          </w:p>
        </w:tc>
        <w:tc>
          <w:tcPr>
            <w:tcW w:w="4382" w:type="dxa"/>
            <w:tcBorders>
              <w:top w:val="nil"/>
              <w:left w:val="nil"/>
              <w:bottom w:val="single" w:sz="4" w:space="0" w:color="auto"/>
              <w:right w:val="single" w:sz="4" w:space="0" w:color="auto"/>
            </w:tcBorders>
            <w:shd w:val="clear" w:color="auto" w:fill="auto"/>
            <w:vAlign w:val="center"/>
            <w:hideMark/>
          </w:tcPr>
          <w:p w14:paraId="5209B609" w14:textId="77777777" w:rsidR="004E3735" w:rsidRPr="00957102" w:rsidRDefault="004E3735" w:rsidP="004817BB">
            <w:pPr>
              <w:ind w:firstLineChars="200" w:firstLine="400"/>
              <w:rPr>
                <w:sz w:val="20"/>
                <w:szCs w:val="20"/>
              </w:rPr>
            </w:pPr>
            <w:r w:rsidRPr="00957102">
              <w:rPr>
                <w:sz w:val="20"/>
                <w:szCs w:val="20"/>
              </w:rPr>
              <w:t>Изменение стоимости основных фондов за счет их ввода в эксплуатацию</w:t>
            </w:r>
          </w:p>
        </w:tc>
        <w:tc>
          <w:tcPr>
            <w:tcW w:w="2268" w:type="dxa"/>
            <w:tcBorders>
              <w:top w:val="nil"/>
              <w:left w:val="nil"/>
              <w:bottom w:val="single" w:sz="4" w:space="0" w:color="auto"/>
              <w:right w:val="single" w:sz="4" w:space="0" w:color="auto"/>
            </w:tcBorders>
            <w:shd w:val="clear" w:color="auto" w:fill="auto"/>
            <w:vAlign w:val="center"/>
            <w:hideMark/>
          </w:tcPr>
          <w:p w14:paraId="59995A40"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6B282110" w14:textId="77777777" w:rsidR="004E3735" w:rsidRPr="00957102" w:rsidRDefault="004E3735" w:rsidP="004817BB">
            <w:pPr>
              <w:jc w:val="center"/>
              <w:rPr>
                <w:sz w:val="20"/>
                <w:szCs w:val="20"/>
              </w:rPr>
            </w:pPr>
            <w:r w:rsidRPr="00957102">
              <w:rPr>
                <w:sz w:val="20"/>
                <w:szCs w:val="20"/>
              </w:rPr>
              <w:t>0</w:t>
            </w:r>
          </w:p>
        </w:tc>
      </w:tr>
      <w:tr w:rsidR="00957102" w:rsidRPr="00957102" w14:paraId="5CF6C8A2"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FBE9F6" w14:textId="77777777" w:rsidR="004E3735" w:rsidRPr="00957102" w:rsidRDefault="004E3735" w:rsidP="004817BB">
            <w:pPr>
              <w:jc w:val="center"/>
              <w:rPr>
                <w:sz w:val="20"/>
                <w:szCs w:val="20"/>
              </w:rPr>
            </w:pPr>
            <w:r w:rsidRPr="00957102">
              <w:rPr>
                <w:sz w:val="20"/>
                <w:szCs w:val="20"/>
              </w:rPr>
              <w:t>28</w:t>
            </w:r>
          </w:p>
        </w:tc>
        <w:tc>
          <w:tcPr>
            <w:tcW w:w="4382" w:type="dxa"/>
            <w:tcBorders>
              <w:top w:val="nil"/>
              <w:left w:val="nil"/>
              <w:bottom w:val="single" w:sz="4" w:space="0" w:color="auto"/>
              <w:right w:val="single" w:sz="4" w:space="0" w:color="auto"/>
            </w:tcBorders>
            <w:shd w:val="clear" w:color="auto" w:fill="auto"/>
            <w:vAlign w:val="center"/>
            <w:hideMark/>
          </w:tcPr>
          <w:p w14:paraId="704B4D85" w14:textId="77777777" w:rsidR="004E3735" w:rsidRPr="00957102" w:rsidRDefault="004E3735" w:rsidP="004817BB">
            <w:pPr>
              <w:ind w:firstLineChars="200" w:firstLine="400"/>
              <w:rPr>
                <w:sz w:val="20"/>
                <w:szCs w:val="20"/>
              </w:rPr>
            </w:pPr>
            <w:r w:rsidRPr="00957102">
              <w:rPr>
                <w:sz w:val="20"/>
                <w:szCs w:val="20"/>
              </w:rPr>
              <w:t>Изменение стоимости основных фондов за счет их вывода в эксплуатацию</w:t>
            </w:r>
          </w:p>
        </w:tc>
        <w:tc>
          <w:tcPr>
            <w:tcW w:w="2268" w:type="dxa"/>
            <w:tcBorders>
              <w:top w:val="nil"/>
              <w:left w:val="nil"/>
              <w:bottom w:val="single" w:sz="4" w:space="0" w:color="auto"/>
              <w:right w:val="single" w:sz="4" w:space="0" w:color="auto"/>
            </w:tcBorders>
            <w:shd w:val="clear" w:color="auto" w:fill="auto"/>
            <w:vAlign w:val="center"/>
            <w:hideMark/>
          </w:tcPr>
          <w:p w14:paraId="13E9C847"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AB50112" w14:textId="77777777" w:rsidR="004E3735" w:rsidRPr="00957102" w:rsidRDefault="004E3735" w:rsidP="004817BB">
            <w:pPr>
              <w:jc w:val="center"/>
              <w:rPr>
                <w:sz w:val="20"/>
                <w:szCs w:val="20"/>
              </w:rPr>
            </w:pPr>
            <w:r w:rsidRPr="00957102">
              <w:rPr>
                <w:sz w:val="20"/>
                <w:szCs w:val="20"/>
              </w:rPr>
              <w:t>0</w:t>
            </w:r>
          </w:p>
        </w:tc>
      </w:tr>
      <w:tr w:rsidR="00957102" w:rsidRPr="00957102" w14:paraId="6F2581FC" w14:textId="77777777" w:rsidTr="004817B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7BD86E" w14:textId="77777777" w:rsidR="004E3735" w:rsidRPr="00957102" w:rsidRDefault="004E3735" w:rsidP="004817BB">
            <w:pPr>
              <w:jc w:val="center"/>
              <w:rPr>
                <w:sz w:val="20"/>
                <w:szCs w:val="20"/>
              </w:rPr>
            </w:pPr>
            <w:r w:rsidRPr="00957102">
              <w:rPr>
                <w:sz w:val="20"/>
                <w:szCs w:val="20"/>
              </w:rPr>
              <w:t>29</w:t>
            </w:r>
          </w:p>
        </w:tc>
        <w:tc>
          <w:tcPr>
            <w:tcW w:w="4382" w:type="dxa"/>
            <w:tcBorders>
              <w:top w:val="nil"/>
              <w:left w:val="nil"/>
              <w:bottom w:val="single" w:sz="4" w:space="0" w:color="auto"/>
              <w:right w:val="single" w:sz="4" w:space="0" w:color="auto"/>
            </w:tcBorders>
            <w:shd w:val="clear" w:color="auto" w:fill="auto"/>
            <w:vAlign w:val="center"/>
            <w:hideMark/>
          </w:tcPr>
          <w:p w14:paraId="642AA4D0" w14:textId="77777777" w:rsidR="004E3735" w:rsidRPr="00957102" w:rsidRDefault="004E3735" w:rsidP="004817BB">
            <w:pPr>
              <w:ind w:firstLineChars="100" w:firstLine="200"/>
              <w:rPr>
                <w:sz w:val="20"/>
                <w:szCs w:val="20"/>
              </w:rPr>
            </w:pPr>
            <w:r w:rsidRPr="00957102">
              <w:rPr>
                <w:sz w:val="20"/>
                <w:szCs w:val="20"/>
              </w:rPr>
              <w:t>Изменение стоимости основных фондов за счет их переоценки</w:t>
            </w:r>
          </w:p>
        </w:tc>
        <w:tc>
          <w:tcPr>
            <w:tcW w:w="2268" w:type="dxa"/>
            <w:tcBorders>
              <w:top w:val="nil"/>
              <w:left w:val="nil"/>
              <w:bottom w:val="single" w:sz="4" w:space="0" w:color="auto"/>
              <w:right w:val="single" w:sz="4" w:space="0" w:color="auto"/>
            </w:tcBorders>
            <w:shd w:val="clear" w:color="auto" w:fill="auto"/>
            <w:vAlign w:val="center"/>
            <w:hideMark/>
          </w:tcPr>
          <w:p w14:paraId="5301A9E3" w14:textId="77777777" w:rsidR="004E3735" w:rsidRPr="00957102" w:rsidRDefault="004E3735" w:rsidP="004817BB">
            <w:pPr>
              <w:jc w:val="center"/>
              <w:rPr>
                <w:sz w:val="20"/>
                <w:szCs w:val="20"/>
              </w:rPr>
            </w:pPr>
            <w:r w:rsidRPr="00957102">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1DF50A5" w14:textId="77777777" w:rsidR="004E3735" w:rsidRPr="00957102" w:rsidRDefault="004E3735" w:rsidP="004817BB">
            <w:pPr>
              <w:jc w:val="center"/>
              <w:rPr>
                <w:sz w:val="20"/>
                <w:szCs w:val="20"/>
              </w:rPr>
            </w:pPr>
            <w:r w:rsidRPr="00957102">
              <w:rPr>
                <w:sz w:val="20"/>
                <w:szCs w:val="20"/>
              </w:rPr>
              <w:t>0</w:t>
            </w:r>
          </w:p>
        </w:tc>
      </w:tr>
    </w:tbl>
    <w:p w14:paraId="0CF89BA9" w14:textId="77777777" w:rsidR="00310E99" w:rsidRPr="00957102" w:rsidRDefault="00310E99" w:rsidP="004E3735">
      <w:pPr>
        <w:pStyle w:val="afffd"/>
        <w:spacing w:before="240" w:line="360" w:lineRule="auto"/>
        <w:rPr>
          <w:szCs w:val="24"/>
        </w:rPr>
      </w:pPr>
      <w:r w:rsidRPr="00957102">
        <w:rPr>
          <w:szCs w:val="24"/>
        </w:rPr>
        <w:t xml:space="preserve">Тарифы на услуги регионального оператора в области обращения с ТКО на территории </w:t>
      </w:r>
      <w:proofErr w:type="spellStart"/>
      <w:r w:rsidR="00CB50A1" w:rsidRPr="00957102">
        <w:rPr>
          <w:szCs w:val="24"/>
        </w:rPr>
        <w:t>с</w:t>
      </w:r>
      <w:r w:rsidRPr="00957102">
        <w:rPr>
          <w:szCs w:val="24"/>
        </w:rPr>
        <w:t>.п</w:t>
      </w:r>
      <w:proofErr w:type="spellEnd"/>
      <w:r w:rsidRPr="00957102">
        <w:rPr>
          <w:szCs w:val="24"/>
        </w:rPr>
        <w:t xml:space="preserve">. </w:t>
      </w:r>
      <w:r w:rsidR="00CB50A1" w:rsidRPr="00957102">
        <w:rPr>
          <w:szCs w:val="24"/>
        </w:rPr>
        <w:t>Полноват</w:t>
      </w:r>
      <w:r w:rsidRPr="00957102">
        <w:rPr>
          <w:szCs w:val="24"/>
        </w:rPr>
        <w:t xml:space="preserve"> на период с 2020 г. по 2022 г. представлены в таблице 43. </w:t>
      </w:r>
    </w:p>
    <w:p w14:paraId="38785738" w14:textId="77777777" w:rsidR="00310E99" w:rsidRPr="00957102" w:rsidRDefault="00310E99" w:rsidP="00310E99">
      <w:pPr>
        <w:spacing w:line="276" w:lineRule="auto"/>
        <w:ind w:firstLine="426"/>
        <w:rPr>
          <w:b/>
        </w:rPr>
      </w:pPr>
      <w:r w:rsidRPr="00957102">
        <w:rPr>
          <w:b/>
        </w:rPr>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43</w:t>
      </w:r>
      <w:r w:rsidR="00BA6ED8" w:rsidRPr="00957102">
        <w:rPr>
          <w:b/>
        </w:rPr>
        <w:fldChar w:fldCharType="end"/>
      </w:r>
      <w:r w:rsidRPr="00957102">
        <w:rPr>
          <w:b/>
        </w:rPr>
        <w:t xml:space="preserve"> – </w:t>
      </w:r>
      <w:r w:rsidRPr="00957102">
        <w:rPr>
          <w:b/>
          <w:bCs/>
        </w:rPr>
        <w:t xml:space="preserve">Тарифы на услуги регионального оператора в области обращения с ТКО на территории </w:t>
      </w:r>
      <w:proofErr w:type="spellStart"/>
      <w:r w:rsidR="00CB50A1" w:rsidRPr="00957102">
        <w:rPr>
          <w:b/>
          <w:bCs/>
        </w:rPr>
        <w:t>с.п</w:t>
      </w:r>
      <w:proofErr w:type="spellEnd"/>
      <w:r w:rsidR="00CB50A1" w:rsidRPr="00957102">
        <w:rPr>
          <w:b/>
          <w:bCs/>
        </w:rPr>
        <w:t>. Полноват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1095"/>
        <w:gridCol w:w="1348"/>
        <w:gridCol w:w="885"/>
        <w:gridCol w:w="888"/>
        <w:gridCol w:w="898"/>
        <w:gridCol w:w="894"/>
        <w:gridCol w:w="888"/>
        <w:gridCol w:w="908"/>
      </w:tblGrid>
      <w:tr w:rsidR="00957102" w:rsidRPr="00957102" w14:paraId="128A09B0" w14:textId="77777777" w:rsidTr="004817BB">
        <w:trPr>
          <w:trHeight w:val="23"/>
          <w:tblHeader/>
          <w:jc w:val="center"/>
        </w:trPr>
        <w:tc>
          <w:tcPr>
            <w:tcW w:w="1607" w:type="dxa"/>
            <w:vMerge w:val="restart"/>
            <w:shd w:val="clear" w:color="auto" w:fill="auto"/>
            <w:vAlign w:val="center"/>
          </w:tcPr>
          <w:p w14:paraId="7BB6DB5A"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Наименование муниципального</w:t>
            </w:r>
          </w:p>
          <w:p w14:paraId="310A0DFF"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образования</w:t>
            </w:r>
          </w:p>
        </w:tc>
        <w:tc>
          <w:tcPr>
            <w:tcW w:w="1095" w:type="dxa"/>
            <w:vMerge w:val="restart"/>
            <w:shd w:val="clear" w:color="auto" w:fill="auto"/>
            <w:vAlign w:val="center"/>
          </w:tcPr>
          <w:p w14:paraId="69C7C4AE"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Ед. изм.</w:t>
            </w:r>
          </w:p>
        </w:tc>
        <w:tc>
          <w:tcPr>
            <w:tcW w:w="1348" w:type="dxa"/>
            <w:vMerge w:val="restart"/>
            <w:shd w:val="clear" w:color="auto" w:fill="auto"/>
            <w:vAlign w:val="center"/>
          </w:tcPr>
          <w:p w14:paraId="2FD12745"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Категории</w:t>
            </w:r>
          </w:p>
          <w:p w14:paraId="05DC56AA"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потребителей</w:t>
            </w:r>
          </w:p>
        </w:tc>
        <w:tc>
          <w:tcPr>
            <w:tcW w:w="5361" w:type="dxa"/>
            <w:gridSpan w:val="6"/>
            <w:shd w:val="clear" w:color="auto" w:fill="auto"/>
            <w:vAlign w:val="bottom"/>
          </w:tcPr>
          <w:p w14:paraId="70F56E01"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Единый тариф на услугу регионального оператора в области обращения с твердыми коммунальными отходами</w:t>
            </w:r>
          </w:p>
        </w:tc>
      </w:tr>
      <w:tr w:rsidR="00957102" w:rsidRPr="00957102" w14:paraId="1A881C1D" w14:textId="77777777" w:rsidTr="004817BB">
        <w:trPr>
          <w:trHeight w:val="23"/>
          <w:tblHeader/>
          <w:jc w:val="center"/>
        </w:trPr>
        <w:tc>
          <w:tcPr>
            <w:tcW w:w="1607" w:type="dxa"/>
            <w:vMerge/>
            <w:shd w:val="clear" w:color="auto" w:fill="auto"/>
            <w:vAlign w:val="center"/>
          </w:tcPr>
          <w:p w14:paraId="54A25903" w14:textId="77777777" w:rsidR="00310E99" w:rsidRPr="00957102" w:rsidRDefault="00310E99" w:rsidP="004817BB">
            <w:pPr>
              <w:widowControl w:val="0"/>
              <w:rPr>
                <w:sz w:val="20"/>
              </w:rPr>
            </w:pPr>
          </w:p>
        </w:tc>
        <w:tc>
          <w:tcPr>
            <w:tcW w:w="1095" w:type="dxa"/>
            <w:vMerge/>
            <w:shd w:val="clear" w:color="auto" w:fill="auto"/>
            <w:vAlign w:val="center"/>
          </w:tcPr>
          <w:p w14:paraId="733DAB24" w14:textId="77777777" w:rsidR="00310E99" w:rsidRPr="00957102" w:rsidRDefault="00310E99" w:rsidP="004817BB">
            <w:pPr>
              <w:widowControl w:val="0"/>
              <w:rPr>
                <w:sz w:val="20"/>
              </w:rPr>
            </w:pPr>
          </w:p>
        </w:tc>
        <w:tc>
          <w:tcPr>
            <w:tcW w:w="1348" w:type="dxa"/>
            <w:vMerge/>
            <w:shd w:val="clear" w:color="auto" w:fill="auto"/>
            <w:vAlign w:val="center"/>
          </w:tcPr>
          <w:p w14:paraId="1FDB893A" w14:textId="77777777" w:rsidR="00310E99" w:rsidRPr="00957102" w:rsidRDefault="00310E99" w:rsidP="004817BB">
            <w:pPr>
              <w:widowControl w:val="0"/>
              <w:rPr>
                <w:sz w:val="20"/>
              </w:rPr>
            </w:pPr>
          </w:p>
        </w:tc>
        <w:tc>
          <w:tcPr>
            <w:tcW w:w="1773" w:type="dxa"/>
            <w:gridSpan w:val="2"/>
            <w:shd w:val="clear" w:color="auto" w:fill="auto"/>
            <w:vAlign w:val="bottom"/>
          </w:tcPr>
          <w:p w14:paraId="442C475E"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2020 год</w:t>
            </w:r>
          </w:p>
        </w:tc>
        <w:tc>
          <w:tcPr>
            <w:tcW w:w="1792" w:type="dxa"/>
            <w:gridSpan w:val="2"/>
            <w:shd w:val="clear" w:color="auto" w:fill="auto"/>
            <w:vAlign w:val="bottom"/>
          </w:tcPr>
          <w:p w14:paraId="71BABE0F"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2021 год</w:t>
            </w:r>
          </w:p>
        </w:tc>
        <w:tc>
          <w:tcPr>
            <w:tcW w:w="1796" w:type="dxa"/>
            <w:gridSpan w:val="2"/>
            <w:shd w:val="clear" w:color="auto" w:fill="auto"/>
            <w:vAlign w:val="bottom"/>
          </w:tcPr>
          <w:p w14:paraId="241A2848"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2022 год</w:t>
            </w:r>
          </w:p>
        </w:tc>
      </w:tr>
      <w:tr w:rsidR="00957102" w:rsidRPr="00957102" w14:paraId="07DA2BA5" w14:textId="77777777" w:rsidTr="004817BB">
        <w:trPr>
          <w:trHeight w:val="23"/>
          <w:tblHeader/>
          <w:jc w:val="center"/>
        </w:trPr>
        <w:tc>
          <w:tcPr>
            <w:tcW w:w="1607" w:type="dxa"/>
            <w:vMerge/>
            <w:shd w:val="clear" w:color="auto" w:fill="auto"/>
            <w:vAlign w:val="center"/>
          </w:tcPr>
          <w:p w14:paraId="72AB42B9" w14:textId="77777777" w:rsidR="00310E99" w:rsidRPr="00957102" w:rsidRDefault="00310E99" w:rsidP="004817BB">
            <w:pPr>
              <w:widowControl w:val="0"/>
              <w:rPr>
                <w:sz w:val="20"/>
              </w:rPr>
            </w:pPr>
          </w:p>
        </w:tc>
        <w:tc>
          <w:tcPr>
            <w:tcW w:w="1095" w:type="dxa"/>
            <w:vMerge/>
            <w:shd w:val="clear" w:color="auto" w:fill="auto"/>
            <w:vAlign w:val="center"/>
          </w:tcPr>
          <w:p w14:paraId="2F2BAA45" w14:textId="77777777" w:rsidR="00310E99" w:rsidRPr="00957102" w:rsidRDefault="00310E99" w:rsidP="004817BB">
            <w:pPr>
              <w:widowControl w:val="0"/>
              <w:rPr>
                <w:sz w:val="20"/>
              </w:rPr>
            </w:pPr>
          </w:p>
        </w:tc>
        <w:tc>
          <w:tcPr>
            <w:tcW w:w="1348" w:type="dxa"/>
            <w:vMerge/>
            <w:shd w:val="clear" w:color="auto" w:fill="auto"/>
            <w:vAlign w:val="center"/>
          </w:tcPr>
          <w:p w14:paraId="392FE4AB" w14:textId="77777777" w:rsidR="00310E99" w:rsidRPr="00957102" w:rsidRDefault="00310E99" w:rsidP="004817BB">
            <w:pPr>
              <w:widowControl w:val="0"/>
              <w:rPr>
                <w:sz w:val="20"/>
              </w:rPr>
            </w:pPr>
          </w:p>
        </w:tc>
        <w:tc>
          <w:tcPr>
            <w:tcW w:w="885" w:type="dxa"/>
            <w:shd w:val="clear" w:color="auto" w:fill="auto"/>
            <w:vAlign w:val="center"/>
          </w:tcPr>
          <w:p w14:paraId="7D645886"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с 1 января по 30</w:t>
            </w:r>
          </w:p>
          <w:p w14:paraId="0DA4F5CF"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июня</w:t>
            </w:r>
          </w:p>
        </w:tc>
        <w:tc>
          <w:tcPr>
            <w:tcW w:w="888" w:type="dxa"/>
            <w:shd w:val="clear" w:color="auto" w:fill="auto"/>
            <w:vAlign w:val="center"/>
          </w:tcPr>
          <w:p w14:paraId="0C76B3AF"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с 1 июля по 31 декабря</w:t>
            </w:r>
          </w:p>
        </w:tc>
        <w:tc>
          <w:tcPr>
            <w:tcW w:w="898" w:type="dxa"/>
            <w:shd w:val="clear" w:color="auto" w:fill="auto"/>
            <w:vAlign w:val="center"/>
          </w:tcPr>
          <w:p w14:paraId="40D7FDDE"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с 1 января по 30</w:t>
            </w:r>
          </w:p>
          <w:p w14:paraId="3932F774"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июня</w:t>
            </w:r>
          </w:p>
        </w:tc>
        <w:tc>
          <w:tcPr>
            <w:tcW w:w="894" w:type="dxa"/>
            <w:shd w:val="clear" w:color="auto" w:fill="auto"/>
            <w:vAlign w:val="center"/>
          </w:tcPr>
          <w:p w14:paraId="734BF3C1"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с 1 июля по 31 декабря</w:t>
            </w:r>
          </w:p>
        </w:tc>
        <w:tc>
          <w:tcPr>
            <w:tcW w:w="888" w:type="dxa"/>
            <w:shd w:val="clear" w:color="auto" w:fill="auto"/>
            <w:vAlign w:val="center"/>
          </w:tcPr>
          <w:p w14:paraId="43D3326B"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с 1 января по 30</w:t>
            </w:r>
          </w:p>
          <w:p w14:paraId="1841FDBA"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июня</w:t>
            </w:r>
          </w:p>
        </w:tc>
        <w:tc>
          <w:tcPr>
            <w:tcW w:w="908" w:type="dxa"/>
            <w:shd w:val="clear" w:color="auto" w:fill="auto"/>
            <w:vAlign w:val="center"/>
          </w:tcPr>
          <w:p w14:paraId="36AF8DA8"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с 1 июля по 31 декабря</w:t>
            </w:r>
          </w:p>
        </w:tc>
      </w:tr>
      <w:tr w:rsidR="00957102" w:rsidRPr="00957102" w14:paraId="3D084AA5" w14:textId="77777777" w:rsidTr="004817BB">
        <w:trPr>
          <w:trHeight w:val="23"/>
          <w:jc w:val="center"/>
        </w:trPr>
        <w:tc>
          <w:tcPr>
            <w:tcW w:w="1607" w:type="dxa"/>
            <w:vMerge w:val="restart"/>
            <w:shd w:val="clear" w:color="auto" w:fill="auto"/>
            <w:vAlign w:val="center"/>
          </w:tcPr>
          <w:p w14:paraId="57C9029A"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Белоярский район</w:t>
            </w:r>
          </w:p>
        </w:tc>
        <w:tc>
          <w:tcPr>
            <w:tcW w:w="1095" w:type="dxa"/>
            <w:vMerge w:val="restart"/>
            <w:shd w:val="clear" w:color="auto" w:fill="auto"/>
            <w:vAlign w:val="center"/>
          </w:tcPr>
          <w:p w14:paraId="5575A77C"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руб./</w:t>
            </w:r>
            <w:proofErr w:type="spellStart"/>
            <w:r w:rsidRPr="00957102">
              <w:rPr>
                <w:rStyle w:val="275pt"/>
                <w:rFonts w:eastAsiaTheme="minorHAnsi"/>
                <w:color w:val="auto"/>
                <w:sz w:val="20"/>
              </w:rPr>
              <w:t>м</w:t>
            </w:r>
            <w:r w:rsidRPr="00957102">
              <w:rPr>
                <w:rStyle w:val="275pt"/>
                <w:rFonts w:eastAsiaTheme="minorHAnsi"/>
                <w:color w:val="auto"/>
                <w:sz w:val="20"/>
                <w:vertAlign w:val="superscript"/>
              </w:rPr>
              <w:t>З</w:t>
            </w:r>
            <w:proofErr w:type="spellEnd"/>
          </w:p>
        </w:tc>
        <w:tc>
          <w:tcPr>
            <w:tcW w:w="1348" w:type="dxa"/>
            <w:shd w:val="clear" w:color="auto" w:fill="auto"/>
            <w:vAlign w:val="center"/>
          </w:tcPr>
          <w:p w14:paraId="1DA71C36"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Для прочих потребителей (без учета НДС)</w:t>
            </w:r>
          </w:p>
        </w:tc>
        <w:tc>
          <w:tcPr>
            <w:tcW w:w="885" w:type="dxa"/>
            <w:shd w:val="clear" w:color="auto" w:fill="auto"/>
            <w:vAlign w:val="center"/>
          </w:tcPr>
          <w:p w14:paraId="2EF20721"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581,26</w:t>
            </w:r>
          </w:p>
        </w:tc>
        <w:tc>
          <w:tcPr>
            <w:tcW w:w="888" w:type="dxa"/>
            <w:shd w:val="clear" w:color="auto" w:fill="auto"/>
            <w:vAlign w:val="center"/>
          </w:tcPr>
          <w:p w14:paraId="160849B8"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587,49</w:t>
            </w:r>
          </w:p>
        </w:tc>
        <w:tc>
          <w:tcPr>
            <w:tcW w:w="898" w:type="dxa"/>
            <w:shd w:val="clear" w:color="auto" w:fill="auto"/>
            <w:vAlign w:val="center"/>
          </w:tcPr>
          <w:p w14:paraId="5700CB52"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587,49</w:t>
            </w:r>
          </w:p>
        </w:tc>
        <w:tc>
          <w:tcPr>
            <w:tcW w:w="894" w:type="dxa"/>
            <w:shd w:val="clear" w:color="auto" w:fill="auto"/>
            <w:vAlign w:val="center"/>
          </w:tcPr>
          <w:p w14:paraId="5484DA76"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621,57</w:t>
            </w:r>
          </w:p>
        </w:tc>
        <w:tc>
          <w:tcPr>
            <w:tcW w:w="888" w:type="dxa"/>
            <w:shd w:val="clear" w:color="auto" w:fill="auto"/>
            <w:vAlign w:val="center"/>
          </w:tcPr>
          <w:p w14:paraId="07BDBA43"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621,57</w:t>
            </w:r>
          </w:p>
        </w:tc>
        <w:tc>
          <w:tcPr>
            <w:tcW w:w="908" w:type="dxa"/>
            <w:shd w:val="clear" w:color="auto" w:fill="auto"/>
            <w:vAlign w:val="center"/>
          </w:tcPr>
          <w:p w14:paraId="149F4434"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630,64</w:t>
            </w:r>
          </w:p>
        </w:tc>
      </w:tr>
      <w:tr w:rsidR="00957102" w:rsidRPr="00957102" w14:paraId="041F1A2C" w14:textId="77777777" w:rsidTr="004817BB">
        <w:trPr>
          <w:trHeight w:val="23"/>
          <w:jc w:val="center"/>
        </w:trPr>
        <w:tc>
          <w:tcPr>
            <w:tcW w:w="1607" w:type="dxa"/>
            <w:vMerge/>
            <w:shd w:val="clear" w:color="auto" w:fill="auto"/>
            <w:vAlign w:val="center"/>
          </w:tcPr>
          <w:p w14:paraId="022467EC" w14:textId="77777777" w:rsidR="00310E99" w:rsidRPr="00957102" w:rsidRDefault="00310E99" w:rsidP="004817BB">
            <w:pPr>
              <w:widowControl w:val="0"/>
              <w:rPr>
                <w:sz w:val="20"/>
              </w:rPr>
            </w:pPr>
          </w:p>
        </w:tc>
        <w:tc>
          <w:tcPr>
            <w:tcW w:w="1095" w:type="dxa"/>
            <w:vMerge/>
            <w:shd w:val="clear" w:color="auto" w:fill="auto"/>
            <w:vAlign w:val="center"/>
          </w:tcPr>
          <w:p w14:paraId="49B38341" w14:textId="77777777" w:rsidR="00310E99" w:rsidRPr="00957102" w:rsidRDefault="00310E99" w:rsidP="004817BB">
            <w:pPr>
              <w:widowControl w:val="0"/>
              <w:rPr>
                <w:sz w:val="20"/>
              </w:rPr>
            </w:pPr>
          </w:p>
        </w:tc>
        <w:tc>
          <w:tcPr>
            <w:tcW w:w="1348" w:type="dxa"/>
            <w:shd w:val="clear" w:color="auto" w:fill="auto"/>
            <w:vAlign w:val="center"/>
          </w:tcPr>
          <w:p w14:paraId="06BF2923"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Для населения (с учетом НДС*)</w:t>
            </w:r>
          </w:p>
        </w:tc>
        <w:tc>
          <w:tcPr>
            <w:tcW w:w="885" w:type="dxa"/>
            <w:shd w:val="clear" w:color="auto" w:fill="auto"/>
            <w:vAlign w:val="center"/>
          </w:tcPr>
          <w:p w14:paraId="6E99E9FF"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697,51</w:t>
            </w:r>
          </w:p>
        </w:tc>
        <w:tc>
          <w:tcPr>
            <w:tcW w:w="888" w:type="dxa"/>
            <w:shd w:val="clear" w:color="auto" w:fill="auto"/>
            <w:vAlign w:val="center"/>
          </w:tcPr>
          <w:p w14:paraId="21B2C404"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704,99</w:t>
            </w:r>
          </w:p>
        </w:tc>
        <w:tc>
          <w:tcPr>
            <w:tcW w:w="898" w:type="dxa"/>
            <w:shd w:val="clear" w:color="auto" w:fill="auto"/>
            <w:vAlign w:val="center"/>
          </w:tcPr>
          <w:p w14:paraId="621681FA"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704,99</w:t>
            </w:r>
          </w:p>
        </w:tc>
        <w:tc>
          <w:tcPr>
            <w:tcW w:w="894" w:type="dxa"/>
            <w:shd w:val="clear" w:color="auto" w:fill="auto"/>
            <w:vAlign w:val="center"/>
          </w:tcPr>
          <w:p w14:paraId="14853A53"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745,88</w:t>
            </w:r>
          </w:p>
        </w:tc>
        <w:tc>
          <w:tcPr>
            <w:tcW w:w="888" w:type="dxa"/>
            <w:shd w:val="clear" w:color="auto" w:fill="auto"/>
            <w:vAlign w:val="center"/>
          </w:tcPr>
          <w:p w14:paraId="561B4836"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745,88</w:t>
            </w:r>
          </w:p>
        </w:tc>
        <w:tc>
          <w:tcPr>
            <w:tcW w:w="908" w:type="dxa"/>
            <w:shd w:val="clear" w:color="auto" w:fill="auto"/>
            <w:vAlign w:val="center"/>
          </w:tcPr>
          <w:p w14:paraId="6FAE1316"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756,77</w:t>
            </w:r>
          </w:p>
        </w:tc>
      </w:tr>
      <w:tr w:rsidR="00957102" w:rsidRPr="00957102" w14:paraId="5E61F294" w14:textId="77777777" w:rsidTr="004817BB">
        <w:trPr>
          <w:trHeight w:val="23"/>
          <w:jc w:val="center"/>
        </w:trPr>
        <w:tc>
          <w:tcPr>
            <w:tcW w:w="1607" w:type="dxa"/>
            <w:vMerge/>
            <w:shd w:val="clear" w:color="auto" w:fill="auto"/>
            <w:vAlign w:val="center"/>
          </w:tcPr>
          <w:p w14:paraId="383BC21B" w14:textId="77777777" w:rsidR="00310E99" w:rsidRPr="00957102" w:rsidRDefault="00310E99" w:rsidP="004817BB">
            <w:pPr>
              <w:widowControl w:val="0"/>
              <w:rPr>
                <w:sz w:val="20"/>
              </w:rPr>
            </w:pPr>
          </w:p>
        </w:tc>
        <w:tc>
          <w:tcPr>
            <w:tcW w:w="1095" w:type="dxa"/>
            <w:vMerge w:val="restart"/>
            <w:shd w:val="clear" w:color="auto" w:fill="auto"/>
            <w:vAlign w:val="center"/>
          </w:tcPr>
          <w:p w14:paraId="67926185"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руб./тонна</w:t>
            </w:r>
          </w:p>
        </w:tc>
        <w:tc>
          <w:tcPr>
            <w:tcW w:w="1348" w:type="dxa"/>
            <w:shd w:val="clear" w:color="auto" w:fill="auto"/>
            <w:vAlign w:val="center"/>
          </w:tcPr>
          <w:p w14:paraId="75B411BE"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Для прочих потребителей (без учета НДС)</w:t>
            </w:r>
          </w:p>
        </w:tc>
        <w:tc>
          <w:tcPr>
            <w:tcW w:w="885" w:type="dxa"/>
            <w:shd w:val="clear" w:color="auto" w:fill="auto"/>
            <w:vAlign w:val="center"/>
          </w:tcPr>
          <w:p w14:paraId="18198B7B"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5644,98</w:t>
            </w:r>
          </w:p>
        </w:tc>
        <w:tc>
          <w:tcPr>
            <w:tcW w:w="888" w:type="dxa"/>
            <w:shd w:val="clear" w:color="auto" w:fill="auto"/>
            <w:vAlign w:val="center"/>
          </w:tcPr>
          <w:p w14:paraId="27089F10"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5705,49</w:t>
            </w:r>
          </w:p>
        </w:tc>
        <w:tc>
          <w:tcPr>
            <w:tcW w:w="898" w:type="dxa"/>
            <w:shd w:val="clear" w:color="auto" w:fill="auto"/>
            <w:vAlign w:val="center"/>
          </w:tcPr>
          <w:p w14:paraId="10CAF731"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5705,49</w:t>
            </w:r>
          </w:p>
        </w:tc>
        <w:tc>
          <w:tcPr>
            <w:tcW w:w="894" w:type="dxa"/>
            <w:shd w:val="clear" w:color="auto" w:fill="auto"/>
            <w:vAlign w:val="center"/>
          </w:tcPr>
          <w:p w14:paraId="5579C620"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6036,46</w:t>
            </w:r>
          </w:p>
        </w:tc>
        <w:tc>
          <w:tcPr>
            <w:tcW w:w="888" w:type="dxa"/>
            <w:shd w:val="clear" w:color="auto" w:fill="auto"/>
            <w:vAlign w:val="center"/>
          </w:tcPr>
          <w:p w14:paraId="3BB2A3B9"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6036,46</w:t>
            </w:r>
          </w:p>
        </w:tc>
        <w:tc>
          <w:tcPr>
            <w:tcW w:w="908" w:type="dxa"/>
            <w:shd w:val="clear" w:color="auto" w:fill="auto"/>
            <w:vAlign w:val="center"/>
          </w:tcPr>
          <w:p w14:paraId="4F3FD1D7"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6124,46</w:t>
            </w:r>
          </w:p>
        </w:tc>
      </w:tr>
      <w:tr w:rsidR="00310E99" w:rsidRPr="00957102" w14:paraId="1FB29DF9" w14:textId="77777777" w:rsidTr="004817BB">
        <w:trPr>
          <w:trHeight w:val="23"/>
          <w:jc w:val="center"/>
        </w:trPr>
        <w:tc>
          <w:tcPr>
            <w:tcW w:w="1607" w:type="dxa"/>
            <w:vMerge/>
            <w:shd w:val="clear" w:color="auto" w:fill="auto"/>
            <w:vAlign w:val="center"/>
          </w:tcPr>
          <w:p w14:paraId="6EA410EC" w14:textId="77777777" w:rsidR="00310E99" w:rsidRPr="00957102" w:rsidRDefault="00310E99" w:rsidP="004817BB">
            <w:pPr>
              <w:widowControl w:val="0"/>
              <w:rPr>
                <w:sz w:val="20"/>
              </w:rPr>
            </w:pPr>
          </w:p>
        </w:tc>
        <w:tc>
          <w:tcPr>
            <w:tcW w:w="1095" w:type="dxa"/>
            <w:vMerge/>
            <w:shd w:val="clear" w:color="auto" w:fill="auto"/>
            <w:vAlign w:val="center"/>
          </w:tcPr>
          <w:p w14:paraId="272A22ED" w14:textId="77777777" w:rsidR="00310E99" w:rsidRPr="00957102" w:rsidRDefault="00310E99" w:rsidP="004817BB">
            <w:pPr>
              <w:widowControl w:val="0"/>
              <w:rPr>
                <w:sz w:val="20"/>
              </w:rPr>
            </w:pPr>
          </w:p>
        </w:tc>
        <w:tc>
          <w:tcPr>
            <w:tcW w:w="1348" w:type="dxa"/>
            <w:shd w:val="clear" w:color="auto" w:fill="auto"/>
            <w:vAlign w:val="center"/>
          </w:tcPr>
          <w:p w14:paraId="168A94E0"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Для населения (с учетом НДС*)</w:t>
            </w:r>
          </w:p>
        </w:tc>
        <w:tc>
          <w:tcPr>
            <w:tcW w:w="885" w:type="dxa"/>
            <w:shd w:val="clear" w:color="auto" w:fill="auto"/>
            <w:vAlign w:val="center"/>
          </w:tcPr>
          <w:p w14:paraId="5D7E0062"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6773,98</w:t>
            </w:r>
          </w:p>
        </w:tc>
        <w:tc>
          <w:tcPr>
            <w:tcW w:w="888" w:type="dxa"/>
            <w:shd w:val="clear" w:color="auto" w:fill="auto"/>
            <w:vAlign w:val="center"/>
          </w:tcPr>
          <w:p w14:paraId="45E1937B"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6846,59</w:t>
            </w:r>
          </w:p>
        </w:tc>
        <w:tc>
          <w:tcPr>
            <w:tcW w:w="898" w:type="dxa"/>
            <w:shd w:val="clear" w:color="auto" w:fill="auto"/>
            <w:vAlign w:val="center"/>
          </w:tcPr>
          <w:p w14:paraId="79E3B464"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6846,59</w:t>
            </w:r>
          </w:p>
        </w:tc>
        <w:tc>
          <w:tcPr>
            <w:tcW w:w="894" w:type="dxa"/>
            <w:shd w:val="clear" w:color="auto" w:fill="auto"/>
            <w:vAlign w:val="center"/>
          </w:tcPr>
          <w:p w14:paraId="2F8C50F2"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7243,75</w:t>
            </w:r>
          </w:p>
        </w:tc>
        <w:tc>
          <w:tcPr>
            <w:tcW w:w="888" w:type="dxa"/>
            <w:shd w:val="clear" w:color="auto" w:fill="auto"/>
            <w:vAlign w:val="center"/>
          </w:tcPr>
          <w:p w14:paraId="350A2E0E"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7243,75</w:t>
            </w:r>
          </w:p>
        </w:tc>
        <w:tc>
          <w:tcPr>
            <w:tcW w:w="908" w:type="dxa"/>
            <w:shd w:val="clear" w:color="auto" w:fill="auto"/>
            <w:vAlign w:val="center"/>
          </w:tcPr>
          <w:p w14:paraId="62959644" w14:textId="77777777" w:rsidR="00310E99" w:rsidRPr="00957102" w:rsidRDefault="00310E99" w:rsidP="004817BB">
            <w:pPr>
              <w:pStyle w:val="2fff1"/>
              <w:shd w:val="clear" w:color="auto" w:fill="auto"/>
              <w:spacing w:before="0" w:after="0" w:line="240" w:lineRule="auto"/>
              <w:rPr>
                <w:sz w:val="20"/>
              </w:rPr>
            </w:pPr>
            <w:r w:rsidRPr="00957102">
              <w:rPr>
                <w:rStyle w:val="275pt"/>
                <w:rFonts w:eastAsiaTheme="minorHAnsi"/>
                <w:color w:val="auto"/>
                <w:sz w:val="20"/>
              </w:rPr>
              <w:t>7349,35</w:t>
            </w:r>
          </w:p>
        </w:tc>
      </w:tr>
    </w:tbl>
    <w:p w14:paraId="2263292F" w14:textId="77777777" w:rsidR="00F348A4" w:rsidRPr="00957102" w:rsidRDefault="00F348A4" w:rsidP="00753700">
      <w:pPr>
        <w:ind w:firstLine="567"/>
        <w:jc w:val="right"/>
      </w:pPr>
    </w:p>
    <w:p w14:paraId="512FADBD" w14:textId="77777777" w:rsidR="00B43631" w:rsidRPr="00957102" w:rsidRDefault="00B43631" w:rsidP="00B131B0"/>
    <w:p w14:paraId="2D29184F" w14:textId="77777777" w:rsidR="00B43631" w:rsidRPr="00957102" w:rsidRDefault="00B43631" w:rsidP="00B43631">
      <w:r w:rsidRPr="00957102">
        <w:br w:type="page"/>
      </w:r>
    </w:p>
    <w:p w14:paraId="1C9650B7" w14:textId="77777777" w:rsidR="00B43631" w:rsidRPr="00957102" w:rsidRDefault="00B43631" w:rsidP="00310E99">
      <w:pPr>
        <w:pStyle w:val="2"/>
        <w:numPr>
          <w:ilvl w:val="0"/>
          <w:numId w:val="0"/>
        </w:numPr>
        <w:spacing w:line="360" w:lineRule="auto"/>
        <w:rPr>
          <w:color w:val="auto"/>
        </w:rPr>
      </w:pPr>
      <w:bookmarkStart w:id="93" w:name="_Toc48931545"/>
      <w:r w:rsidRPr="00957102">
        <w:rPr>
          <w:color w:val="auto"/>
        </w:rPr>
        <w:lastRenderedPageBreak/>
        <w:t xml:space="preserve">3.6. Характеристика состояния и проблем системы </w:t>
      </w:r>
      <w:r w:rsidR="004C466C" w:rsidRPr="00957102">
        <w:rPr>
          <w:color w:val="auto"/>
        </w:rPr>
        <w:t>г</w:t>
      </w:r>
      <w:r w:rsidRPr="00957102">
        <w:rPr>
          <w:color w:val="auto"/>
        </w:rPr>
        <w:t>азоснабжения</w:t>
      </w:r>
      <w:bookmarkEnd w:id="93"/>
    </w:p>
    <w:p w14:paraId="4DA330EE" w14:textId="77777777" w:rsidR="00C74ACE" w:rsidRPr="00957102" w:rsidRDefault="00C74ACE" w:rsidP="00310E99">
      <w:pPr>
        <w:pStyle w:val="S2"/>
        <w:spacing w:line="360" w:lineRule="auto"/>
      </w:pPr>
      <w:r w:rsidRPr="00957102">
        <w:t xml:space="preserve">Газоснабжение с. Полноват централизованное от газораспределительной станции ГРС «Полноват», расположенной на территории населенного пункта. </w:t>
      </w:r>
    </w:p>
    <w:p w14:paraId="0898FA00" w14:textId="77777777" w:rsidR="00C74ACE" w:rsidRPr="00957102" w:rsidRDefault="00C74ACE" w:rsidP="00310E99">
      <w:pPr>
        <w:pStyle w:val="S2"/>
        <w:spacing w:line="360" w:lineRule="auto"/>
      </w:pPr>
      <w:r w:rsidRPr="00957102">
        <w:t xml:space="preserve">От ГРС отходит газопровод высокого давления диаметром 159 мм и среднего давления диаметром 57 мм, подводящий газ к газорегуляторным пунктам (ГРП) котельных и жилой застройки, в которых происходит понижение давления газа с высокого до низкого. </w:t>
      </w:r>
    </w:p>
    <w:p w14:paraId="6FBB75D0" w14:textId="3F16CD18" w:rsidR="00C74ACE" w:rsidRPr="00957102" w:rsidRDefault="00C74ACE" w:rsidP="00310E99">
      <w:pPr>
        <w:pStyle w:val="S2"/>
        <w:spacing w:line="360" w:lineRule="auto"/>
      </w:pPr>
      <w:r w:rsidRPr="00957102">
        <w:t xml:space="preserve">Прокладка газопровода выполнена – </w:t>
      </w:r>
      <w:proofErr w:type="spellStart"/>
      <w:r w:rsidRPr="00AE733C">
        <w:t>подземно</w:t>
      </w:r>
      <w:proofErr w:type="spellEnd"/>
      <w:r w:rsidR="00E2194B" w:rsidRPr="00AE733C">
        <w:t xml:space="preserve"> и </w:t>
      </w:r>
      <w:proofErr w:type="spellStart"/>
      <w:r w:rsidR="00E2194B" w:rsidRPr="00AE733C">
        <w:t>надземно</w:t>
      </w:r>
      <w:proofErr w:type="spellEnd"/>
      <w:r w:rsidRPr="00957102">
        <w:t>, материал газопровода – сталь.</w:t>
      </w:r>
    </w:p>
    <w:p w14:paraId="05A3A606" w14:textId="539BBE75" w:rsidR="00C74ACE" w:rsidRPr="00957102" w:rsidRDefault="00C74ACE" w:rsidP="00310E99">
      <w:pPr>
        <w:pStyle w:val="S2"/>
        <w:spacing w:line="360" w:lineRule="auto"/>
      </w:pPr>
      <w:r w:rsidRPr="00957102">
        <w:t xml:space="preserve">Газопроводы транспортируют природный газ, прокладка выполнена </w:t>
      </w:r>
      <w:proofErr w:type="spellStart"/>
      <w:r w:rsidRPr="00AE733C">
        <w:t>подземно</w:t>
      </w:r>
      <w:proofErr w:type="spellEnd"/>
      <w:r w:rsidR="00E2194B" w:rsidRPr="00AE733C">
        <w:t xml:space="preserve"> и </w:t>
      </w:r>
      <w:proofErr w:type="spellStart"/>
      <w:r w:rsidR="00E2194B" w:rsidRPr="00AE733C">
        <w:t>надземно</w:t>
      </w:r>
      <w:proofErr w:type="spellEnd"/>
      <w:r w:rsidR="00AE733C">
        <w:t>,</w:t>
      </w:r>
      <w:r w:rsidRPr="00957102">
        <w:t xml:space="preserve"> газопроводы выполнены по тупиковой схеме.</w:t>
      </w:r>
    </w:p>
    <w:p w14:paraId="7224F896" w14:textId="77777777" w:rsidR="00C74ACE" w:rsidRPr="00957102" w:rsidRDefault="00C74ACE" w:rsidP="00310E99">
      <w:pPr>
        <w:pStyle w:val="S2"/>
        <w:spacing w:line="360" w:lineRule="auto"/>
      </w:pPr>
      <w:r w:rsidRPr="00957102">
        <w:t>Управление режимом работы системы газоснабжения осуществляется газорегуляторными пунктами (ГРП), которые автоматически поддерживают постоянное давление газа в сетях независимо от интенсивности потребления.</w:t>
      </w:r>
    </w:p>
    <w:p w14:paraId="0F618C7B" w14:textId="77777777" w:rsidR="00C74ACE" w:rsidRPr="00957102" w:rsidRDefault="00C74ACE" w:rsidP="00310E99">
      <w:pPr>
        <w:pStyle w:val="S2"/>
        <w:spacing w:line="360" w:lineRule="auto"/>
      </w:pPr>
      <w:r w:rsidRPr="00957102">
        <w:t>По числу ступеней давления, применяемых в газовых сетях, система газоснабжения 2-х ступенчатая:</w:t>
      </w:r>
    </w:p>
    <w:p w14:paraId="2C56F312" w14:textId="77777777" w:rsidR="00C74ACE" w:rsidRPr="00957102" w:rsidRDefault="00C74ACE" w:rsidP="00310E99">
      <w:pPr>
        <w:pStyle w:val="S6"/>
        <w:spacing w:line="360" w:lineRule="auto"/>
        <w:ind w:firstLine="709"/>
      </w:pPr>
      <w:r w:rsidRPr="00957102">
        <w:t xml:space="preserve">от ГРС отходят газопроводы высокого (0,6 МПа) давления II-категории, подходящие к газораспределительным пунктам (ГРП) котельных и жилой застройки; </w:t>
      </w:r>
    </w:p>
    <w:p w14:paraId="1EB7CFB5" w14:textId="77777777" w:rsidR="00C74ACE" w:rsidRPr="00957102" w:rsidRDefault="00C74ACE" w:rsidP="00310E99">
      <w:pPr>
        <w:pStyle w:val="S6"/>
        <w:spacing w:line="360" w:lineRule="auto"/>
        <w:ind w:firstLine="709"/>
      </w:pPr>
      <w:r w:rsidRPr="00957102">
        <w:t xml:space="preserve">так же от ГРП </w:t>
      </w:r>
      <w:proofErr w:type="spellStart"/>
      <w:r w:rsidRPr="00957102">
        <w:t>запитываются</w:t>
      </w:r>
      <w:proofErr w:type="spellEnd"/>
      <w:r w:rsidRPr="00957102">
        <w:t xml:space="preserve">  сети низкого (0,005 МПа) давления.</w:t>
      </w:r>
    </w:p>
    <w:p w14:paraId="0CA82840" w14:textId="77777777" w:rsidR="00C74ACE" w:rsidRPr="00957102" w:rsidRDefault="00C74ACE" w:rsidP="00310E99">
      <w:pPr>
        <w:pStyle w:val="S2"/>
        <w:spacing w:line="360" w:lineRule="auto"/>
      </w:pPr>
      <w:r w:rsidRPr="00957102">
        <w:t xml:space="preserve">Тупиковые газопроводы осуществляют подачу газа к потребителям. </w:t>
      </w:r>
    </w:p>
    <w:p w14:paraId="2A1CDC65" w14:textId="77777777" w:rsidR="00C74ACE" w:rsidRPr="00957102" w:rsidRDefault="00C74ACE" w:rsidP="00310E99">
      <w:pPr>
        <w:pStyle w:val="S2"/>
        <w:spacing w:line="360" w:lineRule="auto"/>
      </w:pPr>
      <w:r w:rsidRPr="00957102">
        <w:t>Анализируя, существующие состояние системы газоснабжения выявлено наличие следующих проблем:</w:t>
      </w:r>
    </w:p>
    <w:p w14:paraId="303FCA8F" w14:textId="77777777" w:rsidR="00C74ACE" w:rsidRPr="00957102" w:rsidRDefault="00C74ACE" w:rsidP="00D14341">
      <w:pPr>
        <w:pStyle w:val="S6"/>
        <w:numPr>
          <w:ilvl w:val="0"/>
          <w:numId w:val="36"/>
        </w:numPr>
        <w:tabs>
          <w:tab w:val="clear" w:pos="1026"/>
          <w:tab w:val="left" w:pos="993"/>
        </w:tabs>
        <w:spacing w:line="360" w:lineRule="auto"/>
        <w:ind w:left="709"/>
      </w:pPr>
      <w:r w:rsidRPr="00957102">
        <w:t>существующая схема газоснабжения тупиковая, следовательно, имеется ряд присущих ей проблем: различная величина давления газа у отдельных потребителей; по мере удаления от источника газоснабжения (ГРП) давление газа падает; питание газом этих сетей происходит только в одном направлении, поэтому возникают затруднения при ремонтных работах.</w:t>
      </w:r>
    </w:p>
    <w:p w14:paraId="1A4AAED0" w14:textId="77777777" w:rsidR="00C74ACE" w:rsidRPr="00957102" w:rsidRDefault="00C74ACE" w:rsidP="00D14341">
      <w:pPr>
        <w:pStyle w:val="S6"/>
        <w:numPr>
          <w:ilvl w:val="0"/>
          <w:numId w:val="36"/>
        </w:numPr>
        <w:tabs>
          <w:tab w:val="clear" w:pos="1026"/>
          <w:tab w:val="left" w:pos="993"/>
        </w:tabs>
        <w:spacing w:line="360" w:lineRule="auto"/>
        <w:ind w:left="709"/>
      </w:pPr>
      <w:r w:rsidRPr="00957102">
        <w:t>отсутствуют газовые сети в районах перспективной застройки.</w:t>
      </w:r>
    </w:p>
    <w:p w14:paraId="3E211364" w14:textId="77777777" w:rsidR="00C74ACE" w:rsidRPr="00957102" w:rsidRDefault="00C74ACE" w:rsidP="00310E99">
      <w:pPr>
        <w:spacing w:line="360" w:lineRule="auto"/>
        <w:ind w:firstLine="708"/>
        <w:rPr>
          <w:b/>
        </w:rPr>
      </w:pPr>
      <w:r w:rsidRPr="00957102">
        <w:rPr>
          <w:b/>
        </w:rPr>
        <w:t>с. Ванзеват</w:t>
      </w:r>
    </w:p>
    <w:p w14:paraId="15F1B527" w14:textId="77777777" w:rsidR="00C74ACE" w:rsidRPr="00957102" w:rsidRDefault="00C74ACE" w:rsidP="00310E99">
      <w:pPr>
        <w:pStyle w:val="S2"/>
        <w:spacing w:line="360" w:lineRule="auto"/>
        <w:ind w:firstLine="708"/>
      </w:pPr>
      <w:r w:rsidRPr="00957102">
        <w:t xml:space="preserve">В настоящее время, централизованное газоснабжение природным газом в селе отсутствует. </w:t>
      </w:r>
    </w:p>
    <w:p w14:paraId="74BF5A21" w14:textId="77777777" w:rsidR="00C74ACE" w:rsidRPr="00957102" w:rsidRDefault="00C74ACE" w:rsidP="00310E99">
      <w:pPr>
        <w:pStyle w:val="S2"/>
        <w:spacing w:line="360" w:lineRule="auto"/>
        <w:ind w:firstLine="708"/>
      </w:pPr>
      <w:r w:rsidRPr="00957102">
        <w:t xml:space="preserve">Газоснабжение населенного пункта осуществляется привозным сжиженным газом в баллонах для </w:t>
      </w:r>
      <w:proofErr w:type="spellStart"/>
      <w:r w:rsidRPr="00957102">
        <w:t>пищеприготовления</w:t>
      </w:r>
      <w:proofErr w:type="spellEnd"/>
      <w:r w:rsidRPr="00957102">
        <w:t xml:space="preserve">. </w:t>
      </w:r>
    </w:p>
    <w:p w14:paraId="6BF19055" w14:textId="77777777" w:rsidR="00C74ACE" w:rsidRPr="00957102" w:rsidRDefault="00C74ACE" w:rsidP="00310E99">
      <w:pPr>
        <w:spacing w:line="360" w:lineRule="auto"/>
        <w:ind w:firstLine="708"/>
        <w:rPr>
          <w:b/>
        </w:rPr>
      </w:pPr>
      <w:r w:rsidRPr="00957102">
        <w:rPr>
          <w:b/>
        </w:rPr>
        <w:t>д. Пашторы</w:t>
      </w:r>
    </w:p>
    <w:p w14:paraId="2D3AFFE5" w14:textId="77777777" w:rsidR="00C74ACE" w:rsidRPr="00957102" w:rsidRDefault="00C74ACE" w:rsidP="00310E99">
      <w:pPr>
        <w:pStyle w:val="S2"/>
        <w:spacing w:line="360" w:lineRule="auto"/>
        <w:ind w:firstLine="708"/>
      </w:pPr>
      <w:r w:rsidRPr="00957102">
        <w:lastRenderedPageBreak/>
        <w:t xml:space="preserve">В настоящее время, централизованное газоснабжение природным газом в поселении отсутствует. </w:t>
      </w:r>
    </w:p>
    <w:p w14:paraId="4B77C723" w14:textId="77777777" w:rsidR="00C74ACE" w:rsidRPr="00957102" w:rsidRDefault="00C74ACE" w:rsidP="00310E99">
      <w:pPr>
        <w:pStyle w:val="S2"/>
        <w:spacing w:line="360" w:lineRule="auto"/>
        <w:ind w:firstLine="708"/>
      </w:pPr>
      <w:r w:rsidRPr="00957102">
        <w:t xml:space="preserve">Газоснабжение населенного пункта осуществляется привозным сжиженным газом в баллонах для </w:t>
      </w:r>
      <w:proofErr w:type="spellStart"/>
      <w:r w:rsidRPr="00957102">
        <w:t>пищеприготовления</w:t>
      </w:r>
      <w:proofErr w:type="spellEnd"/>
      <w:r w:rsidRPr="00957102">
        <w:t xml:space="preserve">. </w:t>
      </w:r>
    </w:p>
    <w:p w14:paraId="4D1F667A" w14:textId="77777777" w:rsidR="00C74ACE" w:rsidRPr="00957102" w:rsidRDefault="00C74ACE" w:rsidP="00310E99">
      <w:pPr>
        <w:spacing w:line="360" w:lineRule="auto"/>
        <w:ind w:firstLine="708"/>
        <w:rPr>
          <w:b/>
        </w:rPr>
      </w:pPr>
      <w:r w:rsidRPr="00957102">
        <w:rPr>
          <w:b/>
        </w:rPr>
        <w:t>с. Тугияны</w:t>
      </w:r>
    </w:p>
    <w:p w14:paraId="48AB2B37" w14:textId="77777777" w:rsidR="00C74ACE" w:rsidRPr="00957102" w:rsidRDefault="00C74ACE" w:rsidP="00310E99">
      <w:pPr>
        <w:pStyle w:val="S2"/>
        <w:spacing w:line="360" w:lineRule="auto"/>
        <w:ind w:firstLine="708"/>
      </w:pPr>
      <w:r w:rsidRPr="00957102">
        <w:t>В настоящее время, централизованное газоснабжение природным газом в поселении отсутствует.</w:t>
      </w:r>
    </w:p>
    <w:p w14:paraId="69A5AF1A" w14:textId="77777777" w:rsidR="00C74ACE" w:rsidRPr="00957102" w:rsidRDefault="00C74ACE" w:rsidP="00310E99">
      <w:pPr>
        <w:pStyle w:val="S2"/>
        <w:spacing w:line="360" w:lineRule="auto"/>
      </w:pPr>
      <w:r w:rsidRPr="00957102">
        <w:t xml:space="preserve">Газоснабжение населенного пункта осуществляется привозным сжиженным газом в баллонах для </w:t>
      </w:r>
      <w:proofErr w:type="spellStart"/>
      <w:r w:rsidRPr="00957102">
        <w:t>пищеприготовления</w:t>
      </w:r>
      <w:proofErr w:type="spellEnd"/>
      <w:r w:rsidRPr="00957102">
        <w:t>.</w:t>
      </w:r>
    </w:p>
    <w:p w14:paraId="143B5549" w14:textId="77777777" w:rsidR="002468F6" w:rsidRPr="00957102" w:rsidRDefault="002468F6">
      <w:pPr>
        <w:spacing w:after="160" w:line="259" w:lineRule="auto"/>
        <w:rPr>
          <w:lang w:eastAsia="ar-SA"/>
        </w:rPr>
      </w:pPr>
      <w:r w:rsidRPr="00957102">
        <w:rPr>
          <w:lang w:eastAsia="ar-SA"/>
        </w:rPr>
        <w:br w:type="page"/>
      </w:r>
    </w:p>
    <w:p w14:paraId="43438705" w14:textId="77777777" w:rsidR="002468F6" w:rsidRPr="00957102" w:rsidRDefault="002468F6" w:rsidP="00310E99">
      <w:pPr>
        <w:pStyle w:val="18"/>
        <w:spacing w:line="360" w:lineRule="auto"/>
        <w:ind w:left="0" w:firstLine="0"/>
        <w:rPr>
          <w:rFonts w:eastAsia="Calibri"/>
          <w:color w:val="auto"/>
        </w:rPr>
      </w:pPr>
      <w:bookmarkStart w:id="94" w:name="_Toc48931546"/>
      <w:r w:rsidRPr="00957102">
        <w:rPr>
          <w:rFonts w:eastAsia="Calibri"/>
          <w:color w:val="auto"/>
        </w:rPr>
        <w:lastRenderedPageBreak/>
        <w:t xml:space="preserve">4. Оценка реализации мероприятий в области </w:t>
      </w:r>
      <w:proofErr w:type="spellStart"/>
      <w:r w:rsidRPr="00957102">
        <w:rPr>
          <w:rFonts w:eastAsia="Calibri"/>
          <w:color w:val="auto"/>
        </w:rPr>
        <w:t>энерго</w:t>
      </w:r>
      <w:proofErr w:type="spellEnd"/>
      <w:r w:rsidRPr="00957102">
        <w:rPr>
          <w:rFonts w:eastAsia="Calibri"/>
          <w:color w:val="auto"/>
        </w:rPr>
        <w:t xml:space="preserve">- и </w:t>
      </w:r>
      <w:proofErr w:type="spellStart"/>
      <w:r w:rsidRPr="00957102">
        <w:rPr>
          <w:rFonts w:eastAsia="Calibri"/>
          <w:color w:val="auto"/>
        </w:rPr>
        <w:t>ресурсоснабжения</w:t>
      </w:r>
      <w:proofErr w:type="spellEnd"/>
      <w:r w:rsidRPr="00957102">
        <w:rPr>
          <w:rFonts w:eastAsia="Calibri"/>
          <w:color w:val="auto"/>
        </w:rPr>
        <w:t>,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bookmarkEnd w:id="94"/>
    </w:p>
    <w:p w14:paraId="109F98D2" w14:textId="77777777" w:rsidR="00482EEE" w:rsidRPr="00957102" w:rsidRDefault="00482EEE" w:rsidP="00310E99">
      <w:pPr>
        <w:pStyle w:val="2"/>
        <w:numPr>
          <w:ilvl w:val="0"/>
          <w:numId w:val="0"/>
        </w:numPr>
        <w:spacing w:line="360" w:lineRule="auto"/>
        <w:rPr>
          <w:color w:val="auto"/>
        </w:rPr>
      </w:pPr>
      <w:bookmarkStart w:id="95" w:name="_Toc490233852"/>
      <w:bookmarkStart w:id="96" w:name="_Toc48931547"/>
      <w:r w:rsidRPr="00957102">
        <w:rPr>
          <w:color w:val="auto"/>
        </w:rPr>
        <w:t xml:space="preserve">4.1. Анализ состояния </w:t>
      </w:r>
      <w:proofErr w:type="spellStart"/>
      <w:r w:rsidRPr="00957102">
        <w:rPr>
          <w:color w:val="auto"/>
        </w:rPr>
        <w:t>энергоресурсосбережения</w:t>
      </w:r>
      <w:bookmarkEnd w:id="95"/>
      <w:bookmarkEnd w:id="96"/>
      <w:proofErr w:type="spellEnd"/>
    </w:p>
    <w:p w14:paraId="55B66723" w14:textId="77777777" w:rsidR="00482EEE" w:rsidRPr="00957102" w:rsidRDefault="00482EEE" w:rsidP="00893B04">
      <w:pPr>
        <w:spacing w:before="120" w:line="360" w:lineRule="auto"/>
        <w:ind w:firstLine="709"/>
        <w:jc w:val="both"/>
      </w:pPr>
      <w:r w:rsidRPr="00957102">
        <w:t>Постановлением администрации Белоярского района от 31.10.2018 года №1055 утверждена муниципальная программа Белоярского района "Развитие жилищно-коммунального комплекса и повышение энергетической эффективности в Белоярском районе на 2019 – 2024 годы".</w:t>
      </w:r>
    </w:p>
    <w:p w14:paraId="519F820E" w14:textId="77777777" w:rsidR="00482EEE" w:rsidRPr="00957102" w:rsidRDefault="00471126" w:rsidP="00893B04">
      <w:pPr>
        <w:spacing w:before="120" w:line="360" w:lineRule="auto"/>
        <w:ind w:firstLine="709"/>
        <w:jc w:val="both"/>
      </w:pPr>
      <w:r w:rsidRPr="00957102">
        <w:t>Целевые показатели муниципальной программы</w:t>
      </w:r>
      <w:r w:rsidR="00482EEE" w:rsidRPr="00957102">
        <w:t>:</w:t>
      </w:r>
    </w:p>
    <w:p w14:paraId="6F4D32D7" w14:textId="77777777" w:rsidR="00471126" w:rsidRPr="00957102" w:rsidRDefault="00471126" w:rsidP="00471126">
      <w:pPr>
        <w:pStyle w:val="ConsPlusNormal"/>
        <w:spacing w:line="360" w:lineRule="auto"/>
        <w:ind w:firstLine="709"/>
        <w:jc w:val="both"/>
        <w:rPr>
          <w:rFonts w:ascii="Times New Roman" w:hAnsi="Times New Roman" w:cs="Times New Roman"/>
          <w:sz w:val="24"/>
          <w:szCs w:val="24"/>
        </w:rPr>
      </w:pPr>
      <w:r w:rsidRPr="00957102">
        <w:rPr>
          <w:rFonts w:ascii="Times New Roman" w:hAnsi="Times New Roman" w:cs="Times New Roman"/>
          <w:sz w:val="24"/>
          <w:szCs w:val="24"/>
        </w:rPr>
        <w:t>1. Удельный вес проб воды, отбор которых произведен из водопроводной сети, не отвечающих гигиеническим нормативам по санитарно-химическим показателям, процент;</w:t>
      </w:r>
    </w:p>
    <w:p w14:paraId="7FA4678D" w14:textId="77777777" w:rsidR="00471126" w:rsidRPr="00957102" w:rsidRDefault="00471126" w:rsidP="00471126">
      <w:pPr>
        <w:pStyle w:val="ConsPlusNormal"/>
        <w:spacing w:line="360" w:lineRule="auto"/>
        <w:ind w:firstLine="709"/>
        <w:jc w:val="both"/>
        <w:rPr>
          <w:rFonts w:ascii="Times New Roman" w:hAnsi="Times New Roman" w:cs="Times New Roman"/>
          <w:sz w:val="24"/>
          <w:szCs w:val="24"/>
        </w:rPr>
      </w:pPr>
      <w:r w:rsidRPr="00957102">
        <w:rPr>
          <w:rFonts w:ascii="Times New Roman" w:hAnsi="Times New Roman" w:cs="Times New Roman"/>
          <w:sz w:val="24"/>
          <w:szCs w:val="24"/>
        </w:rPr>
        <w:t>2. Удельный вес проб воды, отбор которых произведен из водопроводной сети, не отвечающих гигиеническим нормативам  по микробиологическим показателям, процент;</w:t>
      </w:r>
    </w:p>
    <w:p w14:paraId="61257964" w14:textId="77777777" w:rsidR="00471126" w:rsidRPr="00957102" w:rsidRDefault="00471126" w:rsidP="00471126">
      <w:pPr>
        <w:pStyle w:val="ConsPlusNormal"/>
        <w:spacing w:line="360" w:lineRule="auto"/>
        <w:ind w:firstLine="709"/>
        <w:jc w:val="both"/>
        <w:rPr>
          <w:rFonts w:ascii="Times New Roman" w:hAnsi="Times New Roman" w:cs="Times New Roman"/>
          <w:sz w:val="24"/>
          <w:szCs w:val="24"/>
        </w:rPr>
      </w:pPr>
      <w:r w:rsidRPr="00957102">
        <w:rPr>
          <w:rFonts w:ascii="Times New Roman" w:hAnsi="Times New Roman" w:cs="Times New Roman"/>
          <w:sz w:val="24"/>
          <w:szCs w:val="24"/>
        </w:rPr>
        <w:t>3. Привлечение частных инвестиций в жилищно-коммунальный комплекс Белоярского района, контракт;</w:t>
      </w:r>
    </w:p>
    <w:p w14:paraId="75AEE431" w14:textId="77777777" w:rsidR="00471126" w:rsidRPr="00957102" w:rsidRDefault="00471126" w:rsidP="00471126">
      <w:pPr>
        <w:pStyle w:val="ConsPlusNormal"/>
        <w:spacing w:line="360" w:lineRule="auto"/>
        <w:ind w:firstLine="709"/>
        <w:jc w:val="both"/>
        <w:rPr>
          <w:rFonts w:ascii="Times New Roman" w:hAnsi="Times New Roman" w:cs="Times New Roman"/>
          <w:sz w:val="24"/>
          <w:szCs w:val="24"/>
        </w:rPr>
      </w:pPr>
      <w:r w:rsidRPr="00957102">
        <w:rPr>
          <w:rFonts w:ascii="Times New Roman" w:hAnsi="Times New Roman" w:cs="Times New Roman"/>
          <w:sz w:val="24"/>
          <w:szCs w:val="24"/>
        </w:rPr>
        <w:t>4. Объем реализации сжиженного газа населению на территории сельских поселений Белоярского района, кг;</w:t>
      </w:r>
    </w:p>
    <w:p w14:paraId="51751719" w14:textId="77777777" w:rsidR="00471126" w:rsidRPr="00957102" w:rsidRDefault="00471126" w:rsidP="00471126">
      <w:pPr>
        <w:pStyle w:val="ConsPlusNormal"/>
        <w:spacing w:line="360" w:lineRule="auto"/>
        <w:ind w:firstLine="709"/>
        <w:jc w:val="both"/>
        <w:rPr>
          <w:rFonts w:ascii="Times New Roman" w:hAnsi="Times New Roman" w:cs="Times New Roman"/>
          <w:sz w:val="24"/>
          <w:szCs w:val="24"/>
        </w:rPr>
      </w:pPr>
      <w:r w:rsidRPr="00957102">
        <w:rPr>
          <w:rFonts w:ascii="Times New Roman" w:hAnsi="Times New Roman" w:cs="Times New Roman"/>
          <w:sz w:val="24"/>
          <w:szCs w:val="24"/>
        </w:rPr>
        <w:t>5. Объем реализации электрической энергии в зоне децентрализованного электроснабжения, тыс. кВт/ч;</w:t>
      </w:r>
    </w:p>
    <w:p w14:paraId="1403F81F" w14:textId="77777777" w:rsidR="00471126" w:rsidRPr="00957102" w:rsidRDefault="00471126" w:rsidP="00471126">
      <w:pPr>
        <w:pStyle w:val="ConsPlusNormal"/>
        <w:spacing w:line="360" w:lineRule="auto"/>
        <w:ind w:firstLine="709"/>
        <w:jc w:val="both"/>
        <w:rPr>
          <w:rFonts w:ascii="Times New Roman" w:hAnsi="Times New Roman" w:cs="Times New Roman"/>
          <w:sz w:val="24"/>
          <w:szCs w:val="24"/>
        </w:rPr>
      </w:pPr>
      <w:r w:rsidRPr="00957102">
        <w:rPr>
          <w:rFonts w:ascii="Times New Roman" w:hAnsi="Times New Roman" w:cs="Times New Roman"/>
          <w:sz w:val="24"/>
          <w:szCs w:val="24"/>
        </w:rPr>
        <w:t>6. Обеспечение компенсацией транспортных расходов, предусмотренной в соответствии с государственной поддержкой досрочного завоза продукции (товаров) от потребности, процент;</w:t>
      </w:r>
    </w:p>
    <w:p w14:paraId="77526F29" w14:textId="77777777" w:rsidR="00471126" w:rsidRPr="00957102" w:rsidRDefault="00471126" w:rsidP="00471126">
      <w:pPr>
        <w:pStyle w:val="ConsPlusNormal"/>
        <w:spacing w:line="360" w:lineRule="auto"/>
        <w:ind w:firstLine="709"/>
        <w:jc w:val="both"/>
        <w:rPr>
          <w:rFonts w:ascii="Times New Roman" w:hAnsi="Times New Roman" w:cs="Times New Roman"/>
          <w:sz w:val="24"/>
          <w:szCs w:val="24"/>
        </w:rPr>
      </w:pPr>
      <w:r w:rsidRPr="00957102">
        <w:rPr>
          <w:rFonts w:ascii="Times New Roman" w:hAnsi="Times New Roman" w:cs="Times New Roman"/>
          <w:sz w:val="24"/>
          <w:szCs w:val="24"/>
        </w:rPr>
        <w:t xml:space="preserve">7. Количество заключенных </w:t>
      </w:r>
      <w:proofErr w:type="spellStart"/>
      <w:r w:rsidRPr="00957102">
        <w:rPr>
          <w:rFonts w:ascii="Times New Roman" w:hAnsi="Times New Roman" w:cs="Times New Roman"/>
          <w:sz w:val="24"/>
          <w:szCs w:val="24"/>
        </w:rPr>
        <w:t>энергосервисных</w:t>
      </w:r>
      <w:proofErr w:type="spellEnd"/>
      <w:r w:rsidRPr="00957102">
        <w:rPr>
          <w:rFonts w:ascii="Times New Roman" w:hAnsi="Times New Roman" w:cs="Times New Roman"/>
          <w:sz w:val="24"/>
          <w:szCs w:val="24"/>
        </w:rPr>
        <w:t xml:space="preserve"> договоров (контрактов) органами местного самоуправления и муниципальными учреждениями Белоярского района, ед.;</w:t>
      </w:r>
    </w:p>
    <w:p w14:paraId="307F770D" w14:textId="77777777" w:rsidR="00471126" w:rsidRPr="00957102" w:rsidRDefault="00471126" w:rsidP="00471126">
      <w:pPr>
        <w:pStyle w:val="ConsPlusNormal"/>
        <w:spacing w:line="360" w:lineRule="auto"/>
        <w:ind w:firstLine="709"/>
        <w:jc w:val="both"/>
        <w:rPr>
          <w:rFonts w:ascii="Times New Roman" w:hAnsi="Times New Roman" w:cs="Times New Roman"/>
          <w:sz w:val="24"/>
          <w:szCs w:val="24"/>
        </w:rPr>
      </w:pPr>
      <w:r w:rsidRPr="00957102">
        <w:rPr>
          <w:rFonts w:ascii="Times New Roman" w:hAnsi="Times New Roman" w:cs="Times New Roman"/>
          <w:sz w:val="24"/>
          <w:szCs w:val="24"/>
        </w:rPr>
        <w:t>8. Доля отремонтированных многоквартирных домов в г. Белоярский от общего количества МКД, требующих капитального ремонта, процент;</w:t>
      </w:r>
    </w:p>
    <w:p w14:paraId="2506EAA4" w14:textId="77777777" w:rsidR="00471126" w:rsidRPr="00957102" w:rsidRDefault="00471126" w:rsidP="00471126">
      <w:pPr>
        <w:pStyle w:val="ConsPlusNormal"/>
        <w:spacing w:line="360" w:lineRule="auto"/>
        <w:ind w:firstLine="709"/>
        <w:jc w:val="both"/>
        <w:rPr>
          <w:rFonts w:ascii="Times New Roman" w:hAnsi="Times New Roman" w:cs="Times New Roman"/>
          <w:sz w:val="24"/>
          <w:szCs w:val="24"/>
        </w:rPr>
      </w:pPr>
      <w:r w:rsidRPr="00957102">
        <w:rPr>
          <w:rFonts w:ascii="Times New Roman" w:hAnsi="Times New Roman" w:cs="Times New Roman"/>
          <w:sz w:val="24"/>
          <w:szCs w:val="24"/>
        </w:rPr>
        <w:t xml:space="preserve">9. Обеспечение текущего содержания объектов благоустройства на территории </w:t>
      </w:r>
      <w:r w:rsidR="001C6555" w:rsidRPr="00957102">
        <w:rPr>
          <w:rFonts w:ascii="Times New Roman" w:hAnsi="Times New Roman" w:cs="Times New Roman"/>
          <w:sz w:val="24"/>
          <w:szCs w:val="24"/>
        </w:rPr>
        <w:t>сельского</w:t>
      </w:r>
      <w:r w:rsidRPr="00957102">
        <w:rPr>
          <w:rFonts w:ascii="Times New Roman" w:hAnsi="Times New Roman" w:cs="Times New Roman"/>
          <w:sz w:val="24"/>
          <w:szCs w:val="24"/>
        </w:rPr>
        <w:t xml:space="preserve"> поселения </w:t>
      </w:r>
      <w:r w:rsidR="001C6555" w:rsidRPr="00957102">
        <w:rPr>
          <w:rFonts w:ascii="Times New Roman" w:hAnsi="Times New Roman" w:cs="Times New Roman"/>
          <w:sz w:val="24"/>
          <w:szCs w:val="24"/>
        </w:rPr>
        <w:t>Полноват</w:t>
      </w:r>
      <w:r w:rsidRPr="00957102">
        <w:rPr>
          <w:rFonts w:ascii="Times New Roman" w:hAnsi="Times New Roman" w:cs="Times New Roman"/>
          <w:sz w:val="24"/>
          <w:szCs w:val="24"/>
        </w:rPr>
        <w:t>, процент;</w:t>
      </w:r>
    </w:p>
    <w:p w14:paraId="156462E8" w14:textId="77777777" w:rsidR="00471126" w:rsidRPr="00957102" w:rsidRDefault="00471126" w:rsidP="00471126">
      <w:pPr>
        <w:pStyle w:val="ConsPlusNormal"/>
        <w:spacing w:line="360" w:lineRule="auto"/>
        <w:ind w:firstLine="709"/>
        <w:jc w:val="both"/>
        <w:rPr>
          <w:rFonts w:ascii="Times New Roman" w:hAnsi="Times New Roman" w:cs="Times New Roman"/>
          <w:sz w:val="24"/>
          <w:szCs w:val="24"/>
        </w:rPr>
      </w:pPr>
      <w:r w:rsidRPr="00957102">
        <w:rPr>
          <w:rFonts w:ascii="Times New Roman" w:hAnsi="Times New Roman" w:cs="Times New Roman"/>
          <w:sz w:val="24"/>
          <w:szCs w:val="24"/>
        </w:rPr>
        <w:t>10. Обеспечение энергоснабжения сети уличного освещения, процент;</w:t>
      </w:r>
    </w:p>
    <w:p w14:paraId="47332324" w14:textId="77777777" w:rsidR="00471126" w:rsidRPr="00957102" w:rsidRDefault="00471126" w:rsidP="00471126">
      <w:pPr>
        <w:pStyle w:val="ConsPlusNormal"/>
        <w:spacing w:line="360" w:lineRule="auto"/>
        <w:ind w:firstLine="709"/>
        <w:jc w:val="both"/>
        <w:rPr>
          <w:rFonts w:ascii="Times New Roman" w:hAnsi="Times New Roman" w:cs="Times New Roman"/>
          <w:sz w:val="24"/>
          <w:szCs w:val="24"/>
        </w:rPr>
      </w:pPr>
      <w:r w:rsidRPr="00957102">
        <w:rPr>
          <w:rFonts w:ascii="Times New Roman" w:hAnsi="Times New Roman" w:cs="Times New Roman"/>
          <w:sz w:val="24"/>
          <w:szCs w:val="24"/>
        </w:rPr>
        <w:t>11. Количество обслуживаемых мест захоронений, зданий и сооружений похоронного назначения, единиц;</w:t>
      </w:r>
    </w:p>
    <w:p w14:paraId="0FD7F326" w14:textId="77777777" w:rsidR="00471126" w:rsidRPr="00957102" w:rsidRDefault="00471126" w:rsidP="00471126">
      <w:pPr>
        <w:pStyle w:val="ConsPlusNormal"/>
        <w:spacing w:line="360" w:lineRule="auto"/>
        <w:ind w:firstLine="709"/>
        <w:jc w:val="both"/>
        <w:rPr>
          <w:rFonts w:ascii="Times New Roman" w:hAnsi="Times New Roman" w:cs="Times New Roman"/>
          <w:sz w:val="24"/>
          <w:szCs w:val="24"/>
        </w:rPr>
      </w:pPr>
      <w:r w:rsidRPr="00957102">
        <w:rPr>
          <w:rFonts w:ascii="Times New Roman" w:hAnsi="Times New Roman" w:cs="Times New Roman"/>
          <w:sz w:val="24"/>
          <w:szCs w:val="24"/>
        </w:rPr>
        <w:lastRenderedPageBreak/>
        <w:t>12. Обеспечение оказания услуг  по погребению согласно гарантированному перечню, процент;</w:t>
      </w:r>
    </w:p>
    <w:p w14:paraId="6A97AED3" w14:textId="77777777" w:rsidR="00471126" w:rsidRPr="00957102" w:rsidRDefault="00471126" w:rsidP="00471126">
      <w:pPr>
        <w:pStyle w:val="ConsPlusNormal"/>
        <w:spacing w:line="360" w:lineRule="auto"/>
        <w:ind w:firstLine="709"/>
        <w:jc w:val="both"/>
        <w:rPr>
          <w:rFonts w:ascii="Times New Roman" w:hAnsi="Times New Roman" w:cs="Times New Roman"/>
          <w:sz w:val="24"/>
          <w:szCs w:val="24"/>
        </w:rPr>
      </w:pPr>
      <w:r w:rsidRPr="00957102">
        <w:rPr>
          <w:rFonts w:ascii="Times New Roman" w:hAnsi="Times New Roman" w:cs="Times New Roman"/>
          <w:sz w:val="24"/>
          <w:szCs w:val="24"/>
        </w:rPr>
        <w:t>13. Доля населенных пунктов Белоярского района, в которых проведены мероприятия в связи с наступившими юбилейными датами, процент;</w:t>
      </w:r>
    </w:p>
    <w:p w14:paraId="581AD36E" w14:textId="77777777" w:rsidR="00471126" w:rsidRPr="00957102" w:rsidRDefault="00471126" w:rsidP="00471126">
      <w:pPr>
        <w:pStyle w:val="ConsPlusNormal"/>
        <w:spacing w:line="360" w:lineRule="auto"/>
        <w:ind w:firstLine="709"/>
        <w:jc w:val="both"/>
        <w:rPr>
          <w:rFonts w:ascii="Times New Roman" w:hAnsi="Times New Roman" w:cs="Times New Roman"/>
          <w:sz w:val="24"/>
          <w:szCs w:val="24"/>
        </w:rPr>
      </w:pPr>
      <w:r w:rsidRPr="00957102">
        <w:rPr>
          <w:rFonts w:ascii="Times New Roman" w:hAnsi="Times New Roman" w:cs="Times New Roman"/>
          <w:sz w:val="24"/>
          <w:szCs w:val="24"/>
        </w:rPr>
        <w:t>14. Доля электроэнергии, реализуемой  в зоне децентрализованного электроснабжения, процент;</w:t>
      </w:r>
    </w:p>
    <w:p w14:paraId="182E09B1" w14:textId="77777777" w:rsidR="00471126" w:rsidRPr="00957102" w:rsidRDefault="00471126" w:rsidP="00471126">
      <w:pPr>
        <w:pStyle w:val="ConsPlusNormal"/>
        <w:spacing w:line="360" w:lineRule="auto"/>
        <w:ind w:firstLine="709"/>
        <w:jc w:val="both"/>
        <w:rPr>
          <w:rFonts w:ascii="Times New Roman" w:hAnsi="Times New Roman" w:cs="Times New Roman"/>
          <w:sz w:val="24"/>
          <w:szCs w:val="24"/>
        </w:rPr>
      </w:pPr>
      <w:r w:rsidRPr="00957102">
        <w:rPr>
          <w:rFonts w:ascii="Times New Roman" w:hAnsi="Times New Roman" w:cs="Times New Roman"/>
          <w:sz w:val="24"/>
          <w:szCs w:val="24"/>
        </w:rPr>
        <w:t>15. Протяженность  ветхих инженерных сетей газораспределения, теплоснабжения, водоснабжения и водоотведения, прошедших капитальный ремонт (замену), метр</w:t>
      </w:r>
    </w:p>
    <w:p w14:paraId="39367FE7" w14:textId="77777777" w:rsidR="00471126" w:rsidRPr="00957102" w:rsidRDefault="00471126" w:rsidP="00471126">
      <w:pPr>
        <w:pStyle w:val="ConsPlusNormal"/>
        <w:spacing w:line="360" w:lineRule="auto"/>
        <w:ind w:firstLine="709"/>
        <w:jc w:val="both"/>
        <w:rPr>
          <w:rFonts w:ascii="Times New Roman" w:hAnsi="Times New Roman" w:cs="Times New Roman"/>
          <w:sz w:val="24"/>
          <w:szCs w:val="24"/>
        </w:rPr>
      </w:pPr>
      <w:r w:rsidRPr="00957102">
        <w:rPr>
          <w:rFonts w:ascii="Times New Roman" w:hAnsi="Times New Roman" w:cs="Times New Roman"/>
          <w:sz w:val="24"/>
          <w:szCs w:val="24"/>
        </w:rPr>
        <w:t>16. Количество ветхого, аварийного или вышедшего из строя оборудования, в отношении которого произведен капитальный ремонт (замена), единиц</w:t>
      </w:r>
    </w:p>
    <w:p w14:paraId="7AD58806" w14:textId="77777777" w:rsidR="00482EEE" w:rsidRPr="00957102" w:rsidRDefault="00482EEE" w:rsidP="00893B04">
      <w:pPr>
        <w:spacing w:before="120" w:line="360" w:lineRule="auto"/>
        <w:ind w:firstLine="709"/>
        <w:jc w:val="both"/>
      </w:pPr>
      <w:r w:rsidRPr="00957102">
        <w:t xml:space="preserve">Программа состоит из </w:t>
      </w:r>
      <w:r w:rsidR="001C6555" w:rsidRPr="00957102">
        <w:t>четырех</w:t>
      </w:r>
      <w:r w:rsidRPr="00957102">
        <w:t xml:space="preserve"> подпрограмм:</w:t>
      </w:r>
    </w:p>
    <w:p w14:paraId="6CD0367A" w14:textId="77777777" w:rsidR="00482EEE" w:rsidRPr="00957102" w:rsidRDefault="00C03D7D" w:rsidP="00893B04">
      <w:pPr>
        <w:pStyle w:val="ConsPlusNormal"/>
        <w:spacing w:line="360" w:lineRule="auto"/>
        <w:ind w:firstLine="709"/>
        <w:jc w:val="both"/>
        <w:rPr>
          <w:rFonts w:ascii="Times New Roman" w:hAnsi="Times New Roman" w:cs="Times New Roman"/>
          <w:sz w:val="24"/>
          <w:szCs w:val="24"/>
        </w:rPr>
      </w:pPr>
      <w:hyperlink w:anchor="P1687" w:history="1">
        <w:r w:rsidR="00482EEE" w:rsidRPr="00957102">
          <w:rPr>
            <w:rFonts w:ascii="Times New Roman" w:hAnsi="Times New Roman" w:cs="Times New Roman"/>
            <w:sz w:val="24"/>
            <w:szCs w:val="24"/>
          </w:rPr>
          <w:t>Подпрограмма 1</w:t>
        </w:r>
      </w:hyperlink>
      <w:r w:rsidR="00482EEE" w:rsidRPr="00957102">
        <w:rPr>
          <w:rFonts w:ascii="Times New Roman" w:hAnsi="Times New Roman" w:cs="Times New Roman"/>
          <w:sz w:val="24"/>
          <w:szCs w:val="24"/>
        </w:rPr>
        <w:t xml:space="preserve"> «Модернизация и реформирование жилищно-коммунального комплекса Белоярского района»;</w:t>
      </w:r>
    </w:p>
    <w:p w14:paraId="0AC6E088" w14:textId="77777777" w:rsidR="00482EEE" w:rsidRPr="00957102" w:rsidRDefault="00C03D7D" w:rsidP="00893B04">
      <w:pPr>
        <w:pStyle w:val="ConsPlusNormal"/>
        <w:spacing w:line="360" w:lineRule="auto"/>
        <w:ind w:firstLine="709"/>
        <w:jc w:val="both"/>
        <w:rPr>
          <w:rFonts w:ascii="Times New Roman" w:hAnsi="Times New Roman" w:cs="Times New Roman"/>
          <w:sz w:val="24"/>
          <w:szCs w:val="24"/>
        </w:rPr>
      </w:pPr>
      <w:hyperlink w:anchor="P1993" w:history="1">
        <w:r w:rsidR="00482EEE" w:rsidRPr="00957102">
          <w:rPr>
            <w:rFonts w:ascii="Times New Roman" w:hAnsi="Times New Roman" w:cs="Times New Roman"/>
            <w:sz w:val="24"/>
            <w:szCs w:val="24"/>
          </w:rPr>
          <w:t>Подпрограмма 2</w:t>
        </w:r>
      </w:hyperlink>
      <w:r w:rsidR="00482EEE" w:rsidRPr="00957102">
        <w:rPr>
          <w:rFonts w:ascii="Times New Roman" w:hAnsi="Times New Roman" w:cs="Times New Roman"/>
          <w:sz w:val="24"/>
          <w:szCs w:val="24"/>
        </w:rPr>
        <w:t xml:space="preserve"> «Энергосбережение и повышение энергетической эффективности»;</w:t>
      </w:r>
    </w:p>
    <w:p w14:paraId="0AA07EC7" w14:textId="77777777" w:rsidR="00482EEE" w:rsidRPr="00957102" w:rsidRDefault="00C03D7D" w:rsidP="00893B04">
      <w:pPr>
        <w:pStyle w:val="ConsPlusNormal"/>
        <w:spacing w:line="360" w:lineRule="auto"/>
        <w:ind w:firstLine="709"/>
        <w:jc w:val="both"/>
        <w:rPr>
          <w:rFonts w:ascii="Times New Roman" w:hAnsi="Times New Roman" w:cs="Times New Roman"/>
          <w:sz w:val="24"/>
          <w:szCs w:val="24"/>
        </w:rPr>
      </w:pPr>
      <w:hyperlink w:anchor="P2014" w:history="1">
        <w:r w:rsidR="00482EEE" w:rsidRPr="00957102">
          <w:rPr>
            <w:rFonts w:ascii="Times New Roman" w:hAnsi="Times New Roman" w:cs="Times New Roman"/>
            <w:sz w:val="24"/>
            <w:szCs w:val="24"/>
          </w:rPr>
          <w:t>Подпрограмма 3</w:t>
        </w:r>
      </w:hyperlink>
      <w:r w:rsidR="00482EEE" w:rsidRPr="00957102">
        <w:rPr>
          <w:rFonts w:ascii="Times New Roman" w:hAnsi="Times New Roman" w:cs="Times New Roman"/>
          <w:sz w:val="24"/>
          <w:szCs w:val="24"/>
        </w:rPr>
        <w:t xml:space="preserve"> «Проведение капитального ремонта многоквартирных домов»;</w:t>
      </w:r>
    </w:p>
    <w:p w14:paraId="4A2C42B4" w14:textId="77777777" w:rsidR="00482EEE" w:rsidRPr="00957102" w:rsidRDefault="00C03D7D" w:rsidP="00893B04">
      <w:pPr>
        <w:spacing w:line="360" w:lineRule="auto"/>
        <w:ind w:firstLine="709"/>
        <w:jc w:val="both"/>
      </w:pPr>
      <w:hyperlink w:anchor="P2098" w:history="1">
        <w:r w:rsidR="00471126" w:rsidRPr="00957102">
          <w:t>Подпрограмма 4</w:t>
        </w:r>
      </w:hyperlink>
      <w:r w:rsidR="00482EEE" w:rsidRPr="00957102">
        <w:t xml:space="preserve">«Обеспечение благоустройства территории </w:t>
      </w:r>
      <w:r w:rsidR="001C6555" w:rsidRPr="00957102">
        <w:t>сельского</w:t>
      </w:r>
      <w:r w:rsidR="00482EEE" w:rsidRPr="00957102">
        <w:t xml:space="preserve"> поселения </w:t>
      </w:r>
      <w:r w:rsidR="001C6555" w:rsidRPr="00957102">
        <w:t>Полноват</w:t>
      </w:r>
      <w:r w:rsidR="00482EEE" w:rsidRPr="00957102">
        <w:t>».</w:t>
      </w:r>
    </w:p>
    <w:p w14:paraId="1F07C5E4" w14:textId="77777777" w:rsidR="00482EEE" w:rsidRPr="00957102" w:rsidRDefault="00482EEE" w:rsidP="00893B04">
      <w:pPr>
        <w:spacing w:before="120" w:line="360" w:lineRule="auto"/>
        <w:ind w:firstLine="709"/>
        <w:jc w:val="both"/>
      </w:pPr>
      <w:r w:rsidRPr="00957102">
        <w:t>Источники финансирования реализации мероприятий муниципальной программы "Развитие жилищ</w:t>
      </w:r>
      <w:r w:rsidR="002C5EBB" w:rsidRPr="00957102">
        <w:t xml:space="preserve">но-коммунального комплекса и </w:t>
      </w:r>
      <w:r w:rsidRPr="00957102">
        <w:t>повышение энергетической эффективности в Белоярском районе на 201</w:t>
      </w:r>
      <w:r w:rsidR="002C5EBB" w:rsidRPr="00957102">
        <w:t>9</w:t>
      </w:r>
      <w:r w:rsidRPr="00957102">
        <w:t xml:space="preserve"> – 202</w:t>
      </w:r>
      <w:r w:rsidR="002C5EBB" w:rsidRPr="00957102">
        <w:t>4</w:t>
      </w:r>
      <w:r w:rsidRPr="00957102">
        <w:t xml:space="preserve"> годы" - бюджет Белоярского район</w:t>
      </w:r>
      <w:r w:rsidR="002C5EBB" w:rsidRPr="00957102">
        <w:t>а</w:t>
      </w:r>
      <w:r w:rsidRPr="00957102">
        <w:t>, бюджет Белоярского района сформированного за счет средств бюджета Ханты-Мансийского автономного округа – Югры в виде межбюджетных трансфертов.</w:t>
      </w:r>
    </w:p>
    <w:p w14:paraId="083F6EC8" w14:textId="77777777" w:rsidR="00897A1B" w:rsidRPr="00957102" w:rsidRDefault="00897A1B" w:rsidP="00893B04">
      <w:pPr>
        <w:spacing w:before="120" w:line="360" w:lineRule="auto"/>
        <w:ind w:firstLine="709"/>
        <w:jc w:val="both"/>
      </w:pPr>
      <w:r w:rsidRPr="00957102">
        <w:t>Общий объем финансирования муниципальной программы на 2019 - 2024 годы составляет 1 875 349,1 тыс. рублей.</w:t>
      </w:r>
    </w:p>
    <w:p w14:paraId="0489B5EB" w14:textId="77777777" w:rsidR="00482EEE" w:rsidRPr="00957102" w:rsidRDefault="00482EEE" w:rsidP="00310E99">
      <w:pPr>
        <w:pStyle w:val="2"/>
        <w:numPr>
          <w:ilvl w:val="0"/>
          <w:numId w:val="0"/>
        </w:numPr>
        <w:spacing w:line="360" w:lineRule="auto"/>
        <w:rPr>
          <w:color w:val="auto"/>
        </w:rPr>
      </w:pPr>
      <w:bookmarkStart w:id="97" w:name="_Toc490233853"/>
      <w:bookmarkStart w:id="98" w:name="_Toc48931548"/>
      <w:r w:rsidRPr="00957102">
        <w:rPr>
          <w:color w:val="auto"/>
        </w:rPr>
        <w:t>4.2. Анализ состояния учета потребления ресурсов</w:t>
      </w:r>
      <w:bookmarkEnd w:id="97"/>
      <w:bookmarkEnd w:id="98"/>
    </w:p>
    <w:p w14:paraId="3214A1E2" w14:textId="77777777" w:rsidR="00482EEE" w:rsidRPr="00957102" w:rsidRDefault="00482EEE" w:rsidP="00893B04">
      <w:pPr>
        <w:pStyle w:val="af1"/>
        <w:spacing w:before="120" w:line="360" w:lineRule="auto"/>
        <w:ind w:left="0" w:firstLine="709"/>
        <w:jc w:val="both"/>
      </w:pPr>
      <w:r w:rsidRPr="00957102">
        <w:t xml:space="preserve">Данные по наличию приборов учёта у потребителей электрической, тепловой энергии и холодного водоснабжения </w:t>
      </w:r>
      <w:proofErr w:type="spellStart"/>
      <w:r w:rsidRPr="00957102">
        <w:t>с.п</w:t>
      </w:r>
      <w:proofErr w:type="spellEnd"/>
      <w:r w:rsidRPr="00957102">
        <w:t xml:space="preserve">. </w:t>
      </w:r>
      <w:r w:rsidR="00893B04" w:rsidRPr="00957102">
        <w:t>Полноват</w:t>
      </w:r>
      <w:r w:rsidRPr="00957102">
        <w:t xml:space="preserve"> представлены в таблице </w:t>
      </w:r>
      <w:r w:rsidR="00310E99" w:rsidRPr="00957102">
        <w:t>44</w:t>
      </w:r>
      <w:r w:rsidR="004456A6" w:rsidRPr="00957102">
        <w:t>.</w:t>
      </w:r>
    </w:p>
    <w:p w14:paraId="5C9326B4" w14:textId="77777777" w:rsidR="00482EEE" w:rsidRPr="00957102" w:rsidRDefault="004456A6" w:rsidP="004456A6">
      <w:pPr>
        <w:pStyle w:val="af1"/>
        <w:spacing w:before="120"/>
        <w:ind w:left="360"/>
        <w:jc w:val="center"/>
        <w:rPr>
          <w:b/>
          <w:bCs/>
        </w:rPr>
      </w:pPr>
      <w:r w:rsidRPr="00957102">
        <w:rPr>
          <w:b/>
        </w:rPr>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44</w:t>
      </w:r>
      <w:r w:rsidR="00BA6ED8" w:rsidRPr="00957102">
        <w:rPr>
          <w:b/>
        </w:rPr>
        <w:fldChar w:fldCharType="end"/>
      </w:r>
      <w:r w:rsidRPr="00957102">
        <w:rPr>
          <w:b/>
        </w:rPr>
        <w:t xml:space="preserve"> – </w:t>
      </w:r>
      <w:r w:rsidR="00482EEE" w:rsidRPr="00957102">
        <w:rPr>
          <w:b/>
          <w:bCs/>
        </w:rPr>
        <w:t>Данные по наличию приборов учёта у потребителей электрической, тепловой энергии и холодного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2567"/>
        <w:gridCol w:w="2973"/>
      </w:tblGrid>
      <w:tr w:rsidR="00957102" w:rsidRPr="00957102" w14:paraId="3B378CC9" w14:textId="77777777" w:rsidTr="00DF7519">
        <w:trPr>
          <w:trHeight w:val="458"/>
          <w:tblHeader/>
          <w:jc w:val="center"/>
        </w:trPr>
        <w:tc>
          <w:tcPr>
            <w:tcW w:w="2106" w:type="pct"/>
            <w:vMerge w:val="restart"/>
            <w:shd w:val="clear" w:color="auto" w:fill="auto"/>
            <w:vAlign w:val="center"/>
            <w:hideMark/>
          </w:tcPr>
          <w:p w14:paraId="1440ABCC" w14:textId="77777777" w:rsidR="00482EEE" w:rsidRPr="00957102" w:rsidRDefault="00482EEE" w:rsidP="00D154D4">
            <w:pPr>
              <w:jc w:val="center"/>
              <w:rPr>
                <w:b/>
                <w:bCs/>
                <w:sz w:val="20"/>
                <w:szCs w:val="20"/>
              </w:rPr>
            </w:pPr>
            <w:r w:rsidRPr="00957102">
              <w:rPr>
                <w:b/>
                <w:bCs/>
                <w:sz w:val="20"/>
                <w:szCs w:val="20"/>
              </w:rPr>
              <w:t>Оснащенность приборами</w:t>
            </w:r>
          </w:p>
          <w:p w14:paraId="100B73E0" w14:textId="77777777" w:rsidR="00482EEE" w:rsidRPr="00957102" w:rsidRDefault="00482EEE" w:rsidP="00D154D4">
            <w:pPr>
              <w:jc w:val="center"/>
              <w:rPr>
                <w:b/>
                <w:bCs/>
                <w:sz w:val="20"/>
                <w:szCs w:val="20"/>
              </w:rPr>
            </w:pPr>
            <w:r w:rsidRPr="00957102">
              <w:rPr>
                <w:b/>
                <w:bCs/>
                <w:sz w:val="20"/>
                <w:szCs w:val="20"/>
              </w:rPr>
              <w:t>учёта электрической энергии</w:t>
            </w:r>
          </w:p>
        </w:tc>
        <w:tc>
          <w:tcPr>
            <w:tcW w:w="1341" w:type="pct"/>
            <w:vMerge w:val="restart"/>
            <w:shd w:val="clear" w:color="auto" w:fill="auto"/>
            <w:vAlign w:val="center"/>
            <w:hideMark/>
          </w:tcPr>
          <w:p w14:paraId="226905C9" w14:textId="77777777" w:rsidR="00482EEE" w:rsidRPr="00957102" w:rsidRDefault="00482EEE" w:rsidP="00D154D4">
            <w:pPr>
              <w:jc w:val="center"/>
              <w:rPr>
                <w:b/>
                <w:bCs/>
                <w:sz w:val="20"/>
                <w:szCs w:val="20"/>
              </w:rPr>
            </w:pPr>
            <w:r w:rsidRPr="00957102">
              <w:rPr>
                <w:b/>
                <w:bCs/>
                <w:sz w:val="20"/>
                <w:szCs w:val="20"/>
              </w:rPr>
              <w:t>Оснащенность приборами</w:t>
            </w:r>
          </w:p>
          <w:p w14:paraId="320FA658" w14:textId="77777777" w:rsidR="00482EEE" w:rsidRPr="00957102" w:rsidRDefault="00482EEE" w:rsidP="00D154D4">
            <w:pPr>
              <w:jc w:val="center"/>
              <w:rPr>
                <w:b/>
                <w:bCs/>
                <w:sz w:val="20"/>
                <w:szCs w:val="20"/>
              </w:rPr>
            </w:pPr>
            <w:r w:rsidRPr="00957102">
              <w:rPr>
                <w:b/>
                <w:bCs/>
                <w:sz w:val="20"/>
                <w:szCs w:val="20"/>
              </w:rPr>
              <w:t>учёта тепловой энергии</w:t>
            </w:r>
          </w:p>
        </w:tc>
        <w:tc>
          <w:tcPr>
            <w:tcW w:w="1553" w:type="pct"/>
            <w:vMerge w:val="restart"/>
            <w:shd w:val="clear" w:color="auto" w:fill="auto"/>
            <w:vAlign w:val="center"/>
            <w:hideMark/>
          </w:tcPr>
          <w:p w14:paraId="1D6D4BE6" w14:textId="77777777" w:rsidR="00482EEE" w:rsidRPr="00957102" w:rsidRDefault="00482EEE" w:rsidP="00D154D4">
            <w:pPr>
              <w:jc w:val="center"/>
              <w:rPr>
                <w:b/>
                <w:bCs/>
                <w:sz w:val="20"/>
                <w:szCs w:val="20"/>
              </w:rPr>
            </w:pPr>
            <w:r w:rsidRPr="00957102">
              <w:rPr>
                <w:b/>
                <w:bCs/>
                <w:sz w:val="20"/>
                <w:szCs w:val="20"/>
              </w:rPr>
              <w:t>Оснащенность приборами</w:t>
            </w:r>
          </w:p>
          <w:p w14:paraId="05056670" w14:textId="77777777" w:rsidR="00482EEE" w:rsidRPr="00957102" w:rsidRDefault="00482EEE" w:rsidP="00D154D4">
            <w:pPr>
              <w:jc w:val="center"/>
              <w:rPr>
                <w:b/>
                <w:bCs/>
                <w:sz w:val="20"/>
                <w:szCs w:val="20"/>
              </w:rPr>
            </w:pPr>
            <w:r w:rsidRPr="00957102">
              <w:rPr>
                <w:b/>
                <w:bCs/>
                <w:sz w:val="20"/>
                <w:szCs w:val="20"/>
              </w:rPr>
              <w:t>учёта холодного водоснабжения</w:t>
            </w:r>
          </w:p>
        </w:tc>
      </w:tr>
      <w:tr w:rsidR="00957102" w:rsidRPr="00957102" w14:paraId="038072E8" w14:textId="77777777" w:rsidTr="00DF7519">
        <w:trPr>
          <w:trHeight w:val="458"/>
          <w:tblHeader/>
          <w:jc w:val="center"/>
        </w:trPr>
        <w:tc>
          <w:tcPr>
            <w:tcW w:w="2106" w:type="pct"/>
            <w:vMerge/>
            <w:shd w:val="clear" w:color="auto" w:fill="auto"/>
            <w:vAlign w:val="center"/>
            <w:hideMark/>
          </w:tcPr>
          <w:p w14:paraId="5D20DA67" w14:textId="77777777" w:rsidR="00482EEE" w:rsidRPr="00957102" w:rsidRDefault="00482EEE" w:rsidP="00D154D4">
            <w:pPr>
              <w:rPr>
                <w:b/>
                <w:bCs/>
                <w:sz w:val="20"/>
                <w:szCs w:val="20"/>
              </w:rPr>
            </w:pPr>
          </w:p>
        </w:tc>
        <w:tc>
          <w:tcPr>
            <w:tcW w:w="1341" w:type="pct"/>
            <w:vMerge/>
            <w:shd w:val="clear" w:color="auto" w:fill="auto"/>
            <w:vAlign w:val="center"/>
            <w:hideMark/>
          </w:tcPr>
          <w:p w14:paraId="50678406" w14:textId="77777777" w:rsidR="00482EEE" w:rsidRPr="00957102" w:rsidRDefault="00482EEE" w:rsidP="00D154D4">
            <w:pPr>
              <w:rPr>
                <w:b/>
                <w:bCs/>
                <w:sz w:val="20"/>
                <w:szCs w:val="20"/>
              </w:rPr>
            </w:pPr>
          </w:p>
        </w:tc>
        <w:tc>
          <w:tcPr>
            <w:tcW w:w="1553" w:type="pct"/>
            <w:vMerge/>
            <w:shd w:val="clear" w:color="auto" w:fill="auto"/>
            <w:vAlign w:val="center"/>
            <w:hideMark/>
          </w:tcPr>
          <w:p w14:paraId="2E40B585" w14:textId="77777777" w:rsidR="00482EEE" w:rsidRPr="00957102" w:rsidRDefault="00482EEE" w:rsidP="00D154D4">
            <w:pPr>
              <w:rPr>
                <w:b/>
                <w:bCs/>
                <w:sz w:val="20"/>
                <w:szCs w:val="20"/>
              </w:rPr>
            </w:pPr>
          </w:p>
        </w:tc>
      </w:tr>
      <w:tr w:rsidR="00482EEE" w:rsidRPr="00957102" w14:paraId="7BD983C2" w14:textId="77777777" w:rsidTr="00DF7519">
        <w:trPr>
          <w:trHeight w:val="20"/>
          <w:jc w:val="center"/>
        </w:trPr>
        <w:tc>
          <w:tcPr>
            <w:tcW w:w="2106" w:type="pct"/>
            <w:shd w:val="clear" w:color="auto" w:fill="auto"/>
            <w:vAlign w:val="center"/>
            <w:hideMark/>
          </w:tcPr>
          <w:p w14:paraId="71C4DB9C" w14:textId="77777777" w:rsidR="00482EEE" w:rsidRPr="00957102" w:rsidRDefault="00482EEE" w:rsidP="00D154D4">
            <w:pPr>
              <w:rPr>
                <w:sz w:val="20"/>
                <w:szCs w:val="20"/>
              </w:rPr>
            </w:pPr>
            <w:r w:rsidRPr="00957102">
              <w:rPr>
                <w:sz w:val="20"/>
                <w:szCs w:val="20"/>
              </w:rPr>
              <w:t>100 % потребителей оснащены приборами учета</w:t>
            </w:r>
          </w:p>
        </w:tc>
        <w:tc>
          <w:tcPr>
            <w:tcW w:w="1341" w:type="pct"/>
            <w:shd w:val="clear" w:color="auto" w:fill="auto"/>
            <w:vAlign w:val="center"/>
            <w:hideMark/>
          </w:tcPr>
          <w:p w14:paraId="2829EBC1" w14:textId="77777777" w:rsidR="00482EEE" w:rsidRPr="00957102" w:rsidRDefault="00CE2AAD" w:rsidP="00D154D4">
            <w:pPr>
              <w:rPr>
                <w:sz w:val="20"/>
                <w:szCs w:val="20"/>
              </w:rPr>
            </w:pPr>
            <w:r w:rsidRPr="00957102">
              <w:rPr>
                <w:sz w:val="20"/>
                <w:szCs w:val="20"/>
              </w:rPr>
              <w:t>12</w:t>
            </w:r>
            <w:r w:rsidR="00482EEE" w:rsidRPr="00957102">
              <w:rPr>
                <w:sz w:val="20"/>
                <w:szCs w:val="20"/>
              </w:rPr>
              <w:t xml:space="preserve"> % потребителей оснащены приборами учета</w:t>
            </w:r>
          </w:p>
        </w:tc>
        <w:tc>
          <w:tcPr>
            <w:tcW w:w="1553" w:type="pct"/>
            <w:shd w:val="clear" w:color="auto" w:fill="auto"/>
            <w:vAlign w:val="center"/>
            <w:hideMark/>
          </w:tcPr>
          <w:p w14:paraId="6B461D28" w14:textId="77777777" w:rsidR="00482EEE" w:rsidRPr="00957102" w:rsidRDefault="00CE2AAD" w:rsidP="00CE2AAD">
            <w:pPr>
              <w:rPr>
                <w:sz w:val="20"/>
                <w:szCs w:val="20"/>
              </w:rPr>
            </w:pPr>
            <w:r w:rsidRPr="00957102">
              <w:rPr>
                <w:sz w:val="20"/>
                <w:szCs w:val="20"/>
              </w:rPr>
              <w:t>36</w:t>
            </w:r>
            <w:r w:rsidR="00482EEE" w:rsidRPr="00957102">
              <w:rPr>
                <w:sz w:val="20"/>
                <w:szCs w:val="20"/>
              </w:rPr>
              <w:t xml:space="preserve"> % потребителей оснащены приборами учета</w:t>
            </w:r>
          </w:p>
        </w:tc>
      </w:tr>
    </w:tbl>
    <w:p w14:paraId="62A0AFF9" w14:textId="77777777" w:rsidR="00FE7D95" w:rsidRPr="00957102" w:rsidRDefault="00FE7D95" w:rsidP="00482EEE">
      <w:pPr>
        <w:rPr>
          <w:lang w:eastAsia="ar-SA"/>
        </w:rPr>
      </w:pPr>
    </w:p>
    <w:p w14:paraId="498BBF18" w14:textId="77777777" w:rsidR="00FE7D95" w:rsidRPr="00957102" w:rsidRDefault="00FE7D95" w:rsidP="00FE7D95">
      <w:pPr>
        <w:rPr>
          <w:lang w:eastAsia="ar-SA"/>
        </w:rPr>
      </w:pPr>
      <w:r w:rsidRPr="00957102">
        <w:rPr>
          <w:lang w:eastAsia="ar-SA"/>
        </w:rPr>
        <w:br w:type="page"/>
      </w:r>
    </w:p>
    <w:p w14:paraId="112EDB2E" w14:textId="77777777" w:rsidR="00482EEE" w:rsidRPr="00957102" w:rsidRDefault="00FE7D95" w:rsidP="00310E99">
      <w:pPr>
        <w:pStyle w:val="18"/>
        <w:spacing w:line="360" w:lineRule="auto"/>
        <w:ind w:left="0" w:firstLine="0"/>
        <w:rPr>
          <w:rFonts w:eastAsia="Calibri"/>
          <w:color w:val="auto"/>
        </w:rPr>
      </w:pPr>
      <w:bookmarkStart w:id="99" w:name="_Toc48931549"/>
      <w:r w:rsidRPr="00957102">
        <w:rPr>
          <w:rFonts w:eastAsia="Calibri"/>
          <w:color w:val="auto"/>
        </w:rPr>
        <w:lastRenderedPageBreak/>
        <w:t>5. Обоснование целевых показателей развития по каждой системе коммунальной инфраструктуры</w:t>
      </w:r>
      <w:bookmarkEnd w:id="99"/>
    </w:p>
    <w:p w14:paraId="4D9B36EC" w14:textId="77777777" w:rsidR="00DF7519" w:rsidRPr="00957102" w:rsidRDefault="00DF7519" w:rsidP="00E91259">
      <w:pPr>
        <w:spacing w:before="120" w:line="360" w:lineRule="auto"/>
        <w:ind w:firstLine="709"/>
        <w:jc w:val="both"/>
      </w:pPr>
      <w:r w:rsidRPr="00957102">
        <w:t xml:space="preserve">Результатом реализации "Программы комплексного развития систем коммунальной инфраструктуры сельского поселения </w:t>
      </w:r>
      <w:r w:rsidR="00E91259" w:rsidRPr="00957102">
        <w:t>Полноват</w:t>
      </w:r>
      <w:r w:rsidRPr="00957102">
        <w:t>" будет являться достижение целевых показателей развития систем коммунальной инфраструктуры.</w:t>
      </w:r>
    </w:p>
    <w:p w14:paraId="5696D2F3" w14:textId="77777777" w:rsidR="00DF7519" w:rsidRPr="00957102" w:rsidRDefault="00DF7519" w:rsidP="00E91259">
      <w:pPr>
        <w:spacing w:before="120" w:line="360" w:lineRule="auto"/>
        <w:ind w:firstLine="709"/>
        <w:jc w:val="both"/>
      </w:pPr>
      <w:r w:rsidRPr="00957102">
        <w:t>Данные показатели по каждой системе определены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г. №48 "Об утверждении Методики проведения мониторинга выполнения производственных и инвестиционных программ организаций коммунального комплекса":</w:t>
      </w:r>
    </w:p>
    <w:p w14:paraId="73279E99" w14:textId="77777777" w:rsidR="00DF7519" w:rsidRPr="00957102" w:rsidRDefault="00DF7519" w:rsidP="00D14341">
      <w:pPr>
        <w:pStyle w:val="af1"/>
        <w:numPr>
          <w:ilvl w:val="0"/>
          <w:numId w:val="24"/>
        </w:numPr>
        <w:spacing w:before="120" w:line="360" w:lineRule="auto"/>
        <w:jc w:val="both"/>
      </w:pPr>
      <w:r w:rsidRPr="00957102">
        <w:t>критерии доступности для населения коммунальных услуг;</w:t>
      </w:r>
    </w:p>
    <w:p w14:paraId="51FC4A1E" w14:textId="77777777" w:rsidR="00DF7519" w:rsidRPr="00957102" w:rsidRDefault="00DF7519" w:rsidP="00D14341">
      <w:pPr>
        <w:pStyle w:val="af1"/>
        <w:numPr>
          <w:ilvl w:val="0"/>
          <w:numId w:val="24"/>
        </w:numPr>
        <w:spacing w:before="120" w:line="360" w:lineRule="auto"/>
        <w:jc w:val="both"/>
      </w:pPr>
      <w:r w:rsidRPr="00957102">
        <w:t>показатели спроса на коммунальные ресурсы;</w:t>
      </w:r>
    </w:p>
    <w:p w14:paraId="56B44886" w14:textId="77777777" w:rsidR="00DF7519" w:rsidRPr="00957102" w:rsidRDefault="00DF7519" w:rsidP="00D14341">
      <w:pPr>
        <w:pStyle w:val="af1"/>
        <w:numPr>
          <w:ilvl w:val="0"/>
          <w:numId w:val="24"/>
        </w:numPr>
        <w:spacing w:before="120" w:line="360" w:lineRule="auto"/>
        <w:jc w:val="both"/>
      </w:pPr>
      <w:r w:rsidRPr="00957102">
        <w:t>показатели степени охвата потребителей приборами учета;</w:t>
      </w:r>
    </w:p>
    <w:p w14:paraId="5D4F1E89" w14:textId="77777777" w:rsidR="00DF7519" w:rsidRPr="00957102" w:rsidRDefault="00DF7519" w:rsidP="00D14341">
      <w:pPr>
        <w:pStyle w:val="af1"/>
        <w:numPr>
          <w:ilvl w:val="0"/>
          <w:numId w:val="24"/>
        </w:numPr>
        <w:spacing w:before="120" w:line="360" w:lineRule="auto"/>
        <w:jc w:val="both"/>
      </w:pPr>
      <w:r w:rsidRPr="00957102">
        <w:t xml:space="preserve">показатели надежности по каждой системе </w:t>
      </w:r>
      <w:proofErr w:type="spellStart"/>
      <w:r w:rsidRPr="00957102">
        <w:t>ресурсоснабжения</w:t>
      </w:r>
      <w:proofErr w:type="spellEnd"/>
      <w:r w:rsidRPr="00957102">
        <w:t>;</w:t>
      </w:r>
    </w:p>
    <w:p w14:paraId="3F535027" w14:textId="77777777" w:rsidR="00DF7519" w:rsidRPr="00957102" w:rsidRDefault="00DF7519" w:rsidP="00D14341">
      <w:pPr>
        <w:pStyle w:val="af1"/>
        <w:numPr>
          <w:ilvl w:val="0"/>
          <w:numId w:val="24"/>
        </w:numPr>
        <w:spacing w:before="120" w:line="360" w:lineRule="auto"/>
        <w:jc w:val="both"/>
      </w:pPr>
      <w:r w:rsidRPr="00957102">
        <w:t xml:space="preserve">показатели эффективности производства и транспортировки ресурсов по каждой системе </w:t>
      </w:r>
      <w:proofErr w:type="spellStart"/>
      <w:r w:rsidRPr="00957102">
        <w:t>ресурсоснабжения</w:t>
      </w:r>
      <w:proofErr w:type="spellEnd"/>
      <w:r w:rsidRPr="00957102">
        <w:t>;</w:t>
      </w:r>
    </w:p>
    <w:p w14:paraId="7A36AE99" w14:textId="77777777" w:rsidR="00DF7519" w:rsidRPr="00957102" w:rsidRDefault="00DF7519" w:rsidP="00D14341">
      <w:pPr>
        <w:pStyle w:val="af1"/>
        <w:numPr>
          <w:ilvl w:val="0"/>
          <w:numId w:val="24"/>
        </w:numPr>
        <w:spacing w:before="120" w:line="360" w:lineRule="auto"/>
        <w:jc w:val="both"/>
      </w:pPr>
      <w:r w:rsidRPr="00957102">
        <w:t>показатели эффективности потребления каждого вида коммунального ресурса.</w:t>
      </w:r>
    </w:p>
    <w:p w14:paraId="1ED519E5" w14:textId="77777777" w:rsidR="00DF7519" w:rsidRPr="00957102" w:rsidRDefault="00DF7519" w:rsidP="00310E99">
      <w:pPr>
        <w:spacing w:before="120" w:line="360" w:lineRule="auto"/>
        <w:ind w:firstLine="709"/>
        <w:jc w:val="both"/>
      </w:pPr>
      <w:r w:rsidRPr="00957102">
        <w:t>Целевые показатели устанавливаются по каждой системе коммунальной инфраструктуры и периодически корректируются.</w:t>
      </w:r>
    </w:p>
    <w:p w14:paraId="704F38D6" w14:textId="77777777" w:rsidR="00DF7519" w:rsidRPr="00957102" w:rsidRDefault="00DF7519" w:rsidP="00310E99">
      <w:pPr>
        <w:spacing w:before="120" w:line="360" w:lineRule="auto"/>
        <w:ind w:firstLine="709"/>
        <w:jc w:val="both"/>
      </w:pPr>
      <w:r w:rsidRPr="00957102">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14:paraId="2A4450FF" w14:textId="77777777" w:rsidR="00DF7519" w:rsidRPr="00957102" w:rsidRDefault="00DF7519" w:rsidP="00310E99">
      <w:pPr>
        <w:spacing w:before="120" w:line="360" w:lineRule="auto"/>
        <w:ind w:firstLine="709"/>
        <w:jc w:val="both"/>
      </w:pPr>
      <w:r w:rsidRPr="00957102">
        <w:t>Охват потребителей услугами используется для оценки качества работы систем жизнеобеспечения.</w:t>
      </w:r>
    </w:p>
    <w:p w14:paraId="19E405CE" w14:textId="77777777" w:rsidR="00DF7519" w:rsidRPr="00957102" w:rsidRDefault="00DF7519" w:rsidP="00310E99">
      <w:pPr>
        <w:spacing w:before="120" w:line="360" w:lineRule="auto"/>
        <w:ind w:firstLine="709"/>
        <w:jc w:val="both"/>
      </w:pPr>
      <w:r w:rsidRPr="00957102">
        <w:t>Уровень использования производственных мощностей, обеспеченность приборами учета характеризуют сбалансированность систем.</w:t>
      </w:r>
    </w:p>
    <w:p w14:paraId="5BBF6808" w14:textId="77777777" w:rsidR="00DF7519" w:rsidRPr="00957102" w:rsidRDefault="00DF7519" w:rsidP="00310E99">
      <w:pPr>
        <w:spacing w:before="120" w:line="360" w:lineRule="auto"/>
        <w:ind w:firstLine="709"/>
        <w:jc w:val="both"/>
      </w:pPr>
      <w:r w:rsidRPr="00957102">
        <w:t>Надежность обслуживания систем жизнеобеспечения характеризуется оценкой возможности функционирования коммунальных систем практически без аварий, повреждений, других нарушений в работе.</w:t>
      </w:r>
    </w:p>
    <w:p w14:paraId="5906DD96" w14:textId="77777777" w:rsidR="00DF7519" w:rsidRPr="00957102" w:rsidRDefault="00DF7519" w:rsidP="00310E99">
      <w:pPr>
        <w:spacing w:before="120" w:line="360" w:lineRule="auto"/>
        <w:ind w:firstLine="709"/>
        <w:jc w:val="both"/>
      </w:pPr>
      <w:r w:rsidRPr="00957102">
        <w:lastRenderedPageBreak/>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14:paraId="776FA5CC" w14:textId="77777777" w:rsidR="00DF7519" w:rsidRPr="00957102" w:rsidRDefault="00DF7519" w:rsidP="00310E99">
      <w:pPr>
        <w:spacing w:before="120" w:line="360" w:lineRule="auto"/>
        <w:ind w:firstLine="709"/>
        <w:jc w:val="both"/>
      </w:pPr>
      <w:r w:rsidRPr="00957102">
        <w:t>Целевые показатели развития по каждой системе коммунальной инфраструктуры представлены в таблицах 4</w:t>
      </w:r>
      <w:r w:rsidR="00310E99" w:rsidRPr="00957102">
        <w:t>5</w:t>
      </w:r>
      <w:r w:rsidRPr="00957102">
        <w:t>-</w:t>
      </w:r>
      <w:r w:rsidR="00E91259" w:rsidRPr="00957102">
        <w:t>4</w:t>
      </w:r>
      <w:r w:rsidR="00310E99" w:rsidRPr="00957102">
        <w:t>9</w:t>
      </w:r>
      <w:r w:rsidRPr="00957102">
        <w:t>.</w:t>
      </w:r>
    </w:p>
    <w:p w14:paraId="113868F1" w14:textId="77777777" w:rsidR="00DF7519" w:rsidRPr="00957102" w:rsidRDefault="00DF7519" w:rsidP="00DF7519">
      <w:pPr>
        <w:pStyle w:val="af1"/>
        <w:spacing w:before="120"/>
        <w:ind w:left="360"/>
        <w:jc w:val="right"/>
        <w:sectPr w:rsidR="00DF7519" w:rsidRPr="00957102" w:rsidSect="00DC15B4">
          <w:headerReference w:type="default" r:id="rId54"/>
          <w:footerReference w:type="default" r:id="rId55"/>
          <w:pgSz w:w="11907" w:h="16840" w:code="9"/>
          <w:pgMar w:top="1134" w:right="850" w:bottom="1134" w:left="1701" w:header="340" w:footer="454" w:gutter="0"/>
          <w:cols w:space="720"/>
          <w:docGrid w:linePitch="326"/>
        </w:sectPr>
      </w:pPr>
    </w:p>
    <w:p w14:paraId="3C1E9355" w14:textId="77777777" w:rsidR="00DF7519" w:rsidRPr="00957102" w:rsidRDefault="00DF7519" w:rsidP="00DF7519">
      <w:pPr>
        <w:pStyle w:val="af1"/>
        <w:spacing w:before="120"/>
        <w:ind w:left="360"/>
        <w:jc w:val="center"/>
        <w:rPr>
          <w:b/>
          <w:bCs/>
        </w:rPr>
      </w:pPr>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45</w:t>
      </w:r>
      <w:r w:rsidR="00BA6ED8" w:rsidRPr="00957102">
        <w:rPr>
          <w:b/>
        </w:rPr>
        <w:fldChar w:fldCharType="end"/>
      </w:r>
      <w:r w:rsidRPr="00957102">
        <w:rPr>
          <w:b/>
        </w:rPr>
        <w:t xml:space="preserve"> – </w:t>
      </w:r>
      <w:r w:rsidRPr="00957102">
        <w:rPr>
          <w:b/>
          <w:bCs/>
        </w:rPr>
        <w:t xml:space="preserve">Целевые показатели развития системы электроснабжения </w:t>
      </w:r>
      <w:proofErr w:type="spellStart"/>
      <w:r w:rsidRPr="00957102">
        <w:rPr>
          <w:b/>
          <w:bCs/>
        </w:rPr>
        <w:t>с.п</w:t>
      </w:r>
      <w:proofErr w:type="spellEnd"/>
      <w:r w:rsidRPr="00957102">
        <w:rPr>
          <w:b/>
          <w:bCs/>
        </w:rPr>
        <w:t xml:space="preserve">. </w:t>
      </w:r>
      <w:r w:rsidR="00E91259" w:rsidRPr="00957102">
        <w:rPr>
          <w:b/>
          <w:bCs/>
        </w:rPr>
        <w:t>Полноват</w:t>
      </w:r>
    </w:p>
    <w:tbl>
      <w:tblPr>
        <w:tblW w:w="0" w:type="auto"/>
        <w:tblLook w:val="04A0" w:firstRow="1" w:lastRow="0" w:firstColumn="1" w:lastColumn="0" w:noHBand="0" w:noVBand="1"/>
      </w:tblPr>
      <w:tblGrid>
        <w:gridCol w:w="2808"/>
        <w:gridCol w:w="3477"/>
        <w:gridCol w:w="1490"/>
        <w:gridCol w:w="616"/>
        <w:gridCol w:w="666"/>
        <w:gridCol w:w="666"/>
        <w:gridCol w:w="666"/>
        <w:gridCol w:w="666"/>
        <w:gridCol w:w="666"/>
        <w:gridCol w:w="666"/>
        <w:gridCol w:w="666"/>
        <w:gridCol w:w="666"/>
        <w:gridCol w:w="786"/>
      </w:tblGrid>
      <w:tr w:rsidR="0062694C" w:rsidRPr="00957102" w14:paraId="37BD517D" w14:textId="12884281" w:rsidTr="005632E5">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06FD0A" w14:textId="77777777" w:rsidR="0062694C" w:rsidRPr="00957102" w:rsidRDefault="0062694C" w:rsidP="00310E99">
            <w:pPr>
              <w:jc w:val="center"/>
              <w:rPr>
                <w:sz w:val="20"/>
                <w:szCs w:val="20"/>
              </w:rPr>
            </w:pPr>
            <w:r w:rsidRPr="00957102">
              <w:rPr>
                <w:sz w:val="20"/>
                <w:szCs w:val="20"/>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266EAE" w14:textId="77777777" w:rsidR="0062694C" w:rsidRPr="00957102" w:rsidRDefault="0062694C" w:rsidP="00310E99">
            <w:pPr>
              <w:jc w:val="center"/>
              <w:rPr>
                <w:sz w:val="20"/>
                <w:szCs w:val="20"/>
              </w:rPr>
            </w:pPr>
            <w:r w:rsidRPr="00957102">
              <w:rPr>
                <w:sz w:val="20"/>
                <w:szCs w:val="20"/>
              </w:rPr>
              <w:t>Индикатор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0E166" w14:textId="77777777" w:rsidR="0062694C" w:rsidRPr="00957102" w:rsidRDefault="0062694C" w:rsidP="00310E99">
            <w:pPr>
              <w:jc w:val="center"/>
              <w:rPr>
                <w:sz w:val="20"/>
                <w:szCs w:val="20"/>
              </w:rPr>
            </w:pPr>
            <w:proofErr w:type="spellStart"/>
            <w:r w:rsidRPr="00957102">
              <w:rPr>
                <w:sz w:val="20"/>
                <w:szCs w:val="20"/>
              </w:rPr>
              <w:t>Ед.изм</w:t>
            </w:r>
            <w:proofErr w:type="spellEnd"/>
            <w:r w:rsidRPr="00957102">
              <w:rPr>
                <w:sz w:val="20"/>
                <w:szCs w:val="20"/>
              </w:rPr>
              <w:t>.</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14:paraId="106BFAB3" w14:textId="39FE9B47" w:rsidR="0062694C" w:rsidRPr="00957102" w:rsidRDefault="0062694C" w:rsidP="00310E99">
            <w:pPr>
              <w:jc w:val="center"/>
              <w:rPr>
                <w:sz w:val="20"/>
                <w:szCs w:val="20"/>
              </w:rPr>
            </w:pPr>
            <w:r w:rsidRPr="00957102">
              <w:rPr>
                <w:sz w:val="20"/>
                <w:szCs w:val="20"/>
              </w:rPr>
              <w:t>Значения по периодам, год</w:t>
            </w:r>
          </w:p>
        </w:tc>
      </w:tr>
      <w:tr w:rsidR="0062694C" w:rsidRPr="00957102" w14:paraId="69FFF476" w14:textId="197D6279" w:rsidTr="00C93E8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BEE64" w14:textId="77777777" w:rsidR="0062694C" w:rsidRPr="00957102" w:rsidRDefault="0062694C" w:rsidP="00310E9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256532" w14:textId="77777777" w:rsidR="0062694C" w:rsidRPr="00957102" w:rsidRDefault="0062694C" w:rsidP="00310E9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7F42D" w14:textId="77777777" w:rsidR="0062694C" w:rsidRPr="00957102" w:rsidRDefault="0062694C" w:rsidP="00310E99">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14F20FC" w14:textId="77777777" w:rsidR="0062694C" w:rsidRPr="00957102" w:rsidRDefault="0062694C" w:rsidP="00310E99">
            <w:pPr>
              <w:jc w:val="center"/>
              <w:rPr>
                <w:sz w:val="20"/>
                <w:szCs w:val="20"/>
              </w:rPr>
            </w:pPr>
            <w:r w:rsidRPr="00957102">
              <w:rPr>
                <w:sz w:val="20"/>
                <w:szCs w:val="20"/>
              </w:rPr>
              <w:t xml:space="preserve">2019 </w:t>
            </w:r>
          </w:p>
        </w:tc>
        <w:tc>
          <w:tcPr>
            <w:tcW w:w="0" w:type="auto"/>
            <w:tcBorders>
              <w:top w:val="nil"/>
              <w:left w:val="nil"/>
              <w:bottom w:val="single" w:sz="4" w:space="0" w:color="auto"/>
              <w:right w:val="single" w:sz="4" w:space="0" w:color="auto"/>
            </w:tcBorders>
            <w:shd w:val="clear" w:color="auto" w:fill="auto"/>
            <w:vAlign w:val="center"/>
            <w:hideMark/>
          </w:tcPr>
          <w:p w14:paraId="03B15E0F" w14:textId="77777777" w:rsidR="0062694C" w:rsidRPr="00957102" w:rsidRDefault="0062694C" w:rsidP="00310E99">
            <w:pPr>
              <w:jc w:val="center"/>
              <w:rPr>
                <w:sz w:val="20"/>
                <w:szCs w:val="20"/>
              </w:rPr>
            </w:pPr>
            <w:r w:rsidRPr="00957102">
              <w:rPr>
                <w:sz w:val="20"/>
                <w:szCs w:val="20"/>
              </w:rPr>
              <w:t xml:space="preserve">2020 </w:t>
            </w:r>
          </w:p>
        </w:tc>
        <w:tc>
          <w:tcPr>
            <w:tcW w:w="0" w:type="auto"/>
            <w:tcBorders>
              <w:top w:val="nil"/>
              <w:left w:val="nil"/>
              <w:bottom w:val="single" w:sz="4" w:space="0" w:color="auto"/>
              <w:right w:val="single" w:sz="4" w:space="0" w:color="auto"/>
            </w:tcBorders>
            <w:shd w:val="clear" w:color="auto" w:fill="auto"/>
            <w:vAlign w:val="center"/>
            <w:hideMark/>
          </w:tcPr>
          <w:p w14:paraId="46721853" w14:textId="77777777" w:rsidR="0062694C" w:rsidRPr="00957102" w:rsidRDefault="0062694C" w:rsidP="00310E99">
            <w:pPr>
              <w:jc w:val="center"/>
              <w:rPr>
                <w:sz w:val="20"/>
                <w:szCs w:val="20"/>
              </w:rPr>
            </w:pPr>
            <w:r w:rsidRPr="00957102">
              <w:rPr>
                <w:sz w:val="20"/>
                <w:szCs w:val="20"/>
              </w:rPr>
              <w:t xml:space="preserve">2021 </w:t>
            </w:r>
          </w:p>
        </w:tc>
        <w:tc>
          <w:tcPr>
            <w:tcW w:w="0" w:type="auto"/>
            <w:tcBorders>
              <w:top w:val="nil"/>
              <w:left w:val="nil"/>
              <w:bottom w:val="single" w:sz="4" w:space="0" w:color="auto"/>
              <w:right w:val="single" w:sz="4" w:space="0" w:color="auto"/>
            </w:tcBorders>
            <w:shd w:val="clear" w:color="auto" w:fill="auto"/>
            <w:vAlign w:val="center"/>
            <w:hideMark/>
          </w:tcPr>
          <w:p w14:paraId="221C0ECE" w14:textId="77777777" w:rsidR="0062694C" w:rsidRPr="00957102" w:rsidRDefault="0062694C" w:rsidP="00310E99">
            <w:pPr>
              <w:jc w:val="center"/>
              <w:rPr>
                <w:sz w:val="20"/>
                <w:szCs w:val="20"/>
              </w:rPr>
            </w:pPr>
            <w:r w:rsidRPr="00957102">
              <w:rPr>
                <w:sz w:val="20"/>
                <w:szCs w:val="20"/>
              </w:rPr>
              <w:t xml:space="preserve">2022 </w:t>
            </w:r>
          </w:p>
        </w:tc>
        <w:tc>
          <w:tcPr>
            <w:tcW w:w="0" w:type="auto"/>
            <w:tcBorders>
              <w:top w:val="nil"/>
              <w:left w:val="nil"/>
              <w:bottom w:val="single" w:sz="4" w:space="0" w:color="auto"/>
              <w:right w:val="single" w:sz="4" w:space="0" w:color="auto"/>
            </w:tcBorders>
            <w:shd w:val="clear" w:color="auto" w:fill="auto"/>
            <w:vAlign w:val="center"/>
            <w:hideMark/>
          </w:tcPr>
          <w:p w14:paraId="2970C8D5" w14:textId="77777777" w:rsidR="0062694C" w:rsidRPr="00957102" w:rsidRDefault="0062694C" w:rsidP="00310E99">
            <w:pPr>
              <w:jc w:val="center"/>
              <w:rPr>
                <w:sz w:val="20"/>
                <w:szCs w:val="20"/>
              </w:rPr>
            </w:pPr>
            <w:r w:rsidRPr="00957102">
              <w:rPr>
                <w:sz w:val="20"/>
                <w:szCs w:val="20"/>
              </w:rPr>
              <w:t xml:space="preserve">2023 </w:t>
            </w:r>
          </w:p>
        </w:tc>
        <w:tc>
          <w:tcPr>
            <w:tcW w:w="0" w:type="auto"/>
            <w:tcBorders>
              <w:top w:val="nil"/>
              <w:left w:val="nil"/>
              <w:bottom w:val="single" w:sz="4" w:space="0" w:color="auto"/>
              <w:right w:val="single" w:sz="4" w:space="0" w:color="auto"/>
            </w:tcBorders>
            <w:shd w:val="clear" w:color="auto" w:fill="auto"/>
            <w:vAlign w:val="center"/>
            <w:hideMark/>
          </w:tcPr>
          <w:p w14:paraId="66D55E9B" w14:textId="77777777" w:rsidR="0062694C" w:rsidRPr="00957102" w:rsidRDefault="0062694C" w:rsidP="00310E99">
            <w:pPr>
              <w:jc w:val="center"/>
              <w:rPr>
                <w:sz w:val="20"/>
                <w:szCs w:val="20"/>
              </w:rPr>
            </w:pPr>
            <w:r w:rsidRPr="00957102">
              <w:rPr>
                <w:sz w:val="20"/>
                <w:szCs w:val="20"/>
              </w:rPr>
              <w:t xml:space="preserve">2024 </w:t>
            </w:r>
          </w:p>
        </w:tc>
        <w:tc>
          <w:tcPr>
            <w:tcW w:w="0" w:type="auto"/>
            <w:tcBorders>
              <w:top w:val="nil"/>
              <w:left w:val="nil"/>
              <w:bottom w:val="single" w:sz="4" w:space="0" w:color="auto"/>
              <w:right w:val="single" w:sz="4" w:space="0" w:color="auto"/>
            </w:tcBorders>
            <w:shd w:val="clear" w:color="auto" w:fill="auto"/>
            <w:vAlign w:val="center"/>
            <w:hideMark/>
          </w:tcPr>
          <w:p w14:paraId="229B483C" w14:textId="77777777" w:rsidR="0062694C" w:rsidRPr="00957102" w:rsidRDefault="0062694C" w:rsidP="00310E99">
            <w:pPr>
              <w:jc w:val="center"/>
              <w:rPr>
                <w:sz w:val="20"/>
                <w:szCs w:val="20"/>
              </w:rPr>
            </w:pPr>
            <w:r w:rsidRPr="00957102">
              <w:rPr>
                <w:sz w:val="20"/>
                <w:szCs w:val="20"/>
              </w:rPr>
              <w:t xml:space="preserve">2025 </w:t>
            </w:r>
          </w:p>
        </w:tc>
        <w:tc>
          <w:tcPr>
            <w:tcW w:w="0" w:type="auto"/>
            <w:tcBorders>
              <w:top w:val="nil"/>
              <w:left w:val="nil"/>
              <w:bottom w:val="single" w:sz="4" w:space="0" w:color="auto"/>
              <w:right w:val="single" w:sz="4" w:space="0" w:color="auto"/>
            </w:tcBorders>
            <w:shd w:val="clear" w:color="auto" w:fill="auto"/>
            <w:vAlign w:val="center"/>
            <w:hideMark/>
          </w:tcPr>
          <w:p w14:paraId="3A2EFD2A" w14:textId="77777777" w:rsidR="0062694C" w:rsidRPr="00957102" w:rsidRDefault="0062694C" w:rsidP="00310E99">
            <w:pPr>
              <w:jc w:val="center"/>
              <w:rPr>
                <w:sz w:val="20"/>
                <w:szCs w:val="20"/>
              </w:rPr>
            </w:pPr>
            <w:r w:rsidRPr="00957102">
              <w:rPr>
                <w:sz w:val="20"/>
                <w:szCs w:val="20"/>
              </w:rPr>
              <w:t xml:space="preserve">2026 </w:t>
            </w:r>
          </w:p>
        </w:tc>
        <w:tc>
          <w:tcPr>
            <w:tcW w:w="0" w:type="auto"/>
            <w:tcBorders>
              <w:top w:val="nil"/>
              <w:left w:val="nil"/>
              <w:bottom w:val="single" w:sz="4" w:space="0" w:color="auto"/>
              <w:right w:val="single" w:sz="4" w:space="0" w:color="auto"/>
            </w:tcBorders>
            <w:shd w:val="clear" w:color="auto" w:fill="auto"/>
            <w:vAlign w:val="center"/>
            <w:hideMark/>
          </w:tcPr>
          <w:p w14:paraId="37B30628" w14:textId="77777777" w:rsidR="0062694C" w:rsidRPr="00957102" w:rsidRDefault="0062694C" w:rsidP="00310E99">
            <w:pPr>
              <w:jc w:val="center"/>
              <w:rPr>
                <w:sz w:val="20"/>
                <w:szCs w:val="20"/>
              </w:rPr>
            </w:pPr>
            <w:r w:rsidRPr="00957102">
              <w:rPr>
                <w:sz w:val="20"/>
                <w:szCs w:val="20"/>
              </w:rPr>
              <w:t xml:space="preserve">2027 </w:t>
            </w:r>
          </w:p>
        </w:tc>
        <w:tc>
          <w:tcPr>
            <w:tcW w:w="0" w:type="auto"/>
            <w:tcBorders>
              <w:top w:val="nil"/>
              <w:left w:val="nil"/>
              <w:bottom w:val="single" w:sz="4" w:space="0" w:color="auto"/>
              <w:right w:val="single" w:sz="4" w:space="0" w:color="auto"/>
            </w:tcBorders>
          </w:tcPr>
          <w:p w14:paraId="7A376D55" w14:textId="479B4B47" w:rsidR="0062694C" w:rsidRPr="00957102" w:rsidRDefault="0062694C" w:rsidP="00310E99">
            <w:pPr>
              <w:jc w:val="center"/>
              <w:rPr>
                <w:sz w:val="20"/>
                <w:szCs w:val="20"/>
              </w:rPr>
            </w:pPr>
            <w:r>
              <w:rPr>
                <w:sz w:val="20"/>
                <w:szCs w:val="20"/>
              </w:rPr>
              <w:t>2028-2032</w:t>
            </w:r>
          </w:p>
        </w:tc>
      </w:tr>
      <w:tr w:rsidR="0062694C" w:rsidRPr="00957102" w14:paraId="688AC600" w14:textId="3B6A4A9E" w:rsidTr="00C93E8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523B18" w14:textId="77777777" w:rsidR="0062694C" w:rsidRPr="00957102" w:rsidRDefault="0062694C" w:rsidP="0062694C">
            <w:pPr>
              <w:rPr>
                <w:sz w:val="20"/>
                <w:szCs w:val="20"/>
              </w:rPr>
            </w:pPr>
            <w:r w:rsidRPr="00957102">
              <w:rPr>
                <w:sz w:val="20"/>
                <w:szCs w:val="20"/>
              </w:rPr>
              <w:t>Доступность услуг электроснабжения</w:t>
            </w:r>
          </w:p>
        </w:tc>
        <w:tc>
          <w:tcPr>
            <w:tcW w:w="0" w:type="auto"/>
            <w:tcBorders>
              <w:top w:val="nil"/>
              <w:left w:val="nil"/>
              <w:bottom w:val="single" w:sz="4" w:space="0" w:color="auto"/>
              <w:right w:val="single" w:sz="4" w:space="0" w:color="auto"/>
            </w:tcBorders>
            <w:shd w:val="clear" w:color="auto" w:fill="auto"/>
            <w:vAlign w:val="center"/>
            <w:hideMark/>
          </w:tcPr>
          <w:p w14:paraId="3CB1D499" w14:textId="77777777" w:rsidR="0062694C" w:rsidRPr="00957102" w:rsidRDefault="0062694C" w:rsidP="0062694C">
            <w:pPr>
              <w:rPr>
                <w:sz w:val="20"/>
                <w:szCs w:val="20"/>
              </w:rPr>
            </w:pPr>
            <w:r w:rsidRPr="00957102">
              <w:rPr>
                <w:sz w:val="20"/>
                <w:szCs w:val="20"/>
              </w:rPr>
              <w:t>Доля потребителей в жилых домах, обеспеченных доступом к системе электроснабжения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0D35B2FF"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020AA11"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60292850"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25FC729C"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60C59393"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6BB647E"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2E0AF371"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7529FC55"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66C23141"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42E86580"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vAlign w:val="center"/>
          </w:tcPr>
          <w:p w14:paraId="77BD693C" w14:textId="3D862537" w:rsidR="0062694C" w:rsidRPr="00957102" w:rsidRDefault="0062694C" w:rsidP="0062694C">
            <w:pPr>
              <w:jc w:val="center"/>
              <w:rPr>
                <w:sz w:val="20"/>
                <w:szCs w:val="20"/>
              </w:rPr>
            </w:pPr>
            <w:r w:rsidRPr="00957102">
              <w:rPr>
                <w:sz w:val="20"/>
                <w:szCs w:val="20"/>
              </w:rPr>
              <w:t>100</w:t>
            </w:r>
          </w:p>
        </w:tc>
      </w:tr>
      <w:tr w:rsidR="0062694C" w:rsidRPr="00957102" w14:paraId="366758C7" w14:textId="387B1AD5" w:rsidTr="00C93E89">
        <w:trPr>
          <w:trHeight w:val="20"/>
        </w:trPr>
        <w:tc>
          <w:tcPr>
            <w:tcW w:w="0" w:type="auto"/>
            <w:vMerge/>
            <w:tcBorders>
              <w:top w:val="nil"/>
              <w:left w:val="single" w:sz="4" w:space="0" w:color="auto"/>
              <w:bottom w:val="single" w:sz="4" w:space="0" w:color="auto"/>
              <w:right w:val="single" w:sz="4" w:space="0" w:color="auto"/>
            </w:tcBorders>
            <w:vAlign w:val="center"/>
            <w:hideMark/>
          </w:tcPr>
          <w:p w14:paraId="2EDADA6C" w14:textId="77777777" w:rsidR="0062694C" w:rsidRPr="00957102" w:rsidRDefault="0062694C" w:rsidP="0062694C">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CFA34B5" w14:textId="77777777" w:rsidR="0062694C" w:rsidRPr="00957102" w:rsidRDefault="0062694C" w:rsidP="0062694C">
            <w:pPr>
              <w:rPr>
                <w:sz w:val="20"/>
                <w:szCs w:val="20"/>
              </w:rPr>
            </w:pPr>
            <w:r w:rsidRPr="00957102">
              <w:rPr>
                <w:sz w:val="20"/>
                <w:szCs w:val="20"/>
              </w:rPr>
              <w:t>Доля расходов на оплату услуг электроснабжения в совокупном доходе населения</w:t>
            </w:r>
          </w:p>
        </w:tc>
        <w:tc>
          <w:tcPr>
            <w:tcW w:w="0" w:type="auto"/>
            <w:tcBorders>
              <w:top w:val="nil"/>
              <w:left w:val="nil"/>
              <w:bottom w:val="single" w:sz="4" w:space="0" w:color="auto"/>
              <w:right w:val="single" w:sz="4" w:space="0" w:color="auto"/>
            </w:tcBorders>
            <w:shd w:val="clear" w:color="auto" w:fill="auto"/>
            <w:noWrap/>
            <w:vAlign w:val="center"/>
            <w:hideMark/>
          </w:tcPr>
          <w:p w14:paraId="45C4C491"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8B5CD16" w14:textId="77777777" w:rsidR="0062694C" w:rsidRPr="00957102" w:rsidRDefault="0062694C" w:rsidP="0062694C">
            <w:pPr>
              <w:jc w:val="center"/>
              <w:rPr>
                <w:sz w:val="20"/>
                <w:szCs w:val="20"/>
              </w:rPr>
            </w:pPr>
            <w:r w:rsidRPr="00957102">
              <w:rPr>
                <w:sz w:val="20"/>
                <w:szCs w:val="20"/>
              </w:rPr>
              <w:t>1,75</w:t>
            </w:r>
          </w:p>
        </w:tc>
        <w:tc>
          <w:tcPr>
            <w:tcW w:w="0" w:type="auto"/>
            <w:tcBorders>
              <w:top w:val="nil"/>
              <w:left w:val="nil"/>
              <w:bottom w:val="single" w:sz="4" w:space="0" w:color="auto"/>
              <w:right w:val="single" w:sz="4" w:space="0" w:color="auto"/>
            </w:tcBorders>
            <w:shd w:val="clear" w:color="auto" w:fill="auto"/>
            <w:vAlign w:val="center"/>
            <w:hideMark/>
          </w:tcPr>
          <w:p w14:paraId="618999BC" w14:textId="77777777" w:rsidR="0062694C" w:rsidRPr="00957102" w:rsidRDefault="0062694C" w:rsidP="0062694C">
            <w:pPr>
              <w:jc w:val="center"/>
              <w:rPr>
                <w:sz w:val="20"/>
                <w:szCs w:val="20"/>
              </w:rPr>
            </w:pPr>
            <w:r w:rsidRPr="00957102">
              <w:rPr>
                <w:sz w:val="20"/>
                <w:szCs w:val="20"/>
              </w:rPr>
              <w:t>1,79</w:t>
            </w:r>
          </w:p>
        </w:tc>
        <w:tc>
          <w:tcPr>
            <w:tcW w:w="0" w:type="auto"/>
            <w:tcBorders>
              <w:top w:val="nil"/>
              <w:left w:val="nil"/>
              <w:bottom w:val="single" w:sz="4" w:space="0" w:color="auto"/>
              <w:right w:val="single" w:sz="4" w:space="0" w:color="auto"/>
            </w:tcBorders>
            <w:shd w:val="clear" w:color="auto" w:fill="auto"/>
            <w:vAlign w:val="center"/>
            <w:hideMark/>
          </w:tcPr>
          <w:p w14:paraId="76DBABD8" w14:textId="77777777" w:rsidR="0062694C" w:rsidRPr="00957102" w:rsidRDefault="0062694C" w:rsidP="0062694C">
            <w:pPr>
              <w:jc w:val="center"/>
              <w:rPr>
                <w:sz w:val="20"/>
                <w:szCs w:val="20"/>
              </w:rPr>
            </w:pPr>
            <w:r w:rsidRPr="00957102">
              <w:rPr>
                <w:sz w:val="20"/>
                <w:szCs w:val="20"/>
              </w:rPr>
              <w:t>1,83</w:t>
            </w:r>
          </w:p>
        </w:tc>
        <w:tc>
          <w:tcPr>
            <w:tcW w:w="0" w:type="auto"/>
            <w:tcBorders>
              <w:top w:val="nil"/>
              <w:left w:val="nil"/>
              <w:bottom w:val="single" w:sz="4" w:space="0" w:color="auto"/>
              <w:right w:val="single" w:sz="4" w:space="0" w:color="auto"/>
            </w:tcBorders>
            <w:shd w:val="clear" w:color="auto" w:fill="auto"/>
            <w:vAlign w:val="center"/>
            <w:hideMark/>
          </w:tcPr>
          <w:p w14:paraId="645C628C" w14:textId="77777777" w:rsidR="0062694C" w:rsidRPr="00957102" w:rsidRDefault="0062694C" w:rsidP="0062694C">
            <w:pPr>
              <w:jc w:val="center"/>
              <w:rPr>
                <w:sz w:val="20"/>
                <w:szCs w:val="20"/>
              </w:rPr>
            </w:pPr>
            <w:r w:rsidRPr="00957102">
              <w:rPr>
                <w:sz w:val="20"/>
                <w:szCs w:val="20"/>
              </w:rPr>
              <w:t>1,89</w:t>
            </w:r>
          </w:p>
        </w:tc>
        <w:tc>
          <w:tcPr>
            <w:tcW w:w="0" w:type="auto"/>
            <w:tcBorders>
              <w:top w:val="nil"/>
              <w:left w:val="nil"/>
              <w:bottom w:val="single" w:sz="4" w:space="0" w:color="auto"/>
              <w:right w:val="single" w:sz="4" w:space="0" w:color="auto"/>
            </w:tcBorders>
            <w:shd w:val="clear" w:color="auto" w:fill="auto"/>
            <w:vAlign w:val="center"/>
            <w:hideMark/>
          </w:tcPr>
          <w:p w14:paraId="473D700C" w14:textId="77777777" w:rsidR="0062694C" w:rsidRPr="00957102" w:rsidRDefault="0062694C" w:rsidP="0062694C">
            <w:pPr>
              <w:jc w:val="center"/>
              <w:rPr>
                <w:sz w:val="20"/>
                <w:szCs w:val="20"/>
              </w:rPr>
            </w:pPr>
            <w:r w:rsidRPr="00957102">
              <w:rPr>
                <w:sz w:val="20"/>
                <w:szCs w:val="20"/>
              </w:rPr>
              <w:t>1,96</w:t>
            </w:r>
          </w:p>
        </w:tc>
        <w:tc>
          <w:tcPr>
            <w:tcW w:w="0" w:type="auto"/>
            <w:tcBorders>
              <w:top w:val="nil"/>
              <w:left w:val="nil"/>
              <w:bottom w:val="single" w:sz="4" w:space="0" w:color="auto"/>
              <w:right w:val="single" w:sz="4" w:space="0" w:color="auto"/>
            </w:tcBorders>
            <w:shd w:val="clear" w:color="auto" w:fill="auto"/>
            <w:vAlign w:val="center"/>
            <w:hideMark/>
          </w:tcPr>
          <w:p w14:paraId="1B005860" w14:textId="77777777" w:rsidR="0062694C" w:rsidRPr="00957102" w:rsidRDefault="0062694C" w:rsidP="0062694C">
            <w:pPr>
              <w:jc w:val="center"/>
              <w:rPr>
                <w:sz w:val="20"/>
                <w:szCs w:val="20"/>
              </w:rPr>
            </w:pPr>
            <w:r w:rsidRPr="00957102">
              <w:rPr>
                <w:sz w:val="20"/>
                <w:szCs w:val="20"/>
              </w:rPr>
              <w:t>2,03</w:t>
            </w:r>
          </w:p>
        </w:tc>
        <w:tc>
          <w:tcPr>
            <w:tcW w:w="0" w:type="auto"/>
            <w:tcBorders>
              <w:top w:val="nil"/>
              <w:left w:val="nil"/>
              <w:bottom w:val="single" w:sz="4" w:space="0" w:color="auto"/>
              <w:right w:val="single" w:sz="4" w:space="0" w:color="auto"/>
            </w:tcBorders>
            <w:shd w:val="clear" w:color="auto" w:fill="auto"/>
            <w:vAlign w:val="center"/>
            <w:hideMark/>
          </w:tcPr>
          <w:p w14:paraId="774B1072" w14:textId="77777777" w:rsidR="0062694C" w:rsidRPr="00957102" w:rsidRDefault="0062694C" w:rsidP="0062694C">
            <w:pPr>
              <w:jc w:val="center"/>
              <w:rPr>
                <w:sz w:val="20"/>
                <w:szCs w:val="20"/>
              </w:rPr>
            </w:pPr>
            <w:r w:rsidRPr="00957102">
              <w:rPr>
                <w:sz w:val="20"/>
                <w:szCs w:val="20"/>
              </w:rPr>
              <w:t>2,10</w:t>
            </w:r>
          </w:p>
        </w:tc>
        <w:tc>
          <w:tcPr>
            <w:tcW w:w="0" w:type="auto"/>
            <w:tcBorders>
              <w:top w:val="nil"/>
              <w:left w:val="nil"/>
              <w:bottom w:val="single" w:sz="4" w:space="0" w:color="auto"/>
              <w:right w:val="single" w:sz="4" w:space="0" w:color="auto"/>
            </w:tcBorders>
            <w:shd w:val="clear" w:color="auto" w:fill="auto"/>
            <w:vAlign w:val="center"/>
            <w:hideMark/>
          </w:tcPr>
          <w:p w14:paraId="15C2E0C0" w14:textId="77777777" w:rsidR="0062694C" w:rsidRPr="00957102" w:rsidRDefault="0062694C" w:rsidP="0062694C">
            <w:pPr>
              <w:jc w:val="center"/>
              <w:rPr>
                <w:sz w:val="20"/>
                <w:szCs w:val="20"/>
              </w:rPr>
            </w:pPr>
            <w:r w:rsidRPr="00957102">
              <w:rPr>
                <w:sz w:val="20"/>
                <w:szCs w:val="20"/>
              </w:rPr>
              <w:t>2,18</w:t>
            </w:r>
          </w:p>
        </w:tc>
        <w:tc>
          <w:tcPr>
            <w:tcW w:w="0" w:type="auto"/>
            <w:tcBorders>
              <w:top w:val="nil"/>
              <w:left w:val="nil"/>
              <w:bottom w:val="single" w:sz="4" w:space="0" w:color="auto"/>
              <w:right w:val="single" w:sz="4" w:space="0" w:color="auto"/>
            </w:tcBorders>
            <w:shd w:val="clear" w:color="auto" w:fill="auto"/>
            <w:vAlign w:val="center"/>
            <w:hideMark/>
          </w:tcPr>
          <w:p w14:paraId="7034D8A0" w14:textId="77777777" w:rsidR="0062694C" w:rsidRPr="00957102" w:rsidRDefault="0062694C" w:rsidP="0062694C">
            <w:pPr>
              <w:jc w:val="center"/>
              <w:rPr>
                <w:sz w:val="20"/>
                <w:szCs w:val="20"/>
              </w:rPr>
            </w:pPr>
            <w:r w:rsidRPr="00957102">
              <w:rPr>
                <w:sz w:val="20"/>
                <w:szCs w:val="20"/>
              </w:rPr>
              <w:t>2,26</w:t>
            </w:r>
          </w:p>
        </w:tc>
        <w:tc>
          <w:tcPr>
            <w:tcW w:w="0" w:type="auto"/>
            <w:tcBorders>
              <w:top w:val="nil"/>
              <w:left w:val="nil"/>
              <w:bottom w:val="single" w:sz="4" w:space="0" w:color="auto"/>
              <w:right w:val="single" w:sz="4" w:space="0" w:color="auto"/>
            </w:tcBorders>
            <w:vAlign w:val="center"/>
          </w:tcPr>
          <w:p w14:paraId="65C136EB" w14:textId="5E4E7590" w:rsidR="0062694C" w:rsidRPr="00957102" w:rsidRDefault="0062694C" w:rsidP="0062694C">
            <w:pPr>
              <w:jc w:val="center"/>
              <w:rPr>
                <w:sz w:val="20"/>
                <w:szCs w:val="20"/>
              </w:rPr>
            </w:pPr>
            <w:r w:rsidRPr="00957102">
              <w:rPr>
                <w:sz w:val="20"/>
                <w:szCs w:val="20"/>
              </w:rPr>
              <w:t>2,26</w:t>
            </w:r>
          </w:p>
        </w:tc>
      </w:tr>
      <w:tr w:rsidR="0062694C" w:rsidRPr="00957102" w14:paraId="050ED6E2" w14:textId="4064B188" w:rsidTr="00C93E89">
        <w:trPr>
          <w:trHeight w:val="20"/>
        </w:trPr>
        <w:tc>
          <w:tcPr>
            <w:tcW w:w="0" w:type="auto"/>
            <w:vMerge/>
            <w:tcBorders>
              <w:top w:val="nil"/>
              <w:left w:val="single" w:sz="4" w:space="0" w:color="auto"/>
              <w:bottom w:val="single" w:sz="4" w:space="0" w:color="auto"/>
              <w:right w:val="single" w:sz="4" w:space="0" w:color="auto"/>
            </w:tcBorders>
            <w:vAlign w:val="center"/>
            <w:hideMark/>
          </w:tcPr>
          <w:p w14:paraId="35C59E70" w14:textId="77777777" w:rsidR="0062694C" w:rsidRPr="00957102" w:rsidRDefault="0062694C" w:rsidP="0062694C">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95C07D9" w14:textId="77777777" w:rsidR="0062694C" w:rsidRPr="00957102" w:rsidRDefault="0062694C" w:rsidP="0062694C">
            <w:pPr>
              <w:rPr>
                <w:sz w:val="20"/>
                <w:szCs w:val="20"/>
              </w:rPr>
            </w:pPr>
            <w:r w:rsidRPr="00957102">
              <w:rPr>
                <w:sz w:val="20"/>
                <w:szCs w:val="20"/>
              </w:rPr>
              <w:t>Индекс нового строительства электрических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5AA615E1" w14:textId="77777777" w:rsidR="0062694C" w:rsidRPr="00957102" w:rsidRDefault="0062694C" w:rsidP="0062694C">
            <w:pPr>
              <w:jc w:val="center"/>
              <w:rPr>
                <w:sz w:val="20"/>
                <w:szCs w:val="20"/>
              </w:rPr>
            </w:pPr>
            <w:r w:rsidRPr="00957102">
              <w:rPr>
                <w:sz w:val="20"/>
                <w:szCs w:val="20"/>
              </w:rPr>
              <w:t xml:space="preserve">ед. </w:t>
            </w:r>
          </w:p>
        </w:tc>
        <w:tc>
          <w:tcPr>
            <w:tcW w:w="0" w:type="auto"/>
            <w:tcBorders>
              <w:top w:val="nil"/>
              <w:left w:val="nil"/>
              <w:bottom w:val="single" w:sz="4" w:space="0" w:color="auto"/>
              <w:right w:val="single" w:sz="4" w:space="0" w:color="auto"/>
            </w:tcBorders>
            <w:shd w:val="clear" w:color="auto" w:fill="auto"/>
            <w:vAlign w:val="center"/>
            <w:hideMark/>
          </w:tcPr>
          <w:p w14:paraId="30A230EE" w14:textId="77777777" w:rsidR="0062694C" w:rsidRPr="00957102" w:rsidRDefault="0062694C" w:rsidP="0062694C">
            <w:pPr>
              <w:jc w:val="center"/>
              <w:rPr>
                <w:sz w:val="20"/>
                <w:szCs w:val="20"/>
              </w:rPr>
            </w:pPr>
            <w:r w:rsidRPr="00957102">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93BEC48" w14:textId="77777777" w:rsidR="0062694C" w:rsidRPr="00957102" w:rsidRDefault="0062694C" w:rsidP="0062694C">
            <w:pPr>
              <w:jc w:val="center"/>
              <w:rPr>
                <w:sz w:val="20"/>
                <w:szCs w:val="20"/>
              </w:rPr>
            </w:pPr>
            <w:r w:rsidRPr="00957102">
              <w:rPr>
                <w:sz w:val="20"/>
                <w:szCs w:val="20"/>
              </w:rPr>
              <w:t>0,294</w:t>
            </w:r>
          </w:p>
        </w:tc>
        <w:tc>
          <w:tcPr>
            <w:tcW w:w="0" w:type="auto"/>
            <w:tcBorders>
              <w:top w:val="nil"/>
              <w:left w:val="nil"/>
              <w:bottom w:val="single" w:sz="4" w:space="0" w:color="auto"/>
              <w:right w:val="single" w:sz="4" w:space="0" w:color="auto"/>
            </w:tcBorders>
            <w:shd w:val="clear" w:color="auto" w:fill="auto"/>
            <w:vAlign w:val="center"/>
            <w:hideMark/>
          </w:tcPr>
          <w:p w14:paraId="6AE46D7B" w14:textId="77777777" w:rsidR="0062694C" w:rsidRPr="00957102" w:rsidRDefault="0062694C" w:rsidP="0062694C">
            <w:pPr>
              <w:jc w:val="center"/>
              <w:rPr>
                <w:sz w:val="20"/>
                <w:szCs w:val="20"/>
              </w:rPr>
            </w:pPr>
            <w:r w:rsidRPr="00957102">
              <w:rPr>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848F407" w14:textId="77777777" w:rsidR="0062694C" w:rsidRPr="00957102" w:rsidRDefault="0062694C" w:rsidP="0062694C">
            <w:pPr>
              <w:jc w:val="center"/>
              <w:rPr>
                <w:sz w:val="20"/>
                <w:szCs w:val="20"/>
              </w:rPr>
            </w:pPr>
            <w:r w:rsidRPr="00957102">
              <w:rPr>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01C6A390" w14:textId="77777777" w:rsidR="0062694C" w:rsidRPr="00957102" w:rsidRDefault="0062694C" w:rsidP="0062694C">
            <w:pPr>
              <w:jc w:val="center"/>
              <w:rPr>
                <w:sz w:val="20"/>
                <w:szCs w:val="20"/>
              </w:rPr>
            </w:pPr>
            <w:r w:rsidRPr="00957102">
              <w:rPr>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C7D77D2" w14:textId="77777777" w:rsidR="0062694C" w:rsidRPr="00957102" w:rsidRDefault="0062694C" w:rsidP="0062694C">
            <w:pPr>
              <w:jc w:val="center"/>
              <w:rPr>
                <w:sz w:val="20"/>
                <w:szCs w:val="20"/>
              </w:rPr>
            </w:pPr>
            <w:r w:rsidRPr="00957102">
              <w:rPr>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346A8916" w14:textId="77777777" w:rsidR="0062694C" w:rsidRPr="00957102" w:rsidRDefault="0062694C" w:rsidP="0062694C">
            <w:pPr>
              <w:jc w:val="center"/>
              <w:rPr>
                <w:sz w:val="20"/>
                <w:szCs w:val="20"/>
              </w:rPr>
            </w:pPr>
            <w:r w:rsidRPr="00957102">
              <w:rPr>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7619DAA5" w14:textId="77777777" w:rsidR="0062694C" w:rsidRPr="00957102" w:rsidRDefault="0062694C" w:rsidP="0062694C">
            <w:pPr>
              <w:jc w:val="center"/>
              <w:rPr>
                <w:sz w:val="20"/>
                <w:szCs w:val="20"/>
              </w:rPr>
            </w:pPr>
            <w:r w:rsidRPr="00957102">
              <w:rPr>
                <w:sz w:val="20"/>
                <w:szCs w:val="20"/>
              </w:rPr>
              <w:t>0,000</w:t>
            </w:r>
          </w:p>
        </w:tc>
        <w:tc>
          <w:tcPr>
            <w:tcW w:w="0" w:type="auto"/>
            <w:tcBorders>
              <w:top w:val="nil"/>
              <w:left w:val="nil"/>
              <w:bottom w:val="single" w:sz="4" w:space="0" w:color="auto"/>
              <w:right w:val="single" w:sz="4" w:space="0" w:color="auto"/>
            </w:tcBorders>
            <w:shd w:val="clear" w:color="auto" w:fill="auto"/>
            <w:vAlign w:val="center"/>
            <w:hideMark/>
          </w:tcPr>
          <w:p w14:paraId="58E5DAFC" w14:textId="77777777" w:rsidR="0062694C" w:rsidRPr="00957102" w:rsidRDefault="0062694C" w:rsidP="0062694C">
            <w:pPr>
              <w:jc w:val="center"/>
              <w:rPr>
                <w:sz w:val="20"/>
                <w:szCs w:val="20"/>
              </w:rPr>
            </w:pPr>
            <w:r w:rsidRPr="00957102">
              <w:rPr>
                <w:sz w:val="20"/>
                <w:szCs w:val="20"/>
              </w:rPr>
              <w:t>0,000</w:t>
            </w:r>
          </w:p>
        </w:tc>
        <w:tc>
          <w:tcPr>
            <w:tcW w:w="0" w:type="auto"/>
            <w:tcBorders>
              <w:top w:val="nil"/>
              <w:left w:val="nil"/>
              <w:bottom w:val="single" w:sz="4" w:space="0" w:color="auto"/>
              <w:right w:val="single" w:sz="4" w:space="0" w:color="auto"/>
            </w:tcBorders>
            <w:vAlign w:val="center"/>
          </w:tcPr>
          <w:p w14:paraId="71FB9847" w14:textId="0300F334" w:rsidR="0062694C" w:rsidRPr="00957102" w:rsidRDefault="0062694C" w:rsidP="0062694C">
            <w:pPr>
              <w:jc w:val="center"/>
              <w:rPr>
                <w:sz w:val="20"/>
                <w:szCs w:val="20"/>
              </w:rPr>
            </w:pPr>
            <w:r w:rsidRPr="00957102">
              <w:rPr>
                <w:sz w:val="20"/>
                <w:szCs w:val="20"/>
              </w:rPr>
              <w:t>0,000</w:t>
            </w:r>
          </w:p>
        </w:tc>
      </w:tr>
      <w:tr w:rsidR="0062694C" w:rsidRPr="00957102" w14:paraId="39E1F8BF" w14:textId="5C0DCEE2" w:rsidTr="00C93E89">
        <w:trPr>
          <w:trHeight w:val="20"/>
        </w:trPr>
        <w:tc>
          <w:tcPr>
            <w:tcW w:w="0" w:type="auto"/>
            <w:vMerge/>
            <w:tcBorders>
              <w:top w:val="nil"/>
              <w:left w:val="single" w:sz="4" w:space="0" w:color="auto"/>
              <w:bottom w:val="single" w:sz="4" w:space="0" w:color="auto"/>
              <w:right w:val="single" w:sz="4" w:space="0" w:color="auto"/>
            </w:tcBorders>
            <w:vAlign w:val="center"/>
            <w:hideMark/>
          </w:tcPr>
          <w:p w14:paraId="25564DB5" w14:textId="77777777" w:rsidR="0062694C" w:rsidRPr="00957102" w:rsidRDefault="0062694C" w:rsidP="0062694C">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AEFD5AB" w14:textId="77777777" w:rsidR="0062694C" w:rsidRPr="00957102" w:rsidRDefault="0062694C" w:rsidP="0062694C">
            <w:pPr>
              <w:rPr>
                <w:sz w:val="20"/>
                <w:szCs w:val="20"/>
              </w:rPr>
            </w:pPr>
            <w:r w:rsidRPr="00957102">
              <w:rPr>
                <w:sz w:val="20"/>
                <w:szCs w:val="20"/>
              </w:rPr>
              <w:t xml:space="preserve">Удельное электропотребление </w:t>
            </w:r>
          </w:p>
        </w:tc>
        <w:tc>
          <w:tcPr>
            <w:tcW w:w="0" w:type="auto"/>
            <w:tcBorders>
              <w:top w:val="nil"/>
              <w:left w:val="nil"/>
              <w:bottom w:val="single" w:sz="4" w:space="0" w:color="auto"/>
              <w:right w:val="single" w:sz="4" w:space="0" w:color="auto"/>
            </w:tcBorders>
            <w:shd w:val="clear" w:color="auto" w:fill="auto"/>
            <w:vAlign w:val="center"/>
            <w:hideMark/>
          </w:tcPr>
          <w:p w14:paraId="5DE4F4CF" w14:textId="77777777" w:rsidR="0062694C" w:rsidRPr="00957102" w:rsidRDefault="0062694C" w:rsidP="0062694C">
            <w:pPr>
              <w:jc w:val="center"/>
              <w:rPr>
                <w:sz w:val="20"/>
                <w:szCs w:val="20"/>
              </w:rPr>
            </w:pPr>
            <w:proofErr w:type="spellStart"/>
            <w:r w:rsidRPr="00957102">
              <w:rPr>
                <w:sz w:val="20"/>
                <w:szCs w:val="20"/>
              </w:rPr>
              <w:t>тыс.кВт</w:t>
            </w:r>
            <w:proofErr w:type="spellEnd"/>
            <w:r w:rsidRPr="00957102">
              <w:rPr>
                <w:sz w:val="20"/>
                <w:szCs w:val="20"/>
              </w:rPr>
              <w:t>*ч/чел.</w:t>
            </w:r>
          </w:p>
        </w:tc>
        <w:tc>
          <w:tcPr>
            <w:tcW w:w="0" w:type="auto"/>
            <w:tcBorders>
              <w:top w:val="nil"/>
              <w:left w:val="nil"/>
              <w:bottom w:val="single" w:sz="4" w:space="0" w:color="auto"/>
              <w:right w:val="single" w:sz="4" w:space="0" w:color="auto"/>
            </w:tcBorders>
            <w:shd w:val="clear" w:color="auto" w:fill="auto"/>
            <w:vAlign w:val="center"/>
            <w:hideMark/>
          </w:tcPr>
          <w:p w14:paraId="3390946C" w14:textId="77777777" w:rsidR="0062694C" w:rsidRPr="00957102" w:rsidRDefault="0062694C" w:rsidP="0062694C">
            <w:pPr>
              <w:jc w:val="center"/>
              <w:rPr>
                <w:sz w:val="20"/>
                <w:szCs w:val="20"/>
              </w:rPr>
            </w:pPr>
            <w:r w:rsidRPr="00957102">
              <w:rPr>
                <w:sz w:val="20"/>
                <w:szCs w:val="20"/>
              </w:rPr>
              <w:t>2,37</w:t>
            </w:r>
          </w:p>
        </w:tc>
        <w:tc>
          <w:tcPr>
            <w:tcW w:w="0" w:type="auto"/>
            <w:tcBorders>
              <w:top w:val="nil"/>
              <w:left w:val="nil"/>
              <w:bottom w:val="single" w:sz="4" w:space="0" w:color="auto"/>
              <w:right w:val="single" w:sz="4" w:space="0" w:color="auto"/>
            </w:tcBorders>
            <w:shd w:val="clear" w:color="auto" w:fill="auto"/>
            <w:vAlign w:val="center"/>
            <w:hideMark/>
          </w:tcPr>
          <w:p w14:paraId="4C9ACA4D" w14:textId="77777777" w:rsidR="0062694C" w:rsidRPr="00957102" w:rsidRDefault="0062694C" w:rsidP="0062694C">
            <w:pPr>
              <w:jc w:val="center"/>
              <w:rPr>
                <w:sz w:val="20"/>
                <w:szCs w:val="20"/>
              </w:rPr>
            </w:pPr>
            <w:r w:rsidRPr="00957102">
              <w:rPr>
                <w:sz w:val="20"/>
                <w:szCs w:val="20"/>
              </w:rPr>
              <w:t>2,37</w:t>
            </w:r>
          </w:p>
        </w:tc>
        <w:tc>
          <w:tcPr>
            <w:tcW w:w="0" w:type="auto"/>
            <w:tcBorders>
              <w:top w:val="nil"/>
              <w:left w:val="nil"/>
              <w:bottom w:val="single" w:sz="4" w:space="0" w:color="auto"/>
              <w:right w:val="single" w:sz="4" w:space="0" w:color="auto"/>
            </w:tcBorders>
            <w:shd w:val="clear" w:color="auto" w:fill="auto"/>
            <w:vAlign w:val="center"/>
            <w:hideMark/>
          </w:tcPr>
          <w:p w14:paraId="694FC85B" w14:textId="77777777" w:rsidR="0062694C" w:rsidRPr="00957102" w:rsidRDefault="0062694C" w:rsidP="0062694C">
            <w:pPr>
              <w:jc w:val="center"/>
              <w:rPr>
                <w:sz w:val="20"/>
                <w:szCs w:val="20"/>
              </w:rPr>
            </w:pPr>
            <w:r w:rsidRPr="00957102">
              <w:rPr>
                <w:sz w:val="20"/>
                <w:szCs w:val="20"/>
              </w:rPr>
              <w:t>2,37</w:t>
            </w:r>
          </w:p>
        </w:tc>
        <w:tc>
          <w:tcPr>
            <w:tcW w:w="0" w:type="auto"/>
            <w:tcBorders>
              <w:top w:val="nil"/>
              <w:left w:val="nil"/>
              <w:bottom w:val="single" w:sz="4" w:space="0" w:color="auto"/>
              <w:right w:val="single" w:sz="4" w:space="0" w:color="auto"/>
            </w:tcBorders>
            <w:shd w:val="clear" w:color="auto" w:fill="auto"/>
            <w:vAlign w:val="center"/>
            <w:hideMark/>
          </w:tcPr>
          <w:p w14:paraId="34C649D7" w14:textId="77777777" w:rsidR="0062694C" w:rsidRPr="00957102" w:rsidRDefault="0062694C" w:rsidP="0062694C">
            <w:pPr>
              <w:jc w:val="center"/>
              <w:rPr>
                <w:sz w:val="20"/>
                <w:szCs w:val="20"/>
              </w:rPr>
            </w:pPr>
            <w:r w:rsidRPr="00957102">
              <w:rPr>
                <w:sz w:val="20"/>
                <w:szCs w:val="20"/>
              </w:rPr>
              <w:t>2,37</w:t>
            </w:r>
          </w:p>
        </w:tc>
        <w:tc>
          <w:tcPr>
            <w:tcW w:w="0" w:type="auto"/>
            <w:tcBorders>
              <w:top w:val="nil"/>
              <w:left w:val="nil"/>
              <w:bottom w:val="single" w:sz="4" w:space="0" w:color="auto"/>
              <w:right w:val="single" w:sz="4" w:space="0" w:color="auto"/>
            </w:tcBorders>
            <w:shd w:val="clear" w:color="auto" w:fill="auto"/>
            <w:vAlign w:val="center"/>
            <w:hideMark/>
          </w:tcPr>
          <w:p w14:paraId="360B7D78" w14:textId="77777777" w:rsidR="0062694C" w:rsidRPr="00957102" w:rsidRDefault="0062694C" w:rsidP="0062694C">
            <w:pPr>
              <w:jc w:val="center"/>
              <w:rPr>
                <w:sz w:val="20"/>
                <w:szCs w:val="20"/>
              </w:rPr>
            </w:pPr>
            <w:r w:rsidRPr="00957102">
              <w:rPr>
                <w:sz w:val="20"/>
                <w:szCs w:val="20"/>
              </w:rPr>
              <w:t>2,37</w:t>
            </w:r>
          </w:p>
        </w:tc>
        <w:tc>
          <w:tcPr>
            <w:tcW w:w="0" w:type="auto"/>
            <w:tcBorders>
              <w:top w:val="nil"/>
              <w:left w:val="nil"/>
              <w:bottom w:val="single" w:sz="4" w:space="0" w:color="auto"/>
              <w:right w:val="single" w:sz="4" w:space="0" w:color="auto"/>
            </w:tcBorders>
            <w:shd w:val="clear" w:color="auto" w:fill="auto"/>
            <w:vAlign w:val="center"/>
            <w:hideMark/>
          </w:tcPr>
          <w:p w14:paraId="71D93F8E" w14:textId="77777777" w:rsidR="0062694C" w:rsidRPr="00957102" w:rsidRDefault="0062694C" w:rsidP="0062694C">
            <w:pPr>
              <w:jc w:val="center"/>
              <w:rPr>
                <w:sz w:val="20"/>
                <w:szCs w:val="20"/>
              </w:rPr>
            </w:pPr>
            <w:r w:rsidRPr="00957102">
              <w:rPr>
                <w:sz w:val="20"/>
                <w:szCs w:val="20"/>
              </w:rPr>
              <w:t>2,37</w:t>
            </w:r>
          </w:p>
        </w:tc>
        <w:tc>
          <w:tcPr>
            <w:tcW w:w="0" w:type="auto"/>
            <w:tcBorders>
              <w:top w:val="nil"/>
              <w:left w:val="nil"/>
              <w:bottom w:val="single" w:sz="4" w:space="0" w:color="auto"/>
              <w:right w:val="single" w:sz="4" w:space="0" w:color="auto"/>
            </w:tcBorders>
            <w:shd w:val="clear" w:color="auto" w:fill="auto"/>
            <w:vAlign w:val="center"/>
            <w:hideMark/>
          </w:tcPr>
          <w:p w14:paraId="3668180F" w14:textId="77777777" w:rsidR="0062694C" w:rsidRPr="00957102" w:rsidRDefault="0062694C" w:rsidP="0062694C">
            <w:pPr>
              <w:jc w:val="center"/>
              <w:rPr>
                <w:sz w:val="20"/>
                <w:szCs w:val="20"/>
              </w:rPr>
            </w:pPr>
            <w:r w:rsidRPr="00957102">
              <w:rPr>
                <w:sz w:val="20"/>
                <w:szCs w:val="20"/>
              </w:rPr>
              <w:t>2,37</w:t>
            </w:r>
          </w:p>
        </w:tc>
        <w:tc>
          <w:tcPr>
            <w:tcW w:w="0" w:type="auto"/>
            <w:tcBorders>
              <w:top w:val="nil"/>
              <w:left w:val="nil"/>
              <w:bottom w:val="single" w:sz="4" w:space="0" w:color="auto"/>
              <w:right w:val="single" w:sz="4" w:space="0" w:color="auto"/>
            </w:tcBorders>
            <w:shd w:val="clear" w:color="auto" w:fill="auto"/>
            <w:vAlign w:val="center"/>
            <w:hideMark/>
          </w:tcPr>
          <w:p w14:paraId="526FB976" w14:textId="77777777" w:rsidR="0062694C" w:rsidRPr="00957102" w:rsidRDefault="0062694C" w:rsidP="0062694C">
            <w:pPr>
              <w:jc w:val="center"/>
              <w:rPr>
                <w:sz w:val="20"/>
                <w:szCs w:val="20"/>
              </w:rPr>
            </w:pPr>
            <w:r w:rsidRPr="00957102">
              <w:rPr>
                <w:sz w:val="20"/>
                <w:szCs w:val="20"/>
              </w:rPr>
              <w:t>2,37</w:t>
            </w:r>
          </w:p>
        </w:tc>
        <w:tc>
          <w:tcPr>
            <w:tcW w:w="0" w:type="auto"/>
            <w:tcBorders>
              <w:top w:val="nil"/>
              <w:left w:val="nil"/>
              <w:bottom w:val="single" w:sz="4" w:space="0" w:color="auto"/>
              <w:right w:val="single" w:sz="4" w:space="0" w:color="auto"/>
            </w:tcBorders>
            <w:shd w:val="clear" w:color="auto" w:fill="auto"/>
            <w:vAlign w:val="center"/>
            <w:hideMark/>
          </w:tcPr>
          <w:p w14:paraId="232ABEAF" w14:textId="77777777" w:rsidR="0062694C" w:rsidRPr="00957102" w:rsidRDefault="0062694C" w:rsidP="0062694C">
            <w:pPr>
              <w:jc w:val="center"/>
              <w:rPr>
                <w:sz w:val="20"/>
                <w:szCs w:val="20"/>
              </w:rPr>
            </w:pPr>
            <w:r w:rsidRPr="00957102">
              <w:rPr>
                <w:sz w:val="20"/>
                <w:szCs w:val="20"/>
              </w:rPr>
              <w:t>2,37</w:t>
            </w:r>
          </w:p>
        </w:tc>
        <w:tc>
          <w:tcPr>
            <w:tcW w:w="0" w:type="auto"/>
            <w:tcBorders>
              <w:top w:val="nil"/>
              <w:left w:val="nil"/>
              <w:bottom w:val="single" w:sz="4" w:space="0" w:color="auto"/>
              <w:right w:val="single" w:sz="4" w:space="0" w:color="auto"/>
            </w:tcBorders>
            <w:vAlign w:val="center"/>
          </w:tcPr>
          <w:p w14:paraId="18C68DF1" w14:textId="567EB5DB" w:rsidR="0062694C" w:rsidRPr="00957102" w:rsidRDefault="0062694C" w:rsidP="0062694C">
            <w:pPr>
              <w:jc w:val="center"/>
              <w:rPr>
                <w:sz w:val="20"/>
                <w:szCs w:val="20"/>
              </w:rPr>
            </w:pPr>
            <w:r w:rsidRPr="00957102">
              <w:rPr>
                <w:sz w:val="20"/>
                <w:szCs w:val="20"/>
              </w:rPr>
              <w:t>2,37</w:t>
            </w:r>
          </w:p>
        </w:tc>
      </w:tr>
      <w:tr w:rsidR="0062694C" w:rsidRPr="00957102" w14:paraId="0105B0E1" w14:textId="1440283A" w:rsidTr="00C93E8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108191" w14:textId="77777777" w:rsidR="0062694C" w:rsidRPr="00957102" w:rsidRDefault="0062694C" w:rsidP="0062694C">
            <w:pPr>
              <w:rPr>
                <w:sz w:val="20"/>
                <w:szCs w:val="20"/>
              </w:rPr>
            </w:pPr>
            <w:r w:rsidRPr="00957102">
              <w:rPr>
                <w:sz w:val="20"/>
                <w:szCs w:val="20"/>
              </w:rPr>
              <w:t>Спрос на услуги электроснабжения</w:t>
            </w:r>
          </w:p>
        </w:tc>
        <w:tc>
          <w:tcPr>
            <w:tcW w:w="0" w:type="auto"/>
            <w:tcBorders>
              <w:top w:val="nil"/>
              <w:left w:val="nil"/>
              <w:bottom w:val="single" w:sz="4" w:space="0" w:color="auto"/>
              <w:right w:val="single" w:sz="4" w:space="0" w:color="auto"/>
            </w:tcBorders>
            <w:shd w:val="clear" w:color="auto" w:fill="auto"/>
            <w:vAlign w:val="center"/>
            <w:hideMark/>
          </w:tcPr>
          <w:p w14:paraId="6D476AC5" w14:textId="77777777" w:rsidR="0062694C" w:rsidRPr="00957102" w:rsidRDefault="0062694C" w:rsidP="0062694C">
            <w:pPr>
              <w:rPr>
                <w:sz w:val="20"/>
                <w:szCs w:val="20"/>
              </w:rPr>
            </w:pPr>
            <w:r w:rsidRPr="00957102">
              <w:rPr>
                <w:sz w:val="20"/>
                <w:szCs w:val="20"/>
              </w:rPr>
              <w:t>Прирост нагрузок всех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67D7F243" w14:textId="77777777" w:rsidR="0062694C" w:rsidRPr="00957102" w:rsidRDefault="0062694C" w:rsidP="0062694C">
            <w:pPr>
              <w:jc w:val="center"/>
              <w:rPr>
                <w:sz w:val="20"/>
                <w:szCs w:val="20"/>
              </w:rPr>
            </w:pPr>
            <w:r w:rsidRPr="00957102">
              <w:rPr>
                <w:sz w:val="20"/>
                <w:szCs w:val="20"/>
              </w:rPr>
              <w:t>тыс. кВт*ч</w:t>
            </w:r>
          </w:p>
        </w:tc>
        <w:tc>
          <w:tcPr>
            <w:tcW w:w="0" w:type="auto"/>
            <w:tcBorders>
              <w:top w:val="nil"/>
              <w:left w:val="nil"/>
              <w:bottom w:val="single" w:sz="4" w:space="0" w:color="auto"/>
              <w:right w:val="single" w:sz="4" w:space="0" w:color="auto"/>
            </w:tcBorders>
            <w:shd w:val="clear" w:color="auto" w:fill="auto"/>
            <w:vAlign w:val="center"/>
            <w:hideMark/>
          </w:tcPr>
          <w:p w14:paraId="6275E75A" w14:textId="77777777" w:rsidR="0062694C" w:rsidRPr="00957102" w:rsidRDefault="0062694C" w:rsidP="0062694C">
            <w:pPr>
              <w:jc w:val="center"/>
              <w:rPr>
                <w:sz w:val="20"/>
                <w:szCs w:val="20"/>
              </w:rPr>
            </w:pPr>
            <w:r w:rsidRPr="00957102">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03960ED" w14:textId="77777777" w:rsidR="0062694C" w:rsidRPr="00957102" w:rsidRDefault="0062694C" w:rsidP="0062694C">
            <w:pPr>
              <w:jc w:val="center"/>
              <w:rPr>
                <w:sz w:val="20"/>
                <w:szCs w:val="20"/>
              </w:rPr>
            </w:pPr>
            <w:r w:rsidRPr="00957102">
              <w:rPr>
                <w:sz w:val="20"/>
                <w:szCs w:val="20"/>
              </w:rPr>
              <w:t>173</w:t>
            </w:r>
          </w:p>
        </w:tc>
        <w:tc>
          <w:tcPr>
            <w:tcW w:w="0" w:type="auto"/>
            <w:tcBorders>
              <w:top w:val="nil"/>
              <w:left w:val="nil"/>
              <w:bottom w:val="single" w:sz="4" w:space="0" w:color="auto"/>
              <w:right w:val="single" w:sz="4" w:space="0" w:color="auto"/>
            </w:tcBorders>
            <w:shd w:val="clear" w:color="auto" w:fill="auto"/>
            <w:vAlign w:val="center"/>
            <w:hideMark/>
          </w:tcPr>
          <w:p w14:paraId="14486042" w14:textId="77777777" w:rsidR="0062694C" w:rsidRPr="00957102" w:rsidRDefault="0062694C" w:rsidP="0062694C">
            <w:pPr>
              <w:jc w:val="center"/>
              <w:rPr>
                <w:sz w:val="20"/>
                <w:szCs w:val="20"/>
              </w:rPr>
            </w:pPr>
            <w:r w:rsidRPr="00957102">
              <w:rPr>
                <w:sz w:val="20"/>
                <w:szCs w:val="20"/>
              </w:rPr>
              <w:t>173</w:t>
            </w:r>
          </w:p>
        </w:tc>
        <w:tc>
          <w:tcPr>
            <w:tcW w:w="0" w:type="auto"/>
            <w:tcBorders>
              <w:top w:val="nil"/>
              <w:left w:val="nil"/>
              <w:bottom w:val="single" w:sz="4" w:space="0" w:color="auto"/>
              <w:right w:val="single" w:sz="4" w:space="0" w:color="auto"/>
            </w:tcBorders>
            <w:shd w:val="clear" w:color="auto" w:fill="auto"/>
            <w:vAlign w:val="center"/>
            <w:hideMark/>
          </w:tcPr>
          <w:p w14:paraId="37A176A1" w14:textId="77777777" w:rsidR="0062694C" w:rsidRPr="00957102" w:rsidRDefault="0062694C" w:rsidP="0062694C">
            <w:pPr>
              <w:jc w:val="center"/>
              <w:rPr>
                <w:sz w:val="20"/>
                <w:szCs w:val="20"/>
              </w:rPr>
            </w:pPr>
            <w:r w:rsidRPr="00957102">
              <w:rPr>
                <w:sz w:val="20"/>
                <w:szCs w:val="20"/>
              </w:rPr>
              <w:t>173</w:t>
            </w:r>
          </w:p>
        </w:tc>
        <w:tc>
          <w:tcPr>
            <w:tcW w:w="0" w:type="auto"/>
            <w:tcBorders>
              <w:top w:val="nil"/>
              <w:left w:val="nil"/>
              <w:bottom w:val="single" w:sz="4" w:space="0" w:color="auto"/>
              <w:right w:val="single" w:sz="4" w:space="0" w:color="auto"/>
            </w:tcBorders>
            <w:shd w:val="clear" w:color="auto" w:fill="auto"/>
            <w:vAlign w:val="center"/>
            <w:hideMark/>
          </w:tcPr>
          <w:p w14:paraId="4850D03C" w14:textId="77777777" w:rsidR="0062694C" w:rsidRPr="00957102" w:rsidRDefault="0062694C" w:rsidP="0062694C">
            <w:pPr>
              <w:jc w:val="center"/>
              <w:rPr>
                <w:sz w:val="20"/>
                <w:szCs w:val="20"/>
              </w:rPr>
            </w:pPr>
            <w:r w:rsidRPr="00957102">
              <w:rPr>
                <w:sz w:val="20"/>
                <w:szCs w:val="20"/>
              </w:rPr>
              <w:t>173</w:t>
            </w:r>
          </w:p>
        </w:tc>
        <w:tc>
          <w:tcPr>
            <w:tcW w:w="0" w:type="auto"/>
            <w:tcBorders>
              <w:top w:val="nil"/>
              <w:left w:val="nil"/>
              <w:bottom w:val="single" w:sz="4" w:space="0" w:color="auto"/>
              <w:right w:val="single" w:sz="4" w:space="0" w:color="auto"/>
            </w:tcBorders>
            <w:shd w:val="clear" w:color="auto" w:fill="auto"/>
            <w:vAlign w:val="center"/>
            <w:hideMark/>
          </w:tcPr>
          <w:p w14:paraId="5F516E27" w14:textId="77777777" w:rsidR="0062694C" w:rsidRPr="00957102" w:rsidRDefault="0062694C" w:rsidP="0062694C">
            <w:pPr>
              <w:jc w:val="center"/>
              <w:rPr>
                <w:sz w:val="20"/>
                <w:szCs w:val="20"/>
              </w:rPr>
            </w:pPr>
            <w:r w:rsidRPr="00957102">
              <w:rPr>
                <w:sz w:val="20"/>
                <w:szCs w:val="20"/>
              </w:rPr>
              <w:t>173</w:t>
            </w:r>
          </w:p>
        </w:tc>
        <w:tc>
          <w:tcPr>
            <w:tcW w:w="0" w:type="auto"/>
            <w:tcBorders>
              <w:top w:val="nil"/>
              <w:left w:val="nil"/>
              <w:bottom w:val="single" w:sz="4" w:space="0" w:color="auto"/>
              <w:right w:val="single" w:sz="4" w:space="0" w:color="auto"/>
            </w:tcBorders>
            <w:shd w:val="clear" w:color="auto" w:fill="auto"/>
            <w:vAlign w:val="center"/>
            <w:hideMark/>
          </w:tcPr>
          <w:p w14:paraId="51FBBEA2" w14:textId="77777777" w:rsidR="0062694C" w:rsidRPr="00957102" w:rsidRDefault="0062694C" w:rsidP="0062694C">
            <w:pPr>
              <w:jc w:val="center"/>
              <w:rPr>
                <w:sz w:val="20"/>
                <w:szCs w:val="20"/>
              </w:rPr>
            </w:pPr>
            <w:r w:rsidRPr="00957102">
              <w:rPr>
                <w:sz w:val="20"/>
                <w:szCs w:val="20"/>
              </w:rPr>
              <w:t>173</w:t>
            </w:r>
          </w:p>
        </w:tc>
        <w:tc>
          <w:tcPr>
            <w:tcW w:w="0" w:type="auto"/>
            <w:tcBorders>
              <w:top w:val="nil"/>
              <w:left w:val="nil"/>
              <w:bottom w:val="single" w:sz="4" w:space="0" w:color="auto"/>
              <w:right w:val="single" w:sz="4" w:space="0" w:color="auto"/>
            </w:tcBorders>
            <w:shd w:val="clear" w:color="auto" w:fill="auto"/>
            <w:vAlign w:val="center"/>
            <w:hideMark/>
          </w:tcPr>
          <w:p w14:paraId="41CD3F58" w14:textId="77777777" w:rsidR="0062694C" w:rsidRPr="00957102" w:rsidRDefault="0062694C" w:rsidP="0062694C">
            <w:pPr>
              <w:jc w:val="center"/>
              <w:rPr>
                <w:sz w:val="20"/>
                <w:szCs w:val="20"/>
              </w:rPr>
            </w:pPr>
            <w:r w:rsidRPr="00957102">
              <w:rPr>
                <w:sz w:val="20"/>
                <w:szCs w:val="20"/>
              </w:rPr>
              <w:t>173</w:t>
            </w:r>
          </w:p>
        </w:tc>
        <w:tc>
          <w:tcPr>
            <w:tcW w:w="0" w:type="auto"/>
            <w:tcBorders>
              <w:top w:val="nil"/>
              <w:left w:val="nil"/>
              <w:bottom w:val="single" w:sz="4" w:space="0" w:color="auto"/>
              <w:right w:val="single" w:sz="4" w:space="0" w:color="auto"/>
            </w:tcBorders>
            <w:shd w:val="clear" w:color="auto" w:fill="auto"/>
            <w:vAlign w:val="center"/>
            <w:hideMark/>
          </w:tcPr>
          <w:p w14:paraId="7A03DB6C" w14:textId="77777777" w:rsidR="0062694C" w:rsidRPr="00957102" w:rsidRDefault="0062694C" w:rsidP="0062694C">
            <w:pPr>
              <w:jc w:val="center"/>
              <w:rPr>
                <w:sz w:val="20"/>
                <w:szCs w:val="20"/>
              </w:rPr>
            </w:pPr>
            <w:r w:rsidRPr="00957102">
              <w:rPr>
                <w:sz w:val="20"/>
                <w:szCs w:val="20"/>
              </w:rPr>
              <w:t>166</w:t>
            </w:r>
          </w:p>
        </w:tc>
        <w:tc>
          <w:tcPr>
            <w:tcW w:w="0" w:type="auto"/>
            <w:tcBorders>
              <w:top w:val="nil"/>
              <w:left w:val="nil"/>
              <w:bottom w:val="single" w:sz="4" w:space="0" w:color="auto"/>
              <w:right w:val="single" w:sz="4" w:space="0" w:color="auto"/>
            </w:tcBorders>
            <w:vAlign w:val="center"/>
          </w:tcPr>
          <w:p w14:paraId="7C53EC18" w14:textId="56137398" w:rsidR="0062694C" w:rsidRPr="00957102" w:rsidRDefault="0062694C" w:rsidP="0062694C">
            <w:pPr>
              <w:jc w:val="center"/>
              <w:rPr>
                <w:sz w:val="20"/>
                <w:szCs w:val="20"/>
              </w:rPr>
            </w:pPr>
            <w:r w:rsidRPr="00957102">
              <w:rPr>
                <w:sz w:val="20"/>
                <w:szCs w:val="20"/>
              </w:rPr>
              <w:t>166</w:t>
            </w:r>
          </w:p>
        </w:tc>
      </w:tr>
      <w:tr w:rsidR="0062694C" w:rsidRPr="00957102" w14:paraId="7D665AD2" w14:textId="3A95494F" w:rsidTr="00C93E89">
        <w:trPr>
          <w:trHeight w:val="20"/>
        </w:trPr>
        <w:tc>
          <w:tcPr>
            <w:tcW w:w="0" w:type="auto"/>
            <w:vMerge/>
            <w:tcBorders>
              <w:top w:val="nil"/>
              <w:left w:val="single" w:sz="4" w:space="0" w:color="auto"/>
              <w:bottom w:val="single" w:sz="4" w:space="0" w:color="auto"/>
              <w:right w:val="single" w:sz="4" w:space="0" w:color="auto"/>
            </w:tcBorders>
            <w:vAlign w:val="center"/>
            <w:hideMark/>
          </w:tcPr>
          <w:p w14:paraId="525F57EB" w14:textId="77777777" w:rsidR="0062694C" w:rsidRPr="00957102" w:rsidRDefault="0062694C" w:rsidP="0062694C">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EBCA458" w14:textId="77777777" w:rsidR="0062694C" w:rsidRPr="00957102" w:rsidRDefault="0062694C" w:rsidP="0062694C">
            <w:pPr>
              <w:rPr>
                <w:sz w:val="20"/>
                <w:szCs w:val="20"/>
              </w:rPr>
            </w:pPr>
            <w:r w:rsidRPr="00957102">
              <w:rPr>
                <w:sz w:val="20"/>
                <w:szCs w:val="20"/>
              </w:rPr>
              <w:t>Обеспеченность приборами учета жилых домов</w:t>
            </w:r>
          </w:p>
        </w:tc>
        <w:tc>
          <w:tcPr>
            <w:tcW w:w="0" w:type="auto"/>
            <w:tcBorders>
              <w:top w:val="nil"/>
              <w:left w:val="nil"/>
              <w:bottom w:val="single" w:sz="4" w:space="0" w:color="auto"/>
              <w:right w:val="single" w:sz="4" w:space="0" w:color="auto"/>
            </w:tcBorders>
            <w:shd w:val="clear" w:color="auto" w:fill="auto"/>
            <w:noWrap/>
            <w:vAlign w:val="center"/>
            <w:hideMark/>
          </w:tcPr>
          <w:p w14:paraId="15F99E56"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43BFEF8"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2CB12CA3"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240A3A11"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37625147"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51D4E5FC"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6F87E28A"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4B0ABAD9"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75AEF444"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53DDC1F3"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vAlign w:val="center"/>
          </w:tcPr>
          <w:p w14:paraId="0C2A2775" w14:textId="43466150" w:rsidR="0062694C" w:rsidRPr="00957102" w:rsidRDefault="0062694C" w:rsidP="0062694C">
            <w:pPr>
              <w:jc w:val="center"/>
              <w:rPr>
                <w:sz w:val="20"/>
                <w:szCs w:val="20"/>
              </w:rPr>
            </w:pPr>
            <w:r w:rsidRPr="00957102">
              <w:rPr>
                <w:sz w:val="20"/>
                <w:szCs w:val="20"/>
              </w:rPr>
              <w:t>100</w:t>
            </w:r>
          </w:p>
        </w:tc>
      </w:tr>
      <w:tr w:rsidR="0062694C" w:rsidRPr="00957102" w14:paraId="535465F5" w14:textId="4838591E" w:rsidTr="00C93E8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B7186F" w14:textId="77777777" w:rsidR="0062694C" w:rsidRPr="00957102" w:rsidRDefault="0062694C" w:rsidP="0062694C">
            <w:pPr>
              <w:rPr>
                <w:sz w:val="20"/>
                <w:szCs w:val="20"/>
              </w:rPr>
            </w:pPr>
            <w:r w:rsidRPr="00957102">
              <w:rPr>
                <w:sz w:val="20"/>
                <w:szCs w:val="20"/>
              </w:rPr>
              <w:t>Надежность (бесперебойность) электроснабжения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3D3134C3" w14:textId="77777777" w:rsidR="0062694C" w:rsidRPr="00957102" w:rsidRDefault="0062694C" w:rsidP="0062694C">
            <w:pPr>
              <w:rPr>
                <w:sz w:val="20"/>
                <w:szCs w:val="20"/>
              </w:rPr>
            </w:pPr>
            <w:r w:rsidRPr="00957102">
              <w:rPr>
                <w:sz w:val="20"/>
                <w:szCs w:val="20"/>
              </w:rPr>
              <w:t>Уровень потерь электрической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23C1FFE6"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482D2F9"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09E4920C"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20C385F1"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07F62F25"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0A7B4196"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358FD23D"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69813138"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1C4A20FD"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shd w:val="clear" w:color="auto" w:fill="auto"/>
            <w:noWrap/>
            <w:vAlign w:val="center"/>
            <w:hideMark/>
          </w:tcPr>
          <w:p w14:paraId="62E0561C" w14:textId="77777777" w:rsidR="0062694C" w:rsidRPr="00957102" w:rsidRDefault="0062694C" w:rsidP="0062694C">
            <w:pPr>
              <w:jc w:val="center"/>
              <w:rPr>
                <w:sz w:val="20"/>
                <w:szCs w:val="20"/>
              </w:rPr>
            </w:pPr>
            <w:r w:rsidRPr="00957102">
              <w:rPr>
                <w:sz w:val="20"/>
                <w:szCs w:val="20"/>
              </w:rPr>
              <w:t>12,5</w:t>
            </w:r>
          </w:p>
        </w:tc>
        <w:tc>
          <w:tcPr>
            <w:tcW w:w="0" w:type="auto"/>
            <w:tcBorders>
              <w:top w:val="nil"/>
              <w:left w:val="nil"/>
              <w:bottom w:val="single" w:sz="4" w:space="0" w:color="auto"/>
              <w:right w:val="single" w:sz="4" w:space="0" w:color="auto"/>
            </w:tcBorders>
            <w:vAlign w:val="center"/>
          </w:tcPr>
          <w:p w14:paraId="34BFB4C8" w14:textId="7E1024C2" w:rsidR="0062694C" w:rsidRPr="00957102" w:rsidRDefault="0062694C" w:rsidP="0062694C">
            <w:pPr>
              <w:jc w:val="center"/>
              <w:rPr>
                <w:sz w:val="20"/>
                <w:szCs w:val="20"/>
              </w:rPr>
            </w:pPr>
            <w:r w:rsidRPr="00957102">
              <w:rPr>
                <w:sz w:val="20"/>
                <w:szCs w:val="20"/>
              </w:rPr>
              <w:t>12,5</w:t>
            </w:r>
          </w:p>
        </w:tc>
      </w:tr>
    </w:tbl>
    <w:p w14:paraId="67D85685" w14:textId="77777777" w:rsidR="00DF7519" w:rsidRPr="00957102" w:rsidRDefault="00DF7519" w:rsidP="00DF7519">
      <w:r w:rsidRPr="00957102">
        <w:br w:type="page"/>
      </w:r>
    </w:p>
    <w:p w14:paraId="717C2972" w14:textId="77777777" w:rsidR="00DF7519" w:rsidRPr="00957102" w:rsidRDefault="00DF7519" w:rsidP="00DF7519">
      <w:pPr>
        <w:pStyle w:val="af1"/>
        <w:spacing w:before="120"/>
        <w:ind w:left="360"/>
        <w:jc w:val="center"/>
        <w:rPr>
          <w:b/>
          <w:bCs/>
        </w:rPr>
      </w:pPr>
      <w:bookmarkStart w:id="100" w:name="OLE_LINK9"/>
      <w:bookmarkStart w:id="101" w:name="OLE_LINK10"/>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46</w:t>
      </w:r>
      <w:r w:rsidR="00BA6ED8" w:rsidRPr="00957102">
        <w:rPr>
          <w:b/>
        </w:rPr>
        <w:fldChar w:fldCharType="end"/>
      </w:r>
      <w:r w:rsidRPr="00957102">
        <w:rPr>
          <w:b/>
        </w:rPr>
        <w:t xml:space="preserve"> – </w:t>
      </w:r>
      <w:r w:rsidRPr="00957102">
        <w:rPr>
          <w:b/>
          <w:bCs/>
        </w:rPr>
        <w:t xml:space="preserve">Целевые показатели развития системы теплоснабжения </w:t>
      </w:r>
      <w:proofErr w:type="spellStart"/>
      <w:r w:rsidRPr="00957102">
        <w:rPr>
          <w:b/>
          <w:bCs/>
        </w:rPr>
        <w:t>с.п</w:t>
      </w:r>
      <w:proofErr w:type="spellEnd"/>
      <w:r w:rsidRPr="00957102">
        <w:rPr>
          <w:b/>
          <w:bCs/>
        </w:rPr>
        <w:t xml:space="preserve">. </w:t>
      </w:r>
      <w:r w:rsidR="00E91259" w:rsidRPr="00957102">
        <w:rPr>
          <w:b/>
          <w:bCs/>
        </w:rPr>
        <w:t>Полноват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921"/>
        <w:gridCol w:w="1223"/>
        <w:gridCol w:w="959"/>
        <w:gridCol w:w="959"/>
        <w:gridCol w:w="959"/>
        <w:gridCol w:w="959"/>
        <w:gridCol w:w="959"/>
        <w:gridCol w:w="959"/>
        <w:gridCol w:w="959"/>
        <w:gridCol w:w="959"/>
        <w:gridCol w:w="959"/>
        <w:gridCol w:w="959"/>
      </w:tblGrid>
      <w:tr w:rsidR="0062694C" w:rsidRPr="0033058B" w14:paraId="10547140" w14:textId="0F325D3E" w:rsidTr="0062694C">
        <w:trPr>
          <w:trHeight w:val="20"/>
          <w:tblHeader/>
        </w:trPr>
        <w:tc>
          <w:tcPr>
            <w:tcW w:w="615" w:type="pct"/>
            <w:vMerge w:val="restart"/>
            <w:shd w:val="clear" w:color="auto" w:fill="auto"/>
            <w:vAlign w:val="center"/>
            <w:hideMark/>
          </w:tcPr>
          <w:bookmarkEnd w:id="100"/>
          <w:bookmarkEnd w:id="101"/>
          <w:p w14:paraId="434EE14A" w14:textId="77777777" w:rsidR="0062694C" w:rsidRPr="0033058B" w:rsidRDefault="0062694C" w:rsidP="000C358E">
            <w:pPr>
              <w:jc w:val="center"/>
              <w:rPr>
                <w:color w:val="000000"/>
                <w:sz w:val="20"/>
                <w:szCs w:val="20"/>
              </w:rPr>
            </w:pPr>
            <w:r w:rsidRPr="0033058B">
              <w:rPr>
                <w:color w:val="000000"/>
                <w:sz w:val="20"/>
                <w:szCs w:val="20"/>
              </w:rPr>
              <w:t>Показатель</w:t>
            </w:r>
          </w:p>
        </w:tc>
        <w:tc>
          <w:tcPr>
            <w:tcW w:w="666" w:type="pct"/>
            <w:vMerge w:val="restart"/>
            <w:shd w:val="clear" w:color="auto" w:fill="auto"/>
            <w:vAlign w:val="center"/>
            <w:hideMark/>
          </w:tcPr>
          <w:p w14:paraId="4425BCDB" w14:textId="77777777" w:rsidR="0062694C" w:rsidRPr="0033058B" w:rsidRDefault="0062694C" w:rsidP="000C358E">
            <w:pPr>
              <w:jc w:val="center"/>
              <w:rPr>
                <w:color w:val="000000"/>
                <w:sz w:val="20"/>
                <w:szCs w:val="20"/>
              </w:rPr>
            </w:pPr>
            <w:r w:rsidRPr="0033058B">
              <w:rPr>
                <w:color w:val="000000"/>
                <w:sz w:val="20"/>
                <w:szCs w:val="20"/>
              </w:rPr>
              <w:t>Индикатор</w:t>
            </w:r>
          </w:p>
        </w:tc>
        <w:tc>
          <w:tcPr>
            <w:tcW w:w="425" w:type="pct"/>
            <w:vMerge w:val="restart"/>
            <w:shd w:val="clear" w:color="auto" w:fill="auto"/>
            <w:noWrap/>
            <w:vAlign w:val="center"/>
            <w:hideMark/>
          </w:tcPr>
          <w:p w14:paraId="76CB09C1" w14:textId="77777777" w:rsidR="0062694C" w:rsidRPr="0033058B" w:rsidRDefault="0062694C" w:rsidP="000C358E">
            <w:pPr>
              <w:jc w:val="center"/>
              <w:rPr>
                <w:color w:val="000000"/>
                <w:sz w:val="20"/>
                <w:szCs w:val="20"/>
              </w:rPr>
            </w:pPr>
            <w:proofErr w:type="spellStart"/>
            <w:r w:rsidRPr="0033058B">
              <w:rPr>
                <w:color w:val="000000"/>
                <w:sz w:val="20"/>
                <w:szCs w:val="20"/>
              </w:rPr>
              <w:t>Ед.изм</w:t>
            </w:r>
            <w:proofErr w:type="spellEnd"/>
            <w:r w:rsidRPr="0033058B">
              <w:rPr>
                <w:color w:val="000000"/>
                <w:sz w:val="20"/>
                <w:szCs w:val="20"/>
              </w:rPr>
              <w:t>.</w:t>
            </w:r>
          </w:p>
        </w:tc>
        <w:tc>
          <w:tcPr>
            <w:tcW w:w="3294" w:type="pct"/>
            <w:gridSpan w:val="10"/>
            <w:shd w:val="clear" w:color="auto" w:fill="auto"/>
            <w:vAlign w:val="center"/>
            <w:hideMark/>
          </w:tcPr>
          <w:p w14:paraId="1A2FD1CB" w14:textId="0EF41747" w:rsidR="0062694C" w:rsidRPr="0033058B" w:rsidRDefault="0062694C" w:rsidP="000C358E">
            <w:pPr>
              <w:jc w:val="center"/>
              <w:rPr>
                <w:color w:val="000000"/>
                <w:sz w:val="20"/>
                <w:szCs w:val="20"/>
              </w:rPr>
            </w:pPr>
            <w:r w:rsidRPr="0033058B">
              <w:rPr>
                <w:color w:val="000000"/>
                <w:sz w:val="20"/>
                <w:szCs w:val="20"/>
              </w:rPr>
              <w:t>Значения по периодам, год</w:t>
            </w:r>
          </w:p>
        </w:tc>
      </w:tr>
      <w:tr w:rsidR="0062694C" w:rsidRPr="0033058B" w14:paraId="2B7D2607" w14:textId="37900A0D" w:rsidTr="00C93E89">
        <w:trPr>
          <w:trHeight w:val="20"/>
          <w:tblHeader/>
        </w:trPr>
        <w:tc>
          <w:tcPr>
            <w:tcW w:w="615" w:type="pct"/>
            <w:vMerge/>
            <w:vAlign w:val="center"/>
            <w:hideMark/>
          </w:tcPr>
          <w:p w14:paraId="12896225" w14:textId="77777777" w:rsidR="0062694C" w:rsidRPr="0033058B" w:rsidRDefault="0062694C" w:rsidP="000C358E">
            <w:pPr>
              <w:rPr>
                <w:color w:val="000000"/>
                <w:sz w:val="20"/>
                <w:szCs w:val="20"/>
              </w:rPr>
            </w:pPr>
          </w:p>
        </w:tc>
        <w:tc>
          <w:tcPr>
            <w:tcW w:w="666" w:type="pct"/>
            <w:vMerge/>
            <w:vAlign w:val="center"/>
            <w:hideMark/>
          </w:tcPr>
          <w:p w14:paraId="3B86DA44" w14:textId="77777777" w:rsidR="0062694C" w:rsidRPr="0033058B" w:rsidRDefault="0062694C" w:rsidP="000C358E">
            <w:pPr>
              <w:rPr>
                <w:color w:val="000000"/>
                <w:sz w:val="20"/>
                <w:szCs w:val="20"/>
              </w:rPr>
            </w:pPr>
          </w:p>
        </w:tc>
        <w:tc>
          <w:tcPr>
            <w:tcW w:w="425" w:type="pct"/>
            <w:vMerge/>
            <w:vAlign w:val="center"/>
            <w:hideMark/>
          </w:tcPr>
          <w:p w14:paraId="3F703EB7" w14:textId="77777777" w:rsidR="0062694C" w:rsidRPr="0033058B" w:rsidRDefault="0062694C" w:rsidP="000C358E">
            <w:pPr>
              <w:rPr>
                <w:color w:val="000000"/>
                <w:sz w:val="20"/>
                <w:szCs w:val="20"/>
              </w:rPr>
            </w:pPr>
          </w:p>
        </w:tc>
        <w:tc>
          <w:tcPr>
            <w:tcW w:w="333" w:type="pct"/>
            <w:shd w:val="clear" w:color="auto" w:fill="auto"/>
            <w:vAlign w:val="center"/>
            <w:hideMark/>
          </w:tcPr>
          <w:p w14:paraId="5022CE6B" w14:textId="77777777" w:rsidR="0062694C" w:rsidRPr="0033058B" w:rsidRDefault="0062694C" w:rsidP="000C358E">
            <w:pPr>
              <w:jc w:val="center"/>
              <w:rPr>
                <w:color w:val="000000"/>
                <w:sz w:val="20"/>
                <w:szCs w:val="20"/>
              </w:rPr>
            </w:pPr>
            <w:r w:rsidRPr="0033058B">
              <w:rPr>
                <w:color w:val="000000"/>
                <w:sz w:val="20"/>
                <w:szCs w:val="20"/>
              </w:rPr>
              <w:t>2019</w:t>
            </w:r>
          </w:p>
        </w:tc>
        <w:tc>
          <w:tcPr>
            <w:tcW w:w="333" w:type="pct"/>
            <w:shd w:val="clear" w:color="auto" w:fill="auto"/>
            <w:vAlign w:val="center"/>
            <w:hideMark/>
          </w:tcPr>
          <w:p w14:paraId="6255B3D7" w14:textId="77777777" w:rsidR="0062694C" w:rsidRPr="0033058B" w:rsidRDefault="0062694C" w:rsidP="000C358E">
            <w:pPr>
              <w:jc w:val="center"/>
              <w:rPr>
                <w:color w:val="000000"/>
                <w:sz w:val="20"/>
                <w:szCs w:val="20"/>
              </w:rPr>
            </w:pPr>
            <w:r w:rsidRPr="0033058B">
              <w:rPr>
                <w:color w:val="000000"/>
                <w:sz w:val="20"/>
                <w:szCs w:val="20"/>
              </w:rPr>
              <w:t>2020</w:t>
            </w:r>
          </w:p>
        </w:tc>
        <w:tc>
          <w:tcPr>
            <w:tcW w:w="333" w:type="pct"/>
            <w:shd w:val="clear" w:color="auto" w:fill="auto"/>
            <w:vAlign w:val="center"/>
            <w:hideMark/>
          </w:tcPr>
          <w:p w14:paraId="0CE11833" w14:textId="77777777" w:rsidR="0062694C" w:rsidRPr="0033058B" w:rsidRDefault="0062694C" w:rsidP="000C358E">
            <w:pPr>
              <w:jc w:val="center"/>
              <w:rPr>
                <w:color w:val="000000"/>
                <w:sz w:val="20"/>
                <w:szCs w:val="20"/>
              </w:rPr>
            </w:pPr>
            <w:r w:rsidRPr="0033058B">
              <w:rPr>
                <w:color w:val="000000"/>
                <w:sz w:val="20"/>
                <w:szCs w:val="20"/>
              </w:rPr>
              <w:t>2021</w:t>
            </w:r>
          </w:p>
        </w:tc>
        <w:tc>
          <w:tcPr>
            <w:tcW w:w="333" w:type="pct"/>
            <w:shd w:val="clear" w:color="auto" w:fill="auto"/>
            <w:vAlign w:val="center"/>
            <w:hideMark/>
          </w:tcPr>
          <w:p w14:paraId="326A0EE1" w14:textId="77777777" w:rsidR="0062694C" w:rsidRPr="0033058B" w:rsidRDefault="0062694C" w:rsidP="000C358E">
            <w:pPr>
              <w:jc w:val="center"/>
              <w:rPr>
                <w:color w:val="000000"/>
                <w:sz w:val="20"/>
                <w:szCs w:val="20"/>
              </w:rPr>
            </w:pPr>
            <w:r w:rsidRPr="0033058B">
              <w:rPr>
                <w:color w:val="000000"/>
                <w:sz w:val="20"/>
                <w:szCs w:val="20"/>
              </w:rPr>
              <w:t>2022</w:t>
            </w:r>
          </w:p>
        </w:tc>
        <w:tc>
          <w:tcPr>
            <w:tcW w:w="333" w:type="pct"/>
            <w:shd w:val="clear" w:color="auto" w:fill="auto"/>
            <w:vAlign w:val="center"/>
            <w:hideMark/>
          </w:tcPr>
          <w:p w14:paraId="29C9A9FA" w14:textId="77777777" w:rsidR="0062694C" w:rsidRPr="0033058B" w:rsidRDefault="0062694C" w:rsidP="000C358E">
            <w:pPr>
              <w:jc w:val="center"/>
              <w:rPr>
                <w:color w:val="000000"/>
                <w:sz w:val="20"/>
                <w:szCs w:val="20"/>
              </w:rPr>
            </w:pPr>
            <w:r w:rsidRPr="0033058B">
              <w:rPr>
                <w:color w:val="000000"/>
                <w:sz w:val="20"/>
                <w:szCs w:val="20"/>
              </w:rPr>
              <w:t>2023</w:t>
            </w:r>
          </w:p>
        </w:tc>
        <w:tc>
          <w:tcPr>
            <w:tcW w:w="333" w:type="pct"/>
            <w:shd w:val="clear" w:color="auto" w:fill="auto"/>
            <w:vAlign w:val="center"/>
            <w:hideMark/>
          </w:tcPr>
          <w:p w14:paraId="388AA64D" w14:textId="77777777" w:rsidR="0062694C" w:rsidRPr="0033058B" w:rsidRDefault="0062694C" w:rsidP="000C358E">
            <w:pPr>
              <w:jc w:val="center"/>
              <w:rPr>
                <w:color w:val="000000"/>
                <w:sz w:val="20"/>
                <w:szCs w:val="20"/>
              </w:rPr>
            </w:pPr>
            <w:r w:rsidRPr="0033058B">
              <w:rPr>
                <w:color w:val="000000"/>
                <w:sz w:val="20"/>
                <w:szCs w:val="20"/>
              </w:rPr>
              <w:t>2024</w:t>
            </w:r>
          </w:p>
        </w:tc>
        <w:tc>
          <w:tcPr>
            <w:tcW w:w="333" w:type="pct"/>
            <w:shd w:val="clear" w:color="auto" w:fill="auto"/>
            <w:vAlign w:val="center"/>
            <w:hideMark/>
          </w:tcPr>
          <w:p w14:paraId="3A1AA094" w14:textId="77777777" w:rsidR="0062694C" w:rsidRPr="0033058B" w:rsidRDefault="0062694C" w:rsidP="000C358E">
            <w:pPr>
              <w:jc w:val="center"/>
              <w:rPr>
                <w:color w:val="000000"/>
                <w:sz w:val="20"/>
                <w:szCs w:val="20"/>
              </w:rPr>
            </w:pPr>
            <w:r w:rsidRPr="0033058B">
              <w:rPr>
                <w:color w:val="000000"/>
                <w:sz w:val="20"/>
                <w:szCs w:val="20"/>
              </w:rPr>
              <w:t>2025</w:t>
            </w:r>
          </w:p>
        </w:tc>
        <w:tc>
          <w:tcPr>
            <w:tcW w:w="333" w:type="pct"/>
            <w:shd w:val="clear" w:color="auto" w:fill="auto"/>
            <w:vAlign w:val="center"/>
            <w:hideMark/>
          </w:tcPr>
          <w:p w14:paraId="2A8F27FB" w14:textId="77777777" w:rsidR="0062694C" w:rsidRPr="0033058B" w:rsidRDefault="0062694C" w:rsidP="000C358E">
            <w:pPr>
              <w:jc w:val="center"/>
              <w:rPr>
                <w:color w:val="000000"/>
                <w:sz w:val="20"/>
                <w:szCs w:val="20"/>
              </w:rPr>
            </w:pPr>
            <w:r w:rsidRPr="0033058B">
              <w:rPr>
                <w:color w:val="000000"/>
                <w:sz w:val="20"/>
                <w:szCs w:val="20"/>
              </w:rPr>
              <w:t>2026</w:t>
            </w:r>
          </w:p>
        </w:tc>
        <w:tc>
          <w:tcPr>
            <w:tcW w:w="333" w:type="pct"/>
            <w:shd w:val="clear" w:color="auto" w:fill="auto"/>
            <w:vAlign w:val="center"/>
            <w:hideMark/>
          </w:tcPr>
          <w:p w14:paraId="50FD9655" w14:textId="77777777" w:rsidR="0062694C" w:rsidRPr="0033058B" w:rsidRDefault="0062694C" w:rsidP="000C358E">
            <w:pPr>
              <w:jc w:val="center"/>
              <w:rPr>
                <w:color w:val="000000"/>
                <w:sz w:val="20"/>
                <w:szCs w:val="20"/>
              </w:rPr>
            </w:pPr>
            <w:r w:rsidRPr="0033058B">
              <w:rPr>
                <w:color w:val="000000"/>
                <w:sz w:val="20"/>
                <w:szCs w:val="20"/>
              </w:rPr>
              <w:t>2027</w:t>
            </w:r>
          </w:p>
        </w:tc>
        <w:tc>
          <w:tcPr>
            <w:tcW w:w="297" w:type="pct"/>
          </w:tcPr>
          <w:p w14:paraId="2BDE5C22" w14:textId="2F15A572" w:rsidR="0062694C" w:rsidRPr="0033058B" w:rsidRDefault="0062694C" w:rsidP="000C358E">
            <w:pPr>
              <w:jc w:val="center"/>
              <w:rPr>
                <w:color w:val="000000"/>
                <w:sz w:val="20"/>
                <w:szCs w:val="20"/>
              </w:rPr>
            </w:pPr>
            <w:r>
              <w:rPr>
                <w:color w:val="000000"/>
                <w:sz w:val="20"/>
                <w:szCs w:val="20"/>
              </w:rPr>
              <w:t>2028-2032</w:t>
            </w:r>
          </w:p>
        </w:tc>
      </w:tr>
      <w:tr w:rsidR="0062694C" w:rsidRPr="0033058B" w14:paraId="3ECD20DA" w14:textId="0C813BCD" w:rsidTr="00C93E89">
        <w:trPr>
          <w:trHeight w:val="20"/>
        </w:trPr>
        <w:tc>
          <w:tcPr>
            <w:tcW w:w="615" w:type="pct"/>
            <w:vMerge w:val="restart"/>
            <w:shd w:val="clear" w:color="auto" w:fill="auto"/>
            <w:vAlign w:val="center"/>
            <w:hideMark/>
          </w:tcPr>
          <w:p w14:paraId="7B28AAA3" w14:textId="77777777" w:rsidR="0062694C" w:rsidRPr="0033058B" w:rsidRDefault="0062694C" w:rsidP="0062694C">
            <w:pPr>
              <w:rPr>
                <w:color w:val="000000"/>
                <w:sz w:val="20"/>
                <w:szCs w:val="20"/>
              </w:rPr>
            </w:pPr>
            <w:r w:rsidRPr="0033058B">
              <w:rPr>
                <w:color w:val="000000"/>
                <w:sz w:val="20"/>
                <w:szCs w:val="20"/>
              </w:rPr>
              <w:t>Доступность услуг теплоснабжения</w:t>
            </w:r>
          </w:p>
        </w:tc>
        <w:tc>
          <w:tcPr>
            <w:tcW w:w="666" w:type="pct"/>
            <w:shd w:val="clear" w:color="auto" w:fill="auto"/>
            <w:vAlign w:val="center"/>
            <w:hideMark/>
          </w:tcPr>
          <w:p w14:paraId="62273616" w14:textId="77777777" w:rsidR="0062694C" w:rsidRPr="0033058B" w:rsidRDefault="0062694C" w:rsidP="0062694C">
            <w:pPr>
              <w:rPr>
                <w:color w:val="000000"/>
                <w:sz w:val="20"/>
                <w:szCs w:val="20"/>
              </w:rPr>
            </w:pPr>
            <w:r w:rsidRPr="0033058B">
              <w:rPr>
                <w:color w:val="000000"/>
                <w:sz w:val="20"/>
                <w:szCs w:val="20"/>
              </w:rPr>
              <w:t>Доля расходов на оплату услуг теплоснабжения в совокупном доходе населения</w:t>
            </w:r>
          </w:p>
        </w:tc>
        <w:tc>
          <w:tcPr>
            <w:tcW w:w="425" w:type="pct"/>
            <w:shd w:val="clear" w:color="auto" w:fill="auto"/>
            <w:noWrap/>
            <w:vAlign w:val="center"/>
            <w:hideMark/>
          </w:tcPr>
          <w:p w14:paraId="1552C209" w14:textId="77777777" w:rsidR="0062694C" w:rsidRPr="0033058B" w:rsidRDefault="0062694C" w:rsidP="0062694C">
            <w:pPr>
              <w:rPr>
                <w:color w:val="000000"/>
                <w:sz w:val="20"/>
                <w:szCs w:val="20"/>
              </w:rPr>
            </w:pPr>
            <w:r w:rsidRPr="0033058B">
              <w:rPr>
                <w:color w:val="000000"/>
                <w:sz w:val="20"/>
                <w:szCs w:val="20"/>
              </w:rPr>
              <w:t>%</w:t>
            </w:r>
          </w:p>
        </w:tc>
        <w:tc>
          <w:tcPr>
            <w:tcW w:w="333" w:type="pct"/>
            <w:shd w:val="clear" w:color="auto" w:fill="auto"/>
            <w:vAlign w:val="center"/>
            <w:hideMark/>
          </w:tcPr>
          <w:p w14:paraId="22EA9728" w14:textId="533EABC2" w:rsidR="0062694C" w:rsidRPr="0033058B" w:rsidRDefault="0062694C" w:rsidP="0062694C">
            <w:pPr>
              <w:jc w:val="center"/>
              <w:rPr>
                <w:color w:val="000000"/>
                <w:sz w:val="20"/>
                <w:szCs w:val="20"/>
              </w:rPr>
            </w:pPr>
            <w:r>
              <w:rPr>
                <w:color w:val="000000"/>
                <w:sz w:val="20"/>
                <w:szCs w:val="20"/>
              </w:rPr>
              <w:t>1,15</w:t>
            </w:r>
          </w:p>
        </w:tc>
        <w:tc>
          <w:tcPr>
            <w:tcW w:w="333" w:type="pct"/>
            <w:shd w:val="clear" w:color="auto" w:fill="auto"/>
            <w:vAlign w:val="center"/>
            <w:hideMark/>
          </w:tcPr>
          <w:p w14:paraId="1CB5A2BD" w14:textId="68E2E7AE" w:rsidR="0062694C" w:rsidRPr="0033058B" w:rsidRDefault="0062694C" w:rsidP="0062694C">
            <w:pPr>
              <w:jc w:val="center"/>
              <w:rPr>
                <w:color w:val="000000"/>
                <w:sz w:val="20"/>
                <w:szCs w:val="20"/>
              </w:rPr>
            </w:pPr>
            <w:r>
              <w:rPr>
                <w:color w:val="000000"/>
                <w:sz w:val="20"/>
                <w:szCs w:val="20"/>
              </w:rPr>
              <w:t>1,02</w:t>
            </w:r>
          </w:p>
        </w:tc>
        <w:tc>
          <w:tcPr>
            <w:tcW w:w="333" w:type="pct"/>
            <w:shd w:val="clear" w:color="auto" w:fill="auto"/>
            <w:vAlign w:val="center"/>
            <w:hideMark/>
          </w:tcPr>
          <w:p w14:paraId="7F30F1E4" w14:textId="7AF5CFA5" w:rsidR="0062694C" w:rsidRPr="0033058B" w:rsidRDefault="0062694C" w:rsidP="0062694C">
            <w:pPr>
              <w:jc w:val="center"/>
              <w:rPr>
                <w:color w:val="000000"/>
                <w:sz w:val="20"/>
                <w:szCs w:val="20"/>
              </w:rPr>
            </w:pPr>
            <w:r>
              <w:rPr>
                <w:color w:val="000000"/>
                <w:sz w:val="20"/>
                <w:szCs w:val="20"/>
              </w:rPr>
              <w:t>0,98</w:t>
            </w:r>
          </w:p>
        </w:tc>
        <w:tc>
          <w:tcPr>
            <w:tcW w:w="333" w:type="pct"/>
            <w:shd w:val="clear" w:color="auto" w:fill="auto"/>
            <w:vAlign w:val="center"/>
            <w:hideMark/>
          </w:tcPr>
          <w:p w14:paraId="13BCB1BD" w14:textId="062D0217" w:rsidR="0062694C" w:rsidRPr="0033058B" w:rsidRDefault="0062694C" w:rsidP="0062694C">
            <w:pPr>
              <w:jc w:val="center"/>
              <w:rPr>
                <w:color w:val="000000"/>
                <w:sz w:val="20"/>
                <w:szCs w:val="20"/>
              </w:rPr>
            </w:pPr>
            <w:r>
              <w:rPr>
                <w:color w:val="000000"/>
                <w:sz w:val="20"/>
                <w:szCs w:val="20"/>
              </w:rPr>
              <w:t>1,14</w:t>
            </w:r>
          </w:p>
        </w:tc>
        <w:tc>
          <w:tcPr>
            <w:tcW w:w="333" w:type="pct"/>
            <w:shd w:val="clear" w:color="auto" w:fill="auto"/>
            <w:vAlign w:val="center"/>
            <w:hideMark/>
          </w:tcPr>
          <w:p w14:paraId="48FB6784" w14:textId="67A65C8F" w:rsidR="0062694C" w:rsidRPr="0033058B" w:rsidRDefault="0062694C" w:rsidP="0062694C">
            <w:pPr>
              <w:jc w:val="center"/>
              <w:rPr>
                <w:color w:val="000000"/>
                <w:sz w:val="20"/>
                <w:szCs w:val="20"/>
              </w:rPr>
            </w:pPr>
            <w:r>
              <w:rPr>
                <w:color w:val="000000"/>
                <w:sz w:val="20"/>
                <w:szCs w:val="20"/>
              </w:rPr>
              <w:t>1,12</w:t>
            </w:r>
          </w:p>
        </w:tc>
        <w:tc>
          <w:tcPr>
            <w:tcW w:w="333" w:type="pct"/>
            <w:shd w:val="clear" w:color="auto" w:fill="auto"/>
            <w:vAlign w:val="center"/>
            <w:hideMark/>
          </w:tcPr>
          <w:p w14:paraId="6FBF1435" w14:textId="6534783C" w:rsidR="0062694C" w:rsidRPr="0033058B" w:rsidRDefault="0062694C" w:rsidP="0062694C">
            <w:pPr>
              <w:jc w:val="center"/>
              <w:rPr>
                <w:color w:val="000000"/>
                <w:sz w:val="20"/>
                <w:szCs w:val="20"/>
              </w:rPr>
            </w:pPr>
            <w:r>
              <w:rPr>
                <w:color w:val="000000"/>
                <w:sz w:val="20"/>
                <w:szCs w:val="20"/>
              </w:rPr>
              <w:t>1,09</w:t>
            </w:r>
          </w:p>
        </w:tc>
        <w:tc>
          <w:tcPr>
            <w:tcW w:w="333" w:type="pct"/>
            <w:shd w:val="clear" w:color="auto" w:fill="auto"/>
            <w:vAlign w:val="center"/>
            <w:hideMark/>
          </w:tcPr>
          <w:p w14:paraId="10772C9E" w14:textId="6BAE878A" w:rsidR="0062694C" w:rsidRPr="0033058B" w:rsidRDefault="0062694C" w:rsidP="0062694C">
            <w:pPr>
              <w:jc w:val="center"/>
              <w:rPr>
                <w:color w:val="000000"/>
                <w:sz w:val="20"/>
                <w:szCs w:val="20"/>
              </w:rPr>
            </w:pPr>
            <w:r>
              <w:rPr>
                <w:color w:val="000000"/>
                <w:sz w:val="20"/>
                <w:szCs w:val="20"/>
              </w:rPr>
              <w:t>1,07</w:t>
            </w:r>
          </w:p>
        </w:tc>
        <w:tc>
          <w:tcPr>
            <w:tcW w:w="333" w:type="pct"/>
            <w:shd w:val="clear" w:color="auto" w:fill="auto"/>
            <w:vAlign w:val="center"/>
            <w:hideMark/>
          </w:tcPr>
          <w:p w14:paraId="46F76A83" w14:textId="1161D215" w:rsidR="0062694C" w:rsidRPr="0033058B" w:rsidRDefault="0062694C" w:rsidP="0062694C">
            <w:pPr>
              <w:jc w:val="center"/>
              <w:rPr>
                <w:color w:val="000000"/>
                <w:sz w:val="20"/>
                <w:szCs w:val="20"/>
              </w:rPr>
            </w:pPr>
            <w:r>
              <w:rPr>
                <w:color w:val="000000"/>
                <w:sz w:val="20"/>
                <w:szCs w:val="20"/>
              </w:rPr>
              <w:t>1,12</w:t>
            </w:r>
          </w:p>
        </w:tc>
        <w:tc>
          <w:tcPr>
            <w:tcW w:w="333" w:type="pct"/>
            <w:shd w:val="clear" w:color="auto" w:fill="auto"/>
            <w:vAlign w:val="center"/>
            <w:hideMark/>
          </w:tcPr>
          <w:p w14:paraId="1CBDF783" w14:textId="58955550" w:rsidR="0062694C" w:rsidRPr="0033058B" w:rsidRDefault="0062694C" w:rsidP="0062694C">
            <w:pPr>
              <w:jc w:val="center"/>
              <w:rPr>
                <w:color w:val="000000"/>
                <w:sz w:val="20"/>
                <w:szCs w:val="20"/>
              </w:rPr>
            </w:pPr>
            <w:r>
              <w:rPr>
                <w:color w:val="000000"/>
                <w:sz w:val="20"/>
                <w:szCs w:val="20"/>
              </w:rPr>
              <w:t>1,12</w:t>
            </w:r>
          </w:p>
        </w:tc>
        <w:tc>
          <w:tcPr>
            <w:tcW w:w="297" w:type="pct"/>
            <w:vAlign w:val="center"/>
          </w:tcPr>
          <w:p w14:paraId="54DFEAD5" w14:textId="700B6EA8" w:rsidR="0062694C" w:rsidRDefault="0062694C" w:rsidP="0062694C">
            <w:pPr>
              <w:jc w:val="center"/>
              <w:rPr>
                <w:color w:val="000000"/>
                <w:sz w:val="20"/>
                <w:szCs w:val="20"/>
              </w:rPr>
            </w:pPr>
            <w:r>
              <w:rPr>
                <w:color w:val="000000"/>
                <w:sz w:val="20"/>
                <w:szCs w:val="20"/>
              </w:rPr>
              <w:t>1,12</w:t>
            </w:r>
          </w:p>
        </w:tc>
      </w:tr>
      <w:tr w:rsidR="0062694C" w:rsidRPr="0033058B" w14:paraId="54022A41" w14:textId="2D40D289" w:rsidTr="00C93E89">
        <w:trPr>
          <w:trHeight w:val="20"/>
        </w:trPr>
        <w:tc>
          <w:tcPr>
            <w:tcW w:w="615" w:type="pct"/>
            <w:vMerge/>
            <w:vAlign w:val="center"/>
            <w:hideMark/>
          </w:tcPr>
          <w:p w14:paraId="5E7210E1" w14:textId="77777777" w:rsidR="0062694C" w:rsidRPr="0033058B" w:rsidRDefault="0062694C" w:rsidP="0062694C">
            <w:pPr>
              <w:rPr>
                <w:color w:val="000000"/>
                <w:sz w:val="20"/>
                <w:szCs w:val="20"/>
              </w:rPr>
            </w:pPr>
          </w:p>
        </w:tc>
        <w:tc>
          <w:tcPr>
            <w:tcW w:w="666" w:type="pct"/>
            <w:shd w:val="clear" w:color="auto" w:fill="auto"/>
            <w:vAlign w:val="center"/>
            <w:hideMark/>
          </w:tcPr>
          <w:p w14:paraId="58FE5EBB" w14:textId="77777777" w:rsidR="0062694C" w:rsidRPr="0033058B" w:rsidRDefault="0062694C" w:rsidP="0062694C">
            <w:pPr>
              <w:rPr>
                <w:color w:val="000000"/>
                <w:sz w:val="20"/>
                <w:szCs w:val="20"/>
              </w:rPr>
            </w:pPr>
            <w:r w:rsidRPr="0033058B">
              <w:rPr>
                <w:color w:val="000000"/>
                <w:sz w:val="20"/>
                <w:szCs w:val="20"/>
              </w:rPr>
              <w:t>Индекс нового строительства тепловых сетей</w:t>
            </w:r>
          </w:p>
        </w:tc>
        <w:tc>
          <w:tcPr>
            <w:tcW w:w="425" w:type="pct"/>
            <w:shd w:val="clear" w:color="auto" w:fill="auto"/>
            <w:noWrap/>
            <w:vAlign w:val="center"/>
            <w:hideMark/>
          </w:tcPr>
          <w:p w14:paraId="3185015A" w14:textId="77777777" w:rsidR="0062694C" w:rsidRPr="0033058B" w:rsidRDefault="0062694C" w:rsidP="0062694C">
            <w:pPr>
              <w:rPr>
                <w:color w:val="000000"/>
                <w:sz w:val="20"/>
                <w:szCs w:val="20"/>
              </w:rPr>
            </w:pPr>
            <w:r w:rsidRPr="0033058B">
              <w:rPr>
                <w:color w:val="000000"/>
                <w:sz w:val="20"/>
                <w:szCs w:val="20"/>
              </w:rPr>
              <w:t xml:space="preserve">ед. </w:t>
            </w:r>
          </w:p>
        </w:tc>
        <w:tc>
          <w:tcPr>
            <w:tcW w:w="333" w:type="pct"/>
            <w:shd w:val="clear" w:color="auto" w:fill="auto"/>
            <w:vAlign w:val="center"/>
            <w:hideMark/>
          </w:tcPr>
          <w:p w14:paraId="5691B63B" w14:textId="1F7D9A51" w:rsidR="0062694C" w:rsidRPr="0033058B" w:rsidRDefault="0062694C" w:rsidP="0062694C">
            <w:pPr>
              <w:jc w:val="center"/>
              <w:rPr>
                <w:color w:val="000000"/>
                <w:sz w:val="20"/>
                <w:szCs w:val="20"/>
              </w:rPr>
            </w:pPr>
            <w:r>
              <w:rPr>
                <w:color w:val="000000"/>
                <w:sz w:val="20"/>
                <w:szCs w:val="20"/>
              </w:rPr>
              <w:t>0,000</w:t>
            </w:r>
          </w:p>
        </w:tc>
        <w:tc>
          <w:tcPr>
            <w:tcW w:w="333" w:type="pct"/>
            <w:shd w:val="clear" w:color="auto" w:fill="auto"/>
            <w:vAlign w:val="center"/>
            <w:hideMark/>
          </w:tcPr>
          <w:p w14:paraId="2F08DBC9" w14:textId="6C965565" w:rsidR="0062694C" w:rsidRPr="0033058B" w:rsidRDefault="0062694C" w:rsidP="0062694C">
            <w:pPr>
              <w:jc w:val="center"/>
              <w:rPr>
                <w:color w:val="000000"/>
                <w:sz w:val="20"/>
                <w:szCs w:val="20"/>
              </w:rPr>
            </w:pPr>
            <w:r>
              <w:rPr>
                <w:color w:val="000000"/>
                <w:sz w:val="20"/>
                <w:szCs w:val="20"/>
              </w:rPr>
              <w:t>0,000</w:t>
            </w:r>
          </w:p>
        </w:tc>
        <w:tc>
          <w:tcPr>
            <w:tcW w:w="333" w:type="pct"/>
            <w:shd w:val="clear" w:color="auto" w:fill="auto"/>
            <w:vAlign w:val="center"/>
            <w:hideMark/>
          </w:tcPr>
          <w:p w14:paraId="01E48C82" w14:textId="4932117A" w:rsidR="0062694C" w:rsidRPr="0033058B" w:rsidRDefault="0062694C" w:rsidP="0062694C">
            <w:pPr>
              <w:jc w:val="center"/>
              <w:rPr>
                <w:color w:val="000000"/>
                <w:sz w:val="20"/>
                <w:szCs w:val="20"/>
              </w:rPr>
            </w:pPr>
            <w:r>
              <w:rPr>
                <w:color w:val="000000"/>
                <w:sz w:val="20"/>
                <w:szCs w:val="20"/>
              </w:rPr>
              <w:t>0,000</w:t>
            </w:r>
          </w:p>
        </w:tc>
        <w:tc>
          <w:tcPr>
            <w:tcW w:w="333" w:type="pct"/>
            <w:shd w:val="clear" w:color="auto" w:fill="auto"/>
            <w:vAlign w:val="center"/>
            <w:hideMark/>
          </w:tcPr>
          <w:p w14:paraId="37EF0C94" w14:textId="30AF9C10" w:rsidR="0062694C" w:rsidRPr="0033058B" w:rsidRDefault="0062694C" w:rsidP="0062694C">
            <w:pPr>
              <w:jc w:val="center"/>
              <w:rPr>
                <w:color w:val="000000"/>
                <w:sz w:val="20"/>
                <w:szCs w:val="20"/>
              </w:rPr>
            </w:pPr>
            <w:r>
              <w:rPr>
                <w:color w:val="000000"/>
                <w:sz w:val="20"/>
                <w:szCs w:val="20"/>
              </w:rPr>
              <w:t>0,000</w:t>
            </w:r>
          </w:p>
        </w:tc>
        <w:tc>
          <w:tcPr>
            <w:tcW w:w="333" w:type="pct"/>
            <w:shd w:val="clear" w:color="auto" w:fill="auto"/>
            <w:vAlign w:val="center"/>
            <w:hideMark/>
          </w:tcPr>
          <w:p w14:paraId="68C249D4" w14:textId="735A0267" w:rsidR="0062694C" w:rsidRPr="0033058B" w:rsidRDefault="0062694C" w:rsidP="0062694C">
            <w:pPr>
              <w:jc w:val="center"/>
              <w:rPr>
                <w:color w:val="000000"/>
                <w:sz w:val="20"/>
                <w:szCs w:val="20"/>
              </w:rPr>
            </w:pPr>
            <w:r>
              <w:rPr>
                <w:color w:val="000000"/>
                <w:sz w:val="20"/>
                <w:szCs w:val="20"/>
              </w:rPr>
              <w:t>0,000</w:t>
            </w:r>
          </w:p>
        </w:tc>
        <w:tc>
          <w:tcPr>
            <w:tcW w:w="333" w:type="pct"/>
            <w:shd w:val="clear" w:color="auto" w:fill="auto"/>
            <w:vAlign w:val="center"/>
            <w:hideMark/>
          </w:tcPr>
          <w:p w14:paraId="0097467A" w14:textId="2EB6FA58" w:rsidR="0062694C" w:rsidRPr="0033058B" w:rsidRDefault="0062694C" w:rsidP="0062694C">
            <w:pPr>
              <w:jc w:val="center"/>
              <w:rPr>
                <w:color w:val="000000"/>
                <w:sz w:val="20"/>
                <w:szCs w:val="20"/>
              </w:rPr>
            </w:pPr>
            <w:r>
              <w:rPr>
                <w:color w:val="000000"/>
                <w:sz w:val="20"/>
                <w:szCs w:val="20"/>
              </w:rPr>
              <w:t>0,010</w:t>
            </w:r>
          </w:p>
        </w:tc>
        <w:tc>
          <w:tcPr>
            <w:tcW w:w="333" w:type="pct"/>
            <w:shd w:val="clear" w:color="auto" w:fill="auto"/>
            <w:vAlign w:val="center"/>
            <w:hideMark/>
          </w:tcPr>
          <w:p w14:paraId="46775E7B" w14:textId="169BBAC5" w:rsidR="0062694C" w:rsidRPr="0033058B" w:rsidRDefault="0062694C" w:rsidP="0062694C">
            <w:pPr>
              <w:jc w:val="center"/>
              <w:rPr>
                <w:color w:val="000000"/>
                <w:sz w:val="20"/>
                <w:szCs w:val="20"/>
              </w:rPr>
            </w:pPr>
            <w:r>
              <w:rPr>
                <w:color w:val="000000"/>
                <w:sz w:val="20"/>
                <w:szCs w:val="20"/>
              </w:rPr>
              <w:t>0,044</w:t>
            </w:r>
          </w:p>
        </w:tc>
        <w:tc>
          <w:tcPr>
            <w:tcW w:w="333" w:type="pct"/>
            <w:shd w:val="clear" w:color="auto" w:fill="auto"/>
            <w:vAlign w:val="center"/>
            <w:hideMark/>
          </w:tcPr>
          <w:p w14:paraId="6C707C4F" w14:textId="3C021BB6" w:rsidR="0062694C" w:rsidRPr="0033058B" w:rsidRDefault="0062694C" w:rsidP="0062694C">
            <w:pPr>
              <w:jc w:val="center"/>
              <w:rPr>
                <w:color w:val="000000"/>
                <w:sz w:val="20"/>
                <w:szCs w:val="20"/>
              </w:rPr>
            </w:pPr>
            <w:r>
              <w:rPr>
                <w:color w:val="000000"/>
                <w:sz w:val="20"/>
                <w:szCs w:val="20"/>
              </w:rPr>
              <w:t>0,044</w:t>
            </w:r>
          </w:p>
        </w:tc>
        <w:tc>
          <w:tcPr>
            <w:tcW w:w="333" w:type="pct"/>
            <w:shd w:val="clear" w:color="auto" w:fill="auto"/>
            <w:vAlign w:val="center"/>
            <w:hideMark/>
          </w:tcPr>
          <w:p w14:paraId="325DD005" w14:textId="3EFD72C7" w:rsidR="0062694C" w:rsidRPr="0033058B" w:rsidRDefault="0062694C" w:rsidP="0062694C">
            <w:pPr>
              <w:jc w:val="center"/>
              <w:rPr>
                <w:color w:val="000000"/>
                <w:sz w:val="20"/>
                <w:szCs w:val="20"/>
              </w:rPr>
            </w:pPr>
            <w:r>
              <w:rPr>
                <w:color w:val="000000"/>
                <w:sz w:val="20"/>
                <w:szCs w:val="20"/>
              </w:rPr>
              <w:t>0,044</w:t>
            </w:r>
          </w:p>
        </w:tc>
        <w:tc>
          <w:tcPr>
            <w:tcW w:w="297" w:type="pct"/>
            <w:vAlign w:val="center"/>
          </w:tcPr>
          <w:p w14:paraId="2AD98D7D" w14:textId="01A10C89" w:rsidR="0062694C" w:rsidRDefault="0062694C" w:rsidP="0062694C">
            <w:pPr>
              <w:jc w:val="center"/>
              <w:rPr>
                <w:color w:val="000000"/>
                <w:sz w:val="20"/>
                <w:szCs w:val="20"/>
              </w:rPr>
            </w:pPr>
            <w:r>
              <w:rPr>
                <w:color w:val="000000"/>
                <w:sz w:val="20"/>
                <w:szCs w:val="20"/>
              </w:rPr>
              <w:t>0,044</w:t>
            </w:r>
          </w:p>
        </w:tc>
      </w:tr>
      <w:tr w:rsidR="0062694C" w:rsidRPr="0033058B" w14:paraId="7794158A" w14:textId="7715C554" w:rsidTr="00C93E89">
        <w:trPr>
          <w:trHeight w:val="20"/>
        </w:trPr>
        <w:tc>
          <w:tcPr>
            <w:tcW w:w="615" w:type="pct"/>
            <w:vMerge/>
            <w:vAlign w:val="center"/>
            <w:hideMark/>
          </w:tcPr>
          <w:p w14:paraId="721BE2AA" w14:textId="77777777" w:rsidR="0062694C" w:rsidRPr="0033058B" w:rsidRDefault="0062694C" w:rsidP="0062694C">
            <w:pPr>
              <w:rPr>
                <w:color w:val="000000"/>
                <w:sz w:val="20"/>
                <w:szCs w:val="20"/>
              </w:rPr>
            </w:pPr>
          </w:p>
        </w:tc>
        <w:tc>
          <w:tcPr>
            <w:tcW w:w="666" w:type="pct"/>
            <w:shd w:val="clear" w:color="auto" w:fill="auto"/>
            <w:vAlign w:val="center"/>
            <w:hideMark/>
          </w:tcPr>
          <w:p w14:paraId="32D398E8" w14:textId="77777777" w:rsidR="0062694C" w:rsidRPr="0033058B" w:rsidRDefault="0062694C" w:rsidP="0062694C">
            <w:pPr>
              <w:rPr>
                <w:color w:val="000000"/>
                <w:sz w:val="20"/>
                <w:szCs w:val="20"/>
              </w:rPr>
            </w:pPr>
            <w:r w:rsidRPr="0033058B">
              <w:rPr>
                <w:color w:val="000000"/>
                <w:sz w:val="20"/>
                <w:szCs w:val="20"/>
              </w:rPr>
              <w:t xml:space="preserve">Удельное теплопотребление  </w:t>
            </w:r>
          </w:p>
        </w:tc>
        <w:tc>
          <w:tcPr>
            <w:tcW w:w="425" w:type="pct"/>
            <w:shd w:val="clear" w:color="auto" w:fill="auto"/>
            <w:noWrap/>
            <w:vAlign w:val="center"/>
            <w:hideMark/>
          </w:tcPr>
          <w:p w14:paraId="7A9DCD93" w14:textId="77777777" w:rsidR="0062694C" w:rsidRPr="0033058B" w:rsidRDefault="0062694C" w:rsidP="0062694C">
            <w:pPr>
              <w:rPr>
                <w:color w:val="000000"/>
                <w:sz w:val="20"/>
                <w:szCs w:val="20"/>
              </w:rPr>
            </w:pPr>
            <w:r w:rsidRPr="0033058B">
              <w:rPr>
                <w:color w:val="000000"/>
                <w:sz w:val="20"/>
                <w:szCs w:val="20"/>
              </w:rPr>
              <w:t>Гкал/чел.</w:t>
            </w:r>
          </w:p>
        </w:tc>
        <w:tc>
          <w:tcPr>
            <w:tcW w:w="333" w:type="pct"/>
            <w:shd w:val="clear" w:color="auto" w:fill="auto"/>
            <w:vAlign w:val="center"/>
            <w:hideMark/>
          </w:tcPr>
          <w:p w14:paraId="12E483AE" w14:textId="6FDE210A" w:rsidR="0062694C" w:rsidRPr="0033058B" w:rsidRDefault="0062694C" w:rsidP="0062694C">
            <w:pPr>
              <w:jc w:val="center"/>
              <w:rPr>
                <w:color w:val="000000"/>
                <w:sz w:val="20"/>
                <w:szCs w:val="20"/>
              </w:rPr>
            </w:pPr>
            <w:r>
              <w:rPr>
                <w:color w:val="000000"/>
                <w:sz w:val="20"/>
                <w:szCs w:val="20"/>
              </w:rPr>
              <w:t>1,34</w:t>
            </w:r>
          </w:p>
        </w:tc>
        <w:tc>
          <w:tcPr>
            <w:tcW w:w="333" w:type="pct"/>
            <w:shd w:val="clear" w:color="auto" w:fill="auto"/>
            <w:vAlign w:val="center"/>
            <w:hideMark/>
          </w:tcPr>
          <w:p w14:paraId="639C66AD" w14:textId="0464254B" w:rsidR="0062694C" w:rsidRPr="0033058B" w:rsidRDefault="0062694C" w:rsidP="0062694C">
            <w:pPr>
              <w:jc w:val="center"/>
              <w:rPr>
                <w:color w:val="000000"/>
                <w:sz w:val="20"/>
                <w:szCs w:val="20"/>
              </w:rPr>
            </w:pPr>
            <w:r>
              <w:rPr>
                <w:color w:val="000000"/>
                <w:sz w:val="20"/>
                <w:szCs w:val="20"/>
              </w:rPr>
              <w:t>1,30</w:t>
            </w:r>
          </w:p>
        </w:tc>
        <w:tc>
          <w:tcPr>
            <w:tcW w:w="333" w:type="pct"/>
            <w:shd w:val="clear" w:color="auto" w:fill="auto"/>
            <w:vAlign w:val="center"/>
            <w:hideMark/>
          </w:tcPr>
          <w:p w14:paraId="021BEB18" w14:textId="7C9AF151" w:rsidR="0062694C" w:rsidRPr="0033058B" w:rsidRDefault="0062694C" w:rsidP="0062694C">
            <w:pPr>
              <w:jc w:val="center"/>
              <w:rPr>
                <w:color w:val="000000"/>
                <w:sz w:val="20"/>
                <w:szCs w:val="20"/>
              </w:rPr>
            </w:pPr>
            <w:r>
              <w:rPr>
                <w:color w:val="000000"/>
                <w:sz w:val="20"/>
                <w:szCs w:val="20"/>
              </w:rPr>
              <w:t>1,27</w:t>
            </w:r>
          </w:p>
        </w:tc>
        <w:tc>
          <w:tcPr>
            <w:tcW w:w="333" w:type="pct"/>
            <w:shd w:val="clear" w:color="auto" w:fill="auto"/>
            <w:vAlign w:val="center"/>
            <w:hideMark/>
          </w:tcPr>
          <w:p w14:paraId="0416AEF2" w14:textId="3612CD6A" w:rsidR="0062694C" w:rsidRPr="0033058B" w:rsidRDefault="0062694C" w:rsidP="0062694C">
            <w:pPr>
              <w:jc w:val="center"/>
              <w:rPr>
                <w:color w:val="000000"/>
                <w:sz w:val="20"/>
                <w:szCs w:val="20"/>
              </w:rPr>
            </w:pPr>
            <w:r>
              <w:rPr>
                <w:color w:val="000000"/>
                <w:sz w:val="20"/>
                <w:szCs w:val="20"/>
              </w:rPr>
              <w:t>1,48</w:t>
            </w:r>
          </w:p>
        </w:tc>
        <w:tc>
          <w:tcPr>
            <w:tcW w:w="333" w:type="pct"/>
            <w:shd w:val="clear" w:color="auto" w:fill="auto"/>
            <w:vAlign w:val="center"/>
            <w:hideMark/>
          </w:tcPr>
          <w:p w14:paraId="7542285E" w14:textId="7DBA351A" w:rsidR="0062694C" w:rsidRPr="0033058B" w:rsidRDefault="0062694C" w:rsidP="0062694C">
            <w:pPr>
              <w:jc w:val="center"/>
              <w:rPr>
                <w:color w:val="000000"/>
                <w:sz w:val="20"/>
                <w:szCs w:val="20"/>
              </w:rPr>
            </w:pPr>
            <w:r>
              <w:rPr>
                <w:color w:val="000000"/>
                <w:sz w:val="20"/>
                <w:szCs w:val="20"/>
              </w:rPr>
              <w:t>1,44</w:t>
            </w:r>
          </w:p>
        </w:tc>
        <w:tc>
          <w:tcPr>
            <w:tcW w:w="333" w:type="pct"/>
            <w:shd w:val="clear" w:color="auto" w:fill="auto"/>
            <w:vAlign w:val="center"/>
            <w:hideMark/>
          </w:tcPr>
          <w:p w14:paraId="0613A6AA" w14:textId="2B6AF932" w:rsidR="0062694C" w:rsidRPr="0033058B" w:rsidRDefault="0062694C" w:rsidP="0062694C">
            <w:pPr>
              <w:jc w:val="center"/>
              <w:rPr>
                <w:color w:val="000000"/>
                <w:sz w:val="20"/>
                <w:szCs w:val="20"/>
              </w:rPr>
            </w:pPr>
            <w:r>
              <w:rPr>
                <w:color w:val="000000"/>
                <w:sz w:val="20"/>
                <w:szCs w:val="20"/>
              </w:rPr>
              <w:t>1,41</w:t>
            </w:r>
          </w:p>
        </w:tc>
        <w:tc>
          <w:tcPr>
            <w:tcW w:w="333" w:type="pct"/>
            <w:shd w:val="clear" w:color="auto" w:fill="auto"/>
            <w:vAlign w:val="center"/>
            <w:hideMark/>
          </w:tcPr>
          <w:p w14:paraId="3AED6A27" w14:textId="4DF7752C" w:rsidR="0062694C" w:rsidRPr="0033058B" w:rsidRDefault="0062694C" w:rsidP="0062694C">
            <w:pPr>
              <w:jc w:val="center"/>
              <w:rPr>
                <w:color w:val="000000"/>
                <w:sz w:val="20"/>
                <w:szCs w:val="20"/>
              </w:rPr>
            </w:pPr>
            <w:r>
              <w:rPr>
                <w:color w:val="000000"/>
                <w:sz w:val="20"/>
                <w:szCs w:val="20"/>
              </w:rPr>
              <w:t>1,38</w:t>
            </w:r>
          </w:p>
        </w:tc>
        <w:tc>
          <w:tcPr>
            <w:tcW w:w="333" w:type="pct"/>
            <w:shd w:val="clear" w:color="auto" w:fill="auto"/>
            <w:vAlign w:val="center"/>
            <w:hideMark/>
          </w:tcPr>
          <w:p w14:paraId="410E1BF5" w14:textId="0A20FE22" w:rsidR="0062694C" w:rsidRPr="0033058B" w:rsidRDefault="0062694C" w:rsidP="0062694C">
            <w:pPr>
              <w:jc w:val="center"/>
              <w:rPr>
                <w:color w:val="000000"/>
                <w:sz w:val="20"/>
                <w:szCs w:val="20"/>
              </w:rPr>
            </w:pPr>
            <w:r>
              <w:rPr>
                <w:color w:val="000000"/>
                <w:sz w:val="20"/>
                <w:szCs w:val="20"/>
              </w:rPr>
              <w:t>1,43</w:t>
            </w:r>
          </w:p>
        </w:tc>
        <w:tc>
          <w:tcPr>
            <w:tcW w:w="333" w:type="pct"/>
            <w:shd w:val="clear" w:color="auto" w:fill="auto"/>
            <w:vAlign w:val="center"/>
            <w:hideMark/>
          </w:tcPr>
          <w:p w14:paraId="55534BE9" w14:textId="697A1DEC" w:rsidR="0062694C" w:rsidRPr="0033058B" w:rsidRDefault="0062694C" w:rsidP="0062694C">
            <w:pPr>
              <w:jc w:val="center"/>
              <w:rPr>
                <w:color w:val="000000"/>
                <w:sz w:val="20"/>
                <w:szCs w:val="20"/>
              </w:rPr>
            </w:pPr>
            <w:r>
              <w:rPr>
                <w:color w:val="000000"/>
                <w:sz w:val="20"/>
                <w:szCs w:val="20"/>
              </w:rPr>
              <w:t>1,43</w:t>
            </w:r>
          </w:p>
        </w:tc>
        <w:tc>
          <w:tcPr>
            <w:tcW w:w="297" w:type="pct"/>
            <w:vAlign w:val="center"/>
          </w:tcPr>
          <w:p w14:paraId="19402E50" w14:textId="1A6A8DA8" w:rsidR="0062694C" w:rsidRDefault="0062694C" w:rsidP="0062694C">
            <w:pPr>
              <w:jc w:val="center"/>
              <w:rPr>
                <w:color w:val="000000"/>
                <w:sz w:val="20"/>
                <w:szCs w:val="20"/>
              </w:rPr>
            </w:pPr>
            <w:r>
              <w:rPr>
                <w:color w:val="000000"/>
                <w:sz w:val="20"/>
                <w:szCs w:val="20"/>
              </w:rPr>
              <w:t>1,43</w:t>
            </w:r>
          </w:p>
        </w:tc>
      </w:tr>
      <w:tr w:rsidR="0062694C" w:rsidRPr="0033058B" w14:paraId="14A92F2A" w14:textId="4E3D8436" w:rsidTr="00C93E89">
        <w:trPr>
          <w:trHeight w:val="20"/>
        </w:trPr>
        <w:tc>
          <w:tcPr>
            <w:tcW w:w="615" w:type="pct"/>
            <w:vMerge w:val="restart"/>
            <w:shd w:val="clear" w:color="auto" w:fill="auto"/>
            <w:vAlign w:val="center"/>
            <w:hideMark/>
          </w:tcPr>
          <w:p w14:paraId="070B3E8E" w14:textId="77777777" w:rsidR="0062694C" w:rsidRPr="0033058B" w:rsidRDefault="0062694C" w:rsidP="0062694C">
            <w:pPr>
              <w:rPr>
                <w:color w:val="000000"/>
                <w:sz w:val="20"/>
                <w:szCs w:val="20"/>
              </w:rPr>
            </w:pPr>
            <w:r w:rsidRPr="0033058B">
              <w:rPr>
                <w:color w:val="000000"/>
                <w:sz w:val="20"/>
                <w:szCs w:val="20"/>
              </w:rPr>
              <w:t>Спрос на услуги теплоснабжения</w:t>
            </w:r>
          </w:p>
        </w:tc>
        <w:tc>
          <w:tcPr>
            <w:tcW w:w="666" w:type="pct"/>
            <w:shd w:val="clear" w:color="auto" w:fill="auto"/>
            <w:vAlign w:val="center"/>
            <w:hideMark/>
          </w:tcPr>
          <w:p w14:paraId="556B84F5" w14:textId="77777777" w:rsidR="0062694C" w:rsidRPr="0033058B" w:rsidRDefault="0062694C" w:rsidP="0062694C">
            <w:pPr>
              <w:rPr>
                <w:color w:val="000000"/>
                <w:sz w:val="20"/>
                <w:szCs w:val="20"/>
              </w:rPr>
            </w:pPr>
            <w:r w:rsidRPr="0033058B">
              <w:rPr>
                <w:color w:val="000000"/>
                <w:sz w:val="20"/>
                <w:szCs w:val="20"/>
              </w:rPr>
              <w:t>Отпуск тепловой энергии из тепловой сети (полезный отпуск)</w:t>
            </w:r>
          </w:p>
        </w:tc>
        <w:tc>
          <w:tcPr>
            <w:tcW w:w="425" w:type="pct"/>
            <w:shd w:val="clear" w:color="auto" w:fill="auto"/>
            <w:noWrap/>
            <w:vAlign w:val="center"/>
            <w:hideMark/>
          </w:tcPr>
          <w:p w14:paraId="18D88DC3" w14:textId="77777777" w:rsidR="0062694C" w:rsidRPr="0033058B" w:rsidRDefault="0062694C" w:rsidP="0062694C">
            <w:pPr>
              <w:rPr>
                <w:color w:val="000000"/>
                <w:sz w:val="20"/>
                <w:szCs w:val="20"/>
              </w:rPr>
            </w:pPr>
            <w:proofErr w:type="spellStart"/>
            <w:r w:rsidRPr="0033058B">
              <w:rPr>
                <w:color w:val="000000"/>
                <w:sz w:val="20"/>
                <w:szCs w:val="20"/>
              </w:rPr>
              <w:t>тыс.Гкал</w:t>
            </w:r>
            <w:proofErr w:type="spellEnd"/>
          </w:p>
        </w:tc>
        <w:tc>
          <w:tcPr>
            <w:tcW w:w="333" w:type="pct"/>
            <w:shd w:val="clear" w:color="auto" w:fill="auto"/>
            <w:noWrap/>
            <w:vAlign w:val="center"/>
            <w:hideMark/>
          </w:tcPr>
          <w:p w14:paraId="46C334C0" w14:textId="1EC5026D" w:rsidR="0062694C" w:rsidRPr="0033058B" w:rsidRDefault="0062694C" w:rsidP="0062694C">
            <w:pPr>
              <w:jc w:val="center"/>
              <w:rPr>
                <w:color w:val="000000"/>
                <w:sz w:val="20"/>
                <w:szCs w:val="20"/>
              </w:rPr>
            </w:pPr>
            <w:r>
              <w:rPr>
                <w:color w:val="000000"/>
                <w:sz w:val="20"/>
                <w:szCs w:val="20"/>
              </w:rPr>
              <w:t>5,158</w:t>
            </w:r>
          </w:p>
        </w:tc>
        <w:tc>
          <w:tcPr>
            <w:tcW w:w="333" w:type="pct"/>
            <w:shd w:val="clear" w:color="auto" w:fill="auto"/>
            <w:noWrap/>
            <w:vAlign w:val="center"/>
            <w:hideMark/>
          </w:tcPr>
          <w:p w14:paraId="49CB8B75" w14:textId="5E84B147" w:rsidR="0062694C" w:rsidRPr="0033058B" w:rsidRDefault="0062694C" w:rsidP="0062694C">
            <w:pPr>
              <w:jc w:val="center"/>
              <w:rPr>
                <w:color w:val="000000"/>
                <w:sz w:val="20"/>
                <w:szCs w:val="20"/>
              </w:rPr>
            </w:pPr>
            <w:r>
              <w:rPr>
                <w:color w:val="000000"/>
                <w:sz w:val="20"/>
                <w:szCs w:val="20"/>
              </w:rPr>
              <w:t>5,215</w:t>
            </w:r>
          </w:p>
        </w:tc>
        <w:tc>
          <w:tcPr>
            <w:tcW w:w="333" w:type="pct"/>
            <w:shd w:val="clear" w:color="auto" w:fill="auto"/>
            <w:noWrap/>
            <w:vAlign w:val="center"/>
            <w:hideMark/>
          </w:tcPr>
          <w:p w14:paraId="20B1DBF3" w14:textId="2DB25C85" w:rsidR="0062694C" w:rsidRPr="0033058B" w:rsidRDefault="0062694C" w:rsidP="0062694C">
            <w:pPr>
              <w:jc w:val="center"/>
              <w:rPr>
                <w:color w:val="000000"/>
                <w:sz w:val="20"/>
                <w:szCs w:val="20"/>
              </w:rPr>
            </w:pPr>
            <w:r>
              <w:rPr>
                <w:color w:val="000000"/>
                <w:sz w:val="20"/>
                <w:szCs w:val="20"/>
              </w:rPr>
              <w:t>5,215</w:t>
            </w:r>
          </w:p>
        </w:tc>
        <w:tc>
          <w:tcPr>
            <w:tcW w:w="333" w:type="pct"/>
            <w:shd w:val="clear" w:color="auto" w:fill="auto"/>
            <w:noWrap/>
            <w:vAlign w:val="center"/>
            <w:hideMark/>
          </w:tcPr>
          <w:p w14:paraId="624FC7F3" w14:textId="07036FCF" w:rsidR="0062694C" w:rsidRPr="0033058B" w:rsidRDefault="0062694C" w:rsidP="0062694C">
            <w:pPr>
              <w:jc w:val="center"/>
              <w:rPr>
                <w:color w:val="000000"/>
                <w:sz w:val="20"/>
                <w:szCs w:val="20"/>
              </w:rPr>
            </w:pPr>
            <w:r>
              <w:rPr>
                <w:color w:val="000000"/>
                <w:sz w:val="20"/>
                <w:szCs w:val="20"/>
              </w:rPr>
              <w:t>5,722</w:t>
            </w:r>
          </w:p>
        </w:tc>
        <w:tc>
          <w:tcPr>
            <w:tcW w:w="333" w:type="pct"/>
            <w:shd w:val="clear" w:color="auto" w:fill="auto"/>
            <w:noWrap/>
            <w:vAlign w:val="center"/>
            <w:hideMark/>
          </w:tcPr>
          <w:p w14:paraId="29B6AAD7" w14:textId="54EC2746" w:rsidR="0062694C" w:rsidRPr="0033058B" w:rsidRDefault="0062694C" w:rsidP="0062694C">
            <w:pPr>
              <w:jc w:val="center"/>
              <w:rPr>
                <w:color w:val="000000"/>
                <w:sz w:val="20"/>
                <w:szCs w:val="20"/>
              </w:rPr>
            </w:pPr>
            <w:r>
              <w:rPr>
                <w:color w:val="000000"/>
                <w:sz w:val="20"/>
                <w:szCs w:val="20"/>
              </w:rPr>
              <w:t>5,722</w:t>
            </w:r>
          </w:p>
        </w:tc>
        <w:tc>
          <w:tcPr>
            <w:tcW w:w="333" w:type="pct"/>
            <w:shd w:val="clear" w:color="auto" w:fill="auto"/>
            <w:noWrap/>
            <w:vAlign w:val="center"/>
            <w:hideMark/>
          </w:tcPr>
          <w:p w14:paraId="5FC4D3B8" w14:textId="0BA280DC" w:rsidR="0062694C" w:rsidRPr="0033058B" w:rsidRDefault="0062694C" w:rsidP="0062694C">
            <w:pPr>
              <w:jc w:val="center"/>
              <w:rPr>
                <w:color w:val="000000"/>
                <w:sz w:val="20"/>
                <w:szCs w:val="20"/>
              </w:rPr>
            </w:pPr>
            <w:r>
              <w:rPr>
                <w:color w:val="000000"/>
                <w:sz w:val="20"/>
                <w:szCs w:val="20"/>
              </w:rPr>
              <w:t>5,722</w:t>
            </w:r>
          </w:p>
        </w:tc>
        <w:tc>
          <w:tcPr>
            <w:tcW w:w="333" w:type="pct"/>
            <w:shd w:val="clear" w:color="auto" w:fill="auto"/>
            <w:noWrap/>
            <w:vAlign w:val="center"/>
            <w:hideMark/>
          </w:tcPr>
          <w:p w14:paraId="1CFB1CFA" w14:textId="5C45DB11" w:rsidR="0062694C" w:rsidRPr="0033058B" w:rsidRDefault="0062694C" w:rsidP="0062694C">
            <w:pPr>
              <w:jc w:val="center"/>
              <w:rPr>
                <w:color w:val="000000"/>
                <w:sz w:val="20"/>
                <w:szCs w:val="20"/>
              </w:rPr>
            </w:pPr>
            <w:r>
              <w:rPr>
                <w:color w:val="000000"/>
                <w:sz w:val="20"/>
                <w:szCs w:val="20"/>
              </w:rPr>
              <w:t>5,722</w:t>
            </w:r>
          </w:p>
        </w:tc>
        <w:tc>
          <w:tcPr>
            <w:tcW w:w="333" w:type="pct"/>
            <w:shd w:val="clear" w:color="auto" w:fill="auto"/>
            <w:noWrap/>
            <w:vAlign w:val="center"/>
            <w:hideMark/>
          </w:tcPr>
          <w:p w14:paraId="68936235" w14:textId="2306AF7D" w:rsidR="0062694C" w:rsidRPr="0033058B" w:rsidRDefault="0062694C" w:rsidP="0062694C">
            <w:pPr>
              <w:jc w:val="center"/>
              <w:rPr>
                <w:color w:val="000000"/>
                <w:sz w:val="20"/>
                <w:szCs w:val="20"/>
              </w:rPr>
            </w:pPr>
            <w:r>
              <w:rPr>
                <w:color w:val="000000"/>
                <w:sz w:val="20"/>
                <w:szCs w:val="20"/>
              </w:rPr>
              <w:t>5,866</w:t>
            </w:r>
          </w:p>
        </w:tc>
        <w:tc>
          <w:tcPr>
            <w:tcW w:w="333" w:type="pct"/>
            <w:shd w:val="clear" w:color="auto" w:fill="auto"/>
            <w:noWrap/>
            <w:vAlign w:val="center"/>
            <w:hideMark/>
          </w:tcPr>
          <w:p w14:paraId="792B7EB7" w14:textId="24DDFF69" w:rsidR="0062694C" w:rsidRPr="0033058B" w:rsidRDefault="0062694C" w:rsidP="0062694C">
            <w:pPr>
              <w:jc w:val="center"/>
              <w:rPr>
                <w:color w:val="000000"/>
                <w:sz w:val="20"/>
                <w:szCs w:val="20"/>
              </w:rPr>
            </w:pPr>
            <w:r>
              <w:rPr>
                <w:color w:val="000000"/>
                <w:sz w:val="20"/>
                <w:szCs w:val="20"/>
              </w:rPr>
              <w:t>6,137</w:t>
            </w:r>
          </w:p>
        </w:tc>
        <w:tc>
          <w:tcPr>
            <w:tcW w:w="297" w:type="pct"/>
            <w:vAlign w:val="center"/>
          </w:tcPr>
          <w:p w14:paraId="2905DA98" w14:textId="04C92E1E" w:rsidR="0062694C" w:rsidRDefault="0062694C" w:rsidP="0062694C">
            <w:pPr>
              <w:jc w:val="center"/>
              <w:rPr>
                <w:color w:val="000000"/>
                <w:sz w:val="20"/>
                <w:szCs w:val="20"/>
              </w:rPr>
            </w:pPr>
            <w:r>
              <w:rPr>
                <w:color w:val="000000"/>
                <w:sz w:val="20"/>
                <w:szCs w:val="20"/>
              </w:rPr>
              <w:t>6,137</w:t>
            </w:r>
          </w:p>
        </w:tc>
      </w:tr>
      <w:tr w:rsidR="0062694C" w:rsidRPr="0033058B" w14:paraId="54DEFF90" w14:textId="609FBDED" w:rsidTr="00C93E89">
        <w:trPr>
          <w:trHeight w:val="910"/>
        </w:trPr>
        <w:tc>
          <w:tcPr>
            <w:tcW w:w="615" w:type="pct"/>
            <w:vMerge/>
            <w:vAlign w:val="center"/>
            <w:hideMark/>
          </w:tcPr>
          <w:p w14:paraId="39831B53" w14:textId="77777777" w:rsidR="0062694C" w:rsidRPr="0033058B" w:rsidRDefault="0062694C" w:rsidP="0062694C">
            <w:pPr>
              <w:rPr>
                <w:color w:val="000000"/>
                <w:sz w:val="20"/>
                <w:szCs w:val="20"/>
              </w:rPr>
            </w:pPr>
          </w:p>
        </w:tc>
        <w:tc>
          <w:tcPr>
            <w:tcW w:w="666" w:type="pct"/>
            <w:shd w:val="clear" w:color="auto" w:fill="auto"/>
            <w:vAlign w:val="center"/>
            <w:hideMark/>
          </w:tcPr>
          <w:p w14:paraId="75BC1A69" w14:textId="77777777" w:rsidR="0062694C" w:rsidRPr="0033058B" w:rsidRDefault="0062694C" w:rsidP="0062694C">
            <w:pPr>
              <w:rPr>
                <w:color w:val="000000"/>
                <w:sz w:val="20"/>
                <w:szCs w:val="20"/>
              </w:rPr>
            </w:pPr>
            <w:r w:rsidRPr="0033058B">
              <w:rPr>
                <w:color w:val="000000"/>
                <w:sz w:val="20"/>
                <w:szCs w:val="20"/>
              </w:rPr>
              <w:t>Собственные, хозяйственные и технологические нужды</w:t>
            </w:r>
          </w:p>
        </w:tc>
        <w:tc>
          <w:tcPr>
            <w:tcW w:w="425" w:type="pct"/>
            <w:shd w:val="clear" w:color="auto" w:fill="auto"/>
            <w:noWrap/>
            <w:vAlign w:val="center"/>
            <w:hideMark/>
          </w:tcPr>
          <w:p w14:paraId="4C4E377D" w14:textId="77777777" w:rsidR="0062694C" w:rsidRPr="0033058B" w:rsidRDefault="0062694C" w:rsidP="0062694C">
            <w:pPr>
              <w:rPr>
                <w:color w:val="000000"/>
                <w:sz w:val="20"/>
                <w:szCs w:val="20"/>
              </w:rPr>
            </w:pPr>
            <w:proofErr w:type="spellStart"/>
            <w:r w:rsidRPr="0033058B">
              <w:rPr>
                <w:color w:val="000000"/>
                <w:sz w:val="20"/>
                <w:szCs w:val="20"/>
              </w:rPr>
              <w:t>тыс.Гкал</w:t>
            </w:r>
            <w:proofErr w:type="spellEnd"/>
          </w:p>
        </w:tc>
        <w:tc>
          <w:tcPr>
            <w:tcW w:w="333" w:type="pct"/>
            <w:shd w:val="clear" w:color="auto" w:fill="auto"/>
            <w:noWrap/>
            <w:vAlign w:val="center"/>
            <w:hideMark/>
          </w:tcPr>
          <w:p w14:paraId="6FB38E4C" w14:textId="20255EF0" w:rsidR="0062694C" w:rsidRPr="0033058B" w:rsidRDefault="0062694C" w:rsidP="0062694C">
            <w:pPr>
              <w:jc w:val="center"/>
              <w:rPr>
                <w:color w:val="000000"/>
                <w:sz w:val="20"/>
                <w:szCs w:val="20"/>
              </w:rPr>
            </w:pPr>
            <w:r>
              <w:rPr>
                <w:color w:val="000000"/>
                <w:sz w:val="20"/>
                <w:szCs w:val="20"/>
              </w:rPr>
              <w:t>0,159</w:t>
            </w:r>
          </w:p>
        </w:tc>
        <w:tc>
          <w:tcPr>
            <w:tcW w:w="333" w:type="pct"/>
            <w:shd w:val="clear" w:color="auto" w:fill="auto"/>
            <w:noWrap/>
            <w:vAlign w:val="center"/>
            <w:hideMark/>
          </w:tcPr>
          <w:p w14:paraId="5666FC49" w14:textId="2CD24427" w:rsidR="0062694C" w:rsidRPr="0033058B" w:rsidRDefault="0062694C" w:rsidP="0062694C">
            <w:pPr>
              <w:jc w:val="center"/>
              <w:rPr>
                <w:color w:val="000000"/>
                <w:sz w:val="20"/>
                <w:szCs w:val="20"/>
              </w:rPr>
            </w:pPr>
            <w:r>
              <w:rPr>
                <w:color w:val="000000"/>
                <w:sz w:val="20"/>
                <w:szCs w:val="20"/>
              </w:rPr>
              <w:t>0,161</w:t>
            </w:r>
          </w:p>
        </w:tc>
        <w:tc>
          <w:tcPr>
            <w:tcW w:w="333" w:type="pct"/>
            <w:shd w:val="clear" w:color="auto" w:fill="auto"/>
            <w:noWrap/>
            <w:vAlign w:val="center"/>
            <w:hideMark/>
          </w:tcPr>
          <w:p w14:paraId="47E94DF7" w14:textId="5E8F836B" w:rsidR="0062694C" w:rsidRPr="0033058B" w:rsidRDefault="0062694C" w:rsidP="0062694C">
            <w:pPr>
              <w:jc w:val="center"/>
              <w:rPr>
                <w:color w:val="000000"/>
                <w:sz w:val="20"/>
                <w:szCs w:val="20"/>
              </w:rPr>
            </w:pPr>
            <w:r>
              <w:rPr>
                <w:color w:val="000000"/>
                <w:sz w:val="20"/>
                <w:szCs w:val="20"/>
              </w:rPr>
              <w:t>0,160</w:t>
            </w:r>
          </w:p>
        </w:tc>
        <w:tc>
          <w:tcPr>
            <w:tcW w:w="333" w:type="pct"/>
            <w:shd w:val="clear" w:color="auto" w:fill="auto"/>
            <w:noWrap/>
            <w:vAlign w:val="center"/>
            <w:hideMark/>
          </w:tcPr>
          <w:p w14:paraId="5C60E794" w14:textId="2E38058C" w:rsidR="0062694C" w:rsidRPr="0033058B" w:rsidRDefault="0062694C" w:rsidP="0062694C">
            <w:pPr>
              <w:jc w:val="center"/>
              <w:rPr>
                <w:color w:val="000000"/>
                <w:sz w:val="20"/>
                <w:szCs w:val="20"/>
              </w:rPr>
            </w:pPr>
            <w:r>
              <w:rPr>
                <w:color w:val="000000"/>
                <w:sz w:val="20"/>
                <w:szCs w:val="20"/>
              </w:rPr>
              <w:t>0,176</w:t>
            </w:r>
          </w:p>
        </w:tc>
        <w:tc>
          <w:tcPr>
            <w:tcW w:w="333" w:type="pct"/>
            <w:shd w:val="clear" w:color="auto" w:fill="auto"/>
            <w:noWrap/>
            <w:vAlign w:val="center"/>
            <w:hideMark/>
          </w:tcPr>
          <w:p w14:paraId="0CA0F35B" w14:textId="5C6E5782" w:rsidR="0062694C" w:rsidRPr="0033058B" w:rsidRDefault="0062694C" w:rsidP="0062694C">
            <w:pPr>
              <w:jc w:val="center"/>
              <w:rPr>
                <w:color w:val="000000"/>
                <w:sz w:val="20"/>
                <w:szCs w:val="20"/>
              </w:rPr>
            </w:pPr>
            <w:r>
              <w:rPr>
                <w:color w:val="000000"/>
                <w:sz w:val="20"/>
                <w:szCs w:val="20"/>
              </w:rPr>
              <w:t>0,176</w:t>
            </w:r>
          </w:p>
        </w:tc>
        <w:tc>
          <w:tcPr>
            <w:tcW w:w="333" w:type="pct"/>
            <w:shd w:val="clear" w:color="auto" w:fill="auto"/>
            <w:noWrap/>
            <w:vAlign w:val="center"/>
            <w:hideMark/>
          </w:tcPr>
          <w:p w14:paraId="15A4B4B1" w14:textId="371DED42" w:rsidR="0062694C" w:rsidRPr="0033058B" w:rsidRDefault="0062694C" w:rsidP="0062694C">
            <w:pPr>
              <w:jc w:val="center"/>
              <w:rPr>
                <w:color w:val="000000"/>
                <w:sz w:val="20"/>
                <w:szCs w:val="20"/>
              </w:rPr>
            </w:pPr>
            <w:r>
              <w:rPr>
                <w:color w:val="000000"/>
                <w:sz w:val="20"/>
                <w:szCs w:val="20"/>
              </w:rPr>
              <w:t>0,176</w:t>
            </w:r>
          </w:p>
        </w:tc>
        <w:tc>
          <w:tcPr>
            <w:tcW w:w="333" w:type="pct"/>
            <w:shd w:val="clear" w:color="auto" w:fill="auto"/>
            <w:noWrap/>
            <w:vAlign w:val="center"/>
            <w:hideMark/>
          </w:tcPr>
          <w:p w14:paraId="6AB49A7A" w14:textId="037C2709" w:rsidR="0062694C" w:rsidRPr="0033058B" w:rsidRDefault="0062694C" w:rsidP="0062694C">
            <w:pPr>
              <w:jc w:val="center"/>
              <w:rPr>
                <w:color w:val="000000"/>
                <w:sz w:val="20"/>
                <w:szCs w:val="20"/>
              </w:rPr>
            </w:pPr>
            <w:r>
              <w:rPr>
                <w:color w:val="000000"/>
                <w:sz w:val="20"/>
                <w:szCs w:val="20"/>
              </w:rPr>
              <w:t>0,176</w:t>
            </w:r>
          </w:p>
        </w:tc>
        <w:tc>
          <w:tcPr>
            <w:tcW w:w="333" w:type="pct"/>
            <w:shd w:val="clear" w:color="auto" w:fill="auto"/>
            <w:noWrap/>
            <w:vAlign w:val="center"/>
            <w:hideMark/>
          </w:tcPr>
          <w:p w14:paraId="2D9732A8" w14:textId="00718D2C" w:rsidR="0062694C" w:rsidRPr="0033058B" w:rsidRDefault="0062694C" w:rsidP="0062694C">
            <w:pPr>
              <w:jc w:val="center"/>
              <w:rPr>
                <w:color w:val="000000"/>
                <w:sz w:val="20"/>
                <w:szCs w:val="20"/>
              </w:rPr>
            </w:pPr>
            <w:r>
              <w:rPr>
                <w:color w:val="000000"/>
                <w:sz w:val="20"/>
                <w:szCs w:val="20"/>
              </w:rPr>
              <w:t>0,180</w:t>
            </w:r>
          </w:p>
        </w:tc>
        <w:tc>
          <w:tcPr>
            <w:tcW w:w="333" w:type="pct"/>
            <w:shd w:val="clear" w:color="auto" w:fill="auto"/>
            <w:noWrap/>
            <w:vAlign w:val="center"/>
            <w:hideMark/>
          </w:tcPr>
          <w:p w14:paraId="1C7F25EF" w14:textId="2C92566D" w:rsidR="0062694C" w:rsidRPr="0033058B" w:rsidRDefault="0062694C" w:rsidP="0062694C">
            <w:pPr>
              <w:jc w:val="center"/>
              <w:rPr>
                <w:color w:val="000000"/>
                <w:sz w:val="20"/>
                <w:szCs w:val="20"/>
              </w:rPr>
            </w:pPr>
            <w:r>
              <w:rPr>
                <w:color w:val="000000"/>
                <w:sz w:val="20"/>
                <w:szCs w:val="20"/>
              </w:rPr>
              <w:t>0,189</w:t>
            </w:r>
          </w:p>
        </w:tc>
        <w:tc>
          <w:tcPr>
            <w:tcW w:w="297" w:type="pct"/>
            <w:vAlign w:val="center"/>
          </w:tcPr>
          <w:p w14:paraId="6B461C97" w14:textId="34FAE9D6" w:rsidR="0062694C" w:rsidRDefault="0062694C" w:rsidP="0062694C">
            <w:pPr>
              <w:jc w:val="center"/>
              <w:rPr>
                <w:color w:val="000000"/>
                <w:sz w:val="20"/>
                <w:szCs w:val="20"/>
              </w:rPr>
            </w:pPr>
            <w:r>
              <w:rPr>
                <w:color w:val="000000"/>
                <w:sz w:val="20"/>
                <w:szCs w:val="20"/>
              </w:rPr>
              <w:t>0,189</w:t>
            </w:r>
          </w:p>
        </w:tc>
      </w:tr>
      <w:tr w:rsidR="0062694C" w:rsidRPr="0033058B" w14:paraId="51F88802" w14:textId="7BC3B17B" w:rsidTr="00C93E89">
        <w:trPr>
          <w:trHeight w:val="20"/>
        </w:trPr>
        <w:tc>
          <w:tcPr>
            <w:tcW w:w="615" w:type="pct"/>
            <w:vMerge/>
            <w:vAlign w:val="center"/>
            <w:hideMark/>
          </w:tcPr>
          <w:p w14:paraId="09FF2AEE" w14:textId="77777777" w:rsidR="0062694C" w:rsidRPr="0033058B" w:rsidRDefault="0062694C" w:rsidP="0062694C">
            <w:pPr>
              <w:rPr>
                <w:color w:val="000000"/>
                <w:sz w:val="20"/>
                <w:szCs w:val="20"/>
              </w:rPr>
            </w:pPr>
          </w:p>
        </w:tc>
        <w:tc>
          <w:tcPr>
            <w:tcW w:w="666" w:type="pct"/>
            <w:shd w:val="clear" w:color="auto" w:fill="auto"/>
            <w:vAlign w:val="center"/>
            <w:hideMark/>
          </w:tcPr>
          <w:p w14:paraId="1D1EAA5B" w14:textId="77777777" w:rsidR="0062694C" w:rsidRPr="0033058B" w:rsidRDefault="0062694C" w:rsidP="0062694C">
            <w:pPr>
              <w:rPr>
                <w:color w:val="000000"/>
                <w:sz w:val="20"/>
                <w:szCs w:val="20"/>
              </w:rPr>
            </w:pPr>
            <w:r w:rsidRPr="0033058B">
              <w:rPr>
                <w:color w:val="000000"/>
                <w:sz w:val="20"/>
                <w:szCs w:val="20"/>
              </w:rPr>
              <w:t>Присоединенная нагрузка</w:t>
            </w:r>
          </w:p>
        </w:tc>
        <w:tc>
          <w:tcPr>
            <w:tcW w:w="425" w:type="pct"/>
            <w:shd w:val="clear" w:color="auto" w:fill="auto"/>
            <w:noWrap/>
            <w:vAlign w:val="center"/>
            <w:hideMark/>
          </w:tcPr>
          <w:p w14:paraId="3C7A19E2" w14:textId="77777777" w:rsidR="0062694C" w:rsidRPr="0033058B" w:rsidRDefault="0062694C" w:rsidP="0062694C">
            <w:pPr>
              <w:rPr>
                <w:color w:val="000000"/>
                <w:sz w:val="20"/>
                <w:szCs w:val="20"/>
              </w:rPr>
            </w:pPr>
            <w:r w:rsidRPr="0033058B">
              <w:rPr>
                <w:color w:val="000000"/>
                <w:sz w:val="20"/>
                <w:szCs w:val="20"/>
              </w:rPr>
              <w:t>Гкал/ч</w:t>
            </w:r>
          </w:p>
        </w:tc>
        <w:tc>
          <w:tcPr>
            <w:tcW w:w="333" w:type="pct"/>
            <w:shd w:val="clear" w:color="auto" w:fill="auto"/>
            <w:noWrap/>
            <w:vAlign w:val="center"/>
            <w:hideMark/>
          </w:tcPr>
          <w:p w14:paraId="333FCF1D" w14:textId="747854BB" w:rsidR="0062694C" w:rsidRPr="0033058B" w:rsidRDefault="0062694C" w:rsidP="0062694C">
            <w:pPr>
              <w:jc w:val="center"/>
              <w:rPr>
                <w:color w:val="000000"/>
                <w:sz w:val="20"/>
                <w:szCs w:val="20"/>
              </w:rPr>
            </w:pPr>
            <w:r>
              <w:rPr>
                <w:color w:val="000000"/>
                <w:sz w:val="20"/>
                <w:szCs w:val="20"/>
              </w:rPr>
              <w:t>3,575</w:t>
            </w:r>
          </w:p>
        </w:tc>
        <w:tc>
          <w:tcPr>
            <w:tcW w:w="333" w:type="pct"/>
            <w:shd w:val="clear" w:color="auto" w:fill="auto"/>
            <w:noWrap/>
            <w:vAlign w:val="center"/>
            <w:hideMark/>
          </w:tcPr>
          <w:p w14:paraId="31F96779" w14:textId="03F3B71F" w:rsidR="0062694C" w:rsidRPr="0033058B" w:rsidRDefault="0062694C" w:rsidP="0062694C">
            <w:pPr>
              <w:jc w:val="center"/>
              <w:rPr>
                <w:color w:val="000000"/>
                <w:sz w:val="20"/>
                <w:szCs w:val="20"/>
              </w:rPr>
            </w:pPr>
            <w:r>
              <w:rPr>
                <w:color w:val="000000"/>
                <w:sz w:val="20"/>
                <w:szCs w:val="20"/>
              </w:rPr>
              <w:t>3,575</w:t>
            </w:r>
          </w:p>
        </w:tc>
        <w:tc>
          <w:tcPr>
            <w:tcW w:w="333" w:type="pct"/>
            <w:shd w:val="clear" w:color="auto" w:fill="auto"/>
            <w:noWrap/>
            <w:vAlign w:val="center"/>
            <w:hideMark/>
          </w:tcPr>
          <w:p w14:paraId="480361ED" w14:textId="153268E1" w:rsidR="0062694C" w:rsidRPr="0033058B" w:rsidRDefault="0062694C" w:rsidP="0062694C">
            <w:pPr>
              <w:jc w:val="center"/>
              <w:rPr>
                <w:color w:val="000000"/>
                <w:sz w:val="20"/>
                <w:szCs w:val="20"/>
              </w:rPr>
            </w:pPr>
            <w:r>
              <w:rPr>
                <w:color w:val="000000"/>
                <w:sz w:val="20"/>
                <w:szCs w:val="20"/>
              </w:rPr>
              <w:t>3,771</w:t>
            </w:r>
          </w:p>
        </w:tc>
        <w:tc>
          <w:tcPr>
            <w:tcW w:w="333" w:type="pct"/>
            <w:shd w:val="clear" w:color="auto" w:fill="auto"/>
            <w:noWrap/>
            <w:vAlign w:val="center"/>
            <w:hideMark/>
          </w:tcPr>
          <w:p w14:paraId="44D09A30" w14:textId="51E1FA25" w:rsidR="0062694C" w:rsidRPr="0033058B" w:rsidRDefault="0062694C" w:rsidP="0062694C">
            <w:pPr>
              <w:jc w:val="center"/>
              <w:rPr>
                <w:color w:val="000000"/>
                <w:sz w:val="20"/>
                <w:szCs w:val="20"/>
              </w:rPr>
            </w:pPr>
            <w:r>
              <w:rPr>
                <w:color w:val="000000"/>
                <w:sz w:val="20"/>
                <w:szCs w:val="20"/>
              </w:rPr>
              <w:t>4,005</w:t>
            </w:r>
          </w:p>
        </w:tc>
        <w:tc>
          <w:tcPr>
            <w:tcW w:w="333" w:type="pct"/>
            <w:shd w:val="clear" w:color="auto" w:fill="auto"/>
            <w:noWrap/>
            <w:vAlign w:val="center"/>
            <w:hideMark/>
          </w:tcPr>
          <w:p w14:paraId="11B7FC28" w14:textId="511FBE33" w:rsidR="0062694C" w:rsidRPr="0033058B" w:rsidRDefault="0062694C" w:rsidP="0062694C">
            <w:pPr>
              <w:jc w:val="center"/>
              <w:rPr>
                <w:color w:val="000000"/>
                <w:sz w:val="20"/>
                <w:szCs w:val="20"/>
              </w:rPr>
            </w:pPr>
            <w:r>
              <w:rPr>
                <w:color w:val="000000"/>
                <w:sz w:val="20"/>
                <w:szCs w:val="20"/>
              </w:rPr>
              <w:t>4,005</w:t>
            </w:r>
          </w:p>
        </w:tc>
        <w:tc>
          <w:tcPr>
            <w:tcW w:w="333" w:type="pct"/>
            <w:shd w:val="clear" w:color="auto" w:fill="auto"/>
            <w:noWrap/>
            <w:vAlign w:val="center"/>
            <w:hideMark/>
          </w:tcPr>
          <w:p w14:paraId="5A514067" w14:textId="6016B472" w:rsidR="0062694C" w:rsidRPr="0033058B" w:rsidRDefault="0062694C" w:rsidP="0062694C">
            <w:pPr>
              <w:jc w:val="center"/>
              <w:rPr>
                <w:color w:val="000000"/>
                <w:sz w:val="20"/>
                <w:szCs w:val="20"/>
              </w:rPr>
            </w:pPr>
            <w:r>
              <w:rPr>
                <w:color w:val="000000"/>
                <w:sz w:val="20"/>
                <w:szCs w:val="20"/>
              </w:rPr>
              <w:t>4,005</w:t>
            </w:r>
          </w:p>
        </w:tc>
        <w:tc>
          <w:tcPr>
            <w:tcW w:w="333" w:type="pct"/>
            <w:shd w:val="clear" w:color="auto" w:fill="auto"/>
            <w:noWrap/>
            <w:vAlign w:val="center"/>
            <w:hideMark/>
          </w:tcPr>
          <w:p w14:paraId="7A20A042" w14:textId="6C211CFE" w:rsidR="0062694C" w:rsidRPr="0033058B" w:rsidRDefault="0062694C" w:rsidP="0062694C">
            <w:pPr>
              <w:jc w:val="center"/>
              <w:rPr>
                <w:color w:val="000000"/>
                <w:sz w:val="20"/>
                <w:szCs w:val="20"/>
              </w:rPr>
            </w:pPr>
            <w:r>
              <w:rPr>
                <w:color w:val="000000"/>
                <w:sz w:val="20"/>
                <w:szCs w:val="20"/>
              </w:rPr>
              <w:t>4,005</w:t>
            </w:r>
          </w:p>
        </w:tc>
        <w:tc>
          <w:tcPr>
            <w:tcW w:w="333" w:type="pct"/>
            <w:shd w:val="clear" w:color="auto" w:fill="auto"/>
            <w:noWrap/>
            <w:vAlign w:val="center"/>
            <w:hideMark/>
          </w:tcPr>
          <w:p w14:paraId="50B0F2F2" w14:textId="49446DB2" w:rsidR="0062694C" w:rsidRPr="0033058B" w:rsidRDefault="0062694C" w:rsidP="0062694C">
            <w:pPr>
              <w:jc w:val="center"/>
              <w:rPr>
                <w:color w:val="000000"/>
                <w:sz w:val="20"/>
                <w:szCs w:val="20"/>
              </w:rPr>
            </w:pPr>
            <w:r>
              <w:rPr>
                <w:color w:val="000000"/>
                <w:sz w:val="20"/>
                <w:szCs w:val="20"/>
              </w:rPr>
              <w:t>4,105</w:t>
            </w:r>
          </w:p>
        </w:tc>
        <w:tc>
          <w:tcPr>
            <w:tcW w:w="333" w:type="pct"/>
            <w:shd w:val="clear" w:color="auto" w:fill="auto"/>
            <w:noWrap/>
            <w:vAlign w:val="center"/>
            <w:hideMark/>
          </w:tcPr>
          <w:p w14:paraId="2F650834" w14:textId="34618BBC" w:rsidR="0062694C" w:rsidRPr="0033058B" w:rsidRDefault="0062694C" w:rsidP="0062694C">
            <w:pPr>
              <w:jc w:val="center"/>
              <w:rPr>
                <w:color w:val="000000"/>
                <w:sz w:val="20"/>
                <w:szCs w:val="20"/>
              </w:rPr>
            </w:pPr>
            <w:r>
              <w:rPr>
                <w:color w:val="000000"/>
                <w:sz w:val="20"/>
                <w:szCs w:val="20"/>
              </w:rPr>
              <w:t>4,289</w:t>
            </w:r>
          </w:p>
        </w:tc>
        <w:tc>
          <w:tcPr>
            <w:tcW w:w="297" w:type="pct"/>
            <w:vAlign w:val="center"/>
          </w:tcPr>
          <w:p w14:paraId="1D7CB9CA" w14:textId="18E98A07" w:rsidR="0062694C" w:rsidRDefault="0062694C" w:rsidP="0062694C">
            <w:pPr>
              <w:jc w:val="center"/>
              <w:rPr>
                <w:color w:val="000000"/>
                <w:sz w:val="20"/>
                <w:szCs w:val="20"/>
              </w:rPr>
            </w:pPr>
            <w:r>
              <w:rPr>
                <w:color w:val="000000"/>
                <w:sz w:val="20"/>
                <w:szCs w:val="20"/>
              </w:rPr>
              <w:t>4,289</w:t>
            </w:r>
          </w:p>
        </w:tc>
      </w:tr>
      <w:tr w:rsidR="0062694C" w:rsidRPr="0033058B" w14:paraId="1B3AC49C" w14:textId="54F048D5" w:rsidTr="00C93E89">
        <w:trPr>
          <w:trHeight w:val="20"/>
        </w:trPr>
        <w:tc>
          <w:tcPr>
            <w:tcW w:w="615" w:type="pct"/>
            <w:vMerge/>
            <w:vAlign w:val="center"/>
            <w:hideMark/>
          </w:tcPr>
          <w:p w14:paraId="46869BC1" w14:textId="77777777" w:rsidR="0062694C" w:rsidRPr="0033058B" w:rsidRDefault="0062694C" w:rsidP="0062694C">
            <w:pPr>
              <w:rPr>
                <w:color w:val="000000"/>
                <w:sz w:val="20"/>
                <w:szCs w:val="20"/>
              </w:rPr>
            </w:pPr>
          </w:p>
        </w:tc>
        <w:tc>
          <w:tcPr>
            <w:tcW w:w="666" w:type="pct"/>
            <w:shd w:val="clear" w:color="auto" w:fill="auto"/>
            <w:vAlign w:val="center"/>
            <w:hideMark/>
          </w:tcPr>
          <w:p w14:paraId="35120B96" w14:textId="77777777" w:rsidR="0062694C" w:rsidRPr="0033058B" w:rsidRDefault="0062694C" w:rsidP="0062694C">
            <w:pPr>
              <w:rPr>
                <w:color w:val="000000"/>
                <w:sz w:val="20"/>
                <w:szCs w:val="20"/>
              </w:rPr>
            </w:pPr>
            <w:r w:rsidRPr="0033058B">
              <w:rPr>
                <w:color w:val="000000"/>
                <w:sz w:val="20"/>
                <w:szCs w:val="20"/>
              </w:rPr>
              <w:t>Обеспеченность потребления тепловой энергии приборами учета</w:t>
            </w:r>
          </w:p>
        </w:tc>
        <w:tc>
          <w:tcPr>
            <w:tcW w:w="425" w:type="pct"/>
            <w:shd w:val="clear" w:color="auto" w:fill="auto"/>
            <w:noWrap/>
            <w:vAlign w:val="center"/>
            <w:hideMark/>
          </w:tcPr>
          <w:p w14:paraId="1053567B" w14:textId="77777777" w:rsidR="0062694C" w:rsidRPr="0033058B" w:rsidRDefault="0062694C" w:rsidP="0062694C">
            <w:pPr>
              <w:rPr>
                <w:color w:val="000000"/>
                <w:sz w:val="20"/>
                <w:szCs w:val="20"/>
              </w:rPr>
            </w:pPr>
            <w:r w:rsidRPr="0033058B">
              <w:rPr>
                <w:color w:val="000000"/>
                <w:sz w:val="20"/>
                <w:szCs w:val="20"/>
              </w:rPr>
              <w:t>%</w:t>
            </w:r>
          </w:p>
        </w:tc>
        <w:tc>
          <w:tcPr>
            <w:tcW w:w="333" w:type="pct"/>
            <w:shd w:val="clear" w:color="auto" w:fill="auto"/>
            <w:vAlign w:val="center"/>
            <w:hideMark/>
          </w:tcPr>
          <w:p w14:paraId="6829701E" w14:textId="5510CE01" w:rsidR="0062694C" w:rsidRPr="0033058B" w:rsidRDefault="0062694C" w:rsidP="0062694C">
            <w:pPr>
              <w:jc w:val="center"/>
              <w:rPr>
                <w:sz w:val="20"/>
                <w:szCs w:val="20"/>
              </w:rPr>
            </w:pPr>
            <w:r>
              <w:rPr>
                <w:sz w:val="20"/>
                <w:szCs w:val="20"/>
              </w:rPr>
              <w:t>12</w:t>
            </w:r>
          </w:p>
        </w:tc>
        <w:tc>
          <w:tcPr>
            <w:tcW w:w="333" w:type="pct"/>
            <w:shd w:val="clear" w:color="auto" w:fill="auto"/>
            <w:vAlign w:val="center"/>
            <w:hideMark/>
          </w:tcPr>
          <w:p w14:paraId="18BF1B06" w14:textId="40C4DE2F" w:rsidR="0062694C" w:rsidRPr="0033058B" w:rsidRDefault="0062694C" w:rsidP="0062694C">
            <w:pPr>
              <w:jc w:val="center"/>
              <w:rPr>
                <w:color w:val="000000"/>
                <w:sz w:val="20"/>
                <w:szCs w:val="20"/>
              </w:rPr>
            </w:pPr>
            <w:r>
              <w:rPr>
                <w:color w:val="000000"/>
                <w:sz w:val="20"/>
                <w:szCs w:val="20"/>
              </w:rPr>
              <w:t>17,1</w:t>
            </w:r>
          </w:p>
        </w:tc>
        <w:tc>
          <w:tcPr>
            <w:tcW w:w="333" w:type="pct"/>
            <w:shd w:val="clear" w:color="auto" w:fill="auto"/>
            <w:vAlign w:val="center"/>
            <w:hideMark/>
          </w:tcPr>
          <w:p w14:paraId="767C6CC6" w14:textId="39B45067" w:rsidR="0062694C" w:rsidRPr="0033058B" w:rsidRDefault="0062694C" w:rsidP="0062694C">
            <w:pPr>
              <w:jc w:val="center"/>
              <w:rPr>
                <w:color w:val="000000"/>
                <w:sz w:val="20"/>
                <w:szCs w:val="20"/>
              </w:rPr>
            </w:pPr>
            <w:r>
              <w:rPr>
                <w:color w:val="000000"/>
                <w:sz w:val="20"/>
                <w:szCs w:val="20"/>
              </w:rPr>
              <w:t>22,1</w:t>
            </w:r>
          </w:p>
        </w:tc>
        <w:tc>
          <w:tcPr>
            <w:tcW w:w="333" w:type="pct"/>
            <w:shd w:val="clear" w:color="auto" w:fill="auto"/>
            <w:vAlign w:val="center"/>
            <w:hideMark/>
          </w:tcPr>
          <w:p w14:paraId="1E65DF98" w14:textId="44CD6B09" w:rsidR="0062694C" w:rsidRPr="0033058B" w:rsidRDefault="0062694C" w:rsidP="0062694C">
            <w:pPr>
              <w:jc w:val="center"/>
              <w:rPr>
                <w:color w:val="000000"/>
                <w:sz w:val="20"/>
                <w:szCs w:val="20"/>
              </w:rPr>
            </w:pPr>
            <w:r>
              <w:rPr>
                <w:color w:val="000000"/>
                <w:sz w:val="20"/>
                <w:szCs w:val="20"/>
              </w:rPr>
              <w:t>27,2</w:t>
            </w:r>
          </w:p>
        </w:tc>
        <w:tc>
          <w:tcPr>
            <w:tcW w:w="333" w:type="pct"/>
            <w:shd w:val="clear" w:color="auto" w:fill="auto"/>
            <w:vAlign w:val="center"/>
            <w:hideMark/>
          </w:tcPr>
          <w:p w14:paraId="453F80D7" w14:textId="0EDC9949" w:rsidR="0062694C" w:rsidRPr="0033058B" w:rsidRDefault="0062694C" w:rsidP="0062694C">
            <w:pPr>
              <w:jc w:val="center"/>
              <w:rPr>
                <w:color w:val="000000"/>
                <w:sz w:val="20"/>
                <w:szCs w:val="20"/>
              </w:rPr>
            </w:pPr>
            <w:r>
              <w:rPr>
                <w:color w:val="000000"/>
                <w:sz w:val="20"/>
                <w:szCs w:val="20"/>
              </w:rPr>
              <w:t>32,3</w:t>
            </w:r>
          </w:p>
        </w:tc>
        <w:tc>
          <w:tcPr>
            <w:tcW w:w="333" w:type="pct"/>
            <w:shd w:val="clear" w:color="auto" w:fill="auto"/>
            <w:vAlign w:val="center"/>
            <w:hideMark/>
          </w:tcPr>
          <w:p w14:paraId="303EA1E8" w14:textId="239D4664" w:rsidR="0062694C" w:rsidRPr="0033058B" w:rsidRDefault="0062694C" w:rsidP="0062694C">
            <w:pPr>
              <w:jc w:val="center"/>
              <w:rPr>
                <w:color w:val="000000"/>
                <w:sz w:val="20"/>
                <w:szCs w:val="20"/>
              </w:rPr>
            </w:pPr>
            <w:r>
              <w:rPr>
                <w:color w:val="000000"/>
                <w:sz w:val="20"/>
                <w:szCs w:val="20"/>
              </w:rPr>
              <w:t>32,3</w:t>
            </w:r>
          </w:p>
        </w:tc>
        <w:tc>
          <w:tcPr>
            <w:tcW w:w="333" w:type="pct"/>
            <w:shd w:val="clear" w:color="auto" w:fill="auto"/>
            <w:vAlign w:val="center"/>
            <w:hideMark/>
          </w:tcPr>
          <w:p w14:paraId="6DD60709" w14:textId="5D94D70D" w:rsidR="0062694C" w:rsidRPr="0033058B" w:rsidRDefault="0062694C" w:rsidP="0062694C">
            <w:pPr>
              <w:jc w:val="center"/>
              <w:rPr>
                <w:sz w:val="20"/>
                <w:szCs w:val="20"/>
              </w:rPr>
            </w:pPr>
            <w:r>
              <w:rPr>
                <w:sz w:val="20"/>
                <w:szCs w:val="20"/>
              </w:rPr>
              <w:t>100</w:t>
            </w:r>
          </w:p>
        </w:tc>
        <w:tc>
          <w:tcPr>
            <w:tcW w:w="333" w:type="pct"/>
            <w:shd w:val="clear" w:color="auto" w:fill="auto"/>
            <w:vAlign w:val="center"/>
            <w:hideMark/>
          </w:tcPr>
          <w:p w14:paraId="46D8E898" w14:textId="6714B479" w:rsidR="0062694C" w:rsidRPr="0033058B" w:rsidRDefault="0062694C" w:rsidP="0062694C">
            <w:pPr>
              <w:jc w:val="center"/>
              <w:rPr>
                <w:sz w:val="20"/>
                <w:szCs w:val="20"/>
              </w:rPr>
            </w:pPr>
            <w:r>
              <w:rPr>
                <w:sz w:val="20"/>
                <w:szCs w:val="20"/>
              </w:rPr>
              <w:t>100</w:t>
            </w:r>
          </w:p>
        </w:tc>
        <w:tc>
          <w:tcPr>
            <w:tcW w:w="333" w:type="pct"/>
            <w:shd w:val="clear" w:color="auto" w:fill="auto"/>
            <w:vAlign w:val="center"/>
            <w:hideMark/>
          </w:tcPr>
          <w:p w14:paraId="0A5FE0AB" w14:textId="17EFCBF1" w:rsidR="0062694C" w:rsidRPr="0033058B" w:rsidRDefault="0062694C" w:rsidP="0062694C">
            <w:pPr>
              <w:jc w:val="center"/>
              <w:rPr>
                <w:sz w:val="20"/>
                <w:szCs w:val="20"/>
              </w:rPr>
            </w:pPr>
            <w:r>
              <w:rPr>
                <w:sz w:val="20"/>
                <w:szCs w:val="20"/>
              </w:rPr>
              <w:t>100</w:t>
            </w:r>
          </w:p>
        </w:tc>
        <w:tc>
          <w:tcPr>
            <w:tcW w:w="297" w:type="pct"/>
            <w:vAlign w:val="center"/>
          </w:tcPr>
          <w:p w14:paraId="2126F40A" w14:textId="5260F11E" w:rsidR="0062694C" w:rsidRDefault="0062694C" w:rsidP="0062694C">
            <w:pPr>
              <w:jc w:val="center"/>
              <w:rPr>
                <w:sz w:val="20"/>
                <w:szCs w:val="20"/>
              </w:rPr>
            </w:pPr>
            <w:r>
              <w:rPr>
                <w:sz w:val="20"/>
                <w:szCs w:val="20"/>
              </w:rPr>
              <w:t>100</w:t>
            </w:r>
          </w:p>
        </w:tc>
      </w:tr>
      <w:tr w:rsidR="0062694C" w:rsidRPr="0033058B" w14:paraId="7A51FF76" w14:textId="6E6CE33F" w:rsidTr="00C93E89">
        <w:trPr>
          <w:trHeight w:val="20"/>
        </w:trPr>
        <w:tc>
          <w:tcPr>
            <w:tcW w:w="615" w:type="pct"/>
            <w:vMerge w:val="restart"/>
            <w:shd w:val="clear" w:color="auto" w:fill="auto"/>
            <w:vAlign w:val="center"/>
            <w:hideMark/>
          </w:tcPr>
          <w:p w14:paraId="389548E6" w14:textId="77777777" w:rsidR="0062694C" w:rsidRPr="0033058B" w:rsidRDefault="0062694C" w:rsidP="0062694C">
            <w:pPr>
              <w:rPr>
                <w:color w:val="000000"/>
                <w:sz w:val="20"/>
                <w:szCs w:val="20"/>
              </w:rPr>
            </w:pPr>
            <w:r w:rsidRPr="0033058B">
              <w:rPr>
                <w:color w:val="000000"/>
                <w:sz w:val="20"/>
                <w:szCs w:val="20"/>
              </w:rPr>
              <w:t xml:space="preserve">Эффективность производства, передачи и потребления </w:t>
            </w:r>
          </w:p>
        </w:tc>
        <w:tc>
          <w:tcPr>
            <w:tcW w:w="666" w:type="pct"/>
            <w:shd w:val="clear" w:color="auto" w:fill="auto"/>
            <w:vAlign w:val="center"/>
            <w:hideMark/>
          </w:tcPr>
          <w:p w14:paraId="521A6A2F" w14:textId="77777777" w:rsidR="0062694C" w:rsidRPr="0033058B" w:rsidRDefault="0062694C" w:rsidP="0062694C">
            <w:pPr>
              <w:rPr>
                <w:color w:val="000000"/>
                <w:sz w:val="20"/>
                <w:szCs w:val="20"/>
              </w:rPr>
            </w:pPr>
            <w:r w:rsidRPr="0033058B">
              <w:rPr>
                <w:color w:val="000000"/>
                <w:sz w:val="20"/>
                <w:szCs w:val="20"/>
              </w:rPr>
              <w:t>Эффективность использования топлива</w:t>
            </w:r>
          </w:p>
        </w:tc>
        <w:tc>
          <w:tcPr>
            <w:tcW w:w="425" w:type="pct"/>
            <w:shd w:val="clear" w:color="auto" w:fill="auto"/>
            <w:noWrap/>
            <w:vAlign w:val="center"/>
            <w:hideMark/>
          </w:tcPr>
          <w:p w14:paraId="5A68639D" w14:textId="77777777" w:rsidR="0062694C" w:rsidRPr="0033058B" w:rsidRDefault="0062694C" w:rsidP="0062694C">
            <w:pPr>
              <w:rPr>
                <w:color w:val="000000"/>
                <w:sz w:val="20"/>
                <w:szCs w:val="20"/>
              </w:rPr>
            </w:pPr>
            <w:r w:rsidRPr="0033058B">
              <w:rPr>
                <w:color w:val="000000"/>
                <w:sz w:val="20"/>
                <w:szCs w:val="20"/>
              </w:rPr>
              <w:t xml:space="preserve">кг </w:t>
            </w:r>
            <w:proofErr w:type="spellStart"/>
            <w:r w:rsidRPr="0033058B">
              <w:rPr>
                <w:color w:val="000000"/>
                <w:sz w:val="20"/>
                <w:szCs w:val="20"/>
              </w:rPr>
              <w:t>у.т</w:t>
            </w:r>
            <w:proofErr w:type="spellEnd"/>
            <w:r w:rsidRPr="0033058B">
              <w:rPr>
                <w:color w:val="000000"/>
                <w:sz w:val="20"/>
                <w:szCs w:val="20"/>
              </w:rPr>
              <w:t>./Гкал.</w:t>
            </w:r>
          </w:p>
        </w:tc>
        <w:tc>
          <w:tcPr>
            <w:tcW w:w="333" w:type="pct"/>
            <w:shd w:val="clear" w:color="auto" w:fill="auto"/>
            <w:vAlign w:val="center"/>
            <w:hideMark/>
          </w:tcPr>
          <w:p w14:paraId="71C2765E" w14:textId="049906D9" w:rsidR="0062694C" w:rsidRPr="0033058B" w:rsidRDefault="0062694C" w:rsidP="0062694C">
            <w:pPr>
              <w:jc w:val="center"/>
              <w:rPr>
                <w:color w:val="000000"/>
                <w:sz w:val="20"/>
                <w:szCs w:val="20"/>
              </w:rPr>
            </w:pPr>
            <w:r>
              <w:rPr>
                <w:color w:val="000000"/>
                <w:sz w:val="20"/>
                <w:szCs w:val="20"/>
              </w:rPr>
              <w:t>158,388</w:t>
            </w:r>
          </w:p>
        </w:tc>
        <w:tc>
          <w:tcPr>
            <w:tcW w:w="333" w:type="pct"/>
            <w:shd w:val="clear" w:color="auto" w:fill="auto"/>
            <w:vAlign w:val="center"/>
            <w:hideMark/>
          </w:tcPr>
          <w:p w14:paraId="4C43E969" w14:textId="3FA35F4B" w:rsidR="0062694C" w:rsidRPr="0033058B" w:rsidRDefault="0062694C" w:rsidP="0062694C">
            <w:pPr>
              <w:jc w:val="center"/>
              <w:rPr>
                <w:color w:val="000000"/>
                <w:sz w:val="20"/>
                <w:szCs w:val="20"/>
              </w:rPr>
            </w:pPr>
            <w:r>
              <w:rPr>
                <w:color w:val="000000"/>
                <w:sz w:val="20"/>
                <w:szCs w:val="20"/>
              </w:rPr>
              <w:t>158,388</w:t>
            </w:r>
          </w:p>
        </w:tc>
        <w:tc>
          <w:tcPr>
            <w:tcW w:w="333" w:type="pct"/>
            <w:shd w:val="clear" w:color="auto" w:fill="auto"/>
            <w:vAlign w:val="center"/>
            <w:hideMark/>
          </w:tcPr>
          <w:p w14:paraId="645E4552" w14:textId="7DF33505" w:rsidR="0062694C" w:rsidRPr="0033058B" w:rsidRDefault="0062694C" w:rsidP="0062694C">
            <w:pPr>
              <w:jc w:val="center"/>
              <w:rPr>
                <w:color w:val="000000"/>
                <w:sz w:val="20"/>
                <w:szCs w:val="20"/>
              </w:rPr>
            </w:pPr>
            <w:r>
              <w:rPr>
                <w:color w:val="000000"/>
                <w:sz w:val="20"/>
                <w:szCs w:val="20"/>
              </w:rPr>
              <w:t>158,388</w:t>
            </w:r>
          </w:p>
        </w:tc>
        <w:tc>
          <w:tcPr>
            <w:tcW w:w="333" w:type="pct"/>
            <w:shd w:val="clear" w:color="auto" w:fill="auto"/>
            <w:vAlign w:val="center"/>
            <w:hideMark/>
          </w:tcPr>
          <w:p w14:paraId="0F965560" w14:textId="75D2F7DF" w:rsidR="0062694C" w:rsidRPr="0033058B" w:rsidRDefault="0062694C" w:rsidP="0062694C">
            <w:pPr>
              <w:jc w:val="center"/>
              <w:rPr>
                <w:color w:val="000000"/>
                <w:sz w:val="20"/>
                <w:szCs w:val="20"/>
              </w:rPr>
            </w:pPr>
            <w:r>
              <w:rPr>
                <w:color w:val="000000"/>
                <w:sz w:val="20"/>
                <w:szCs w:val="20"/>
              </w:rPr>
              <w:t>158,388</w:t>
            </w:r>
          </w:p>
        </w:tc>
        <w:tc>
          <w:tcPr>
            <w:tcW w:w="333" w:type="pct"/>
            <w:shd w:val="clear" w:color="auto" w:fill="auto"/>
            <w:vAlign w:val="center"/>
            <w:hideMark/>
          </w:tcPr>
          <w:p w14:paraId="1555FDA6" w14:textId="6A48E3EF" w:rsidR="0062694C" w:rsidRPr="0033058B" w:rsidRDefault="0062694C" w:rsidP="0062694C">
            <w:pPr>
              <w:jc w:val="center"/>
              <w:rPr>
                <w:color w:val="000000"/>
                <w:sz w:val="20"/>
                <w:szCs w:val="20"/>
              </w:rPr>
            </w:pPr>
            <w:r>
              <w:rPr>
                <w:color w:val="000000"/>
                <w:sz w:val="20"/>
                <w:szCs w:val="20"/>
              </w:rPr>
              <w:t>158,388</w:t>
            </w:r>
          </w:p>
        </w:tc>
        <w:tc>
          <w:tcPr>
            <w:tcW w:w="333" w:type="pct"/>
            <w:shd w:val="clear" w:color="auto" w:fill="auto"/>
            <w:vAlign w:val="center"/>
            <w:hideMark/>
          </w:tcPr>
          <w:p w14:paraId="1EF07E82" w14:textId="56C152D5" w:rsidR="0062694C" w:rsidRPr="0033058B" w:rsidRDefault="0062694C" w:rsidP="0062694C">
            <w:pPr>
              <w:jc w:val="center"/>
              <w:rPr>
                <w:color w:val="000000"/>
                <w:sz w:val="20"/>
                <w:szCs w:val="20"/>
              </w:rPr>
            </w:pPr>
            <w:r>
              <w:rPr>
                <w:color w:val="000000"/>
                <w:sz w:val="20"/>
                <w:szCs w:val="20"/>
              </w:rPr>
              <w:t>158,388</w:t>
            </w:r>
          </w:p>
        </w:tc>
        <w:tc>
          <w:tcPr>
            <w:tcW w:w="333" w:type="pct"/>
            <w:shd w:val="clear" w:color="auto" w:fill="auto"/>
            <w:vAlign w:val="center"/>
            <w:hideMark/>
          </w:tcPr>
          <w:p w14:paraId="0B31F35B" w14:textId="253205C9" w:rsidR="0062694C" w:rsidRPr="0033058B" w:rsidRDefault="0062694C" w:rsidP="0062694C">
            <w:pPr>
              <w:jc w:val="center"/>
              <w:rPr>
                <w:color w:val="000000"/>
                <w:sz w:val="20"/>
                <w:szCs w:val="20"/>
              </w:rPr>
            </w:pPr>
            <w:r>
              <w:rPr>
                <w:color w:val="000000"/>
                <w:sz w:val="20"/>
                <w:szCs w:val="20"/>
              </w:rPr>
              <w:t>158,388</w:t>
            </w:r>
          </w:p>
        </w:tc>
        <w:tc>
          <w:tcPr>
            <w:tcW w:w="333" w:type="pct"/>
            <w:shd w:val="clear" w:color="auto" w:fill="auto"/>
            <w:vAlign w:val="center"/>
            <w:hideMark/>
          </w:tcPr>
          <w:p w14:paraId="1651B165" w14:textId="338E9CC4" w:rsidR="0062694C" w:rsidRPr="0033058B" w:rsidRDefault="0062694C" w:rsidP="0062694C">
            <w:pPr>
              <w:jc w:val="center"/>
              <w:rPr>
                <w:color w:val="000000"/>
                <w:sz w:val="20"/>
                <w:szCs w:val="20"/>
              </w:rPr>
            </w:pPr>
            <w:r>
              <w:rPr>
                <w:color w:val="000000"/>
                <w:sz w:val="20"/>
                <w:szCs w:val="20"/>
              </w:rPr>
              <w:t>158,388</w:t>
            </w:r>
          </w:p>
        </w:tc>
        <w:tc>
          <w:tcPr>
            <w:tcW w:w="333" w:type="pct"/>
            <w:shd w:val="clear" w:color="auto" w:fill="auto"/>
            <w:vAlign w:val="center"/>
            <w:hideMark/>
          </w:tcPr>
          <w:p w14:paraId="570F202B" w14:textId="62313482" w:rsidR="0062694C" w:rsidRPr="0033058B" w:rsidRDefault="0062694C" w:rsidP="0062694C">
            <w:pPr>
              <w:jc w:val="center"/>
              <w:rPr>
                <w:color w:val="000000"/>
                <w:sz w:val="20"/>
                <w:szCs w:val="20"/>
              </w:rPr>
            </w:pPr>
            <w:r>
              <w:rPr>
                <w:color w:val="000000"/>
                <w:sz w:val="20"/>
                <w:szCs w:val="20"/>
              </w:rPr>
              <w:t>158,388</w:t>
            </w:r>
          </w:p>
        </w:tc>
        <w:tc>
          <w:tcPr>
            <w:tcW w:w="297" w:type="pct"/>
            <w:vAlign w:val="center"/>
          </w:tcPr>
          <w:p w14:paraId="6256C9E4" w14:textId="6C0EE16D" w:rsidR="0062694C" w:rsidRDefault="0062694C" w:rsidP="0062694C">
            <w:pPr>
              <w:jc w:val="center"/>
              <w:rPr>
                <w:color w:val="000000"/>
                <w:sz w:val="20"/>
                <w:szCs w:val="20"/>
              </w:rPr>
            </w:pPr>
            <w:r>
              <w:rPr>
                <w:color w:val="000000"/>
                <w:sz w:val="20"/>
                <w:szCs w:val="20"/>
              </w:rPr>
              <w:t>158,388</w:t>
            </w:r>
          </w:p>
        </w:tc>
      </w:tr>
      <w:tr w:rsidR="0062694C" w:rsidRPr="0033058B" w14:paraId="7C0BD66F" w14:textId="368C2026" w:rsidTr="00C93E89">
        <w:trPr>
          <w:trHeight w:val="20"/>
        </w:trPr>
        <w:tc>
          <w:tcPr>
            <w:tcW w:w="615" w:type="pct"/>
            <w:vMerge/>
            <w:vAlign w:val="center"/>
            <w:hideMark/>
          </w:tcPr>
          <w:p w14:paraId="36C25D03" w14:textId="77777777" w:rsidR="0062694C" w:rsidRPr="0033058B" w:rsidRDefault="0062694C" w:rsidP="0062694C">
            <w:pPr>
              <w:rPr>
                <w:color w:val="000000"/>
                <w:sz w:val="20"/>
                <w:szCs w:val="20"/>
              </w:rPr>
            </w:pPr>
          </w:p>
        </w:tc>
        <w:tc>
          <w:tcPr>
            <w:tcW w:w="666" w:type="pct"/>
            <w:shd w:val="clear" w:color="auto" w:fill="auto"/>
            <w:vAlign w:val="center"/>
            <w:hideMark/>
          </w:tcPr>
          <w:p w14:paraId="5976FB67" w14:textId="77777777" w:rsidR="0062694C" w:rsidRPr="0033058B" w:rsidRDefault="0062694C" w:rsidP="0062694C">
            <w:pPr>
              <w:rPr>
                <w:color w:val="000000"/>
                <w:sz w:val="20"/>
                <w:szCs w:val="20"/>
              </w:rPr>
            </w:pPr>
            <w:r w:rsidRPr="0033058B">
              <w:rPr>
                <w:color w:val="000000"/>
                <w:sz w:val="20"/>
                <w:szCs w:val="20"/>
              </w:rPr>
              <w:t>Эффективность использования воды</w:t>
            </w:r>
          </w:p>
        </w:tc>
        <w:tc>
          <w:tcPr>
            <w:tcW w:w="425" w:type="pct"/>
            <w:shd w:val="clear" w:color="auto" w:fill="auto"/>
            <w:noWrap/>
            <w:vAlign w:val="center"/>
            <w:hideMark/>
          </w:tcPr>
          <w:p w14:paraId="44978AEA" w14:textId="77777777" w:rsidR="0062694C" w:rsidRPr="0033058B" w:rsidRDefault="0062694C" w:rsidP="0062694C">
            <w:pPr>
              <w:rPr>
                <w:color w:val="000000"/>
                <w:sz w:val="20"/>
                <w:szCs w:val="20"/>
              </w:rPr>
            </w:pPr>
            <w:proofErr w:type="spellStart"/>
            <w:r w:rsidRPr="0033058B">
              <w:rPr>
                <w:color w:val="000000"/>
                <w:sz w:val="20"/>
                <w:szCs w:val="20"/>
              </w:rPr>
              <w:t>куб.м</w:t>
            </w:r>
            <w:proofErr w:type="spellEnd"/>
            <w:r w:rsidRPr="0033058B">
              <w:rPr>
                <w:color w:val="000000"/>
                <w:sz w:val="20"/>
                <w:szCs w:val="20"/>
              </w:rPr>
              <w:t>/Гкал.</w:t>
            </w:r>
          </w:p>
        </w:tc>
        <w:tc>
          <w:tcPr>
            <w:tcW w:w="333" w:type="pct"/>
            <w:shd w:val="clear" w:color="auto" w:fill="auto"/>
            <w:vAlign w:val="center"/>
            <w:hideMark/>
          </w:tcPr>
          <w:p w14:paraId="04B90D73" w14:textId="7CC5238A" w:rsidR="0062694C" w:rsidRPr="0033058B" w:rsidRDefault="0062694C" w:rsidP="0062694C">
            <w:pPr>
              <w:jc w:val="center"/>
              <w:rPr>
                <w:color w:val="000000"/>
                <w:sz w:val="20"/>
                <w:szCs w:val="20"/>
              </w:rPr>
            </w:pPr>
            <w:r>
              <w:rPr>
                <w:color w:val="000000"/>
                <w:sz w:val="20"/>
                <w:szCs w:val="20"/>
              </w:rPr>
              <w:t>0,51</w:t>
            </w:r>
          </w:p>
        </w:tc>
        <w:tc>
          <w:tcPr>
            <w:tcW w:w="333" w:type="pct"/>
            <w:shd w:val="clear" w:color="auto" w:fill="auto"/>
            <w:vAlign w:val="center"/>
            <w:hideMark/>
          </w:tcPr>
          <w:p w14:paraId="4A45B178" w14:textId="1228C441" w:rsidR="0062694C" w:rsidRPr="0033058B" w:rsidRDefault="0062694C" w:rsidP="0062694C">
            <w:pPr>
              <w:jc w:val="center"/>
              <w:rPr>
                <w:color w:val="000000"/>
                <w:sz w:val="20"/>
                <w:szCs w:val="20"/>
              </w:rPr>
            </w:pPr>
            <w:r>
              <w:rPr>
                <w:color w:val="000000"/>
                <w:sz w:val="20"/>
                <w:szCs w:val="20"/>
              </w:rPr>
              <w:t>0,51</w:t>
            </w:r>
          </w:p>
        </w:tc>
        <w:tc>
          <w:tcPr>
            <w:tcW w:w="333" w:type="pct"/>
            <w:shd w:val="clear" w:color="auto" w:fill="auto"/>
            <w:vAlign w:val="center"/>
            <w:hideMark/>
          </w:tcPr>
          <w:p w14:paraId="6EB62760" w14:textId="5F7680B9" w:rsidR="0062694C" w:rsidRPr="0033058B" w:rsidRDefault="0062694C" w:rsidP="0062694C">
            <w:pPr>
              <w:jc w:val="center"/>
              <w:rPr>
                <w:color w:val="000000"/>
                <w:sz w:val="20"/>
                <w:szCs w:val="20"/>
              </w:rPr>
            </w:pPr>
            <w:r>
              <w:rPr>
                <w:color w:val="000000"/>
                <w:sz w:val="20"/>
                <w:szCs w:val="20"/>
              </w:rPr>
              <w:t>0,51</w:t>
            </w:r>
          </w:p>
        </w:tc>
        <w:tc>
          <w:tcPr>
            <w:tcW w:w="333" w:type="pct"/>
            <w:shd w:val="clear" w:color="auto" w:fill="auto"/>
            <w:vAlign w:val="center"/>
            <w:hideMark/>
          </w:tcPr>
          <w:p w14:paraId="5D118576" w14:textId="6FDD9CE2" w:rsidR="0062694C" w:rsidRPr="0033058B" w:rsidRDefault="0062694C" w:rsidP="0062694C">
            <w:pPr>
              <w:jc w:val="center"/>
              <w:rPr>
                <w:color w:val="000000"/>
                <w:sz w:val="20"/>
                <w:szCs w:val="20"/>
              </w:rPr>
            </w:pPr>
            <w:r>
              <w:rPr>
                <w:color w:val="000000"/>
                <w:sz w:val="20"/>
                <w:szCs w:val="20"/>
              </w:rPr>
              <w:t>0,51</w:t>
            </w:r>
          </w:p>
        </w:tc>
        <w:tc>
          <w:tcPr>
            <w:tcW w:w="333" w:type="pct"/>
            <w:shd w:val="clear" w:color="auto" w:fill="auto"/>
            <w:vAlign w:val="center"/>
            <w:hideMark/>
          </w:tcPr>
          <w:p w14:paraId="0439D5D0" w14:textId="40C3B79C" w:rsidR="0062694C" w:rsidRPr="0033058B" w:rsidRDefault="0062694C" w:rsidP="0062694C">
            <w:pPr>
              <w:jc w:val="center"/>
              <w:rPr>
                <w:color w:val="000000"/>
                <w:sz w:val="20"/>
                <w:szCs w:val="20"/>
              </w:rPr>
            </w:pPr>
            <w:r>
              <w:rPr>
                <w:color w:val="000000"/>
                <w:sz w:val="20"/>
                <w:szCs w:val="20"/>
              </w:rPr>
              <w:t>0,51</w:t>
            </w:r>
          </w:p>
        </w:tc>
        <w:tc>
          <w:tcPr>
            <w:tcW w:w="333" w:type="pct"/>
            <w:shd w:val="clear" w:color="auto" w:fill="auto"/>
            <w:vAlign w:val="center"/>
            <w:hideMark/>
          </w:tcPr>
          <w:p w14:paraId="39CC4D27" w14:textId="37CDDE38" w:rsidR="0062694C" w:rsidRPr="0033058B" w:rsidRDefault="0062694C" w:rsidP="0062694C">
            <w:pPr>
              <w:jc w:val="center"/>
              <w:rPr>
                <w:color w:val="000000"/>
                <w:sz w:val="20"/>
                <w:szCs w:val="20"/>
              </w:rPr>
            </w:pPr>
            <w:r>
              <w:rPr>
                <w:color w:val="000000"/>
                <w:sz w:val="20"/>
                <w:szCs w:val="20"/>
              </w:rPr>
              <w:t>0,51</w:t>
            </w:r>
          </w:p>
        </w:tc>
        <w:tc>
          <w:tcPr>
            <w:tcW w:w="333" w:type="pct"/>
            <w:shd w:val="clear" w:color="auto" w:fill="auto"/>
            <w:vAlign w:val="center"/>
            <w:hideMark/>
          </w:tcPr>
          <w:p w14:paraId="6DB89AAC" w14:textId="0A06FF8D" w:rsidR="0062694C" w:rsidRPr="0033058B" w:rsidRDefault="0062694C" w:rsidP="0062694C">
            <w:pPr>
              <w:jc w:val="center"/>
              <w:rPr>
                <w:color w:val="000000"/>
                <w:sz w:val="20"/>
                <w:szCs w:val="20"/>
              </w:rPr>
            </w:pPr>
            <w:r>
              <w:rPr>
                <w:color w:val="000000"/>
                <w:sz w:val="20"/>
                <w:szCs w:val="20"/>
              </w:rPr>
              <w:t>0,51</w:t>
            </w:r>
          </w:p>
        </w:tc>
        <w:tc>
          <w:tcPr>
            <w:tcW w:w="333" w:type="pct"/>
            <w:shd w:val="clear" w:color="auto" w:fill="auto"/>
            <w:vAlign w:val="center"/>
            <w:hideMark/>
          </w:tcPr>
          <w:p w14:paraId="5E129997" w14:textId="44F5F35B" w:rsidR="0062694C" w:rsidRPr="0033058B" w:rsidRDefault="0062694C" w:rsidP="0062694C">
            <w:pPr>
              <w:jc w:val="center"/>
              <w:rPr>
                <w:color w:val="000000"/>
                <w:sz w:val="20"/>
                <w:szCs w:val="20"/>
              </w:rPr>
            </w:pPr>
            <w:r>
              <w:rPr>
                <w:color w:val="000000"/>
                <w:sz w:val="20"/>
                <w:szCs w:val="20"/>
              </w:rPr>
              <w:t>0,51</w:t>
            </w:r>
          </w:p>
        </w:tc>
        <w:tc>
          <w:tcPr>
            <w:tcW w:w="333" w:type="pct"/>
            <w:shd w:val="clear" w:color="auto" w:fill="auto"/>
            <w:vAlign w:val="center"/>
            <w:hideMark/>
          </w:tcPr>
          <w:p w14:paraId="0A9B1F48" w14:textId="6A8ACB46" w:rsidR="0062694C" w:rsidRPr="0033058B" w:rsidRDefault="0062694C" w:rsidP="0062694C">
            <w:pPr>
              <w:jc w:val="center"/>
              <w:rPr>
                <w:color w:val="000000"/>
                <w:sz w:val="20"/>
                <w:szCs w:val="20"/>
              </w:rPr>
            </w:pPr>
            <w:r>
              <w:rPr>
                <w:color w:val="000000"/>
                <w:sz w:val="20"/>
                <w:szCs w:val="20"/>
              </w:rPr>
              <w:t>0,51</w:t>
            </w:r>
          </w:p>
        </w:tc>
        <w:tc>
          <w:tcPr>
            <w:tcW w:w="297" w:type="pct"/>
            <w:vAlign w:val="center"/>
          </w:tcPr>
          <w:p w14:paraId="38BA0FFF" w14:textId="11EB0CBC" w:rsidR="0062694C" w:rsidRDefault="0062694C" w:rsidP="0062694C">
            <w:pPr>
              <w:jc w:val="center"/>
              <w:rPr>
                <w:color w:val="000000"/>
                <w:sz w:val="20"/>
                <w:szCs w:val="20"/>
              </w:rPr>
            </w:pPr>
            <w:r>
              <w:rPr>
                <w:color w:val="000000"/>
                <w:sz w:val="20"/>
                <w:szCs w:val="20"/>
              </w:rPr>
              <w:t>0,51</w:t>
            </w:r>
          </w:p>
        </w:tc>
      </w:tr>
      <w:tr w:rsidR="0062694C" w:rsidRPr="0033058B" w14:paraId="20BFB8F0" w14:textId="55047A55" w:rsidTr="00C93E89">
        <w:trPr>
          <w:trHeight w:val="20"/>
        </w:trPr>
        <w:tc>
          <w:tcPr>
            <w:tcW w:w="615" w:type="pct"/>
            <w:vMerge/>
            <w:vAlign w:val="center"/>
            <w:hideMark/>
          </w:tcPr>
          <w:p w14:paraId="6D2E52E3" w14:textId="77777777" w:rsidR="0062694C" w:rsidRPr="0033058B" w:rsidRDefault="0062694C" w:rsidP="0062694C">
            <w:pPr>
              <w:rPr>
                <w:color w:val="000000"/>
                <w:sz w:val="20"/>
                <w:szCs w:val="20"/>
              </w:rPr>
            </w:pPr>
          </w:p>
        </w:tc>
        <w:tc>
          <w:tcPr>
            <w:tcW w:w="666" w:type="pct"/>
            <w:shd w:val="clear" w:color="auto" w:fill="auto"/>
            <w:vAlign w:val="center"/>
            <w:hideMark/>
          </w:tcPr>
          <w:p w14:paraId="252EC454" w14:textId="77777777" w:rsidR="0062694C" w:rsidRPr="0033058B" w:rsidRDefault="0062694C" w:rsidP="0062694C">
            <w:pPr>
              <w:rPr>
                <w:color w:val="000000"/>
                <w:sz w:val="20"/>
                <w:szCs w:val="20"/>
              </w:rPr>
            </w:pPr>
            <w:r w:rsidRPr="0033058B">
              <w:rPr>
                <w:color w:val="000000"/>
                <w:sz w:val="20"/>
                <w:szCs w:val="20"/>
              </w:rPr>
              <w:t>Эффективность использования электрической энергии</w:t>
            </w:r>
          </w:p>
        </w:tc>
        <w:tc>
          <w:tcPr>
            <w:tcW w:w="425" w:type="pct"/>
            <w:shd w:val="clear" w:color="auto" w:fill="auto"/>
            <w:noWrap/>
            <w:vAlign w:val="center"/>
            <w:hideMark/>
          </w:tcPr>
          <w:p w14:paraId="0E2E99B8" w14:textId="77777777" w:rsidR="0062694C" w:rsidRPr="0033058B" w:rsidRDefault="0062694C" w:rsidP="0062694C">
            <w:pPr>
              <w:rPr>
                <w:color w:val="000000"/>
                <w:sz w:val="20"/>
                <w:szCs w:val="20"/>
              </w:rPr>
            </w:pPr>
            <w:proofErr w:type="spellStart"/>
            <w:r w:rsidRPr="0033058B">
              <w:rPr>
                <w:color w:val="000000"/>
                <w:sz w:val="20"/>
                <w:szCs w:val="20"/>
              </w:rPr>
              <w:t>кВтч</w:t>
            </w:r>
            <w:proofErr w:type="spellEnd"/>
            <w:r w:rsidRPr="0033058B">
              <w:rPr>
                <w:color w:val="000000"/>
                <w:sz w:val="20"/>
                <w:szCs w:val="20"/>
              </w:rPr>
              <w:t>/Гкал.</w:t>
            </w:r>
          </w:p>
        </w:tc>
        <w:tc>
          <w:tcPr>
            <w:tcW w:w="333" w:type="pct"/>
            <w:shd w:val="clear" w:color="auto" w:fill="auto"/>
            <w:noWrap/>
            <w:vAlign w:val="center"/>
            <w:hideMark/>
          </w:tcPr>
          <w:p w14:paraId="2CCBDB19" w14:textId="00B27FF2" w:rsidR="0062694C" w:rsidRPr="0033058B" w:rsidRDefault="0062694C" w:rsidP="0062694C">
            <w:pPr>
              <w:jc w:val="center"/>
              <w:rPr>
                <w:color w:val="000000"/>
                <w:sz w:val="20"/>
                <w:szCs w:val="20"/>
              </w:rPr>
            </w:pPr>
            <w:r>
              <w:rPr>
                <w:color w:val="000000"/>
                <w:sz w:val="20"/>
                <w:szCs w:val="20"/>
              </w:rPr>
              <w:t>60</w:t>
            </w:r>
          </w:p>
        </w:tc>
        <w:tc>
          <w:tcPr>
            <w:tcW w:w="333" w:type="pct"/>
            <w:shd w:val="clear" w:color="auto" w:fill="auto"/>
            <w:noWrap/>
            <w:vAlign w:val="center"/>
            <w:hideMark/>
          </w:tcPr>
          <w:p w14:paraId="23A10ADA" w14:textId="54198FC7" w:rsidR="0062694C" w:rsidRPr="0033058B" w:rsidRDefault="0062694C" w:rsidP="0062694C">
            <w:pPr>
              <w:jc w:val="center"/>
              <w:rPr>
                <w:color w:val="000000"/>
                <w:sz w:val="20"/>
                <w:szCs w:val="20"/>
              </w:rPr>
            </w:pPr>
            <w:r>
              <w:rPr>
                <w:color w:val="000000"/>
                <w:sz w:val="20"/>
                <w:szCs w:val="20"/>
              </w:rPr>
              <w:t>60</w:t>
            </w:r>
          </w:p>
        </w:tc>
        <w:tc>
          <w:tcPr>
            <w:tcW w:w="333" w:type="pct"/>
            <w:shd w:val="clear" w:color="auto" w:fill="auto"/>
            <w:noWrap/>
            <w:vAlign w:val="center"/>
            <w:hideMark/>
          </w:tcPr>
          <w:p w14:paraId="742A0C95" w14:textId="69007307" w:rsidR="0062694C" w:rsidRPr="0033058B" w:rsidRDefault="0062694C" w:rsidP="0062694C">
            <w:pPr>
              <w:jc w:val="center"/>
              <w:rPr>
                <w:color w:val="000000"/>
                <w:sz w:val="20"/>
                <w:szCs w:val="20"/>
              </w:rPr>
            </w:pPr>
            <w:r>
              <w:rPr>
                <w:color w:val="000000"/>
                <w:sz w:val="20"/>
                <w:szCs w:val="20"/>
              </w:rPr>
              <w:t>60</w:t>
            </w:r>
          </w:p>
        </w:tc>
        <w:tc>
          <w:tcPr>
            <w:tcW w:w="333" w:type="pct"/>
            <w:shd w:val="clear" w:color="auto" w:fill="auto"/>
            <w:noWrap/>
            <w:vAlign w:val="center"/>
            <w:hideMark/>
          </w:tcPr>
          <w:p w14:paraId="0C31A399" w14:textId="14D7BFE5" w:rsidR="0062694C" w:rsidRPr="0033058B" w:rsidRDefault="0062694C" w:rsidP="0062694C">
            <w:pPr>
              <w:jc w:val="center"/>
              <w:rPr>
                <w:color w:val="000000"/>
                <w:sz w:val="20"/>
                <w:szCs w:val="20"/>
              </w:rPr>
            </w:pPr>
            <w:r>
              <w:rPr>
                <w:color w:val="000000"/>
                <w:sz w:val="20"/>
                <w:szCs w:val="20"/>
              </w:rPr>
              <w:t>60</w:t>
            </w:r>
          </w:p>
        </w:tc>
        <w:tc>
          <w:tcPr>
            <w:tcW w:w="333" w:type="pct"/>
            <w:shd w:val="clear" w:color="auto" w:fill="auto"/>
            <w:noWrap/>
            <w:vAlign w:val="center"/>
            <w:hideMark/>
          </w:tcPr>
          <w:p w14:paraId="675DD49C" w14:textId="1CA817E2" w:rsidR="0062694C" w:rsidRPr="0033058B" w:rsidRDefault="0062694C" w:rsidP="0062694C">
            <w:pPr>
              <w:jc w:val="center"/>
              <w:rPr>
                <w:color w:val="000000"/>
                <w:sz w:val="20"/>
                <w:szCs w:val="20"/>
              </w:rPr>
            </w:pPr>
            <w:r>
              <w:rPr>
                <w:color w:val="000000"/>
                <w:sz w:val="20"/>
                <w:szCs w:val="20"/>
              </w:rPr>
              <w:t>60</w:t>
            </w:r>
          </w:p>
        </w:tc>
        <w:tc>
          <w:tcPr>
            <w:tcW w:w="333" w:type="pct"/>
            <w:shd w:val="clear" w:color="auto" w:fill="auto"/>
            <w:noWrap/>
            <w:vAlign w:val="center"/>
            <w:hideMark/>
          </w:tcPr>
          <w:p w14:paraId="15B24F13" w14:textId="25FEC1A6" w:rsidR="0062694C" w:rsidRPr="0033058B" w:rsidRDefault="0062694C" w:rsidP="0062694C">
            <w:pPr>
              <w:jc w:val="center"/>
              <w:rPr>
                <w:color w:val="000000"/>
                <w:sz w:val="20"/>
                <w:szCs w:val="20"/>
              </w:rPr>
            </w:pPr>
            <w:r>
              <w:rPr>
                <w:color w:val="000000"/>
                <w:sz w:val="20"/>
                <w:szCs w:val="20"/>
              </w:rPr>
              <w:t>60</w:t>
            </w:r>
          </w:p>
        </w:tc>
        <w:tc>
          <w:tcPr>
            <w:tcW w:w="333" w:type="pct"/>
            <w:shd w:val="clear" w:color="auto" w:fill="auto"/>
            <w:noWrap/>
            <w:vAlign w:val="center"/>
            <w:hideMark/>
          </w:tcPr>
          <w:p w14:paraId="74903CAE" w14:textId="7500307F" w:rsidR="0062694C" w:rsidRPr="0033058B" w:rsidRDefault="0062694C" w:rsidP="0062694C">
            <w:pPr>
              <w:jc w:val="center"/>
              <w:rPr>
                <w:color w:val="000000"/>
                <w:sz w:val="20"/>
                <w:szCs w:val="20"/>
              </w:rPr>
            </w:pPr>
            <w:r>
              <w:rPr>
                <w:color w:val="000000"/>
                <w:sz w:val="20"/>
                <w:szCs w:val="20"/>
              </w:rPr>
              <w:t>60</w:t>
            </w:r>
          </w:p>
        </w:tc>
        <w:tc>
          <w:tcPr>
            <w:tcW w:w="333" w:type="pct"/>
            <w:shd w:val="clear" w:color="auto" w:fill="auto"/>
            <w:noWrap/>
            <w:vAlign w:val="center"/>
            <w:hideMark/>
          </w:tcPr>
          <w:p w14:paraId="5C74C291" w14:textId="067FBEFF" w:rsidR="0062694C" w:rsidRPr="0033058B" w:rsidRDefault="0062694C" w:rsidP="0062694C">
            <w:pPr>
              <w:jc w:val="center"/>
              <w:rPr>
                <w:color w:val="000000"/>
                <w:sz w:val="20"/>
                <w:szCs w:val="20"/>
              </w:rPr>
            </w:pPr>
            <w:r>
              <w:rPr>
                <w:color w:val="000000"/>
                <w:sz w:val="20"/>
                <w:szCs w:val="20"/>
              </w:rPr>
              <w:t>60</w:t>
            </w:r>
          </w:p>
        </w:tc>
        <w:tc>
          <w:tcPr>
            <w:tcW w:w="333" w:type="pct"/>
            <w:shd w:val="clear" w:color="auto" w:fill="auto"/>
            <w:noWrap/>
            <w:vAlign w:val="center"/>
            <w:hideMark/>
          </w:tcPr>
          <w:p w14:paraId="06590920" w14:textId="35EFC4F1" w:rsidR="0062694C" w:rsidRPr="0033058B" w:rsidRDefault="0062694C" w:rsidP="0062694C">
            <w:pPr>
              <w:jc w:val="center"/>
              <w:rPr>
                <w:color w:val="000000"/>
                <w:sz w:val="20"/>
                <w:szCs w:val="20"/>
              </w:rPr>
            </w:pPr>
            <w:r>
              <w:rPr>
                <w:color w:val="000000"/>
                <w:sz w:val="20"/>
                <w:szCs w:val="20"/>
              </w:rPr>
              <w:t>60</w:t>
            </w:r>
          </w:p>
        </w:tc>
        <w:tc>
          <w:tcPr>
            <w:tcW w:w="297" w:type="pct"/>
            <w:vAlign w:val="center"/>
          </w:tcPr>
          <w:p w14:paraId="27D600C6" w14:textId="01543EC6" w:rsidR="0062694C" w:rsidRDefault="0062694C" w:rsidP="0062694C">
            <w:pPr>
              <w:jc w:val="center"/>
              <w:rPr>
                <w:color w:val="000000"/>
                <w:sz w:val="20"/>
                <w:szCs w:val="20"/>
              </w:rPr>
            </w:pPr>
            <w:r>
              <w:rPr>
                <w:color w:val="000000"/>
                <w:sz w:val="20"/>
                <w:szCs w:val="20"/>
              </w:rPr>
              <w:t>60</w:t>
            </w:r>
          </w:p>
        </w:tc>
      </w:tr>
      <w:tr w:rsidR="0062694C" w:rsidRPr="0033058B" w14:paraId="7CC86A43" w14:textId="57E86300" w:rsidTr="00C93E89">
        <w:trPr>
          <w:trHeight w:val="20"/>
        </w:trPr>
        <w:tc>
          <w:tcPr>
            <w:tcW w:w="615" w:type="pct"/>
            <w:vMerge w:val="restart"/>
            <w:shd w:val="clear" w:color="auto" w:fill="auto"/>
            <w:vAlign w:val="center"/>
            <w:hideMark/>
          </w:tcPr>
          <w:p w14:paraId="76269E62" w14:textId="77777777" w:rsidR="0062694C" w:rsidRPr="0033058B" w:rsidRDefault="0062694C" w:rsidP="0062694C">
            <w:pPr>
              <w:rPr>
                <w:color w:val="000000"/>
                <w:sz w:val="20"/>
                <w:szCs w:val="20"/>
              </w:rPr>
            </w:pPr>
            <w:r w:rsidRPr="0033058B">
              <w:rPr>
                <w:color w:val="000000"/>
                <w:sz w:val="20"/>
                <w:szCs w:val="20"/>
              </w:rPr>
              <w:t xml:space="preserve">Надежность (бесперебойность) теплоснабжения </w:t>
            </w:r>
            <w:r w:rsidRPr="0033058B">
              <w:rPr>
                <w:color w:val="000000"/>
                <w:sz w:val="20"/>
                <w:szCs w:val="20"/>
              </w:rPr>
              <w:lastRenderedPageBreak/>
              <w:t>потребителей</w:t>
            </w:r>
          </w:p>
        </w:tc>
        <w:tc>
          <w:tcPr>
            <w:tcW w:w="666" w:type="pct"/>
            <w:shd w:val="clear" w:color="auto" w:fill="auto"/>
            <w:vAlign w:val="center"/>
            <w:hideMark/>
          </w:tcPr>
          <w:p w14:paraId="42971594" w14:textId="77777777" w:rsidR="0062694C" w:rsidRPr="0033058B" w:rsidRDefault="0062694C" w:rsidP="0062694C">
            <w:pPr>
              <w:rPr>
                <w:color w:val="000000"/>
                <w:sz w:val="20"/>
                <w:szCs w:val="20"/>
              </w:rPr>
            </w:pPr>
            <w:r w:rsidRPr="0033058B">
              <w:rPr>
                <w:color w:val="000000"/>
                <w:sz w:val="20"/>
                <w:szCs w:val="20"/>
              </w:rPr>
              <w:lastRenderedPageBreak/>
              <w:t>Аварийность системы теплоснабжения</w:t>
            </w:r>
          </w:p>
        </w:tc>
        <w:tc>
          <w:tcPr>
            <w:tcW w:w="425" w:type="pct"/>
            <w:shd w:val="clear" w:color="auto" w:fill="auto"/>
            <w:noWrap/>
            <w:vAlign w:val="center"/>
            <w:hideMark/>
          </w:tcPr>
          <w:p w14:paraId="3923B1E6" w14:textId="77777777" w:rsidR="0062694C" w:rsidRPr="0033058B" w:rsidRDefault="0062694C" w:rsidP="0062694C">
            <w:pPr>
              <w:rPr>
                <w:color w:val="000000"/>
                <w:sz w:val="20"/>
                <w:szCs w:val="20"/>
              </w:rPr>
            </w:pPr>
            <w:r w:rsidRPr="0033058B">
              <w:rPr>
                <w:color w:val="000000"/>
                <w:sz w:val="20"/>
                <w:szCs w:val="20"/>
              </w:rPr>
              <w:t>ед./км</w:t>
            </w:r>
          </w:p>
        </w:tc>
        <w:tc>
          <w:tcPr>
            <w:tcW w:w="333" w:type="pct"/>
            <w:shd w:val="clear" w:color="auto" w:fill="auto"/>
            <w:noWrap/>
            <w:vAlign w:val="center"/>
            <w:hideMark/>
          </w:tcPr>
          <w:p w14:paraId="296C83F2" w14:textId="58FA7335" w:rsidR="0062694C" w:rsidRPr="0033058B" w:rsidRDefault="0062694C" w:rsidP="0062694C">
            <w:pPr>
              <w:jc w:val="center"/>
              <w:rPr>
                <w:color w:val="000000"/>
                <w:sz w:val="20"/>
                <w:szCs w:val="20"/>
              </w:rPr>
            </w:pPr>
            <w:r>
              <w:rPr>
                <w:color w:val="000000"/>
                <w:sz w:val="20"/>
                <w:szCs w:val="20"/>
              </w:rPr>
              <w:t>0,00</w:t>
            </w:r>
          </w:p>
        </w:tc>
        <w:tc>
          <w:tcPr>
            <w:tcW w:w="333" w:type="pct"/>
            <w:shd w:val="clear" w:color="auto" w:fill="auto"/>
            <w:noWrap/>
            <w:vAlign w:val="center"/>
            <w:hideMark/>
          </w:tcPr>
          <w:p w14:paraId="430EA804" w14:textId="19202AD3" w:rsidR="0062694C" w:rsidRPr="0033058B" w:rsidRDefault="0062694C" w:rsidP="0062694C">
            <w:pPr>
              <w:jc w:val="center"/>
              <w:rPr>
                <w:color w:val="000000"/>
                <w:sz w:val="20"/>
                <w:szCs w:val="20"/>
              </w:rPr>
            </w:pPr>
            <w:r>
              <w:rPr>
                <w:color w:val="000000"/>
                <w:sz w:val="20"/>
                <w:szCs w:val="20"/>
              </w:rPr>
              <w:t>0,00</w:t>
            </w:r>
          </w:p>
        </w:tc>
        <w:tc>
          <w:tcPr>
            <w:tcW w:w="333" w:type="pct"/>
            <w:shd w:val="clear" w:color="auto" w:fill="auto"/>
            <w:noWrap/>
            <w:vAlign w:val="center"/>
            <w:hideMark/>
          </w:tcPr>
          <w:p w14:paraId="245077C6" w14:textId="5DD40512" w:rsidR="0062694C" w:rsidRPr="0033058B" w:rsidRDefault="0062694C" w:rsidP="0062694C">
            <w:pPr>
              <w:jc w:val="center"/>
              <w:rPr>
                <w:color w:val="000000"/>
                <w:sz w:val="20"/>
                <w:szCs w:val="20"/>
              </w:rPr>
            </w:pPr>
            <w:r>
              <w:rPr>
                <w:color w:val="000000"/>
                <w:sz w:val="20"/>
                <w:szCs w:val="20"/>
              </w:rPr>
              <w:t>0,00</w:t>
            </w:r>
          </w:p>
        </w:tc>
        <w:tc>
          <w:tcPr>
            <w:tcW w:w="333" w:type="pct"/>
            <w:shd w:val="clear" w:color="auto" w:fill="auto"/>
            <w:noWrap/>
            <w:vAlign w:val="center"/>
            <w:hideMark/>
          </w:tcPr>
          <w:p w14:paraId="3E0FA3FF" w14:textId="3186434E" w:rsidR="0062694C" w:rsidRPr="0033058B" w:rsidRDefault="0062694C" w:rsidP="0062694C">
            <w:pPr>
              <w:jc w:val="center"/>
              <w:rPr>
                <w:color w:val="000000"/>
                <w:sz w:val="20"/>
                <w:szCs w:val="20"/>
              </w:rPr>
            </w:pPr>
            <w:r>
              <w:rPr>
                <w:color w:val="000000"/>
                <w:sz w:val="20"/>
                <w:szCs w:val="20"/>
              </w:rPr>
              <w:t>0,00</w:t>
            </w:r>
          </w:p>
        </w:tc>
        <w:tc>
          <w:tcPr>
            <w:tcW w:w="333" w:type="pct"/>
            <w:shd w:val="clear" w:color="auto" w:fill="auto"/>
            <w:noWrap/>
            <w:vAlign w:val="center"/>
            <w:hideMark/>
          </w:tcPr>
          <w:p w14:paraId="791348E5" w14:textId="13D48A1F" w:rsidR="0062694C" w:rsidRPr="0033058B" w:rsidRDefault="0062694C" w:rsidP="0062694C">
            <w:pPr>
              <w:jc w:val="center"/>
              <w:rPr>
                <w:color w:val="000000"/>
                <w:sz w:val="20"/>
                <w:szCs w:val="20"/>
              </w:rPr>
            </w:pPr>
            <w:r>
              <w:rPr>
                <w:color w:val="000000"/>
                <w:sz w:val="20"/>
                <w:szCs w:val="20"/>
              </w:rPr>
              <w:t>0,00</w:t>
            </w:r>
          </w:p>
        </w:tc>
        <w:tc>
          <w:tcPr>
            <w:tcW w:w="333" w:type="pct"/>
            <w:shd w:val="clear" w:color="auto" w:fill="auto"/>
            <w:noWrap/>
            <w:vAlign w:val="center"/>
            <w:hideMark/>
          </w:tcPr>
          <w:p w14:paraId="73E08288" w14:textId="76314BDB" w:rsidR="0062694C" w:rsidRPr="0033058B" w:rsidRDefault="0062694C" w:rsidP="0062694C">
            <w:pPr>
              <w:jc w:val="center"/>
              <w:rPr>
                <w:color w:val="000000"/>
                <w:sz w:val="20"/>
                <w:szCs w:val="20"/>
              </w:rPr>
            </w:pPr>
            <w:r>
              <w:rPr>
                <w:color w:val="000000"/>
                <w:sz w:val="20"/>
                <w:szCs w:val="20"/>
              </w:rPr>
              <w:t>0,00</w:t>
            </w:r>
          </w:p>
        </w:tc>
        <w:tc>
          <w:tcPr>
            <w:tcW w:w="333" w:type="pct"/>
            <w:shd w:val="clear" w:color="auto" w:fill="auto"/>
            <w:noWrap/>
            <w:vAlign w:val="center"/>
            <w:hideMark/>
          </w:tcPr>
          <w:p w14:paraId="06FC99AA" w14:textId="69CEA9DD" w:rsidR="0062694C" w:rsidRPr="0033058B" w:rsidRDefault="0062694C" w:rsidP="0062694C">
            <w:pPr>
              <w:jc w:val="center"/>
              <w:rPr>
                <w:color w:val="000000"/>
                <w:sz w:val="20"/>
                <w:szCs w:val="20"/>
              </w:rPr>
            </w:pPr>
            <w:r>
              <w:rPr>
                <w:color w:val="000000"/>
                <w:sz w:val="20"/>
                <w:szCs w:val="20"/>
              </w:rPr>
              <w:t>0,00</w:t>
            </w:r>
          </w:p>
        </w:tc>
        <w:tc>
          <w:tcPr>
            <w:tcW w:w="333" w:type="pct"/>
            <w:shd w:val="clear" w:color="auto" w:fill="auto"/>
            <w:noWrap/>
            <w:vAlign w:val="center"/>
            <w:hideMark/>
          </w:tcPr>
          <w:p w14:paraId="239FC4C8" w14:textId="0DD5612F" w:rsidR="0062694C" w:rsidRPr="0033058B" w:rsidRDefault="0062694C" w:rsidP="0062694C">
            <w:pPr>
              <w:jc w:val="center"/>
              <w:rPr>
                <w:color w:val="000000"/>
                <w:sz w:val="20"/>
                <w:szCs w:val="20"/>
              </w:rPr>
            </w:pPr>
            <w:r>
              <w:rPr>
                <w:color w:val="000000"/>
                <w:sz w:val="20"/>
                <w:szCs w:val="20"/>
              </w:rPr>
              <w:t>0,00</w:t>
            </w:r>
          </w:p>
        </w:tc>
        <w:tc>
          <w:tcPr>
            <w:tcW w:w="333" w:type="pct"/>
            <w:shd w:val="clear" w:color="auto" w:fill="auto"/>
            <w:noWrap/>
            <w:vAlign w:val="center"/>
            <w:hideMark/>
          </w:tcPr>
          <w:p w14:paraId="434D0512" w14:textId="2490F76C" w:rsidR="0062694C" w:rsidRPr="0033058B" w:rsidRDefault="0062694C" w:rsidP="0062694C">
            <w:pPr>
              <w:jc w:val="center"/>
              <w:rPr>
                <w:color w:val="000000"/>
                <w:sz w:val="20"/>
                <w:szCs w:val="20"/>
              </w:rPr>
            </w:pPr>
            <w:r>
              <w:rPr>
                <w:color w:val="000000"/>
                <w:sz w:val="20"/>
                <w:szCs w:val="20"/>
              </w:rPr>
              <w:t>0,00</w:t>
            </w:r>
          </w:p>
        </w:tc>
        <w:tc>
          <w:tcPr>
            <w:tcW w:w="297" w:type="pct"/>
            <w:vAlign w:val="center"/>
          </w:tcPr>
          <w:p w14:paraId="092AE440" w14:textId="7332268B" w:rsidR="0062694C" w:rsidRDefault="0062694C" w:rsidP="0062694C">
            <w:pPr>
              <w:jc w:val="center"/>
              <w:rPr>
                <w:color w:val="000000"/>
                <w:sz w:val="20"/>
                <w:szCs w:val="20"/>
              </w:rPr>
            </w:pPr>
            <w:r>
              <w:rPr>
                <w:color w:val="000000"/>
                <w:sz w:val="20"/>
                <w:szCs w:val="20"/>
              </w:rPr>
              <w:t>0,00</w:t>
            </w:r>
          </w:p>
        </w:tc>
      </w:tr>
      <w:tr w:rsidR="0062694C" w:rsidRPr="0033058B" w14:paraId="1D7E157F" w14:textId="4D831848" w:rsidTr="00C93E89">
        <w:trPr>
          <w:trHeight w:val="20"/>
        </w:trPr>
        <w:tc>
          <w:tcPr>
            <w:tcW w:w="615" w:type="pct"/>
            <w:vMerge/>
            <w:vAlign w:val="center"/>
            <w:hideMark/>
          </w:tcPr>
          <w:p w14:paraId="2FA18DAB" w14:textId="77777777" w:rsidR="0062694C" w:rsidRPr="0033058B" w:rsidRDefault="0062694C" w:rsidP="0062694C">
            <w:pPr>
              <w:rPr>
                <w:color w:val="000000"/>
                <w:sz w:val="20"/>
                <w:szCs w:val="20"/>
              </w:rPr>
            </w:pPr>
          </w:p>
        </w:tc>
        <w:tc>
          <w:tcPr>
            <w:tcW w:w="666" w:type="pct"/>
            <w:shd w:val="clear" w:color="auto" w:fill="auto"/>
            <w:vAlign w:val="center"/>
            <w:hideMark/>
          </w:tcPr>
          <w:p w14:paraId="63C4A060" w14:textId="77777777" w:rsidR="0062694C" w:rsidRPr="0033058B" w:rsidRDefault="0062694C" w:rsidP="0062694C">
            <w:pPr>
              <w:rPr>
                <w:color w:val="000000"/>
                <w:sz w:val="20"/>
                <w:szCs w:val="20"/>
              </w:rPr>
            </w:pPr>
            <w:r w:rsidRPr="0033058B">
              <w:rPr>
                <w:color w:val="000000"/>
                <w:sz w:val="20"/>
                <w:szCs w:val="20"/>
              </w:rPr>
              <w:t>Продолжительность (бесперебойность)  теплоснабжения</w:t>
            </w:r>
          </w:p>
        </w:tc>
        <w:tc>
          <w:tcPr>
            <w:tcW w:w="425" w:type="pct"/>
            <w:shd w:val="clear" w:color="auto" w:fill="auto"/>
            <w:noWrap/>
            <w:vAlign w:val="center"/>
            <w:hideMark/>
          </w:tcPr>
          <w:p w14:paraId="0949791E" w14:textId="77777777" w:rsidR="0062694C" w:rsidRPr="0033058B" w:rsidRDefault="0062694C" w:rsidP="0062694C">
            <w:pPr>
              <w:rPr>
                <w:color w:val="000000"/>
                <w:sz w:val="20"/>
                <w:szCs w:val="20"/>
              </w:rPr>
            </w:pPr>
            <w:r w:rsidRPr="0033058B">
              <w:rPr>
                <w:color w:val="000000"/>
                <w:sz w:val="20"/>
                <w:szCs w:val="20"/>
              </w:rPr>
              <w:t>час./дней</w:t>
            </w:r>
          </w:p>
        </w:tc>
        <w:tc>
          <w:tcPr>
            <w:tcW w:w="333" w:type="pct"/>
            <w:shd w:val="clear" w:color="auto" w:fill="auto"/>
            <w:noWrap/>
            <w:vAlign w:val="center"/>
            <w:hideMark/>
          </w:tcPr>
          <w:p w14:paraId="62B81923" w14:textId="4505ADC7" w:rsidR="0062694C" w:rsidRPr="0033058B" w:rsidRDefault="0062694C" w:rsidP="0062694C">
            <w:pPr>
              <w:jc w:val="center"/>
              <w:rPr>
                <w:color w:val="000000"/>
                <w:sz w:val="20"/>
                <w:szCs w:val="20"/>
              </w:rPr>
            </w:pPr>
            <w:r>
              <w:rPr>
                <w:color w:val="000000"/>
                <w:sz w:val="20"/>
                <w:szCs w:val="20"/>
              </w:rPr>
              <w:t>6312/263</w:t>
            </w:r>
          </w:p>
        </w:tc>
        <w:tc>
          <w:tcPr>
            <w:tcW w:w="333" w:type="pct"/>
            <w:shd w:val="clear" w:color="auto" w:fill="auto"/>
            <w:noWrap/>
            <w:vAlign w:val="center"/>
            <w:hideMark/>
          </w:tcPr>
          <w:p w14:paraId="4BA9381E" w14:textId="456A8DF6" w:rsidR="0062694C" w:rsidRPr="0033058B" w:rsidRDefault="0062694C" w:rsidP="0062694C">
            <w:pPr>
              <w:jc w:val="center"/>
              <w:rPr>
                <w:color w:val="000000"/>
                <w:sz w:val="20"/>
                <w:szCs w:val="20"/>
              </w:rPr>
            </w:pPr>
            <w:r>
              <w:rPr>
                <w:color w:val="000000"/>
                <w:sz w:val="20"/>
                <w:szCs w:val="20"/>
              </w:rPr>
              <w:t>6312/263</w:t>
            </w:r>
          </w:p>
        </w:tc>
        <w:tc>
          <w:tcPr>
            <w:tcW w:w="333" w:type="pct"/>
            <w:shd w:val="clear" w:color="auto" w:fill="auto"/>
            <w:noWrap/>
            <w:vAlign w:val="center"/>
            <w:hideMark/>
          </w:tcPr>
          <w:p w14:paraId="35DAC006" w14:textId="3BDC09BF" w:rsidR="0062694C" w:rsidRPr="0033058B" w:rsidRDefault="0062694C" w:rsidP="0062694C">
            <w:pPr>
              <w:jc w:val="center"/>
              <w:rPr>
                <w:color w:val="000000"/>
                <w:sz w:val="20"/>
                <w:szCs w:val="20"/>
              </w:rPr>
            </w:pPr>
            <w:r>
              <w:rPr>
                <w:color w:val="000000"/>
                <w:sz w:val="20"/>
                <w:szCs w:val="20"/>
              </w:rPr>
              <w:t>6312/263</w:t>
            </w:r>
          </w:p>
        </w:tc>
        <w:tc>
          <w:tcPr>
            <w:tcW w:w="333" w:type="pct"/>
            <w:shd w:val="clear" w:color="auto" w:fill="auto"/>
            <w:noWrap/>
            <w:vAlign w:val="center"/>
            <w:hideMark/>
          </w:tcPr>
          <w:p w14:paraId="240579F4" w14:textId="46D89308" w:rsidR="0062694C" w:rsidRPr="0033058B" w:rsidRDefault="0062694C" w:rsidP="0062694C">
            <w:pPr>
              <w:jc w:val="center"/>
              <w:rPr>
                <w:color w:val="000000"/>
                <w:sz w:val="20"/>
                <w:szCs w:val="20"/>
              </w:rPr>
            </w:pPr>
            <w:r>
              <w:rPr>
                <w:color w:val="000000"/>
                <w:sz w:val="20"/>
                <w:szCs w:val="20"/>
              </w:rPr>
              <w:t>6312/263</w:t>
            </w:r>
          </w:p>
        </w:tc>
        <w:tc>
          <w:tcPr>
            <w:tcW w:w="333" w:type="pct"/>
            <w:shd w:val="clear" w:color="auto" w:fill="auto"/>
            <w:noWrap/>
            <w:vAlign w:val="center"/>
            <w:hideMark/>
          </w:tcPr>
          <w:p w14:paraId="01243BF8" w14:textId="3747D06E" w:rsidR="0062694C" w:rsidRPr="0033058B" w:rsidRDefault="0062694C" w:rsidP="0062694C">
            <w:pPr>
              <w:jc w:val="center"/>
              <w:rPr>
                <w:color w:val="000000"/>
                <w:sz w:val="20"/>
                <w:szCs w:val="20"/>
              </w:rPr>
            </w:pPr>
            <w:r>
              <w:rPr>
                <w:color w:val="000000"/>
                <w:sz w:val="20"/>
                <w:szCs w:val="20"/>
              </w:rPr>
              <w:t>6312/263</w:t>
            </w:r>
          </w:p>
        </w:tc>
        <w:tc>
          <w:tcPr>
            <w:tcW w:w="333" w:type="pct"/>
            <w:shd w:val="clear" w:color="auto" w:fill="auto"/>
            <w:noWrap/>
            <w:vAlign w:val="center"/>
            <w:hideMark/>
          </w:tcPr>
          <w:p w14:paraId="661D40A7" w14:textId="6964122A" w:rsidR="0062694C" w:rsidRPr="0033058B" w:rsidRDefault="0062694C" w:rsidP="0062694C">
            <w:pPr>
              <w:jc w:val="center"/>
              <w:rPr>
                <w:color w:val="000000"/>
                <w:sz w:val="20"/>
                <w:szCs w:val="20"/>
              </w:rPr>
            </w:pPr>
            <w:r>
              <w:rPr>
                <w:color w:val="000000"/>
                <w:sz w:val="20"/>
                <w:szCs w:val="20"/>
              </w:rPr>
              <w:t>6312/263</w:t>
            </w:r>
          </w:p>
        </w:tc>
        <w:tc>
          <w:tcPr>
            <w:tcW w:w="333" w:type="pct"/>
            <w:shd w:val="clear" w:color="auto" w:fill="auto"/>
            <w:noWrap/>
            <w:vAlign w:val="center"/>
            <w:hideMark/>
          </w:tcPr>
          <w:p w14:paraId="0B464347" w14:textId="58001C83" w:rsidR="0062694C" w:rsidRPr="0033058B" w:rsidRDefault="0062694C" w:rsidP="0062694C">
            <w:pPr>
              <w:jc w:val="center"/>
              <w:rPr>
                <w:color w:val="000000"/>
                <w:sz w:val="20"/>
                <w:szCs w:val="20"/>
              </w:rPr>
            </w:pPr>
            <w:r>
              <w:rPr>
                <w:color w:val="000000"/>
                <w:sz w:val="20"/>
                <w:szCs w:val="20"/>
              </w:rPr>
              <w:t>6312/263</w:t>
            </w:r>
          </w:p>
        </w:tc>
        <w:tc>
          <w:tcPr>
            <w:tcW w:w="333" w:type="pct"/>
            <w:shd w:val="clear" w:color="auto" w:fill="auto"/>
            <w:noWrap/>
            <w:vAlign w:val="center"/>
            <w:hideMark/>
          </w:tcPr>
          <w:p w14:paraId="218FBC5B" w14:textId="58C5BA71" w:rsidR="0062694C" w:rsidRPr="0033058B" w:rsidRDefault="0062694C" w:rsidP="0062694C">
            <w:pPr>
              <w:jc w:val="center"/>
              <w:rPr>
                <w:color w:val="000000"/>
                <w:sz w:val="20"/>
                <w:szCs w:val="20"/>
              </w:rPr>
            </w:pPr>
            <w:r>
              <w:rPr>
                <w:color w:val="000000"/>
                <w:sz w:val="20"/>
                <w:szCs w:val="20"/>
              </w:rPr>
              <w:t>6312/263</w:t>
            </w:r>
          </w:p>
        </w:tc>
        <w:tc>
          <w:tcPr>
            <w:tcW w:w="333" w:type="pct"/>
            <w:shd w:val="clear" w:color="auto" w:fill="auto"/>
            <w:noWrap/>
            <w:vAlign w:val="center"/>
            <w:hideMark/>
          </w:tcPr>
          <w:p w14:paraId="2239C66D" w14:textId="57160DE9" w:rsidR="0062694C" w:rsidRPr="0033058B" w:rsidRDefault="0062694C" w:rsidP="0062694C">
            <w:pPr>
              <w:jc w:val="center"/>
              <w:rPr>
                <w:color w:val="000000"/>
                <w:sz w:val="20"/>
                <w:szCs w:val="20"/>
              </w:rPr>
            </w:pPr>
            <w:r>
              <w:rPr>
                <w:color w:val="000000"/>
                <w:sz w:val="20"/>
                <w:szCs w:val="20"/>
              </w:rPr>
              <w:t>6312/263</w:t>
            </w:r>
          </w:p>
        </w:tc>
        <w:tc>
          <w:tcPr>
            <w:tcW w:w="297" w:type="pct"/>
            <w:vAlign w:val="center"/>
          </w:tcPr>
          <w:p w14:paraId="3947625D" w14:textId="65FD985B" w:rsidR="0062694C" w:rsidRDefault="0062694C" w:rsidP="0062694C">
            <w:pPr>
              <w:jc w:val="center"/>
              <w:rPr>
                <w:color w:val="000000"/>
                <w:sz w:val="20"/>
                <w:szCs w:val="20"/>
              </w:rPr>
            </w:pPr>
            <w:r>
              <w:rPr>
                <w:color w:val="000000"/>
                <w:sz w:val="20"/>
                <w:szCs w:val="20"/>
              </w:rPr>
              <w:t>6312/263</w:t>
            </w:r>
          </w:p>
        </w:tc>
      </w:tr>
      <w:tr w:rsidR="0062694C" w:rsidRPr="0033058B" w14:paraId="01703B97" w14:textId="02956C52" w:rsidTr="00C93E89">
        <w:trPr>
          <w:trHeight w:val="20"/>
        </w:trPr>
        <w:tc>
          <w:tcPr>
            <w:tcW w:w="615" w:type="pct"/>
            <w:vMerge/>
            <w:vAlign w:val="center"/>
            <w:hideMark/>
          </w:tcPr>
          <w:p w14:paraId="090B7112" w14:textId="77777777" w:rsidR="0062694C" w:rsidRPr="0033058B" w:rsidRDefault="0062694C" w:rsidP="0062694C">
            <w:pPr>
              <w:rPr>
                <w:color w:val="000000"/>
                <w:sz w:val="20"/>
                <w:szCs w:val="20"/>
              </w:rPr>
            </w:pPr>
          </w:p>
        </w:tc>
        <w:tc>
          <w:tcPr>
            <w:tcW w:w="666" w:type="pct"/>
            <w:shd w:val="clear" w:color="auto" w:fill="auto"/>
            <w:vAlign w:val="center"/>
            <w:hideMark/>
          </w:tcPr>
          <w:p w14:paraId="16FD8167" w14:textId="77777777" w:rsidR="0062694C" w:rsidRPr="0033058B" w:rsidRDefault="0062694C" w:rsidP="0062694C">
            <w:pPr>
              <w:rPr>
                <w:color w:val="000000"/>
                <w:sz w:val="20"/>
                <w:szCs w:val="20"/>
              </w:rPr>
            </w:pPr>
            <w:r w:rsidRPr="0033058B">
              <w:rPr>
                <w:color w:val="000000"/>
                <w:sz w:val="20"/>
                <w:szCs w:val="20"/>
              </w:rPr>
              <w:t>Уровень потерь тепловой энергии</w:t>
            </w:r>
          </w:p>
        </w:tc>
        <w:tc>
          <w:tcPr>
            <w:tcW w:w="425" w:type="pct"/>
            <w:shd w:val="clear" w:color="auto" w:fill="auto"/>
            <w:noWrap/>
            <w:vAlign w:val="center"/>
            <w:hideMark/>
          </w:tcPr>
          <w:p w14:paraId="165A194C" w14:textId="77777777" w:rsidR="0062694C" w:rsidRPr="0033058B" w:rsidRDefault="0062694C" w:rsidP="0062694C">
            <w:pPr>
              <w:rPr>
                <w:color w:val="000000"/>
                <w:sz w:val="20"/>
                <w:szCs w:val="20"/>
              </w:rPr>
            </w:pPr>
            <w:r w:rsidRPr="0033058B">
              <w:rPr>
                <w:color w:val="000000"/>
                <w:sz w:val="20"/>
                <w:szCs w:val="20"/>
              </w:rPr>
              <w:t>%</w:t>
            </w:r>
          </w:p>
        </w:tc>
        <w:tc>
          <w:tcPr>
            <w:tcW w:w="333" w:type="pct"/>
            <w:shd w:val="clear" w:color="auto" w:fill="auto"/>
            <w:noWrap/>
            <w:vAlign w:val="center"/>
            <w:hideMark/>
          </w:tcPr>
          <w:p w14:paraId="19893A06" w14:textId="6D021526" w:rsidR="0062694C" w:rsidRPr="0033058B" w:rsidRDefault="0062694C" w:rsidP="0062694C">
            <w:pPr>
              <w:jc w:val="center"/>
              <w:rPr>
                <w:color w:val="000000"/>
                <w:sz w:val="20"/>
                <w:szCs w:val="20"/>
              </w:rPr>
            </w:pPr>
            <w:r>
              <w:rPr>
                <w:color w:val="000000"/>
                <w:sz w:val="20"/>
                <w:szCs w:val="20"/>
              </w:rPr>
              <w:t>20,62</w:t>
            </w:r>
          </w:p>
        </w:tc>
        <w:tc>
          <w:tcPr>
            <w:tcW w:w="333" w:type="pct"/>
            <w:shd w:val="clear" w:color="auto" w:fill="auto"/>
            <w:noWrap/>
            <w:vAlign w:val="center"/>
            <w:hideMark/>
          </w:tcPr>
          <w:p w14:paraId="4083C19C" w14:textId="7F876694" w:rsidR="0062694C" w:rsidRPr="0033058B" w:rsidRDefault="0062694C" w:rsidP="0062694C">
            <w:pPr>
              <w:jc w:val="center"/>
              <w:rPr>
                <w:color w:val="000000"/>
                <w:sz w:val="20"/>
                <w:szCs w:val="20"/>
              </w:rPr>
            </w:pPr>
            <w:r>
              <w:rPr>
                <w:color w:val="000000"/>
                <w:sz w:val="20"/>
                <w:szCs w:val="20"/>
              </w:rPr>
              <w:t>19,79</w:t>
            </w:r>
          </w:p>
        </w:tc>
        <w:tc>
          <w:tcPr>
            <w:tcW w:w="333" w:type="pct"/>
            <w:shd w:val="clear" w:color="auto" w:fill="auto"/>
            <w:noWrap/>
            <w:vAlign w:val="center"/>
            <w:hideMark/>
          </w:tcPr>
          <w:p w14:paraId="19A757D0" w14:textId="5F5EA0C5" w:rsidR="0062694C" w:rsidRPr="0033058B" w:rsidRDefault="0062694C" w:rsidP="0062694C">
            <w:pPr>
              <w:jc w:val="center"/>
              <w:rPr>
                <w:color w:val="000000"/>
                <w:sz w:val="20"/>
                <w:szCs w:val="20"/>
              </w:rPr>
            </w:pPr>
            <w:r>
              <w:rPr>
                <w:color w:val="000000"/>
                <w:sz w:val="20"/>
                <w:szCs w:val="20"/>
              </w:rPr>
              <w:t>18,97</w:t>
            </w:r>
          </w:p>
        </w:tc>
        <w:tc>
          <w:tcPr>
            <w:tcW w:w="333" w:type="pct"/>
            <w:shd w:val="clear" w:color="auto" w:fill="auto"/>
            <w:noWrap/>
            <w:vAlign w:val="center"/>
            <w:hideMark/>
          </w:tcPr>
          <w:p w14:paraId="43E08DBF" w14:textId="63EF08F5" w:rsidR="0062694C" w:rsidRPr="0033058B" w:rsidRDefault="0062694C" w:rsidP="0062694C">
            <w:pPr>
              <w:jc w:val="center"/>
              <w:rPr>
                <w:color w:val="000000"/>
                <w:sz w:val="20"/>
                <w:szCs w:val="20"/>
              </w:rPr>
            </w:pPr>
            <w:r>
              <w:rPr>
                <w:color w:val="000000"/>
                <w:sz w:val="20"/>
                <w:szCs w:val="20"/>
              </w:rPr>
              <w:t>18,14</w:t>
            </w:r>
          </w:p>
        </w:tc>
        <w:tc>
          <w:tcPr>
            <w:tcW w:w="333" w:type="pct"/>
            <w:shd w:val="clear" w:color="auto" w:fill="auto"/>
            <w:noWrap/>
            <w:vAlign w:val="center"/>
            <w:hideMark/>
          </w:tcPr>
          <w:p w14:paraId="18AAA14B" w14:textId="40181D26" w:rsidR="0062694C" w:rsidRPr="0033058B" w:rsidRDefault="0062694C" w:rsidP="0062694C">
            <w:pPr>
              <w:jc w:val="center"/>
              <w:rPr>
                <w:color w:val="000000"/>
                <w:sz w:val="20"/>
                <w:szCs w:val="20"/>
              </w:rPr>
            </w:pPr>
            <w:r>
              <w:rPr>
                <w:color w:val="000000"/>
                <w:sz w:val="20"/>
                <w:szCs w:val="20"/>
              </w:rPr>
              <w:t>17,31</w:t>
            </w:r>
          </w:p>
        </w:tc>
        <w:tc>
          <w:tcPr>
            <w:tcW w:w="333" w:type="pct"/>
            <w:shd w:val="clear" w:color="auto" w:fill="auto"/>
            <w:noWrap/>
            <w:vAlign w:val="center"/>
            <w:hideMark/>
          </w:tcPr>
          <w:p w14:paraId="64FA89F8" w14:textId="7409F90D" w:rsidR="0062694C" w:rsidRPr="0033058B" w:rsidRDefault="0062694C" w:rsidP="0062694C">
            <w:pPr>
              <w:jc w:val="center"/>
              <w:rPr>
                <w:color w:val="000000"/>
                <w:sz w:val="20"/>
                <w:szCs w:val="20"/>
              </w:rPr>
            </w:pPr>
            <w:r>
              <w:rPr>
                <w:color w:val="000000"/>
                <w:sz w:val="20"/>
                <w:szCs w:val="20"/>
              </w:rPr>
              <w:t>16,48</w:t>
            </w:r>
          </w:p>
        </w:tc>
        <w:tc>
          <w:tcPr>
            <w:tcW w:w="333" w:type="pct"/>
            <w:shd w:val="clear" w:color="auto" w:fill="auto"/>
            <w:noWrap/>
            <w:vAlign w:val="center"/>
            <w:hideMark/>
          </w:tcPr>
          <w:p w14:paraId="7A8BD31F" w14:textId="663C8BF7" w:rsidR="0062694C" w:rsidRPr="0033058B" w:rsidRDefault="0062694C" w:rsidP="0062694C">
            <w:pPr>
              <w:jc w:val="center"/>
              <w:rPr>
                <w:color w:val="000000"/>
                <w:sz w:val="20"/>
                <w:szCs w:val="20"/>
              </w:rPr>
            </w:pPr>
            <w:r>
              <w:rPr>
                <w:color w:val="000000"/>
                <w:sz w:val="20"/>
                <w:szCs w:val="20"/>
              </w:rPr>
              <w:t>15,66</w:t>
            </w:r>
          </w:p>
        </w:tc>
        <w:tc>
          <w:tcPr>
            <w:tcW w:w="333" w:type="pct"/>
            <w:shd w:val="clear" w:color="auto" w:fill="auto"/>
            <w:noWrap/>
            <w:vAlign w:val="center"/>
            <w:hideMark/>
          </w:tcPr>
          <w:p w14:paraId="612F38E8" w14:textId="128EE3AF" w:rsidR="0062694C" w:rsidRPr="0033058B" w:rsidRDefault="0062694C" w:rsidP="0062694C">
            <w:pPr>
              <w:jc w:val="center"/>
              <w:rPr>
                <w:color w:val="000000"/>
                <w:sz w:val="20"/>
                <w:szCs w:val="20"/>
              </w:rPr>
            </w:pPr>
            <w:r>
              <w:rPr>
                <w:color w:val="000000"/>
                <w:sz w:val="20"/>
                <w:szCs w:val="20"/>
              </w:rPr>
              <w:t>14,83</w:t>
            </w:r>
          </w:p>
        </w:tc>
        <w:tc>
          <w:tcPr>
            <w:tcW w:w="333" w:type="pct"/>
            <w:shd w:val="clear" w:color="auto" w:fill="auto"/>
            <w:noWrap/>
            <w:vAlign w:val="center"/>
            <w:hideMark/>
          </w:tcPr>
          <w:p w14:paraId="6BA704CE" w14:textId="2F3E94D5" w:rsidR="0062694C" w:rsidRPr="0033058B" w:rsidRDefault="0062694C" w:rsidP="0062694C">
            <w:pPr>
              <w:jc w:val="center"/>
              <w:rPr>
                <w:color w:val="000000"/>
                <w:sz w:val="20"/>
                <w:szCs w:val="20"/>
              </w:rPr>
            </w:pPr>
            <w:r>
              <w:rPr>
                <w:color w:val="000000"/>
                <w:sz w:val="20"/>
                <w:szCs w:val="20"/>
              </w:rPr>
              <w:t>14</w:t>
            </w:r>
          </w:p>
        </w:tc>
        <w:tc>
          <w:tcPr>
            <w:tcW w:w="297" w:type="pct"/>
            <w:vAlign w:val="center"/>
          </w:tcPr>
          <w:p w14:paraId="396933CC" w14:textId="4CCAD09F" w:rsidR="0062694C" w:rsidRDefault="0062694C" w:rsidP="0062694C">
            <w:pPr>
              <w:jc w:val="center"/>
              <w:rPr>
                <w:color w:val="000000"/>
                <w:sz w:val="20"/>
                <w:szCs w:val="20"/>
              </w:rPr>
            </w:pPr>
            <w:r>
              <w:rPr>
                <w:color w:val="000000"/>
                <w:sz w:val="20"/>
                <w:szCs w:val="20"/>
              </w:rPr>
              <w:t>14</w:t>
            </w:r>
          </w:p>
        </w:tc>
      </w:tr>
      <w:tr w:rsidR="0062694C" w:rsidRPr="0033058B" w14:paraId="2E060CBD" w14:textId="13F4E0D2" w:rsidTr="00C93E89">
        <w:trPr>
          <w:trHeight w:val="20"/>
        </w:trPr>
        <w:tc>
          <w:tcPr>
            <w:tcW w:w="615" w:type="pct"/>
            <w:vMerge/>
            <w:vAlign w:val="center"/>
            <w:hideMark/>
          </w:tcPr>
          <w:p w14:paraId="49AAC0EF" w14:textId="77777777" w:rsidR="0062694C" w:rsidRPr="0033058B" w:rsidRDefault="0062694C" w:rsidP="0062694C">
            <w:pPr>
              <w:rPr>
                <w:color w:val="000000"/>
                <w:sz w:val="20"/>
                <w:szCs w:val="20"/>
              </w:rPr>
            </w:pPr>
          </w:p>
        </w:tc>
        <w:tc>
          <w:tcPr>
            <w:tcW w:w="666" w:type="pct"/>
            <w:shd w:val="clear" w:color="auto" w:fill="auto"/>
            <w:vAlign w:val="center"/>
            <w:hideMark/>
          </w:tcPr>
          <w:p w14:paraId="36B869B1" w14:textId="77777777" w:rsidR="0062694C" w:rsidRPr="0033058B" w:rsidRDefault="0062694C" w:rsidP="0062694C">
            <w:pPr>
              <w:rPr>
                <w:color w:val="000000"/>
                <w:sz w:val="20"/>
                <w:szCs w:val="20"/>
              </w:rPr>
            </w:pPr>
            <w:r w:rsidRPr="0033058B">
              <w:rPr>
                <w:color w:val="000000"/>
                <w:sz w:val="20"/>
                <w:szCs w:val="20"/>
              </w:rPr>
              <w:t>Удельный вес тепловых сетей, нуждающихся в замене</w:t>
            </w:r>
          </w:p>
        </w:tc>
        <w:tc>
          <w:tcPr>
            <w:tcW w:w="425" w:type="pct"/>
            <w:shd w:val="clear" w:color="auto" w:fill="auto"/>
            <w:noWrap/>
            <w:vAlign w:val="center"/>
            <w:hideMark/>
          </w:tcPr>
          <w:p w14:paraId="5BBB7A93" w14:textId="77777777" w:rsidR="0062694C" w:rsidRPr="0033058B" w:rsidRDefault="0062694C" w:rsidP="0062694C">
            <w:pPr>
              <w:rPr>
                <w:color w:val="000000"/>
                <w:sz w:val="20"/>
                <w:szCs w:val="20"/>
              </w:rPr>
            </w:pPr>
            <w:r w:rsidRPr="0033058B">
              <w:rPr>
                <w:color w:val="000000"/>
                <w:sz w:val="20"/>
                <w:szCs w:val="20"/>
              </w:rPr>
              <w:t>%</w:t>
            </w:r>
          </w:p>
        </w:tc>
        <w:tc>
          <w:tcPr>
            <w:tcW w:w="333" w:type="pct"/>
            <w:shd w:val="clear" w:color="auto" w:fill="auto"/>
            <w:noWrap/>
            <w:vAlign w:val="center"/>
            <w:hideMark/>
          </w:tcPr>
          <w:p w14:paraId="425A39FC" w14:textId="53CF7F9D" w:rsidR="0062694C" w:rsidRPr="0033058B" w:rsidRDefault="0062694C" w:rsidP="0062694C">
            <w:pPr>
              <w:jc w:val="center"/>
              <w:rPr>
                <w:color w:val="000000"/>
                <w:sz w:val="20"/>
                <w:szCs w:val="20"/>
              </w:rPr>
            </w:pPr>
            <w:r>
              <w:rPr>
                <w:color w:val="000000"/>
                <w:sz w:val="20"/>
                <w:szCs w:val="20"/>
              </w:rPr>
              <w:t>65</w:t>
            </w:r>
          </w:p>
        </w:tc>
        <w:tc>
          <w:tcPr>
            <w:tcW w:w="333" w:type="pct"/>
            <w:shd w:val="clear" w:color="auto" w:fill="auto"/>
            <w:noWrap/>
            <w:vAlign w:val="center"/>
            <w:hideMark/>
          </w:tcPr>
          <w:p w14:paraId="1A6F578F" w14:textId="1F8F0050" w:rsidR="0062694C" w:rsidRPr="0033058B" w:rsidRDefault="0062694C" w:rsidP="0062694C">
            <w:pPr>
              <w:jc w:val="center"/>
              <w:rPr>
                <w:color w:val="000000"/>
                <w:sz w:val="20"/>
                <w:szCs w:val="20"/>
              </w:rPr>
            </w:pPr>
            <w:r>
              <w:rPr>
                <w:color w:val="000000"/>
                <w:sz w:val="20"/>
                <w:szCs w:val="20"/>
              </w:rPr>
              <w:t>65</w:t>
            </w:r>
          </w:p>
        </w:tc>
        <w:tc>
          <w:tcPr>
            <w:tcW w:w="333" w:type="pct"/>
            <w:shd w:val="clear" w:color="auto" w:fill="auto"/>
            <w:noWrap/>
            <w:vAlign w:val="center"/>
            <w:hideMark/>
          </w:tcPr>
          <w:p w14:paraId="3C7EC8B7" w14:textId="7B042753" w:rsidR="0062694C" w:rsidRPr="0033058B" w:rsidRDefault="0062694C" w:rsidP="0062694C">
            <w:pPr>
              <w:jc w:val="center"/>
              <w:rPr>
                <w:color w:val="000000"/>
                <w:sz w:val="20"/>
                <w:szCs w:val="20"/>
              </w:rPr>
            </w:pPr>
            <w:r>
              <w:rPr>
                <w:color w:val="000000"/>
                <w:sz w:val="20"/>
                <w:szCs w:val="20"/>
              </w:rPr>
              <w:t>65</w:t>
            </w:r>
          </w:p>
        </w:tc>
        <w:tc>
          <w:tcPr>
            <w:tcW w:w="333" w:type="pct"/>
            <w:shd w:val="clear" w:color="auto" w:fill="auto"/>
            <w:noWrap/>
            <w:vAlign w:val="center"/>
            <w:hideMark/>
          </w:tcPr>
          <w:p w14:paraId="66E6DE0F" w14:textId="765F8DE9" w:rsidR="0062694C" w:rsidRPr="0033058B" w:rsidRDefault="0062694C" w:rsidP="0062694C">
            <w:pPr>
              <w:jc w:val="center"/>
              <w:rPr>
                <w:color w:val="000000"/>
                <w:sz w:val="20"/>
                <w:szCs w:val="20"/>
              </w:rPr>
            </w:pPr>
            <w:r>
              <w:rPr>
                <w:color w:val="000000"/>
                <w:sz w:val="20"/>
                <w:szCs w:val="20"/>
              </w:rPr>
              <w:t>65</w:t>
            </w:r>
          </w:p>
        </w:tc>
        <w:tc>
          <w:tcPr>
            <w:tcW w:w="333" w:type="pct"/>
            <w:shd w:val="clear" w:color="auto" w:fill="auto"/>
            <w:noWrap/>
            <w:vAlign w:val="center"/>
            <w:hideMark/>
          </w:tcPr>
          <w:p w14:paraId="41E1CD86" w14:textId="43345E69" w:rsidR="0062694C" w:rsidRPr="0033058B" w:rsidRDefault="0062694C" w:rsidP="0062694C">
            <w:pPr>
              <w:jc w:val="center"/>
              <w:rPr>
                <w:color w:val="000000"/>
                <w:sz w:val="20"/>
                <w:szCs w:val="20"/>
              </w:rPr>
            </w:pPr>
            <w:r>
              <w:rPr>
                <w:color w:val="000000"/>
                <w:sz w:val="20"/>
                <w:szCs w:val="20"/>
              </w:rPr>
              <w:t>65</w:t>
            </w:r>
          </w:p>
        </w:tc>
        <w:tc>
          <w:tcPr>
            <w:tcW w:w="333" w:type="pct"/>
            <w:shd w:val="clear" w:color="auto" w:fill="auto"/>
            <w:noWrap/>
            <w:vAlign w:val="center"/>
            <w:hideMark/>
          </w:tcPr>
          <w:p w14:paraId="0E9672FC" w14:textId="41592E2D" w:rsidR="0062694C" w:rsidRPr="0033058B" w:rsidRDefault="0062694C" w:rsidP="0062694C">
            <w:pPr>
              <w:jc w:val="center"/>
              <w:rPr>
                <w:color w:val="000000"/>
                <w:sz w:val="20"/>
                <w:szCs w:val="20"/>
              </w:rPr>
            </w:pPr>
            <w:r>
              <w:rPr>
                <w:color w:val="000000"/>
                <w:sz w:val="20"/>
                <w:szCs w:val="20"/>
              </w:rPr>
              <w:t>65</w:t>
            </w:r>
          </w:p>
        </w:tc>
        <w:tc>
          <w:tcPr>
            <w:tcW w:w="333" w:type="pct"/>
            <w:shd w:val="clear" w:color="auto" w:fill="auto"/>
            <w:noWrap/>
            <w:vAlign w:val="center"/>
            <w:hideMark/>
          </w:tcPr>
          <w:p w14:paraId="3CC5F734" w14:textId="533BA7E8" w:rsidR="0062694C" w:rsidRPr="0033058B" w:rsidRDefault="0062694C" w:rsidP="0062694C">
            <w:pPr>
              <w:jc w:val="center"/>
              <w:rPr>
                <w:color w:val="000000"/>
                <w:sz w:val="20"/>
                <w:szCs w:val="20"/>
              </w:rPr>
            </w:pPr>
            <w:r>
              <w:rPr>
                <w:color w:val="000000"/>
                <w:sz w:val="20"/>
                <w:szCs w:val="20"/>
              </w:rPr>
              <w:t>65</w:t>
            </w:r>
          </w:p>
        </w:tc>
        <w:tc>
          <w:tcPr>
            <w:tcW w:w="333" w:type="pct"/>
            <w:shd w:val="clear" w:color="auto" w:fill="auto"/>
            <w:noWrap/>
            <w:vAlign w:val="center"/>
            <w:hideMark/>
          </w:tcPr>
          <w:p w14:paraId="11A94E93" w14:textId="0DFAED82" w:rsidR="0062694C" w:rsidRPr="0033058B" w:rsidRDefault="0062694C" w:rsidP="0062694C">
            <w:pPr>
              <w:jc w:val="center"/>
              <w:rPr>
                <w:color w:val="000000"/>
                <w:sz w:val="20"/>
                <w:szCs w:val="20"/>
              </w:rPr>
            </w:pPr>
            <w:r>
              <w:rPr>
                <w:color w:val="000000"/>
                <w:sz w:val="20"/>
                <w:szCs w:val="20"/>
              </w:rPr>
              <w:t>65</w:t>
            </w:r>
          </w:p>
        </w:tc>
        <w:tc>
          <w:tcPr>
            <w:tcW w:w="333" w:type="pct"/>
            <w:shd w:val="clear" w:color="auto" w:fill="auto"/>
            <w:noWrap/>
            <w:vAlign w:val="center"/>
            <w:hideMark/>
          </w:tcPr>
          <w:p w14:paraId="27381839" w14:textId="4D195A00" w:rsidR="0062694C" w:rsidRPr="0033058B" w:rsidRDefault="0062694C" w:rsidP="0062694C">
            <w:pPr>
              <w:jc w:val="center"/>
              <w:rPr>
                <w:color w:val="000000"/>
                <w:sz w:val="20"/>
                <w:szCs w:val="20"/>
              </w:rPr>
            </w:pPr>
            <w:r>
              <w:rPr>
                <w:color w:val="000000"/>
                <w:sz w:val="20"/>
                <w:szCs w:val="20"/>
              </w:rPr>
              <w:t>65</w:t>
            </w:r>
          </w:p>
        </w:tc>
        <w:tc>
          <w:tcPr>
            <w:tcW w:w="297" w:type="pct"/>
            <w:vAlign w:val="center"/>
          </w:tcPr>
          <w:p w14:paraId="34619C40" w14:textId="1BB23D61" w:rsidR="0062694C" w:rsidRDefault="0062694C" w:rsidP="0062694C">
            <w:pPr>
              <w:jc w:val="center"/>
              <w:rPr>
                <w:color w:val="000000"/>
                <w:sz w:val="20"/>
                <w:szCs w:val="20"/>
              </w:rPr>
            </w:pPr>
            <w:r>
              <w:rPr>
                <w:color w:val="000000"/>
                <w:sz w:val="20"/>
                <w:szCs w:val="20"/>
              </w:rPr>
              <w:t>65</w:t>
            </w:r>
          </w:p>
        </w:tc>
      </w:tr>
    </w:tbl>
    <w:p w14:paraId="392373D2" w14:textId="77777777" w:rsidR="007E5C28" w:rsidRPr="00957102" w:rsidRDefault="007E5C28" w:rsidP="00F82123">
      <w:pPr>
        <w:pStyle w:val="af1"/>
        <w:spacing w:before="120"/>
        <w:ind w:left="360"/>
        <w:jc w:val="right"/>
        <w:rPr>
          <w:b/>
        </w:rPr>
      </w:pPr>
      <w:r w:rsidRPr="00957102">
        <w:rPr>
          <w:b/>
        </w:rPr>
        <w:br w:type="page"/>
      </w:r>
    </w:p>
    <w:p w14:paraId="201F0BDE" w14:textId="77777777" w:rsidR="00DF7519" w:rsidRPr="00957102" w:rsidRDefault="00DF7519" w:rsidP="00DF7519">
      <w:pPr>
        <w:pStyle w:val="af1"/>
        <w:spacing w:before="120"/>
        <w:ind w:left="360"/>
        <w:jc w:val="center"/>
        <w:rPr>
          <w:b/>
          <w:bCs/>
        </w:rPr>
      </w:pPr>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47</w:t>
      </w:r>
      <w:r w:rsidR="00BA6ED8" w:rsidRPr="00957102">
        <w:rPr>
          <w:b/>
        </w:rPr>
        <w:fldChar w:fldCharType="end"/>
      </w:r>
      <w:r w:rsidRPr="00957102">
        <w:rPr>
          <w:b/>
        </w:rPr>
        <w:t xml:space="preserve"> – </w:t>
      </w:r>
      <w:r w:rsidR="00364595" w:rsidRPr="00957102">
        <w:rPr>
          <w:b/>
        </w:rPr>
        <w:t>Плановые</w:t>
      </w:r>
      <w:r w:rsidRPr="00957102">
        <w:rPr>
          <w:b/>
          <w:bCs/>
        </w:rPr>
        <w:t xml:space="preserve"> показатели развития системы водоснабжения </w:t>
      </w:r>
      <w:proofErr w:type="spellStart"/>
      <w:r w:rsidRPr="00957102">
        <w:rPr>
          <w:b/>
          <w:bCs/>
        </w:rPr>
        <w:t>с.п</w:t>
      </w:r>
      <w:proofErr w:type="spellEnd"/>
      <w:r w:rsidRPr="00957102">
        <w:rPr>
          <w:b/>
          <w:bCs/>
        </w:rPr>
        <w:t xml:space="preserve">. </w:t>
      </w:r>
      <w:r w:rsidR="00E91259" w:rsidRPr="00957102">
        <w:rPr>
          <w:b/>
          <w:bCs/>
        </w:rPr>
        <w:t>Полноват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4340"/>
        <w:gridCol w:w="1047"/>
        <w:gridCol w:w="676"/>
        <w:gridCol w:w="676"/>
        <w:gridCol w:w="676"/>
        <w:gridCol w:w="676"/>
        <w:gridCol w:w="676"/>
        <w:gridCol w:w="676"/>
        <w:gridCol w:w="676"/>
        <w:gridCol w:w="676"/>
        <w:gridCol w:w="676"/>
        <w:gridCol w:w="699"/>
      </w:tblGrid>
      <w:tr w:rsidR="0062694C" w:rsidRPr="0033058B" w14:paraId="5754321D" w14:textId="62C17012" w:rsidTr="0062694C">
        <w:trPr>
          <w:trHeight w:val="20"/>
        </w:trPr>
        <w:tc>
          <w:tcPr>
            <w:tcW w:w="805" w:type="pct"/>
            <w:vMerge w:val="restart"/>
            <w:shd w:val="clear" w:color="auto" w:fill="auto"/>
            <w:vAlign w:val="center"/>
            <w:hideMark/>
          </w:tcPr>
          <w:p w14:paraId="62170F8D" w14:textId="77777777" w:rsidR="0062694C" w:rsidRPr="0033058B" w:rsidRDefault="0062694C" w:rsidP="000C358E">
            <w:pPr>
              <w:jc w:val="center"/>
              <w:rPr>
                <w:color w:val="000000"/>
                <w:sz w:val="20"/>
                <w:szCs w:val="20"/>
              </w:rPr>
            </w:pPr>
            <w:r w:rsidRPr="0033058B">
              <w:rPr>
                <w:color w:val="000000"/>
                <w:sz w:val="20"/>
                <w:szCs w:val="20"/>
              </w:rPr>
              <w:t>Показатель</w:t>
            </w:r>
          </w:p>
        </w:tc>
        <w:tc>
          <w:tcPr>
            <w:tcW w:w="1496" w:type="pct"/>
            <w:vMerge w:val="restart"/>
            <w:shd w:val="clear" w:color="auto" w:fill="auto"/>
            <w:vAlign w:val="center"/>
            <w:hideMark/>
          </w:tcPr>
          <w:p w14:paraId="29BC6E23" w14:textId="77777777" w:rsidR="0062694C" w:rsidRPr="0033058B" w:rsidRDefault="0062694C" w:rsidP="000C358E">
            <w:pPr>
              <w:jc w:val="center"/>
              <w:rPr>
                <w:color w:val="000000"/>
                <w:sz w:val="20"/>
                <w:szCs w:val="20"/>
              </w:rPr>
            </w:pPr>
            <w:r w:rsidRPr="0033058B">
              <w:rPr>
                <w:color w:val="000000"/>
                <w:sz w:val="20"/>
                <w:szCs w:val="20"/>
              </w:rPr>
              <w:t>Индикатор</w:t>
            </w:r>
          </w:p>
        </w:tc>
        <w:tc>
          <w:tcPr>
            <w:tcW w:w="361" w:type="pct"/>
            <w:vMerge w:val="restart"/>
            <w:shd w:val="clear" w:color="auto" w:fill="auto"/>
            <w:noWrap/>
            <w:vAlign w:val="center"/>
            <w:hideMark/>
          </w:tcPr>
          <w:p w14:paraId="3CDA0D5B" w14:textId="77777777" w:rsidR="0062694C" w:rsidRPr="0033058B" w:rsidRDefault="0062694C" w:rsidP="000C358E">
            <w:pPr>
              <w:jc w:val="center"/>
              <w:rPr>
                <w:color w:val="000000"/>
                <w:sz w:val="20"/>
                <w:szCs w:val="20"/>
              </w:rPr>
            </w:pPr>
            <w:proofErr w:type="spellStart"/>
            <w:r w:rsidRPr="0033058B">
              <w:rPr>
                <w:color w:val="000000"/>
                <w:sz w:val="20"/>
                <w:szCs w:val="20"/>
              </w:rPr>
              <w:t>Ед.изм</w:t>
            </w:r>
            <w:proofErr w:type="spellEnd"/>
            <w:r w:rsidRPr="0033058B">
              <w:rPr>
                <w:color w:val="000000"/>
                <w:sz w:val="20"/>
                <w:szCs w:val="20"/>
              </w:rPr>
              <w:t>.</w:t>
            </w:r>
          </w:p>
        </w:tc>
        <w:tc>
          <w:tcPr>
            <w:tcW w:w="2338" w:type="pct"/>
            <w:gridSpan w:val="10"/>
            <w:shd w:val="clear" w:color="auto" w:fill="auto"/>
            <w:vAlign w:val="center"/>
            <w:hideMark/>
          </w:tcPr>
          <w:p w14:paraId="31F55721" w14:textId="7EA98DFB" w:rsidR="0062694C" w:rsidRPr="0033058B" w:rsidRDefault="0062694C" w:rsidP="000C358E">
            <w:pPr>
              <w:jc w:val="center"/>
              <w:rPr>
                <w:color w:val="000000"/>
                <w:sz w:val="20"/>
                <w:szCs w:val="20"/>
              </w:rPr>
            </w:pPr>
            <w:r w:rsidRPr="0033058B">
              <w:rPr>
                <w:color w:val="000000"/>
                <w:sz w:val="20"/>
                <w:szCs w:val="20"/>
              </w:rPr>
              <w:t>Значения по периодам, год</w:t>
            </w:r>
          </w:p>
        </w:tc>
      </w:tr>
      <w:tr w:rsidR="0062694C" w:rsidRPr="0033058B" w14:paraId="7BA4ABC3" w14:textId="2C1C58BE" w:rsidTr="00C93E89">
        <w:trPr>
          <w:trHeight w:val="20"/>
        </w:trPr>
        <w:tc>
          <w:tcPr>
            <w:tcW w:w="805" w:type="pct"/>
            <w:vMerge/>
            <w:vAlign w:val="center"/>
            <w:hideMark/>
          </w:tcPr>
          <w:p w14:paraId="54137121" w14:textId="77777777" w:rsidR="0062694C" w:rsidRPr="0033058B" w:rsidRDefault="0062694C" w:rsidP="000C358E">
            <w:pPr>
              <w:rPr>
                <w:color w:val="000000"/>
                <w:sz w:val="20"/>
                <w:szCs w:val="20"/>
              </w:rPr>
            </w:pPr>
          </w:p>
        </w:tc>
        <w:tc>
          <w:tcPr>
            <w:tcW w:w="1496" w:type="pct"/>
            <w:vMerge/>
            <w:vAlign w:val="center"/>
            <w:hideMark/>
          </w:tcPr>
          <w:p w14:paraId="08E7DCBA" w14:textId="77777777" w:rsidR="0062694C" w:rsidRPr="0033058B" w:rsidRDefault="0062694C" w:rsidP="000C358E">
            <w:pPr>
              <w:rPr>
                <w:color w:val="000000"/>
                <w:sz w:val="20"/>
                <w:szCs w:val="20"/>
              </w:rPr>
            </w:pPr>
          </w:p>
        </w:tc>
        <w:tc>
          <w:tcPr>
            <w:tcW w:w="361" w:type="pct"/>
            <w:vMerge/>
            <w:vAlign w:val="center"/>
            <w:hideMark/>
          </w:tcPr>
          <w:p w14:paraId="420B87F6" w14:textId="77777777" w:rsidR="0062694C" w:rsidRPr="0033058B" w:rsidRDefault="0062694C" w:rsidP="000C358E">
            <w:pPr>
              <w:rPr>
                <w:color w:val="000000"/>
                <w:sz w:val="20"/>
                <w:szCs w:val="20"/>
              </w:rPr>
            </w:pPr>
          </w:p>
        </w:tc>
        <w:tc>
          <w:tcPr>
            <w:tcW w:w="233" w:type="pct"/>
            <w:shd w:val="clear" w:color="auto" w:fill="auto"/>
            <w:vAlign w:val="center"/>
            <w:hideMark/>
          </w:tcPr>
          <w:p w14:paraId="4F6BD1A4" w14:textId="77777777" w:rsidR="0062694C" w:rsidRPr="0033058B" w:rsidRDefault="0062694C" w:rsidP="000C358E">
            <w:pPr>
              <w:jc w:val="center"/>
              <w:rPr>
                <w:color w:val="000000"/>
                <w:sz w:val="20"/>
                <w:szCs w:val="20"/>
              </w:rPr>
            </w:pPr>
            <w:r w:rsidRPr="0033058B">
              <w:rPr>
                <w:color w:val="000000"/>
                <w:sz w:val="20"/>
                <w:szCs w:val="20"/>
              </w:rPr>
              <w:t>2019</w:t>
            </w:r>
          </w:p>
        </w:tc>
        <w:tc>
          <w:tcPr>
            <w:tcW w:w="233" w:type="pct"/>
            <w:shd w:val="clear" w:color="auto" w:fill="auto"/>
            <w:vAlign w:val="center"/>
            <w:hideMark/>
          </w:tcPr>
          <w:p w14:paraId="76566248" w14:textId="77777777" w:rsidR="0062694C" w:rsidRPr="0033058B" w:rsidRDefault="0062694C" w:rsidP="000C358E">
            <w:pPr>
              <w:jc w:val="center"/>
              <w:rPr>
                <w:color w:val="000000"/>
                <w:sz w:val="20"/>
                <w:szCs w:val="20"/>
              </w:rPr>
            </w:pPr>
            <w:r w:rsidRPr="0033058B">
              <w:rPr>
                <w:color w:val="000000"/>
                <w:sz w:val="20"/>
                <w:szCs w:val="20"/>
              </w:rPr>
              <w:t>2020</w:t>
            </w:r>
          </w:p>
        </w:tc>
        <w:tc>
          <w:tcPr>
            <w:tcW w:w="233" w:type="pct"/>
            <w:shd w:val="clear" w:color="auto" w:fill="auto"/>
            <w:vAlign w:val="center"/>
            <w:hideMark/>
          </w:tcPr>
          <w:p w14:paraId="6B055EF6" w14:textId="77777777" w:rsidR="0062694C" w:rsidRPr="0033058B" w:rsidRDefault="0062694C" w:rsidP="000C358E">
            <w:pPr>
              <w:jc w:val="center"/>
              <w:rPr>
                <w:color w:val="000000"/>
                <w:sz w:val="20"/>
                <w:szCs w:val="20"/>
              </w:rPr>
            </w:pPr>
            <w:r w:rsidRPr="0033058B">
              <w:rPr>
                <w:color w:val="000000"/>
                <w:sz w:val="20"/>
                <w:szCs w:val="20"/>
              </w:rPr>
              <w:t>2021</w:t>
            </w:r>
          </w:p>
        </w:tc>
        <w:tc>
          <w:tcPr>
            <w:tcW w:w="233" w:type="pct"/>
            <w:shd w:val="clear" w:color="auto" w:fill="auto"/>
            <w:vAlign w:val="center"/>
            <w:hideMark/>
          </w:tcPr>
          <w:p w14:paraId="4818F87B" w14:textId="77777777" w:rsidR="0062694C" w:rsidRPr="0033058B" w:rsidRDefault="0062694C" w:rsidP="000C358E">
            <w:pPr>
              <w:jc w:val="center"/>
              <w:rPr>
                <w:color w:val="000000"/>
                <w:sz w:val="20"/>
                <w:szCs w:val="20"/>
              </w:rPr>
            </w:pPr>
            <w:r w:rsidRPr="0033058B">
              <w:rPr>
                <w:color w:val="000000"/>
                <w:sz w:val="20"/>
                <w:szCs w:val="20"/>
              </w:rPr>
              <w:t>2022</w:t>
            </w:r>
          </w:p>
        </w:tc>
        <w:tc>
          <w:tcPr>
            <w:tcW w:w="233" w:type="pct"/>
            <w:shd w:val="clear" w:color="auto" w:fill="auto"/>
            <w:vAlign w:val="center"/>
            <w:hideMark/>
          </w:tcPr>
          <w:p w14:paraId="01015CEE" w14:textId="77777777" w:rsidR="0062694C" w:rsidRPr="0033058B" w:rsidRDefault="0062694C" w:rsidP="000C358E">
            <w:pPr>
              <w:jc w:val="center"/>
              <w:rPr>
                <w:color w:val="000000"/>
                <w:sz w:val="20"/>
                <w:szCs w:val="20"/>
              </w:rPr>
            </w:pPr>
            <w:r w:rsidRPr="0033058B">
              <w:rPr>
                <w:color w:val="000000"/>
                <w:sz w:val="20"/>
                <w:szCs w:val="20"/>
              </w:rPr>
              <w:t>2023</w:t>
            </w:r>
          </w:p>
        </w:tc>
        <w:tc>
          <w:tcPr>
            <w:tcW w:w="233" w:type="pct"/>
            <w:shd w:val="clear" w:color="auto" w:fill="auto"/>
            <w:vAlign w:val="center"/>
            <w:hideMark/>
          </w:tcPr>
          <w:p w14:paraId="2C56CC90" w14:textId="77777777" w:rsidR="0062694C" w:rsidRPr="0033058B" w:rsidRDefault="0062694C" w:rsidP="000C358E">
            <w:pPr>
              <w:jc w:val="center"/>
              <w:rPr>
                <w:color w:val="000000"/>
                <w:sz w:val="20"/>
                <w:szCs w:val="20"/>
              </w:rPr>
            </w:pPr>
            <w:r w:rsidRPr="0033058B">
              <w:rPr>
                <w:color w:val="000000"/>
                <w:sz w:val="20"/>
                <w:szCs w:val="20"/>
              </w:rPr>
              <w:t>2024</w:t>
            </w:r>
          </w:p>
        </w:tc>
        <w:tc>
          <w:tcPr>
            <w:tcW w:w="233" w:type="pct"/>
            <w:shd w:val="clear" w:color="auto" w:fill="auto"/>
            <w:vAlign w:val="center"/>
            <w:hideMark/>
          </w:tcPr>
          <w:p w14:paraId="18F26956" w14:textId="77777777" w:rsidR="0062694C" w:rsidRPr="0033058B" w:rsidRDefault="0062694C" w:rsidP="000C358E">
            <w:pPr>
              <w:jc w:val="center"/>
              <w:rPr>
                <w:color w:val="000000"/>
                <w:sz w:val="20"/>
                <w:szCs w:val="20"/>
              </w:rPr>
            </w:pPr>
            <w:r w:rsidRPr="0033058B">
              <w:rPr>
                <w:color w:val="000000"/>
                <w:sz w:val="20"/>
                <w:szCs w:val="20"/>
              </w:rPr>
              <w:t>2025</w:t>
            </w:r>
          </w:p>
        </w:tc>
        <w:tc>
          <w:tcPr>
            <w:tcW w:w="233" w:type="pct"/>
            <w:shd w:val="clear" w:color="auto" w:fill="auto"/>
            <w:vAlign w:val="center"/>
            <w:hideMark/>
          </w:tcPr>
          <w:p w14:paraId="26BFCFFD" w14:textId="77777777" w:rsidR="0062694C" w:rsidRPr="0033058B" w:rsidRDefault="0062694C" w:rsidP="000C358E">
            <w:pPr>
              <w:jc w:val="center"/>
              <w:rPr>
                <w:color w:val="000000"/>
                <w:sz w:val="20"/>
                <w:szCs w:val="20"/>
              </w:rPr>
            </w:pPr>
            <w:r w:rsidRPr="0033058B">
              <w:rPr>
                <w:color w:val="000000"/>
                <w:sz w:val="20"/>
                <w:szCs w:val="20"/>
              </w:rPr>
              <w:t>2026</w:t>
            </w:r>
          </w:p>
        </w:tc>
        <w:tc>
          <w:tcPr>
            <w:tcW w:w="233" w:type="pct"/>
            <w:shd w:val="clear" w:color="auto" w:fill="auto"/>
            <w:vAlign w:val="center"/>
            <w:hideMark/>
          </w:tcPr>
          <w:p w14:paraId="279AE089" w14:textId="77777777" w:rsidR="0062694C" w:rsidRPr="0033058B" w:rsidRDefault="0062694C" w:rsidP="000C358E">
            <w:pPr>
              <w:jc w:val="center"/>
              <w:rPr>
                <w:color w:val="000000"/>
                <w:sz w:val="20"/>
                <w:szCs w:val="20"/>
              </w:rPr>
            </w:pPr>
            <w:r w:rsidRPr="0033058B">
              <w:rPr>
                <w:color w:val="000000"/>
                <w:sz w:val="20"/>
                <w:szCs w:val="20"/>
              </w:rPr>
              <w:t>2027</w:t>
            </w:r>
          </w:p>
        </w:tc>
        <w:tc>
          <w:tcPr>
            <w:tcW w:w="239" w:type="pct"/>
          </w:tcPr>
          <w:p w14:paraId="56853D00" w14:textId="1D9872C5" w:rsidR="0062694C" w:rsidRPr="0033058B" w:rsidRDefault="0062694C" w:rsidP="000C358E">
            <w:pPr>
              <w:jc w:val="center"/>
              <w:rPr>
                <w:color w:val="000000"/>
                <w:sz w:val="20"/>
                <w:szCs w:val="20"/>
              </w:rPr>
            </w:pPr>
            <w:r>
              <w:rPr>
                <w:color w:val="000000"/>
                <w:sz w:val="20"/>
                <w:szCs w:val="20"/>
              </w:rPr>
              <w:t>2028-2032</w:t>
            </w:r>
          </w:p>
        </w:tc>
      </w:tr>
      <w:tr w:rsidR="0062694C" w:rsidRPr="0033058B" w14:paraId="19683E7C" w14:textId="508209E2" w:rsidTr="00C93E89">
        <w:trPr>
          <w:trHeight w:val="20"/>
        </w:trPr>
        <w:tc>
          <w:tcPr>
            <w:tcW w:w="805" w:type="pct"/>
            <w:vMerge w:val="restart"/>
            <w:shd w:val="clear" w:color="auto" w:fill="auto"/>
            <w:vAlign w:val="center"/>
            <w:hideMark/>
          </w:tcPr>
          <w:p w14:paraId="775E650A" w14:textId="77777777" w:rsidR="0062694C" w:rsidRPr="0033058B" w:rsidRDefault="0062694C" w:rsidP="0062694C">
            <w:pPr>
              <w:rPr>
                <w:color w:val="000000"/>
                <w:sz w:val="20"/>
                <w:szCs w:val="20"/>
              </w:rPr>
            </w:pPr>
            <w:r w:rsidRPr="0033058B">
              <w:rPr>
                <w:color w:val="000000"/>
                <w:sz w:val="20"/>
                <w:szCs w:val="20"/>
              </w:rPr>
              <w:t>Доступность услуг водоснабжения</w:t>
            </w:r>
          </w:p>
        </w:tc>
        <w:tc>
          <w:tcPr>
            <w:tcW w:w="1496" w:type="pct"/>
            <w:shd w:val="clear" w:color="auto" w:fill="auto"/>
            <w:vAlign w:val="center"/>
            <w:hideMark/>
          </w:tcPr>
          <w:p w14:paraId="7B572957" w14:textId="77777777" w:rsidR="0062694C" w:rsidRPr="0033058B" w:rsidRDefault="0062694C" w:rsidP="0062694C">
            <w:pPr>
              <w:rPr>
                <w:color w:val="000000"/>
                <w:sz w:val="20"/>
                <w:szCs w:val="20"/>
              </w:rPr>
            </w:pPr>
            <w:r w:rsidRPr="0033058B">
              <w:rPr>
                <w:color w:val="000000"/>
                <w:sz w:val="20"/>
                <w:szCs w:val="20"/>
              </w:rPr>
              <w:t>Доля расходов на оплату услуг водоснабжения в совокупном доходе населения</w:t>
            </w:r>
          </w:p>
        </w:tc>
        <w:tc>
          <w:tcPr>
            <w:tcW w:w="361" w:type="pct"/>
            <w:shd w:val="clear" w:color="auto" w:fill="auto"/>
            <w:noWrap/>
            <w:vAlign w:val="center"/>
            <w:hideMark/>
          </w:tcPr>
          <w:p w14:paraId="59D9E06C" w14:textId="77777777" w:rsidR="0062694C" w:rsidRPr="0033058B" w:rsidRDefault="0062694C" w:rsidP="0062694C">
            <w:pPr>
              <w:rPr>
                <w:color w:val="000000"/>
                <w:sz w:val="20"/>
                <w:szCs w:val="20"/>
              </w:rPr>
            </w:pPr>
            <w:r w:rsidRPr="0033058B">
              <w:rPr>
                <w:color w:val="000000"/>
                <w:sz w:val="20"/>
                <w:szCs w:val="20"/>
              </w:rPr>
              <w:t>%</w:t>
            </w:r>
          </w:p>
        </w:tc>
        <w:tc>
          <w:tcPr>
            <w:tcW w:w="233" w:type="pct"/>
            <w:shd w:val="clear" w:color="auto" w:fill="auto"/>
            <w:vAlign w:val="center"/>
            <w:hideMark/>
          </w:tcPr>
          <w:p w14:paraId="168365C8" w14:textId="58F10B4B" w:rsidR="0062694C" w:rsidRPr="0033058B" w:rsidRDefault="0062694C" w:rsidP="0062694C">
            <w:pPr>
              <w:jc w:val="center"/>
              <w:rPr>
                <w:color w:val="000000"/>
                <w:sz w:val="20"/>
                <w:szCs w:val="20"/>
              </w:rPr>
            </w:pPr>
            <w:r>
              <w:rPr>
                <w:color w:val="000000"/>
                <w:sz w:val="20"/>
                <w:szCs w:val="20"/>
              </w:rPr>
              <w:t>0,15</w:t>
            </w:r>
          </w:p>
        </w:tc>
        <w:tc>
          <w:tcPr>
            <w:tcW w:w="233" w:type="pct"/>
            <w:shd w:val="clear" w:color="auto" w:fill="auto"/>
            <w:vAlign w:val="center"/>
            <w:hideMark/>
          </w:tcPr>
          <w:p w14:paraId="49E45544" w14:textId="09CB626F" w:rsidR="0062694C" w:rsidRPr="0033058B" w:rsidRDefault="0062694C" w:rsidP="0062694C">
            <w:pPr>
              <w:jc w:val="center"/>
              <w:rPr>
                <w:color w:val="000000"/>
                <w:sz w:val="20"/>
                <w:szCs w:val="20"/>
              </w:rPr>
            </w:pPr>
            <w:r>
              <w:rPr>
                <w:color w:val="000000"/>
                <w:sz w:val="20"/>
                <w:szCs w:val="20"/>
              </w:rPr>
              <w:t>0,15</w:t>
            </w:r>
          </w:p>
        </w:tc>
        <w:tc>
          <w:tcPr>
            <w:tcW w:w="233" w:type="pct"/>
            <w:shd w:val="clear" w:color="auto" w:fill="auto"/>
            <w:vAlign w:val="center"/>
            <w:hideMark/>
          </w:tcPr>
          <w:p w14:paraId="57A7E09A" w14:textId="43A9B218" w:rsidR="0062694C" w:rsidRPr="0033058B" w:rsidRDefault="0062694C" w:rsidP="0062694C">
            <w:pPr>
              <w:jc w:val="center"/>
              <w:rPr>
                <w:color w:val="000000"/>
                <w:sz w:val="20"/>
                <w:szCs w:val="20"/>
              </w:rPr>
            </w:pPr>
            <w:r>
              <w:rPr>
                <w:color w:val="000000"/>
                <w:sz w:val="20"/>
                <w:szCs w:val="20"/>
              </w:rPr>
              <w:t>0,15</w:t>
            </w:r>
          </w:p>
        </w:tc>
        <w:tc>
          <w:tcPr>
            <w:tcW w:w="233" w:type="pct"/>
            <w:shd w:val="clear" w:color="auto" w:fill="auto"/>
            <w:vAlign w:val="center"/>
            <w:hideMark/>
          </w:tcPr>
          <w:p w14:paraId="5E60580C" w14:textId="19ED51C2" w:rsidR="0062694C" w:rsidRPr="0033058B" w:rsidRDefault="0062694C" w:rsidP="0062694C">
            <w:pPr>
              <w:jc w:val="center"/>
              <w:rPr>
                <w:color w:val="000000"/>
                <w:sz w:val="20"/>
                <w:szCs w:val="20"/>
              </w:rPr>
            </w:pPr>
            <w:r>
              <w:rPr>
                <w:color w:val="000000"/>
                <w:sz w:val="20"/>
                <w:szCs w:val="20"/>
              </w:rPr>
              <w:t>0,14</w:t>
            </w:r>
          </w:p>
        </w:tc>
        <w:tc>
          <w:tcPr>
            <w:tcW w:w="233" w:type="pct"/>
            <w:shd w:val="clear" w:color="auto" w:fill="auto"/>
            <w:vAlign w:val="center"/>
            <w:hideMark/>
          </w:tcPr>
          <w:p w14:paraId="311EB7FA" w14:textId="2EA32AF3" w:rsidR="0062694C" w:rsidRPr="0033058B" w:rsidRDefault="0062694C" w:rsidP="0062694C">
            <w:pPr>
              <w:jc w:val="center"/>
              <w:rPr>
                <w:color w:val="000000"/>
                <w:sz w:val="20"/>
                <w:szCs w:val="20"/>
              </w:rPr>
            </w:pPr>
            <w:r>
              <w:rPr>
                <w:color w:val="000000"/>
                <w:sz w:val="20"/>
                <w:szCs w:val="20"/>
              </w:rPr>
              <w:t>0,16</w:t>
            </w:r>
          </w:p>
        </w:tc>
        <w:tc>
          <w:tcPr>
            <w:tcW w:w="233" w:type="pct"/>
            <w:shd w:val="clear" w:color="auto" w:fill="auto"/>
            <w:vAlign w:val="center"/>
            <w:hideMark/>
          </w:tcPr>
          <w:p w14:paraId="0284AFB7" w14:textId="31FFAEAE" w:rsidR="0062694C" w:rsidRPr="0033058B" w:rsidRDefault="0062694C" w:rsidP="0062694C">
            <w:pPr>
              <w:jc w:val="center"/>
              <w:rPr>
                <w:color w:val="000000"/>
                <w:sz w:val="20"/>
                <w:szCs w:val="20"/>
              </w:rPr>
            </w:pPr>
            <w:r>
              <w:rPr>
                <w:color w:val="000000"/>
                <w:sz w:val="20"/>
                <w:szCs w:val="20"/>
              </w:rPr>
              <w:t>0,16</w:t>
            </w:r>
          </w:p>
        </w:tc>
        <w:tc>
          <w:tcPr>
            <w:tcW w:w="233" w:type="pct"/>
            <w:shd w:val="clear" w:color="auto" w:fill="auto"/>
            <w:vAlign w:val="center"/>
            <w:hideMark/>
          </w:tcPr>
          <w:p w14:paraId="3755B44E" w14:textId="164BBEC3" w:rsidR="0062694C" w:rsidRPr="0033058B" w:rsidRDefault="0062694C" w:rsidP="0062694C">
            <w:pPr>
              <w:jc w:val="center"/>
              <w:rPr>
                <w:color w:val="000000"/>
                <w:sz w:val="20"/>
                <w:szCs w:val="20"/>
              </w:rPr>
            </w:pPr>
            <w:r>
              <w:rPr>
                <w:color w:val="000000"/>
                <w:sz w:val="20"/>
                <w:szCs w:val="20"/>
              </w:rPr>
              <w:t>0,16</w:t>
            </w:r>
          </w:p>
        </w:tc>
        <w:tc>
          <w:tcPr>
            <w:tcW w:w="233" w:type="pct"/>
            <w:shd w:val="clear" w:color="auto" w:fill="auto"/>
            <w:vAlign w:val="center"/>
            <w:hideMark/>
          </w:tcPr>
          <w:p w14:paraId="6DF2F059" w14:textId="5FD7ED95" w:rsidR="0062694C" w:rsidRPr="0033058B" w:rsidRDefault="0062694C" w:rsidP="0062694C">
            <w:pPr>
              <w:jc w:val="center"/>
              <w:rPr>
                <w:color w:val="000000"/>
                <w:sz w:val="20"/>
                <w:szCs w:val="20"/>
              </w:rPr>
            </w:pPr>
            <w:r>
              <w:rPr>
                <w:color w:val="000000"/>
                <w:sz w:val="20"/>
                <w:szCs w:val="20"/>
              </w:rPr>
              <w:t>0,15</w:t>
            </w:r>
          </w:p>
        </w:tc>
        <w:tc>
          <w:tcPr>
            <w:tcW w:w="233" w:type="pct"/>
            <w:shd w:val="clear" w:color="auto" w:fill="auto"/>
            <w:vAlign w:val="center"/>
            <w:hideMark/>
          </w:tcPr>
          <w:p w14:paraId="1BFB7946" w14:textId="2D4BE837" w:rsidR="0062694C" w:rsidRPr="0033058B" w:rsidRDefault="0062694C" w:rsidP="0062694C">
            <w:pPr>
              <w:jc w:val="center"/>
              <w:rPr>
                <w:color w:val="000000"/>
                <w:sz w:val="20"/>
                <w:szCs w:val="20"/>
              </w:rPr>
            </w:pPr>
            <w:r>
              <w:rPr>
                <w:color w:val="000000"/>
                <w:sz w:val="20"/>
                <w:szCs w:val="20"/>
              </w:rPr>
              <w:t>0,15</w:t>
            </w:r>
          </w:p>
        </w:tc>
        <w:tc>
          <w:tcPr>
            <w:tcW w:w="239" w:type="pct"/>
            <w:vAlign w:val="center"/>
          </w:tcPr>
          <w:p w14:paraId="27C1F79F" w14:textId="2FE89CC0" w:rsidR="0062694C" w:rsidRDefault="0062694C" w:rsidP="0062694C">
            <w:pPr>
              <w:jc w:val="center"/>
              <w:rPr>
                <w:color w:val="000000"/>
                <w:sz w:val="20"/>
                <w:szCs w:val="20"/>
              </w:rPr>
            </w:pPr>
            <w:r>
              <w:rPr>
                <w:color w:val="000000"/>
                <w:sz w:val="20"/>
                <w:szCs w:val="20"/>
              </w:rPr>
              <w:t>0,15</w:t>
            </w:r>
          </w:p>
        </w:tc>
      </w:tr>
      <w:tr w:rsidR="0062694C" w:rsidRPr="0033058B" w14:paraId="5B1758EC" w14:textId="57456467" w:rsidTr="00C93E89">
        <w:trPr>
          <w:trHeight w:val="20"/>
        </w:trPr>
        <w:tc>
          <w:tcPr>
            <w:tcW w:w="805" w:type="pct"/>
            <w:vMerge/>
            <w:vAlign w:val="center"/>
            <w:hideMark/>
          </w:tcPr>
          <w:p w14:paraId="4F31DC89" w14:textId="77777777" w:rsidR="0062694C" w:rsidRPr="0033058B" w:rsidRDefault="0062694C" w:rsidP="0062694C">
            <w:pPr>
              <w:rPr>
                <w:color w:val="000000"/>
                <w:sz w:val="20"/>
                <w:szCs w:val="20"/>
              </w:rPr>
            </w:pPr>
          </w:p>
        </w:tc>
        <w:tc>
          <w:tcPr>
            <w:tcW w:w="1496" w:type="pct"/>
            <w:shd w:val="clear" w:color="auto" w:fill="auto"/>
            <w:vAlign w:val="center"/>
            <w:hideMark/>
          </w:tcPr>
          <w:p w14:paraId="46E6442B" w14:textId="77777777" w:rsidR="0062694C" w:rsidRPr="0033058B" w:rsidRDefault="0062694C" w:rsidP="0062694C">
            <w:pPr>
              <w:rPr>
                <w:color w:val="000000"/>
                <w:sz w:val="20"/>
                <w:szCs w:val="20"/>
              </w:rPr>
            </w:pPr>
            <w:r w:rsidRPr="0033058B">
              <w:rPr>
                <w:color w:val="000000"/>
                <w:sz w:val="20"/>
                <w:szCs w:val="20"/>
              </w:rPr>
              <w:t>Индекс нового строительства водопроводных сетей</w:t>
            </w:r>
          </w:p>
        </w:tc>
        <w:tc>
          <w:tcPr>
            <w:tcW w:w="361" w:type="pct"/>
            <w:shd w:val="clear" w:color="auto" w:fill="auto"/>
            <w:noWrap/>
            <w:vAlign w:val="center"/>
            <w:hideMark/>
          </w:tcPr>
          <w:p w14:paraId="0AD1FBA4" w14:textId="77777777" w:rsidR="0062694C" w:rsidRPr="0033058B" w:rsidRDefault="0062694C" w:rsidP="0062694C">
            <w:pPr>
              <w:rPr>
                <w:color w:val="000000"/>
                <w:sz w:val="20"/>
                <w:szCs w:val="20"/>
              </w:rPr>
            </w:pPr>
            <w:r w:rsidRPr="0033058B">
              <w:rPr>
                <w:color w:val="000000"/>
                <w:sz w:val="20"/>
                <w:szCs w:val="20"/>
              </w:rPr>
              <w:t xml:space="preserve">ед. </w:t>
            </w:r>
          </w:p>
        </w:tc>
        <w:tc>
          <w:tcPr>
            <w:tcW w:w="233" w:type="pct"/>
            <w:shd w:val="clear" w:color="auto" w:fill="auto"/>
            <w:vAlign w:val="center"/>
            <w:hideMark/>
          </w:tcPr>
          <w:p w14:paraId="34AF8A23" w14:textId="446BE09E" w:rsidR="0062694C" w:rsidRPr="0033058B" w:rsidRDefault="0062694C" w:rsidP="0062694C">
            <w:pPr>
              <w:jc w:val="center"/>
              <w:rPr>
                <w:color w:val="000000"/>
                <w:sz w:val="20"/>
                <w:szCs w:val="20"/>
              </w:rPr>
            </w:pPr>
            <w:r>
              <w:rPr>
                <w:color w:val="000000"/>
                <w:sz w:val="20"/>
                <w:szCs w:val="20"/>
              </w:rPr>
              <w:t>0,000</w:t>
            </w:r>
          </w:p>
        </w:tc>
        <w:tc>
          <w:tcPr>
            <w:tcW w:w="233" w:type="pct"/>
            <w:shd w:val="clear" w:color="auto" w:fill="auto"/>
            <w:vAlign w:val="center"/>
            <w:hideMark/>
          </w:tcPr>
          <w:p w14:paraId="4D532619" w14:textId="62498BE1" w:rsidR="0062694C" w:rsidRPr="0033058B" w:rsidRDefault="0062694C" w:rsidP="0062694C">
            <w:pPr>
              <w:jc w:val="center"/>
              <w:rPr>
                <w:color w:val="000000"/>
                <w:sz w:val="20"/>
                <w:szCs w:val="20"/>
              </w:rPr>
            </w:pPr>
            <w:r>
              <w:rPr>
                <w:color w:val="000000"/>
                <w:sz w:val="20"/>
                <w:szCs w:val="20"/>
              </w:rPr>
              <w:t>0,000</w:t>
            </w:r>
          </w:p>
        </w:tc>
        <w:tc>
          <w:tcPr>
            <w:tcW w:w="233" w:type="pct"/>
            <w:shd w:val="clear" w:color="auto" w:fill="auto"/>
            <w:vAlign w:val="center"/>
            <w:hideMark/>
          </w:tcPr>
          <w:p w14:paraId="09E96E91" w14:textId="144F28A5" w:rsidR="0062694C" w:rsidRPr="0033058B" w:rsidRDefault="0062694C" w:rsidP="0062694C">
            <w:pPr>
              <w:jc w:val="center"/>
              <w:rPr>
                <w:color w:val="000000"/>
                <w:sz w:val="20"/>
                <w:szCs w:val="20"/>
              </w:rPr>
            </w:pPr>
            <w:r>
              <w:rPr>
                <w:color w:val="000000"/>
                <w:sz w:val="20"/>
                <w:szCs w:val="20"/>
              </w:rPr>
              <w:t>0,000</w:t>
            </w:r>
          </w:p>
        </w:tc>
        <w:tc>
          <w:tcPr>
            <w:tcW w:w="233" w:type="pct"/>
            <w:shd w:val="clear" w:color="auto" w:fill="auto"/>
            <w:vAlign w:val="center"/>
            <w:hideMark/>
          </w:tcPr>
          <w:p w14:paraId="5B437037" w14:textId="3F332B52" w:rsidR="0062694C" w:rsidRPr="0033058B" w:rsidRDefault="0062694C" w:rsidP="0062694C">
            <w:pPr>
              <w:jc w:val="center"/>
              <w:rPr>
                <w:color w:val="000000"/>
                <w:sz w:val="20"/>
                <w:szCs w:val="20"/>
              </w:rPr>
            </w:pPr>
            <w:r>
              <w:rPr>
                <w:color w:val="000000"/>
                <w:sz w:val="20"/>
                <w:szCs w:val="20"/>
              </w:rPr>
              <w:t>0,000</w:t>
            </w:r>
          </w:p>
        </w:tc>
        <w:tc>
          <w:tcPr>
            <w:tcW w:w="233" w:type="pct"/>
            <w:shd w:val="clear" w:color="auto" w:fill="auto"/>
            <w:vAlign w:val="center"/>
            <w:hideMark/>
          </w:tcPr>
          <w:p w14:paraId="4534C905" w14:textId="29EE65F4" w:rsidR="0062694C" w:rsidRPr="0033058B" w:rsidRDefault="0062694C" w:rsidP="0062694C">
            <w:pPr>
              <w:jc w:val="center"/>
              <w:rPr>
                <w:color w:val="000000"/>
                <w:sz w:val="20"/>
                <w:szCs w:val="20"/>
              </w:rPr>
            </w:pPr>
            <w:r>
              <w:rPr>
                <w:color w:val="000000"/>
                <w:sz w:val="20"/>
                <w:szCs w:val="20"/>
              </w:rPr>
              <w:t>0,081</w:t>
            </w:r>
          </w:p>
        </w:tc>
        <w:tc>
          <w:tcPr>
            <w:tcW w:w="233" w:type="pct"/>
            <w:shd w:val="clear" w:color="auto" w:fill="auto"/>
            <w:vAlign w:val="center"/>
            <w:hideMark/>
          </w:tcPr>
          <w:p w14:paraId="151092E5" w14:textId="1895DA7B" w:rsidR="0062694C" w:rsidRPr="0033058B" w:rsidRDefault="0062694C" w:rsidP="0062694C">
            <w:pPr>
              <w:jc w:val="center"/>
              <w:rPr>
                <w:color w:val="000000"/>
                <w:sz w:val="20"/>
                <w:szCs w:val="20"/>
              </w:rPr>
            </w:pPr>
            <w:r>
              <w:rPr>
                <w:color w:val="000000"/>
                <w:sz w:val="20"/>
                <w:szCs w:val="20"/>
              </w:rPr>
              <w:t>0,081</w:t>
            </w:r>
          </w:p>
        </w:tc>
        <w:tc>
          <w:tcPr>
            <w:tcW w:w="233" w:type="pct"/>
            <w:shd w:val="clear" w:color="auto" w:fill="auto"/>
            <w:vAlign w:val="center"/>
            <w:hideMark/>
          </w:tcPr>
          <w:p w14:paraId="37E01902" w14:textId="2B55EB91" w:rsidR="0062694C" w:rsidRPr="0033058B" w:rsidRDefault="0062694C" w:rsidP="0062694C">
            <w:pPr>
              <w:jc w:val="center"/>
              <w:rPr>
                <w:color w:val="000000"/>
                <w:sz w:val="20"/>
                <w:szCs w:val="20"/>
              </w:rPr>
            </w:pPr>
            <w:r>
              <w:rPr>
                <w:color w:val="000000"/>
                <w:sz w:val="20"/>
                <w:szCs w:val="20"/>
              </w:rPr>
              <w:t>0,081</w:t>
            </w:r>
          </w:p>
        </w:tc>
        <w:tc>
          <w:tcPr>
            <w:tcW w:w="233" w:type="pct"/>
            <w:shd w:val="clear" w:color="auto" w:fill="auto"/>
            <w:vAlign w:val="center"/>
            <w:hideMark/>
          </w:tcPr>
          <w:p w14:paraId="2B2C35F3" w14:textId="5FE53FEC" w:rsidR="0062694C" w:rsidRPr="0033058B" w:rsidRDefault="0062694C" w:rsidP="0062694C">
            <w:pPr>
              <w:jc w:val="center"/>
              <w:rPr>
                <w:color w:val="000000"/>
                <w:sz w:val="20"/>
                <w:szCs w:val="20"/>
              </w:rPr>
            </w:pPr>
            <w:r>
              <w:rPr>
                <w:color w:val="000000"/>
                <w:sz w:val="20"/>
                <w:szCs w:val="20"/>
              </w:rPr>
              <w:t>0,000</w:t>
            </w:r>
          </w:p>
        </w:tc>
        <w:tc>
          <w:tcPr>
            <w:tcW w:w="233" w:type="pct"/>
            <w:shd w:val="clear" w:color="auto" w:fill="auto"/>
            <w:vAlign w:val="center"/>
            <w:hideMark/>
          </w:tcPr>
          <w:p w14:paraId="5A1E650C" w14:textId="2F3B4C1C" w:rsidR="0062694C" w:rsidRPr="0033058B" w:rsidRDefault="0062694C" w:rsidP="0062694C">
            <w:pPr>
              <w:jc w:val="center"/>
              <w:rPr>
                <w:color w:val="000000"/>
                <w:sz w:val="20"/>
                <w:szCs w:val="20"/>
              </w:rPr>
            </w:pPr>
            <w:r>
              <w:rPr>
                <w:color w:val="000000"/>
                <w:sz w:val="20"/>
                <w:szCs w:val="20"/>
              </w:rPr>
              <w:t>0,000</w:t>
            </w:r>
          </w:p>
        </w:tc>
        <w:tc>
          <w:tcPr>
            <w:tcW w:w="239" w:type="pct"/>
            <w:vAlign w:val="center"/>
          </w:tcPr>
          <w:p w14:paraId="1C29B4DD" w14:textId="09D23DBB" w:rsidR="0062694C" w:rsidRDefault="0062694C" w:rsidP="0062694C">
            <w:pPr>
              <w:jc w:val="center"/>
              <w:rPr>
                <w:color w:val="000000"/>
                <w:sz w:val="20"/>
                <w:szCs w:val="20"/>
              </w:rPr>
            </w:pPr>
            <w:r>
              <w:rPr>
                <w:color w:val="000000"/>
                <w:sz w:val="20"/>
                <w:szCs w:val="20"/>
              </w:rPr>
              <w:t>0,000</w:t>
            </w:r>
          </w:p>
        </w:tc>
      </w:tr>
      <w:tr w:rsidR="0062694C" w:rsidRPr="0033058B" w14:paraId="772EBAA8" w14:textId="070C35EA" w:rsidTr="00C93E89">
        <w:trPr>
          <w:trHeight w:val="20"/>
        </w:trPr>
        <w:tc>
          <w:tcPr>
            <w:tcW w:w="805" w:type="pct"/>
            <w:vMerge/>
            <w:vAlign w:val="center"/>
            <w:hideMark/>
          </w:tcPr>
          <w:p w14:paraId="29BB2E3A" w14:textId="77777777" w:rsidR="0062694C" w:rsidRPr="0033058B" w:rsidRDefault="0062694C" w:rsidP="0062694C">
            <w:pPr>
              <w:rPr>
                <w:color w:val="000000"/>
                <w:sz w:val="20"/>
                <w:szCs w:val="20"/>
              </w:rPr>
            </w:pPr>
          </w:p>
        </w:tc>
        <w:tc>
          <w:tcPr>
            <w:tcW w:w="1496" w:type="pct"/>
            <w:shd w:val="clear" w:color="auto" w:fill="auto"/>
            <w:vAlign w:val="center"/>
            <w:hideMark/>
          </w:tcPr>
          <w:p w14:paraId="0CE92E68" w14:textId="77777777" w:rsidR="0062694C" w:rsidRPr="0033058B" w:rsidRDefault="0062694C" w:rsidP="0062694C">
            <w:pPr>
              <w:rPr>
                <w:color w:val="000000"/>
                <w:sz w:val="20"/>
                <w:szCs w:val="20"/>
              </w:rPr>
            </w:pPr>
            <w:r w:rsidRPr="0033058B">
              <w:rPr>
                <w:color w:val="000000"/>
                <w:sz w:val="20"/>
                <w:szCs w:val="20"/>
              </w:rPr>
              <w:t>Удельное водоснабжение</w:t>
            </w:r>
          </w:p>
        </w:tc>
        <w:tc>
          <w:tcPr>
            <w:tcW w:w="361" w:type="pct"/>
            <w:shd w:val="clear" w:color="auto" w:fill="auto"/>
            <w:noWrap/>
            <w:vAlign w:val="center"/>
            <w:hideMark/>
          </w:tcPr>
          <w:p w14:paraId="68A5FC42" w14:textId="77777777" w:rsidR="0062694C" w:rsidRPr="0033058B" w:rsidRDefault="0062694C" w:rsidP="0062694C">
            <w:pPr>
              <w:rPr>
                <w:color w:val="000000"/>
                <w:sz w:val="20"/>
                <w:szCs w:val="20"/>
              </w:rPr>
            </w:pPr>
            <w:r w:rsidRPr="0033058B">
              <w:rPr>
                <w:color w:val="000000"/>
                <w:sz w:val="20"/>
                <w:szCs w:val="20"/>
              </w:rPr>
              <w:t>м</w:t>
            </w:r>
            <w:r w:rsidRPr="0033058B">
              <w:rPr>
                <w:color w:val="000000"/>
                <w:sz w:val="20"/>
                <w:szCs w:val="20"/>
                <w:vertAlign w:val="superscript"/>
              </w:rPr>
              <w:t>3</w:t>
            </w:r>
            <w:r w:rsidRPr="0033058B">
              <w:rPr>
                <w:color w:val="000000"/>
                <w:sz w:val="20"/>
                <w:szCs w:val="20"/>
              </w:rPr>
              <w:t>/чел.</w:t>
            </w:r>
          </w:p>
        </w:tc>
        <w:tc>
          <w:tcPr>
            <w:tcW w:w="233" w:type="pct"/>
            <w:shd w:val="clear" w:color="auto" w:fill="auto"/>
            <w:vAlign w:val="center"/>
            <w:hideMark/>
          </w:tcPr>
          <w:p w14:paraId="42CB5DD2" w14:textId="07D6D698" w:rsidR="0062694C" w:rsidRPr="0033058B" w:rsidRDefault="0062694C" w:rsidP="0062694C">
            <w:pPr>
              <w:jc w:val="center"/>
              <w:rPr>
                <w:color w:val="000000"/>
                <w:sz w:val="20"/>
                <w:szCs w:val="20"/>
              </w:rPr>
            </w:pPr>
            <w:r>
              <w:rPr>
                <w:color w:val="000000"/>
                <w:sz w:val="20"/>
                <w:szCs w:val="20"/>
              </w:rPr>
              <w:t>6,1</w:t>
            </w:r>
          </w:p>
        </w:tc>
        <w:tc>
          <w:tcPr>
            <w:tcW w:w="233" w:type="pct"/>
            <w:shd w:val="clear" w:color="auto" w:fill="auto"/>
            <w:vAlign w:val="center"/>
            <w:hideMark/>
          </w:tcPr>
          <w:p w14:paraId="0EDB2612" w14:textId="29B30C40" w:rsidR="0062694C" w:rsidRPr="0033058B" w:rsidRDefault="0062694C" w:rsidP="0062694C">
            <w:pPr>
              <w:jc w:val="center"/>
              <w:rPr>
                <w:color w:val="000000"/>
                <w:sz w:val="20"/>
                <w:szCs w:val="20"/>
              </w:rPr>
            </w:pPr>
            <w:r>
              <w:rPr>
                <w:color w:val="000000"/>
                <w:sz w:val="20"/>
                <w:szCs w:val="20"/>
              </w:rPr>
              <w:t>6,0</w:t>
            </w:r>
          </w:p>
        </w:tc>
        <w:tc>
          <w:tcPr>
            <w:tcW w:w="233" w:type="pct"/>
            <w:shd w:val="clear" w:color="auto" w:fill="auto"/>
            <w:vAlign w:val="center"/>
            <w:hideMark/>
          </w:tcPr>
          <w:p w14:paraId="08503FC8" w14:textId="262ED6E5" w:rsidR="0062694C" w:rsidRPr="0033058B" w:rsidRDefault="0062694C" w:rsidP="0062694C">
            <w:pPr>
              <w:jc w:val="center"/>
              <w:rPr>
                <w:color w:val="000000"/>
                <w:sz w:val="20"/>
                <w:szCs w:val="20"/>
              </w:rPr>
            </w:pPr>
            <w:r>
              <w:rPr>
                <w:color w:val="000000"/>
                <w:sz w:val="20"/>
                <w:szCs w:val="20"/>
              </w:rPr>
              <w:t>5,8</w:t>
            </w:r>
          </w:p>
        </w:tc>
        <w:tc>
          <w:tcPr>
            <w:tcW w:w="233" w:type="pct"/>
            <w:shd w:val="clear" w:color="auto" w:fill="auto"/>
            <w:vAlign w:val="center"/>
            <w:hideMark/>
          </w:tcPr>
          <w:p w14:paraId="09AB9AD3" w14:textId="314E8C7F" w:rsidR="0062694C" w:rsidRPr="0033058B" w:rsidRDefault="0062694C" w:rsidP="0062694C">
            <w:pPr>
              <w:jc w:val="center"/>
              <w:rPr>
                <w:color w:val="000000"/>
                <w:sz w:val="20"/>
                <w:szCs w:val="20"/>
              </w:rPr>
            </w:pPr>
            <w:r>
              <w:rPr>
                <w:color w:val="000000"/>
                <w:sz w:val="20"/>
                <w:szCs w:val="20"/>
              </w:rPr>
              <w:t>5,7</w:t>
            </w:r>
          </w:p>
        </w:tc>
        <w:tc>
          <w:tcPr>
            <w:tcW w:w="233" w:type="pct"/>
            <w:shd w:val="clear" w:color="auto" w:fill="auto"/>
            <w:vAlign w:val="center"/>
            <w:hideMark/>
          </w:tcPr>
          <w:p w14:paraId="175F48DA" w14:textId="59297202" w:rsidR="0062694C" w:rsidRPr="0033058B" w:rsidRDefault="0062694C" w:rsidP="0062694C">
            <w:pPr>
              <w:jc w:val="center"/>
              <w:rPr>
                <w:color w:val="000000"/>
                <w:sz w:val="20"/>
                <w:szCs w:val="20"/>
              </w:rPr>
            </w:pPr>
            <w:r>
              <w:rPr>
                <w:color w:val="000000"/>
                <w:sz w:val="20"/>
                <w:szCs w:val="20"/>
              </w:rPr>
              <w:t>6,6</w:t>
            </w:r>
          </w:p>
        </w:tc>
        <w:tc>
          <w:tcPr>
            <w:tcW w:w="233" w:type="pct"/>
            <w:shd w:val="clear" w:color="auto" w:fill="auto"/>
            <w:vAlign w:val="center"/>
            <w:hideMark/>
          </w:tcPr>
          <w:p w14:paraId="3D7A8F83" w14:textId="0DA900AD" w:rsidR="0062694C" w:rsidRPr="0033058B" w:rsidRDefault="0062694C" w:rsidP="0062694C">
            <w:pPr>
              <w:jc w:val="center"/>
              <w:rPr>
                <w:color w:val="000000"/>
                <w:sz w:val="20"/>
                <w:szCs w:val="20"/>
              </w:rPr>
            </w:pPr>
            <w:r>
              <w:rPr>
                <w:color w:val="000000"/>
                <w:sz w:val="20"/>
                <w:szCs w:val="20"/>
              </w:rPr>
              <w:t>6,4</w:t>
            </w:r>
          </w:p>
        </w:tc>
        <w:tc>
          <w:tcPr>
            <w:tcW w:w="233" w:type="pct"/>
            <w:shd w:val="clear" w:color="auto" w:fill="auto"/>
            <w:vAlign w:val="center"/>
            <w:hideMark/>
          </w:tcPr>
          <w:p w14:paraId="21E076E6" w14:textId="329261D3" w:rsidR="0062694C" w:rsidRPr="0033058B" w:rsidRDefault="0062694C" w:rsidP="0062694C">
            <w:pPr>
              <w:jc w:val="center"/>
              <w:rPr>
                <w:color w:val="000000"/>
                <w:sz w:val="20"/>
                <w:szCs w:val="20"/>
              </w:rPr>
            </w:pPr>
            <w:r>
              <w:rPr>
                <w:color w:val="000000"/>
                <w:sz w:val="20"/>
                <w:szCs w:val="20"/>
              </w:rPr>
              <w:t>6,3</w:t>
            </w:r>
          </w:p>
        </w:tc>
        <w:tc>
          <w:tcPr>
            <w:tcW w:w="233" w:type="pct"/>
            <w:shd w:val="clear" w:color="auto" w:fill="auto"/>
            <w:vAlign w:val="center"/>
            <w:hideMark/>
          </w:tcPr>
          <w:p w14:paraId="3B3E1505" w14:textId="39913539" w:rsidR="0062694C" w:rsidRPr="0033058B" w:rsidRDefault="0062694C" w:rsidP="0062694C">
            <w:pPr>
              <w:jc w:val="center"/>
              <w:rPr>
                <w:color w:val="000000"/>
                <w:sz w:val="20"/>
                <w:szCs w:val="20"/>
              </w:rPr>
            </w:pPr>
            <w:r>
              <w:rPr>
                <w:color w:val="000000"/>
                <w:sz w:val="20"/>
                <w:szCs w:val="20"/>
              </w:rPr>
              <w:t>6,2</w:t>
            </w:r>
          </w:p>
        </w:tc>
        <w:tc>
          <w:tcPr>
            <w:tcW w:w="233" w:type="pct"/>
            <w:shd w:val="clear" w:color="auto" w:fill="auto"/>
            <w:vAlign w:val="center"/>
            <w:hideMark/>
          </w:tcPr>
          <w:p w14:paraId="57B934E3" w14:textId="0EC655D9" w:rsidR="0062694C" w:rsidRPr="0033058B" w:rsidRDefault="0062694C" w:rsidP="0062694C">
            <w:pPr>
              <w:jc w:val="center"/>
              <w:rPr>
                <w:color w:val="000000"/>
                <w:sz w:val="20"/>
                <w:szCs w:val="20"/>
              </w:rPr>
            </w:pPr>
            <w:r>
              <w:rPr>
                <w:color w:val="000000"/>
                <w:sz w:val="20"/>
                <w:szCs w:val="20"/>
              </w:rPr>
              <w:t>6,0</w:t>
            </w:r>
          </w:p>
        </w:tc>
        <w:tc>
          <w:tcPr>
            <w:tcW w:w="239" w:type="pct"/>
            <w:vAlign w:val="center"/>
          </w:tcPr>
          <w:p w14:paraId="7A7D0B40" w14:textId="6196E973" w:rsidR="0062694C" w:rsidRDefault="0062694C" w:rsidP="0062694C">
            <w:pPr>
              <w:jc w:val="center"/>
              <w:rPr>
                <w:color w:val="000000"/>
                <w:sz w:val="20"/>
                <w:szCs w:val="20"/>
              </w:rPr>
            </w:pPr>
            <w:r>
              <w:rPr>
                <w:color w:val="000000"/>
                <w:sz w:val="20"/>
                <w:szCs w:val="20"/>
              </w:rPr>
              <w:t>6,0</w:t>
            </w:r>
          </w:p>
        </w:tc>
      </w:tr>
      <w:tr w:rsidR="0062694C" w:rsidRPr="0033058B" w14:paraId="67D99E00" w14:textId="2A258DC3" w:rsidTr="00C93E89">
        <w:trPr>
          <w:trHeight w:val="20"/>
        </w:trPr>
        <w:tc>
          <w:tcPr>
            <w:tcW w:w="805" w:type="pct"/>
            <w:vMerge w:val="restart"/>
            <w:shd w:val="clear" w:color="auto" w:fill="auto"/>
            <w:vAlign w:val="center"/>
            <w:hideMark/>
          </w:tcPr>
          <w:p w14:paraId="56BBC933" w14:textId="77777777" w:rsidR="0062694C" w:rsidRPr="0033058B" w:rsidRDefault="0062694C" w:rsidP="0062694C">
            <w:pPr>
              <w:rPr>
                <w:color w:val="000000"/>
                <w:sz w:val="20"/>
                <w:szCs w:val="20"/>
              </w:rPr>
            </w:pPr>
            <w:r w:rsidRPr="0033058B">
              <w:rPr>
                <w:color w:val="000000"/>
                <w:sz w:val="20"/>
                <w:szCs w:val="20"/>
              </w:rPr>
              <w:t>Спрос на услуги водоснабжения</w:t>
            </w:r>
          </w:p>
        </w:tc>
        <w:tc>
          <w:tcPr>
            <w:tcW w:w="1496" w:type="pct"/>
            <w:shd w:val="clear" w:color="auto" w:fill="auto"/>
            <w:vAlign w:val="center"/>
            <w:hideMark/>
          </w:tcPr>
          <w:p w14:paraId="7D228144" w14:textId="77777777" w:rsidR="0062694C" w:rsidRPr="0033058B" w:rsidRDefault="0062694C" w:rsidP="0062694C">
            <w:pPr>
              <w:rPr>
                <w:color w:val="000000"/>
                <w:sz w:val="20"/>
                <w:szCs w:val="20"/>
              </w:rPr>
            </w:pPr>
            <w:r w:rsidRPr="0033058B">
              <w:rPr>
                <w:color w:val="000000"/>
                <w:sz w:val="20"/>
                <w:szCs w:val="20"/>
              </w:rPr>
              <w:t>Полезный отпуск холодной воды</w:t>
            </w:r>
          </w:p>
        </w:tc>
        <w:tc>
          <w:tcPr>
            <w:tcW w:w="361" w:type="pct"/>
            <w:shd w:val="clear" w:color="auto" w:fill="auto"/>
            <w:noWrap/>
            <w:vAlign w:val="center"/>
            <w:hideMark/>
          </w:tcPr>
          <w:p w14:paraId="2FC60271" w14:textId="77777777" w:rsidR="0062694C" w:rsidRPr="0033058B" w:rsidRDefault="0062694C" w:rsidP="0062694C">
            <w:pPr>
              <w:rPr>
                <w:color w:val="000000"/>
                <w:sz w:val="20"/>
                <w:szCs w:val="20"/>
              </w:rPr>
            </w:pPr>
            <w:r w:rsidRPr="0033058B">
              <w:rPr>
                <w:color w:val="000000"/>
                <w:sz w:val="20"/>
                <w:szCs w:val="20"/>
              </w:rPr>
              <w:t>тыс.м</w:t>
            </w:r>
            <w:r w:rsidRPr="0033058B">
              <w:rPr>
                <w:color w:val="000000"/>
                <w:sz w:val="20"/>
                <w:szCs w:val="20"/>
                <w:vertAlign w:val="superscript"/>
              </w:rPr>
              <w:t>3</w:t>
            </w:r>
          </w:p>
        </w:tc>
        <w:tc>
          <w:tcPr>
            <w:tcW w:w="233" w:type="pct"/>
            <w:shd w:val="clear" w:color="auto" w:fill="auto"/>
            <w:noWrap/>
            <w:vAlign w:val="center"/>
            <w:hideMark/>
          </w:tcPr>
          <w:p w14:paraId="5A5882E3" w14:textId="235DF137" w:rsidR="0062694C" w:rsidRPr="0033058B" w:rsidRDefault="0062694C" w:rsidP="0062694C">
            <w:pPr>
              <w:jc w:val="center"/>
              <w:rPr>
                <w:color w:val="000000"/>
                <w:sz w:val="20"/>
                <w:szCs w:val="20"/>
              </w:rPr>
            </w:pPr>
            <w:r>
              <w:rPr>
                <w:color w:val="000000"/>
                <w:sz w:val="20"/>
                <w:szCs w:val="20"/>
              </w:rPr>
              <w:t>22,03</w:t>
            </w:r>
          </w:p>
        </w:tc>
        <w:tc>
          <w:tcPr>
            <w:tcW w:w="233" w:type="pct"/>
            <w:shd w:val="clear" w:color="auto" w:fill="auto"/>
            <w:noWrap/>
            <w:vAlign w:val="center"/>
            <w:hideMark/>
          </w:tcPr>
          <w:p w14:paraId="10A23681" w14:textId="014DE535" w:rsidR="0062694C" w:rsidRPr="0033058B" w:rsidRDefault="0062694C" w:rsidP="0062694C">
            <w:pPr>
              <w:jc w:val="center"/>
              <w:rPr>
                <w:color w:val="000000"/>
                <w:sz w:val="20"/>
                <w:szCs w:val="20"/>
              </w:rPr>
            </w:pPr>
            <w:r>
              <w:rPr>
                <w:color w:val="000000"/>
                <w:sz w:val="20"/>
                <w:szCs w:val="20"/>
              </w:rPr>
              <w:t>22,03</w:t>
            </w:r>
          </w:p>
        </w:tc>
        <w:tc>
          <w:tcPr>
            <w:tcW w:w="233" w:type="pct"/>
            <w:shd w:val="clear" w:color="auto" w:fill="auto"/>
            <w:noWrap/>
            <w:vAlign w:val="center"/>
            <w:hideMark/>
          </w:tcPr>
          <w:p w14:paraId="3A11A5E4" w14:textId="653FF859" w:rsidR="0062694C" w:rsidRPr="0033058B" w:rsidRDefault="0062694C" w:rsidP="0062694C">
            <w:pPr>
              <w:jc w:val="center"/>
              <w:rPr>
                <w:color w:val="000000"/>
                <w:sz w:val="20"/>
                <w:szCs w:val="20"/>
              </w:rPr>
            </w:pPr>
            <w:r>
              <w:rPr>
                <w:color w:val="000000"/>
                <w:sz w:val="20"/>
                <w:szCs w:val="20"/>
              </w:rPr>
              <w:t>22,03</w:t>
            </w:r>
          </w:p>
        </w:tc>
        <w:tc>
          <w:tcPr>
            <w:tcW w:w="233" w:type="pct"/>
            <w:shd w:val="clear" w:color="auto" w:fill="auto"/>
            <w:noWrap/>
            <w:vAlign w:val="center"/>
            <w:hideMark/>
          </w:tcPr>
          <w:p w14:paraId="5215EA0D" w14:textId="18745CD9" w:rsidR="0062694C" w:rsidRPr="0033058B" w:rsidRDefault="0062694C" w:rsidP="0062694C">
            <w:pPr>
              <w:jc w:val="center"/>
              <w:rPr>
                <w:color w:val="000000"/>
                <w:sz w:val="20"/>
                <w:szCs w:val="20"/>
              </w:rPr>
            </w:pPr>
            <w:r>
              <w:rPr>
                <w:color w:val="000000"/>
                <w:sz w:val="20"/>
                <w:szCs w:val="20"/>
              </w:rPr>
              <w:t>22,03</w:t>
            </w:r>
          </w:p>
        </w:tc>
        <w:tc>
          <w:tcPr>
            <w:tcW w:w="233" w:type="pct"/>
            <w:shd w:val="clear" w:color="auto" w:fill="auto"/>
            <w:noWrap/>
            <w:vAlign w:val="center"/>
            <w:hideMark/>
          </w:tcPr>
          <w:p w14:paraId="2DC0E6D7" w14:textId="7068F902" w:rsidR="0062694C" w:rsidRPr="0033058B" w:rsidRDefault="0062694C" w:rsidP="0062694C">
            <w:pPr>
              <w:jc w:val="center"/>
              <w:rPr>
                <w:color w:val="000000"/>
                <w:sz w:val="20"/>
                <w:szCs w:val="20"/>
              </w:rPr>
            </w:pPr>
            <w:r>
              <w:rPr>
                <w:color w:val="000000"/>
                <w:sz w:val="20"/>
                <w:szCs w:val="20"/>
              </w:rPr>
              <w:t>23,74</w:t>
            </w:r>
          </w:p>
        </w:tc>
        <w:tc>
          <w:tcPr>
            <w:tcW w:w="233" w:type="pct"/>
            <w:shd w:val="clear" w:color="auto" w:fill="auto"/>
            <w:noWrap/>
            <w:vAlign w:val="center"/>
            <w:hideMark/>
          </w:tcPr>
          <w:p w14:paraId="5C649215" w14:textId="6CED4E7D" w:rsidR="0062694C" w:rsidRPr="0033058B" w:rsidRDefault="0062694C" w:rsidP="0062694C">
            <w:pPr>
              <w:jc w:val="center"/>
              <w:rPr>
                <w:color w:val="000000"/>
                <w:sz w:val="20"/>
                <w:szCs w:val="20"/>
              </w:rPr>
            </w:pPr>
            <w:r>
              <w:rPr>
                <w:color w:val="000000"/>
                <w:sz w:val="20"/>
                <w:szCs w:val="20"/>
              </w:rPr>
              <w:t>23,74</w:t>
            </w:r>
          </w:p>
        </w:tc>
        <w:tc>
          <w:tcPr>
            <w:tcW w:w="233" w:type="pct"/>
            <w:shd w:val="clear" w:color="auto" w:fill="auto"/>
            <w:noWrap/>
            <w:vAlign w:val="center"/>
            <w:hideMark/>
          </w:tcPr>
          <w:p w14:paraId="19451084" w14:textId="130B4BC1" w:rsidR="0062694C" w:rsidRPr="0033058B" w:rsidRDefault="0062694C" w:rsidP="0062694C">
            <w:pPr>
              <w:jc w:val="center"/>
              <w:rPr>
                <w:color w:val="000000"/>
                <w:sz w:val="20"/>
                <w:szCs w:val="20"/>
              </w:rPr>
            </w:pPr>
            <w:r>
              <w:rPr>
                <w:color w:val="000000"/>
                <w:sz w:val="20"/>
                <w:szCs w:val="20"/>
              </w:rPr>
              <w:t>23,74</w:t>
            </w:r>
          </w:p>
        </w:tc>
        <w:tc>
          <w:tcPr>
            <w:tcW w:w="233" w:type="pct"/>
            <w:shd w:val="clear" w:color="auto" w:fill="auto"/>
            <w:noWrap/>
            <w:vAlign w:val="center"/>
            <w:hideMark/>
          </w:tcPr>
          <w:p w14:paraId="0997461D" w14:textId="65194409" w:rsidR="0062694C" w:rsidRPr="0033058B" w:rsidRDefault="0062694C" w:rsidP="0062694C">
            <w:pPr>
              <w:jc w:val="center"/>
              <w:rPr>
                <w:color w:val="000000"/>
                <w:sz w:val="20"/>
                <w:szCs w:val="20"/>
              </w:rPr>
            </w:pPr>
            <w:r>
              <w:rPr>
                <w:color w:val="000000"/>
                <w:sz w:val="20"/>
                <w:szCs w:val="20"/>
              </w:rPr>
              <w:t>23,74</w:t>
            </w:r>
          </w:p>
        </w:tc>
        <w:tc>
          <w:tcPr>
            <w:tcW w:w="233" w:type="pct"/>
            <w:shd w:val="clear" w:color="auto" w:fill="auto"/>
            <w:noWrap/>
            <w:vAlign w:val="center"/>
            <w:hideMark/>
          </w:tcPr>
          <w:p w14:paraId="0B6975D2" w14:textId="51FDAA81" w:rsidR="0062694C" w:rsidRPr="0033058B" w:rsidRDefault="0062694C" w:rsidP="0062694C">
            <w:pPr>
              <w:jc w:val="center"/>
              <w:rPr>
                <w:color w:val="000000"/>
                <w:sz w:val="20"/>
                <w:szCs w:val="20"/>
              </w:rPr>
            </w:pPr>
            <w:r>
              <w:rPr>
                <w:color w:val="000000"/>
                <w:sz w:val="20"/>
                <w:szCs w:val="20"/>
              </w:rPr>
              <w:t>23,74</w:t>
            </w:r>
          </w:p>
        </w:tc>
        <w:tc>
          <w:tcPr>
            <w:tcW w:w="239" w:type="pct"/>
            <w:vAlign w:val="center"/>
          </w:tcPr>
          <w:p w14:paraId="7DBC40E3" w14:textId="7586DBA8" w:rsidR="0062694C" w:rsidRDefault="0062694C" w:rsidP="0062694C">
            <w:pPr>
              <w:jc w:val="center"/>
              <w:rPr>
                <w:color w:val="000000"/>
                <w:sz w:val="20"/>
                <w:szCs w:val="20"/>
              </w:rPr>
            </w:pPr>
            <w:r>
              <w:rPr>
                <w:color w:val="000000"/>
                <w:sz w:val="20"/>
                <w:szCs w:val="20"/>
              </w:rPr>
              <w:t>23,74</w:t>
            </w:r>
          </w:p>
        </w:tc>
      </w:tr>
      <w:tr w:rsidR="0062694C" w:rsidRPr="0033058B" w14:paraId="22D717F3" w14:textId="3A123682" w:rsidTr="00C93E89">
        <w:trPr>
          <w:trHeight w:val="460"/>
        </w:trPr>
        <w:tc>
          <w:tcPr>
            <w:tcW w:w="805" w:type="pct"/>
            <w:vMerge/>
            <w:vAlign w:val="center"/>
            <w:hideMark/>
          </w:tcPr>
          <w:p w14:paraId="228F665B" w14:textId="77777777" w:rsidR="0062694C" w:rsidRPr="0033058B" w:rsidRDefault="0062694C" w:rsidP="0062694C">
            <w:pPr>
              <w:rPr>
                <w:color w:val="000000"/>
                <w:sz w:val="20"/>
                <w:szCs w:val="20"/>
              </w:rPr>
            </w:pPr>
          </w:p>
        </w:tc>
        <w:tc>
          <w:tcPr>
            <w:tcW w:w="1496" w:type="pct"/>
            <w:shd w:val="clear" w:color="auto" w:fill="auto"/>
            <w:vAlign w:val="center"/>
            <w:hideMark/>
          </w:tcPr>
          <w:p w14:paraId="72566A4D" w14:textId="77777777" w:rsidR="0062694C" w:rsidRPr="0033058B" w:rsidRDefault="0062694C" w:rsidP="0062694C">
            <w:pPr>
              <w:rPr>
                <w:color w:val="000000"/>
                <w:sz w:val="20"/>
                <w:szCs w:val="20"/>
              </w:rPr>
            </w:pPr>
            <w:r w:rsidRPr="0033058B">
              <w:rPr>
                <w:color w:val="000000"/>
                <w:sz w:val="20"/>
                <w:szCs w:val="20"/>
              </w:rPr>
              <w:t>Собственные, хозяйственные и технологические нужды</w:t>
            </w:r>
          </w:p>
        </w:tc>
        <w:tc>
          <w:tcPr>
            <w:tcW w:w="361" w:type="pct"/>
            <w:shd w:val="clear" w:color="auto" w:fill="auto"/>
            <w:noWrap/>
            <w:vAlign w:val="center"/>
            <w:hideMark/>
          </w:tcPr>
          <w:p w14:paraId="7839037B" w14:textId="77777777" w:rsidR="0062694C" w:rsidRPr="0033058B" w:rsidRDefault="0062694C" w:rsidP="0062694C">
            <w:pPr>
              <w:rPr>
                <w:color w:val="000000"/>
                <w:sz w:val="20"/>
                <w:szCs w:val="20"/>
              </w:rPr>
            </w:pPr>
            <w:r w:rsidRPr="0033058B">
              <w:rPr>
                <w:color w:val="000000"/>
                <w:sz w:val="20"/>
                <w:szCs w:val="20"/>
              </w:rPr>
              <w:t>тыс.м</w:t>
            </w:r>
            <w:r w:rsidRPr="0033058B">
              <w:rPr>
                <w:color w:val="000000"/>
                <w:sz w:val="20"/>
                <w:szCs w:val="20"/>
                <w:vertAlign w:val="superscript"/>
              </w:rPr>
              <w:t>3</w:t>
            </w:r>
          </w:p>
        </w:tc>
        <w:tc>
          <w:tcPr>
            <w:tcW w:w="233" w:type="pct"/>
            <w:shd w:val="clear" w:color="auto" w:fill="auto"/>
            <w:noWrap/>
            <w:vAlign w:val="center"/>
            <w:hideMark/>
          </w:tcPr>
          <w:p w14:paraId="3E477B19" w14:textId="3836A820" w:rsidR="0062694C" w:rsidRPr="0033058B" w:rsidRDefault="0062694C" w:rsidP="0062694C">
            <w:pPr>
              <w:jc w:val="center"/>
              <w:rPr>
                <w:color w:val="000000"/>
                <w:sz w:val="20"/>
                <w:szCs w:val="20"/>
              </w:rPr>
            </w:pPr>
            <w:r>
              <w:rPr>
                <w:color w:val="000000"/>
                <w:sz w:val="20"/>
                <w:szCs w:val="20"/>
              </w:rPr>
              <w:t>0,034</w:t>
            </w:r>
          </w:p>
        </w:tc>
        <w:tc>
          <w:tcPr>
            <w:tcW w:w="233" w:type="pct"/>
            <w:shd w:val="clear" w:color="auto" w:fill="auto"/>
            <w:noWrap/>
            <w:vAlign w:val="center"/>
            <w:hideMark/>
          </w:tcPr>
          <w:p w14:paraId="574A39D5" w14:textId="6308EAA2" w:rsidR="0062694C" w:rsidRPr="0033058B" w:rsidRDefault="0062694C" w:rsidP="0062694C">
            <w:pPr>
              <w:jc w:val="center"/>
              <w:rPr>
                <w:color w:val="000000"/>
                <w:sz w:val="20"/>
                <w:szCs w:val="20"/>
              </w:rPr>
            </w:pPr>
            <w:r>
              <w:rPr>
                <w:color w:val="000000"/>
                <w:sz w:val="20"/>
                <w:szCs w:val="20"/>
              </w:rPr>
              <w:t>0,034</w:t>
            </w:r>
          </w:p>
        </w:tc>
        <w:tc>
          <w:tcPr>
            <w:tcW w:w="233" w:type="pct"/>
            <w:shd w:val="clear" w:color="auto" w:fill="auto"/>
            <w:noWrap/>
            <w:vAlign w:val="center"/>
            <w:hideMark/>
          </w:tcPr>
          <w:p w14:paraId="559992B8" w14:textId="6C589618" w:rsidR="0062694C" w:rsidRPr="0033058B" w:rsidRDefault="0062694C" w:rsidP="0062694C">
            <w:pPr>
              <w:jc w:val="center"/>
              <w:rPr>
                <w:color w:val="000000"/>
                <w:sz w:val="20"/>
                <w:szCs w:val="20"/>
              </w:rPr>
            </w:pPr>
            <w:r>
              <w:rPr>
                <w:color w:val="000000"/>
                <w:sz w:val="20"/>
                <w:szCs w:val="20"/>
              </w:rPr>
              <w:t>0,034</w:t>
            </w:r>
          </w:p>
        </w:tc>
        <w:tc>
          <w:tcPr>
            <w:tcW w:w="233" w:type="pct"/>
            <w:shd w:val="clear" w:color="auto" w:fill="auto"/>
            <w:noWrap/>
            <w:vAlign w:val="center"/>
            <w:hideMark/>
          </w:tcPr>
          <w:p w14:paraId="7F9E7DB9" w14:textId="44C63EF0" w:rsidR="0062694C" w:rsidRPr="0033058B" w:rsidRDefault="0062694C" w:rsidP="0062694C">
            <w:pPr>
              <w:jc w:val="center"/>
              <w:rPr>
                <w:color w:val="000000"/>
                <w:sz w:val="20"/>
                <w:szCs w:val="20"/>
              </w:rPr>
            </w:pPr>
            <w:r>
              <w:rPr>
                <w:color w:val="000000"/>
                <w:sz w:val="20"/>
                <w:szCs w:val="20"/>
              </w:rPr>
              <w:t>0,034</w:t>
            </w:r>
          </w:p>
        </w:tc>
        <w:tc>
          <w:tcPr>
            <w:tcW w:w="233" w:type="pct"/>
            <w:shd w:val="clear" w:color="auto" w:fill="auto"/>
            <w:noWrap/>
            <w:vAlign w:val="center"/>
            <w:hideMark/>
          </w:tcPr>
          <w:p w14:paraId="7E4A1D16" w14:textId="58FD108C" w:rsidR="0062694C" w:rsidRPr="0033058B" w:rsidRDefault="0062694C" w:rsidP="0062694C">
            <w:pPr>
              <w:jc w:val="center"/>
              <w:rPr>
                <w:color w:val="000000"/>
                <w:sz w:val="20"/>
                <w:szCs w:val="20"/>
              </w:rPr>
            </w:pPr>
            <w:r>
              <w:rPr>
                <w:color w:val="000000"/>
                <w:sz w:val="20"/>
                <w:szCs w:val="20"/>
              </w:rPr>
              <w:t>0,034</w:t>
            </w:r>
          </w:p>
        </w:tc>
        <w:tc>
          <w:tcPr>
            <w:tcW w:w="233" w:type="pct"/>
            <w:shd w:val="clear" w:color="auto" w:fill="auto"/>
            <w:noWrap/>
            <w:vAlign w:val="center"/>
            <w:hideMark/>
          </w:tcPr>
          <w:p w14:paraId="7C4AD0FF" w14:textId="23F76453" w:rsidR="0062694C" w:rsidRPr="0033058B" w:rsidRDefault="0062694C" w:rsidP="0062694C">
            <w:pPr>
              <w:jc w:val="center"/>
              <w:rPr>
                <w:color w:val="000000"/>
                <w:sz w:val="20"/>
                <w:szCs w:val="20"/>
              </w:rPr>
            </w:pPr>
            <w:r>
              <w:rPr>
                <w:color w:val="000000"/>
                <w:sz w:val="20"/>
                <w:szCs w:val="20"/>
              </w:rPr>
              <w:t>0,034</w:t>
            </w:r>
          </w:p>
        </w:tc>
        <w:tc>
          <w:tcPr>
            <w:tcW w:w="233" w:type="pct"/>
            <w:shd w:val="clear" w:color="auto" w:fill="auto"/>
            <w:noWrap/>
            <w:vAlign w:val="center"/>
            <w:hideMark/>
          </w:tcPr>
          <w:p w14:paraId="5D40B827" w14:textId="2F530D17" w:rsidR="0062694C" w:rsidRPr="0033058B" w:rsidRDefault="0062694C" w:rsidP="0062694C">
            <w:pPr>
              <w:jc w:val="center"/>
              <w:rPr>
                <w:color w:val="000000"/>
                <w:sz w:val="20"/>
                <w:szCs w:val="20"/>
              </w:rPr>
            </w:pPr>
            <w:r>
              <w:rPr>
                <w:color w:val="000000"/>
                <w:sz w:val="20"/>
                <w:szCs w:val="20"/>
              </w:rPr>
              <w:t>0,034</w:t>
            </w:r>
          </w:p>
        </w:tc>
        <w:tc>
          <w:tcPr>
            <w:tcW w:w="233" w:type="pct"/>
            <w:shd w:val="clear" w:color="auto" w:fill="auto"/>
            <w:noWrap/>
            <w:vAlign w:val="center"/>
            <w:hideMark/>
          </w:tcPr>
          <w:p w14:paraId="16E59134" w14:textId="03560C09" w:rsidR="0062694C" w:rsidRPr="0033058B" w:rsidRDefault="0062694C" w:rsidP="0062694C">
            <w:pPr>
              <w:jc w:val="center"/>
              <w:rPr>
                <w:color w:val="000000"/>
                <w:sz w:val="20"/>
                <w:szCs w:val="20"/>
              </w:rPr>
            </w:pPr>
            <w:r>
              <w:rPr>
                <w:color w:val="000000"/>
                <w:sz w:val="20"/>
                <w:szCs w:val="20"/>
              </w:rPr>
              <w:t>0,034</w:t>
            </w:r>
          </w:p>
        </w:tc>
        <w:tc>
          <w:tcPr>
            <w:tcW w:w="233" w:type="pct"/>
            <w:shd w:val="clear" w:color="auto" w:fill="auto"/>
            <w:noWrap/>
            <w:vAlign w:val="center"/>
            <w:hideMark/>
          </w:tcPr>
          <w:p w14:paraId="000033FD" w14:textId="1DB3C1DB" w:rsidR="0062694C" w:rsidRPr="0033058B" w:rsidRDefault="0062694C" w:rsidP="0062694C">
            <w:pPr>
              <w:jc w:val="center"/>
              <w:rPr>
                <w:color w:val="000000"/>
                <w:sz w:val="20"/>
                <w:szCs w:val="20"/>
              </w:rPr>
            </w:pPr>
            <w:r>
              <w:rPr>
                <w:color w:val="000000"/>
                <w:sz w:val="20"/>
                <w:szCs w:val="20"/>
              </w:rPr>
              <w:t>0,034</w:t>
            </w:r>
          </w:p>
        </w:tc>
        <w:tc>
          <w:tcPr>
            <w:tcW w:w="239" w:type="pct"/>
            <w:vAlign w:val="center"/>
          </w:tcPr>
          <w:p w14:paraId="67C1DE62" w14:textId="51A5B809" w:rsidR="0062694C" w:rsidRDefault="0062694C" w:rsidP="0062694C">
            <w:pPr>
              <w:jc w:val="center"/>
              <w:rPr>
                <w:color w:val="000000"/>
                <w:sz w:val="20"/>
                <w:szCs w:val="20"/>
              </w:rPr>
            </w:pPr>
            <w:r>
              <w:rPr>
                <w:color w:val="000000"/>
                <w:sz w:val="20"/>
                <w:szCs w:val="20"/>
              </w:rPr>
              <w:t>0,034</w:t>
            </w:r>
          </w:p>
        </w:tc>
      </w:tr>
      <w:tr w:rsidR="0062694C" w:rsidRPr="0033058B" w14:paraId="2A893088" w14:textId="137D488B" w:rsidTr="00C93E89">
        <w:trPr>
          <w:trHeight w:val="20"/>
        </w:trPr>
        <w:tc>
          <w:tcPr>
            <w:tcW w:w="805" w:type="pct"/>
            <w:vMerge/>
            <w:vAlign w:val="center"/>
            <w:hideMark/>
          </w:tcPr>
          <w:p w14:paraId="30BE911C" w14:textId="77777777" w:rsidR="0062694C" w:rsidRPr="0033058B" w:rsidRDefault="0062694C" w:rsidP="0062694C">
            <w:pPr>
              <w:rPr>
                <w:color w:val="000000"/>
                <w:sz w:val="20"/>
                <w:szCs w:val="20"/>
              </w:rPr>
            </w:pPr>
          </w:p>
        </w:tc>
        <w:tc>
          <w:tcPr>
            <w:tcW w:w="1496" w:type="pct"/>
            <w:shd w:val="clear" w:color="auto" w:fill="auto"/>
            <w:vAlign w:val="center"/>
            <w:hideMark/>
          </w:tcPr>
          <w:p w14:paraId="19D1998B" w14:textId="77777777" w:rsidR="0062694C" w:rsidRPr="0033058B" w:rsidRDefault="0062694C" w:rsidP="0062694C">
            <w:pPr>
              <w:rPr>
                <w:color w:val="000000"/>
                <w:sz w:val="20"/>
                <w:szCs w:val="20"/>
              </w:rPr>
            </w:pPr>
            <w:r w:rsidRPr="0033058B">
              <w:rPr>
                <w:color w:val="000000"/>
                <w:sz w:val="20"/>
                <w:szCs w:val="20"/>
              </w:rPr>
              <w:t>Обеспеченность потребления  системы водоснабжения  приборами учета</w:t>
            </w:r>
          </w:p>
        </w:tc>
        <w:tc>
          <w:tcPr>
            <w:tcW w:w="361" w:type="pct"/>
            <w:shd w:val="clear" w:color="auto" w:fill="auto"/>
            <w:noWrap/>
            <w:vAlign w:val="center"/>
            <w:hideMark/>
          </w:tcPr>
          <w:p w14:paraId="18FC3015" w14:textId="77777777" w:rsidR="0062694C" w:rsidRPr="0033058B" w:rsidRDefault="0062694C" w:rsidP="0062694C">
            <w:pPr>
              <w:rPr>
                <w:color w:val="000000"/>
                <w:sz w:val="20"/>
                <w:szCs w:val="20"/>
              </w:rPr>
            </w:pPr>
            <w:r w:rsidRPr="0033058B">
              <w:rPr>
                <w:color w:val="000000"/>
                <w:sz w:val="20"/>
                <w:szCs w:val="20"/>
              </w:rPr>
              <w:t>%</w:t>
            </w:r>
          </w:p>
        </w:tc>
        <w:tc>
          <w:tcPr>
            <w:tcW w:w="233" w:type="pct"/>
            <w:shd w:val="clear" w:color="auto" w:fill="auto"/>
            <w:vAlign w:val="center"/>
            <w:hideMark/>
          </w:tcPr>
          <w:p w14:paraId="1DCD4D27" w14:textId="4863BD64" w:rsidR="0062694C" w:rsidRPr="0033058B" w:rsidRDefault="0062694C" w:rsidP="0062694C">
            <w:pPr>
              <w:jc w:val="center"/>
              <w:rPr>
                <w:color w:val="000000"/>
                <w:sz w:val="20"/>
                <w:szCs w:val="20"/>
              </w:rPr>
            </w:pPr>
            <w:r>
              <w:rPr>
                <w:color w:val="000000"/>
                <w:sz w:val="20"/>
                <w:szCs w:val="20"/>
              </w:rPr>
              <w:t>36</w:t>
            </w:r>
          </w:p>
        </w:tc>
        <w:tc>
          <w:tcPr>
            <w:tcW w:w="233" w:type="pct"/>
            <w:shd w:val="clear" w:color="auto" w:fill="auto"/>
            <w:vAlign w:val="center"/>
            <w:hideMark/>
          </w:tcPr>
          <w:p w14:paraId="68159B7F" w14:textId="118D2924" w:rsidR="0062694C" w:rsidRPr="0033058B" w:rsidRDefault="0062694C" w:rsidP="0062694C">
            <w:pPr>
              <w:jc w:val="center"/>
              <w:rPr>
                <w:color w:val="000000"/>
                <w:sz w:val="20"/>
                <w:szCs w:val="20"/>
              </w:rPr>
            </w:pPr>
            <w:r>
              <w:rPr>
                <w:color w:val="000000"/>
                <w:sz w:val="20"/>
                <w:szCs w:val="20"/>
              </w:rPr>
              <w:t>36</w:t>
            </w:r>
          </w:p>
        </w:tc>
        <w:tc>
          <w:tcPr>
            <w:tcW w:w="233" w:type="pct"/>
            <w:shd w:val="clear" w:color="auto" w:fill="auto"/>
            <w:vAlign w:val="center"/>
            <w:hideMark/>
          </w:tcPr>
          <w:p w14:paraId="1FFB382C" w14:textId="38646AFB" w:rsidR="0062694C" w:rsidRPr="0033058B" w:rsidRDefault="0062694C" w:rsidP="0062694C">
            <w:pPr>
              <w:jc w:val="center"/>
              <w:rPr>
                <w:color w:val="000000"/>
                <w:sz w:val="20"/>
                <w:szCs w:val="20"/>
              </w:rPr>
            </w:pPr>
            <w:r>
              <w:rPr>
                <w:color w:val="000000"/>
                <w:sz w:val="20"/>
                <w:szCs w:val="20"/>
              </w:rPr>
              <w:t>36</w:t>
            </w:r>
          </w:p>
        </w:tc>
        <w:tc>
          <w:tcPr>
            <w:tcW w:w="233" w:type="pct"/>
            <w:shd w:val="clear" w:color="auto" w:fill="auto"/>
            <w:vAlign w:val="center"/>
            <w:hideMark/>
          </w:tcPr>
          <w:p w14:paraId="03A6AC15" w14:textId="772C439C" w:rsidR="0062694C" w:rsidRPr="0033058B" w:rsidRDefault="0062694C" w:rsidP="0062694C">
            <w:pPr>
              <w:jc w:val="center"/>
              <w:rPr>
                <w:color w:val="000000"/>
                <w:sz w:val="20"/>
                <w:szCs w:val="20"/>
              </w:rPr>
            </w:pPr>
            <w:r>
              <w:rPr>
                <w:color w:val="000000"/>
                <w:sz w:val="20"/>
                <w:szCs w:val="20"/>
              </w:rPr>
              <w:t>36</w:t>
            </w:r>
          </w:p>
        </w:tc>
        <w:tc>
          <w:tcPr>
            <w:tcW w:w="233" w:type="pct"/>
            <w:shd w:val="clear" w:color="auto" w:fill="auto"/>
            <w:vAlign w:val="center"/>
            <w:hideMark/>
          </w:tcPr>
          <w:p w14:paraId="2C2448AB" w14:textId="194764D9" w:rsidR="0062694C" w:rsidRPr="0033058B" w:rsidRDefault="0062694C" w:rsidP="0062694C">
            <w:pPr>
              <w:jc w:val="center"/>
              <w:rPr>
                <w:color w:val="000000"/>
                <w:sz w:val="20"/>
                <w:szCs w:val="20"/>
              </w:rPr>
            </w:pPr>
            <w:r>
              <w:rPr>
                <w:color w:val="000000"/>
                <w:sz w:val="20"/>
                <w:szCs w:val="20"/>
              </w:rPr>
              <w:t>36</w:t>
            </w:r>
          </w:p>
        </w:tc>
        <w:tc>
          <w:tcPr>
            <w:tcW w:w="233" w:type="pct"/>
            <w:shd w:val="clear" w:color="auto" w:fill="auto"/>
            <w:vAlign w:val="center"/>
            <w:hideMark/>
          </w:tcPr>
          <w:p w14:paraId="070493F4" w14:textId="5F12D231" w:rsidR="0062694C" w:rsidRPr="0033058B" w:rsidRDefault="0062694C" w:rsidP="0062694C">
            <w:pPr>
              <w:jc w:val="center"/>
              <w:rPr>
                <w:color w:val="000000"/>
                <w:sz w:val="20"/>
                <w:szCs w:val="20"/>
              </w:rPr>
            </w:pPr>
            <w:r>
              <w:rPr>
                <w:color w:val="000000"/>
                <w:sz w:val="20"/>
                <w:szCs w:val="20"/>
              </w:rPr>
              <w:t>36</w:t>
            </w:r>
          </w:p>
        </w:tc>
        <w:tc>
          <w:tcPr>
            <w:tcW w:w="233" w:type="pct"/>
            <w:shd w:val="clear" w:color="auto" w:fill="auto"/>
            <w:vAlign w:val="center"/>
            <w:hideMark/>
          </w:tcPr>
          <w:p w14:paraId="55ACA439" w14:textId="2B583FD1" w:rsidR="0062694C" w:rsidRPr="0033058B" w:rsidRDefault="0062694C" w:rsidP="0062694C">
            <w:pPr>
              <w:jc w:val="center"/>
              <w:rPr>
                <w:color w:val="000000"/>
                <w:sz w:val="20"/>
                <w:szCs w:val="20"/>
              </w:rPr>
            </w:pPr>
            <w:r>
              <w:rPr>
                <w:color w:val="000000"/>
                <w:sz w:val="20"/>
                <w:szCs w:val="20"/>
              </w:rPr>
              <w:t>100</w:t>
            </w:r>
          </w:p>
        </w:tc>
        <w:tc>
          <w:tcPr>
            <w:tcW w:w="233" w:type="pct"/>
            <w:shd w:val="clear" w:color="auto" w:fill="auto"/>
            <w:vAlign w:val="center"/>
            <w:hideMark/>
          </w:tcPr>
          <w:p w14:paraId="5B24FB78" w14:textId="387B45D7" w:rsidR="0062694C" w:rsidRPr="0033058B" w:rsidRDefault="0062694C" w:rsidP="0062694C">
            <w:pPr>
              <w:jc w:val="center"/>
              <w:rPr>
                <w:color w:val="000000"/>
                <w:sz w:val="20"/>
                <w:szCs w:val="20"/>
              </w:rPr>
            </w:pPr>
            <w:r>
              <w:rPr>
                <w:color w:val="000000"/>
                <w:sz w:val="20"/>
                <w:szCs w:val="20"/>
              </w:rPr>
              <w:t>100</w:t>
            </w:r>
          </w:p>
        </w:tc>
        <w:tc>
          <w:tcPr>
            <w:tcW w:w="233" w:type="pct"/>
            <w:shd w:val="clear" w:color="auto" w:fill="auto"/>
            <w:vAlign w:val="center"/>
            <w:hideMark/>
          </w:tcPr>
          <w:p w14:paraId="34CFFF7D" w14:textId="0193E6CC" w:rsidR="0062694C" w:rsidRPr="0033058B" w:rsidRDefault="0062694C" w:rsidP="0062694C">
            <w:pPr>
              <w:jc w:val="center"/>
              <w:rPr>
                <w:color w:val="000000"/>
                <w:sz w:val="20"/>
                <w:szCs w:val="20"/>
              </w:rPr>
            </w:pPr>
            <w:r>
              <w:rPr>
                <w:color w:val="000000"/>
                <w:sz w:val="20"/>
                <w:szCs w:val="20"/>
              </w:rPr>
              <w:t>100</w:t>
            </w:r>
          </w:p>
        </w:tc>
        <w:tc>
          <w:tcPr>
            <w:tcW w:w="239" w:type="pct"/>
            <w:vAlign w:val="center"/>
          </w:tcPr>
          <w:p w14:paraId="4854C866" w14:textId="5D9222C9" w:rsidR="0062694C" w:rsidRDefault="0062694C" w:rsidP="0062694C">
            <w:pPr>
              <w:jc w:val="center"/>
              <w:rPr>
                <w:color w:val="000000"/>
                <w:sz w:val="20"/>
                <w:szCs w:val="20"/>
              </w:rPr>
            </w:pPr>
            <w:r>
              <w:rPr>
                <w:color w:val="000000"/>
                <w:sz w:val="20"/>
                <w:szCs w:val="20"/>
              </w:rPr>
              <w:t>100</w:t>
            </w:r>
          </w:p>
        </w:tc>
      </w:tr>
      <w:tr w:rsidR="0062694C" w:rsidRPr="0033058B" w14:paraId="6B19FF5E" w14:textId="7798CAF7" w:rsidTr="00C93E89">
        <w:trPr>
          <w:trHeight w:val="20"/>
        </w:trPr>
        <w:tc>
          <w:tcPr>
            <w:tcW w:w="805" w:type="pct"/>
            <w:vMerge w:val="restart"/>
            <w:shd w:val="clear" w:color="auto" w:fill="auto"/>
            <w:vAlign w:val="center"/>
            <w:hideMark/>
          </w:tcPr>
          <w:p w14:paraId="6C17AE3D" w14:textId="77777777" w:rsidR="0062694C" w:rsidRPr="0033058B" w:rsidRDefault="0062694C" w:rsidP="0062694C">
            <w:pPr>
              <w:rPr>
                <w:color w:val="000000"/>
                <w:sz w:val="20"/>
                <w:szCs w:val="20"/>
              </w:rPr>
            </w:pPr>
            <w:r w:rsidRPr="0033058B">
              <w:rPr>
                <w:color w:val="000000"/>
                <w:sz w:val="20"/>
                <w:szCs w:val="20"/>
              </w:rPr>
              <w:t>Эффективность производства, передачи и потребления</w:t>
            </w:r>
          </w:p>
        </w:tc>
        <w:tc>
          <w:tcPr>
            <w:tcW w:w="1496" w:type="pct"/>
            <w:shd w:val="clear" w:color="auto" w:fill="auto"/>
            <w:vAlign w:val="center"/>
            <w:hideMark/>
          </w:tcPr>
          <w:p w14:paraId="63845C62" w14:textId="77777777" w:rsidR="0062694C" w:rsidRPr="0033058B" w:rsidRDefault="0062694C" w:rsidP="0062694C">
            <w:pPr>
              <w:rPr>
                <w:color w:val="000000"/>
                <w:sz w:val="20"/>
                <w:szCs w:val="20"/>
              </w:rPr>
            </w:pPr>
            <w:r w:rsidRPr="0033058B">
              <w:rPr>
                <w:color w:val="000000"/>
                <w:sz w:val="20"/>
                <w:szCs w:val="20"/>
              </w:rPr>
              <w:t xml:space="preserve">Соответствие качества воды нормативным требованиям </w:t>
            </w:r>
          </w:p>
        </w:tc>
        <w:tc>
          <w:tcPr>
            <w:tcW w:w="361" w:type="pct"/>
            <w:shd w:val="clear" w:color="auto" w:fill="auto"/>
            <w:noWrap/>
            <w:vAlign w:val="center"/>
            <w:hideMark/>
          </w:tcPr>
          <w:p w14:paraId="67D9101D" w14:textId="77777777" w:rsidR="0062694C" w:rsidRPr="0033058B" w:rsidRDefault="0062694C" w:rsidP="0062694C">
            <w:pPr>
              <w:rPr>
                <w:color w:val="000000"/>
                <w:sz w:val="20"/>
                <w:szCs w:val="20"/>
              </w:rPr>
            </w:pPr>
            <w:r w:rsidRPr="0033058B">
              <w:rPr>
                <w:color w:val="000000"/>
                <w:sz w:val="20"/>
                <w:szCs w:val="20"/>
              </w:rPr>
              <w:t>%</w:t>
            </w:r>
          </w:p>
        </w:tc>
        <w:tc>
          <w:tcPr>
            <w:tcW w:w="233" w:type="pct"/>
            <w:shd w:val="clear" w:color="auto" w:fill="auto"/>
            <w:vAlign w:val="center"/>
            <w:hideMark/>
          </w:tcPr>
          <w:p w14:paraId="0D4C13B0" w14:textId="6C3B07DB" w:rsidR="0062694C" w:rsidRPr="0033058B" w:rsidRDefault="0062694C" w:rsidP="0062694C">
            <w:pPr>
              <w:jc w:val="center"/>
              <w:rPr>
                <w:color w:val="000000"/>
                <w:sz w:val="20"/>
                <w:szCs w:val="20"/>
              </w:rPr>
            </w:pPr>
            <w:r>
              <w:rPr>
                <w:color w:val="000000"/>
                <w:sz w:val="20"/>
                <w:szCs w:val="20"/>
              </w:rPr>
              <w:t>0</w:t>
            </w:r>
          </w:p>
        </w:tc>
        <w:tc>
          <w:tcPr>
            <w:tcW w:w="233" w:type="pct"/>
            <w:shd w:val="clear" w:color="auto" w:fill="auto"/>
            <w:vAlign w:val="center"/>
            <w:hideMark/>
          </w:tcPr>
          <w:p w14:paraId="3A9BF0AC" w14:textId="0C54A95A" w:rsidR="0062694C" w:rsidRPr="0033058B" w:rsidRDefault="0062694C" w:rsidP="0062694C">
            <w:pPr>
              <w:jc w:val="center"/>
              <w:rPr>
                <w:color w:val="000000"/>
                <w:sz w:val="20"/>
                <w:szCs w:val="20"/>
              </w:rPr>
            </w:pPr>
            <w:r>
              <w:rPr>
                <w:color w:val="000000"/>
                <w:sz w:val="20"/>
                <w:szCs w:val="20"/>
              </w:rPr>
              <w:t>0</w:t>
            </w:r>
          </w:p>
        </w:tc>
        <w:tc>
          <w:tcPr>
            <w:tcW w:w="233" w:type="pct"/>
            <w:shd w:val="clear" w:color="auto" w:fill="auto"/>
            <w:vAlign w:val="center"/>
            <w:hideMark/>
          </w:tcPr>
          <w:p w14:paraId="0B6CD6FF" w14:textId="1D8CE3CE" w:rsidR="0062694C" w:rsidRPr="0033058B" w:rsidRDefault="0062694C" w:rsidP="0062694C">
            <w:pPr>
              <w:jc w:val="center"/>
              <w:rPr>
                <w:color w:val="000000"/>
                <w:sz w:val="20"/>
                <w:szCs w:val="20"/>
              </w:rPr>
            </w:pPr>
            <w:r>
              <w:rPr>
                <w:color w:val="000000"/>
                <w:sz w:val="20"/>
                <w:szCs w:val="20"/>
              </w:rPr>
              <w:t>0</w:t>
            </w:r>
          </w:p>
        </w:tc>
        <w:tc>
          <w:tcPr>
            <w:tcW w:w="233" w:type="pct"/>
            <w:shd w:val="clear" w:color="auto" w:fill="auto"/>
            <w:vAlign w:val="center"/>
            <w:hideMark/>
          </w:tcPr>
          <w:p w14:paraId="6980A650" w14:textId="07802036" w:rsidR="0062694C" w:rsidRPr="0033058B" w:rsidRDefault="0062694C" w:rsidP="0062694C">
            <w:pPr>
              <w:jc w:val="center"/>
              <w:rPr>
                <w:color w:val="000000"/>
                <w:sz w:val="20"/>
                <w:szCs w:val="20"/>
              </w:rPr>
            </w:pPr>
            <w:r>
              <w:rPr>
                <w:color w:val="000000"/>
                <w:sz w:val="20"/>
                <w:szCs w:val="20"/>
              </w:rPr>
              <w:t>0</w:t>
            </w:r>
          </w:p>
        </w:tc>
        <w:tc>
          <w:tcPr>
            <w:tcW w:w="233" w:type="pct"/>
            <w:shd w:val="clear" w:color="auto" w:fill="auto"/>
            <w:vAlign w:val="center"/>
            <w:hideMark/>
          </w:tcPr>
          <w:p w14:paraId="07793551" w14:textId="61A338C7" w:rsidR="0062694C" w:rsidRPr="0033058B" w:rsidRDefault="0062694C" w:rsidP="0062694C">
            <w:pPr>
              <w:jc w:val="center"/>
              <w:rPr>
                <w:color w:val="000000"/>
                <w:sz w:val="20"/>
                <w:szCs w:val="20"/>
              </w:rPr>
            </w:pPr>
            <w:r>
              <w:rPr>
                <w:color w:val="000000"/>
                <w:sz w:val="20"/>
                <w:szCs w:val="20"/>
              </w:rPr>
              <w:t>0</w:t>
            </w:r>
          </w:p>
        </w:tc>
        <w:tc>
          <w:tcPr>
            <w:tcW w:w="233" w:type="pct"/>
            <w:shd w:val="clear" w:color="auto" w:fill="auto"/>
            <w:vAlign w:val="center"/>
            <w:hideMark/>
          </w:tcPr>
          <w:p w14:paraId="4FFF0744" w14:textId="4508CAF1" w:rsidR="0062694C" w:rsidRPr="0033058B" w:rsidRDefault="0062694C" w:rsidP="0062694C">
            <w:pPr>
              <w:jc w:val="center"/>
              <w:rPr>
                <w:color w:val="000000"/>
                <w:sz w:val="20"/>
                <w:szCs w:val="20"/>
              </w:rPr>
            </w:pPr>
            <w:r>
              <w:rPr>
                <w:color w:val="000000"/>
                <w:sz w:val="20"/>
                <w:szCs w:val="20"/>
              </w:rPr>
              <w:t>0</w:t>
            </w:r>
          </w:p>
        </w:tc>
        <w:tc>
          <w:tcPr>
            <w:tcW w:w="233" w:type="pct"/>
            <w:shd w:val="clear" w:color="auto" w:fill="auto"/>
            <w:vAlign w:val="center"/>
            <w:hideMark/>
          </w:tcPr>
          <w:p w14:paraId="05C6A74E" w14:textId="250BA05C" w:rsidR="0062694C" w:rsidRPr="0033058B" w:rsidRDefault="0062694C" w:rsidP="0062694C">
            <w:pPr>
              <w:jc w:val="center"/>
              <w:rPr>
                <w:color w:val="000000"/>
                <w:sz w:val="20"/>
                <w:szCs w:val="20"/>
              </w:rPr>
            </w:pPr>
            <w:r>
              <w:rPr>
                <w:color w:val="000000"/>
                <w:sz w:val="20"/>
                <w:szCs w:val="20"/>
              </w:rPr>
              <w:t>100</w:t>
            </w:r>
          </w:p>
        </w:tc>
        <w:tc>
          <w:tcPr>
            <w:tcW w:w="233" w:type="pct"/>
            <w:shd w:val="clear" w:color="auto" w:fill="auto"/>
            <w:vAlign w:val="center"/>
            <w:hideMark/>
          </w:tcPr>
          <w:p w14:paraId="310D0885" w14:textId="6F9EDC65" w:rsidR="0062694C" w:rsidRPr="0033058B" w:rsidRDefault="0062694C" w:rsidP="0062694C">
            <w:pPr>
              <w:jc w:val="center"/>
              <w:rPr>
                <w:color w:val="000000"/>
                <w:sz w:val="20"/>
                <w:szCs w:val="20"/>
              </w:rPr>
            </w:pPr>
            <w:r>
              <w:rPr>
                <w:color w:val="000000"/>
                <w:sz w:val="20"/>
                <w:szCs w:val="20"/>
              </w:rPr>
              <w:t>100</w:t>
            </w:r>
          </w:p>
        </w:tc>
        <w:tc>
          <w:tcPr>
            <w:tcW w:w="233" w:type="pct"/>
            <w:shd w:val="clear" w:color="auto" w:fill="auto"/>
            <w:vAlign w:val="center"/>
            <w:hideMark/>
          </w:tcPr>
          <w:p w14:paraId="5C0C9E19" w14:textId="2DF1231A" w:rsidR="0062694C" w:rsidRPr="0033058B" w:rsidRDefault="0062694C" w:rsidP="0062694C">
            <w:pPr>
              <w:jc w:val="center"/>
              <w:rPr>
                <w:color w:val="000000"/>
                <w:sz w:val="20"/>
                <w:szCs w:val="20"/>
              </w:rPr>
            </w:pPr>
            <w:r>
              <w:rPr>
                <w:color w:val="000000"/>
                <w:sz w:val="20"/>
                <w:szCs w:val="20"/>
              </w:rPr>
              <w:t>100</w:t>
            </w:r>
          </w:p>
        </w:tc>
        <w:tc>
          <w:tcPr>
            <w:tcW w:w="239" w:type="pct"/>
            <w:vAlign w:val="center"/>
          </w:tcPr>
          <w:p w14:paraId="3BAF64BC" w14:textId="4A4D59FA" w:rsidR="0062694C" w:rsidRDefault="0062694C" w:rsidP="0062694C">
            <w:pPr>
              <w:jc w:val="center"/>
              <w:rPr>
                <w:color w:val="000000"/>
                <w:sz w:val="20"/>
                <w:szCs w:val="20"/>
              </w:rPr>
            </w:pPr>
            <w:r>
              <w:rPr>
                <w:color w:val="000000"/>
                <w:sz w:val="20"/>
                <w:szCs w:val="20"/>
              </w:rPr>
              <w:t>100</w:t>
            </w:r>
          </w:p>
        </w:tc>
      </w:tr>
      <w:tr w:rsidR="0062694C" w:rsidRPr="0033058B" w14:paraId="79DA6C83" w14:textId="52B855A4" w:rsidTr="00C93E89">
        <w:trPr>
          <w:trHeight w:val="20"/>
        </w:trPr>
        <w:tc>
          <w:tcPr>
            <w:tcW w:w="805" w:type="pct"/>
            <w:vMerge/>
            <w:vAlign w:val="center"/>
            <w:hideMark/>
          </w:tcPr>
          <w:p w14:paraId="5F66B4A1" w14:textId="77777777" w:rsidR="0062694C" w:rsidRPr="0033058B" w:rsidRDefault="0062694C" w:rsidP="0062694C">
            <w:pPr>
              <w:rPr>
                <w:color w:val="000000"/>
                <w:sz w:val="20"/>
                <w:szCs w:val="20"/>
              </w:rPr>
            </w:pPr>
          </w:p>
        </w:tc>
        <w:tc>
          <w:tcPr>
            <w:tcW w:w="1496" w:type="pct"/>
            <w:shd w:val="clear" w:color="auto" w:fill="auto"/>
            <w:vAlign w:val="center"/>
            <w:hideMark/>
          </w:tcPr>
          <w:p w14:paraId="022C6B85" w14:textId="77777777" w:rsidR="0062694C" w:rsidRPr="0033058B" w:rsidRDefault="0062694C" w:rsidP="0062694C">
            <w:pPr>
              <w:rPr>
                <w:color w:val="000000"/>
                <w:sz w:val="20"/>
                <w:szCs w:val="20"/>
              </w:rPr>
            </w:pPr>
            <w:r w:rsidRPr="0033058B">
              <w:rPr>
                <w:color w:val="000000"/>
                <w:sz w:val="20"/>
                <w:szCs w:val="20"/>
              </w:rPr>
              <w:t>Эффективность использования электрической энергии</w:t>
            </w:r>
          </w:p>
        </w:tc>
        <w:tc>
          <w:tcPr>
            <w:tcW w:w="361" w:type="pct"/>
            <w:shd w:val="clear" w:color="auto" w:fill="auto"/>
            <w:noWrap/>
            <w:vAlign w:val="center"/>
            <w:hideMark/>
          </w:tcPr>
          <w:p w14:paraId="7D25776C" w14:textId="77777777" w:rsidR="0062694C" w:rsidRPr="0033058B" w:rsidRDefault="0062694C" w:rsidP="0062694C">
            <w:pPr>
              <w:rPr>
                <w:color w:val="000000"/>
                <w:sz w:val="20"/>
                <w:szCs w:val="20"/>
              </w:rPr>
            </w:pPr>
            <w:proofErr w:type="spellStart"/>
            <w:r w:rsidRPr="0033058B">
              <w:rPr>
                <w:color w:val="000000"/>
                <w:sz w:val="20"/>
                <w:szCs w:val="20"/>
              </w:rPr>
              <w:t>кВт.ч</w:t>
            </w:r>
            <w:proofErr w:type="spellEnd"/>
            <w:r w:rsidRPr="0033058B">
              <w:rPr>
                <w:color w:val="000000"/>
                <w:sz w:val="20"/>
                <w:szCs w:val="20"/>
              </w:rPr>
              <w:t>./ м</w:t>
            </w:r>
            <w:r w:rsidRPr="0033058B">
              <w:rPr>
                <w:color w:val="000000"/>
                <w:sz w:val="20"/>
                <w:szCs w:val="20"/>
                <w:vertAlign w:val="superscript"/>
              </w:rPr>
              <w:t>3</w:t>
            </w:r>
          </w:p>
        </w:tc>
        <w:tc>
          <w:tcPr>
            <w:tcW w:w="233" w:type="pct"/>
            <w:shd w:val="clear" w:color="auto" w:fill="auto"/>
            <w:vAlign w:val="center"/>
            <w:hideMark/>
          </w:tcPr>
          <w:p w14:paraId="21636D97" w14:textId="1E09B5DD" w:rsidR="0062694C" w:rsidRPr="0033058B" w:rsidRDefault="0062694C" w:rsidP="0062694C">
            <w:pPr>
              <w:jc w:val="center"/>
              <w:rPr>
                <w:color w:val="000000"/>
                <w:sz w:val="20"/>
                <w:szCs w:val="20"/>
              </w:rPr>
            </w:pPr>
            <w:r>
              <w:rPr>
                <w:color w:val="000000"/>
                <w:sz w:val="20"/>
                <w:szCs w:val="20"/>
              </w:rPr>
              <w:t>0,574</w:t>
            </w:r>
          </w:p>
        </w:tc>
        <w:tc>
          <w:tcPr>
            <w:tcW w:w="233" w:type="pct"/>
            <w:shd w:val="clear" w:color="auto" w:fill="auto"/>
            <w:vAlign w:val="center"/>
            <w:hideMark/>
          </w:tcPr>
          <w:p w14:paraId="7E6FEDED" w14:textId="16598EE1" w:rsidR="0062694C" w:rsidRPr="0033058B" w:rsidRDefault="0062694C" w:rsidP="0062694C">
            <w:pPr>
              <w:jc w:val="center"/>
              <w:rPr>
                <w:color w:val="000000"/>
                <w:sz w:val="20"/>
                <w:szCs w:val="20"/>
              </w:rPr>
            </w:pPr>
            <w:r>
              <w:rPr>
                <w:color w:val="000000"/>
                <w:sz w:val="20"/>
                <w:szCs w:val="20"/>
              </w:rPr>
              <w:t>0,574</w:t>
            </w:r>
          </w:p>
        </w:tc>
        <w:tc>
          <w:tcPr>
            <w:tcW w:w="233" w:type="pct"/>
            <w:shd w:val="clear" w:color="auto" w:fill="auto"/>
            <w:vAlign w:val="center"/>
            <w:hideMark/>
          </w:tcPr>
          <w:p w14:paraId="2707A685" w14:textId="7F2D7C48" w:rsidR="0062694C" w:rsidRPr="0033058B" w:rsidRDefault="0062694C" w:rsidP="0062694C">
            <w:pPr>
              <w:jc w:val="center"/>
              <w:rPr>
                <w:color w:val="000000"/>
                <w:sz w:val="20"/>
                <w:szCs w:val="20"/>
              </w:rPr>
            </w:pPr>
            <w:r>
              <w:rPr>
                <w:color w:val="000000"/>
                <w:sz w:val="20"/>
                <w:szCs w:val="20"/>
              </w:rPr>
              <w:t>0,574</w:t>
            </w:r>
          </w:p>
        </w:tc>
        <w:tc>
          <w:tcPr>
            <w:tcW w:w="233" w:type="pct"/>
            <w:shd w:val="clear" w:color="auto" w:fill="auto"/>
            <w:vAlign w:val="center"/>
            <w:hideMark/>
          </w:tcPr>
          <w:p w14:paraId="6B8BF4E3" w14:textId="6CE96595" w:rsidR="0062694C" w:rsidRPr="0033058B" w:rsidRDefault="0062694C" w:rsidP="0062694C">
            <w:pPr>
              <w:jc w:val="center"/>
              <w:rPr>
                <w:color w:val="000000"/>
                <w:sz w:val="20"/>
                <w:szCs w:val="20"/>
              </w:rPr>
            </w:pPr>
            <w:r>
              <w:rPr>
                <w:color w:val="000000"/>
                <w:sz w:val="20"/>
                <w:szCs w:val="20"/>
              </w:rPr>
              <w:t>0,574</w:t>
            </w:r>
          </w:p>
        </w:tc>
        <w:tc>
          <w:tcPr>
            <w:tcW w:w="233" w:type="pct"/>
            <w:shd w:val="clear" w:color="auto" w:fill="auto"/>
            <w:vAlign w:val="center"/>
            <w:hideMark/>
          </w:tcPr>
          <w:p w14:paraId="733E879F" w14:textId="603EA1F8" w:rsidR="0062694C" w:rsidRPr="0033058B" w:rsidRDefault="0062694C" w:rsidP="0062694C">
            <w:pPr>
              <w:jc w:val="center"/>
              <w:rPr>
                <w:color w:val="000000"/>
                <w:sz w:val="20"/>
                <w:szCs w:val="20"/>
              </w:rPr>
            </w:pPr>
            <w:r>
              <w:rPr>
                <w:color w:val="000000"/>
                <w:sz w:val="20"/>
                <w:szCs w:val="20"/>
              </w:rPr>
              <w:t>0,574</w:t>
            </w:r>
          </w:p>
        </w:tc>
        <w:tc>
          <w:tcPr>
            <w:tcW w:w="233" w:type="pct"/>
            <w:shd w:val="clear" w:color="auto" w:fill="auto"/>
            <w:vAlign w:val="center"/>
            <w:hideMark/>
          </w:tcPr>
          <w:p w14:paraId="40E5D2FA" w14:textId="5A8B8C4F" w:rsidR="0062694C" w:rsidRPr="0033058B" w:rsidRDefault="0062694C" w:rsidP="0062694C">
            <w:pPr>
              <w:jc w:val="center"/>
              <w:rPr>
                <w:color w:val="000000"/>
                <w:sz w:val="20"/>
                <w:szCs w:val="20"/>
              </w:rPr>
            </w:pPr>
            <w:r>
              <w:rPr>
                <w:color w:val="000000"/>
                <w:sz w:val="20"/>
                <w:szCs w:val="20"/>
              </w:rPr>
              <w:t>0,574</w:t>
            </w:r>
          </w:p>
        </w:tc>
        <w:tc>
          <w:tcPr>
            <w:tcW w:w="233" w:type="pct"/>
            <w:shd w:val="clear" w:color="auto" w:fill="auto"/>
            <w:vAlign w:val="center"/>
            <w:hideMark/>
          </w:tcPr>
          <w:p w14:paraId="4BDB902B" w14:textId="2F06BD3B" w:rsidR="0062694C" w:rsidRPr="0033058B" w:rsidRDefault="0062694C" w:rsidP="0062694C">
            <w:pPr>
              <w:jc w:val="center"/>
              <w:rPr>
                <w:color w:val="000000"/>
                <w:sz w:val="20"/>
                <w:szCs w:val="20"/>
              </w:rPr>
            </w:pPr>
            <w:r>
              <w:rPr>
                <w:color w:val="000000"/>
                <w:sz w:val="20"/>
                <w:szCs w:val="20"/>
              </w:rPr>
              <w:t>0,574</w:t>
            </w:r>
          </w:p>
        </w:tc>
        <w:tc>
          <w:tcPr>
            <w:tcW w:w="233" w:type="pct"/>
            <w:shd w:val="clear" w:color="auto" w:fill="auto"/>
            <w:vAlign w:val="center"/>
            <w:hideMark/>
          </w:tcPr>
          <w:p w14:paraId="4136A92C" w14:textId="0E4C5812" w:rsidR="0062694C" w:rsidRPr="0033058B" w:rsidRDefault="0062694C" w:rsidP="0062694C">
            <w:pPr>
              <w:jc w:val="center"/>
              <w:rPr>
                <w:color w:val="000000"/>
                <w:sz w:val="20"/>
                <w:szCs w:val="20"/>
              </w:rPr>
            </w:pPr>
            <w:r>
              <w:rPr>
                <w:color w:val="000000"/>
                <w:sz w:val="20"/>
                <w:szCs w:val="20"/>
              </w:rPr>
              <w:t>0,574</w:t>
            </w:r>
          </w:p>
        </w:tc>
        <w:tc>
          <w:tcPr>
            <w:tcW w:w="233" w:type="pct"/>
            <w:shd w:val="clear" w:color="auto" w:fill="auto"/>
            <w:vAlign w:val="center"/>
            <w:hideMark/>
          </w:tcPr>
          <w:p w14:paraId="6904D7DF" w14:textId="75A488CA" w:rsidR="0062694C" w:rsidRPr="0033058B" w:rsidRDefault="0062694C" w:rsidP="0062694C">
            <w:pPr>
              <w:jc w:val="center"/>
              <w:rPr>
                <w:color w:val="000000"/>
                <w:sz w:val="20"/>
                <w:szCs w:val="20"/>
              </w:rPr>
            </w:pPr>
            <w:r>
              <w:rPr>
                <w:color w:val="000000"/>
                <w:sz w:val="20"/>
                <w:szCs w:val="20"/>
              </w:rPr>
              <w:t>0,574</w:t>
            </w:r>
          </w:p>
        </w:tc>
        <w:tc>
          <w:tcPr>
            <w:tcW w:w="239" w:type="pct"/>
            <w:vAlign w:val="center"/>
          </w:tcPr>
          <w:p w14:paraId="04BA4A26" w14:textId="1481A750" w:rsidR="0062694C" w:rsidRDefault="0062694C" w:rsidP="0062694C">
            <w:pPr>
              <w:jc w:val="center"/>
              <w:rPr>
                <w:color w:val="000000"/>
                <w:sz w:val="20"/>
                <w:szCs w:val="20"/>
              </w:rPr>
            </w:pPr>
            <w:r>
              <w:rPr>
                <w:color w:val="000000"/>
                <w:sz w:val="20"/>
                <w:szCs w:val="20"/>
              </w:rPr>
              <w:t>0,574</w:t>
            </w:r>
          </w:p>
        </w:tc>
      </w:tr>
      <w:tr w:rsidR="0062694C" w:rsidRPr="0033058B" w14:paraId="3334371A" w14:textId="79BB57E9" w:rsidTr="00C93E89">
        <w:trPr>
          <w:trHeight w:val="460"/>
        </w:trPr>
        <w:tc>
          <w:tcPr>
            <w:tcW w:w="805" w:type="pct"/>
            <w:vMerge w:val="restart"/>
            <w:shd w:val="clear" w:color="auto" w:fill="auto"/>
            <w:vAlign w:val="center"/>
            <w:hideMark/>
          </w:tcPr>
          <w:p w14:paraId="4B81CA03" w14:textId="77777777" w:rsidR="0062694C" w:rsidRPr="0033058B" w:rsidRDefault="0062694C" w:rsidP="0062694C">
            <w:pPr>
              <w:rPr>
                <w:color w:val="000000"/>
                <w:sz w:val="20"/>
                <w:szCs w:val="20"/>
              </w:rPr>
            </w:pPr>
            <w:r w:rsidRPr="0033058B">
              <w:rPr>
                <w:color w:val="000000"/>
                <w:sz w:val="20"/>
                <w:szCs w:val="20"/>
              </w:rPr>
              <w:t>Надежность (бесперебойность) водоснабжения  потребителей</w:t>
            </w:r>
          </w:p>
        </w:tc>
        <w:tc>
          <w:tcPr>
            <w:tcW w:w="1496" w:type="pct"/>
            <w:shd w:val="clear" w:color="auto" w:fill="auto"/>
            <w:vAlign w:val="center"/>
            <w:hideMark/>
          </w:tcPr>
          <w:p w14:paraId="4D2FA8A2" w14:textId="77777777" w:rsidR="0062694C" w:rsidRPr="0033058B" w:rsidRDefault="0062694C" w:rsidP="0062694C">
            <w:pPr>
              <w:rPr>
                <w:color w:val="000000"/>
                <w:sz w:val="20"/>
                <w:szCs w:val="20"/>
              </w:rPr>
            </w:pPr>
            <w:r w:rsidRPr="0033058B">
              <w:rPr>
                <w:color w:val="000000"/>
                <w:sz w:val="20"/>
                <w:szCs w:val="20"/>
              </w:rPr>
              <w:t>Аварийность системы водоснабжения</w:t>
            </w:r>
          </w:p>
        </w:tc>
        <w:tc>
          <w:tcPr>
            <w:tcW w:w="361" w:type="pct"/>
            <w:shd w:val="clear" w:color="auto" w:fill="auto"/>
            <w:noWrap/>
            <w:vAlign w:val="center"/>
            <w:hideMark/>
          </w:tcPr>
          <w:p w14:paraId="38653CFF" w14:textId="77777777" w:rsidR="0062694C" w:rsidRPr="0033058B" w:rsidRDefault="0062694C" w:rsidP="0062694C">
            <w:pPr>
              <w:rPr>
                <w:color w:val="000000"/>
                <w:sz w:val="20"/>
                <w:szCs w:val="20"/>
              </w:rPr>
            </w:pPr>
            <w:r w:rsidRPr="0033058B">
              <w:rPr>
                <w:color w:val="000000"/>
                <w:sz w:val="20"/>
                <w:szCs w:val="20"/>
              </w:rPr>
              <w:t>ед./км</w:t>
            </w:r>
          </w:p>
        </w:tc>
        <w:tc>
          <w:tcPr>
            <w:tcW w:w="233" w:type="pct"/>
            <w:shd w:val="clear" w:color="auto" w:fill="auto"/>
            <w:vAlign w:val="center"/>
            <w:hideMark/>
          </w:tcPr>
          <w:p w14:paraId="1EE1DCED" w14:textId="32A7DCB9" w:rsidR="0062694C" w:rsidRPr="0033058B" w:rsidRDefault="0062694C" w:rsidP="0062694C">
            <w:pPr>
              <w:jc w:val="center"/>
              <w:rPr>
                <w:color w:val="000000"/>
                <w:sz w:val="20"/>
                <w:szCs w:val="20"/>
              </w:rPr>
            </w:pPr>
            <w:r>
              <w:rPr>
                <w:color w:val="000000"/>
                <w:sz w:val="20"/>
                <w:szCs w:val="20"/>
              </w:rPr>
              <w:t>0,11</w:t>
            </w:r>
          </w:p>
        </w:tc>
        <w:tc>
          <w:tcPr>
            <w:tcW w:w="233" w:type="pct"/>
            <w:shd w:val="clear" w:color="auto" w:fill="auto"/>
            <w:vAlign w:val="center"/>
            <w:hideMark/>
          </w:tcPr>
          <w:p w14:paraId="59E54537" w14:textId="54A7EE9C" w:rsidR="0062694C" w:rsidRPr="0033058B" w:rsidRDefault="0062694C" w:rsidP="0062694C">
            <w:pPr>
              <w:jc w:val="center"/>
              <w:rPr>
                <w:color w:val="000000"/>
                <w:sz w:val="20"/>
                <w:szCs w:val="20"/>
              </w:rPr>
            </w:pPr>
            <w:r>
              <w:rPr>
                <w:color w:val="000000"/>
                <w:sz w:val="20"/>
                <w:szCs w:val="20"/>
              </w:rPr>
              <w:t>0,11</w:t>
            </w:r>
          </w:p>
        </w:tc>
        <w:tc>
          <w:tcPr>
            <w:tcW w:w="233" w:type="pct"/>
            <w:shd w:val="clear" w:color="auto" w:fill="auto"/>
            <w:vAlign w:val="center"/>
            <w:hideMark/>
          </w:tcPr>
          <w:p w14:paraId="4B9D3602" w14:textId="5E02116A" w:rsidR="0062694C" w:rsidRPr="0033058B" w:rsidRDefault="0062694C" w:rsidP="0062694C">
            <w:pPr>
              <w:jc w:val="center"/>
              <w:rPr>
                <w:color w:val="000000"/>
                <w:sz w:val="20"/>
                <w:szCs w:val="20"/>
              </w:rPr>
            </w:pPr>
            <w:r>
              <w:rPr>
                <w:color w:val="000000"/>
                <w:sz w:val="20"/>
                <w:szCs w:val="20"/>
              </w:rPr>
              <w:t>0,11</w:t>
            </w:r>
          </w:p>
        </w:tc>
        <w:tc>
          <w:tcPr>
            <w:tcW w:w="233" w:type="pct"/>
            <w:shd w:val="clear" w:color="auto" w:fill="auto"/>
            <w:noWrap/>
            <w:vAlign w:val="center"/>
            <w:hideMark/>
          </w:tcPr>
          <w:p w14:paraId="692DBB33" w14:textId="3E904224" w:rsidR="0062694C" w:rsidRPr="0033058B" w:rsidRDefault="0062694C" w:rsidP="0062694C">
            <w:pPr>
              <w:jc w:val="center"/>
              <w:rPr>
                <w:color w:val="000000"/>
                <w:sz w:val="20"/>
                <w:szCs w:val="20"/>
              </w:rPr>
            </w:pPr>
            <w:r>
              <w:rPr>
                <w:color w:val="000000"/>
                <w:sz w:val="20"/>
                <w:szCs w:val="20"/>
              </w:rPr>
              <w:t>0,1</w:t>
            </w:r>
          </w:p>
        </w:tc>
        <w:tc>
          <w:tcPr>
            <w:tcW w:w="233" w:type="pct"/>
            <w:shd w:val="clear" w:color="auto" w:fill="auto"/>
            <w:noWrap/>
            <w:vAlign w:val="center"/>
            <w:hideMark/>
          </w:tcPr>
          <w:p w14:paraId="1A737084" w14:textId="03CEA360" w:rsidR="0062694C" w:rsidRPr="0033058B" w:rsidRDefault="0062694C" w:rsidP="0062694C">
            <w:pPr>
              <w:jc w:val="center"/>
              <w:rPr>
                <w:color w:val="000000"/>
                <w:sz w:val="20"/>
                <w:szCs w:val="20"/>
              </w:rPr>
            </w:pPr>
            <w:r>
              <w:rPr>
                <w:color w:val="000000"/>
                <w:sz w:val="20"/>
                <w:szCs w:val="20"/>
              </w:rPr>
              <w:t>0,1</w:t>
            </w:r>
          </w:p>
        </w:tc>
        <w:tc>
          <w:tcPr>
            <w:tcW w:w="233" w:type="pct"/>
            <w:shd w:val="clear" w:color="auto" w:fill="auto"/>
            <w:noWrap/>
            <w:vAlign w:val="center"/>
            <w:hideMark/>
          </w:tcPr>
          <w:p w14:paraId="59B03B63" w14:textId="21574C8B" w:rsidR="0062694C" w:rsidRPr="0033058B" w:rsidRDefault="0062694C" w:rsidP="0062694C">
            <w:pPr>
              <w:jc w:val="center"/>
              <w:rPr>
                <w:color w:val="000000"/>
                <w:sz w:val="20"/>
                <w:szCs w:val="20"/>
              </w:rPr>
            </w:pPr>
            <w:r>
              <w:rPr>
                <w:color w:val="000000"/>
                <w:sz w:val="20"/>
                <w:szCs w:val="20"/>
              </w:rPr>
              <w:t>0,1</w:t>
            </w:r>
          </w:p>
        </w:tc>
        <w:tc>
          <w:tcPr>
            <w:tcW w:w="233" w:type="pct"/>
            <w:shd w:val="clear" w:color="auto" w:fill="auto"/>
            <w:noWrap/>
            <w:vAlign w:val="center"/>
            <w:hideMark/>
          </w:tcPr>
          <w:p w14:paraId="58E33116" w14:textId="46B4863F" w:rsidR="0062694C" w:rsidRPr="0033058B" w:rsidRDefault="0062694C" w:rsidP="0062694C">
            <w:pPr>
              <w:jc w:val="center"/>
              <w:rPr>
                <w:color w:val="000000"/>
                <w:sz w:val="20"/>
                <w:szCs w:val="20"/>
              </w:rPr>
            </w:pPr>
            <w:r>
              <w:rPr>
                <w:color w:val="000000"/>
                <w:sz w:val="20"/>
                <w:szCs w:val="20"/>
              </w:rPr>
              <w:t>0,1</w:t>
            </w:r>
          </w:p>
        </w:tc>
        <w:tc>
          <w:tcPr>
            <w:tcW w:w="233" w:type="pct"/>
            <w:shd w:val="clear" w:color="auto" w:fill="auto"/>
            <w:noWrap/>
            <w:vAlign w:val="center"/>
            <w:hideMark/>
          </w:tcPr>
          <w:p w14:paraId="1EDEF6F4" w14:textId="07A93512" w:rsidR="0062694C" w:rsidRPr="0033058B" w:rsidRDefault="0062694C" w:rsidP="0062694C">
            <w:pPr>
              <w:jc w:val="center"/>
              <w:rPr>
                <w:color w:val="000000"/>
                <w:sz w:val="20"/>
                <w:szCs w:val="20"/>
              </w:rPr>
            </w:pPr>
            <w:r>
              <w:rPr>
                <w:color w:val="000000"/>
                <w:sz w:val="20"/>
                <w:szCs w:val="20"/>
              </w:rPr>
              <w:t>0,1</w:t>
            </w:r>
          </w:p>
        </w:tc>
        <w:tc>
          <w:tcPr>
            <w:tcW w:w="233" w:type="pct"/>
            <w:shd w:val="clear" w:color="auto" w:fill="auto"/>
            <w:noWrap/>
            <w:vAlign w:val="center"/>
            <w:hideMark/>
          </w:tcPr>
          <w:p w14:paraId="6AB4BFEF" w14:textId="351846DE" w:rsidR="0062694C" w:rsidRPr="0033058B" w:rsidRDefault="0062694C" w:rsidP="0062694C">
            <w:pPr>
              <w:jc w:val="center"/>
              <w:rPr>
                <w:color w:val="000000"/>
                <w:sz w:val="20"/>
                <w:szCs w:val="20"/>
              </w:rPr>
            </w:pPr>
            <w:r>
              <w:rPr>
                <w:color w:val="000000"/>
                <w:sz w:val="20"/>
                <w:szCs w:val="20"/>
              </w:rPr>
              <w:t>0,1</w:t>
            </w:r>
          </w:p>
        </w:tc>
        <w:tc>
          <w:tcPr>
            <w:tcW w:w="239" w:type="pct"/>
            <w:vAlign w:val="center"/>
          </w:tcPr>
          <w:p w14:paraId="23288A1F" w14:textId="4CFC5339" w:rsidR="0062694C" w:rsidRDefault="0062694C" w:rsidP="0062694C">
            <w:pPr>
              <w:jc w:val="center"/>
              <w:rPr>
                <w:color w:val="000000"/>
                <w:sz w:val="20"/>
                <w:szCs w:val="20"/>
              </w:rPr>
            </w:pPr>
            <w:r>
              <w:rPr>
                <w:color w:val="000000"/>
                <w:sz w:val="20"/>
                <w:szCs w:val="20"/>
              </w:rPr>
              <w:t>0,1</w:t>
            </w:r>
          </w:p>
        </w:tc>
      </w:tr>
      <w:tr w:rsidR="0062694C" w:rsidRPr="0033058B" w14:paraId="0A8C380F" w14:textId="65478021" w:rsidTr="00C93E89">
        <w:trPr>
          <w:trHeight w:val="20"/>
        </w:trPr>
        <w:tc>
          <w:tcPr>
            <w:tcW w:w="805" w:type="pct"/>
            <w:vMerge/>
            <w:vAlign w:val="center"/>
            <w:hideMark/>
          </w:tcPr>
          <w:p w14:paraId="75329CE9" w14:textId="77777777" w:rsidR="0062694C" w:rsidRPr="0033058B" w:rsidRDefault="0062694C" w:rsidP="0062694C">
            <w:pPr>
              <w:rPr>
                <w:color w:val="000000"/>
                <w:sz w:val="20"/>
                <w:szCs w:val="20"/>
              </w:rPr>
            </w:pPr>
          </w:p>
        </w:tc>
        <w:tc>
          <w:tcPr>
            <w:tcW w:w="1496" w:type="pct"/>
            <w:shd w:val="clear" w:color="auto" w:fill="auto"/>
            <w:vAlign w:val="center"/>
            <w:hideMark/>
          </w:tcPr>
          <w:p w14:paraId="31BA86E3" w14:textId="77777777" w:rsidR="0062694C" w:rsidRPr="0033058B" w:rsidRDefault="0062694C" w:rsidP="0062694C">
            <w:pPr>
              <w:rPr>
                <w:color w:val="000000"/>
                <w:sz w:val="20"/>
                <w:szCs w:val="20"/>
              </w:rPr>
            </w:pPr>
            <w:r w:rsidRPr="0033058B">
              <w:rPr>
                <w:color w:val="000000"/>
                <w:sz w:val="20"/>
                <w:szCs w:val="20"/>
              </w:rPr>
              <w:t>Удельный вес водопроводных сетей, нуждающихся в замене</w:t>
            </w:r>
          </w:p>
        </w:tc>
        <w:tc>
          <w:tcPr>
            <w:tcW w:w="361" w:type="pct"/>
            <w:shd w:val="clear" w:color="auto" w:fill="auto"/>
            <w:noWrap/>
            <w:vAlign w:val="center"/>
            <w:hideMark/>
          </w:tcPr>
          <w:p w14:paraId="5BD59033" w14:textId="77777777" w:rsidR="0062694C" w:rsidRPr="0033058B" w:rsidRDefault="0062694C" w:rsidP="0062694C">
            <w:pPr>
              <w:rPr>
                <w:color w:val="000000"/>
                <w:sz w:val="20"/>
                <w:szCs w:val="20"/>
              </w:rPr>
            </w:pPr>
            <w:r w:rsidRPr="0033058B">
              <w:rPr>
                <w:color w:val="000000"/>
                <w:sz w:val="20"/>
                <w:szCs w:val="20"/>
              </w:rPr>
              <w:t>%</w:t>
            </w:r>
          </w:p>
        </w:tc>
        <w:tc>
          <w:tcPr>
            <w:tcW w:w="233" w:type="pct"/>
            <w:shd w:val="clear" w:color="auto" w:fill="auto"/>
            <w:noWrap/>
            <w:vAlign w:val="center"/>
            <w:hideMark/>
          </w:tcPr>
          <w:p w14:paraId="2B09D749" w14:textId="511C6E03" w:rsidR="0062694C" w:rsidRPr="0033058B" w:rsidRDefault="0062694C" w:rsidP="0062694C">
            <w:pPr>
              <w:jc w:val="center"/>
              <w:rPr>
                <w:color w:val="000000"/>
                <w:sz w:val="20"/>
                <w:szCs w:val="20"/>
              </w:rPr>
            </w:pPr>
            <w:r>
              <w:rPr>
                <w:color w:val="000000"/>
                <w:sz w:val="20"/>
                <w:szCs w:val="20"/>
              </w:rPr>
              <w:t>100</w:t>
            </w:r>
          </w:p>
        </w:tc>
        <w:tc>
          <w:tcPr>
            <w:tcW w:w="233" w:type="pct"/>
            <w:shd w:val="clear" w:color="auto" w:fill="auto"/>
            <w:noWrap/>
            <w:vAlign w:val="center"/>
            <w:hideMark/>
          </w:tcPr>
          <w:p w14:paraId="3394CE6E" w14:textId="2759B030" w:rsidR="0062694C" w:rsidRPr="0033058B" w:rsidRDefault="0062694C" w:rsidP="0062694C">
            <w:pPr>
              <w:jc w:val="center"/>
              <w:rPr>
                <w:color w:val="000000"/>
                <w:sz w:val="20"/>
                <w:szCs w:val="20"/>
              </w:rPr>
            </w:pPr>
            <w:r>
              <w:rPr>
                <w:color w:val="000000"/>
                <w:sz w:val="20"/>
                <w:szCs w:val="20"/>
              </w:rPr>
              <w:t>100</w:t>
            </w:r>
          </w:p>
        </w:tc>
        <w:tc>
          <w:tcPr>
            <w:tcW w:w="233" w:type="pct"/>
            <w:shd w:val="clear" w:color="auto" w:fill="auto"/>
            <w:noWrap/>
            <w:vAlign w:val="center"/>
            <w:hideMark/>
          </w:tcPr>
          <w:p w14:paraId="6EC033AA" w14:textId="51E1E393" w:rsidR="0062694C" w:rsidRPr="0033058B" w:rsidRDefault="0062694C" w:rsidP="0062694C">
            <w:pPr>
              <w:jc w:val="center"/>
              <w:rPr>
                <w:color w:val="000000"/>
                <w:sz w:val="20"/>
                <w:szCs w:val="20"/>
              </w:rPr>
            </w:pPr>
            <w:r>
              <w:rPr>
                <w:color w:val="000000"/>
                <w:sz w:val="20"/>
                <w:szCs w:val="20"/>
              </w:rPr>
              <w:t>100</w:t>
            </w:r>
          </w:p>
        </w:tc>
        <w:tc>
          <w:tcPr>
            <w:tcW w:w="233" w:type="pct"/>
            <w:shd w:val="clear" w:color="auto" w:fill="auto"/>
            <w:noWrap/>
            <w:vAlign w:val="center"/>
            <w:hideMark/>
          </w:tcPr>
          <w:p w14:paraId="5E8AFB90" w14:textId="1275B90A" w:rsidR="0062694C" w:rsidRPr="0033058B" w:rsidRDefault="0062694C" w:rsidP="0062694C">
            <w:pPr>
              <w:jc w:val="center"/>
              <w:rPr>
                <w:color w:val="000000"/>
                <w:sz w:val="20"/>
                <w:szCs w:val="20"/>
              </w:rPr>
            </w:pPr>
            <w:r>
              <w:rPr>
                <w:color w:val="000000"/>
                <w:sz w:val="20"/>
                <w:szCs w:val="20"/>
              </w:rPr>
              <w:t>98</w:t>
            </w:r>
          </w:p>
        </w:tc>
        <w:tc>
          <w:tcPr>
            <w:tcW w:w="233" w:type="pct"/>
            <w:shd w:val="clear" w:color="auto" w:fill="auto"/>
            <w:noWrap/>
            <w:vAlign w:val="center"/>
            <w:hideMark/>
          </w:tcPr>
          <w:p w14:paraId="14E1B86E" w14:textId="7C472F63" w:rsidR="0062694C" w:rsidRPr="0033058B" w:rsidRDefault="0062694C" w:rsidP="0062694C">
            <w:pPr>
              <w:jc w:val="center"/>
              <w:rPr>
                <w:color w:val="000000"/>
                <w:sz w:val="20"/>
                <w:szCs w:val="20"/>
              </w:rPr>
            </w:pPr>
            <w:r>
              <w:rPr>
                <w:color w:val="000000"/>
                <w:sz w:val="20"/>
                <w:szCs w:val="20"/>
              </w:rPr>
              <w:t>78</w:t>
            </w:r>
          </w:p>
        </w:tc>
        <w:tc>
          <w:tcPr>
            <w:tcW w:w="233" w:type="pct"/>
            <w:shd w:val="clear" w:color="auto" w:fill="auto"/>
            <w:noWrap/>
            <w:vAlign w:val="center"/>
            <w:hideMark/>
          </w:tcPr>
          <w:p w14:paraId="326D03C4" w14:textId="4A9610D5" w:rsidR="0062694C" w:rsidRPr="0033058B" w:rsidRDefault="0062694C" w:rsidP="0062694C">
            <w:pPr>
              <w:jc w:val="center"/>
              <w:rPr>
                <w:color w:val="000000"/>
                <w:sz w:val="20"/>
                <w:szCs w:val="20"/>
              </w:rPr>
            </w:pPr>
            <w:r>
              <w:rPr>
                <w:color w:val="000000"/>
                <w:sz w:val="20"/>
                <w:szCs w:val="20"/>
              </w:rPr>
              <w:t>59</w:t>
            </w:r>
          </w:p>
        </w:tc>
        <w:tc>
          <w:tcPr>
            <w:tcW w:w="233" w:type="pct"/>
            <w:shd w:val="clear" w:color="auto" w:fill="auto"/>
            <w:noWrap/>
            <w:vAlign w:val="center"/>
            <w:hideMark/>
          </w:tcPr>
          <w:p w14:paraId="1B364BB3" w14:textId="6708D03B" w:rsidR="0062694C" w:rsidRPr="0033058B" w:rsidRDefault="0062694C" w:rsidP="0062694C">
            <w:pPr>
              <w:jc w:val="center"/>
              <w:rPr>
                <w:color w:val="000000"/>
                <w:sz w:val="20"/>
                <w:szCs w:val="20"/>
              </w:rPr>
            </w:pPr>
            <w:r>
              <w:rPr>
                <w:color w:val="000000"/>
                <w:sz w:val="20"/>
                <w:szCs w:val="20"/>
              </w:rPr>
              <w:t>39</w:t>
            </w:r>
          </w:p>
        </w:tc>
        <w:tc>
          <w:tcPr>
            <w:tcW w:w="233" w:type="pct"/>
            <w:shd w:val="clear" w:color="auto" w:fill="auto"/>
            <w:noWrap/>
            <w:vAlign w:val="center"/>
            <w:hideMark/>
          </w:tcPr>
          <w:p w14:paraId="0D02CF2C" w14:textId="471DAE06" w:rsidR="0062694C" w:rsidRPr="0033058B" w:rsidRDefault="0062694C" w:rsidP="0062694C">
            <w:pPr>
              <w:jc w:val="center"/>
              <w:rPr>
                <w:color w:val="000000"/>
                <w:sz w:val="20"/>
                <w:szCs w:val="20"/>
              </w:rPr>
            </w:pPr>
            <w:r>
              <w:rPr>
                <w:color w:val="000000"/>
                <w:sz w:val="20"/>
                <w:szCs w:val="20"/>
              </w:rPr>
              <w:t>20</w:t>
            </w:r>
          </w:p>
        </w:tc>
        <w:tc>
          <w:tcPr>
            <w:tcW w:w="233" w:type="pct"/>
            <w:shd w:val="clear" w:color="auto" w:fill="auto"/>
            <w:noWrap/>
            <w:vAlign w:val="center"/>
            <w:hideMark/>
          </w:tcPr>
          <w:p w14:paraId="3FD286DA" w14:textId="0DC2934C" w:rsidR="0062694C" w:rsidRPr="0033058B" w:rsidRDefault="0062694C" w:rsidP="0062694C">
            <w:pPr>
              <w:jc w:val="center"/>
              <w:rPr>
                <w:color w:val="000000"/>
                <w:sz w:val="20"/>
                <w:szCs w:val="20"/>
              </w:rPr>
            </w:pPr>
            <w:r>
              <w:rPr>
                <w:color w:val="000000"/>
                <w:sz w:val="20"/>
                <w:szCs w:val="20"/>
              </w:rPr>
              <w:t>0</w:t>
            </w:r>
          </w:p>
        </w:tc>
        <w:tc>
          <w:tcPr>
            <w:tcW w:w="239" w:type="pct"/>
            <w:vAlign w:val="center"/>
          </w:tcPr>
          <w:p w14:paraId="030B6D06" w14:textId="07117D2A" w:rsidR="0062694C" w:rsidRDefault="0062694C" w:rsidP="0062694C">
            <w:pPr>
              <w:jc w:val="center"/>
              <w:rPr>
                <w:color w:val="000000"/>
                <w:sz w:val="20"/>
                <w:szCs w:val="20"/>
              </w:rPr>
            </w:pPr>
            <w:r>
              <w:rPr>
                <w:color w:val="000000"/>
                <w:sz w:val="20"/>
                <w:szCs w:val="20"/>
              </w:rPr>
              <w:t>0</w:t>
            </w:r>
          </w:p>
        </w:tc>
      </w:tr>
    </w:tbl>
    <w:p w14:paraId="404F4947" w14:textId="77777777" w:rsidR="00DF7519" w:rsidRPr="00957102" w:rsidRDefault="00DF7519" w:rsidP="0038413C">
      <w:pPr>
        <w:spacing w:line="360" w:lineRule="auto"/>
        <w:ind w:firstLine="709"/>
        <w:jc w:val="both"/>
      </w:pPr>
    </w:p>
    <w:p w14:paraId="3CBAFA9D" w14:textId="77777777" w:rsidR="00310E99" w:rsidRPr="00957102" w:rsidRDefault="00310E99">
      <w:pPr>
        <w:spacing w:after="160" w:line="259" w:lineRule="auto"/>
        <w:rPr>
          <w:b/>
        </w:rPr>
      </w:pPr>
      <w:r w:rsidRPr="00957102">
        <w:rPr>
          <w:b/>
        </w:rPr>
        <w:br w:type="page"/>
      </w:r>
    </w:p>
    <w:p w14:paraId="6C2D405C" w14:textId="77777777" w:rsidR="00DF7519" w:rsidRPr="00957102" w:rsidRDefault="00DF7519" w:rsidP="00DF7519">
      <w:pPr>
        <w:pStyle w:val="af1"/>
        <w:spacing w:before="120"/>
        <w:ind w:left="360"/>
        <w:jc w:val="center"/>
        <w:rPr>
          <w:b/>
          <w:bCs/>
        </w:rPr>
      </w:pPr>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48</w:t>
      </w:r>
      <w:r w:rsidR="00BA6ED8" w:rsidRPr="00957102">
        <w:rPr>
          <w:b/>
        </w:rPr>
        <w:fldChar w:fldCharType="end"/>
      </w:r>
      <w:r w:rsidRPr="00957102">
        <w:rPr>
          <w:b/>
        </w:rPr>
        <w:t xml:space="preserve"> – </w:t>
      </w:r>
      <w:r w:rsidR="00364595" w:rsidRPr="00957102">
        <w:rPr>
          <w:b/>
        </w:rPr>
        <w:t>Плановые</w:t>
      </w:r>
      <w:r w:rsidRPr="00957102">
        <w:rPr>
          <w:b/>
          <w:bCs/>
        </w:rPr>
        <w:t xml:space="preserve"> показатели развития системы водоотведения </w:t>
      </w:r>
      <w:proofErr w:type="spellStart"/>
      <w:r w:rsidRPr="00957102">
        <w:rPr>
          <w:b/>
          <w:bCs/>
        </w:rPr>
        <w:t>с.п</w:t>
      </w:r>
      <w:proofErr w:type="spellEnd"/>
      <w:r w:rsidRPr="00957102">
        <w:rPr>
          <w:b/>
          <w:bCs/>
        </w:rPr>
        <w:t xml:space="preserve">. </w:t>
      </w:r>
      <w:r w:rsidR="00E91259" w:rsidRPr="00957102">
        <w:rPr>
          <w:b/>
          <w:bCs/>
        </w:rPr>
        <w:t>Полноват</w:t>
      </w:r>
    </w:p>
    <w:tbl>
      <w:tblPr>
        <w:tblW w:w="0" w:type="auto"/>
        <w:tblLook w:val="04A0" w:firstRow="1" w:lastRow="0" w:firstColumn="1" w:lastColumn="0" w:noHBand="0" w:noVBand="1"/>
      </w:tblPr>
      <w:tblGrid>
        <w:gridCol w:w="3205"/>
        <w:gridCol w:w="3785"/>
        <w:gridCol w:w="982"/>
        <w:gridCol w:w="616"/>
        <w:gridCol w:w="616"/>
        <w:gridCol w:w="616"/>
        <w:gridCol w:w="616"/>
        <w:gridCol w:w="616"/>
        <w:gridCol w:w="616"/>
        <w:gridCol w:w="666"/>
        <w:gridCol w:w="666"/>
        <w:gridCol w:w="666"/>
        <w:gridCol w:w="839"/>
      </w:tblGrid>
      <w:tr w:rsidR="0062694C" w:rsidRPr="00957102" w14:paraId="175050F2" w14:textId="09AA79F7" w:rsidTr="00201D58">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AF5C5" w14:textId="77777777" w:rsidR="0062694C" w:rsidRPr="00957102" w:rsidRDefault="0062694C" w:rsidP="00310E99">
            <w:pPr>
              <w:jc w:val="center"/>
              <w:rPr>
                <w:sz w:val="20"/>
                <w:szCs w:val="20"/>
              </w:rPr>
            </w:pPr>
            <w:r w:rsidRPr="00957102">
              <w:rPr>
                <w:sz w:val="20"/>
                <w:szCs w:val="20"/>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835339" w14:textId="77777777" w:rsidR="0062694C" w:rsidRPr="00957102" w:rsidRDefault="0062694C" w:rsidP="00310E99">
            <w:pPr>
              <w:jc w:val="center"/>
              <w:rPr>
                <w:sz w:val="20"/>
                <w:szCs w:val="20"/>
              </w:rPr>
            </w:pPr>
            <w:r w:rsidRPr="00957102">
              <w:rPr>
                <w:sz w:val="20"/>
                <w:szCs w:val="20"/>
              </w:rPr>
              <w:t>Индикатор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C5E38" w14:textId="77777777" w:rsidR="0062694C" w:rsidRPr="00957102" w:rsidRDefault="0062694C" w:rsidP="00310E99">
            <w:pPr>
              <w:jc w:val="center"/>
              <w:rPr>
                <w:sz w:val="20"/>
                <w:szCs w:val="20"/>
              </w:rPr>
            </w:pPr>
            <w:proofErr w:type="spellStart"/>
            <w:r w:rsidRPr="00957102">
              <w:rPr>
                <w:sz w:val="20"/>
                <w:szCs w:val="20"/>
              </w:rPr>
              <w:t>Ед.изм</w:t>
            </w:r>
            <w:proofErr w:type="spellEnd"/>
            <w:r w:rsidRPr="00957102">
              <w:rPr>
                <w:sz w:val="20"/>
                <w:szCs w:val="20"/>
              </w:rPr>
              <w:t>.</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14:paraId="6C15A11D" w14:textId="67C50C76" w:rsidR="0062694C" w:rsidRPr="00957102" w:rsidRDefault="0062694C" w:rsidP="00310E99">
            <w:pPr>
              <w:jc w:val="center"/>
              <w:rPr>
                <w:sz w:val="20"/>
                <w:szCs w:val="20"/>
              </w:rPr>
            </w:pPr>
            <w:r w:rsidRPr="00957102">
              <w:rPr>
                <w:sz w:val="20"/>
                <w:szCs w:val="20"/>
              </w:rPr>
              <w:t>Значения по периодам, год</w:t>
            </w:r>
          </w:p>
        </w:tc>
      </w:tr>
      <w:tr w:rsidR="0062694C" w:rsidRPr="00957102" w14:paraId="4BBAFBB9" w14:textId="14D2D212" w:rsidTr="00C93E8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3E1506" w14:textId="77777777" w:rsidR="0062694C" w:rsidRPr="00957102" w:rsidRDefault="0062694C" w:rsidP="00310E9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98177" w14:textId="77777777" w:rsidR="0062694C" w:rsidRPr="00957102" w:rsidRDefault="0062694C" w:rsidP="00310E99">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A8767D" w14:textId="77777777" w:rsidR="0062694C" w:rsidRPr="00957102" w:rsidRDefault="0062694C" w:rsidP="00310E99">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7D68574" w14:textId="77777777" w:rsidR="0062694C" w:rsidRPr="00957102" w:rsidRDefault="0062694C" w:rsidP="00310E99">
            <w:pPr>
              <w:jc w:val="center"/>
              <w:rPr>
                <w:sz w:val="20"/>
                <w:szCs w:val="20"/>
              </w:rPr>
            </w:pPr>
            <w:r w:rsidRPr="00957102">
              <w:rPr>
                <w:sz w:val="20"/>
                <w:szCs w:val="20"/>
              </w:rPr>
              <w:t>2019</w:t>
            </w:r>
          </w:p>
        </w:tc>
        <w:tc>
          <w:tcPr>
            <w:tcW w:w="0" w:type="auto"/>
            <w:tcBorders>
              <w:top w:val="nil"/>
              <w:left w:val="nil"/>
              <w:bottom w:val="single" w:sz="4" w:space="0" w:color="auto"/>
              <w:right w:val="single" w:sz="4" w:space="0" w:color="auto"/>
            </w:tcBorders>
            <w:shd w:val="clear" w:color="auto" w:fill="auto"/>
            <w:vAlign w:val="center"/>
            <w:hideMark/>
          </w:tcPr>
          <w:p w14:paraId="2BCAB07F" w14:textId="77777777" w:rsidR="0062694C" w:rsidRPr="00957102" w:rsidRDefault="0062694C" w:rsidP="00310E99">
            <w:pPr>
              <w:jc w:val="center"/>
              <w:rPr>
                <w:sz w:val="20"/>
                <w:szCs w:val="20"/>
              </w:rPr>
            </w:pPr>
            <w:r w:rsidRPr="00957102">
              <w:rPr>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14:paraId="19E1CD8F" w14:textId="77777777" w:rsidR="0062694C" w:rsidRPr="00957102" w:rsidRDefault="0062694C" w:rsidP="00310E99">
            <w:pPr>
              <w:jc w:val="center"/>
              <w:rPr>
                <w:sz w:val="20"/>
                <w:szCs w:val="20"/>
              </w:rPr>
            </w:pPr>
            <w:r w:rsidRPr="00957102">
              <w:rPr>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14:paraId="06979D20" w14:textId="77777777" w:rsidR="0062694C" w:rsidRPr="00957102" w:rsidRDefault="0062694C" w:rsidP="00310E99">
            <w:pPr>
              <w:jc w:val="center"/>
              <w:rPr>
                <w:sz w:val="20"/>
                <w:szCs w:val="20"/>
              </w:rPr>
            </w:pPr>
            <w:r w:rsidRPr="00957102">
              <w:rPr>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14:paraId="0173949E" w14:textId="77777777" w:rsidR="0062694C" w:rsidRPr="00957102" w:rsidRDefault="0062694C" w:rsidP="00310E99">
            <w:pPr>
              <w:jc w:val="center"/>
              <w:rPr>
                <w:sz w:val="20"/>
                <w:szCs w:val="20"/>
              </w:rPr>
            </w:pPr>
            <w:r w:rsidRPr="00957102">
              <w:rPr>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14:paraId="4A192985" w14:textId="77777777" w:rsidR="0062694C" w:rsidRPr="00957102" w:rsidRDefault="0062694C" w:rsidP="00310E99">
            <w:pPr>
              <w:jc w:val="center"/>
              <w:rPr>
                <w:sz w:val="20"/>
                <w:szCs w:val="20"/>
              </w:rPr>
            </w:pPr>
            <w:r w:rsidRPr="00957102">
              <w:rPr>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14:paraId="425AAF08" w14:textId="77777777" w:rsidR="0062694C" w:rsidRPr="00957102" w:rsidRDefault="0062694C" w:rsidP="00310E99">
            <w:pPr>
              <w:jc w:val="center"/>
              <w:rPr>
                <w:sz w:val="20"/>
                <w:szCs w:val="20"/>
              </w:rPr>
            </w:pPr>
            <w:r w:rsidRPr="00957102">
              <w:rPr>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14:paraId="2BF9916F" w14:textId="77777777" w:rsidR="0062694C" w:rsidRPr="00957102" w:rsidRDefault="0062694C" w:rsidP="00310E99">
            <w:pPr>
              <w:jc w:val="center"/>
              <w:rPr>
                <w:sz w:val="20"/>
                <w:szCs w:val="20"/>
              </w:rPr>
            </w:pPr>
            <w:r w:rsidRPr="00957102">
              <w:rPr>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14:paraId="204D2CC3" w14:textId="77777777" w:rsidR="0062694C" w:rsidRPr="00957102" w:rsidRDefault="0062694C" w:rsidP="00310E99">
            <w:pPr>
              <w:jc w:val="center"/>
              <w:rPr>
                <w:sz w:val="20"/>
                <w:szCs w:val="20"/>
              </w:rPr>
            </w:pPr>
            <w:r w:rsidRPr="00957102">
              <w:rPr>
                <w:sz w:val="20"/>
                <w:szCs w:val="20"/>
              </w:rPr>
              <w:t>2027</w:t>
            </w:r>
          </w:p>
        </w:tc>
        <w:tc>
          <w:tcPr>
            <w:tcW w:w="0" w:type="auto"/>
            <w:tcBorders>
              <w:top w:val="nil"/>
              <w:left w:val="nil"/>
              <w:bottom w:val="single" w:sz="4" w:space="0" w:color="auto"/>
              <w:right w:val="single" w:sz="4" w:space="0" w:color="auto"/>
            </w:tcBorders>
          </w:tcPr>
          <w:p w14:paraId="76D1ABD1" w14:textId="5CA2976D" w:rsidR="0062694C" w:rsidRPr="00957102" w:rsidRDefault="0062694C" w:rsidP="00310E99">
            <w:pPr>
              <w:jc w:val="center"/>
              <w:rPr>
                <w:sz w:val="20"/>
                <w:szCs w:val="20"/>
              </w:rPr>
            </w:pPr>
            <w:r>
              <w:rPr>
                <w:sz w:val="20"/>
                <w:szCs w:val="20"/>
              </w:rPr>
              <w:t>2028-2032</w:t>
            </w:r>
          </w:p>
        </w:tc>
      </w:tr>
      <w:tr w:rsidR="0062694C" w:rsidRPr="00957102" w14:paraId="6E325F72" w14:textId="64B9625E" w:rsidTr="00C93E8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57BB9A" w14:textId="77777777" w:rsidR="0062694C" w:rsidRPr="00957102" w:rsidRDefault="0062694C" w:rsidP="0062694C">
            <w:pPr>
              <w:rPr>
                <w:sz w:val="20"/>
                <w:szCs w:val="20"/>
              </w:rPr>
            </w:pPr>
            <w:r w:rsidRPr="00957102">
              <w:rPr>
                <w:sz w:val="20"/>
                <w:szCs w:val="20"/>
              </w:rPr>
              <w:t>Доступность услуг водоотведения</w:t>
            </w:r>
          </w:p>
        </w:tc>
        <w:tc>
          <w:tcPr>
            <w:tcW w:w="0" w:type="auto"/>
            <w:tcBorders>
              <w:top w:val="nil"/>
              <w:left w:val="nil"/>
              <w:bottom w:val="single" w:sz="4" w:space="0" w:color="auto"/>
              <w:right w:val="single" w:sz="4" w:space="0" w:color="auto"/>
            </w:tcBorders>
            <w:shd w:val="clear" w:color="auto" w:fill="auto"/>
            <w:vAlign w:val="center"/>
            <w:hideMark/>
          </w:tcPr>
          <w:p w14:paraId="43C4E327" w14:textId="77777777" w:rsidR="0062694C" w:rsidRPr="00957102" w:rsidRDefault="0062694C" w:rsidP="0062694C">
            <w:pPr>
              <w:rPr>
                <w:sz w:val="20"/>
                <w:szCs w:val="20"/>
              </w:rPr>
            </w:pPr>
            <w:r w:rsidRPr="00957102">
              <w:rPr>
                <w:sz w:val="20"/>
                <w:szCs w:val="20"/>
              </w:rPr>
              <w:t>Доля расходов на оплату услуг водоотведения в совокупном доходе населения</w:t>
            </w:r>
          </w:p>
        </w:tc>
        <w:tc>
          <w:tcPr>
            <w:tcW w:w="0" w:type="auto"/>
            <w:tcBorders>
              <w:top w:val="nil"/>
              <w:left w:val="nil"/>
              <w:bottom w:val="single" w:sz="4" w:space="0" w:color="auto"/>
              <w:right w:val="single" w:sz="4" w:space="0" w:color="auto"/>
            </w:tcBorders>
            <w:shd w:val="clear" w:color="auto" w:fill="auto"/>
            <w:noWrap/>
            <w:vAlign w:val="center"/>
            <w:hideMark/>
          </w:tcPr>
          <w:p w14:paraId="734B31B2"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6BE7466"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738434E8"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31EEAFE7"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2CDF0211"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025F1527"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14BB3DE1"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6E41A9DE" w14:textId="77777777" w:rsidR="0062694C" w:rsidRPr="00957102" w:rsidRDefault="0062694C" w:rsidP="0062694C">
            <w:pPr>
              <w:jc w:val="center"/>
              <w:rPr>
                <w:sz w:val="20"/>
                <w:szCs w:val="20"/>
              </w:rPr>
            </w:pPr>
            <w:r w:rsidRPr="00957102">
              <w:rPr>
                <w:sz w:val="20"/>
                <w:szCs w:val="20"/>
              </w:rPr>
              <w:t>0,18</w:t>
            </w:r>
          </w:p>
        </w:tc>
        <w:tc>
          <w:tcPr>
            <w:tcW w:w="0" w:type="auto"/>
            <w:tcBorders>
              <w:top w:val="nil"/>
              <w:left w:val="nil"/>
              <w:bottom w:val="single" w:sz="4" w:space="0" w:color="auto"/>
              <w:right w:val="single" w:sz="4" w:space="0" w:color="auto"/>
            </w:tcBorders>
            <w:shd w:val="clear" w:color="auto" w:fill="auto"/>
            <w:vAlign w:val="center"/>
            <w:hideMark/>
          </w:tcPr>
          <w:p w14:paraId="681EA547" w14:textId="77777777" w:rsidR="0062694C" w:rsidRPr="00957102" w:rsidRDefault="0062694C" w:rsidP="0062694C">
            <w:pPr>
              <w:jc w:val="center"/>
              <w:rPr>
                <w:sz w:val="20"/>
                <w:szCs w:val="20"/>
              </w:rPr>
            </w:pPr>
            <w:r w:rsidRPr="00957102">
              <w:rPr>
                <w:sz w:val="20"/>
                <w:szCs w:val="20"/>
              </w:rPr>
              <w:t>0,18</w:t>
            </w:r>
          </w:p>
        </w:tc>
        <w:tc>
          <w:tcPr>
            <w:tcW w:w="0" w:type="auto"/>
            <w:tcBorders>
              <w:top w:val="nil"/>
              <w:left w:val="nil"/>
              <w:bottom w:val="single" w:sz="4" w:space="0" w:color="auto"/>
              <w:right w:val="single" w:sz="4" w:space="0" w:color="auto"/>
            </w:tcBorders>
            <w:shd w:val="clear" w:color="auto" w:fill="auto"/>
            <w:vAlign w:val="center"/>
            <w:hideMark/>
          </w:tcPr>
          <w:p w14:paraId="7AB789E7" w14:textId="77777777" w:rsidR="0062694C" w:rsidRPr="00957102" w:rsidRDefault="0062694C" w:rsidP="0062694C">
            <w:pPr>
              <w:jc w:val="center"/>
              <w:rPr>
                <w:sz w:val="20"/>
                <w:szCs w:val="20"/>
              </w:rPr>
            </w:pPr>
            <w:r w:rsidRPr="00957102">
              <w:rPr>
                <w:sz w:val="20"/>
                <w:szCs w:val="20"/>
              </w:rPr>
              <w:t>0,18</w:t>
            </w:r>
          </w:p>
        </w:tc>
        <w:tc>
          <w:tcPr>
            <w:tcW w:w="0" w:type="auto"/>
            <w:tcBorders>
              <w:top w:val="nil"/>
              <w:left w:val="nil"/>
              <w:bottom w:val="single" w:sz="4" w:space="0" w:color="auto"/>
              <w:right w:val="single" w:sz="4" w:space="0" w:color="auto"/>
            </w:tcBorders>
            <w:vAlign w:val="center"/>
          </w:tcPr>
          <w:p w14:paraId="36FF8A4A" w14:textId="36025976" w:rsidR="0062694C" w:rsidRPr="00957102" w:rsidRDefault="0062694C" w:rsidP="0062694C">
            <w:pPr>
              <w:jc w:val="center"/>
              <w:rPr>
                <w:sz w:val="20"/>
                <w:szCs w:val="20"/>
              </w:rPr>
            </w:pPr>
            <w:r w:rsidRPr="00957102">
              <w:rPr>
                <w:sz w:val="20"/>
                <w:szCs w:val="20"/>
              </w:rPr>
              <w:t>0,18</w:t>
            </w:r>
          </w:p>
        </w:tc>
      </w:tr>
      <w:tr w:rsidR="0062694C" w:rsidRPr="00957102" w14:paraId="327CD5A1" w14:textId="04690012" w:rsidTr="00C93E89">
        <w:trPr>
          <w:trHeight w:val="20"/>
        </w:trPr>
        <w:tc>
          <w:tcPr>
            <w:tcW w:w="0" w:type="auto"/>
            <w:vMerge/>
            <w:tcBorders>
              <w:top w:val="nil"/>
              <w:left w:val="single" w:sz="4" w:space="0" w:color="auto"/>
              <w:bottom w:val="single" w:sz="4" w:space="0" w:color="auto"/>
              <w:right w:val="single" w:sz="4" w:space="0" w:color="auto"/>
            </w:tcBorders>
            <w:vAlign w:val="center"/>
            <w:hideMark/>
          </w:tcPr>
          <w:p w14:paraId="1D84946C" w14:textId="77777777" w:rsidR="0062694C" w:rsidRPr="00957102" w:rsidRDefault="0062694C" w:rsidP="0062694C">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023EBE64" w14:textId="77777777" w:rsidR="0062694C" w:rsidRPr="00957102" w:rsidRDefault="0062694C" w:rsidP="0062694C">
            <w:pPr>
              <w:rPr>
                <w:sz w:val="20"/>
                <w:szCs w:val="20"/>
              </w:rPr>
            </w:pPr>
            <w:r w:rsidRPr="00957102">
              <w:rPr>
                <w:sz w:val="20"/>
                <w:szCs w:val="20"/>
              </w:rPr>
              <w:t>Индекс нового строительства канализационных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3C1ABCEC" w14:textId="77777777" w:rsidR="0062694C" w:rsidRPr="00957102" w:rsidRDefault="0062694C" w:rsidP="0062694C">
            <w:pPr>
              <w:jc w:val="center"/>
              <w:rPr>
                <w:sz w:val="20"/>
                <w:szCs w:val="20"/>
              </w:rPr>
            </w:pPr>
            <w:r w:rsidRPr="00957102">
              <w:rPr>
                <w:sz w:val="20"/>
                <w:szCs w:val="20"/>
              </w:rPr>
              <w:t>ед.</w:t>
            </w:r>
          </w:p>
        </w:tc>
        <w:tc>
          <w:tcPr>
            <w:tcW w:w="0" w:type="auto"/>
            <w:tcBorders>
              <w:top w:val="nil"/>
              <w:left w:val="nil"/>
              <w:bottom w:val="single" w:sz="4" w:space="0" w:color="auto"/>
              <w:right w:val="single" w:sz="4" w:space="0" w:color="auto"/>
            </w:tcBorders>
            <w:shd w:val="clear" w:color="auto" w:fill="auto"/>
            <w:vAlign w:val="center"/>
            <w:hideMark/>
          </w:tcPr>
          <w:p w14:paraId="68CE8539"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55D9C43B"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1E49F430"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1629865E"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52148F13"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79C1BE51"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8AF1147" w14:textId="77777777" w:rsidR="0062694C" w:rsidRPr="00957102" w:rsidRDefault="0062694C" w:rsidP="0062694C">
            <w:pPr>
              <w:jc w:val="center"/>
              <w:rPr>
                <w:sz w:val="20"/>
                <w:szCs w:val="20"/>
              </w:rPr>
            </w:pPr>
            <w:r w:rsidRPr="00957102">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0F36A158"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3DD86A8F"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4B345515" w14:textId="132ED82A" w:rsidR="0062694C" w:rsidRPr="00957102" w:rsidRDefault="0062694C" w:rsidP="0062694C">
            <w:pPr>
              <w:jc w:val="center"/>
              <w:rPr>
                <w:sz w:val="20"/>
                <w:szCs w:val="20"/>
              </w:rPr>
            </w:pPr>
            <w:r w:rsidRPr="00957102">
              <w:rPr>
                <w:sz w:val="20"/>
                <w:szCs w:val="20"/>
              </w:rPr>
              <w:t>0,00</w:t>
            </w:r>
          </w:p>
        </w:tc>
      </w:tr>
      <w:tr w:rsidR="0062694C" w:rsidRPr="00957102" w14:paraId="326DF34E" w14:textId="31B0D65B" w:rsidTr="00C93E89">
        <w:trPr>
          <w:trHeight w:val="20"/>
        </w:trPr>
        <w:tc>
          <w:tcPr>
            <w:tcW w:w="0" w:type="auto"/>
            <w:vMerge/>
            <w:tcBorders>
              <w:top w:val="nil"/>
              <w:left w:val="single" w:sz="4" w:space="0" w:color="auto"/>
              <w:bottom w:val="single" w:sz="4" w:space="0" w:color="auto"/>
              <w:right w:val="single" w:sz="4" w:space="0" w:color="auto"/>
            </w:tcBorders>
            <w:vAlign w:val="center"/>
            <w:hideMark/>
          </w:tcPr>
          <w:p w14:paraId="7A1C479E" w14:textId="77777777" w:rsidR="0062694C" w:rsidRPr="00957102" w:rsidRDefault="0062694C" w:rsidP="0062694C">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9F47934" w14:textId="77777777" w:rsidR="0062694C" w:rsidRPr="00957102" w:rsidRDefault="0062694C" w:rsidP="0062694C">
            <w:pPr>
              <w:rPr>
                <w:sz w:val="20"/>
                <w:szCs w:val="20"/>
              </w:rPr>
            </w:pPr>
            <w:r w:rsidRPr="00957102">
              <w:rPr>
                <w:sz w:val="20"/>
                <w:szCs w:val="20"/>
              </w:rPr>
              <w:t>Удельное водоотведение</w:t>
            </w:r>
          </w:p>
        </w:tc>
        <w:tc>
          <w:tcPr>
            <w:tcW w:w="0" w:type="auto"/>
            <w:tcBorders>
              <w:top w:val="nil"/>
              <w:left w:val="nil"/>
              <w:bottom w:val="single" w:sz="4" w:space="0" w:color="auto"/>
              <w:right w:val="single" w:sz="4" w:space="0" w:color="auto"/>
            </w:tcBorders>
            <w:shd w:val="clear" w:color="auto" w:fill="auto"/>
            <w:noWrap/>
            <w:vAlign w:val="center"/>
            <w:hideMark/>
          </w:tcPr>
          <w:p w14:paraId="22DA7CA9" w14:textId="77777777" w:rsidR="0062694C" w:rsidRPr="00957102" w:rsidRDefault="0062694C" w:rsidP="0062694C">
            <w:pPr>
              <w:jc w:val="center"/>
              <w:rPr>
                <w:sz w:val="20"/>
                <w:szCs w:val="20"/>
              </w:rPr>
            </w:pPr>
            <w:r w:rsidRPr="00957102">
              <w:rPr>
                <w:sz w:val="20"/>
                <w:szCs w:val="20"/>
              </w:rPr>
              <w:t>м</w:t>
            </w:r>
            <w:r w:rsidRPr="00957102">
              <w:rPr>
                <w:sz w:val="20"/>
                <w:szCs w:val="20"/>
                <w:vertAlign w:val="superscript"/>
              </w:rPr>
              <w:t>3</w:t>
            </w:r>
            <w:r w:rsidRPr="00957102">
              <w:rPr>
                <w:sz w:val="20"/>
                <w:szCs w:val="20"/>
              </w:rPr>
              <w:t>/чел.</w:t>
            </w:r>
          </w:p>
        </w:tc>
        <w:tc>
          <w:tcPr>
            <w:tcW w:w="0" w:type="auto"/>
            <w:tcBorders>
              <w:top w:val="nil"/>
              <w:left w:val="nil"/>
              <w:bottom w:val="single" w:sz="4" w:space="0" w:color="auto"/>
              <w:right w:val="single" w:sz="4" w:space="0" w:color="auto"/>
            </w:tcBorders>
            <w:shd w:val="clear" w:color="auto" w:fill="auto"/>
            <w:vAlign w:val="center"/>
            <w:hideMark/>
          </w:tcPr>
          <w:p w14:paraId="32ED1EC9"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4DC2D21F"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4603C594"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19BFA233"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67BE336D"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06C7BF95"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380D6895" w14:textId="77777777" w:rsidR="0062694C" w:rsidRPr="00957102" w:rsidRDefault="0062694C" w:rsidP="0062694C">
            <w:pPr>
              <w:jc w:val="center"/>
              <w:rPr>
                <w:sz w:val="20"/>
                <w:szCs w:val="20"/>
              </w:rPr>
            </w:pPr>
            <w:r w:rsidRPr="00957102">
              <w:rPr>
                <w:sz w:val="20"/>
                <w:szCs w:val="20"/>
              </w:rPr>
              <w:t>12,64</w:t>
            </w:r>
          </w:p>
        </w:tc>
        <w:tc>
          <w:tcPr>
            <w:tcW w:w="0" w:type="auto"/>
            <w:tcBorders>
              <w:top w:val="nil"/>
              <w:left w:val="nil"/>
              <w:bottom w:val="single" w:sz="4" w:space="0" w:color="auto"/>
              <w:right w:val="single" w:sz="4" w:space="0" w:color="auto"/>
            </w:tcBorders>
            <w:shd w:val="clear" w:color="auto" w:fill="auto"/>
            <w:vAlign w:val="center"/>
            <w:hideMark/>
          </w:tcPr>
          <w:p w14:paraId="7571F178" w14:textId="77777777" w:rsidR="0062694C" w:rsidRPr="00957102" w:rsidRDefault="0062694C" w:rsidP="0062694C">
            <w:pPr>
              <w:jc w:val="center"/>
              <w:rPr>
                <w:sz w:val="20"/>
                <w:szCs w:val="20"/>
              </w:rPr>
            </w:pPr>
            <w:r w:rsidRPr="00957102">
              <w:rPr>
                <w:sz w:val="20"/>
                <w:szCs w:val="20"/>
              </w:rPr>
              <w:t>12,15</w:t>
            </w:r>
          </w:p>
        </w:tc>
        <w:tc>
          <w:tcPr>
            <w:tcW w:w="0" w:type="auto"/>
            <w:tcBorders>
              <w:top w:val="nil"/>
              <w:left w:val="nil"/>
              <w:bottom w:val="single" w:sz="4" w:space="0" w:color="auto"/>
              <w:right w:val="single" w:sz="4" w:space="0" w:color="auto"/>
            </w:tcBorders>
            <w:shd w:val="clear" w:color="auto" w:fill="auto"/>
            <w:vAlign w:val="center"/>
            <w:hideMark/>
          </w:tcPr>
          <w:p w14:paraId="2F498487" w14:textId="77777777" w:rsidR="0062694C" w:rsidRPr="00957102" w:rsidRDefault="0062694C" w:rsidP="0062694C">
            <w:pPr>
              <w:jc w:val="center"/>
              <w:rPr>
                <w:sz w:val="20"/>
                <w:szCs w:val="20"/>
              </w:rPr>
            </w:pPr>
            <w:r w:rsidRPr="00957102">
              <w:rPr>
                <w:sz w:val="20"/>
                <w:szCs w:val="20"/>
              </w:rPr>
              <w:t>11,72</w:t>
            </w:r>
          </w:p>
        </w:tc>
        <w:tc>
          <w:tcPr>
            <w:tcW w:w="0" w:type="auto"/>
            <w:tcBorders>
              <w:top w:val="nil"/>
              <w:left w:val="nil"/>
              <w:bottom w:val="single" w:sz="4" w:space="0" w:color="auto"/>
              <w:right w:val="single" w:sz="4" w:space="0" w:color="auto"/>
            </w:tcBorders>
            <w:vAlign w:val="center"/>
          </w:tcPr>
          <w:p w14:paraId="681C1EB9" w14:textId="07278400" w:rsidR="0062694C" w:rsidRPr="00957102" w:rsidRDefault="0062694C" w:rsidP="0062694C">
            <w:pPr>
              <w:jc w:val="center"/>
              <w:rPr>
                <w:sz w:val="20"/>
                <w:szCs w:val="20"/>
              </w:rPr>
            </w:pPr>
            <w:r w:rsidRPr="00957102">
              <w:rPr>
                <w:sz w:val="20"/>
                <w:szCs w:val="20"/>
              </w:rPr>
              <w:t>11,72</w:t>
            </w:r>
          </w:p>
        </w:tc>
      </w:tr>
      <w:tr w:rsidR="0062694C" w:rsidRPr="00957102" w14:paraId="2A60CCD7" w14:textId="19D38BDB" w:rsidTr="00C93E8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1BBD05" w14:textId="77777777" w:rsidR="0062694C" w:rsidRPr="00957102" w:rsidRDefault="0062694C" w:rsidP="0062694C">
            <w:pPr>
              <w:rPr>
                <w:sz w:val="20"/>
                <w:szCs w:val="20"/>
              </w:rPr>
            </w:pPr>
            <w:r w:rsidRPr="00957102">
              <w:rPr>
                <w:sz w:val="20"/>
                <w:szCs w:val="20"/>
              </w:rPr>
              <w:t>Спрос на услуги водоотведения</w:t>
            </w:r>
          </w:p>
        </w:tc>
        <w:tc>
          <w:tcPr>
            <w:tcW w:w="0" w:type="auto"/>
            <w:tcBorders>
              <w:top w:val="nil"/>
              <w:left w:val="nil"/>
              <w:bottom w:val="single" w:sz="4" w:space="0" w:color="auto"/>
              <w:right w:val="single" w:sz="4" w:space="0" w:color="auto"/>
            </w:tcBorders>
            <w:shd w:val="clear" w:color="auto" w:fill="auto"/>
            <w:vAlign w:val="center"/>
            <w:hideMark/>
          </w:tcPr>
          <w:p w14:paraId="262F3FCF" w14:textId="77777777" w:rsidR="0062694C" w:rsidRPr="00957102" w:rsidRDefault="0062694C" w:rsidP="0062694C">
            <w:pPr>
              <w:rPr>
                <w:sz w:val="20"/>
                <w:szCs w:val="20"/>
              </w:rPr>
            </w:pPr>
            <w:r w:rsidRPr="00957102">
              <w:rPr>
                <w:sz w:val="20"/>
                <w:szCs w:val="20"/>
              </w:rPr>
              <w:t>Годовое отведение сточных вод</w:t>
            </w:r>
          </w:p>
        </w:tc>
        <w:tc>
          <w:tcPr>
            <w:tcW w:w="0" w:type="auto"/>
            <w:tcBorders>
              <w:top w:val="nil"/>
              <w:left w:val="nil"/>
              <w:bottom w:val="single" w:sz="4" w:space="0" w:color="auto"/>
              <w:right w:val="single" w:sz="4" w:space="0" w:color="auto"/>
            </w:tcBorders>
            <w:shd w:val="clear" w:color="auto" w:fill="auto"/>
            <w:noWrap/>
            <w:vAlign w:val="center"/>
            <w:hideMark/>
          </w:tcPr>
          <w:p w14:paraId="7DAFBD9D" w14:textId="77777777" w:rsidR="0062694C" w:rsidRPr="00957102" w:rsidRDefault="0062694C" w:rsidP="0062694C">
            <w:pPr>
              <w:jc w:val="center"/>
              <w:rPr>
                <w:sz w:val="20"/>
                <w:szCs w:val="20"/>
              </w:rPr>
            </w:pPr>
            <w:r w:rsidRPr="00957102">
              <w:rPr>
                <w:sz w:val="20"/>
                <w:szCs w:val="20"/>
              </w:rPr>
              <w:t>тыс. м</w:t>
            </w:r>
            <w:r w:rsidRPr="00957102">
              <w:rPr>
                <w:sz w:val="20"/>
                <w:szCs w:val="20"/>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5A0A32EF"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5450E140"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3DDE39B4"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115885FC"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0C18D4FD"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2FAFA97B"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010596AC" w14:textId="77777777" w:rsidR="0062694C" w:rsidRPr="00957102" w:rsidRDefault="0062694C" w:rsidP="0062694C">
            <w:pPr>
              <w:jc w:val="center"/>
              <w:rPr>
                <w:sz w:val="20"/>
                <w:szCs w:val="20"/>
              </w:rPr>
            </w:pPr>
            <w:r w:rsidRPr="00957102">
              <w:rPr>
                <w:sz w:val="20"/>
                <w:szCs w:val="20"/>
              </w:rPr>
              <w:t>23,09</w:t>
            </w:r>
          </w:p>
        </w:tc>
        <w:tc>
          <w:tcPr>
            <w:tcW w:w="0" w:type="auto"/>
            <w:tcBorders>
              <w:top w:val="nil"/>
              <w:left w:val="nil"/>
              <w:bottom w:val="single" w:sz="4" w:space="0" w:color="auto"/>
              <w:right w:val="single" w:sz="4" w:space="0" w:color="auto"/>
            </w:tcBorders>
            <w:shd w:val="clear" w:color="auto" w:fill="auto"/>
            <w:vAlign w:val="center"/>
            <w:hideMark/>
          </w:tcPr>
          <w:p w14:paraId="4E7206CC" w14:textId="77777777" w:rsidR="0062694C" w:rsidRPr="00957102" w:rsidRDefault="0062694C" w:rsidP="0062694C">
            <w:pPr>
              <w:jc w:val="center"/>
              <w:rPr>
                <w:sz w:val="20"/>
                <w:szCs w:val="20"/>
              </w:rPr>
            </w:pPr>
            <w:r w:rsidRPr="00957102">
              <w:rPr>
                <w:sz w:val="20"/>
                <w:szCs w:val="20"/>
              </w:rPr>
              <w:t>23,09</w:t>
            </w:r>
          </w:p>
        </w:tc>
        <w:tc>
          <w:tcPr>
            <w:tcW w:w="0" w:type="auto"/>
            <w:tcBorders>
              <w:top w:val="nil"/>
              <w:left w:val="nil"/>
              <w:bottom w:val="single" w:sz="4" w:space="0" w:color="auto"/>
              <w:right w:val="single" w:sz="4" w:space="0" w:color="auto"/>
            </w:tcBorders>
            <w:shd w:val="clear" w:color="auto" w:fill="auto"/>
            <w:vAlign w:val="center"/>
            <w:hideMark/>
          </w:tcPr>
          <w:p w14:paraId="077B9070" w14:textId="77777777" w:rsidR="0062694C" w:rsidRPr="00957102" w:rsidRDefault="0062694C" w:rsidP="0062694C">
            <w:pPr>
              <w:jc w:val="center"/>
              <w:rPr>
                <w:sz w:val="20"/>
                <w:szCs w:val="20"/>
              </w:rPr>
            </w:pPr>
            <w:r w:rsidRPr="00957102">
              <w:rPr>
                <w:sz w:val="20"/>
                <w:szCs w:val="20"/>
              </w:rPr>
              <w:t>23,09</w:t>
            </w:r>
          </w:p>
        </w:tc>
        <w:tc>
          <w:tcPr>
            <w:tcW w:w="0" w:type="auto"/>
            <w:tcBorders>
              <w:top w:val="nil"/>
              <w:left w:val="nil"/>
              <w:bottom w:val="single" w:sz="4" w:space="0" w:color="auto"/>
              <w:right w:val="single" w:sz="4" w:space="0" w:color="auto"/>
            </w:tcBorders>
            <w:vAlign w:val="center"/>
          </w:tcPr>
          <w:p w14:paraId="63A91292" w14:textId="11FFA515" w:rsidR="0062694C" w:rsidRPr="00957102" w:rsidRDefault="0062694C" w:rsidP="0062694C">
            <w:pPr>
              <w:jc w:val="center"/>
              <w:rPr>
                <w:sz w:val="20"/>
                <w:szCs w:val="20"/>
              </w:rPr>
            </w:pPr>
            <w:r w:rsidRPr="00957102">
              <w:rPr>
                <w:sz w:val="20"/>
                <w:szCs w:val="20"/>
              </w:rPr>
              <w:t>23,09</w:t>
            </w:r>
          </w:p>
        </w:tc>
      </w:tr>
      <w:tr w:rsidR="0062694C" w:rsidRPr="00957102" w14:paraId="3E42456E" w14:textId="683A45DA" w:rsidTr="00C93E8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9F17C4" w14:textId="77777777" w:rsidR="0062694C" w:rsidRPr="00957102" w:rsidRDefault="0062694C" w:rsidP="0062694C">
            <w:pPr>
              <w:rPr>
                <w:sz w:val="20"/>
                <w:szCs w:val="20"/>
              </w:rPr>
            </w:pPr>
            <w:r w:rsidRPr="00957102">
              <w:rPr>
                <w:sz w:val="20"/>
                <w:szCs w:val="20"/>
              </w:rPr>
              <w:t>Эффективность производства, передачи и потребления</w:t>
            </w:r>
          </w:p>
        </w:tc>
        <w:tc>
          <w:tcPr>
            <w:tcW w:w="0" w:type="auto"/>
            <w:tcBorders>
              <w:top w:val="nil"/>
              <w:left w:val="nil"/>
              <w:bottom w:val="single" w:sz="4" w:space="0" w:color="auto"/>
              <w:right w:val="single" w:sz="4" w:space="0" w:color="auto"/>
            </w:tcBorders>
            <w:shd w:val="clear" w:color="auto" w:fill="auto"/>
            <w:vAlign w:val="center"/>
            <w:hideMark/>
          </w:tcPr>
          <w:p w14:paraId="185F94DE" w14:textId="77777777" w:rsidR="0062694C" w:rsidRPr="00957102" w:rsidRDefault="0062694C" w:rsidP="0062694C">
            <w:pPr>
              <w:rPr>
                <w:sz w:val="20"/>
                <w:szCs w:val="20"/>
              </w:rPr>
            </w:pPr>
            <w:r w:rsidRPr="00957102">
              <w:rPr>
                <w:sz w:val="20"/>
                <w:szCs w:val="20"/>
              </w:rPr>
              <w:t>Удельный расход электроэнергии (от годового отведения сточных вод по сети)</w:t>
            </w:r>
          </w:p>
        </w:tc>
        <w:tc>
          <w:tcPr>
            <w:tcW w:w="0" w:type="auto"/>
            <w:tcBorders>
              <w:top w:val="nil"/>
              <w:left w:val="nil"/>
              <w:bottom w:val="single" w:sz="4" w:space="0" w:color="auto"/>
              <w:right w:val="single" w:sz="4" w:space="0" w:color="auto"/>
            </w:tcBorders>
            <w:shd w:val="clear" w:color="auto" w:fill="auto"/>
            <w:noWrap/>
            <w:vAlign w:val="center"/>
            <w:hideMark/>
          </w:tcPr>
          <w:p w14:paraId="25DEDA3F" w14:textId="77777777" w:rsidR="0062694C" w:rsidRPr="00957102" w:rsidRDefault="0062694C" w:rsidP="0062694C">
            <w:pPr>
              <w:rPr>
                <w:sz w:val="20"/>
                <w:szCs w:val="20"/>
              </w:rPr>
            </w:pPr>
            <w:r w:rsidRPr="00957102">
              <w:rPr>
                <w:sz w:val="20"/>
                <w:szCs w:val="20"/>
              </w:rPr>
              <w:t>кВт*ч/м</w:t>
            </w:r>
            <w:r w:rsidRPr="00957102">
              <w:rPr>
                <w:sz w:val="20"/>
                <w:szCs w:val="20"/>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7167754E"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90C2A0C"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2B5D9D0"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571D708"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B5318E9"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DEF75AA"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681DE7D"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F41322E"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32F0793"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vAlign w:val="center"/>
          </w:tcPr>
          <w:p w14:paraId="1E969BBB" w14:textId="176CC922" w:rsidR="0062694C" w:rsidRPr="00957102" w:rsidRDefault="0062694C" w:rsidP="0062694C">
            <w:pPr>
              <w:jc w:val="center"/>
              <w:rPr>
                <w:sz w:val="20"/>
                <w:szCs w:val="20"/>
              </w:rPr>
            </w:pPr>
            <w:r w:rsidRPr="00957102">
              <w:rPr>
                <w:sz w:val="20"/>
                <w:szCs w:val="20"/>
              </w:rPr>
              <w:t>-</w:t>
            </w:r>
          </w:p>
        </w:tc>
      </w:tr>
      <w:tr w:rsidR="0062694C" w:rsidRPr="00957102" w14:paraId="1E1853AF" w14:textId="12E11F1E" w:rsidTr="00C93E89">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6E5B31" w14:textId="77777777" w:rsidR="0062694C" w:rsidRPr="00957102" w:rsidRDefault="0062694C" w:rsidP="0062694C">
            <w:pPr>
              <w:rPr>
                <w:sz w:val="20"/>
                <w:szCs w:val="20"/>
              </w:rPr>
            </w:pPr>
            <w:r w:rsidRPr="00957102">
              <w:rPr>
                <w:sz w:val="20"/>
                <w:szCs w:val="20"/>
              </w:rPr>
              <w:t>Надежность (бесперебойность) водоотведения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17AD2332" w14:textId="77777777" w:rsidR="0062694C" w:rsidRPr="00957102" w:rsidRDefault="0062694C" w:rsidP="0062694C">
            <w:pPr>
              <w:rPr>
                <w:sz w:val="20"/>
                <w:szCs w:val="20"/>
              </w:rPr>
            </w:pPr>
            <w:r w:rsidRPr="00957102">
              <w:rPr>
                <w:sz w:val="20"/>
                <w:szCs w:val="20"/>
              </w:rPr>
              <w:t>Аварийность системы водоотведения</w:t>
            </w:r>
          </w:p>
        </w:tc>
        <w:tc>
          <w:tcPr>
            <w:tcW w:w="0" w:type="auto"/>
            <w:tcBorders>
              <w:top w:val="nil"/>
              <w:left w:val="nil"/>
              <w:bottom w:val="single" w:sz="4" w:space="0" w:color="auto"/>
              <w:right w:val="single" w:sz="4" w:space="0" w:color="auto"/>
            </w:tcBorders>
            <w:shd w:val="clear" w:color="auto" w:fill="auto"/>
            <w:noWrap/>
            <w:vAlign w:val="center"/>
            <w:hideMark/>
          </w:tcPr>
          <w:p w14:paraId="682BF813" w14:textId="77777777" w:rsidR="0062694C" w:rsidRPr="00957102" w:rsidRDefault="0062694C" w:rsidP="0062694C">
            <w:pPr>
              <w:jc w:val="center"/>
              <w:rPr>
                <w:sz w:val="20"/>
                <w:szCs w:val="20"/>
              </w:rPr>
            </w:pPr>
            <w:r w:rsidRPr="00957102">
              <w:rPr>
                <w:sz w:val="20"/>
                <w:szCs w:val="20"/>
              </w:rPr>
              <w:t>ед./км</w:t>
            </w:r>
          </w:p>
        </w:tc>
        <w:tc>
          <w:tcPr>
            <w:tcW w:w="0" w:type="auto"/>
            <w:tcBorders>
              <w:top w:val="nil"/>
              <w:left w:val="nil"/>
              <w:bottom w:val="single" w:sz="4" w:space="0" w:color="auto"/>
              <w:right w:val="single" w:sz="4" w:space="0" w:color="auto"/>
            </w:tcBorders>
            <w:shd w:val="clear" w:color="auto" w:fill="auto"/>
            <w:vAlign w:val="center"/>
            <w:hideMark/>
          </w:tcPr>
          <w:p w14:paraId="79D8D29B"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E147F1F"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435D70A6"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2B76678"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0E30574"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054F05C"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595BC42"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0C641638"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76B5234E"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61736EA1" w14:textId="436CE129" w:rsidR="0062694C" w:rsidRPr="00957102" w:rsidRDefault="0062694C" w:rsidP="0062694C">
            <w:pPr>
              <w:jc w:val="center"/>
              <w:rPr>
                <w:sz w:val="20"/>
                <w:szCs w:val="20"/>
              </w:rPr>
            </w:pPr>
            <w:r w:rsidRPr="00957102">
              <w:rPr>
                <w:sz w:val="20"/>
                <w:szCs w:val="20"/>
              </w:rPr>
              <w:t>0,00</w:t>
            </w:r>
          </w:p>
        </w:tc>
      </w:tr>
      <w:tr w:rsidR="0062694C" w:rsidRPr="00957102" w14:paraId="5729B485" w14:textId="24680130" w:rsidTr="00C93E89">
        <w:trPr>
          <w:trHeight w:val="20"/>
        </w:trPr>
        <w:tc>
          <w:tcPr>
            <w:tcW w:w="0" w:type="auto"/>
            <w:vMerge/>
            <w:tcBorders>
              <w:top w:val="nil"/>
              <w:left w:val="single" w:sz="4" w:space="0" w:color="auto"/>
              <w:bottom w:val="single" w:sz="4" w:space="0" w:color="auto"/>
              <w:right w:val="single" w:sz="4" w:space="0" w:color="auto"/>
            </w:tcBorders>
            <w:vAlign w:val="center"/>
            <w:hideMark/>
          </w:tcPr>
          <w:p w14:paraId="264F2D3A" w14:textId="77777777" w:rsidR="0062694C" w:rsidRPr="00957102" w:rsidRDefault="0062694C" w:rsidP="0062694C">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686DCF1" w14:textId="77777777" w:rsidR="0062694C" w:rsidRPr="00957102" w:rsidRDefault="0062694C" w:rsidP="0062694C">
            <w:pPr>
              <w:rPr>
                <w:sz w:val="20"/>
                <w:szCs w:val="20"/>
              </w:rPr>
            </w:pPr>
            <w:r w:rsidRPr="00957102">
              <w:rPr>
                <w:sz w:val="20"/>
                <w:szCs w:val="20"/>
              </w:rPr>
              <w:t>Удельный вес канализационных сетей, нуждающихся в замене</w:t>
            </w:r>
          </w:p>
        </w:tc>
        <w:tc>
          <w:tcPr>
            <w:tcW w:w="0" w:type="auto"/>
            <w:tcBorders>
              <w:top w:val="nil"/>
              <w:left w:val="nil"/>
              <w:bottom w:val="single" w:sz="4" w:space="0" w:color="auto"/>
              <w:right w:val="single" w:sz="4" w:space="0" w:color="auto"/>
            </w:tcBorders>
            <w:shd w:val="clear" w:color="auto" w:fill="auto"/>
            <w:noWrap/>
            <w:vAlign w:val="center"/>
            <w:hideMark/>
          </w:tcPr>
          <w:p w14:paraId="3ED6DF58"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4430BFC"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B2F944C"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5B58E19A"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BD3C169" w14:textId="77777777" w:rsidR="0062694C" w:rsidRPr="00957102" w:rsidRDefault="0062694C" w:rsidP="0062694C">
            <w:pPr>
              <w:jc w:val="center"/>
              <w:rPr>
                <w:sz w:val="20"/>
                <w:szCs w:val="20"/>
              </w:rPr>
            </w:pPr>
            <w:r w:rsidRPr="00957102">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05AFCBA4"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4423F4AC"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326E36C3"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4937AD3B"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14:paraId="77FD9AD4" w14:textId="77777777" w:rsidR="0062694C" w:rsidRPr="00957102" w:rsidRDefault="0062694C" w:rsidP="0062694C">
            <w:pPr>
              <w:jc w:val="center"/>
              <w:rPr>
                <w:sz w:val="20"/>
                <w:szCs w:val="20"/>
              </w:rPr>
            </w:pPr>
            <w:r w:rsidRPr="00957102">
              <w:rPr>
                <w:sz w:val="20"/>
                <w:szCs w:val="20"/>
              </w:rPr>
              <w:t>0,00</w:t>
            </w:r>
          </w:p>
        </w:tc>
        <w:tc>
          <w:tcPr>
            <w:tcW w:w="0" w:type="auto"/>
            <w:tcBorders>
              <w:top w:val="nil"/>
              <w:left w:val="nil"/>
              <w:bottom w:val="single" w:sz="4" w:space="0" w:color="auto"/>
              <w:right w:val="single" w:sz="4" w:space="0" w:color="auto"/>
            </w:tcBorders>
            <w:vAlign w:val="center"/>
          </w:tcPr>
          <w:p w14:paraId="45025B17" w14:textId="4306CA7F" w:rsidR="0062694C" w:rsidRPr="00957102" w:rsidRDefault="0062694C" w:rsidP="0062694C">
            <w:pPr>
              <w:jc w:val="center"/>
              <w:rPr>
                <w:sz w:val="20"/>
                <w:szCs w:val="20"/>
              </w:rPr>
            </w:pPr>
            <w:r w:rsidRPr="00957102">
              <w:rPr>
                <w:sz w:val="20"/>
                <w:szCs w:val="20"/>
              </w:rPr>
              <w:t>0,00</w:t>
            </w:r>
          </w:p>
        </w:tc>
      </w:tr>
    </w:tbl>
    <w:p w14:paraId="75FF35BE" w14:textId="77777777" w:rsidR="00DF7519" w:rsidRPr="00957102" w:rsidRDefault="00DF7519" w:rsidP="00DF7519"/>
    <w:p w14:paraId="5ABDBBA6" w14:textId="77777777" w:rsidR="00DF7519" w:rsidRPr="00957102" w:rsidRDefault="00DF7519" w:rsidP="00DF7519">
      <w:pPr>
        <w:pStyle w:val="af1"/>
        <w:spacing w:before="120"/>
        <w:ind w:left="360"/>
        <w:jc w:val="center"/>
        <w:rPr>
          <w:b/>
          <w:bCs/>
        </w:rPr>
      </w:pPr>
      <w:r w:rsidRPr="00957102">
        <w:rPr>
          <w:b/>
        </w:rPr>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49</w:t>
      </w:r>
      <w:r w:rsidR="00BA6ED8" w:rsidRPr="00957102">
        <w:rPr>
          <w:b/>
        </w:rPr>
        <w:fldChar w:fldCharType="end"/>
      </w:r>
      <w:r w:rsidRPr="00957102">
        <w:rPr>
          <w:b/>
        </w:rPr>
        <w:t xml:space="preserve"> – </w:t>
      </w:r>
      <w:r w:rsidRPr="00957102">
        <w:rPr>
          <w:b/>
          <w:bCs/>
        </w:rPr>
        <w:t xml:space="preserve">Целевые показатели развития системы захоронения (утилизации) ТКО </w:t>
      </w:r>
      <w:proofErr w:type="spellStart"/>
      <w:r w:rsidRPr="00957102">
        <w:rPr>
          <w:b/>
          <w:bCs/>
        </w:rPr>
        <w:t>с.п</w:t>
      </w:r>
      <w:proofErr w:type="spellEnd"/>
      <w:r w:rsidRPr="00957102">
        <w:rPr>
          <w:b/>
          <w:bCs/>
        </w:rPr>
        <w:t xml:space="preserve">. </w:t>
      </w:r>
      <w:r w:rsidR="001D608E" w:rsidRPr="00957102">
        <w:rPr>
          <w:b/>
          <w:bCs/>
        </w:rPr>
        <w:t>Полноват</w:t>
      </w:r>
    </w:p>
    <w:tbl>
      <w:tblPr>
        <w:tblW w:w="5000" w:type="pct"/>
        <w:tblLook w:val="04A0" w:firstRow="1" w:lastRow="0" w:firstColumn="1" w:lastColumn="0" w:noHBand="0" w:noVBand="1"/>
      </w:tblPr>
      <w:tblGrid>
        <w:gridCol w:w="7141"/>
        <w:gridCol w:w="740"/>
        <w:gridCol w:w="740"/>
        <w:gridCol w:w="737"/>
        <w:gridCol w:w="737"/>
        <w:gridCol w:w="737"/>
        <w:gridCol w:w="737"/>
        <w:gridCol w:w="737"/>
        <w:gridCol w:w="737"/>
        <w:gridCol w:w="734"/>
        <w:gridCol w:w="728"/>
      </w:tblGrid>
      <w:tr w:rsidR="0062694C" w:rsidRPr="00957102" w14:paraId="2663F65E" w14:textId="51C348EE" w:rsidTr="0062694C">
        <w:trPr>
          <w:trHeight w:val="20"/>
        </w:trPr>
        <w:tc>
          <w:tcPr>
            <w:tcW w:w="24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D4B26F" w14:textId="77777777" w:rsidR="0062694C" w:rsidRPr="00957102" w:rsidRDefault="0062694C" w:rsidP="00310E99">
            <w:pPr>
              <w:jc w:val="center"/>
              <w:rPr>
                <w:sz w:val="20"/>
                <w:szCs w:val="20"/>
              </w:rPr>
            </w:pPr>
            <w:r w:rsidRPr="00957102">
              <w:rPr>
                <w:sz w:val="20"/>
                <w:szCs w:val="20"/>
              </w:rPr>
              <w:t>Показатели</w:t>
            </w:r>
          </w:p>
        </w:tc>
        <w:tc>
          <w:tcPr>
            <w:tcW w:w="2538" w:type="pct"/>
            <w:gridSpan w:val="10"/>
            <w:tcBorders>
              <w:top w:val="single" w:sz="4" w:space="0" w:color="auto"/>
              <w:left w:val="nil"/>
              <w:bottom w:val="single" w:sz="4" w:space="0" w:color="auto"/>
              <w:right w:val="single" w:sz="4" w:space="0" w:color="auto"/>
            </w:tcBorders>
            <w:shd w:val="clear" w:color="auto" w:fill="auto"/>
            <w:vAlign w:val="center"/>
            <w:hideMark/>
          </w:tcPr>
          <w:p w14:paraId="4BD1A58E" w14:textId="03D42077" w:rsidR="0062694C" w:rsidRPr="00957102" w:rsidRDefault="0062694C" w:rsidP="00310E99">
            <w:pPr>
              <w:jc w:val="center"/>
              <w:rPr>
                <w:sz w:val="20"/>
                <w:szCs w:val="20"/>
              </w:rPr>
            </w:pPr>
            <w:r w:rsidRPr="00957102">
              <w:rPr>
                <w:sz w:val="20"/>
                <w:szCs w:val="20"/>
              </w:rPr>
              <w:t>Процент от общего количества отходов, %</w:t>
            </w:r>
          </w:p>
        </w:tc>
      </w:tr>
      <w:tr w:rsidR="0062694C" w:rsidRPr="00957102" w14:paraId="7C01DB0D" w14:textId="44C92349" w:rsidTr="00C93E89">
        <w:trPr>
          <w:trHeight w:val="20"/>
        </w:trPr>
        <w:tc>
          <w:tcPr>
            <w:tcW w:w="2462" w:type="pct"/>
            <w:vMerge/>
            <w:tcBorders>
              <w:top w:val="single" w:sz="4" w:space="0" w:color="auto"/>
              <w:left w:val="single" w:sz="4" w:space="0" w:color="auto"/>
              <w:bottom w:val="single" w:sz="4" w:space="0" w:color="auto"/>
              <w:right w:val="single" w:sz="4" w:space="0" w:color="auto"/>
            </w:tcBorders>
            <w:vAlign w:val="center"/>
            <w:hideMark/>
          </w:tcPr>
          <w:p w14:paraId="63EF4A77" w14:textId="77777777" w:rsidR="0062694C" w:rsidRPr="00957102" w:rsidRDefault="0062694C" w:rsidP="00310E99">
            <w:pPr>
              <w:rPr>
                <w:sz w:val="20"/>
                <w:szCs w:val="20"/>
              </w:rPr>
            </w:pPr>
          </w:p>
        </w:tc>
        <w:tc>
          <w:tcPr>
            <w:tcW w:w="255" w:type="pct"/>
            <w:tcBorders>
              <w:top w:val="nil"/>
              <w:left w:val="nil"/>
              <w:bottom w:val="single" w:sz="4" w:space="0" w:color="auto"/>
              <w:right w:val="single" w:sz="4" w:space="0" w:color="auto"/>
            </w:tcBorders>
            <w:shd w:val="clear" w:color="auto" w:fill="auto"/>
            <w:vAlign w:val="center"/>
            <w:hideMark/>
          </w:tcPr>
          <w:p w14:paraId="6E089AA8" w14:textId="77777777" w:rsidR="0062694C" w:rsidRPr="00957102" w:rsidRDefault="0062694C" w:rsidP="00310E99">
            <w:pPr>
              <w:jc w:val="center"/>
              <w:rPr>
                <w:sz w:val="20"/>
                <w:szCs w:val="20"/>
              </w:rPr>
            </w:pPr>
            <w:r w:rsidRPr="00957102">
              <w:rPr>
                <w:sz w:val="20"/>
                <w:szCs w:val="20"/>
              </w:rPr>
              <w:t>2019</w:t>
            </w:r>
          </w:p>
        </w:tc>
        <w:tc>
          <w:tcPr>
            <w:tcW w:w="255" w:type="pct"/>
            <w:tcBorders>
              <w:top w:val="nil"/>
              <w:left w:val="nil"/>
              <w:bottom w:val="single" w:sz="4" w:space="0" w:color="auto"/>
              <w:right w:val="single" w:sz="4" w:space="0" w:color="auto"/>
            </w:tcBorders>
            <w:shd w:val="clear" w:color="auto" w:fill="auto"/>
            <w:vAlign w:val="center"/>
            <w:hideMark/>
          </w:tcPr>
          <w:p w14:paraId="5B2220A8" w14:textId="77777777" w:rsidR="0062694C" w:rsidRPr="00957102" w:rsidRDefault="0062694C" w:rsidP="00310E99">
            <w:pPr>
              <w:jc w:val="center"/>
              <w:rPr>
                <w:sz w:val="20"/>
                <w:szCs w:val="20"/>
              </w:rPr>
            </w:pPr>
            <w:r w:rsidRPr="00957102">
              <w:rPr>
                <w:sz w:val="20"/>
                <w:szCs w:val="20"/>
              </w:rPr>
              <w:t>2020</w:t>
            </w:r>
          </w:p>
        </w:tc>
        <w:tc>
          <w:tcPr>
            <w:tcW w:w="254" w:type="pct"/>
            <w:tcBorders>
              <w:top w:val="nil"/>
              <w:left w:val="nil"/>
              <w:bottom w:val="single" w:sz="4" w:space="0" w:color="auto"/>
              <w:right w:val="single" w:sz="4" w:space="0" w:color="auto"/>
            </w:tcBorders>
            <w:shd w:val="clear" w:color="auto" w:fill="auto"/>
            <w:vAlign w:val="center"/>
            <w:hideMark/>
          </w:tcPr>
          <w:p w14:paraId="474BB029" w14:textId="77777777" w:rsidR="0062694C" w:rsidRPr="00957102" w:rsidRDefault="0062694C" w:rsidP="00310E99">
            <w:pPr>
              <w:jc w:val="center"/>
              <w:rPr>
                <w:sz w:val="20"/>
                <w:szCs w:val="20"/>
              </w:rPr>
            </w:pPr>
            <w:r w:rsidRPr="00957102">
              <w:rPr>
                <w:sz w:val="20"/>
                <w:szCs w:val="20"/>
              </w:rPr>
              <w:t>2021</w:t>
            </w:r>
          </w:p>
        </w:tc>
        <w:tc>
          <w:tcPr>
            <w:tcW w:w="254" w:type="pct"/>
            <w:tcBorders>
              <w:top w:val="nil"/>
              <w:left w:val="nil"/>
              <w:bottom w:val="single" w:sz="4" w:space="0" w:color="auto"/>
              <w:right w:val="single" w:sz="4" w:space="0" w:color="auto"/>
            </w:tcBorders>
            <w:shd w:val="clear" w:color="auto" w:fill="auto"/>
            <w:vAlign w:val="center"/>
            <w:hideMark/>
          </w:tcPr>
          <w:p w14:paraId="3DB1FAA6" w14:textId="77777777" w:rsidR="0062694C" w:rsidRPr="00957102" w:rsidRDefault="0062694C" w:rsidP="00310E99">
            <w:pPr>
              <w:jc w:val="center"/>
              <w:rPr>
                <w:sz w:val="20"/>
                <w:szCs w:val="20"/>
              </w:rPr>
            </w:pPr>
            <w:r w:rsidRPr="00957102">
              <w:rPr>
                <w:sz w:val="20"/>
                <w:szCs w:val="20"/>
              </w:rPr>
              <w:t>2022</w:t>
            </w:r>
          </w:p>
        </w:tc>
        <w:tc>
          <w:tcPr>
            <w:tcW w:w="254" w:type="pct"/>
            <w:tcBorders>
              <w:top w:val="nil"/>
              <w:left w:val="nil"/>
              <w:bottom w:val="single" w:sz="4" w:space="0" w:color="auto"/>
              <w:right w:val="single" w:sz="4" w:space="0" w:color="auto"/>
            </w:tcBorders>
            <w:shd w:val="clear" w:color="auto" w:fill="auto"/>
            <w:vAlign w:val="center"/>
            <w:hideMark/>
          </w:tcPr>
          <w:p w14:paraId="6FE97F67" w14:textId="77777777" w:rsidR="0062694C" w:rsidRPr="00957102" w:rsidRDefault="0062694C" w:rsidP="00310E99">
            <w:pPr>
              <w:jc w:val="center"/>
              <w:rPr>
                <w:sz w:val="20"/>
                <w:szCs w:val="20"/>
              </w:rPr>
            </w:pPr>
            <w:r w:rsidRPr="00957102">
              <w:rPr>
                <w:sz w:val="20"/>
                <w:szCs w:val="20"/>
              </w:rPr>
              <w:t>2023</w:t>
            </w:r>
          </w:p>
        </w:tc>
        <w:tc>
          <w:tcPr>
            <w:tcW w:w="254" w:type="pct"/>
            <w:tcBorders>
              <w:top w:val="nil"/>
              <w:left w:val="nil"/>
              <w:bottom w:val="single" w:sz="4" w:space="0" w:color="auto"/>
              <w:right w:val="single" w:sz="4" w:space="0" w:color="auto"/>
            </w:tcBorders>
            <w:shd w:val="clear" w:color="auto" w:fill="auto"/>
            <w:vAlign w:val="center"/>
            <w:hideMark/>
          </w:tcPr>
          <w:p w14:paraId="6BC98F19" w14:textId="77777777" w:rsidR="0062694C" w:rsidRPr="00957102" w:rsidRDefault="0062694C" w:rsidP="00310E99">
            <w:pPr>
              <w:jc w:val="center"/>
              <w:rPr>
                <w:sz w:val="20"/>
                <w:szCs w:val="20"/>
              </w:rPr>
            </w:pPr>
            <w:r w:rsidRPr="00957102">
              <w:rPr>
                <w:sz w:val="20"/>
                <w:szCs w:val="20"/>
              </w:rPr>
              <w:t>2024</w:t>
            </w:r>
          </w:p>
        </w:tc>
        <w:tc>
          <w:tcPr>
            <w:tcW w:w="254" w:type="pct"/>
            <w:tcBorders>
              <w:top w:val="nil"/>
              <w:left w:val="nil"/>
              <w:bottom w:val="single" w:sz="4" w:space="0" w:color="auto"/>
              <w:right w:val="single" w:sz="4" w:space="0" w:color="auto"/>
            </w:tcBorders>
            <w:shd w:val="clear" w:color="auto" w:fill="auto"/>
            <w:vAlign w:val="center"/>
            <w:hideMark/>
          </w:tcPr>
          <w:p w14:paraId="2E839583" w14:textId="77777777" w:rsidR="0062694C" w:rsidRPr="00957102" w:rsidRDefault="0062694C" w:rsidP="00310E99">
            <w:pPr>
              <w:jc w:val="center"/>
              <w:rPr>
                <w:sz w:val="20"/>
                <w:szCs w:val="20"/>
              </w:rPr>
            </w:pPr>
            <w:r w:rsidRPr="00957102">
              <w:rPr>
                <w:sz w:val="20"/>
                <w:szCs w:val="20"/>
              </w:rPr>
              <w:t>2025</w:t>
            </w:r>
          </w:p>
        </w:tc>
        <w:tc>
          <w:tcPr>
            <w:tcW w:w="254" w:type="pct"/>
            <w:tcBorders>
              <w:top w:val="nil"/>
              <w:left w:val="nil"/>
              <w:bottom w:val="single" w:sz="4" w:space="0" w:color="auto"/>
              <w:right w:val="single" w:sz="4" w:space="0" w:color="auto"/>
            </w:tcBorders>
            <w:shd w:val="clear" w:color="auto" w:fill="auto"/>
            <w:vAlign w:val="center"/>
            <w:hideMark/>
          </w:tcPr>
          <w:p w14:paraId="090B9DEE" w14:textId="77777777" w:rsidR="0062694C" w:rsidRPr="00957102" w:rsidRDefault="0062694C" w:rsidP="00310E99">
            <w:pPr>
              <w:jc w:val="center"/>
              <w:rPr>
                <w:sz w:val="20"/>
                <w:szCs w:val="20"/>
              </w:rPr>
            </w:pPr>
            <w:r w:rsidRPr="00957102">
              <w:rPr>
                <w:sz w:val="20"/>
                <w:szCs w:val="20"/>
              </w:rPr>
              <w:t>2026</w:t>
            </w:r>
          </w:p>
        </w:tc>
        <w:tc>
          <w:tcPr>
            <w:tcW w:w="253" w:type="pct"/>
            <w:tcBorders>
              <w:top w:val="nil"/>
              <w:left w:val="nil"/>
              <w:bottom w:val="single" w:sz="4" w:space="0" w:color="auto"/>
              <w:right w:val="single" w:sz="4" w:space="0" w:color="auto"/>
            </w:tcBorders>
            <w:shd w:val="clear" w:color="auto" w:fill="auto"/>
            <w:vAlign w:val="center"/>
            <w:hideMark/>
          </w:tcPr>
          <w:p w14:paraId="1DB6770C" w14:textId="77777777" w:rsidR="0062694C" w:rsidRPr="00957102" w:rsidRDefault="0062694C" w:rsidP="00310E99">
            <w:pPr>
              <w:jc w:val="center"/>
              <w:rPr>
                <w:sz w:val="20"/>
                <w:szCs w:val="20"/>
              </w:rPr>
            </w:pPr>
            <w:r w:rsidRPr="00957102">
              <w:rPr>
                <w:sz w:val="20"/>
                <w:szCs w:val="20"/>
              </w:rPr>
              <w:t>2027</w:t>
            </w:r>
          </w:p>
        </w:tc>
        <w:tc>
          <w:tcPr>
            <w:tcW w:w="251" w:type="pct"/>
            <w:tcBorders>
              <w:top w:val="nil"/>
              <w:left w:val="nil"/>
              <w:bottom w:val="single" w:sz="4" w:space="0" w:color="auto"/>
              <w:right w:val="single" w:sz="4" w:space="0" w:color="auto"/>
            </w:tcBorders>
          </w:tcPr>
          <w:p w14:paraId="735B742B" w14:textId="462788D2" w:rsidR="0062694C" w:rsidRPr="00957102" w:rsidRDefault="0062694C" w:rsidP="00310E99">
            <w:pPr>
              <w:jc w:val="center"/>
              <w:rPr>
                <w:sz w:val="20"/>
                <w:szCs w:val="20"/>
              </w:rPr>
            </w:pPr>
            <w:r>
              <w:rPr>
                <w:sz w:val="20"/>
                <w:szCs w:val="20"/>
              </w:rPr>
              <w:t>2028-2032</w:t>
            </w:r>
          </w:p>
        </w:tc>
      </w:tr>
      <w:tr w:rsidR="0062694C" w:rsidRPr="00957102" w14:paraId="32413260" w14:textId="16848EDC" w:rsidTr="00C93E89">
        <w:trPr>
          <w:trHeight w:val="20"/>
        </w:trPr>
        <w:tc>
          <w:tcPr>
            <w:tcW w:w="2462" w:type="pct"/>
            <w:tcBorders>
              <w:top w:val="nil"/>
              <w:left w:val="single" w:sz="4" w:space="0" w:color="auto"/>
              <w:bottom w:val="single" w:sz="4" w:space="0" w:color="auto"/>
              <w:right w:val="single" w:sz="4" w:space="0" w:color="auto"/>
            </w:tcBorders>
            <w:shd w:val="clear" w:color="auto" w:fill="auto"/>
            <w:vAlign w:val="center"/>
            <w:hideMark/>
          </w:tcPr>
          <w:p w14:paraId="6E3D7DCD" w14:textId="77777777" w:rsidR="0062694C" w:rsidRPr="00957102" w:rsidRDefault="0062694C" w:rsidP="0062694C">
            <w:pPr>
              <w:rPr>
                <w:sz w:val="20"/>
                <w:szCs w:val="20"/>
              </w:rPr>
            </w:pPr>
            <w:r w:rsidRPr="00957102">
              <w:rPr>
                <w:sz w:val="20"/>
                <w:szCs w:val="20"/>
              </w:rPr>
              <w:t>Доля ТКО, направленных на обработку в общем объеме</w:t>
            </w:r>
          </w:p>
        </w:tc>
        <w:tc>
          <w:tcPr>
            <w:tcW w:w="255" w:type="pct"/>
            <w:tcBorders>
              <w:top w:val="nil"/>
              <w:left w:val="nil"/>
              <w:bottom w:val="single" w:sz="4" w:space="0" w:color="auto"/>
              <w:right w:val="single" w:sz="4" w:space="0" w:color="auto"/>
            </w:tcBorders>
            <w:shd w:val="clear" w:color="auto" w:fill="auto"/>
            <w:vAlign w:val="center"/>
            <w:hideMark/>
          </w:tcPr>
          <w:p w14:paraId="481019E2" w14:textId="77777777" w:rsidR="0062694C" w:rsidRPr="00957102" w:rsidRDefault="0062694C" w:rsidP="0062694C">
            <w:pPr>
              <w:jc w:val="center"/>
              <w:rPr>
                <w:sz w:val="20"/>
                <w:szCs w:val="20"/>
              </w:rPr>
            </w:pPr>
            <w:r w:rsidRPr="00957102">
              <w:rPr>
                <w:sz w:val="20"/>
                <w:szCs w:val="20"/>
              </w:rPr>
              <w:t>0</w:t>
            </w:r>
          </w:p>
        </w:tc>
        <w:tc>
          <w:tcPr>
            <w:tcW w:w="255" w:type="pct"/>
            <w:tcBorders>
              <w:top w:val="nil"/>
              <w:left w:val="nil"/>
              <w:bottom w:val="single" w:sz="4" w:space="0" w:color="auto"/>
              <w:right w:val="single" w:sz="4" w:space="0" w:color="auto"/>
            </w:tcBorders>
            <w:shd w:val="clear" w:color="auto" w:fill="auto"/>
            <w:vAlign w:val="center"/>
            <w:hideMark/>
          </w:tcPr>
          <w:p w14:paraId="2CBDC90C" w14:textId="77777777" w:rsidR="0062694C" w:rsidRPr="00957102" w:rsidRDefault="0062694C" w:rsidP="0062694C">
            <w:pPr>
              <w:jc w:val="center"/>
              <w:rPr>
                <w:sz w:val="20"/>
                <w:szCs w:val="20"/>
              </w:rPr>
            </w:pPr>
            <w:r w:rsidRPr="00957102">
              <w:rPr>
                <w:sz w:val="20"/>
                <w:szCs w:val="20"/>
              </w:rPr>
              <w:t>0</w:t>
            </w:r>
          </w:p>
        </w:tc>
        <w:tc>
          <w:tcPr>
            <w:tcW w:w="254" w:type="pct"/>
            <w:tcBorders>
              <w:top w:val="nil"/>
              <w:left w:val="nil"/>
              <w:bottom w:val="single" w:sz="4" w:space="0" w:color="auto"/>
              <w:right w:val="single" w:sz="4" w:space="0" w:color="auto"/>
            </w:tcBorders>
            <w:shd w:val="clear" w:color="auto" w:fill="auto"/>
            <w:vAlign w:val="center"/>
            <w:hideMark/>
          </w:tcPr>
          <w:p w14:paraId="07D691F4" w14:textId="77777777" w:rsidR="0062694C" w:rsidRPr="00957102" w:rsidRDefault="0062694C" w:rsidP="0062694C">
            <w:pPr>
              <w:jc w:val="center"/>
              <w:rPr>
                <w:sz w:val="20"/>
                <w:szCs w:val="20"/>
              </w:rPr>
            </w:pPr>
            <w:r w:rsidRPr="00957102">
              <w:rPr>
                <w:sz w:val="20"/>
                <w:szCs w:val="20"/>
              </w:rPr>
              <w:t>0</w:t>
            </w:r>
          </w:p>
        </w:tc>
        <w:tc>
          <w:tcPr>
            <w:tcW w:w="254" w:type="pct"/>
            <w:tcBorders>
              <w:top w:val="nil"/>
              <w:left w:val="nil"/>
              <w:bottom w:val="single" w:sz="4" w:space="0" w:color="auto"/>
              <w:right w:val="nil"/>
            </w:tcBorders>
            <w:shd w:val="clear" w:color="auto" w:fill="auto"/>
            <w:vAlign w:val="center"/>
            <w:hideMark/>
          </w:tcPr>
          <w:p w14:paraId="4DA9E0C8" w14:textId="77777777" w:rsidR="0062694C" w:rsidRPr="00957102" w:rsidRDefault="0062694C" w:rsidP="0062694C">
            <w:pPr>
              <w:jc w:val="center"/>
              <w:rPr>
                <w:sz w:val="20"/>
                <w:szCs w:val="20"/>
              </w:rPr>
            </w:pPr>
            <w:r w:rsidRPr="00957102">
              <w:rPr>
                <w:sz w:val="20"/>
                <w:szCs w:val="20"/>
              </w:rPr>
              <w:t>0</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139C4" w14:textId="77777777" w:rsidR="0062694C" w:rsidRPr="00957102" w:rsidRDefault="0062694C" w:rsidP="0062694C">
            <w:pPr>
              <w:jc w:val="center"/>
              <w:rPr>
                <w:sz w:val="20"/>
                <w:szCs w:val="20"/>
              </w:rPr>
            </w:pPr>
            <w:r w:rsidRPr="00957102">
              <w:rPr>
                <w:sz w:val="20"/>
                <w:szCs w:val="20"/>
              </w:rPr>
              <w:t>100</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5AB1D743" w14:textId="77777777" w:rsidR="0062694C" w:rsidRPr="00957102" w:rsidRDefault="0062694C" w:rsidP="0062694C">
            <w:pPr>
              <w:jc w:val="center"/>
              <w:rPr>
                <w:sz w:val="20"/>
                <w:szCs w:val="20"/>
              </w:rPr>
            </w:pPr>
            <w:r w:rsidRPr="00957102">
              <w:rPr>
                <w:sz w:val="20"/>
                <w:szCs w:val="20"/>
              </w:rPr>
              <w:t>100</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739C14FB" w14:textId="77777777" w:rsidR="0062694C" w:rsidRPr="00957102" w:rsidRDefault="0062694C" w:rsidP="0062694C">
            <w:pPr>
              <w:jc w:val="center"/>
              <w:rPr>
                <w:sz w:val="20"/>
                <w:szCs w:val="20"/>
              </w:rPr>
            </w:pPr>
            <w:r w:rsidRPr="00957102">
              <w:rPr>
                <w:sz w:val="20"/>
                <w:szCs w:val="20"/>
              </w:rPr>
              <w:t>100</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45DDD3C0" w14:textId="77777777" w:rsidR="0062694C" w:rsidRPr="00957102" w:rsidRDefault="0062694C" w:rsidP="0062694C">
            <w:pPr>
              <w:jc w:val="center"/>
              <w:rPr>
                <w:sz w:val="20"/>
                <w:szCs w:val="20"/>
              </w:rPr>
            </w:pPr>
            <w:r w:rsidRPr="00957102">
              <w:rPr>
                <w:sz w:val="20"/>
                <w:szCs w:val="20"/>
              </w:rPr>
              <w:t>100</w:t>
            </w:r>
          </w:p>
        </w:tc>
        <w:tc>
          <w:tcPr>
            <w:tcW w:w="253" w:type="pct"/>
            <w:tcBorders>
              <w:top w:val="single" w:sz="4" w:space="0" w:color="auto"/>
              <w:left w:val="nil"/>
              <w:bottom w:val="single" w:sz="4" w:space="0" w:color="auto"/>
              <w:right w:val="single" w:sz="4" w:space="0" w:color="auto"/>
            </w:tcBorders>
            <w:shd w:val="clear" w:color="auto" w:fill="auto"/>
            <w:vAlign w:val="center"/>
            <w:hideMark/>
          </w:tcPr>
          <w:p w14:paraId="6A113C3F" w14:textId="77777777" w:rsidR="0062694C" w:rsidRPr="00957102" w:rsidRDefault="0062694C" w:rsidP="0062694C">
            <w:pPr>
              <w:jc w:val="center"/>
              <w:rPr>
                <w:sz w:val="20"/>
                <w:szCs w:val="20"/>
              </w:rPr>
            </w:pPr>
            <w:r w:rsidRPr="00957102">
              <w:rPr>
                <w:sz w:val="20"/>
                <w:szCs w:val="20"/>
              </w:rPr>
              <w:t>100</w:t>
            </w:r>
          </w:p>
        </w:tc>
        <w:tc>
          <w:tcPr>
            <w:tcW w:w="251" w:type="pct"/>
            <w:tcBorders>
              <w:top w:val="single" w:sz="4" w:space="0" w:color="auto"/>
              <w:left w:val="nil"/>
              <w:bottom w:val="single" w:sz="4" w:space="0" w:color="auto"/>
              <w:right w:val="single" w:sz="4" w:space="0" w:color="auto"/>
            </w:tcBorders>
            <w:vAlign w:val="center"/>
          </w:tcPr>
          <w:p w14:paraId="76693D80" w14:textId="550F8473" w:rsidR="0062694C" w:rsidRPr="00957102" w:rsidRDefault="0062694C" w:rsidP="0062694C">
            <w:pPr>
              <w:jc w:val="center"/>
              <w:rPr>
                <w:sz w:val="20"/>
                <w:szCs w:val="20"/>
              </w:rPr>
            </w:pPr>
            <w:r w:rsidRPr="00957102">
              <w:rPr>
                <w:sz w:val="20"/>
                <w:szCs w:val="20"/>
              </w:rPr>
              <w:t>100</w:t>
            </w:r>
          </w:p>
        </w:tc>
      </w:tr>
      <w:tr w:rsidR="0062694C" w:rsidRPr="00957102" w14:paraId="4ADCA040" w14:textId="3E693E74" w:rsidTr="00C93E89">
        <w:trPr>
          <w:trHeight w:val="20"/>
        </w:trPr>
        <w:tc>
          <w:tcPr>
            <w:tcW w:w="2462" w:type="pct"/>
            <w:tcBorders>
              <w:top w:val="nil"/>
              <w:left w:val="single" w:sz="4" w:space="0" w:color="auto"/>
              <w:bottom w:val="single" w:sz="4" w:space="0" w:color="auto"/>
              <w:right w:val="single" w:sz="4" w:space="0" w:color="auto"/>
            </w:tcBorders>
            <w:shd w:val="clear" w:color="auto" w:fill="auto"/>
            <w:vAlign w:val="center"/>
            <w:hideMark/>
          </w:tcPr>
          <w:p w14:paraId="0A365F86" w14:textId="77777777" w:rsidR="0062694C" w:rsidRPr="00957102" w:rsidRDefault="0062694C" w:rsidP="0062694C">
            <w:pPr>
              <w:rPr>
                <w:sz w:val="20"/>
                <w:szCs w:val="20"/>
              </w:rPr>
            </w:pPr>
            <w:r w:rsidRPr="00957102">
              <w:rPr>
                <w:sz w:val="20"/>
                <w:szCs w:val="20"/>
              </w:rPr>
              <w:t>Доля утилизированных, обезвреженных ТКО в общем объеме ТКО</w:t>
            </w:r>
          </w:p>
        </w:tc>
        <w:tc>
          <w:tcPr>
            <w:tcW w:w="255" w:type="pct"/>
            <w:tcBorders>
              <w:top w:val="nil"/>
              <w:left w:val="nil"/>
              <w:bottom w:val="single" w:sz="4" w:space="0" w:color="auto"/>
              <w:right w:val="single" w:sz="4" w:space="0" w:color="auto"/>
            </w:tcBorders>
            <w:shd w:val="clear" w:color="auto" w:fill="auto"/>
            <w:vAlign w:val="center"/>
            <w:hideMark/>
          </w:tcPr>
          <w:p w14:paraId="62FB5891" w14:textId="77777777" w:rsidR="0062694C" w:rsidRPr="00957102" w:rsidRDefault="0062694C" w:rsidP="0062694C">
            <w:pPr>
              <w:jc w:val="center"/>
              <w:rPr>
                <w:sz w:val="20"/>
                <w:szCs w:val="20"/>
              </w:rPr>
            </w:pPr>
            <w:r w:rsidRPr="00957102">
              <w:rPr>
                <w:sz w:val="20"/>
                <w:szCs w:val="20"/>
              </w:rPr>
              <w:t>0</w:t>
            </w:r>
          </w:p>
        </w:tc>
        <w:tc>
          <w:tcPr>
            <w:tcW w:w="255" w:type="pct"/>
            <w:tcBorders>
              <w:top w:val="nil"/>
              <w:left w:val="nil"/>
              <w:bottom w:val="single" w:sz="4" w:space="0" w:color="auto"/>
              <w:right w:val="single" w:sz="4" w:space="0" w:color="auto"/>
            </w:tcBorders>
            <w:shd w:val="clear" w:color="auto" w:fill="auto"/>
            <w:vAlign w:val="center"/>
            <w:hideMark/>
          </w:tcPr>
          <w:p w14:paraId="5F81980D" w14:textId="77777777" w:rsidR="0062694C" w:rsidRPr="00957102" w:rsidRDefault="0062694C" w:rsidP="0062694C">
            <w:pPr>
              <w:jc w:val="center"/>
              <w:rPr>
                <w:sz w:val="20"/>
                <w:szCs w:val="20"/>
              </w:rPr>
            </w:pPr>
            <w:r w:rsidRPr="00957102">
              <w:rPr>
                <w:sz w:val="20"/>
                <w:szCs w:val="20"/>
              </w:rPr>
              <w:t>0</w:t>
            </w:r>
          </w:p>
        </w:tc>
        <w:tc>
          <w:tcPr>
            <w:tcW w:w="254" w:type="pct"/>
            <w:tcBorders>
              <w:top w:val="nil"/>
              <w:left w:val="nil"/>
              <w:bottom w:val="single" w:sz="4" w:space="0" w:color="auto"/>
              <w:right w:val="single" w:sz="4" w:space="0" w:color="auto"/>
            </w:tcBorders>
            <w:shd w:val="clear" w:color="auto" w:fill="auto"/>
            <w:vAlign w:val="center"/>
            <w:hideMark/>
          </w:tcPr>
          <w:p w14:paraId="09B321B6" w14:textId="77777777" w:rsidR="0062694C" w:rsidRPr="00957102" w:rsidRDefault="0062694C" w:rsidP="0062694C">
            <w:pPr>
              <w:jc w:val="center"/>
              <w:rPr>
                <w:sz w:val="20"/>
                <w:szCs w:val="20"/>
              </w:rPr>
            </w:pPr>
            <w:r w:rsidRPr="00957102">
              <w:rPr>
                <w:sz w:val="20"/>
                <w:szCs w:val="20"/>
              </w:rPr>
              <w:t>0</w:t>
            </w:r>
          </w:p>
        </w:tc>
        <w:tc>
          <w:tcPr>
            <w:tcW w:w="254" w:type="pct"/>
            <w:tcBorders>
              <w:top w:val="nil"/>
              <w:left w:val="nil"/>
              <w:bottom w:val="single" w:sz="4" w:space="0" w:color="auto"/>
              <w:right w:val="nil"/>
            </w:tcBorders>
            <w:shd w:val="clear" w:color="auto" w:fill="auto"/>
            <w:vAlign w:val="center"/>
            <w:hideMark/>
          </w:tcPr>
          <w:p w14:paraId="382107AD" w14:textId="77777777" w:rsidR="0062694C" w:rsidRPr="00957102" w:rsidRDefault="0062694C" w:rsidP="0062694C">
            <w:pPr>
              <w:jc w:val="center"/>
              <w:rPr>
                <w:sz w:val="20"/>
                <w:szCs w:val="20"/>
              </w:rPr>
            </w:pPr>
            <w:r w:rsidRPr="00957102">
              <w:rPr>
                <w:sz w:val="20"/>
                <w:szCs w:val="20"/>
              </w:rPr>
              <w:t>0</w:t>
            </w:r>
          </w:p>
        </w:tc>
        <w:tc>
          <w:tcPr>
            <w:tcW w:w="254" w:type="pct"/>
            <w:tcBorders>
              <w:top w:val="nil"/>
              <w:left w:val="single" w:sz="4" w:space="0" w:color="auto"/>
              <w:bottom w:val="single" w:sz="4" w:space="0" w:color="auto"/>
              <w:right w:val="single" w:sz="4" w:space="0" w:color="auto"/>
            </w:tcBorders>
            <w:shd w:val="clear" w:color="auto" w:fill="auto"/>
            <w:vAlign w:val="center"/>
            <w:hideMark/>
          </w:tcPr>
          <w:p w14:paraId="66305967" w14:textId="77777777" w:rsidR="0062694C" w:rsidRPr="00957102" w:rsidRDefault="0062694C" w:rsidP="0062694C">
            <w:pPr>
              <w:jc w:val="center"/>
              <w:rPr>
                <w:sz w:val="20"/>
                <w:szCs w:val="20"/>
              </w:rPr>
            </w:pPr>
            <w:r w:rsidRPr="00957102">
              <w:rPr>
                <w:sz w:val="20"/>
                <w:szCs w:val="20"/>
              </w:rPr>
              <w:t>17</w:t>
            </w:r>
          </w:p>
        </w:tc>
        <w:tc>
          <w:tcPr>
            <w:tcW w:w="254" w:type="pct"/>
            <w:tcBorders>
              <w:top w:val="nil"/>
              <w:left w:val="nil"/>
              <w:bottom w:val="single" w:sz="4" w:space="0" w:color="auto"/>
              <w:right w:val="single" w:sz="4" w:space="0" w:color="auto"/>
            </w:tcBorders>
            <w:shd w:val="clear" w:color="auto" w:fill="auto"/>
            <w:vAlign w:val="center"/>
            <w:hideMark/>
          </w:tcPr>
          <w:p w14:paraId="67E2B149" w14:textId="77777777" w:rsidR="0062694C" w:rsidRPr="00957102" w:rsidRDefault="0062694C" w:rsidP="0062694C">
            <w:pPr>
              <w:jc w:val="center"/>
              <w:rPr>
                <w:sz w:val="20"/>
                <w:szCs w:val="20"/>
              </w:rPr>
            </w:pPr>
            <w:r w:rsidRPr="00957102">
              <w:rPr>
                <w:sz w:val="20"/>
                <w:szCs w:val="20"/>
              </w:rPr>
              <w:t>20</w:t>
            </w:r>
          </w:p>
        </w:tc>
        <w:tc>
          <w:tcPr>
            <w:tcW w:w="254" w:type="pct"/>
            <w:tcBorders>
              <w:top w:val="nil"/>
              <w:left w:val="nil"/>
              <w:bottom w:val="single" w:sz="4" w:space="0" w:color="auto"/>
              <w:right w:val="single" w:sz="4" w:space="0" w:color="auto"/>
            </w:tcBorders>
            <w:shd w:val="clear" w:color="auto" w:fill="auto"/>
            <w:vAlign w:val="center"/>
            <w:hideMark/>
          </w:tcPr>
          <w:p w14:paraId="7EB83ACC" w14:textId="77777777" w:rsidR="0062694C" w:rsidRPr="00957102" w:rsidRDefault="0062694C" w:rsidP="0062694C">
            <w:pPr>
              <w:jc w:val="center"/>
              <w:rPr>
                <w:sz w:val="20"/>
                <w:szCs w:val="20"/>
              </w:rPr>
            </w:pPr>
            <w:r w:rsidRPr="00957102">
              <w:rPr>
                <w:sz w:val="20"/>
                <w:szCs w:val="20"/>
              </w:rPr>
              <w:t>23</w:t>
            </w:r>
          </w:p>
        </w:tc>
        <w:tc>
          <w:tcPr>
            <w:tcW w:w="254" w:type="pct"/>
            <w:tcBorders>
              <w:top w:val="nil"/>
              <w:left w:val="nil"/>
              <w:bottom w:val="single" w:sz="4" w:space="0" w:color="auto"/>
              <w:right w:val="single" w:sz="4" w:space="0" w:color="auto"/>
            </w:tcBorders>
            <w:shd w:val="clear" w:color="auto" w:fill="auto"/>
            <w:vAlign w:val="center"/>
            <w:hideMark/>
          </w:tcPr>
          <w:p w14:paraId="7CB498EB" w14:textId="77777777" w:rsidR="0062694C" w:rsidRPr="00957102" w:rsidRDefault="0062694C" w:rsidP="0062694C">
            <w:pPr>
              <w:jc w:val="center"/>
              <w:rPr>
                <w:sz w:val="20"/>
                <w:szCs w:val="20"/>
              </w:rPr>
            </w:pPr>
            <w:r w:rsidRPr="00957102">
              <w:rPr>
                <w:sz w:val="20"/>
                <w:szCs w:val="20"/>
              </w:rPr>
              <w:t>23</w:t>
            </w:r>
          </w:p>
        </w:tc>
        <w:tc>
          <w:tcPr>
            <w:tcW w:w="253" w:type="pct"/>
            <w:tcBorders>
              <w:top w:val="nil"/>
              <w:left w:val="nil"/>
              <w:bottom w:val="single" w:sz="4" w:space="0" w:color="auto"/>
              <w:right w:val="single" w:sz="4" w:space="0" w:color="auto"/>
            </w:tcBorders>
            <w:shd w:val="clear" w:color="auto" w:fill="auto"/>
            <w:vAlign w:val="center"/>
            <w:hideMark/>
          </w:tcPr>
          <w:p w14:paraId="375B7678" w14:textId="77777777" w:rsidR="0062694C" w:rsidRPr="00957102" w:rsidRDefault="0062694C" w:rsidP="0062694C">
            <w:pPr>
              <w:jc w:val="center"/>
              <w:rPr>
                <w:sz w:val="20"/>
                <w:szCs w:val="20"/>
              </w:rPr>
            </w:pPr>
            <w:r w:rsidRPr="00957102">
              <w:rPr>
                <w:sz w:val="20"/>
                <w:szCs w:val="20"/>
              </w:rPr>
              <w:t>23</w:t>
            </w:r>
          </w:p>
        </w:tc>
        <w:tc>
          <w:tcPr>
            <w:tcW w:w="251" w:type="pct"/>
            <w:tcBorders>
              <w:top w:val="nil"/>
              <w:left w:val="nil"/>
              <w:bottom w:val="single" w:sz="4" w:space="0" w:color="auto"/>
              <w:right w:val="single" w:sz="4" w:space="0" w:color="auto"/>
            </w:tcBorders>
            <w:vAlign w:val="center"/>
          </w:tcPr>
          <w:p w14:paraId="668DB1CB" w14:textId="4F59099E" w:rsidR="0062694C" w:rsidRPr="00957102" w:rsidRDefault="0062694C" w:rsidP="0062694C">
            <w:pPr>
              <w:jc w:val="center"/>
              <w:rPr>
                <w:sz w:val="20"/>
                <w:szCs w:val="20"/>
              </w:rPr>
            </w:pPr>
            <w:r w:rsidRPr="00957102">
              <w:rPr>
                <w:sz w:val="20"/>
                <w:szCs w:val="20"/>
              </w:rPr>
              <w:t>23</w:t>
            </w:r>
          </w:p>
        </w:tc>
      </w:tr>
      <w:tr w:rsidR="0062694C" w:rsidRPr="00957102" w14:paraId="1E851B5B" w14:textId="64EAA7CA" w:rsidTr="00C93E89">
        <w:trPr>
          <w:trHeight w:val="20"/>
        </w:trPr>
        <w:tc>
          <w:tcPr>
            <w:tcW w:w="2462" w:type="pct"/>
            <w:tcBorders>
              <w:top w:val="nil"/>
              <w:left w:val="single" w:sz="4" w:space="0" w:color="auto"/>
              <w:bottom w:val="single" w:sz="4" w:space="0" w:color="auto"/>
              <w:right w:val="single" w:sz="4" w:space="0" w:color="auto"/>
            </w:tcBorders>
            <w:shd w:val="clear" w:color="auto" w:fill="auto"/>
            <w:vAlign w:val="center"/>
            <w:hideMark/>
          </w:tcPr>
          <w:p w14:paraId="0CFC9C1B" w14:textId="77777777" w:rsidR="0062694C" w:rsidRPr="00957102" w:rsidRDefault="0062694C" w:rsidP="0062694C">
            <w:pPr>
              <w:rPr>
                <w:sz w:val="20"/>
                <w:szCs w:val="20"/>
              </w:rPr>
            </w:pPr>
            <w:r w:rsidRPr="00957102">
              <w:rPr>
                <w:sz w:val="20"/>
                <w:szCs w:val="20"/>
              </w:rPr>
              <w:t>Доля ТКО, направляемых на захоронение,  в общем объеме ТКО</w:t>
            </w:r>
          </w:p>
        </w:tc>
        <w:tc>
          <w:tcPr>
            <w:tcW w:w="255" w:type="pct"/>
            <w:tcBorders>
              <w:top w:val="nil"/>
              <w:left w:val="nil"/>
              <w:bottom w:val="single" w:sz="4" w:space="0" w:color="auto"/>
              <w:right w:val="single" w:sz="4" w:space="0" w:color="auto"/>
            </w:tcBorders>
            <w:shd w:val="clear" w:color="auto" w:fill="auto"/>
            <w:vAlign w:val="center"/>
            <w:hideMark/>
          </w:tcPr>
          <w:p w14:paraId="51FD7E04" w14:textId="77777777" w:rsidR="0062694C" w:rsidRPr="00957102" w:rsidRDefault="0062694C" w:rsidP="0062694C">
            <w:pPr>
              <w:jc w:val="center"/>
              <w:rPr>
                <w:sz w:val="20"/>
                <w:szCs w:val="20"/>
              </w:rPr>
            </w:pPr>
            <w:r w:rsidRPr="00957102">
              <w:rPr>
                <w:sz w:val="20"/>
                <w:szCs w:val="20"/>
              </w:rPr>
              <w:t>100</w:t>
            </w:r>
          </w:p>
        </w:tc>
        <w:tc>
          <w:tcPr>
            <w:tcW w:w="255" w:type="pct"/>
            <w:tcBorders>
              <w:top w:val="nil"/>
              <w:left w:val="nil"/>
              <w:bottom w:val="single" w:sz="4" w:space="0" w:color="auto"/>
              <w:right w:val="single" w:sz="4" w:space="0" w:color="auto"/>
            </w:tcBorders>
            <w:shd w:val="clear" w:color="auto" w:fill="auto"/>
            <w:vAlign w:val="center"/>
            <w:hideMark/>
          </w:tcPr>
          <w:p w14:paraId="04D840DD" w14:textId="77777777" w:rsidR="0062694C" w:rsidRPr="00957102" w:rsidRDefault="0062694C" w:rsidP="0062694C">
            <w:pPr>
              <w:jc w:val="center"/>
              <w:rPr>
                <w:sz w:val="20"/>
                <w:szCs w:val="20"/>
              </w:rPr>
            </w:pPr>
            <w:r w:rsidRPr="00957102">
              <w:rPr>
                <w:sz w:val="20"/>
                <w:szCs w:val="20"/>
              </w:rPr>
              <w:t>100</w:t>
            </w:r>
          </w:p>
        </w:tc>
        <w:tc>
          <w:tcPr>
            <w:tcW w:w="254" w:type="pct"/>
            <w:tcBorders>
              <w:top w:val="nil"/>
              <w:left w:val="nil"/>
              <w:bottom w:val="single" w:sz="4" w:space="0" w:color="auto"/>
              <w:right w:val="single" w:sz="4" w:space="0" w:color="auto"/>
            </w:tcBorders>
            <w:shd w:val="clear" w:color="auto" w:fill="auto"/>
            <w:vAlign w:val="center"/>
            <w:hideMark/>
          </w:tcPr>
          <w:p w14:paraId="773D16DA" w14:textId="77777777" w:rsidR="0062694C" w:rsidRPr="00957102" w:rsidRDefault="0062694C" w:rsidP="0062694C">
            <w:pPr>
              <w:jc w:val="center"/>
              <w:rPr>
                <w:sz w:val="20"/>
                <w:szCs w:val="20"/>
              </w:rPr>
            </w:pPr>
            <w:r w:rsidRPr="00957102">
              <w:rPr>
                <w:sz w:val="20"/>
                <w:szCs w:val="20"/>
              </w:rPr>
              <w:t>100</w:t>
            </w:r>
          </w:p>
        </w:tc>
        <w:tc>
          <w:tcPr>
            <w:tcW w:w="254" w:type="pct"/>
            <w:tcBorders>
              <w:top w:val="nil"/>
              <w:left w:val="nil"/>
              <w:bottom w:val="single" w:sz="4" w:space="0" w:color="auto"/>
              <w:right w:val="nil"/>
            </w:tcBorders>
            <w:shd w:val="clear" w:color="auto" w:fill="auto"/>
            <w:vAlign w:val="center"/>
            <w:hideMark/>
          </w:tcPr>
          <w:p w14:paraId="7DA2AEB7" w14:textId="77777777" w:rsidR="0062694C" w:rsidRPr="00957102" w:rsidRDefault="0062694C" w:rsidP="0062694C">
            <w:pPr>
              <w:jc w:val="center"/>
              <w:rPr>
                <w:sz w:val="20"/>
                <w:szCs w:val="20"/>
              </w:rPr>
            </w:pPr>
            <w:r w:rsidRPr="00957102">
              <w:rPr>
                <w:sz w:val="20"/>
                <w:szCs w:val="20"/>
              </w:rPr>
              <w:t>100</w:t>
            </w:r>
          </w:p>
        </w:tc>
        <w:tc>
          <w:tcPr>
            <w:tcW w:w="254" w:type="pct"/>
            <w:tcBorders>
              <w:top w:val="nil"/>
              <w:left w:val="single" w:sz="4" w:space="0" w:color="auto"/>
              <w:bottom w:val="single" w:sz="4" w:space="0" w:color="auto"/>
              <w:right w:val="single" w:sz="4" w:space="0" w:color="auto"/>
            </w:tcBorders>
            <w:shd w:val="clear" w:color="auto" w:fill="auto"/>
            <w:vAlign w:val="center"/>
            <w:hideMark/>
          </w:tcPr>
          <w:p w14:paraId="651596B1" w14:textId="77777777" w:rsidR="0062694C" w:rsidRPr="00957102" w:rsidRDefault="0062694C" w:rsidP="0062694C">
            <w:pPr>
              <w:jc w:val="center"/>
              <w:rPr>
                <w:sz w:val="20"/>
                <w:szCs w:val="20"/>
              </w:rPr>
            </w:pPr>
            <w:r w:rsidRPr="00957102">
              <w:rPr>
                <w:sz w:val="20"/>
                <w:szCs w:val="20"/>
              </w:rPr>
              <w:t>83</w:t>
            </w:r>
          </w:p>
        </w:tc>
        <w:tc>
          <w:tcPr>
            <w:tcW w:w="254" w:type="pct"/>
            <w:tcBorders>
              <w:top w:val="nil"/>
              <w:left w:val="nil"/>
              <w:bottom w:val="single" w:sz="4" w:space="0" w:color="auto"/>
              <w:right w:val="single" w:sz="4" w:space="0" w:color="auto"/>
            </w:tcBorders>
            <w:shd w:val="clear" w:color="auto" w:fill="auto"/>
            <w:vAlign w:val="center"/>
            <w:hideMark/>
          </w:tcPr>
          <w:p w14:paraId="0842FA04" w14:textId="77777777" w:rsidR="0062694C" w:rsidRPr="00957102" w:rsidRDefault="0062694C" w:rsidP="0062694C">
            <w:pPr>
              <w:jc w:val="center"/>
              <w:rPr>
                <w:sz w:val="20"/>
                <w:szCs w:val="20"/>
              </w:rPr>
            </w:pPr>
            <w:r w:rsidRPr="00957102">
              <w:rPr>
                <w:sz w:val="20"/>
                <w:szCs w:val="20"/>
              </w:rPr>
              <w:t>80</w:t>
            </w:r>
          </w:p>
        </w:tc>
        <w:tc>
          <w:tcPr>
            <w:tcW w:w="254" w:type="pct"/>
            <w:tcBorders>
              <w:top w:val="nil"/>
              <w:left w:val="nil"/>
              <w:bottom w:val="single" w:sz="4" w:space="0" w:color="auto"/>
              <w:right w:val="single" w:sz="4" w:space="0" w:color="auto"/>
            </w:tcBorders>
            <w:shd w:val="clear" w:color="auto" w:fill="auto"/>
            <w:vAlign w:val="center"/>
            <w:hideMark/>
          </w:tcPr>
          <w:p w14:paraId="0C7E2CA5" w14:textId="77777777" w:rsidR="0062694C" w:rsidRPr="00957102" w:rsidRDefault="0062694C" w:rsidP="0062694C">
            <w:pPr>
              <w:jc w:val="center"/>
              <w:rPr>
                <w:sz w:val="20"/>
                <w:szCs w:val="20"/>
              </w:rPr>
            </w:pPr>
            <w:r w:rsidRPr="00957102">
              <w:rPr>
                <w:sz w:val="20"/>
                <w:szCs w:val="20"/>
              </w:rPr>
              <w:t>77</w:t>
            </w:r>
          </w:p>
        </w:tc>
        <w:tc>
          <w:tcPr>
            <w:tcW w:w="254" w:type="pct"/>
            <w:tcBorders>
              <w:top w:val="nil"/>
              <w:left w:val="nil"/>
              <w:bottom w:val="single" w:sz="4" w:space="0" w:color="auto"/>
              <w:right w:val="single" w:sz="4" w:space="0" w:color="auto"/>
            </w:tcBorders>
            <w:shd w:val="clear" w:color="auto" w:fill="auto"/>
            <w:vAlign w:val="center"/>
            <w:hideMark/>
          </w:tcPr>
          <w:p w14:paraId="5F836A77" w14:textId="77777777" w:rsidR="0062694C" w:rsidRPr="00957102" w:rsidRDefault="0062694C" w:rsidP="0062694C">
            <w:pPr>
              <w:jc w:val="center"/>
              <w:rPr>
                <w:sz w:val="20"/>
                <w:szCs w:val="20"/>
              </w:rPr>
            </w:pPr>
            <w:r w:rsidRPr="00957102">
              <w:rPr>
                <w:sz w:val="20"/>
                <w:szCs w:val="20"/>
              </w:rPr>
              <w:t>77</w:t>
            </w:r>
          </w:p>
        </w:tc>
        <w:tc>
          <w:tcPr>
            <w:tcW w:w="253" w:type="pct"/>
            <w:tcBorders>
              <w:top w:val="nil"/>
              <w:left w:val="nil"/>
              <w:bottom w:val="single" w:sz="4" w:space="0" w:color="auto"/>
              <w:right w:val="single" w:sz="4" w:space="0" w:color="auto"/>
            </w:tcBorders>
            <w:shd w:val="clear" w:color="auto" w:fill="auto"/>
            <w:vAlign w:val="center"/>
            <w:hideMark/>
          </w:tcPr>
          <w:p w14:paraId="4F983DBB" w14:textId="77777777" w:rsidR="0062694C" w:rsidRPr="00957102" w:rsidRDefault="0062694C" w:rsidP="0062694C">
            <w:pPr>
              <w:jc w:val="center"/>
              <w:rPr>
                <w:sz w:val="20"/>
                <w:szCs w:val="20"/>
              </w:rPr>
            </w:pPr>
            <w:r w:rsidRPr="00957102">
              <w:rPr>
                <w:sz w:val="20"/>
                <w:szCs w:val="20"/>
              </w:rPr>
              <w:t>77</w:t>
            </w:r>
          </w:p>
        </w:tc>
        <w:tc>
          <w:tcPr>
            <w:tcW w:w="251" w:type="pct"/>
            <w:tcBorders>
              <w:top w:val="nil"/>
              <w:left w:val="nil"/>
              <w:bottom w:val="single" w:sz="4" w:space="0" w:color="auto"/>
              <w:right w:val="single" w:sz="4" w:space="0" w:color="auto"/>
            </w:tcBorders>
            <w:vAlign w:val="center"/>
          </w:tcPr>
          <w:p w14:paraId="1933D191" w14:textId="25D2C412" w:rsidR="0062694C" w:rsidRPr="00957102" w:rsidRDefault="0062694C" w:rsidP="0062694C">
            <w:pPr>
              <w:jc w:val="center"/>
              <w:rPr>
                <w:sz w:val="20"/>
                <w:szCs w:val="20"/>
              </w:rPr>
            </w:pPr>
            <w:r w:rsidRPr="00957102">
              <w:rPr>
                <w:sz w:val="20"/>
                <w:szCs w:val="20"/>
              </w:rPr>
              <w:t>77</w:t>
            </w:r>
          </w:p>
        </w:tc>
      </w:tr>
    </w:tbl>
    <w:p w14:paraId="73774587" w14:textId="77777777" w:rsidR="00DF7519" w:rsidRPr="00957102" w:rsidRDefault="00DF7519" w:rsidP="00DF7519">
      <w:pPr>
        <w:spacing w:before="120"/>
        <w:ind w:firstLine="567"/>
        <w:jc w:val="both"/>
      </w:pPr>
    </w:p>
    <w:p w14:paraId="41B33338" w14:textId="77777777" w:rsidR="00DF7519" w:rsidRPr="00957102" w:rsidRDefault="00DF7519" w:rsidP="00DF7519">
      <w:pPr>
        <w:pStyle w:val="af1"/>
        <w:spacing w:before="120"/>
        <w:ind w:left="360"/>
        <w:jc w:val="right"/>
        <w:sectPr w:rsidR="00DF7519" w:rsidRPr="00957102" w:rsidSect="00DC15B4">
          <w:pgSz w:w="16840" w:h="11907" w:orient="landscape" w:code="9"/>
          <w:pgMar w:top="1134" w:right="850" w:bottom="1134" w:left="1701" w:header="340" w:footer="454" w:gutter="0"/>
          <w:cols w:space="720"/>
          <w:docGrid w:linePitch="326"/>
        </w:sectPr>
      </w:pPr>
    </w:p>
    <w:p w14:paraId="12C0C9D5" w14:textId="77777777" w:rsidR="00DF7519" w:rsidRPr="00957102" w:rsidRDefault="00F22E74" w:rsidP="00310E99">
      <w:pPr>
        <w:pStyle w:val="18"/>
        <w:spacing w:line="360" w:lineRule="auto"/>
        <w:ind w:left="0" w:firstLine="0"/>
        <w:rPr>
          <w:rFonts w:eastAsia="Calibri"/>
          <w:color w:val="auto"/>
        </w:rPr>
      </w:pPr>
      <w:bookmarkStart w:id="102" w:name="_Toc48931550"/>
      <w:r w:rsidRPr="00957102">
        <w:rPr>
          <w:rFonts w:eastAsia="Calibri"/>
          <w:color w:val="auto"/>
        </w:rPr>
        <w:lastRenderedPageBreak/>
        <w:t>6. Перечень инвестиционных проектов в отношении каждой системы коммунальной инфраструктуры</w:t>
      </w:r>
      <w:bookmarkEnd w:id="102"/>
    </w:p>
    <w:p w14:paraId="090BA5BB" w14:textId="77777777" w:rsidR="00CE5075" w:rsidRPr="00957102" w:rsidRDefault="00CE5075" w:rsidP="00310E99">
      <w:pPr>
        <w:pStyle w:val="2"/>
        <w:numPr>
          <w:ilvl w:val="0"/>
          <w:numId w:val="0"/>
        </w:numPr>
        <w:spacing w:line="360" w:lineRule="auto"/>
        <w:rPr>
          <w:caps/>
          <w:color w:val="auto"/>
          <w:szCs w:val="28"/>
        </w:rPr>
      </w:pPr>
      <w:bookmarkStart w:id="103" w:name="_Toc490233855"/>
      <w:bookmarkStart w:id="104" w:name="_Toc48931551"/>
      <w:r w:rsidRPr="00957102">
        <w:rPr>
          <w:color w:val="auto"/>
        </w:rPr>
        <w:t>6.1. Перспективная схема электроснабжения</w:t>
      </w:r>
      <w:bookmarkEnd w:id="103"/>
      <w:bookmarkEnd w:id="104"/>
    </w:p>
    <w:p w14:paraId="1EE1B700" w14:textId="77777777" w:rsidR="00CE5075" w:rsidRPr="00957102" w:rsidRDefault="00CE5075" w:rsidP="00310E99">
      <w:pPr>
        <w:pStyle w:val="31"/>
        <w:numPr>
          <w:ilvl w:val="0"/>
          <w:numId w:val="0"/>
        </w:numPr>
        <w:spacing w:line="360" w:lineRule="auto"/>
        <w:rPr>
          <w:color w:val="auto"/>
        </w:rPr>
      </w:pPr>
      <w:bookmarkStart w:id="105" w:name="_Toc490233856"/>
      <w:bookmarkStart w:id="106" w:name="_Toc48931552"/>
      <w:r w:rsidRPr="00957102">
        <w:rPr>
          <w:color w:val="auto"/>
        </w:rPr>
        <w:t>6.1.1. Обоснование перечня необходимых проектов</w:t>
      </w:r>
      <w:bookmarkEnd w:id="105"/>
      <w:bookmarkEnd w:id="106"/>
    </w:p>
    <w:p w14:paraId="54363A17" w14:textId="5AFB3D2B" w:rsidR="00CE5075" w:rsidRPr="00957102" w:rsidRDefault="00CE5075" w:rsidP="00AA77C4">
      <w:pPr>
        <w:spacing w:before="120" w:line="360" w:lineRule="auto"/>
        <w:ind w:firstLine="709"/>
        <w:jc w:val="both"/>
      </w:pPr>
      <w:r w:rsidRPr="00957102">
        <w:t xml:space="preserve">Перечень и программа необходимых инвестиционных проектов, обеспечивающих спрос на электрическую энергию </w:t>
      </w:r>
      <w:r w:rsidRPr="00957102">
        <w:rPr>
          <w:rFonts w:eastAsia="Calibri"/>
        </w:rPr>
        <w:t>в расчетные периоды (этапы) разработки программы комплексного развития до 20</w:t>
      </w:r>
      <w:r w:rsidR="0062694C">
        <w:rPr>
          <w:rFonts w:eastAsia="Calibri"/>
        </w:rPr>
        <w:t>32</w:t>
      </w:r>
      <w:r w:rsidRPr="00957102">
        <w:rPr>
          <w:rFonts w:eastAsia="Calibri"/>
        </w:rPr>
        <w:t xml:space="preserve"> года, принят на основании </w:t>
      </w:r>
      <w:r w:rsidR="004549BB" w:rsidRPr="00957102">
        <w:rPr>
          <w:rFonts w:eastAsia="Calibri"/>
        </w:rPr>
        <w:t xml:space="preserve">данных, предоставленных </w:t>
      </w:r>
      <w:proofErr w:type="spellStart"/>
      <w:r w:rsidR="004549BB" w:rsidRPr="00957102">
        <w:rPr>
          <w:rFonts w:eastAsia="Calibri"/>
        </w:rPr>
        <w:t>энергоснабжающими</w:t>
      </w:r>
      <w:proofErr w:type="spellEnd"/>
      <w:r w:rsidR="004549BB" w:rsidRPr="00957102">
        <w:rPr>
          <w:rFonts w:eastAsia="Calibri"/>
        </w:rPr>
        <w:t xml:space="preserve"> организациями</w:t>
      </w:r>
      <w:r w:rsidRPr="00957102">
        <w:rPr>
          <w:rFonts w:eastAsia="Calibri"/>
        </w:rPr>
        <w:t xml:space="preserve"> сельского поселения </w:t>
      </w:r>
      <w:r w:rsidR="0097109C" w:rsidRPr="00957102">
        <w:rPr>
          <w:rFonts w:eastAsia="Calibri"/>
        </w:rPr>
        <w:t>Полноват</w:t>
      </w:r>
      <w:r w:rsidRPr="00957102">
        <w:t>.</w:t>
      </w:r>
    </w:p>
    <w:p w14:paraId="3F5F5BF2" w14:textId="77777777" w:rsidR="00CE5075" w:rsidRPr="00957102" w:rsidRDefault="00CE5075" w:rsidP="00AA77C4">
      <w:pPr>
        <w:spacing w:line="360" w:lineRule="auto"/>
        <w:ind w:firstLine="709"/>
        <w:jc w:val="both"/>
      </w:pPr>
      <w:r w:rsidRPr="00957102">
        <w:t xml:space="preserve">Программа инвестиционных проектов, обеспечивает достижение целевых показателей, которые приведены в таблице </w:t>
      </w:r>
      <w:r w:rsidR="004549BB" w:rsidRPr="00957102">
        <w:t>4</w:t>
      </w:r>
      <w:r w:rsidR="003F4E7D" w:rsidRPr="00957102">
        <w:t>5</w:t>
      </w:r>
      <w:r w:rsidRPr="00957102">
        <w:t xml:space="preserve"> настоящих обосновывающих материалов.</w:t>
      </w:r>
    </w:p>
    <w:p w14:paraId="485739B7" w14:textId="77777777" w:rsidR="00CE5075" w:rsidRPr="00957102" w:rsidRDefault="00CE5075" w:rsidP="00AA77C4">
      <w:pPr>
        <w:spacing w:before="120" w:line="360" w:lineRule="auto"/>
        <w:ind w:firstLine="709"/>
        <w:jc w:val="both"/>
      </w:pPr>
      <w:r w:rsidRPr="00957102">
        <w:t xml:space="preserve">Перечень инвестиционных проектов перспективной схемы электроснабжения </w:t>
      </w:r>
      <w:proofErr w:type="spellStart"/>
      <w:r w:rsidRPr="00957102">
        <w:t>с.п</w:t>
      </w:r>
      <w:proofErr w:type="spellEnd"/>
      <w:r w:rsidRPr="00957102">
        <w:t xml:space="preserve">. </w:t>
      </w:r>
      <w:r w:rsidR="0097109C" w:rsidRPr="00957102">
        <w:t>Полноват</w:t>
      </w:r>
      <w:r w:rsidRPr="00957102">
        <w:t xml:space="preserve"> представлен в разделах 6.</w:t>
      </w:r>
      <w:r w:rsidR="004549BB" w:rsidRPr="00957102">
        <w:t>1.</w:t>
      </w:r>
      <w:r w:rsidRPr="00957102">
        <w:t>2 и 6.</w:t>
      </w:r>
      <w:r w:rsidR="004549BB" w:rsidRPr="00957102">
        <w:t>1.</w:t>
      </w:r>
      <w:r w:rsidRPr="00957102">
        <w:t>3 в виде групп проектов с описанием по каждому проекту следующих показателей:</w:t>
      </w:r>
    </w:p>
    <w:p w14:paraId="554E0369" w14:textId="77777777" w:rsidR="00CE5075" w:rsidRPr="00957102" w:rsidRDefault="00CE5075" w:rsidP="00D14341">
      <w:pPr>
        <w:pStyle w:val="af1"/>
        <w:numPr>
          <w:ilvl w:val="0"/>
          <w:numId w:val="25"/>
        </w:numPr>
        <w:spacing w:line="360" w:lineRule="auto"/>
        <w:ind w:left="1281" w:hanging="357"/>
        <w:jc w:val="both"/>
      </w:pPr>
      <w:r w:rsidRPr="00957102">
        <w:t>кратких технических параметров;</w:t>
      </w:r>
    </w:p>
    <w:p w14:paraId="2CE5BC7F" w14:textId="77777777" w:rsidR="00CE5075" w:rsidRPr="00957102" w:rsidRDefault="00CE5075" w:rsidP="00D14341">
      <w:pPr>
        <w:pStyle w:val="af1"/>
        <w:numPr>
          <w:ilvl w:val="0"/>
          <w:numId w:val="25"/>
        </w:numPr>
        <w:spacing w:before="120" w:line="360" w:lineRule="auto"/>
        <w:jc w:val="both"/>
      </w:pPr>
      <w:r w:rsidRPr="00957102">
        <w:t>целей проекта;</w:t>
      </w:r>
    </w:p>
    <w:p w14:paraId="047D1674" w14:textId="77777777" w:rsidR="00CE5075" w:rsidRPr="00957102" w:rsidRDefault="00CE5075" w:rsidP="00D14341">
      <w:pPr>
        <w:pStyle w:val="af1"/>
        <w:numPr>
          <w:ilvl w:val="0"/>
          <w:numId w:val="25"/>
        </w:numPr>
        <w:spacing w:before="120" w:line="360" w:lineRule="auto"/>
        <w:jc w:val="both"/>
      </w:pPr>
      <w:r w:rsidRPr="00957102">
        <w:t>объемов инвестиций;</w:t>
      </w:r>
    </w:p>
    <w:p w14:paraId="4DD30A1A" w14:textId="77777777" w:rsidR="00CE5075" w:rsidRPr="00957102" w:rsidRDefault="00CE5075" w:rsidP="00D14341">
      <w:pPr>
        <w:pStyle w:val="af1"/>
        <w:numPr>
          <w:ilvl w:val="0"/>
          <w:numId w:val="25"/>
        </w:numPr>
        <w:spacing w:before="120" w:line="360" w:lineRule="auto"/>
        <w:jc w:val="both"/>
      </w:pPr>
      <w:r w:rsidRPr="00957102">
        <w:t>сроков вложения инвестиций и реализации;</w:t>
      </w:r>
    </w:p>
    <w:p w14:paraId="3437567F" w14:textId="77777777" w:rsidR="00CE5075" w:rsidRPr="00957102" w:rsidRDefault="00CE5075" w:rsidP="00D14341">
      <w:pPr>
        <w:pStyle w:val="af1"/>
        <w:numPr>
          <w:ilvl w:val="0"/>
          <w:numId w:val="25"/>
        </w:numPr>
        <w:spacing w:before="120" w:line="360" w:lineRule="auto"/>
        <w:jc w:val="both"/>
      </w:pPr>
      <w:r w:rsidRPr="00957102">
        <w:t>ожидаемых эффектов от реализации.</w:t>
      </w:r>
    </w:p>
    <w:p w14:paraId="49FE11D0" w14:textId="77777777" w:rsidR="00CE5075" w:rsidRPr="00957102" w:rsidRDefault="004549BB" w:rsidP="003F4E7D">
      <w:pPr>
        <w:pStyle w:val="31"/>
        <w:numPr>
          <w:ilvl w:val="0"/>
          <w:numId w:val="0"/>
        </w:numPr>
        <w:spacing w:line="360" w:lineRule="auto"/>
        <w:rPr>
          <w:color w:val="auto"/>
        </w:rPr>
      </w:pPr>
      <w:bookmarkStart w:id="107" w:name="_Toc490233857"/>
      <w:bookmarkStart w:id="108" w:name="_Toc48931553"/>
      <w:r w:rsidRPr="00957102">
        <w:rPr>
          <w:color w:val="auto"/>
        </w:rPr>
        <w:t xml:space="preserve">6.1.2. </w:t>
      </w:r>
      <w:r w:rsidR="00CE5075" w:rsidRPr="00957102">
        <w:rPr>
          <w:color w:val="auto"/>
        </w:rPr>
        <w:t>Проекты по новому строительству, реконструкции сооружений и центров питания электрической энергии</w:t>
      </w:r>
      <w:bookmarkEnd w:id="107"/>
      <w:bookmarkEnd w:id="108"/>
    </w:p>
    <w:p w14:paraId="32FE43F0" w14:textId="77777777" w:rsidR="00CE5075" w:rsidRPr="00957102" w:rsidRDefault="00CE5075" w:rsidP="00310E99">
      <w:pPr>
        <w:spacing w:before="120" w:line="360" w:lineRule="auto"/>
        <w:ind w:firstLine="709"/>
        <w:jc w:val="both"/>
      </w:pPr>
      <w:r w:rsidRPr="00957102">
        <w:t xml:space="preserve">Перечень проектов по новому строительству, реконструкции сооружений электрической энергии представлен в таблице </w:t>
      </w:r>
      <w:r w:rsidR="003F4E7D" w:rsidRPr="00957102">
        <w:t>50</w:t>
      </w:r>
      <w:r w:rsidRPr="00957102">
        <w:t xml:space="preserve"> с выделением следующих групп:</w:t>
      </w:r>
    </w:p>
    <w:p w14:paraId="5F810CD3" w14:textId="77777777" w:rsidR="00CE5075" w:rsidRPr="00957102" w:rsidRDefault="00CE5075" w:rsidP="00D14341">
      <w:pPr>
        <w:pStyle w:val="af1"/>
        <w:numPr>
          <w:ilvl w:val="0"/>
          <w:numId w:val="25"/>
        </w:numPr>
        <w:spacing w:line="360" w:lineRule="auto"/>
        <w:ind w:left="1281" w:hanging="357"/>
        <w:jc w:val="both"/>
      </w:pPr>
      <w:r w:rsidRPr="00957102">
        <w:t xml:space="preserve">проекты по новому </w:t>
      </w:r>
      <w:r w:rsidR="00436AC3" w:rsidRPr="00957102">
        <w:t>строительству, реконструкции сооружений и центров питания</w:t>
      </w:r>
      <w:r w:rsidRPr="00957102">
        <w:t>.</w:t>
      </w:r>
    </w:p>
    <w:p w14:paraId="74D5F528" w14:textId="77777777" w:rsidR="004549BB" w:rsidRPr="00957102" w:rsidRDefault="004549BB" w:rsidP="003F4E7D">
      <w:pPr>
        <w:pStyle w:val="31"/>
        <w:numPr>
          <w:ilvl w:val="0"/>
          <w:numId w:val="0"/>
        </w:numPr>
        <w:spacing w:line="360" w:lineRule="auto"/>
        <w:rPr>
          <w:color w:val="auto"/>
        </w:rPr>
      </w:pPr>
      <w:bookmarkStart w:id="109" w:name="_Toc490233858"/>
      <w:bookmarkStart w:id="110" w:name="_Toc48931554"/>
      <w:r w:rsidRPr="00957102">
        <w:rPr>
          <w:color w:val="auto"/>
        </w:rPr>
        <w:t>6.1.3. Проекты по новому строительству, реконструкции и модернизации линейных объектов систем электроснабжения</w:t>
      </w:r>
      <w:bookmarkEnd w:id="109"/>
      <w:bookmarkEnd w:id="110"/>
    </w:p>
    <w:p w14:paraId="4F2AFF0F" w14:textId="77777777" w:rsidR="004549BB" w:rsidRPr="00957102" w:rsidRDefault="004549BB" w:rsidP="00436AC3">
      <w:pPr>
        <w:spacing w:before="120" w:line="360" w:lineRule="auto"/>
        <w:ind w:firstLine="709"/>
        <w:jc w:val="both"/>
      </w:pPr>
      <w:r w:rsidRPr="00957102">
        <w:t xml:space="preserve">Перечень проектов по новому строительству, реконструкции и модернизации линейных объектов систем электроснабжения представлен в таблице </w:t>
      </w:r>
      <w:r w:rsidR="003F4E7D" w:rsidRPr="00957102">
        <w:t>50</w:t>
      </w:r>
      <w:r w:rsidRPr="00957102">
        <w:t xml:space="preserve"> с выделением следующих групп:</w:t>
      </w:r>
    </w:p>
    <w:p w14:paraId="3F87C248" w14:textId="77777777" w:rsidR="00CE5075" w:rsidRPr="00957102" w:rsidRDefault="004549BB" w:rsidP="00D14341">
      <w:pPr>
        <w:pStyle w:val="af1"/>
        <w:numPr>
          <w:ilvl w:val="0"/>
          <w:numId w:val="25"/>
        </w:numPr>
        <w:spacing w:line="360" w:lineRule="auto"/>
        <w:ind w:left="1281" w:hanging="357"/>
        <w:jc w:val="both"/>
        <w:sectPr w:rsidR="00CE5075" w:rsidRPr="00957102" w:rsidSect="00DC15B4">
          <w:headerReference w:type="default" r:id="rId56"/>
          <w:footerReference w:type="default" r:id="rId57"/>
          <w:pgSz w:w="11907" w:h="16840" w:code="9"/>
          <w:pgMar w:top="1134" w:right="850" w:bottom="1134" w:left="1701" w:header="340" w:footer="454" w:gutter="0"/>
          <w:cols w:space="720"/>
          <w:docGrid w:linePitch="326"/>
        </w:sectPr>
      </w:pPr>
      <w:r w:rsidRPr="00957102">
        <w:t>проекты по новому строительству линейных о</w:t>
      </w:r>
      <w:r w:rsidR="00436AC3" w:rsidRPr="00957102">
        <w:t>бъектов систем электроснабжения.</w:t>
      </w:r>
    </w:p>
    <w:p w14:paraId="56352A35" w14:textId="7F5E38DD" w:rsidR="00CE5075" w:rsidRPr="00957102" w:rsidRDefault="004549BB" w:rsidP="00CE5075">
      <w:pPr>
        <w:pStyle w:val="af1"/>
        <w:spacing w:before="120"/>
        <w:ind w:left="2007"/>
        <w:jc w:val="center"/>
        <w:rPr>
          <w:b/>
        </w:rPr>
      </w:pPr>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50</w:t>
      </w:r>
      <w:r w:rsidR="00BA6ED8" w:rsidRPr="00957102">
        <w:rPr>
          <w:b/>
        </w:rPr>
        <w:fldChar w:fldCharType="end"/>
      </w:r>
      <w:r w:rsidRPr="00957102">
        <w:rPr>
          <w:b/>
        </w:rPr>
        <w:t xml:space="preserve"> – </w:t>
      </w:r>
      <w:r w:rsidR="00EB37E9" w:rsidRPr="00957102">
        <w:rPr>
          <w:b/>
          <w:bCs/>
        </w:rPr>
        <w:t xml:space="preserve">Перечень инвестиционных проектов по развитию системы </w:t>
      </w:r>
      <w:proofErr w:type="spellStart"/>
      <w:r w:rsidR="00EB37E9" w:rsidRPr="00957102">
        <w:rPr>
          <w:b/>
          <w:bCs/>
        </w:rPr>
        <w:t>эл</w:t>
      </w:r>
      <w:r w:rsidR="00F91212" w:rsidRPr="00957102">
        <w:rPr>
          <w:b/>
          <w:bCs/>
        </w:rPr>
        <w:t>ектроснабжения</w:t>
      </w:r>
      <w:r w:rsidR="00EB37E9" w:rsidRPr="00957102">
        <w:rPr>
          <w:b/>
        </w:rPr>
        <w:t>до</w:t>
      </w:r>
      <w:proofErr w:type="spellEnd"/>
      <w:r w:rsidR="00EB37E9" w:rsidRPr="00957102">
        <w:rPr>
          <w:b/>
        </w:rPr>
        <w:t xml:space="preserve"> 20</w:t>
      </w:r>
      <w:r w:rsidR="0062694C">
        <w:rPr>
          <w:b/>
        </w:rPr>
        <w:t>32</w:t>
      </w:r>
      <w:r w:rsidR="00EB37E9" w:rsidRPr="00957102">
        <w:rPr>
          <w:b/>
        </w:rPr>
        <w:t xml:space="preserve"> года в </w:t>
      </w:r>
      <w:proofErr w:type="spellStart"/>
      <w:r w:rsidR="00EB37E9" w:rsidRPr="00957102">
        <w:rPr>
          <w:b/>
        </w:rPr>
        <w:t>с.п</w:t>
      </w:r>
      <w:proofErr w:type="spellEnd"/>
      <w:r w:rsidR="00EB37E9" w:rsidRPr="00957102">
        <w:rPr>
          <w:b/>
        </w:rPr>
        <w:t xml:space="preserve">. </w:t>
      </w:r>
      <w:r w:rsidR="0087056D" w:rsidRPr="00957102">
        <w:rPr>
          <w:b/>
        </w:rPr>
        <w:t>Полноват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759"/>
        <w:gridCol w:w="892"/>
        <w:gridCol w:w="818"/>
        <w:gridCol w:w="1664"/>
        <w:gridCol w:w="2026"/>
        <w:gridCol w:w="1248"/>
        <w:gridCol w:w="656"/>
        <w:gridCol w:w="536"/>
        <w:gridCol w:w="536"/>
        <w:gridCol w:w="536"/>
        <w:gridCol w:w="536"/>
        <w:gridCol w:w="536"/>
        <w:gridCol w:w="536"/>
        <w:gridCol w:w="536"/>
        <w:gridCol w:w="601"/>
        <w:gridCol w:w="1612"/>
      </w:tblGrid>
      <w:tr w:rsidR="0062694C" w:rsidRPr="00957102" w14:paraId="350593D5" w14:textId="77777777" w:rsidTr="003263E0">
        <w:trPr>
          <w:trHeight w:val="20"/>
        </w:trPr>
        <w:tc>
          <w:tcPr>
            <w:tcW w:w="0" w:type="auto"/>
            <w:vMerge w:val="restart"/>
            <w:shd w:val="clear" w:color="auto" w:fill="auto"/>
            <w:vAlign w:val="center"/>
            <w:hideMark/>
          </w:tcPr>
          <w:p w14:paraId="50A11C3A" w14:textId="77777777" w:rsidR="0062694C" w:rsidRPr="00957102" w:rsidRDefault="0062694C" w:rsidP="00310E99">
            <w:pPr>
              <w:jc w:val="center"/>
              <w:rPr>
                <w:sz w:val="16"/>
                <w:szCs w:val="16"/>
              </w:rPr>
            </w:pPr>
            <w:r w:rsidRPr="00957102">
              <w:rPr>
                <w:sz w:val="16"/>
                <w:szCs w:val="16"/>
              </w:rPr>
              <w:t xml:space="preserve">№ </w:t>
            </w:r>
            <w:proofErr w:type="spellStart"/>
            <w:r w:rsidRPr="00957102">
              <w:rPr>
                <w:sz w:val="16"/>
                <w:szCs w:val="16"/>
              </w:rPr>
              <w:t>п.п</w:t>
            </w:r>
            <w:proofErr w:type="spellEnd"/>
            <w:r w:rsidRPr="00957102">
              <w:rPr>
                <w:sz w:val="16"/>
                <w:szCs w:val="16"/>
              </w:rPr>
              <w:t>.</w:t>
            </w:r>
          </w:p>
        </w:tc>
        <w:tc>
          <w:tcPr>
            <w:tcW w:w="0" w:type="auto"/>
            <w:vMerge w:val="restart"/>
            <w:shd w:val="clear" w:color="auto" w:fill="auto"/>
            <w:vAlign w:val="center"/>
            <w:hideMark/>
          </w:tcPr>
          <w:p w14:paraId="4FC4C944" w14:textId="77777777" w:rsidR="0062694C" w:rsidRPr="00957102" w:rsidRDefault="0062694C" w:rsidP="00310E99">
            <w:pPr>
              <w:jc w:val="center"/>
              <w:rPr>
                <w:sz w:val="16"/>
                <w:szCs w:val="16"/>
              </w:rPr>
            </w:pPr>
            <w:r w:rsidRPr="00957102">
              <w:rPr>
                <w:sz w:val="16"/>
                <w:szCs w:val="16"/>
              </w:rPr>
              <w:t>№ проекта</w:t>
            </w:r>
          </w:p>
        </w:tc>
        <w:tc>
          <w:tcPr>
            <w:tcW w:w="0" w:type="auto"/>
            <w:gridSpan w:val="2"/>
            <w:vMerge w:val="restart"/>
            <w:shd w:val="clear" w:color="auto" w:fill="auto"/>
            <w:vAlign w:val="center"/>
            <w:hideMark/>
          </w:tcPr>
          <w:p w14:paraId="4B6A1AA2" w14:textId="77777777" w:rsidR="0062694C" w:rsidRPr="00957102" w:rsidRDefault="0062694C" w:rsidP="00310E99">
            <w:pPr>
              <w:jc w:val="center"/>
              <w:rPr>
                <w:sz w:val="16"/>
                <w:szCs w:val="16"/>
              </w:rPr>
            </w:pPr>
            <w:r w:rsidRPr="00957102">
              <w:rPr>
                <w:sz w:val="16"/>
                <w:szCs w:val="16"/>
              </w:rPr>
              <w:t>Наименование проекта</w:t>
            </w:r>
          </w:p>
        </w:tc>
        <w:tc>
          <w:tcPr>
            <w:tcW w:w="0" w:type="auto"/>
            <w:vMerge w:val="restart"/>
            <w:shd w:val="clear" w:color="auto" w:fill="auto"/>
            <w:vAlign w:val="center"/>
            <w:hideMark/>
          </w:tcPr>
          <w:p w14:paraId="408C8607" w14:textId="77777777" w:rsidR="0062694C" w:rsidRPr="00957102" w:rsidRDefault="0062694C" w:rsidP="00310E99">
            <w:pPr>
              <w:jc w:val="center"/>
              <w:rPr>
                <w:sz w:val="16"/>
                <w:szCs w:val="16"/>
              </w:rPr>
            </w:pPr>
            <w:r w:rsidRPr="00957102">
              <w:rPr>
                <w:sz w:val="16"/>
                <w:szCs w:val="16"/>
              </w:rPr>
              <w:t>Краткое описание, технические параметры проекта</w:t>
            </w:r>
          </w:p>
        </w:tc>
        <w:tc>
          <w:tcPr>
            <w:tcW w:w="0" w:type="auto"/>
            <w:vMerge w:val="restart"/>
            <w:shd w:val="clear" w:color="auto" w:fill="auto"/>
            <w:vAlign w:val="center"/>
            <w:hideMark/>
          </w:tcPr>
          <w:p w14:paraId="69FE97D4" w14:textId="77777777" w:rsidR="0062694C" w:rsidRPr="00957102" w:rsidRDefault="0062694C" w:rsidP="00310E99">
            <w:pPr>
              <w:jc w:val="center"/>
              <w:rPr>
                <w:sz w:val="16"/>
                <w:szCs w:val="16"/>
              </w:rPr>
            </w:pPr>
            <w:r w:rsidRPr="00957102">
              <w:rPr>
                <w:sz w:val="16"/>
                <w:szCs w:val="16"/>
              </w:rPr>
              <w:t>Цель проекта</w:t>
            </w:r>
          </w:p>
        </w:tc>
        <w:tc>
          <w:tcPr>
            <w:tcW w:w="0" w:type="auto"/>
            <w:vMerge w:val="restart"/>
            <w:shd w:val="clear" w:color="auto" w:fill="auto"/>
            <w:vAlign w:val="center"/>
            <w:hideMark/>
          </w:tcPr>
          <w:p w14:paraId="67137F53" w14:textId="77777777" w:rsidR="0062694C" w:rsidRPr="00957102" w:rsidRDefault="0062694C" w:rsidP="00310E99">
            <w:pPr>
              <w:jc w:val="center"/>
              <w:rPr>
                <w:sz w:val="16"/>
                <w:szCs w:val="16"/>
              </w:rPr>
            </w:pPr>
            <w:r w:rsidRPr="00957102">
              <w:rPr>
                <w:sz w:val="16"/>
                <w:szCs w:val="16"/>
              </w:rPr>
              <w:t>Необходимые капитальные затраты, тыс. руб.</w:t>
            </w:r>
          </w:p>
        </w:tc>
        <w:tc>
          <w:tcPr>
            <w:tcW w:w="0" w:type="auto"/>
            <w:gridSpan w:val="9"/>
            <w:shd w:val="clear" w:color="auto" w:fill="auto"/>
            <w:vAlign w:val="center"/>
            <w:hideMark/>
          </w:tcPr>
          <w:p w14:paraId="3C73E8E9" w14:textId="5B2C9A23" w:rsidR="0062694C" w:rsidRPr="00957102" w:rsidRDefault="0062694C" w:rsidP="00310E99">
            <w:pPr>
              <w:jc w:val="center"/>
              <w:rPr>
                <w:sz w:val="16"/>
                <w:szCs w:val="16"/>
              </w:rPr>
            </w:pPr>
            <w:r w:rsidRPr="00957102">
              <w:rPr>
                <w:sz w:val="16"/>
                <w:szCs w:val="16"/>
              </w:rPr>
              <w:t xml:space="preserve">Расходы на реализацию мероприятий, </w:t>
            </w:r>
            <w:proofErr w:type="spellStart"/>
            <w:r w:rsidRPr="00957102">
              <w:rPr>
                <w:sz w:val="16"/>
                <w:szCs w:val="16"/>
              </w:rPr>
              <w:t>тыс.руб</w:t>
            </w:r>
            <w:proofErr w:type="spellEnd"/>
            <w:r w:rsidRPr="00957102">
              <w:rPr>
                <w:sz w:val="16"/>
                <w:szCs w:val="16"/>
              </w:rPr>
              <w:t>. (без НДС)</w:t>
            </w:r>
          </w:p>
        </w:tc>
        <w:tc>
          <w:tcPr>
            <w:tcW w:w="0" w:type="auto"/>
            <w:vMerge w:val="restart"/>
            <w:shd w:val="clear" w:color="auto" w:fill="auto"/>
            <w:vAlign w:val="center"/>
            <w:hideMark/>
          </w:tcPr>
          <w:p w14:paraId="488F1AD7" w14:textId="004D9C5A" w:rsidR="0062694C" w:rsidRPr="00957102" w:rsidRDefault="0062694C" w:rsidP="00310E99">
            <w:pPr>
              <w:jc w:val="center"/>
              <w:rPr>
                <w:sz w:val="16"/>
                <w:szCs w:val="16"/>
              </w:rPr>
            </w:pPr>
            <w:r w:rsidRPr="00957102">
              <w:rPr>
                <w:sz w:val="16"/>
                <w:szCs w:val="16"/>
              </w:rPr>
              <w:t>Ожидаемые эффекты</w:t>
            </w:r>
          </w:p>
        </w:tc>
      </w:tr>
      <w:tr w:rsidR="0062694C" w:rsidRPr="00957102" w14:paraId="76FACE39" w14:textId="77777777" w:rsidTr="00C93E89">
        <w:trPr>
          <w:trHeight w:val="20"/>
        </w:trPr>
        <w:tc>
          <w:tcPr>
            <w:tcW w:w="0" w:type="auto"/>
            <w:vMerge/>
            <w:vAlign w:val="center"/>
            <w:hideMark/>
          </w:tcPr>
          <w:p w14:paraId="3205112C" w14:textId="77777777" w:rsidR="0062694C" w:rsidRPr="00957102" w:rsidRDefault="0062694C" w:rsidP="00310E99">
            <w:pPr>
              <w:rPr>
                <w:sz w:val="16"/>
                <w:szCs w:val="16"/>
              </w:rPr>
            </w:pPr>
          </w:p>
        </w:tc>
        <w:tc>
          <w:tcPr>
            <w:tcW w:w="0" w:type="auto"/>
            <w:vMerge/>
            <w:vAlign w:val="center"/>
            <w:hideMark/>
          </w:tcPr>
          <w:p w14:paraId="077080B5" w14:textId="77777777" w:rsidR="0062694C" w:rsidRPr="00957102" w:rsidRDefault="0062694C" w:rsidP="00310E99">
            <w:pPr>
              <w:rPr>
                <w:sz w:val="16"/>
                <w:szCs w:val="16"/>
              </w:rPr>
            </w:pPr>
          </w:p>
        </w:tc>
        <w:tc>
          <w:tcPr>
            <w:tcW w:w="0" w:type="auto"/>
            <w:gridSpan w:val="2"/>
            <w:vMerge/>
            <w:vAlign w:val="center"/>
            <w:hideMark/>
          </w:tcPr>
          <w:p w14:paraId="02064A51" w14:textId="77777777" w:rsidR="0062694C" w:rsidRPr="00957102" w:rsidRDefault="0062694C" w:rsidP="00310E99">
            <w:pPr>
              <w:rPr>
                <w:sz w:val="16"/>
                <w:szCs w:val="16"/>
              </w:rPr>
            </w:pPr>
          </w:p>
        </w:tc>
        <w:tc>
          <w:tcPr>
            <w:tcW w:w="0" w:type="auto"/>
            <w:vMerge/>
            <w:vAlign w:val="center"/>
            <w:hideMark/>
          </w:tcPr>
          <w:p w14:paraId="465DBF7F" w14:textId="77777777" w:rsidR="0062694C" w:rsidRPr="00957102" w:rsidRDefault="0062694C" w:rsidP="00310E99">
            <w:pPr>
              <w:rPr>
                <w:sz w:val="16"/>
                <w:szCs w:val="16"/>
              </w:rPr>
            </w:pPr>
          </w:p>
        </w:tc>
        <w:tc>
          <w:tcPr>
            <w:tcW w:w="0" w:type="auto"/>
            <w:vMerge/>
            <w:vAlign w:val="center"/>
            <w:hideMark/>
          </w:tcPr>
          <w:p w14:paraId="15883C37" w14:textId="77777777" w:rsidR="0062694C" w:rsidRPr="00957102" w:rsidRDefault="0062694C" w:rsidP="00310E99">
            <w:pPr>
              <w:rPr>
                <w:sz w:val="16"/>
                <w:szCs w:val="16"/>
              </w:rPr>
            </w:pPr>
          </w:p>
        </w:tc>
        <w:tc>
          <w:tcPr>
            <w:tcW w:w="0" w:type="auto"/>
            <w:vMerge/>
            <w:vAlign w:val="center"/>
            <w:hideMark/>
          </w:tcPr>
          <w:p w14:paraId="267AC2A1" w14:textId="77777777" w:rsidR="0062694C" w:rsidRPr="00957102" w:rsidRDefault="0062694C" w:rsidP="00310E99">
            <w:pPr>
              <w:rPr>
                <w:sz w:val="16"/>
                <w:szCs w:val="16"/>
              </w:rPr>
            </w:pPr>
          </w:p>
        </w:tc>
        <w:tc>
          <w:tcPr>
            <w:tcW w:w="0" w:type="auto"/>
            <w:shd w:val="clear" w:color="auto" w:fill="auto"/>
            <w:vAlign w:val="center"/>
            <w:hideMark/>
          </w:tcPr>
          <w:p w14:paraId="4E895A40" w14:textId="77777777" w:rsidR="0062694C" w:rsidRPr="00957102" w:rsidRDefault="0062694C" w:rsidP="00310E99">
            <w:pPr>
              <w:jc w:val="center"/>
              <w:rPr>
                <w:sz w:val="16"/>
                <w:szCs w:val="16"/>
              </w:rPr>
            </w:pPr>
            <w:r w:rsidRPr="00957102">
              <w:rPr>
                <w:sz w:val="16"/>
                <w:szCs w:val="16"/>
              </w:rPr>
              <w:t>2020</w:t>
            </w:r>
          </w:p>
        </w:tc>
        <w:tc>
          <w:tcPr>
            <w:tcW w:w="0" w:type="auto"/>
            <w:shd w:val="clear" w:color="auto" w:fill="auto"/>
            <w:vAlign w:val="center"/>
            <w:hideMark/>
          </w:tcPr>
          <w:p w14:paraId="06583932" w14:textId="77777777" w:rsidR="0062694C" w:rsidRPr="00957102" w:rsidRDefault="0062694C" w:rsidP="00310E99">
            <w:pPr>
              <w:jc w:val="center"/>
              <w:rPr>
                <w:sz w:val="16"/>
                <w:szCs w:val="16"/>
              </w:rPr>
            </w:pPr>
            <w:r w:rsidRPr="00957102">
              <w:rPr>
                <w:sz w:val="16"/>
                <w:szCs w:val="16"/>
              </w:rPr>
              <w:t>2021</w:t>
            </w:r>
          </w:p>
        </w:tc>
        <w:tc>
          <w:tcPr>
            <w:tcW w:w="0" w:type="auto"/>
            <w:shd w:val="clear" w:color="auto" w:fill="auto"/>
            <w:vAlign w:val="center"/>
            <w:hideMark/>
          </w:tcPr>
          <w:p w14:paraId="0196F4E1" w14:textId="77777777" w:rsidR="0062694C" w:rsidRPr="00957102" w:rsidRDefault="0062694C" w:rsidP="00310E99">
            <w:pPr>
              <w:jc w:val="center"/>
              <w:rPr>
                <w:sz w:val="16"/>
                <w:szCs w:val="16"/>
              </w:rPr>
            </w:pPr>
            <w:r w:rsidRPr="00957102">
              <w:rPr>
                <w:sz w:val="16"/>
                <w:szCs w:val="16"/>
              </w:rPr>
              <w:t>2022</w:t>
            </w:r>
          </w:p>
        </w:tc>
        <w:tc>
          <w:tcPr>
            <w:tcW w:w="0" w:type="auto"/>
            <w:shd w:val="clear" w:color="auto" w:fill="auto"/>
            <w:vAlign w:val="center"/>
            <w:hideMark/>
          </w:tcPr>
          <w:p w14:paraId="173D1AAE" w14:textId="77777777" w:rsidR="0062694C" w:rsidRPr="00957102" w:rsidRDefault="0062694C" w:rsidP="00310E99">
            <w:pPr>
              <w:jc w:val="center"/>
              <w:rPr>
                <w:sz w:val="16"/>
                <w:szCs w:val="16"/>
              </w:rPr>
            </w:pPr>
            <w:r w:rsidRPr="00957102">
              <w:rPr>
                <w:sz w:val="16"/>
                <w:szCs w:val="16"/>
              </w:rPr>
              <w:t>2023</w:t>
            </w:r>
          </w:p>
        </w:tc>
        <w:tc>
          <w:tcPr>
            <w:tcW w:w="0" w:type="auto"/>
            <w:shd w:val="clear" w:color="auto" w:fill="auto"/>
            <w:vAlign w:val="center"/>
            <w:hideMark/>
          </w:tcPr>
          <w:p w14:paraId="1E354EDE" w14:textId="77777777" w:rsidR="0062694C" w:rsidRPr="00957102" w:rsidRDefault="0062694C" w:rsidP="00310E99">
            <w:pPr>
              <w:jc w:val="center"/>
              <w:rPr>
                <w:sz w:val="16"/>
                <w:szCs w:val="16"/>
              </w:rPr>
            </w:pPr>
            <w:r w:rsidRPr="00957102">
              <w:rPr>
                <w:sz w:val="16"/>
                <w:szCs w:val="16"/>
              </w:rPr>
              <w:t>2024</w:t>
            </w:r>
          </w:p>
        </w:tc>
        <w:tc>
          <w:tcPr>
            <w:tcW w:w="0" w:type="auto"/>
            <w:shd w:val="clear" w:color="auto" w:fill="auto"/>
            <w:vAlign w:val="center"/>
            <w:hideMark/>
          </w:tcPr>
          <w:p w14:paraId="7E1F6ED4" w14:textId="77777777" w:rsidR="0062694C" w:rsidRPr="00957102" w:rsidRDefault="0062694C" w:rsidP="00310E99">
            <w:pPr>
              <w:jc w:val="center"/>
              <w:rPr>
                <w:sz w:val="16"/>
                <w:szCs w:val="16"/>
              </w:rPr>
            </w:pPr>
            <w:r w:rsidRPr="00957102">
              <w:rPr>
                <w:sz w:val="16"/>
                <w:szCs w:val="16"/>
              </w:rPr>
              <w:t>2025</w:t>
            </w:r>
          </w:p>
        </w:tc>
        <w:tc>
          <w:tcPr>
            <w:tcW w:w="0" w:type="auto"/>
            <w:shd w:val="clear" w:color="auto" w:fill="auto"/>
            <w:vAlign w:val="center"/>
            <w:hideMark/>
          </w:tcPr>
          <w:p w14:paraId="16EBAAD9" w14:textId="77777777" w:rsidR="0062694C" w:rsidRPr="00957102" w:rsidRDefault="0062694C" w:rsidP="00310E99">
            <w:pPr>
              <w:jc w:val="center"/>
              <w:rPr>
                <w:sz w:val="16"/>
                <w:szCs w:val="16"/>
              </w:rPr>
            </w:pPr>
            <w:r w:rsidRPr="00957102">
              <w:rPr>
                <w:sz w:val="16"/>
                <w:szCs w:val="16"/>
              </w:rPr>
              <w:t>2026</w:t>
            </w:r>
          </w:p>
        </w:tc>
        <w:tc>
          <w:tcPr>
            <w:tcW w:w="0" w:type="auto"/>
            <w:shd w:val="clear" w:color="auto" w:fill="auto"/>
            <w:vAlign w:val="center"/>
            <w:hideMark/>
          </w:tcPr>
          <w:p w14:paraId="6A061162" w14:textId="77777777" w:rsidR="0062694C" w:rsidRPr="00957102" w:rsidRDefault="0062694C" w:rsidP="00310E99">
            <w:pPr>
              <w:jc w:val="center"/>
              <w:rPr>
                <w:sz w:val="16"/>
                <w:szCs w:val="16"/>
              </w:rPr>
            </w:pPr>
            <w:r w:rsidRPr="00957102">
              <w:rPr>
                <w:sz w:val="16"/>
                <w:szCs w:val="16"/>
              </w:rPr>
              <w:t>2027</w:t>
            </w:r>
          </w:p>
        </w:tc>
        <w:tc>
          <w:tcPr>
            <w:tcW w:w="0" w:type="auto"/>
          </w:tcPr>
          <w:p w14:paraId="31EF4739" w14:textId="437A5310" w:rsidR="0062694C" w:rsidRPr="00957102" w:rsidRDefault="0062694C" w:rsidP="00310E99">
            <w:pPr>
              <w:rPr>
                <w:sz w:val="16"/>
                <w:szCs w:val="16"/>
              </w:rPr>
            </w:pPr>
            <w:r>
              <w:rPr>
                <w:sz w:val="16"/>
                <w:szCs w:val="16"/>
              </w:rPr>
              <w:t>2028-2032</w:t>
            </w:r>
          </w:p>
        </w:tc>
        <w:tc>
          <w:tcPr>
            <w:tcW w:w="0" w:type="auto"/>
            <w:vMerge/>
            <w:vAlign w:val="center"/>
            <w:hideMark/>
          </w:tcPr>
          <w:p w14:paraId="05D5D28B" w14:textId="45BAFFAC" w:rsidR="0062694C" w:rsidRPr="00957102" w:rsidRDefault="0062694C" w:rsidP="00310E99">
            <w:pPr>
              <w:rPr>
                <w:sz w:val="16"/>
                <w:szCs w:val="16"/>
              </w:rPr>
            </w:pPr>
          </w:p>
        </w:tc>
      </w:tr>
      <w:tr w:rsidR="0062694C" w:rsidRPr="00957102" w14:paraId="69CE8FD8" w14:textId="77777777" w:rsidTr="00C93E89">
        <w:trPr>
          <w:trHeight w:val="20"/>
        </w:trPr>
        <w:tc>
          <w:tcPr>
            <w:tcW w:w="0" w:type="auto"/>
            <w:gridSpan w:val="3"/>
          </w:tcPr>
          <w:p w14:paraId="6F9F325B" w14:textId="77777777" w:rsidR="0062694C" w:rsidRPr="00957102" w:rsidRDefault="0062694C" w:rsidP="00310E99">
            <w:pPr>
              <w:jc w:val="center"/>
              <w:rPr>
                <w:b/>
                <w:bCs/>
                <w:sz w:val="16"/>
                <w:szCs w:val="16"/>
              </w:rPr>
            </w:pPr>
          </w:p>
        </w:tc>
        <w:tc>
          <w:tcPr>
            <w:tcW w:w="0" w:type="auto"/>
            <w:gridSpan w:val="14"/>
            <w:shd w:val="clear" w:color="auto" w:fill="auto"/>
            <w:vAlign w:val="center"/>
            <w:hideMark/>
          </w:tcPr>
          <w:p w14:paraId="0EC65599" w14:textId="438C1219" w:rsidR="0062694C" w:rsidRPr="00957102" w:rsidRDefault="0062694C" w:rsidP="00310E99">
            <w:pPr>
              <w:jc w:val="center"/>
              <w:rPr>
                <w:b/>
                <w:bCs/>
                <w:sz w:val="16"/>
                <w:szCs w:val="16"/>
              </w:rPr>
            </w:pPr>
            <w:r w:rsidRPr="00957102">
              <w:rPr>
                <w:b/>
                <w:bCs/>
                <w:sz w:val="16"/>
                <w:szCs w:val="16"/>
              </w:rPr>
              <w:t>1. Проекты по новому строительству, реконструкции сооружений и центров питания</w:t>
            </w:r>
          </w:p>
        </w:tc>
      </w:tr>
      <w:tr w:rsidR="0062694C" w:rsidRPr="00957102" w14:paraId="484497CA" w14:textId="77777777" w:rsidTr="00C93E89">
        <w:trPr>
          <w:trHeight w:val="20"/>
        </w:trPr>
        <w:tc>
          <w:tcPr>
            <w:tcW w:w="0" w:type="auto"/>
            <w:shd w:val="clear" w:color="auto" w:fill="auto"/>
            <w:noWrap/>
            <w:vAlign w:val="center"/>
            <w:hideMark/>
          </w:tcPr>
          <w:p w14:paraId="34713353" w14:textId="77777777" w:rsidR="0062694C" w:rsidRPr="00957102" w:rsidRDefault="0062694C" w:rsidP="00310E99">
            <w:pPr>
              <w:jc w:val="center"/>
              <w:rPr>
                <w:sz w:val="16"/>
                <w:szCs w:val="16"/>
              </w:rPr>
            </w:pPr>
            <w:r w:rsidRPr="00957102">
              <w:rPr>
                <w:sz w:val="16"/>
                <w:szCs w:val="16"/>
              </w:rPr>
              <w:t>1</w:t>
            </w:r>
          </w:p>
        </w:tc>
        <w:tc>
          <w:tcPr>
            <w:tcW w:w="0" w:type="auto"/>
            <w:shd w:val="clear" w:color="auto" w:fill="auto"/>
            <w:vAlign w:val="center"/>
            <w:hideMark/>
          </w:tcPr>
          <w:p w14:paraId="75CAD988" w14:textId="77777777" w:rsidR="0062694C" w:rsidRPr="00957102" w:rsidRDefault="0062694C" w:rsidP="00310E99">
            <w:pPr>
              <w:jc w:val="center"/>
              <w:rPr>
                <w:sz w:val="16"/>
                <w:szCs w:val="16"/>
              </w:rPr>
            </w:pPr>
            <w:r w:rsidRPr="00957102">
              <w:rPr>
                <w:sz w:val="16"/>
                <w:szCs w:val="16"/>
              </w:rPr>
              <w:t>1.1.</w:t>
            </w:r>
          </w:p>
        </w:tc>
        <w:tc>
          <w:tcPr>
            <w:tcW w:w="0" w:type="auto"/>
            <w:gridSpan w:val="2"/>
            <w:shd w:val="clear" w:color="auto" w:fill="auto"/>
            <w:vAlign w:val="center"/>
            <w:hideMark/>
          </w:tcPr>
          <w:p w14:paraId="02082335" w14:textId="77777777" w:rsidR="0062694C" w:rsidRPr="00957102" w:rsidRDefault="0062694C" w:rsidP="00310E99">
            <w:pPr>
              <w:rPr>
                <w:sz w:val="16"/>
                <w:szCs w:val="16"/>
              </w:rPr>
            </w:pPr>
            <w:r w:rsidRPr="00957102">
              <w:rPr>
                <w:sz w:val="16"/>
                <w:szCs w:val="16"/>
              </w:rPr>
              <w:t xml:space="preserve">Строительство и монтаж комплектной трансформаторной подстанций  10/0,4 </w:t>
            </w:r>
            <w:proofErr w:type="spellStart"/>
            <w:r w:rsidRPr="00957102">
              <w:rPr>
                <w:sz w:val="16"/>
                <w:szCs w:val="16"/>
              </w:rPr>
              <w:t>кВ</w:t>
            </w:r>
            <w:proofErr w:type="spellEnd"/>
            <w:r w:rsidRPr="00957102">
              <w:rPr>
                <w:sz w:val="16"/>
                <w:szCs w:val="16"/>
              </w:rPr>
              <w:t xml:space="preserve"> в с. Полноват</w:t>
            </w:r>
          </w:p>
        </w:tc>
        <w:tc>
          <w:tcPr>
            <w:tcW w:w="0" w:type="auto"/>
            <w:shd w:val="clear" w:color="auto" w:fill="auto"/>
            <w:vAlign w:val="center"/>
            <w:hideMark/>
          </w:tcPr>
          <w:p w14:paraId="0D3B51D8" w14:textId="77777777" w:rsidR="0062694C" w:rsidRPr="00957102" w:rsidRDefault="0062694C" w:rsidP="00310E99">
            <w:pPr>
              <w:rPr>
                <w:sz w:val="16"/>
                <w:szCs w:val="16"/>
              </w:rPr>
            </w:pPr>
            <w:r w:rsidRPr="00957102">
              <w:rPr>
                <w:sz w:val="16"/>
                <w:szCs w:val="16"/>
              </w:rPr>
              <w:t>Строительство центра питания в с. Полноват</w:t>
            </w:r>
          </w:p>
        </w:tc>
        <w:tc>
          <w:tcPr>
            <w:tcW w:w="0" w:type="auto"/>
            <w:shd w:val="clear" w:color="auto" w:fill="auto"/>
            <w:vAlign w:val="center"/>
            <w:hideMark/>
          </w:tcPr>
          <w:p w14:paraId="37BF77AE" w14:textId="77777777" w:rsidR="0062694C" w:rsidRPr="00957102" w:rsidRDefault="0062694C" w:rsidP="00310E99">
            <w:pPr>
              <w:rPr>
                <w:sz w:val="16"/>
                <w:szCs w:val="16"/>
              </w:rPr>
            </w:pPr>
            <w:r w:rsidRPr="00957102">
              <w:rPr>
                <w:sz w:val="16"/>
                <w:szCs w:val="16"/>
              </w:rPr>
              <w:t>Обеспечение надежности и энергетической эффективности работы источника электрической энергии.    Снижение уровня износа систем электроснабжения.   Обеспечение существующих и перспективных электрических нагрузок.</w:t>
            </w:r>
          </w:p>
        </w:tc>
        <w:tc>
          <w:tcPr>
            <w:tcW w:w="0" w:type="auto"/>
            <w:shd w:val="clear" w:color="auto" w:fill="auto"/>
            <w:vAlign w:val="center"/>
            <w:hideMark/>
          </w:tcPr>
          <w:p w14:paraId="475F1F20" w14:textId="77777777" w:rsidR="0062694C" w:rsidRPr="00957102" w:rsidRDefault="0062694C" w:rsidP="00310E99">
            <w:pPr>
              <w:jc w:val="center"/>
              <w:rPr>
                <w:sz w:val="16"/>
                <w:szCs w:val="16"/>
              </w:rPr>
            </w:pPr>
            <w:r w:rsidRPr="00957102">
              <w:rPr>
                <w:sz w:val="16"/>
                <w:szCs w:val="16"/>
              </w:rPr>
              <w:t xml:space="preserve">5 165  </w:t>
            </w:r>
          </w:p>
        </w:tc>
        <w:tc>
          <w:tcPr>
            <w:tcW w:w="0" w:type="auto"/>
            <w:shd w:val="clear" w:color="auto" w:fill="auto"/>
            <w:noWrap/>
            <w:vAlign w:val="center"/>
            <w:hideMark/>
          </w:tcPr>
          <w:p w14:paraId="2739DFC6" w14:textId="77777777" w:rsidR="0062694C" w:rsidRPr="00957102" w:rsidRDefault="0062694C" w:rsidP="00310E99">
            <w:pPr>
              <w:jc w:val="center"/>
              <w:rPr>
                <w:sz w:val="16"/>
                <w:szCs w:val="16"/>
              </w:rPr>
            </w:pPr>
            <w:r w:rsidRPr="00957102">
              <w:rPr>
                <w:sz w:val="16"/>
                <w:szCs w:val="16"/>
              </w:rPr>
              <w:t xml:space="preserve">5 165  </w:t>
            </w:r>
          </w:p>
        </w:tc>
        <w:tc>
          <w:tcPr>
            <w:tcW w:w="0" w:type="auto"/>
            <w:shd w:val="clear" w:color="auto" w:fill="auto"/>
            <w:noWrap/>
            <w:vAlign w:val="center"/>
            <w:hideMark/>
          </w:tcPr>
          <w:p w14:paraId="724A7DE7"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2ECCF1FE"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076C667B"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64A441EA"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0C81A7EB"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6513AA27"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3E737475" w14:textId="77777777" w:rsidR="0062694C" w:rsidRPr="00957102" w:rsidRDefault="0062694C" w:rsidP="00310E99">
            <w:pPr>
              <w:jc w:val="center"/>
              <w:rPr>
                <w:sz w:val="16"/>
                <w:szCs w:val="16"/>
              </w:rPr>
            </w:pPr>
            <w:r w:rsidRPr="00957102">
              <w:rPr>
                <w:sz w:val="16"/>
                <w:szCs w:val="16"/>
              </w:rPr>
              <w:t> </w:t>
            </w:r>
          </w:p>
        </w:tc>
        <w:tc>
          <w:tcPr>
            <w:tcW w:w="0" w:type="auto"/>
          </w:tcPr>
          <w:p w14:paraId="5D4C69A5" w14:textId="77777777" w:rsidR="0062694C" w:rsidRPr="00957102" w:rsidRDefault="0062694C" w:rsidP="00310E99">
            <w:pPr>
              <w:jc w:val="center"/>
              <w:rPr>
                <w:sz w:val="16"/>
                <w:szCs w:val="16"/>
              </w:rPr>
            </w:pPr>
          </w:p>
        </w:tc>
        <w:tc>
          <w:tcPr>
            <w:tcW w:w="0" w:type="auto"/>
            <w:shd w:val="clear" w:color="auto" w:fill="auto"/>
            <w:vAlign w:val="center"/>
            <w:hideMark/>
          </w:tcPr>
          <w:p w14:paraId="6E47819F" w14:textId="495BAEC4" w:rsidR="0062694C" w:rsidRPr="00957102" w:rsidRDefault="0062694C" w:rsidP="00310E99">
            <w:pPr>
              <w:jc w:val="center"/>
              <w:rPr>
                <w:sz w:val="16"/>
                <w:szCs w:val="16"/>
              </w:rPr>
            </w:pPr>
            <w:r w:rsidRPr="00957102">
              <w:rPr>
                <w:sz w:val="16"/>
                <w:szCs w:val="16"/>
              </w:rPr>
              <w:t>Качественное и надежное электроснабжение перспективных потребителей</w:t>
            </w:r>
          </w:p>
        </w:tc>
      </w:tr>
      <w:tr w:rsidR="0062694C" w:rsidRPr="00957102" w14:paraId="694ABE6A" w14:textId="77777777" w:rsidTr="00C93E89">
        <w:trPr>
          <w:trHeight w:val="20"/>
        </w:trPr>
        <w:tc>
          <w:tcPr>
            <w:tcW w:w="0" w:type="auto"/>
            <w:gridSpan w:val="3"/>
          </w:tcPr>
          <w:p w14:paraId="113A1363" w14:textId="77777777" w:rsidR="0062694C" w:rsidRPr="00957102" w:rsidRDefault="0062694C" w:rsidP="00310E99">
            <w:pPr>
              <w:jc w:val="center"/>
              <w:rPr>
                <w:b/>
                <w:bCs/>
                <w:sz w:val="16"/>
                <w:szCs w:val="16"/>
              </w:rPr>
            </w:pPr>
          </w:p>
        </w:tc>
        <w:tc>
          <w:tcPr>
            <w:tcW w:w="0" w:type="auto"/>
            <w:gridSpan w:val="14"/>
            <w:shd w:val="clear" w:color="auto" w:fill="auto"/>
            <w:noWrap/>
            <w:vAlign w:val="bottom"/>
            <w:hideMark/>
          </w:tcPr>
          <w:p w14:paraId="0A7FF0EF" w14:textId="577DD3FA" w:rsidR="0062694C" w:rsidRPr="00957102" w:rsidRDefault="0062694C" w:rsidP="00310E99">
            <w:pPr>
              <w:jc w:val="center"/>
              <w:rPr>
                <w:b/>
                <w:bCs/>
                <w:sz w:val="16"/>
                <w:szCs w:val="16"/>
              </w:rPr>
            </w:pPr>
            <w:r w:rsidRPr="00957102">
              <w:rPr>
                <w:b/>
                <w:bCs/>
                <w:sz w:val="16"/>
                <w:szCs w:val="16"/>
              </w:rPr>
              <w:t>2. Проекты по новому строительству линейных объектов систем электроснабжения</w:t>
            </w:r>
          </w:p>
        </w:tc>
      </w:tr>
      <w:tr w:rsidR="0062694C" w:rsidRPr="00957102" w14:paraId="56373EA1" w14:textId="77777777" w:rsidTr="00C93E89">
        <w:trPr>
          <w:trHeight w:val="20"/>
        </w:trPr>
        <w:tc>
          <w:tcPr>
            <w:tcW w:w="0" w:type="auto"/>
            <w:shd w:val="clear" w:color="auto" w:fill="auto"/>
            <w:noWrap/>
            <w:vAlign w:val="center"/>
            <w:hideMark/>
          </w:tcPr>
          <w:p w14:paraId="7377CE2F" w14:textId="77777777" w:rsidR="0062694C" w:rsidRPr="00957102" w:rsidRDefault="0062694C" w:rsidP="00310E99">
            <w:pPr>
              <w:jc w:val="center"/>
              <w:rPr>
                <w:sz w:val="16"/>
                <w:szCs w:val="16"/>
              </w:rPr>
            </w:pPr>
            <w:r w:rsidRPr="00957102">
              <w:rPr>
                <w:sz w:val="16"/>
                <w:szCs w:val="16"/>
              </w:rPr>
              <w:t>2</w:t>
            </w:r>
          </w:p>
        </w:tc>
        <w:tc>
          <w:tcPr>
            <w:tcW w:w="0" w:type="auto"/>
            <w:shd w:val="clear" w:color="auto" w:fill="auto"/>
            <w:vAlign w:val="center"/>
            <w:hideMark/>
          </w:tcPr>
          <w:p w14:paraId="562DCD92" w14:textId="77777777" w:rsidR="0062694C" w:rsidRPr="00957102" w:rsidRDefault="0062694C" w:rsidP="00310E99">
            <w:pPr>
              <w:jc w:val="center"/>
              <w:rPr>
                <w:sz w:val="16"/>
                <w:szCs w:val="16"/>
              </w:rPr>
            </w:pPr>
            <w:r w:rsidRPr="00957102">
              <w:rPr>
                <w:sz w:val="16"/>
                <w:szCs w:val="16"/>
              </w:rPr>
              <w:t>2.1.</w:t>
            </w:r>
          </w:p>
        </w:tc>
        <w:tc>
          <w:tcPr>
            <w:tcW w:w="0" w:type="auto"/>
            <w:gridSpan w:val="2"/>
            <w:shd w:val="clear" w:color="auto" w:fill="auto"/>
            <w:vAlign w:val="center"/>
            <w:hideMark/>
          </w:tcPr>
          <w:p w14:paraId="3634347A" w14:textId="77777777" w:rsidR="0062694C" w:rsidRPr="00957102" w:rsidRDefault="0062694C" w:rsidP="00310E99">
            <w:pPr>
              <w:rPr>
                <w:sz w:val="16"/>
                <w:szCs w:val="16"/>
              </w:rPr>
            </w:pPr>
            <w:r w:rsidRPr="00957102">
              <w:rPr>
                <w:sz w:val="16"/>
                <w:szCs w:val="16"/>
              </w:rPr>
              <w:t xml:space="preserve">Внутрипоселковые сети электроснабжения 10-0,4 </w:t>
            </w:r>
            <w:proofErr w:type="spellStart"/>
            <w:r w:rsidRPr="00957102">
              <w:rPr>
                <w:sz w:val="16"/>
                <w:szCs w:val="16"/>
              </w:rPr>
              <w:t>кВ</w:t>
            </w:r>
            <w:proofErr w:type="spellEnd"/>
            <w:r w:rsidRPr="00957102">
              <w:rPr>
                <w:sz w:val="16"/>
                <w:szCs w:val="16"/>
              </w:rPr>
              <w:t xml:space="preserve"> в с. Полноват Белоярского района 15,26 км</w:t>
            </w:r>
          </w:p>
        </w:tc>
        <w:tc>
          <w:tcPr>
            <w:tcW w:w="0" w:type="auto"/>
            <w:shd w:val="clear" w:color="auto" w:fill="auto"/>
            <w:vAlign w:val="center"/>
            <w:hideMark/>
          </w:tcPr>
          <w:p w14:paraId="0BCE0F61" w14:textId="77777777" w:rsidR="0062694C" w:rsidRPr="00957102" w:rsidRDefault="0062694C" w:rsidP="00310E99">
            <w:pPr>
              <w:rPr>
                <w:sz w:val="16"/>
                <w:szCs w:val="16"/>
              </w:rPr>
            </w:pPr>
            <w:r w:rsidRPr="00957102">
              <w:rPr>
                <w:sz w:val="16"/>
                <w:szCs w:val="16"/>
              </w:rPr>
              <w:t xml:space="preserve">Строительство новых распределительных электрических сетей </w:t>
            </w:r>
          </w:p>
        </w:tc>
        <w:tc>
          <w:tcPr>
            <w:tcW w:w="0" w:type="auto"/>
            <w:shd w:val="clear" w:color="auto" w:fill="auto"/>
            <w:vAlign w:val="center"/>
            <w:hideMark/>
          </w:tcPr>
          <w:p w14:paraId="7B30B4A8" w14:textId="77777777" w:rsidR="0062694C" w:rsidRPr="00957102" w:rsidRDefault="0062694C" w:rsidP="00310E99">
            <w:pPr>
              <w:rPr>
                <w:sz w:val="16"/>
                <w:szCs w:val="16"/>
              </w:rPr>
            </w:pPr>
            <w:r w:rsidRPr="00957102">
              <w:rPr>
                <w:sz w:val="16"/>
                <w:szCs w:val="16"/>
              </w:rPr>
              <w:t>Обеспечение перспективных электрических нагрузок.</w:t>
            </w:r>
          </w:p>
        </w:tc>
        <w:tc>
          <w:tcPr>
            <w:tcW w:w="0" w:type="auto"/>
            <w:shd w:val="clear" w:color="auto" w:fill="auto"/>
            <w:vAlign w:val="center"/>
            <w:hideMark/>
          </w:tcPr>
          <w:p w14:paraId="168F889F" w14:textId="77777777" w:rsidR="0062694C" w:rsidRPr="00957102" w:rsidRDefault="0062694C" w:rsidP="00310E99">
            <w:pPr>
              <w:jc w:val="center"/>
              <w:rPr>
                <w:sz w:val="16"/>
                <w:szCs w:val="16"/>
              </w:rPr>
            </w:pPr>
            <w:r w:rsidRPr="00957102">
              <w:rPr>
                <w:sz w:val="16"/>
                <w:szCs w:val="16"/>
              </w:rPr>
              <w:t xml:space="preserve">19 535  </w:t>
            </w:r>
          </w:p>
        </w:tc>
        <w:tc>
          <w:tcPr>
            <w:tcW w:w="0" w:type="auto"/>
            <w:shd w:val="clear" w:color="auto" w:fill="auto"/>
            <w:noWrap/>
            <w:vAlign w:val="center"/>
            <w:hideMark/>
          </w:tcPr>
          <w:p w14:paraId="1B78EB58" w14:textId="77777777" w:rsidR="0062694C" w:rsidRPr="00957102" w:rsidRDefault="0062694C" w:rsidP="00310E99">
            <w:pPr>
              <w:jc w:val="center"/>
              <w:rPr>
                <w:sz w:val="16"/>
                <w:szCs w:val="16"/>
              </w:rPr>
            </w:pPr>
            <w:r w:rsidRPr="00957102">
              <w:rPr>
                <w:sz w:val="16"/>
                <w:szCs w:val="16"/>
              </w:rPr>
              <w:t xml:space="preserve">19 535  </w:t>
            </w:r>
          </w:p>
        </w:tc>
        <w:tc>
          <w:tcPr>
            <w:tcW w:w="0" w:type="auto"/>
            <w:shd w:val="clear" w:color="auto" w:fill="auto"/>
            <w:noWrap/>
            <w:vAlign w:val="center"/>
            <w:hideMark/>
          </w:tcPr>
          <w:p w14:paraId="08E94F90"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799DEA73"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3A384540"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1BC56B50"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7FB2A557"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037DED2D"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1100807D" w14:textId="77777777" w:rsidR="0062694C" w:rsidRPr="00957102" w:rsidRDefault="0062694C" w:rsidP="00310E99">
            <w:pPr>
              <w:jc w:val="center"/>
              <w:rPr>
                <w:sz w:val="16"/>
                <w:szCs w:val="16"/>
              </w:rPr>
            </w:pPr>
            <w:r w:rsidRPr="00957102">
              <w:rPr>
                <w:sz w:val="16"/>
                <w:szCs w:val="16"/>
              </w:rPr>
              <w:t> </w:t>
            </w:r>
          </w:p>
        </w:tc>
        <w:tc>
          <w:tcPr>
            <w:tcW w:w="0" w:type="auto"/>
          </w:tcPr>
          <w:p w14:paraId="1E0BD11D" w14:textId="77777777" w:rsidR="0062694C" w:rsidRPr="00957102" w:rsidRDefault="0062694C" w:rsidP="00310E99">
            <w:pPr>
              <w:jc w:val="center"/>
              <w:rPr>
                <w:sz w:val="16"/>
                <w:szCs w:val="16"/>
              </w:rPr>
            </w:pPr>
          </w:p>
        </w:tc>
        <w:tc>
          <w:tcPr>
            <w:tcW w:w="0" w:type="auto"/>
            <w:shd w:val="clear" w:color="auto" w:fill="auto"/>
            <w:vAlign w:val="center"/>
            <w:hideMark/>
          </w:tcPr>
          <w:p w14:paraId="5B4DE42B" w14:textId="7C067036" w:rsidR="0062694C" w:rsidRPr="00957102" w:rsidRDefault="0062694C" w:rsidP="00310E99">
            <w:pPr>
              <w:jc w:val="center"/>
              <w:rPr>
                <w:sz w:val="16"/>
                <w:szCs w:val="16"/>
              </w:rPr>
            </w:pPr>
            <w:r w:rsidRPr="00957102">
              <w:rPr>
                <w:sz w:val="16"/>
                <w:szCs w:val="16"/>
              </w:rPr>
              <w:t>Качественное и надежное электроснабжение перспективных потребителей</w:t>
            </w:r>
          </w:p>
        </w:tc>
      </w:tr>
      <w:tr w:rsidR="0062694C" w:rsidRPr="00957102" w14:paraId="7B8548AE" w14:textId="77777777" w:rsidTr="00C93E89">
        <w:trPr>
          <w:trHeight w:val="20"/>
        </w:trPr>
        <w:tc>
          <w:tcPr>
            <w:tcW w:w="0" w:type="auto"/>
            <w:shd w:val="clear" w:color="auto" w:fill="auto"/>
            <w:noWrap/>
            <w:vAlign w:val="center"/>
            <w:hideMark/>
          </w:tcPr>
          <w:p w14:paraId="206A8DBE" w14:textId="77777777" w:rsidR="0062694C" w:rsidRPr="00957102" w:rsidRDefault="0062694C" w:rsidP="00310E99">
            <w:pPr>
              <w:jc w:val="center"/>
              <w:rPr>
                <w:sz w:val="16"/>
                <w:szCs w:val="16"/>
              </w:rPr>
            </w:pPr>
            <w:r w:rsidRPr="00957102">
              <w:rPr>
                <w:sz w:val="16"/>
                <w:szCs w:val="16"/>
              </w:rPr>
              <w:t>3</w:t>
            </w:r>
          </w:p>
        </w:tc>
        <w:tc>
          <w:tcPr>
            <w:tcW w:w="0" w:type="auto"/>
            <w:shd w:val="clear" w:color="auto" w:fill="auto"/>
            <w:vAlign w:val="center"/>
            <w:hideMark/>
          </w:tcPr>
          <w:p w14:paraId="32CC710A" w14:textId="77777777" w:rsidR="0062694C" w:rsidRPr="00957102" w:rsidRDefault="0062694C" w:rsidP="00310E99">
            <w:pPr>
              <w:jc w:val="center"/>
              <w:rPr>
                <w:sz w:val="16"/>
                <w:szCs w:val="16"/>
              </w:rPr>
            </w:pPr>
            <w:r w:rsidRPr="00957102">
              <w:rPr>
                <w:sz w:val="16"/>
                <w:szCs w:val="16"/>
              </w:rPr>
              <w:t>2.2</w:t>
            </w:r>
          </w:p>
        </w:tc>
        <w:tc>
          <w:tcPr>
            <w:tcW w:w="0" w:type="auto"/>
            <w:gridSpan w:val="2"/>
            <w:shd w:val="clear" w:color="auto" w:fill="auto"/>
            <w:vAlign w:val="center"/>
            <w:hideMark/>
          </w:tcPr>
          <w:p w14:paraId="68195D41" w14:textId="77777777" w:rsidR="0062694C" w:rsidRPr="00957102" w:rsidRDefault="0062694C" w:rsidP="00310E99">
            <w:pPr>
              <w:rPr>
                <w:sz w:val="16"/>
                <w:szCs w:val="16"/>
              </w:rPr>
            </w:pPr>
            <w:r w:rsidRPr="00957102">
              <w:rPr>
                <w:sz w:val="16"/>
                <w:szCs w:val="16"/>
              </w:rPr>
              <w:t xml:space="preserve">ЛЭП-10 </w:t>
            </w:r>
            <w:proofErr w:type="spellStart"/>
            <w:r w:rsidRPr="00957102">
              <w:rPr>
                <w:sz w:val="16"/>
                <w:szCs w:val="16"/>
              </w:rPr>
              <w:t>кВ</w:t>
            </w:r>
            <w:proofErr w:type="spellEnd"/>
            <w:r w:rsidRPr="00957102">
              <w:rPr>
                <w:sz w:val="16"/>
                <w:szCs w:val="16"/>
              </w:rPr>
              <w:t xml:space="preserve"> в с. Полноват Белоярского района 1,69 км</w:t>
            </w:r>
          </w:p>
        </w:tc>
        <w:tc>
          <w:tcPr>
            <w:tcW w:w="0" w:type="auto"/>
            <w:shd w:val="clear" w:color="auto" w:fill="auto"/>
            <w:vAlign w:val="center"/>
            <w:hideMark/>
          </w:tcPr>
          <w:p w14:paraId="301B718A" w14:textId="77777777" w:rsidR="0062694C" w:rsidRPr="00957102" w:rsidRDefault="0062694C" w:rsidP="00310E99">
            <w:pPr>
              <w:rPr>
                <w:sz w:val="16"/>
                <w:szCs w:val="16"/>
              </w:rPr>
            </w:pPr>
            <w:r w:rsidRPr="00957102">
              <w:rPr>
                <w:sz w:val="16"/>
                <w:szCs w:val="16"/>
              </w:rPr>
              <w:t xml:space="preserve">Строительство новых распределительных электрических сетей </w:t>
            </w:r>
          </w:p>
        </w:tc>
        <w:tc>
          <w:tcPr>
            <w:tcW w:w="0" w:type="auto"/>
            <w:shd w:val="clear" w:color="auto" w:fill="auto"/>
            <w:vAlign w:val="center"/>
            <w:hideMark/>
          </w:tcPr>
          <w:p w14:paraId="27DF7654" w14:textId="77777777" w:rsidR="0062694C" w:rsidRPr="00957102" w:rsidRDefault="0062694C" w:rsidP="00310E99">
            <w:pPr>
              <w:rPr>
                <w:sz w:val="16"/>
                <w:szCs w:val="16"/>
              </w:rPr>
            </w:pPr>
            <w:r w:rsidRPr="00957102">
              <w:rPr>
                <w:sz w:val="16"/>
                <w:szCs w:val="16"/>
              </w:rPr>
              <w:t>Обеспечение перспективных электрических нагрузок.</w:t>
            </w:r>
          </w:p>
        </w:tc>
        <w:tc>
          <w:tcPr>
            <w:tcW w:w="0" w:type="auto"/>
            <w:shd w:val="clear" w:color="auto" w:fill="auto"/>
            <w:vAlign w:val="center"/>
            <w:hideMark/>
          </w:tcPr>
          <w:p w14:paraId="42CB3B06" w14:textId="77777777" w:rsidR="0062694C" w:rsidRPr="00957102" w:rsidRDefault="0062694C" w:rsidP="00310E99">
            <w:pPr>
              <w:jc w:val="center"/>
              <w:rPr>
                <w:sz w:val="16"/>
                <w:szCs w:val="16"/>
              </w:rPr>
            </w:pPr>
            <w:r w:rsidRPr="00957102">
              <w:rPr>
                <w:sz w:val="16"/>
                <w:szCs w:val="16"/>
              </w:rPr>
              <w:t xml:space="preserve">3 688  </w:t>
            </w:r>
          </w:p>
        </w:tc>
        <w:tc>
          <w:tcPr>
            <w:tcW w:w="0" w:type="auto"/>
            <w:shd w:val="clear" w:color="auto" w:fill="auto"/>
            <w:noWrap/>
            <w:vAlign w:val="center"/>
            <w:hideMark/>
          </w:tcPr>
          <w:p w14:paraId="09A42C1A" w14:textId="77777777" w:rsidR="0062694C" w:rsidRPr="00957102" w:rsidRDefault="0062694C" w:rsidP="00310E99">
            <w:pPr>
              <w:jc w:val="center"/>
              <w:rPr>
                <w:sz w:val="16"/>
                <w:szCs w:val="16"/>
              </w:rPr>
            </w:pPr>
            <w:r w:rsidRPr="00957102">
              <w:rPr>
                <w:sz w:val="16"/>
                <w:szCs w:val="16"/>
              </w:rPr>
              <w:t xml:space="preserve">3 688  </w:t>
            </w:r>
          </w:p>
        </w:tc>
        <w:tc>
          <w:tcPr>
            <w:tcW w:w="0" w:type="auto"/>
            <w:shd w:val="clear" w:color="auto" w:fill="auto"/>
            <w:noWrap/>
            <w:vAlign w:val="center"/>
            <w:hideMark/>
          </w:tcPr>
          <w:p w14:paraId="7A3C8987"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7F75070F"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479CD6F1"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66EEA534"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6C44AAEF"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215E7402" w14:textId="77777777" w:rsidR="0062694C" w:rsidRPr="00957102" w:rsidRDefault="0062694C" w:rsidP="00310E99">
            <w:pPr>
              <w:jc w:val="center"/>
              <w:rPr>
                <w:sz w:val="16"/>
                <w:szCs w:val="16"/>
              </w:rPr>
            </w:pPr>
            <w:r w:rsidRPr="00957102">
              <w:rPr>
                <w:sz w:val="16"/>
                <w:szCs w:val="16"/>
              </w:rPr>
              <w:t> </w:t>
            </w:r>
          </w:p>
        </w:tc>
        <w:tc>
          <w:tcPr>
            <w:tcW w:w="0" w:type="auto"/>
            <w:shd w:val="clear" w:color="auto" w:fill="auto"/>
            <w:noWrap/>
            <w:vAlign w:val="center"/>
            <w:hideMark/>
          </w:tcPr>
          <w:p w14:paraId="3F953AD5" w14:textId="77777777" w:rsidR="0062694C" w:rsidRPr="00957102" w:rsidRDefault="0062694C" w:rsidP="00310E99">
            <w:pPr>
              <w:jc w:val="center"/>
              <w:rPr>
                <w:sz w:val="16"/>
                <w:szCs w:val="16"/>
              </w:rPr>
            </w:pPr>
            <w:r w:rsidRPr="00957102">
              <w:rPr>
                <w:sz w:val="16"/>
                <w:szCs w:val="16"/>
              </w:rPr>
              <w:t> </w:t>
            </w:r>
          </w:p>
        </w:tc>
        <w:tc>
          <w:tcPr>
            <w:tcW w:w="0" w:type="auto"/>
          </w:tcPr>
          <w:p w14:paraId="3966A512" w14:textId="77777777" w:rsidR="0062694C" w:rsidRPr="00957102" w:rsidRDefault="0062694C" w:rsidP="00310E99">
            <w:pPr>
              <w:jc w:val="center"/>
              <w:rPr>
                <w:sz w:val="16"/>
                <w:szCs w:val="16"/>
              </w:rPr>
            </w:pPr>
          </w:p>
        </w:tc>
        <w:tc>
          <w:tcPr>
            <w:tcW w:w="0" w:type="auto"/>
            <w:shd w:val="clear" w:color="auto" w:fill="auto"/>
            <w:vAlign w:val="center"/>
            <w:hideMark/>
          </w:tcPr>
          <w:p w14:paraId="5AFEC981" w14:textId="46620500" w:rsidR="0062694C" w:rsidRPr="00957102" w:rsidRDefault="0062694C" w:rsidP="00310E99">
            <w:pPr>
              <w:jc w:val="center"/>
              <w:rPr>
                <w:sz w:val="16"/>
                <w:szCs w:val="16"/>
              </w:rPr>
            </w:pPr>
            <w:r w:rsidRPr="00957102">
              <w:rPr>
                <w:sz w:val="16"/>
                <w:szCs w:val="16"/>
              </w:rPr>
              <w:t>Качественное и надежное электроснабжение перспективных потребителей</w:t>
            </w:r>
          </w:p>
        </w:tc>
      </w:tr>
      <w:tr w:rsidR="0062694C" w:rsidRPr="00957102" w14:paraId="6F849E49" w14:textId="77777777" w:rsidTr="00C93E89">
        <w:trPr>
          <w:trHeight w:val="20"/>
        </w:trPr>
        <w:tc>
          <w:tcPr>
            <w:tcW w:w="0" w:type="auto"/>
            <w:shd w:val="clear" w:color="auto" w:fill="auto"/>
            <w:noWrap/>
            <w:vAlign w:val="center"/>
            <w:hideMark/>
          </w:tcPr>
          <w:p w14:paraId="43422DDA" w14:textId="77777777" w:rsidR="0062694C" w:rsidRPr="00957102" w:rsidRDefault="0062694C" w:rsidP="0062694C">
            <w:pPr>
              <w:jc w:val="center"/>
              <w:rPr>
                <w:sz w:val="16"/>
                <w:szCs w:val="16"/>
              </w:rPr>
            </w:pPr>
            <w:r w:rsidRPr="00957102">
              <w:rPr>
                <w:sz w:val="16"/>
                <w:szCs w:val="16"/>
              </w:rPr>
              <w:t>4</w:t>
            </w:r>
          </w:p>
        </w:tc>
        <w:tc>
          <w:tcPr>
            <w:tcW w:w="0" w:type="auto"/>
            <w:gridSpan w:val="5"/>
            <w:shd w:val="clear" w:color="auto" w:fill="auto"/>
            <w:vAlign w:val="center"/>
            <w:hideMark/>
          </w:tcPr>
          <w:p w14:paraId="5CE5DABC" w14:textId="77777777" w:rsidR="0062694C" w:rsidRPr="00957102" w:rsidRDefault="0062694C" w:rsidP="0062694C">
            <w:pPr>
              <w:rPr>
                <w:b/>
                <w:bCs/>
                <w:sz w:val="16"/>
                <w:szCs w:val="16"/>
              </w:rPr>
            </w:pPr>
            <w:r w:rsidRPr="00957102">
              <w:rPr>
                <w:b/>
                <w:bCs/>
                <w:sz w:val="16"/>
                <w:szCs w:val="16"/>
              </w:rPr>
              <w:t>ИТОГО без НДС</w:t>
            </w:r>
          </w:p>
        </w:tc>
        <w:tc>
          <w:tcPr>
            <w:tcW w:w="0" w:type="auto"/>
            <w:shd w:val="clear" w:color="auto" w:fill="auto"/>
            <w:vAlign w:val="center"/>
            <w:hideMark/>
          </w:tcPr>
          <w:p w14:paraId="790556A1" w14:textId="77777777" w:rsidR="0062694C" w:rsidRPr="00957102" w:rsidRDefault="0062694C" w:rsidP="0062694C">
            <w:pPr>
              <w:jc w:val="center"/>
              <w:rPr>
                <w:b/>
                <w:bCs/>
                <w:sz w:val="16"/>
                <w:szCs w:val="16"/>
              </w:rPr>
            </w:pPr>
            <w:r w:rsidRPr="00957102">
              <w:rPr>
                <w:b/>
                <w:bCs/>
                <w:sz w:val="16"/>
                <w:szCs w:val="16"/>
              </w:rPr>
              <w:t xml:space="preserve">28 387  </w:t>
            </w:r>
          </w:p>
        </w:tc>
        <w:tc>
          <w:tcPr>
            <w:tcW w:w="0" w:type="auto"/>
            <w:shd w:val="clear" w:color="auto" w:fill="auto"/>
            <w:vAlign w:val="center"/>
            <w:hideMark/>
          </w:tcPr>
          <w:p w14:paraId="5CD953C0" w14:textId="77777777" w:rsidR="0062694C" w:rsidRPr="00957102" w:rsidRDefault="0062694C" w:rsidP="0062694C">
            <w:pPr>
              <w:jc w:val="center"/>
              <w:rPr>
                <w:b/>
                <w:bCs/>
                <w:sz w:val="16"/>
                <w:szCs w:val="16"/>
              </w:rPr>
            </w:pPr>
            <w:r w:rsidRPr="00957102">
              <w:rPr>
                <w:b/>
                <w:bCs/>
                <w:sz w:val="16"/>
                <w:szCs w:val="16"/>
              </w:rPr>
              <w:t xml:space="preserve">28 387  </w:t>
            </w:r>
          </w:p>
        </w:tc>
        <w:tc>
          <w:tcPr>
            <w:tcW w:w="0" w:type="auto"/>
            <w:shd w:val="clear" w:color="auto" w:fill="auto"/>
            <w:vAlign w:val="center"/>
            <w:hideMark/>
          </w:tcPr>
          <w:p w14:paraId="186ED0EF"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6E520EAE"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5D0A0958"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6515509B"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7DC229C4"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1CC92DC8"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6CEE0295"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vAlign w:val="center"/>
          </w:tcPr>
          <w:p w14:paraId="31CC911A" w14:textId="243BF6E2" w:rsidR="0062694C" w:rsidRPr="00957102" w:rsidRDefault="0062694C" w:rsidP="0062694C">
            <w:pPr>
              <w:jc w:val="center"/>
              <w:rPr>
                <w:rFonts w:ascii="Calibri" w:hAnsi="Calibri"/>
                <w:sz w:val="16"/>
                <w:szCs w:val="16"/>
              </w:rPr>
            </w:pPr>
            <w:r w:rsidRPr="00957102">
              <w:rPr>
                <w:b/>
                <w:bCs/>
                <w:sz w:val="16"/>
                <w:szCs w:val="16"/>
              </w:rPr>
              <w:t>0</w:t>
            </w:r>
          </w:p>
        </w:tc>
        <w:tc>
          <w:tcPr>
            <w:tcW w:w="0" w:type="auto"/>
            <w:vMerge w:val="restart"/>
            <w:shd w:val="clear" w:color="auto" w:fill="auto"/>
            <w:noWrap/>
            <w:vAlign w:val="bottom"/>
            <w:hideMark/>
          </w:tcPr>
          <w:p w14:paraId="01E5FF6D" w14:textId="31D775BD" w:rsidR="0062694C" w:rsidRPr="00957102" w:rsidRDefault="0062694C" w:rsidP="0062694C">
            <w:pPr>
              <w:jc w:val="center"/>
              <w:rPr>
                <w:rFonts w:ascii="Calibri" w:hAnsi="Calibri"/>
                <w:sz w:val="16"/>
                <w:szCs w:val="16"/>
              </w:rPr>
            </w:pPr>
            <w:r w:rsidRPr="00957102">
              <w:rPr>
                <w:rFonts w:ascii="Calibri" w:hAnsi="Calibri"/>
                <w:sz w:val="16"/>
                <w:szCs w:val="16"/>
              </w:rPr>
              <w:t> </w:t>
            </w:r>
          </w:p>
        </w:tc>
      </w:tr>
      <w:tr w:rsidR="0062694C" w:rsidRPr="00957102" w14:paraId="6BC1CA19" w14:textId="77777777" w:rsidTr="00C93E89">
        <w:trPr>
          <w:trHeight w:val="20"/>
        </w:trPr>
        <w:tc>
          <w:tcPr>
            <w:tcW w:w="0" w:type="auto"/>
            <w:shd w:val="clear" w:color="auto" w:fill="auto"/>
            <w:noWrap/>
            <w:vAlign w:val="center"/>
            <w:hideMark/>
          </w:tcPr>
          <w:p w14:paraId="4DB93E5F" w14:textId="77777777" w:rsidR="0062694C" w:rsidRPr="00957102" w:rsidRDefault="0062694C" w:rsidP="0062694C">
            <w:pPr>
              <w:jc w:val="center"/>
              <w:rPr>
                <w:sz w:val="16"/>
                <w:szCs w:val="16"/>
              </w:rPr>
            </w:pPr>
            <w:r w:rsidRPr="00957102">
              <w:rPr>
                <w:sz w:val="16"/>
                <w:szCs w:val="16"/>
              </w:rPr>
              <w:t> </w:t>
            </w:r>
          </w:p>
        </w:tc>
        <w:tc>
          <w:tcPr>
            <w:tcW w:w="0" w:type="auto"/>
            <w:gridSpan w:val="5"/>
            <w:shd w:val="clear" w:color="auto" w:fill="auto"/>
            <w:vAlign w:val="center"/>
            <w:hideMark/>
          </w:tcPr>
          <w:p w14:paraId="569AA9FD" w14:textId="77777777" w:rsidR="0062694C" w:rsidRPr="00957102" w:rsidRDefault="0062694C" w:rsidP="0062694C">
            <w:pPr>
              <w:ind w:firstLineChars="200" w:firstLine="321"/>
              <w:rPr>
                <w:b/>
                <w:bCs/>
                <w:sz w:val="16"/>
                <w:szCs w:val="16"/>
              </w:rPr>
            </w:pPr>
            <w:r w:rsidRPr="00957102">
              <w:rPr>
                <w:b/>
                <w:bCs/>
                <w:sz w:val="16"/>
                <w:szCs w:val="16"/>
              </w:rPr>
              <w:t>в том числе:</w:t>
            </w:r>
          </w:p>
        </w:tc>
        <w:tc>
          <w:tcPr>
            <w:tcW w:w="0" w:type="auto"/>
            <w:shd w:val="clear" w:color="auto" w:fill="auto"/>
            <w:vAlign w:val="center"/>
            <w:hideMark/>
          </w:tcPr>
          <w:p w14:paraId="067822D5" w14:textId="77777777" w:rsidR="0062694C" w:rsidRPr="00957102" w:rsidRDefault="0062694C" w:rsidP="0062694C">
            <w:pPr>
              <w:jc w:val="center"/>
              <w:rPr>
                <w:b/>
                <w:bCs/>
                <w:sz w:val="16"/>
                <w:szCs w:val="16"/>
              </w:rPr>
            </w:pPr>
            <w:r w:rsidRPr="00957102">
              <w:rPr>
                <w:b/>
                <w:bCs/>
                <w:sz w:val="16"/>
                <w:szCs w:val="16"/>
              </w:rPr>
              <w:t> </w:t>
            </w:r>
          </w:p>
        </w:tc>
        <w:tc>
          <w:tcPr>
            <w:tcW w:w="0" w:type="auto"/>
            <w:shd w:val="clear" w:color="auto" w:fill="auto"/>
            <w:vAlign w:val="center"/>
            <w:hideMark/>
          </w:tcPr>
          <w:p w14:paraId="49DD09A3" w14:textId="77777777" w:rsidR="0062694C" w:rsidRPr="00957102" w:rsidRDefault="0062694C" w:rsidP="0062694C">
            <w:pPr>
              <w:jc w:val="center"/>
              <w:rPr>
                <w:b/>
                <w:bCs/>
                <w:sz w:val="16"/>
                <w:szCs w:val="16"/>
              </w:rPr>
            </w:pPr>
            <w:r w:rsidRPr="00957102">
              <w:rPr>
                <w:b/>
                <w:bCs/>
                <w:sz w:val="16"/>
                <w:szCs w:val="16"/>
              </w:rPr>
              <w:t> </w:t>
            </w:r>
          </w:p>
        </w:tc>
        <w:tc>
          <w:tcPr>
            <w:tcW w:w="0" w:type="auto"/>
            <w:shd w:val="clear" w:color="auto" w:fill="auto"/>
            <w:vAlign w:val="center"/>
            <w:hideMark/>
          </w:tcPr>
          <w:p w14:paraId="3FC79E43" w14:textId="77777777" w:rsidR="0062694C" w:rsidRPr="00957102" w:rsidRDefault="0062694C" w:rsidP="0062694C">
            <w:pPr>
              <w:jc w:val="center"/>
              <w:rPr>
                <w:b/>
                <w:bCs/>
                <w:sz w:val="16"/>
                <w:szCs w:val="16"/>
              </w:rPr>
            </w:pPr>
            <w:r w:rsidRPr="00957102">
              <w:rPr>
                <w:b/>
                <w:bCs/>
                <w:sz w:val="16"/>
                <w:szCs w:val="16"/>
              </w:rPr>
              <w:t> </w:t>
            </w:r>
          </w:p>
        </w:tc>
        <w:tc>
          <w:tcPr>
            <w:tcW w:w="0" w:type="auto"/>
            <w:shd w:val="clear" w:color="auto" w:fill="auto"/>
            <w:vAlign w:val="center"/>
            <w:hideMark/>
          </w:tcPr>
          <w:p w14:paraId="680F4754" w14:textId="77777777" w:rsidR="0062694C" w:rsidRPr="00957102" w:rsidRDefault="0062694C" w:rsidP="0062694C">
            <w:pPr>
              <w:jc w:val="center"/>
              <w:rPr>
                <w:b/>
                <w:bCs/>
                <w:sz w:val="16"/>
                <w:szCs w:val="16"/>
              </w:rPr>
            </w:pPr>
            <w:r w:rsidRPr="00957102">
              <w:rPr>
                <w:b/>
                <w:bCs/>
                <w:sz w:val="16"/>
                <w:szCs w:val="16"/>
              </w:rPr>
              <w:t> </w:t>
            </w:r>
          </w:p>
        </w:tc>
        <w:tc>
          <w:tcPr>
            <w:tcW w:w="0" w:type="auto"/>
            <w:shd w:val="clear" w:color="auto" w:fill="auto"/>
            <w:vAlign w:val="center"/>
            <w:hideMark/>
          </w:tcPr>
          <w:p w14:paraId="2D305D4C" w14:textId="77777777" w:rsidR="0062694C" w:rsidRPr="00957102" w:rsidRDefault="0062694C" w:rsidP="0062694C">
            <w:pPr>
              <w:jc w:val="center"/>
              <w:rPr>
                <w:b/>
                <w:bCs/>
                <w:sz w:val="16"/>
                <w:szCs w:val="16"/>
              </w:rPr>
            </w:pPr>
            <w:r w:rsidRPr="00957102">
              <w:rPr>
                <w:b/>
                <w:bCs/>
                <w:sz w:val="16"/>
                <w:szCs w:val="16"/>
              </w:rPr>
              <w:t> </w:t>
            </w:r>
          </w:p>
        </w:tc>
        <w:tc>
          <w:tcPr>
            <w:tcW w:w="0" w:type="auto"/>
            <w:shd w:val="clear" w:color="auto" w:fill="auto"/>
            <w:vAlign w:val="center"/>
            <w:hideMark/>
          </w:tcPr>
          <w:p w14:paraId="33780926" w14:textId="77777777" w:rsidR="0062694C" w:rsidRPr="00957102" w:rsidRDefault="0062694C" w:rsidP="0062694C">
            <w:pPr>
              <w:jc w:val="center"/>
              <w:rPr>
                <w:b/>
                <w:bCs/>
                <w:sz w:val="16"/>
                <w:szCs w:val="16"/>
              </w:rPr>
            </w:pPr>
            <w:r w:rsidRPr="00957102">
              <w:rPr>
                <w:b/>
                <w:bCs/>
                <w:sz w:val="16"/>
                <w:szCs w:val="16"/>
              </w:rPr>
              <w:t> </w:t>
            </w:r>
          </w:p>
        </w:tc>
        <w:tc>
          <w:tcPr>
            <w:tcW w:w="0" w:type="auto"/>
            <w:shd w:val="clear" w:color="auto" w:fill="auto"/>
            <w:vAlign w:val="center"/>
            <w:hideMark/>
          </w:tcPr>
          <w:p w14:paraId="1F03B6CC" w14:textId="77777777" w:rsidR="0062694C" w:rsidRPr="00957102" w:rsidRDefault="0062694C" w:rsidP="0062694C">
            <w:pPr>
              <w:jc w:val="center"/>
              <w:rPr>
                <w:b/>
                <w:bCs/>
                <w:sz w:val="16"/>
                <w:szCs w:val="16"/>
              </w:rPr>
            </w:pPr>
            <w:r w:rsidRPr="00957102">
              <w:rPr>
                <w:b/>
                <w:bCs/>
                <w:sz w:val="16"/>
                <w:szCs w:val="16"/>
              </w:rPr>
              <w:t> </w:t>
            </w:r>
          </w:p>
        </w:tc>
        <w:tc>
          <w:tcPr>
            <w:tcW w:w="0" w:type="auto"/>
            <w:shd w:val="clear" w:color="auto" w:fill="auto"/>
            <w:vAlign w:val="center"/>
            <w:hideMark/>
          </w:tcPr>
          <w:p w14:paraId="6C88683A" w14:textId="77777777" w:rsidR="0062694C" w:rsidRPr="00957102" w:rsidRDefault="0062694C" w:rsidP="0062694C">
            <w:pPr>
              <w:jc w:val="center"/>
              <w:rPr>
                <w:b/>
                <w:bCs/>
                <w:sz w:val="16"/>
                <w:szCs w:val="16"/>
              </w:rPr>
            </w:pPr>
            <w:r w:rsidRPr="00957102">
              <w:rPr>
                <w:b/>
                <w:bCs/>
                <w:sz w:val="16"/>
                <w:szCs w:val="16"/>
              </w:rPr>
              <w:t> </w:t>
            </w:r>
          </w:p>
        </w:tc>
        <w:tc>
          <w:tcPr>
            <w:tcW w:w="0" w:type="auto"/>
            <w:shd w:val="clear" w:color="auto" w:fill="auto"/>
            <w:vAlign w:val="center"/>
            <w:hideMark/>
          </w:tcPr>
          <w:p w14:paraId="48137B25" w14:textId="77777777" w:rsidR="0062694C" w:rsidRPr="00957102" w:rsidRDefault="0062694C" w:rsidP="0062694C">
            <w:pPr>
              <w:jc w:val="center"/>
              <w:rPr>
                <w:b/>
                <w:bCs/>
                <w:sz w:val="16"/>
                <w:szCs w:val="16"/>
              </w:rPr>
            </w:pPr>
            <w:r w:rsidRPr="00957102">
              <w:rPr>
                <w:b/>
                <w:bCs/>
                <w:sz w:val="16"/>
                <w:szCs w:val="16"/>
              </w:rPr>
              <w:t> </w:t>
            </w:r>
          </w:p>
        </w:tc>
        <w:tc>
          <w:tcPr>
            <w:tcW w:w="0" w:type="auto"/>
            <w:vAlign w:val="center"/>
          </w:tcPr>
          <w:p w14:paraId="3BE181D0" w14:textId="2B7AEFF4" w:rsidR="0062694C" w:rsidRPr="00957102" w:rsidRDefault="0062694C" w:rsidP="0062694C">
            <w:pPr>
              <w:jc w:val="center"/>
              <w:rPr>
                <w:rFonts w:ascii="Calibri" w:hAnsi="Calibri"/>
                <w:sz w:val="16"/>
                <w:szCs w:val="16"/>
              </w:rPr>
            </w:pPr>
          </w:p>
        </w:tc>
        <w:tc>
          <w:tcPr>
            <w:tcW w:w="0" w:type="auto"/>
            <w:vMerge/>
            <w:vAlign w:val="center"/>
            <w:hideMark/>
          </w:tcPr>
          <w:p w14:paraId="2E6820DF" w14:textId="0FE76A31" w:rsidR="0062694C" w:rsidRPr="00957102" w:rsidRDefault="0062694C" w:rsidP="0062694C">
            <w:pPr>
              <w:rPr>
                <w:rFonts w:ascii="Calibri" w:hAnsi="Calibri"/>
                <w:sz w:val="16"/>
                <w:szCs w:val="16"/>
              </w:rPr>
            </w:pPr>
          </w:p>
        </w:tc>
      </w:tr>
      <w:tr w:rsidR="0062694C" w:rsidRPr="00957102" w14:paraId="4CB5BEC2" w14:textId="77777777" w:rsidTr="00C93E89">
        <w:trPr>
          <w:trHeight w:val="20"/>
        </w:trPr>
        <w:tc>
          <w:tcPr>
            <w:tcW w:w="0" w:type="auto"/>
            <w:shd w:val="clear" w:color="auto" w:fill="auto"/>
            <w:noWrap/>
            <w:vAlign w:val="center"/>
            <w:hideMark/>
          </w:tcPr>
          <w:p w14:paraId="04731F0A" w14:textId="77777777" w:rsidR="0062694C" w:rsidRPr="00957102" w:rsidRDefault="0062694C" w:rsidP="0062694C">
            <w:pPr>
              <w:jc w:val="center"/>
              <w:rPr>
                <w:sz w:val="16"/>
                <w:szCs w:val="16"/>
              </w:rPr>
            </w:pPr>
            <w:r w:rsidRPr="00957102">
              <w:rPr>
                <w:sz w:val="16"/>
                <w:szCs w:val="16"/>
              </w:rPr>
              <w:t>5</w:t>
            </w:r>
          </w:p>
        </w:tc>
        <w:tc>
          <w:tcPr>
            <w:tcW w:w="0" w:type="auto"/>
            <w:gridSpan w:val="5"/>
            <w:shd w:val="clear" w:color="auto" w:fill="auto"/>
            <w:vAlign w:val="center"/>
            <w:hideMark/>
          </w:tcPr>
          <w:p w14:paraId="4F7A8325" w14:textId="77777777" w:rsidR="0062694C" w:rsidRPr="00957102" w:rsidRDefault="0062694C" w:rsidP="0062694C">
            <w:pPr>
              <w:ind w:firstLineChars="200" w:firstLine="321"/>
              <w:rPr>
                <w:b/>
                <w:bCs/>
                <w:sz w:val="16"/>
                <w:szCs w:val="16"/>
              </w:rPr>
            </w:pPr>
            <w:r w:rsidRPr="00957102">
              <w:rPr>
                <w:b/>
                <w:bCs/>
                <w:sz w:val="16"/>
                <w:szCs w:val="16"/>
              </w:rPr>
              <w:t>Проекты по новому строительству, реконструкции сооружений и центров питания</w:t>
            </w:r>
          </w:p>
        </w:tc>
        <w:tc>
          <w:tcPr>
            <w:tcW w:w="0" w:type="auto"/>
            <w:shd w:val="clear" w:color="auto" w:fill="auto"/>
            <w:vAlign w:val="center"/>
            <w:hideMark/>
          </w:tcPr>
          <w:p w14:paraId="2A060B58" w14:textId="77777777" w:rsidR="0062694C" w:rsidRPr="00957102" w:rsidRDefault="0062694C" w:rsidP="0062694C">
            <w:pPr>
              <w:jc w:val="center"/>
              <w:rPr>
                <w:b/>
                <w:bCs/>
                <w:sz w:val="16"/>
                <w:szCs w:val="16"/>
              </w:rPr>
            </w:pPr>
            <w:r w:rsidRPr="00957102">
              <w:rPr>
                <w:b/>
                <w:bCs/>
                <w:sz w:val="16"/>
                <w:szCs w:val="16"/>
              </w:rPr>
              <w:t xml:space="preserve">5 165  </w:t>
            </w:r>
          </w:p>
        </w:tc>
        <w:tc>
          <w:tcPr>
            <w:tcW w:w="0" w:type="auto"/>
            <w:shd w:val="clear" w:color="auto" w:fill="auto"/>
            <w:vAlign w:val="center"/>
            <w:hideMark/>
          </w:tcPr>
          <w:p w14:paraId="44EDEDD5" w14:textId="77777777" w:rsidR="0062694C" w:rsidRPr="00957102" w:rsidRDefault="0062694C" w:rsidP="0062694C">
            <w:pPr>
              <w:jc w:val="center"/>
              <w:rPr>
                <w:b/>
                <w:bCs/>
                <w:sz w:val="16"/>
                <w:szCs w:val="16"/>
              </w:rPr>
            </w:pPr>
            <w:r w:rsidRPr="00957102">
              <w:rPr>
                <w:b/>
                <w:bCs/>
                <w:sz w:val="16"/>
                <w:szCs w:val="16"/>
              </w:rPr>
              <w:t xml:space="preserve">5 165  </w:t>
            </w:r>
          </w:p>
        </w:tc>
        <w:tc>
          <w:tcPr>
            <w:tcW w:w="0" w:type="auto"/>
            <w:shd w:val="clear" w:color="auto" w:fill="auto"/>
            <w:vAlign w:val="center"/>
            <w:hideMark/>
          </w:tcPr>
          <w:p w14:paraId="76C9ED6D"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3BA661C3"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790156B8"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4368CBBA"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265C7437"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43E32D0F"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7D44726F"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vAlign w:val="center"/>
          </w:tcPr>
          <w:p w14:paraId="421D9B59" w14:textId="265431CB" w:rsidR="0062694C" w:rsidRPr="00957102" w:rsidRDefault="0062694C" w:rsidP="0062694C">
            <w:pPr>
              <w:jc w:val="center"/>
              <w:rPr>
                <w:rFonts w:ascii="Calibri" w:hAnsi="Calibri"/>
                <w:sz w:val="16"/>
                <w:szCs w:val="16"/>
              </w:rPr>
            </w:pPr>
            <w:r w:rsidRPr="00957102">
              <w:rPr>
                <w:b/>
                <w:bCs/>
                <w:sz w:val="16"/>
                <w:szCs w:val="16"/>
              </w:rPr>
              <w:t>0</w:t>
            </w:r>
          </w:p>
        </w:tc>
        <w:tc>
          <w:tcPr>
            <w:tcW w:w="0" w:type="auto"/>
            <w:vMerge/>
            <w:vAlign w:val="center"/>
            <w:hideMark/>
          </w:tcPr>
          <w:p w14:paraId="45E7124C" w14:textId="553DE240" w:rsidR="0062694C" w:rsidRPr="00957102" w:rsidRDefault="0062694C" w:rsidP="0062694C">
            <w:pPr>
              <w:rPr>
                <w:rFonts w:ascii="Calibri" w:hAnsi="Calibri"/>
                <w:sz w:val="16"/>
                <w:szCs w:val="16"/>
              </w:rPr>
            </w:pPr>
          </w:p>
        </w:tc>
      </w:tr>
      <w:tr w:rsidR="0062694C" w:rsidRPr="00957102" w14:paraId="2C7BAC2A" w14:textId="77777777" w:rsidTr="00C93E89">
        <w:trPr>
          <w:trHeight w:val="20"/>
        </w:trPr>
        <w:tc>
          <w:tcPr>
            <w:tcW w:w="0" w:type="auto"/>
            <w:shd w:val="clear" w:color="auto" w:fill="auto"/>
            <w:noWrap/>
            <w:vAlign w:val="center"/>
            <w:hideMark/>
          </w:tcPr>
          <w:p w14:paraId="7363E773" w14:textId="77777777" w:rsidR="0062694C" w:rsidRPr="00957102" w:rsidRDefault="0062694C" w:rsidP="0062694C">
            <w:pPr>
              <w:jc w:val="center"/>
              <w:rPr>
                <w:sz w:val="16"/>
                <w:szCs w:val="16"/>
              </w:rPr>
            </w:pPr>
            <w:r w:rsidRPr="00957102">
              <w:rPr>
                <w:sz w:val="16"/>
                <w:szCs w:val="16"/>
              </w:rPr>
              <w:t>6</w:t>
            </w:r>
          </w:p>
        </w:tc>
        <w:tc>
          <w:tcPr>
            <w:tcW w:w="0" w:type="auto"/>
            <w:gridSpan w:val="5"/>
            <w:shd w:val="clear" w:color="auto" w:fill="auto"/>
            <w:vAlign w:val="center"/>
            <w:hideMark/>
          </w:tcPr>
          <w:p w14:paraId="5AB311D9" w14:textId="77777777" w:rsidR="0062694C" w:rsidRPr="00957102" w:rsidRDefault="0062694C" w:rsidP="0062694C">
            <w:pPr>
              <w:ind w:firstLineChars="200" w:firstLine="321"/>
              <w:rPr>
                <w:b/>
                <w:bCs/>
                <w:sz w:val="16"/>
                <w:szCs w:val="16"/>
              </w:rPr>
            </w:pPr>
            <w:r w:rsidRPr="00957102">
              <w:rPr>
                <w:b/>
                <w:bCs/>
                <w:sz w:val="16"/>
                <w:szCs w:val="16"/>
              </w:rPr>
              <w:t>Проекты по новому строительству линейных объектов систем электроснабжения</w:t>
            </w:r>
          </w:p>
        </w:tc>
        <w:tc>
          <w:tcPr>
            <w:tcW w:w="0" w:type="auto"/>
            <w:shd w:val="clear" w:color="auto" w:fill="auto"/>
            <w:vAlign w:val="center"/>
            <w:hideMark/>
          </w:tcPr>
          <w:p w14:paraId="22C0A167" w14:textId="77777777" w:rsidR="0062694C" w:rsidRPr="00957102" w:rsidRDefault="0062694C" w:rsidP="0062694C">
            <w:pPr>
              <w:jc w:val="center"/>
              <w:rPr>
                <w:b/>
                <w:bCs/>
                <w:sz w:val="16"/>
                <w:szCs w:val="16"/>
              </w:rPr>
            </w:pPr>
            <w:r w:rsidRPr="00957102">
              <w:rPr>
                <w:b/>
                <w:bCs/>
                <w:sz w:val="16"/>
                <w:szCs w:val="16"/>
              </w:rPr>
              <w:t xml:space="preserve">23 222  </w:t>
            </w:r>
          </w:p>
        </w:tc>
        <w:tc>
          <w:tcPr>
            <w:tcW w:w="0" w:type="auto"/>
            <w:shd w:val="clear" w:color="auto" w:fill="auto"/>
            <w:vAlign w:val="center"/>
            <w:hideMark/>
          </w:tcPr>
          <w:p w14:paraId="52FCB1A7" w14:textId="77777777" w:rsidR="0062694C" w:rsidRPr="00957102" w:rsidRDefault="0062694C" w:rsidP="0062694C">
            <w:pPr>
              <w:jc w:val="center"/>
              <w:rPr>
                <w:b/>
                <w:bCs/>
                <w:sz w:val="16"/>
                <w:szCs w:val="16"/>
              </w:rPr>
            </w:pPr>
            <w:r w:rsidRPr="00957102">
              <w:rPr>
                <w:b/>
                <w:bCs/>
                <w:sz w:val="16"/>
                <w:szCs w:val="16"/>
              </w:rPr>
              <w:t xml:space="preserve">23 222  </w:t>
            </w:r>
          </w:p>
        </w:tc>
        <w:tc>
          <w:tcPr>
            <w:tcW w:w="0" w:type="auto"/>
            <w:shd w:val="clear" w:color="auto" w:fill="auto"/>
            <w:vAlign w:val="center"/>
            <w:hideMark/>
          </w:tcPr>
          <w:p w14:paraId="43382737"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5C4530C3"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656C8320"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0EEF5E1C"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0FFA18D7"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08979A38"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3B040CF8"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vAlign w:val="center"/>
          </w:tcPr>
          <w:p w14:paraId="418F7F35" w14:textId="0706FD89" w:rsidR="0062694C" w:rsidRPr="00957102" w:rsidRDefault="0062694C" w:rsidP="0062694C">
            <w:pPr>
              <w:jc w:val="center"/>
              <w:rPr>
                <w:rFonts w:ascii="Calibri" w:hAnsi="Calibri"/>
                <w:sz w:val="16"/>
                <w:szCs w:val="16"/>
              </w:rPr>
            </w:pPr>
            <w:r w:rsidRPr="00957102">
              <w:rPr>
                <w:b/>
                <w:bCs/>
                <w:sz w:val="16"/>
                <w:szCs w:val="16"/>
              </w:rPr>
              <w:t>0</w:t>
            </w:r>
          </w:p>
        </w:tc>
        <w:tc>
          <w:tcPr>
            <w:tcW w:w="0" w:type="auto"/>
            <w:vMerge/>
            <w:vAlign w:val="center"/>
            <w:hideMark/>
          </w:tcPr>
          <w:p w14:paraId="25724988" w14:textId="04DD86F8" w:rsidR="0062694C" w:rsidRPr="00957102" w:rsidRDefault="0062694C" w:rsidP="0062694C">
            <w:pPr>
              <w:rPr>
                <w:rFonts w:ascii="Calibri" w:hAnsi="Calibri"/>
                <w:sz w:val="16"/>
                <w:szCs w:val="16"/>
              </w:rPr>
            </w:pPr>
          </w:p>
        </w:tc>
      </w:tr>
      <w:tr w:rsidR="0062694C" w:rsidRPr="00957102" w14:paraId="13057C0E" w14:textId="77777777" w:rsidTr="00C93E89">
        <w:trPr>
          <w:trHeight w:val="20"/>
        </w:trPr>
        <w:tc>
          <w:tcPr>
            <w:tcW w:w="0" w:type="auto"/>
            <w:shd w:val="clear" w:color="auto" w:fill="auto"/>
            <w:noWrap/>
            <w:vAlign w:val="center"/>
            <w:hideMark/>
          </w:tcPr>
          <w:p w14:paraId="1F88A538" w14:textId="77777777" w:rsidR="0062694C" w:rsidRPr="00957102" w:rsidRDefault="0062694C" w:rsidP="0062694C">
            <w:pPr>
              <w:jc w:val="center"/>
              <w:rPr>
                <w:sz w:val="16"/>
                <w:szCs w:val="16"/>
              </w:rPr>
            </w:pPr>
            <w:r w:rsidRPr="00957102">
              <w:rPr>
                <w:sz w:val="16"/>
                <w:szCs w:val="16"/>
              </w:rPr>
              <w:t>7</w:t>
            </w:r>
          </w:p>
        </w:tc>
        <w:tc>
          <w:tcPr>
            <w:tcW w:w="0" w:type="auto"/>
            <w:gridSpan w:val="5"/>
            <w:shd w:val="clear" w:color="auto" w:fill="auto"/>
            <w:vAlign w:val="center"/>
            <w:hideMark/>
          </w:tcPr>
          <w:p w14:paraId="583726A4" w14:textId="77777777" w:rsidR="0062694C" w:rsidRPr="00957102" w:rsidRDefault="0062694C" w:rsidP="0062694C">
            <w:pPr>
              <w:rPr>
                <w:b/>
                <w:bCs/>
                <w:sz w:val="16"/>
                <w:szCs w:val="16"/>
              </w:rPr>
            </w:pPr>
            <w:r w:rsidRPr="00957102">
              <w:rPr>
                <w:b/>
                <w:bCs/>
                <w:sz w:val="16"/>
                <w:szCs w:val="16"/>
              </w:rPr>
              <w:t>НДС (20 %)</w:t>
            </w:r>
          </w:p>
        </w:tc>
        <w:tc>
          <w:tcPr>
            <w:tcW w:w="0" w:type="auto"/>
            <w:shd w:val="clear" w:color="auto" w:fill="auto"/>
            <w:vAlign w:val="center"/>
            <w:hideMark/>
          </w:tcPr>
          <w:p w14:paraId="56D23E7D" w14:textId="77777777" w:rsidR="0062694C" w:rsidRPr="00957102" w:rsidRDefault="0062694C" w:rsidP="0062694C">
            <w:pPr>
              <w:jc w:val="center"/>
              <w:rPr>
                <w:b/>
                <w:bCs/>
                <w:sz w:val="16"/>
                <w:szCs w:val="16"/>
              </w:rPr>
            </w:pPr>
            <w:r w:rsidRPr="00957102">
              <w:rPr>
                <w:b/>
                <w:bCs/>
                <w:sz w:val="16"/>
                <w:szCs w:val="16"/>
              </w:rPr>
              <w:t xml:space="preserve">5 677  </w:t>
            </w:r>
          </w:p>
        </w:tc>
        <w:tc>
          <w:tcPr>
            <w:tcW w:w="0" w:type="auto"/>
            <w:shd w:val="clear" w:color="auto" w:fill="auto"/>
            <w:vAlign w:val="center"/>
            <w:hideMark/>
          </w:tcPr>
          <w:p w14:paraId="5AB4243D" w14:textId="77777777" w:rsidR="0062694C" w:rsidRPr="00957102" w:rsidRDefault="0062694C" w:rsidP="0062694C">
            <w:pPr>
              <w:jc w:val="center"/>
              <w:rPr>
                <w:b/>
                <w:bCs/>
                <w:sz w:val="16"/>
                <w:szCs w:val="16"/>
              </w:rPr>
            </w:pPr>
            <w:r w:rsidRPr="00957102">
              <w:rPr>
                <w:b/>
                <w:bCs/>
                <w:sz w:val="16"/>
                <w:szCs w:val="16"/>
              </w:rPr>
              <w:t xml:space="preserve">5 677  </w:t>
            </w:r>
          </w:p>
        </w:tc>
        <w:tc>
          <w:tcPr>
            <w:tcW w:w="0" w:type="auto"/>
            <w:shd w:val="clear" w:color="auto" w:fill="auto"/>
            <w:vAlign w:val="center"/>
            <w:hideMark/>
          </w:tcPr>
          <w:p w14:paraId="4BDF2867"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4B1DD501"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52815C2E"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47BA423A"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4F8B8C07"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3787C408"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6E78386D"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vAlign w:val="center"/>
          </w:tcPr>
          <w:p w14:paraId="321FAC8C" w14:textId="32391A81" w:rsidR="0062694C" w:rsidRPr="00957102" w:rsidRDefault="0062694C" w:rsidP="0062694C">
            <w:pPr>
              <w:jc w:val="center"/>
              <w:rPr>
                <w:rFonts w:ascii="Calibri" w:hAnsi="Calibri"/>
                <w:sz w:val="16"/>
                <w:szCs w:val="16"/>
              </w:rPr>
            </w:pPr>
            <w:r w:rsidRPr="00957102">
              <w:rPr>
                <w:b/>
                <w:bCs/>
                <w:sz w:val="16"/>
                <w:szCs w:val="16"/>
              </w:rPr>
              <w:t>0</w:t>
            </w:r>
          </w:p>
        </w:tc>
        <w:tc>
          <w:tcPr>
            <w:tcW w:w="0" w:type="auto"/>
            <w:vMerge/>
            <w:vAlign w:val="center"/>
            <w:hideMark/>
          </w:tcPr>
          <w:p w14:paraId="15199F6B" w14:textId="390FE70D" w:rsidR="0062694C" w:rsidRPr="00957102" w:rsidRDefault="0062694C" w:rsidP="0062694C">
            <w:pPr>
              <w:rPr>
                <w:rFonts w:ascii="Calibri" w:hAnsi="Calibri"/>
                <w:sz w:val="16"/>
                <w:szCs w:val="16"/>
              </w:rPr>
            </w:pPr>
          </w:p>
        </w:tc>
      </w:tr>
      <w:tr w:rsidR="0062694C" w:rsidRPr="00957102" w14:paraId="2B49B6AD" w14:textId="77777777" w:rsidTr="00C93E89">
        <w:trPr>
          <w:trHeight w:val="20"/>
        </w:trPr>
        <w:tc>
          <w:tcPr>
            <w:tcW w:w="0" w:type="auto"/>
            <w:shd w:val="clear" w:color="auto" w:fill="auto"/>
            <w:noWrap/>
            <w:vAlign w:val="center"/>
            <w:hideMark/>
          </w:tcPr>
          <w:p w14:paraId="5474D0B1" w14:textId="77777777" w:rsidR="0062694C" w:rsidRPr="00957102" w:rsidRDefault="0062694C" w:rsidP="0062694C">
            <w:pPr>
              <w:jc w:val="center"/>
              <w:rPr>
                <w:sz w:val="16"/>
                <w:szCs w:val="16"/>
              </w:rPr>
            </w:pPr>
            <w:r w:rsidRPr="00957102">
              <w:rPr>
                <w:sz w:val="16"/>
                <w:szCs w:val="16"/>
              </w:rPr>
              <w:t>8</w:t>
            </w:r>
          </w:p>
        </w:tc>
        <w:tc>
          <w:tcPr>
            <w:tcW w:w="0" w:type="auto"/>
            <w:gridSpan w:val="5"/>
            <w:shd w:val="clear" w:color="auto" w:fill="auto"/>
            <w:vAlign w:val="center"/>
            <w:hideMark/>
          </w:tcPr>
          <w:p w14:paraId="20770B91" w14:textId="77777777" w:rsidR="0062694C" w:rsidRPr="00957102" w:rsidRDefault="0062694C" w:rsidP="0062694C">
            <w:pPr>
              <w:rPr>
                <w:b/>
                <w:bCs/>
                <w:sz w:val="16"/>
                <w:szCs w:val="16"/>
              </w:rPr>
            </w:pPr>
            <w:r w:rsidRPr="00957102">
              <w:rPr>
                <w:b/>
                <w:bCs/>
                <w:sz w:val="16"/>
                <w:szCs w:val="16"/>
              </w:rPr>
              <w:t>ВСЕГО сметная стоимость с НДС</w:t>
            </w:r>
          </w:p>
        </w:tc>
        <w:tc>
          <w:tcPr>
            <w:tcW w:w="0" w:type="auto"/>
            <w:shd w:val="clear" w:color="auto" w:fill="auto"/>
            <w:vAlign w:val="center"/>
            <w:hideMark/>
          </w:tcPr>
          <w:p w14:paraId="1203776B" w14:textId="77777777" w:rsidR="0062694C" w:rsidRPr="00957102" w:rsidRDefault="0062694C" w:rsidP="0062694C">
            <w:pPr>
              <w:jc w:val="center"/>
              <w:rPr>
                <w:b/>
                <w:bCs/>
                <w:sz w:val="16"/>
                <w:szCs w:val="16"/>
              </w:rPr>
            </w:pPr>
            <w:r w:rsidRPr="00957102">
              <w:rPr>
                <w:b/>
                <w:bCs/>
                <w:sz w:val="16"/>
                <w:szCs w:val="16"/>
              </w:rPr>
              <w:t xml:space="preserve">34 064  </w:t>
            </w:r>
          </w:p>
        </w:tc>
        <w:tc>
          <w:tcPr>
            <w:tcW w:w="0" w:type="auto"/>
            <w:shd w:val="clear" w:color="auto" w:fill="auto"/>
            <w:vAlign w:val="center"/>
            <w:hideMark/>
          </w:tcPr>
          <w:p w14:paraId="2A091120" w14:textId="77777777" w:rsidR="0062694C" w:rsidRPr="00957102" w:rsidRDefault="0062694C" w:rsidP="0062694C">
            <w:pPr>
              <w:jc w:val="center"/>
              <w:rPr>
                <w:b/>
                <w:bCs/>
                <w:sz w:val="16"/>
                <w:szCs w:val="16"/>
              </w:rPr>
            </w:pPr>
            <w:r w:rsidRPr="00957102">
              <w:rPr>
                <w:b/>
                <w:bCs/>
                <w:sz w:val="16"/>
                <w:szCs w:val="16"/>
              </w:rPr>
              <w:t xml:space="preserve">34 064  </w:t>
            </w:r>
          </w:p>
        </w:tc>
        <w:tc>
          <w:tcPr>
            <w:tcW w:w="0" w:type="auto"/>
            <w:shd w:val="clear" w:color="auto" w:fill="auto"/>
            <w:vAlign w:val="center"/>
            <w:hideMark/>
          </w:tcPr>
          <w:p w14:paraId="38E2B684"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6C80C123"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227E5E18"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64EC744A"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5E363637"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60CAB512"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shd w:val="clear" w:color="auto" w:fill="auto"/>
            <w:vAlign w:val="center"/>
            <w:hideMark/>
          </w:tcPr>
          <w:p w14:paraId="5B914C41" w14:textId="77777777" w:rsidR="0062694C" w:rsidRPr="00957102" w:rsidRDefault="0062694C" w:rsidP="0062694C">
            <w:pPr>
              <w:jc w:val="center"/>
              <w:rPr>
                <w:b/>
                <w:bCs/>
                <w:sz w:val="16"/>
                <w:szCs w:val="16"/>
              </w:rPr>
            </w:pPr>
            <w:r w:rsidRPr="00957102">
              <w:rPr>
                <w:b/>
                <w:bCs/>
                <w:sz w:val="16"/>
                <w:szCs w:val="16"/>
              </w:rPr>
              <w:t xml:space="preserve">0  </w:t>
            </w:r>
          </w:p>
        </w:tc>
        <w:tc>
          <w:tcPr>
            <w:tcW w:w="0" w:type="auto"/>
            <w:vAlign w:val="center"/>
          </w:tcPr>
          <w:p w14:paraId="0D422F03" w14:textId="53BAA75F" w:rsidR="0062694C" w:rsidRPr="00957102" w:rsidRDefault="0062694C" w:rsidP="0062694C">
            <w:pPr>
              <w:jc w:val="center"/>
              <w:rPr>
                <w:rFonts w:ascii="Calibri" w:hAnsi="Calibri"/>
                <w:sz w:val="16"/>
                <w:szCs w:val="16"/>
              </w:rPr>
            </w:pPr>
            <w:r w:rsidRPr="00957102">
              <w:rPr>
                <w:b/>
                <w:bCs/>
                <w:sz w:val="16"/>
                <w:szCs w:val="16"/>
              </w:rPr>
              <w:t>0</w:t>
            </w:r>
          </w:p>
        </w:tc>
        <w:tc>
          <w:tcPr>
            <w:tcW w:w="0" w:type="auto"/>
            <w:vMerge/>
            <w:vAlign w:val="center"/>
            <w:hideMark/>
          </w:tcPr>
          <w:p w14:paraId="702735D9" w14:textId="042B5400" w:rsidR="0062694C" w:rsidRPr="00957102" w:rsidRDefault="0062694C" w:rsidP="0062694C">
            <w:pPr>
              <w:rPr>
                <w:rFonts w:ascii="Calibri" w:hAnsi="Calibri"/>
                <w:sz w:val="16"/>
                <w:szCs w:val="16"/>
              </w:rPr>
            </w:pPr>
          </w:p>
        </w:tc>
      </w:tr>
    </w:tbl>
    <w:p w14:paraId="45F1D39A" w14:textId="77777777" w:rsidR="00310E99" w:rsidRPr="00957102" w:rsidRDefault="00310E99" w:rsidP="00CE5075">
      <w:pPr>
        <w:pStyle w:val="af1"/>
        <w:spacing w:before="120"/>
        <w:ind w:left="2007"/>
        <w:jc w:val="center"/>
        <w:rPr>
          <w:b/>
        </w:rPr>
      </w:pPr>
    </w:p>
    <w:p w14:paraId="694FA318" w14:textId="77777777" w:rsidR="00CE5075" w:rsidRPr="00957102" w:rsidRDefault="00CE5075" w:rsidP="00CE5075">
      <w:pPr>
        <w:pStyle w:val="af1"/>
        <w:spacing w:before="120"/>
        <w:ind w:left="2007"/>
        <w:jc w:val="right"/>
      </w:pPr>
    </w:p>
    <w:p w14:paraId="2F30BBFE" w14:textId="77777777" w:rsidR="00310E99" w:rsidRPr="00957102" w:rsidRDefault="00310E99" w:rsidP="00CE5075">
      <w:pPr>
        <w:pStyle w:val="af1"/>
        <w:spacing w:before="120"/>
        <w:ind w:left="2007"/>
        <w:jc w:val="right"/>
      </w:pPr>
    </w:p>
    <w:p w14:paraId="7BA8C4CE" w14:textId="77777777" w:rsidR="00CE5075" w:rsidRPr="00957102" w:rsidRDefault="00CE5075" w:rsidP="004549BB">
      <w:pPr>
        <w:spacing w:before="120"/>
        <w:jc w:val="both"/>
        <w:sectPr w:rsidR="00CE5075" w:rsidRPr="00957102" w:rsidSect="00DC15B4">
          <w:headerReference w:type="default" r:id="rId58"/>
          <w:footerReference w:type="default" r:id="rId59"/>
          <w:pgSz w:w="16838" w:h="11906" w:orient="landscape" w:code="9"/>
          <w:pgMar w:top="1134" w:right="850" w:bottom="1134" w:left="1701" w:header="454" w:footer="454" w:gutter="0"/>
          <w:cols w:space="720"/>
          <w:docGrid w:linePitch="326"/>
        </w:sectPr>
      </w:pPr>
    </w:p>
    <w:p w14:paraId="14930242" w14:textId="77777777" w:rsidR="00CE5075" w:rsidRPr="00957102" w:rsidRDefault="004549BB" w:rsidP="00310E99">
      <w:pPr>
        <w:pStyle w:val="2"/>
        <w:numPr>
          <w:ilvl w:val="0"/>
          <w:numId w:val="0"/>
        </w:numPr>
        <w:spacing w:line="360" w:lineRule="auto"/>
        <w:rPr>
          <w:caps/>
          <w:color w:val="auto"/>
          <w:szCs w:val="28"/>
        </w:rPr>
      </w:pPr>
      <w:bookmarkStart w:id="111" w:name="_Toc490233859"/>
      <w:bookmarkStart w:id="112" w:name="_Toc48931555"/>
      <w:r w:rsidRPr="00957102">
        <w:rPr>
          <w:color w:val="auto"/>
        </w:rPr>
        <w:lastRenderedPageBreak/>
        <w:t xml:space="preserve">6.2. </w:t>
      </w:r>
      <w:r w:rsidR="00CE5075" w:rsidRPr="00957102">
        <w:rPr>
          <w:color w:val="auto"/>
        </w:rPr>
        <w:t>Перспективная схема теплоснабжения</w:t>
      </w:r>
      <w:bookmarkEnd w:id="111"/>
      <w:bookmarkEnd w:id="112"/>
    </w:p>
    <w:p w14:paraId="66CA5559" w14:textId="77777777" w:rsidR="00CE5075" w:rsidRPr="00957102" w:rsidRDefault="004549BB" w:rsidP="00310E99">
      <w:pPr>
        <w:pStyle w:val="31"/>
        <w:numPr>
          <w:ilvl w:val="0"/>
          <w:numId w:val="0"/>
        </w:numPr>
        <w:spacing w:line="360" w:lineRule="auto"/>
        <w:rPr>
          <w:color w:val="auto"/>
        </w:rPr>
      </w:pPr>
      <w:bookmarkStart w:id="113" w:name="_Toc459099089"/>
      <w:bookmarkStart w:id="114" w:name="_Toc490233860"/>
      <w:bookmarkStart w:id="115" w:name="_Toc48931556"/>
      <w:r w:rsidRPr="00957102">
        <w:rPr>
          <w:color w:val="auto"/>
        </w:rPr>
        <w:t xml:space="preserve">6.2.1. </w:t>
      </w:r>
      <w:r w:rsidR="00CE5075" w:rsidRPr="00957102">
        <w:rPr>
          <w:color w:val="auto"/>
        </w:rPr>
        <w:t>Обоснование перечня необходимых проектов</w:t>
      </w:r>
      <w:bookmarkEnd w:id="113"/>
      <w:bookmarkEnd w:id="114"/>
      <w:bookmarkEnd w:id="115"/>
    </w:p>
    <w:p w14:paraId="7B391A16" w14:textId="03A18895" w:rsidR="00CE5075" w:rsidRPr="00957102" w:rsidRDefault="00CE5075" w:rsidP="006439EF">
      <w:pPr>
        <w:spacing w:before="120" w:line="360" w:lineRule="auto"/>
        <w:ind w:firstLine="709"/>
        <w:jc w:val="both"/>
        <w:rPr>
          <w:rFonts w:eastAsia="Calibri"/>
        </w:rPr>
      </w:pPr>
      <w:r w:rsidRPr="00957102">
        <w:t xml:space="preserve">Перечень и программа необходимых инвестиционных проектов, обеспечивающих спрос на тепловую энергию </w:t>
      </w:r>
      <w:r w:rsidRPr="00957102">
        <w:rPr>
          <w:rFonts w:eastAsia="Calibri"/>
        </w:rPr>
        <w:t>в расчетные периоды (этапы) разработки программы комплексного развития до 20</w:t>
      </w:r>
      <w:r w:rsidR="0062694C">
        <w:rPr>
          <w:rFonts w:eastAsia="Calibri"/>
        </w:rPr>
        <w:t>32</w:t>
      </w:r>
      <w:r w:rsidRPr="00957102">
        <w:rPr>
          <w:rFonts w:eastAsia="Calibri"/>
        </w:rPr>
        <w:t xml:space="preserve"> года, принят на основании:</w:t>
      </w:r>
    </w:p>
    <w:p w14:paraId="58AAA744" w14:textId="77777777" w:rsidR="004549BB" w:rsidRPr="00957102" w:rsidRDefault="004549BB" w:rsidP="006439EF">
      <w:pPr>
        <w:pStyle w:val="af1"/>
        <w:numPr>
          <w:ilvl w:val="0"/>
          <w:numId w:val="1"/>
        </w:numPr>
        <w:spacing w:line="360" w:lineRule="auto"/>
        <w:jc w:val="both"/>
      </w:pPr>
      <w:r w:rsidRPr="00957102">
        <w:t xml:space="preserve">Схемы теплоснабжения сельского поселения </w:t>
      </w:r>
      <w:r w:rsidR="006439EF" w:rsidRPr="00957102">
        <w:t>Полноват</w:t>
      </w:r>
      <w:r w:rsidRPr="00957102">
        <w:t>» Белоярского района Ханты-Мансийского автономного округа – Югры (Актуализация на 2021 год);</w:t>
      </w:r>
    </w:p>
    <w:p w14:paraId="25DFBD7D" w14:textId="77777777" w:rsidR="00CE5075" w:rsidRPr="00957102" w:rsidRDefault="004549BB" w:rsidP="006439EF">
      <w:pPr>
        <w:pStyle w:val="af1"/>
        <w:numPr>
          <w:ilvl w:val="0"/>
          <w:numId w:val="1"/>
        </w:numPr>
        <w:spacing w:line="360" w:lineRule="auto"/>
        <w:jc w:val="both"/>
      </w:pPr>
      <w:r w:rsidRPr="00957102">
        <w:t xml:space="preserve">Информации, полученной от основных теплоснабжающих организаций: АО «ЮКЭК-Белоярский о существующем положении системы теплоснабжения </w:t>
      </w:r>
      <w:proofErr w:type="spellStart"/>
      <w:r w:rsidRPr="00957102">
        <w:t>с.п</w:t>
      </w:r>
      <w:proofErr w:type="spellEnd"/>
      <w:r w:rsidRPr="00957102">
        <w:t xml:space="preserve">. </w:t>
      </w:r>
      <w:r w:rsidR="0097109C" w:rsidRPr="00957102">
        <w:t>Полноват</w:t>
      </w:r>
      <w:r w:rsidRPr="00957102">
        <w:t xml:space="preserve"> и перспективах её развития.</w:t>
      </w:r>
    </w:p>
    <w:p w14:paraId="13751976" w14:textId="77777777" w:rsidR="00CE5075" w:rsidRPr="00957102" w:rsidRDefault="00CE5075" w:rsidP="006439EF">
      <w:pPr>
        <w:spacing w:before="120" w:line="360" w:lineRule="auto"/>
        <w:ind w:firstLine="709"/>
        <w:jc w:val="both"/>
      </w:pPr>
      <w:r w:rsidRPr="00957102">
        <w:t xml:space="preserve">Программа инвестиционных проектов, обеспечивает достижение целевых показателей, которые приведены в таблице </w:t>
      </w:r>
      <w:r w:rsidR="003F4E7D" w:rsidRPr="00957102">
        <w:t>46</w:t>
      </w:r>
      <w:r w:rsidRPr="00957102">
        <w:t xml:space="preserve"> настоящих обосновывающих материалов.</w:t>
      </w:r>
    </w:p>
    <w:p w14:paraId="0E5E8E6D" w14:textId="77777777" w:rsidR="00CE5075" w:rsidRPr="00957102" w:rsidRDefault="00CE5075" w:rsidP="006439EF">
      <w:pPr>
        <w:spacing w:before="120" w:line="360" w:lineRule="auto"/>
        <w:ind w:firstLine="709"/>
        <w:jc w:val="both"/>
      </w:pPr>
      <w:r w:rsidRPr="00957102">
        <w:t xml:space="preserve">Перечень инвестиционных проектов перспективной схемы теплоснабжения сельского поселения </w:t>
      </w:r>
      <w:proofErr w:type="spellStart"/>
      <w:r w:rsidR="0097109C" w:rsidRPr="00957102">
        <w:t>Полноват</w:t>
      </w:r>
      <w:r w:rsidR="00EB37E9" w:rsidRPr="00957102">
        <w:t>представлен</w:t>
      </w:r>
      <w:proofErr w:type="spellEnd"/>
      <w:r w:rsidR="00EB37E9" w:rsidRPr="00957102">
        <w:t xml:space="preserve"> </w:t>
      </w:r>
      <w:r w:rsidRPr="00957102">
        <w:t xml:space="preserve">в разделах </w:t>
      </w:r>
      <w:r w:rsidR="004549BB" w:rsidRPr="00957102">
        <w:t>6</w:t>
      </w:r>
      <w:r w:rsidRPr="00957102">
        <w:t>.2.</w:t>
      </w:r>
      <w:r w:rsidR="004549BB" w:rsidRPr="00957102">
        <w:t>2</w:t>
      </w:r>
      <w:r w:rsidRPr="00957102">
        <w:t xml:space="preserve"> и </w:t>
      </w:r>
      <w:r w:rsidR="004549BB" w:rsidRPr="00957102">
        <w:t>6</w:t>
      </w:r>
      <w:r w:rsidRPr="00957102">
        <w:t>.</w:t>
      </w:r>
      <w:r w:rsidR="004549BB" w:rsidRPr="00957102">
        <w:t>2</w:t>
      </w:r>
      <w:r w:rsidRPr="00957102">
        <w:t>.</w:t>
      </w:r>
      <w:r w:rsidR="004549BB" w:rsidRPr="00957102">
        <w:t>3</w:t>
      </w:r>
      <w:r w:rsidRPr="00957102">
        <w:t xml:space="preserve"> в виде групп проектов с разбивкой по источникам теплоснабжения (котельным), зонам их действия и описанием по каждому проекту следующих показателей:</w:t>
      </w:r>
    </w:p>
    <w:p w14:paraId="5C8A94CF" w14:textId="77777777" w:rsidR="00CE5075" w:rsidRPr="00957102" w:rsidRDefault="00CE5075" w:rsidP="00D14341">
      <w:pPr>
        <w:pStyle w:val="af1"/>
        <w:numPr>
          <w:ilvl w:val="0"/>
          <w:numId w:val="25"/>
        </w:numPr>
        <w:spacing w:line="360" w:lineRule="auto"/>
        <w:ind w:left="1276" w:hanging="352"/>
        <w:jc w:val="both"/>
      </w:pPr>
      <w:r w:rsidRPr="00957102">
        <w:t>кратких технических параметров;</w:t>
      </w:r>
    </w:p>
    <w:p w14:paraId="4B7B9F4B" w14:textId="77777777" w:rsidR="00CE5075" w:rsidRPr="00957102" w:rsidRDefault="00CE5075" w:rsidP="00D14341">
      <w:pPr>
        <w:pStyle w:val="af1"/>
        <w:numPr>
          <w:ilvl w:val="0"/>
          <w:numId w:val="25"/>
        </w:numPr>
        <w:spacing w:before="120" w:line="360" w:lineRule="auto"/>
        <w:ind w:left="1276" w:hanging="352"/>
        <w:jc w:val="both"/>
      </w:pPr>
      <w:r w:rsidRPr="00957102">
        <w:t>целей проекта;</w:t>
      </w:r>
    </w:p>
    <w:p w14:paraId="609ACEC5" w14:textId="77777777" w:rsidR="00CE5075" w:rsidRPr="00957102" w:rsidRDefault="00CE5075" w:rsidP="00D14341">
      <w:pPr>
        <w:pStyle w:val="af1"/>
        <w:numPr>
          <w:ilvl w:val="0"/>
          <w:numId w:val="25"/>
        </w:numPr>
        <w:spacing w:before="120" w:line="360" w:lineRule="auto"/>
        <w:ind w:left="1276" w:hanging="352"/>
        <w:jc w:val="both"/>
      </w:pPr>
      <w:r w:rsidRPr="00957102">
        <w:t>объемов инвестиций;</w:t>
      </w:r>
    </w:p>
    <w:p w14:paraId="2DFB4332" w14:textId="77777777" w:rsidR="00CE5075" w:rsidRPr="00957102" w:rsidRDefault="00CE5075" w:rsidP="00D14341">
      <w:pPr>
        <w:pStyle w:val="af1"/>
        <w:numPr>
          <w:ilvl w:val="0"/>
          <w:numId w:val="25"/>
        </w:numPr>
        <w:spacing w:before="120" w:line="360" w:lineRule="auto"/>
        <w:ind w:left="1276" w:hanging="352"/>
        <w:jc w:val="both"/>
      </w:pPr>
      <w:r w:rsidRPr="00957102">
        <w:t>сроков вложения инвестиций и реализации;</w:t>
      </w:r>
    </w:p>
    <w:p w14:paraId="1B4D90A9" w14:textId="77777777" w:rsidR="00CE5075" w:rsidRPr="00957102" w:rsidRDefault="00CE5075" w:rsidP="00D14341">
      <w:pPr>
        <w:pStyle w:val="af1"/>
        <w:numPr>
          <w:ilvl w:val="0"/>
          <w:numId w:val="25"/>
        </w:numPr>
        <w:spacing w:before="120" w:line="360" w:lineRule="auto"/>
        <w:ind w:left="1276" w:hanging="352"/>
        <w:jc w:val="both"/>
      </w:pPr>
      <w:r w:rsidRPr="00957102">
        <w:t>ожидаемых эффектов от реализации.</w:t>
      </w:r>
    </w:p>
    <w:p w14:paraId="09B35F6A" w14:textId="77777777" w:rsidR="00CE5075" w:rsidRPr="007B6D58" w:rsidRDefault="00CE5075" w:rsidP="006439EF">
      <w:pPr>
        <w:spacing w:before="120" w:line="360" w:lineRule="auto"/>
        <w:ind w:firstLine="709"/>
        <w:jc w:val="both"/>
      </w:pPr>
      <w:r w:rsidRPr="00957102">
        <w:t xml:space="preserve">Расчет объемов инвестиций выполнялся методом индексации с использованием прогнозных показателей условий социально-экономического развития для определения долгосрочных ценовых последствий и приведения капитальных вложений в реализацию </w:t>
      </w:r>
      <w:r w:rsidRPr="007B6D58">
        <w:t>проектов теплоснабжения к ценам соответствующих лет. Использовались следующие макроэкономические параметры, установленные Минэкономразвития России:</w:t>
      </w:r>
    </w:p>
    <w:p w14:paraId="41602BF1" w14:textId="55ADC951" w:rsidR="004549BB" w:rsidRPr="007B6D58" w:rsidRDefault="004549BB" w:rsidP="00D14341">
      <w:pPr>
        <w:pStyle w:val="af1"/>
        <w:widowControl w:val="0"/>
        <w:numPr>
          <w:ilvl w:val="0"/>
          <w:numId w:val="27"/>
        </w:numPr>
        <w:tabs>
          <w:tab w:val="left" w:pos="993"/>
        </w:tabs>
        <w:spacing w:line="360" w:lineRule="auto"/>
        <w:ind w:right="2"/>
        <w:jc w:val="both"/>
        <w:rPr>
          <w:lang w:eastAsia="en-US"/>
        </w:rPr>
      </w:pPr>
      <w:r w:rsidRPr="007B6D58">
        <w:rPr>
          <w:lang w:eastAsia="en-US"/>
        </w:rPr>
        <w:t>Прогноз социально-экономического развития РФ на 20</w:t>
      </w:r>
      <w:r w:rsidR="007B6D58" w:rsidRPr="007B6D58">
        <w:rPr>
          <w:lang w:eastAsia="en-US"/>
        </w:rPr>
        <w:t>21</w:t>
      </w:r>
      <w:r w:rsidRPr="007B6D58">
        <w:rPr>
          <w:lang w:eastAsia="en-US"/>
        </w:rPr>
        <w:t xml:space="preserve"> год и на плановый период 202</w:t>
      </w:r>
      <w:r w:rsidR="007B6D58" w:rsidRPr="007B6D58">
        <w:rPr>
          <w:lang w:eastAsia="en-US"/>
        </w:rPr>
        <w:t>2</w:t>
      </w:r>
      <w:r w:rsidRPr="007B6D58">
        <w:rPr>
          <w:lang w:eastAsia="en-US"/>
        </w:rPr>
        <w:t xml:space="preserve"> и 202</w:t>
      </w:r>
      <w:r w:rsidR="007B6D58" w:rsidRPr="007B6D58">
        <w:rPr>
          <w:lang w:eastAsia="en-US"/>
        </w:rPr>
        <w:t>3</w:t>
      </w:r>
      <w:r w:rsidRPr="007B6D58">
        <w:rPr>
          <w:lang w:eastAsia="en-US"/>
        </w:rPr>
        <w:t xml:space="preserve"> годов (опубликован на сайте Минэкономразвития РФ);</w:t>
      </w:r>
    </w:p>
    <w:p w14:paraId="21828C80" w14:textId="77777777" w:rsidR="00CE5075" w:rsidRPr="00957102" w:rsidRDefault="004549BB" w:rsidP="00D14341">
      <w:pPr>
        <w:pStyle w:val="23"/>
        <w:numPr>
          <w:ilvl w:val="0"/>
          <w:numId w:val="27"/>
        </w:numPr>
        <w:suppressAutoHyphens w:val="0"/>
        <w:spacing w:before="0" w:line="360" w:lineRule="auto"/>
        <w:jc w:val="both"/>
      </w:pPr>
      <w:r w:rsidRPr="00957102">
        <w:rPr>
          <w:lang w:eastAsia="en-US"/>
        </w:rPr>
        <w:t>Прогноз долгосрочного социально-экономического развития РФ на период</w:t>
      </w:r>
      <w:r w:rsidRPr="00957102">
        <w:rPr>
          <w:szCs w:val="22"/>
          <w:lang w:eastAsia="en-US"/>
        </w:rPr>
        <w:t xml:space="preserve"> до 2030 года (опубликован на сайте Минэкономразвития РФ).</w:t>
      </w:r>
    </w:p>
    <w:p w14:paraId="2854DD13" w14:textId="77777777" w:rsidR="00CE5075" w:rsidRPr="00957102" w:rsidRDefault="00CE5075" w:rsidP="006439EF">
      <w:pPr>
        <w:pStyle w:val="23"/>
        <w:suppressAutoHyphens w:val="0"/>
        <w:spacing w:before="0" w:line="360" w:lineRule="auto"/>
        <w:ind w:firstLine="709"/>
        <w:jc w:val="both"/>
      </w:pPr>
      <w:r w:rsidRPr="00957102">
        <w:t>Прогнозные индексы принимаются в соответствии с базовыми вариантами прогнозов социально-экономического развития Российской Федерации, одобренных Правительством Российской Федерации.</w:t>
      </w:r>
    </w:p>
    <w:p w14:paraId="5AB1DBD2" w14:textId="77777777" w:rsidR="00CE5075" w:rsidRPr="00957102" w:rsidRDefault="00CE5075" w:rsidP="006439EF">
      <w:pPr>
        <w:spacing w:line="360" w:lineRule="auto"/>
        <w:ind w:firstLine="709"/>
        <w:jc w:val="both"/>
      </w:pPr>
      <w:r w:rsidRPr="00957102">
        <w:lastRenderedPageBreak/>
        <w:t>Сводные показатели по группам проектов схемы теплоснабжения представлены в таблице</w:t>
      </w:r>
      <w:r w:rsidR="004549BB" w:rsidRPr="00957102">
        <w:t xml:space="preserve"> 52</w:t>
      </w:r>
      <w:r w:rsidRPr="00957102">
        <w:t>.</w:t>
      </w:r>
    </w:p>
    <w:p w14:paraId="744AF0C9" w14:textId="77777777" w:rsidR="00CE5075" w:rsidRPr="00957102" w:rsidRDefault="00CE5075" w:rsidP="006439EF">
      <w:pPr>
        <w:pStyle w:val="23"/>
        <w:suppressAutoHyphens w:val="0"/>
        <w:spacing w:before="0" w:line="360" w:lineRule="auto"/>
        <w:ind w:firstLine="709"/>
        <w:jc w:val="both"/>
      </w:pPr>
      <w:r w:rsidRPr="00957102">
        <w:t>Стоимость инвестиций определена в ценах соответствующих лет (без НДС) и должна быть уточнена при разработке проектно-сметной документации.</w:t>
      </w:r>
    </w:p>
    <w:p w14:paraId="7A0445A1" w14:textId="77777777" w:rsidR="004549BB" w:rsidRPr="00957102" w:rsidRDefault="004549BB" w:rsidP="00310E99">
      <w:pPr>
        <w:pStyle w:val="31"/>
        <w:numPr>
          <w:ilvl w:val="0"/>
          <w:numId w:val="0"/>
        </w:numPr>
        <w:spacing w:line="360" w:lineRule="auto"/>
        <w:jc w:val="both"/>
        <w:rPr>
          <w:color w:val="auto"/>
        </w:rPr>
      </w:pPr>
      <w:bookmarkStart w:id="116" w:name="_Toc459099090"/>
      <w:bookmarkStart w:id="117" w:name="_Toc490233861"/>
      <w:bookmarkStart w:id="118" w:name="_Toc48931557"/>
      <w:r w:rsidRPr="00957102">
        <w:rPr>
          <w:color w:val="auto"/>
        </w:rPr>
        <w:t>6.2.2. Проекты по новому строительству, реконструкции и техническому перевооружению источников тепловой энергии</w:t>
      </w:r>
      <w:bookmarkEnd w:id="116"/>
      <w:bookmarkEnd w:id="117"/>
      <w:bookmarkEnd w:id="118"/>
    </w:p>
    <w:p w14:paraId="10F02003" w14:textId="5C6EED7D" w:rsidR="004549BB" w:rsidRPr="00957102" w:rsidRDefault="004549BB" w:rsidP="005B5F26">
      <w:pPr>
        <w:spacing w:before="120" w:line="360" w:lineRule="auto"/>
        <w:ind w:firstLine="709"/>
        <w:jc w:val="both"/>
      </w:pPr>
      <w:r w:rsidRPr="00957102">
        <w:t>В настоящее время и в течении рассматриваемого периода до 20</w:t>
      </w:r>
      <w:r w:rsidR="0062694C">
        <w:t>32</w:t>
      </w:r>
      <w:r w:rsidRPr="00957102">
        <w:t xml:space="preserve"> года в</w:t>
      </w:r>
      <w:r w:rsidR="000218B2">
        <w:t xml:space="preserve"> </w:t>
      </w:r>
      <w:r w:rsidRPr="00957102">
        <w:t xml:space="preserve">целом по сельскому поселению </w:t>
      </w:r>
      <w:r w:rsidR="005B5F26" w:rsidRPr="00957102">
        <w:t>Полноват</w:t>
      </w:r>
      <w:r w:rsidRPr="00957102">
        <w:t xml:space="preserve"> дефицита мощностей источников тепловой энергии нет.</w:t>
      </w:r>
    </w:p>
    <w:p w14:paraId="6708C391" w14:textId="77777777" w:rsidR="005B5F26" w:rsidRPr="00957102" w:rsidRDefault="004549BB" w:rsidP="005B5F26">
      <w:pPr>
        <w:spacing w:before="120" w:line="360" w:lineRule="auto"/>
        <w:ind w:firstLine="709"/>
        <w:jc w:val="both"/>
      </w:pPr>
      <w:r w:rsidRPr="00957102">
        <w:t xml:space="preserve">В связи с </w:t>
      </w:r>
      <w:r w:rsidR="005B5F26" w:rsidRPr="00957102">
        <w:t>планируемым подключением перспективных объектов предусматривается строительство источников тепловой энергии, обеспечивающих прирост перспективной тепловой нагрузки.</w:t>
      </w:r>
    </w:p>
    <w:p w14:paraId="56437F85" w14:textId="77777777" w:rsidR="005B5F26" w:rsidRPr="00957102" w:rsidRDefault="005B5F26" w:rsidP="005B5F26">
      <w:pPr>
        <w:spacing w:before="120" w:line="360" w:lineRule="auto"/>
        <w:ind w:firstLine="709"/>
        <w:jc w:val="both"/>
      </w:pPr>
      <w:r w:rsidRPr="00957102">
        <w:t xml:space="preserve">Перечень проектов по новому строительству источников тепловой энергии, обеспечивающих прирост перспективной тепловой нагрузки и показатели этих проектов представлены в таблице </w:t>
      </w:r>
      <w:r w:rsidR="003F4E7D" w:rsidRPr="00957102">
        <w:t>51</w:t>
      </w:r>
      <w:r w:rsidRPr="00957102">
        <w:t xml:space="preserve"> с выделением следующих групп:</w:t>
      </w:r>
    </w:p>
    <w:p w14:paraId="767FF618" w14:textId="77777777" w:rsidR="005B5F26" w:rsidRPr="00957102" w:rsidRDefault="005B5F26" w:rsidP="00D14341">
      <w:pPr>
        <w:pStyle w:val="af1"/>
        <w:numPr>
          <w:ilvl w:val="0"/>
          <w:numId w:val="25"/>
        </w:numPr>
        <w:spacing w:line="360" w:lineRule="auto"/>
        <w:jc w:val="both"/>
      </w:pPr>
      <w:r w:rsidRPr="00957102">
        <w:t>проекты по новому строительству источников тепловой энергии, обеспечивающих прирост перспективной тепловой нагрузки</w:t>
      </w:r>
    </w:p>
    <w:p w14:paraId="2610DC53" w14:textId="77777777" w:rsidR="004549BB" w:rsidRPr="00957102" w:rsidRDefault="004549BB" w:rsidP="00310E99">
      <w:pPr>
        <w:pStyle w:val="31"/>
        <w:numPr>
          <w:ilvl w:val="0"/>
          <w:numId w:val="0"/>
        </w:numPr>
        <w:spacing w:line="360" w:lineRule="auto"/>
        <w:rPr>
          <w:color w:val="auto"/>
          <w:szCs w:val="28"/>
        </w:rPr>
      </w:pPr>
      <w:bookmarkStart w:id="119" w:name="_Toc459099095"/>
      <w:bookmarkStart w:id="120" w:name="_Toc490233866"/>
      <w:bookmarkStart w:id="121" w:name="_Toc48931558"/>
      <w:r w:rsidRPr="00957102">
        <w:rPr>
          <w:color w:val="auto"/>
        </w:rPr>
        <w:t>6.2.3. Проекты по новому строительству и реконструкции тепловых сетей</w:t>
      </w:r>
      <w:bookmarkEnd w:id="119"/>
      <w:bookmarkEnd w:id="120"/>
      <w:bookmarkEnd w:id="121"/>
    </w:p>
    <w:p w14:paraId="6FE11B50" w14:textId="77777777" w:rsidR="004549BB" w:rsidRPr="00957102" w:rsidRDefault="004549BB" w:rsidP="006439EF">
      <w:pPr>
        <w:spacing w:before="120" w:line="360" w:lineRule="auto"/>
        <w:ind w:firstLine="709"/>
        <w:jc w:val="both"/>
      </w:pPr>
      <w:r w:rsidRPr="00957102">
        <w:t xml:space="preserve">Перечень проектов по новому строительству и реконструкции тепловых сетей и сооружений на них и показатели этих проектов представлены в таблице </w:t>
      </w:r>
      <w:r w:rsidR="003F4E7D" w:rsidRPr="00957102">
        <w:t>51</w:t>
      </w:r>
      <w:r w:rsidRPr="00957102">
        <w:t xml:space="preserve"> с выделением следующих групп:</w:t>
      </w:r>
    </w:p>
    <w:p w14:paraId="29E1D0FD" w14:textId="77777777" w:rsidR="004549BB" w:rsidRPr="00957102" w:rsidRDefault="004549BB" w:rsidP="00D14341">
      <w:pPr>
        <w:pStyle w:val="af1"/>
        <w:numPr>
          <w:ilvl w:val="0"/>
          <w:numId w:val="25"/>
        </w:numPr>
        <w:spacing w:line="360" w:lineRule="auto"/>
        <w:ind w:left="1281" w:hanging="357"/>
        <w:jc w:val="both"/>
      </w:pPr>
      <w:r w:rsidRPr="00957102">
        <w:t>проекты нового строительства и реконструкции тепловых сетей и сооружений на них для обеспечения перспективных приростов тепловой нагрузки.</w:t>
      </w:r>
    </w:p>
    <w:p w14:paraId="571B3660" w14:textId="77777777" w:rsidR="004549BB" w:rsidRPr="00957102" w:rsidRDefault="004549BB" w:rsidP="006439EF">
      <w:pPr>
        <w:spacing w:before="120" w:line="360" w:lineRule="auto"/>
        <w:ind w:firstLine="567"/>
        <w:jc w:val="both"/>
      </w:pPr>
    </w:p>
    <w:p w14:paraId="4A01F11E" w14:textId="77777777" w:rsidR="004549BB" w:rsidRPr="00957102" w:rsidRDefault="004549BB" w:rsidP="00CE5075">
      <w:pPr>
        <w:spacing w:before="120"/>
        <w:ind w:firstLine="567"/>
        <w:jc w:val="both"/>
        <w:sectPr w:rsidR="004549BB" w:rsidRPr="00957102" w:rsidSect="00DC15B4">
          <w:headerReference w:type="default" r:id="rId60"/>
          <w:footerReference w:type="default" r:id="rId61"/>
          <w:pgSz w:w="11907" w:h="16840" w:code="9"/>
          <w:pgMar w:top="1134" w:right="850" w:bottom="1134" w:left="1701" w:header="340" w:footer="454" w:gutter="0"/>
          <w:cols w:space="720"/>
          <w:docGrid w:linePitch="326"/>
        </w:sectPr>
      </w:pPr>
    </w:p>
    <w:p w14:paraId="478BE97C" w14:textId="3F2CD5F0" w:rsidR="00CE5075" w:rsidRPr="00957102" w:rsidRDefault="004549BB" w:rsidP="00310E99">
      <w:pPr>
        <w:pStyle w:val="af1"/>
        <w:ind w:left="0"/>
        <w:jc w:val="center"/>
        <w:rPr>
          <w:b/>
        </w:rPr>
      </w:pPr>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51</w:t>
      </w:r>
      <w:r w:rsidR="00BA6ED8" w:rsidRPr="00957102">
        <w:rPr>
          <w:b/>
        </w:rPr>
        <w:fldChar w:fldCharType="end"/>
      </w:r>
      <w:r w:rsidRPr="00957102">
        <w:rPr>
          <w:b/>
        </w:rPr>
        <w:t xml:space="preserve"> – </w:t>
      </w:r>
      <w:r w:rsidR="00EB37E9" w:rsidRPr="00957102">
        <w:rPr>
          <w:b/>
          <w:bCs/>
        </w:rPr>
        <w:t xml:space="preserve">Перечень инвестиционных проектов по развитию системы теплоснабжения </w:t>
      </w:r>
      <w:r w:rsidR="00EB37E9" w:rsidRPr="00957102">
        <w:rPr>
          <w:b/>
        </w:rPr>
        <w:t>до 20</w:t>
      </w:r>
      <w:r w:rsidR="00C93E89">
        <w:rPr>
          <w:b/>
        </w:rPr>
        <w:t>32</w:t>
      </w:r>
      <w:r w:rsidR="00EB37E9" w:rsidRPr="00957102">
        <w:rPr>
          <w:b/>
        </w:rPr>
        <w:t xml:space="preserve"> года в </w:t>
      </w:r>
      <w:proofErr w:type="spellStart"/>
      <w:r w:rsidR="00EB37E9" w:rsidRPr="00957102">
        <w:rPr>
          <w:b/>
        </w:rPr>
        <w:t>с.п</w:t>
      </w:r>
      <w:proofErr w:type="spellEnd"/>
      <w:r w:rsidR="00EB37E9" w:rsidRPr="00957102">
        <w:rPr>
          <w:b/>
        </w:rPr>
        <w:t xml:space="preserve">. </w:t>
      </w:r>
      <w:r w:rsidR="005B5F26" w:rsidRPr="00957102">
        <w:rPr>
          <w:b/>
        </w:rPr>
        <w:t>Полноват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755"/>
        <w:gridCol w:w="876"/>
        <w:gridCol w:w="790"/>
        <w:gridCol w:w="2008"/>
        <w:gridCol w:w="1506"/>
        <w:gridCol w:w="1204"/>
        <w:gridCol w:w="536"/>
        <w:gridCol w:w="536"/>
        <w:gridCol w:w="536"/>
        <w:gridCol w:w="656"/>
        <w:gridCol w:w="656"/>
        <w:gridCol w:w="576"/>
        <w:gridCol w:w="656"/>
        <w:gridCol w:w="576"/>
        <w:gridCol w:w="595"/>
        <w:gridCol w:w="1570"/>
      </w:tblGrid>
      <w:tr w:rsidR="00C93E89" w:rsidRPr="00957102" w14:paraId="0807CFF4" w14:textId="77777777" w:rsidTr="00AB2072">
        <w:trPr>
          <w:trHeight w:val="20"/>
          <w:tblHeader/>
        </w:trPr>
        <w:tc>
          <w:tcPr>
            <w:tcW w:w="0" w:type="auto"/>
            <w:vMerge w:val="restart"/>
            <w:shd w:val="clear" w:color="auto" w:fill="auto"/>
            <w:vAlign w:val="center"/>
            <w:hideMark/>
          </w:tcPr>
          <w:p w14:paraId="5D890EDD" w14:textId="77777777" w:rsidR="00C93E89" w:rsidRPr="00957102" w:rsidRDefault="00C93E89" w:rsidP="00310E99">
            <w:pPr>
              <w:jc w:val="center"/>
              <w:rPr>
                <w:sz w:val="16"/>
                <w:szCs w:val="16"/>
              </w:rPr>
            </w:pPr>
            <w:r w:rsidRPr="00957102">
              <w:rPr>
                <w:sz w:val="16"/>
                <w:szCs w:val="16"/>
              </w:rPr>
              <w:t xml:space="preserve">№ </w:t>
            </w:r>
            <w:proofErr w:type="spellStart"/>
            <w:r w:rsidRPr="00957102">
              <w:rPr>
                <w:sz w:val="16"/>
                <w:szCs w:val="16"/>
              </w:rPr>
              <w:t>п.п</w:t>
            </w:r>
            <w:proofErr w:type="spellEnd"/>
            <w:r w:rsidRPr="00957102">
              <w:rPr>
                <w:sz w:val="16"/>
                <w:szCs w:val="16"/>
              </w:rPr>
              <w:t>.</w:t>
            </w:r>
          </w:p>
        </w:tc>
        <w:tc>
          <w:tcPr>
            <w:tcW w:w="0" w:type="auto"/>
            <w:vMerge w:val="restart"/>
            <w:shd w:val="clear" w:color="auto" w:fill="auto"/>
            <w:vAlign w:val="center"/>
            <w:hideMark/>
          </w:tcPr>
          <w:p w14:paraId="6E0C25CD" w14:textId="77777777" w:rsidR="00C93E89" w:rsidRPr="00957102" w:rsidRDefault="00C93E89" w:rsidP="00310E99">
            <w:pPr>
              <w:jc w:val="center"/>
              <w:rPr>
                <w:sz w:val="16"/>
                <w:szCs w:val="16"/>
              </w:rPr>
            </w:pPr>
            <w:r w:rsidRPr="00957102">
              <w:rPr>
                <w:sz w:val="16"/>
                <w:szCs w:val="16"/>
              </w:rPr>
              <w:t>№ проекта</w:t>
            </w:r>
          </w:p>
        </w:tc>
        <w:tc>
          <w:tcPr>
            <w:tcW w:w="0" w:type="auto"/>
            <w:gridSpan w:val="2"/>
            <w:vMerge w:val="restart"/>
            <w:shd w:val="clear" w:color="auto" w:fill="auto"/>
            <w:vAlign w:val="center"/>
            <w:hideMark/>
          </w:tcPr>
          <w:p w14:paraId="63130A6E" w14:textId="77777777" w:rsidR="00C93E89" w:rsidRPr="00957102" w:rsidRDefault="00C93E89" w:rsidP="00310E99">
            <w:pPr>
              <w:jc w:val="center"/>
              <w:rPr>
                <w:sz w:val="16"/>
                <w:szCs w:val="16"/>
              </w:rPr>
            </w:pPr>
            <w:r w:rsidRPr="00957102">
              <w:rPr>
                <w:sz w:val="16"/>
                <w:szCs w:val="16"/>
              </w:rPr>
              <w:t>Наименование проекта</w:t>
            </w:r>
          </w:p>
        </w:tc>
        <w:tc>
          <w:tcPr>
            <w:tcW w:w="0" w:type="auto"/>
            <w:vMerge w:val="restart"/>
            <w:shd w:val="clear" w:color="auto" w:fill="auto"/>
            <w:vAlign w:val="center"/>
            <w:hideMark/>
          </w:tcPr>
          <w:p w14:paraId="6C83F999" w14:textId="77777777" w:rsidR="00C93E89" w:rsidRPr="00957102" w:rsidRDefault="00C93E89" w:rsidP="00310E99">
            <w:pPr>
              <w:jc w:val="center"/>
              <w:rPr>
                <w:sz w:val="16"/>
                <w:szCs w:val="16"/>
              </w:rPr>
            </w:pPr>
            <w:r w:rsidRPr="00957102">
              <w:rPr>
                <w:sz w:val="16"/>
                <w:szCs w:val="16"/>
              </w:rPr>
              <w:t>Краткое описание, технические параметры проекта</w:t>
            </w:r>
          </w:p>
        </w:tc>
        <w:tc>
          <w:tcPr>
            <w:tcW w:w="0" w:type="auto"/>
            <w:vMerge w:val="restart"/>
            <w:shd w:val="clear" w:color="auto" w:fill="auto"/>
            <w:vAlign w:val="center"/>
            <w:hideMark/>
          </w:tcPr>
          <w:p w14:paraId="1E0B420B" w14:textId="77777777" w:rsidR="00C93E89" w:rsidRPr="00957102" w:rsidRDefault="00C93E89" w:rsidP="00310E99">
            <w:pPr>
              <w:jc w:val="center"/>
              <w:rPr>
                <w:sz w:val="16"/>
                <w:szCs w:val="16"/>
              </w:rPr>
            </w:pPr>
            <w:r w:rsidRPr="00957102">
              <w:rPr>
                <w:sz w:val="16"/>
                <w:szCs w:val="16"/>
              </w:rPr>
              <w:t>Цель проекта</w:t>
            </w:r>
          </w:p>
        </w:tc>
        <w:tc>
          <w:tcPr>
            <w:tcW w:w="0" w:type="auto"/>
            <w:vMerge w:val="restart"/>
            <w:shd w:val="clear" w:color="auto" w:fill="auto"/>
            <w:vAlign w:val="center"/>
            <w:hideMark/>
          </w:tcPr>
          <w:p w14:paraId="30F1635C" w14:textId="77777777" w:rsidR="00C93E89" w:rsidRPr="00957102" w:rsidRDefault="00C93E89" w:rsidP="00310E99">
            <w:pPr>
              <w:jc w:val="center"/>
              <w:rPr>
                <w:sz w:val="16"/>
                <w:szCs w:val="16"/>
              </w:rPr>
            </w:pPr>
            <w:r w:rsidRPr="00957102">
              <w:rPr>
                <w:sz w:val="16"/>
                <w:szCs w:val="16"/>
              </w:rPr>
              <w:t>Необходимые капитальные затраты, тыс. руб.</w:t>
            </w:r>
          </w:p>
        </w:tc>
        <w:tc>
          <w:tcPr>
            <w:tcW w:w="0" w:type="auto"/>
            <w:gridSpan w:val="9"/>
            <w:shd w:val="clear" w:color="auto" w:fill="auto"/>
            <w:vAlign w:val="center"/>
            <w:hideMark/>
          </w:tcPr>
          <w:p w14:paraId="64B37220" w14:textId="5AFFC705" w:rsidR="00C93E89" w:rsidRPr="00957102" w:rsidRDefault="00C93E89" w:rsidP="00310E99">
            <w:pPr>
              <w:jc w:val="center"/>
              <w:rPr>
                <w:sz w:val="16"/>
                <w:szCs w:val="16"/>
              </w:rPr>
            </w:pPr>
            <w:r w:rsidRPr="00957102">
              <w:rPr>
                <w:sz w:val="16"/>
                <w:szCs w:val="16"/>
              </w:rPr>
              <w:t xml:space="preserve">Расходы на реализацию мероприятий, </w:t>
            </w:r>
            <w:proofErr w:type="spellStart"/>
            <w:r w:rsidRPr="00957102">
              <w:rPr>
                <w:sz w:val="16"/>
                <w:szCs w:val="16"/>
              </w:rPr>
              <w:t>тыс.руб</w:t>
            </w:r>
            <w:proofErr w:type="spellEnd"/>
            <w:r w:rsidRPr="00957102">
              <w:rPr>
                <w:sz w:val="16"/>
                <w:szCs w:val="16"/>
              </w:rPr>
              <w:t>. (без НДС)</w:t>
            </w:r>
          </w:p>
        </w:tc>
        <w:tc>
          <w:tcPr>
            <w:tcW w:w="0" w:type="auto"/>
            <w:vMerge w:val="restart"/>
            <w:shd w:val="clear" w:color="auto" w:fill="auto"/>
            <w:vAlign w:val="center"/>
            <w:hideMark/>
          </w:tcPr>
          <w:p w14:paraId="64861CB2" w14:textId="2396A137" w:rsidR="00C93E89" w:rsidRPr="00957102" w:rsidRDefault="00C93E89" w:rsidP="00310E99">
            <w:pPr>
              <w:jc w:val="center"/>
              <w:rPr>
                <w:sz w:val="16"/>
                <w:szCs w:val="16"/>
              </w:rPr>
            </w:pPr>
            <w:r w:rsidRPr="00957102">
              <w:rPr>
                <w:sz w:val="16"/>
                <w:szCs w:val="16"/>
              </w:rPr>
              <w:t>Ожидаемые эффекты</w:t>
            </w:r>
          </w:p>
        </w:tc>
      </w:tr>
      <w:tr w:rsidR="00C93E89" w:rsidRPr="00957102" w14:paraId="5ED9026E" w14:textId="77777777" w:rsidTr="00C93E89">
        <w:trPr>
          <w:trHeight w:val="20"/>
          <w:tblHeader/>
        </w:trPr>
        <w:tc>
          <w:tcPr>
            <w:tcW w:w="0" w:type="auto"/>
            <w:vMerge/>
            <w:vAlign w:val="center"/>
            <w:hideMark/>
          </w:tcPr>
          <w:p w14:paraId="2EC17DB6" w14:textId="77777777" w:rsidR="00C93E89" w:rsidRPr="00957102" w:rsidRDefault="00C93E89" w:rsidP="00310E99">
            <w:pPr>
              <w:rPr>
                <w:sz w:val="16"/>
                <w:szCs w:val="16"/>
              </w:rPr>
            </w:pPr>
          </w:p>
        </w:tc>
        <w:tc>
          <w:tcPr>
            <w:tcW w:w="0" w:type="auto"/>
            <w:vMerge/>
            <w:vAlign w:val="center"/>
            <w:hideMark/>
          </w:tcPr>
          <w:p w14:paraId="50008030" w14:textId="77777777" w:rsidR="00C93E89" w:rsidRPr="00957102" w:rsidRDefault="00C93E89" w:rsidP="00310E99">
            <w:pPr>
              <w:rPr>
                <w:sz w:val="16"/>
                <w:szCs w:val="16"/>
              </w:rPr>
            </w:pPr>
          </w:p>
        </w:tc>
        <w:tc>
          <w:tcPr>
            <w:tcW w:w="0" w:type="auto"/>
            <w:gridSpan w:val="2"/>
            <w:vMerge/>
            <w:vAlign w:val="center"/>
            <w:hideMark/>
          </w:tcPr>
          <w:p w14:paraId="3E429FCF" w14:textId="77777777" w:rsidR="00C93E89" w:rsidRPr="00957102" w:rsidRDefault="00C93E89" w:rsidP="00310E99">
            <w:pPr>
              <w:rPr>
                <w:sz w:val="16"/>
                <w:szCs w:val="16"/>
              </w:rPr>
            </w:pPr>
          </w:p>
        </w:tc>
        <w:tc>
          <w:tcPr>
            <w:tcW w:w="0" w:type="auto"/>
            <w:vMerge/>
            <w:vAlign w:val="center"/>
            <w:hideMark/>
          </w:tcPr>
          <w:p w14:paraId="1CF99108" w14:textId="77777777" w:rsidR="00C93E89" w:rsidRPr="00957102" w:rsidRDefault="00C93E89" w:rsidP="00310E99">
            <w:pPr>
              <w:rPr>
                <w:sz w:val="16"/>
                <w:szCs w:val="16"/>
              </w:rPr>
            </w:pPr>
          </w:p>
        </w:tc>
        <w:tc>
          <w:tcPr>
            <w:tcW w:w="0" w:type="auto"/>
            <w:vMerge/>
            <w:vAlign w:val="center"/>
            <w:hideMark/>
          </w:tcPr>
          <w:p w14:paraId="2D3DA8AA" w14:textId="77777777" w:rsidR="00C93E89" w:rsidRPr="00957102" w:rsidRDefault="00C93E89" w:rsidP="00310E99">
            <w:pPr>
              <w:rPr>
                <w:sz w:val="16"/>
                <w:szCs w:val="16"/>
              </w:rPr>
            </w:pPr>
          </w:p>
        </w:tc>
        <w:tc>
          <w:tcPr>
            <w:tcW w:w="0" w:type="auto"/>
            <w:vMerge/>
            <w:vAlign w:val="center"/>
            <w:hideMark/>
          </w:tcPr>
          <w:p w14:paraId="317C438C" w14:textId="77777777" w:rsidR="00C93E89" w:rsidRPr="00957102" w:rsidRDefault="00C93E89" w:rsidP="00310E99">
            <w:pPr>
              <w:rPr>
                <w:sz w:val="16"/>
                <w:szCs w:val="16"/>
              </w:rPr>
            </w:pPr>
          </w:p>
        </w:tc>
        <w:tc>
          <w:tcPr>
            <w:tcW w:w="0" w:type="auto"/>
            <w:shd w:val="clear" w:color="auto" w:fill="auto"/>
            <w:vAlign w:val="center"/>
            <w:hideMark/>
          </w:tcPr>
          <w:p w14:paraId="073817C5" w14:textId="77777777" w:rsidR="00C93E89" w:rsidRPr="00957102" w:rsidRDefault="00C93E89" w:rsidP="00310E99">
            <w:pPr>
              <w:jc w:val="center"/>
              <w:rPr>
                <w:sz w:val="16"/>
                <w:szCs w:val="16"/>
              </w:rPr>
            </w:pPr>
            <w:r w:rsidRPr="00957102">
              <w:rPr>
                <w:sz w:val="16"/>
                <w:szCs w:val="16"/>
              </w:rPr>
              <w:t xml:space="preserve">2020 </w:t>
            </w:r>
          </w:p>
        </w:tc>
        <w:tc>
          <w:tcPr>
            <w:tcW w:w="0" w:type="auto"/>
            <w:shd w:val="clear" w:color="auto" w:fill="auto"/>
            <w:vAlign w:val="center"/>
            <w:hideMark/>
          </w:tcPr>
          <w:p w14:paraId="0DF4A61A" w14:textId="77777777" w:rsidR="00C93E89" w:rsidRPr="00957102" w:rsidRDefault="00C93E89" w:rsidP="00310E99">
            <w:pPr>
              <w:jc w:val="center"/>
              <w:rPr>
                <w:sz w:val="16"/>
                <w:szCs w:val="16"/>
              </w:rPr>
            </w:pPr>
            <w:r w:rsidRPr="00957102">
              <w:rPr>
                <w:sz w:val="16"/>
                <w:szCs w:val="16"/>
              </w:rPr>
              <w:t xml:space="preserve">2021 </w:t>
            </w:r>
          </w:p>
        </w:tc>
        <w:tc>
          <w:tcPr>
            <w:tcW w:w="0" w:type="auto"/>
            <w:shd w:val="clear" w:color="auto" w:fill="auto"/>
            <w:vAlign w:val="center"/>
            <w:hideMark/>
          </w:tcPr>
          <w:p w14:paraId="7D94FC7F" w14:textId="77777777" w:rsidR="00C93E89" w:rsidRPr="00957102" w:rsidRDefault="00C93E89" w:rsidP="00310E99">
            <w:pPr>
              <w:jc w:val="center"/>
              <w:rPr>
                <w:sz w:val="16"/>
                <w:szCs w:val="16"/>
              </w:rPr>
            </w:pPr>
            <w:r w:rsidRPr="00957102">
              <w:rPr>
                <w:sz w:val="16"/>
                <w:szCs w:val="16"/>
              </w:rPr>
              <w:t xml:space="preserve">2022 </w:t>
            </w:r>
          </w:p>
        </w:tc>
        <w:tc>
          <w:tcPr>
            <w:tcW w:w="0" w:type="auto"/>
            <w:shd w:val="clear" w:color="auto" w:fill="auto"/>
            <w:vAlign w:val="center"/>
            <w:hideMark/>
          </w:tcPr>
          <w:p w14:paraId="57A79829" w14:textId="77777777" w:rsidR="00C93E89" w:rsidRPr="00957102" w:rsidRDefault="00C93E89" w:rsidP="00310E99">
            <w:pPr>
              <w:jc w:val="center"/>
              <w:rPr>
                <w:sz w:val="16"/>
                <w:szCs w:val="16"/>
              </w:rPr>
            </w:pPr>
            <w:r w:rsidRPr="00957102">
              <w:rPr>
                <w:sz w:val="16"/>
                <w:szCs w:val="16"/>
              </w:rPr>
              <w:t xml:space="preserve">2023 </w:t>
            </w:r>
          </w:p>
        </w:tc>
        <w:tc>
          <w:tcPr>
            <w:tcW w:w="0" w:type="auto"/>
            <w:shd w:val="clear" w:color="auto" w:fill="auto"/>
            <w:vAlign w:val="center"/>
            <w:hideMark/>
          </w:tcPr>
          <w:p w14:paraId="538538D5" w14:textId="77777777" w:rsidR="00C93E89" w:rsidRPr="00957102" w:rsidRDefault="00C93E89" w:rsidP="00310E99">
            <w:pPr>
              <w:jc w:val="center"/>
              <w:rPr>
                <w:sz w:val="16"/>
                <w:szCs w:val="16"/>
              </w:rPr>
            </w:pPr>
            <w:r w:rsidRPr="00957102">
              <w:rPr>
                <w:sz w:val="16"/>
                <w:szCs w:val="16"/>
              </w:rPr>
              <w:t xml:space="preserve">2024 </w:t>
            </w:r>
          </w:p>
        </w:tc>
        <w:tc>
          <w:tcPr>
            <w:tcW w:w="0" w:type="auto"/>
            <w:shd w:val="clear" w:color="auto" w:fill="auto"/>
            <w:vAlign w:val="center"/>
            <w:hideMark/>
          </w:tcPr>
          <w:p w14:paraId="38E21859" w14:textId="77777777" w:rsidR="00C93E89" w:rsidRPr="00957102" w:rsidRDefault="00C93E89" w:rsidP="00310E99">
            <w:pPr>
              <w:jc w:val="center"/>
              <w:rPr>
                <w:sz w:val="16"/>
                <w:szCs w:val="16"/>
              </w:rPr>
            </w:pPr>
            <w:r w:rsidRPr="00957102">
              <w:rPr>
                <w:sz w:val="16"/>
                <w:szCs w:val="16"/>
              </w:rPr>
              <w:t xml:space="preserve">2025 </w:t>
            </w:r>
          </w:p>
        </w:tc>
        <w:tc>
          <w:tcPr>
            <w:tcW w:w="0" w:type="auto"/>
            <w:shd w:val="clear" w:color="auto" w:fill="auto"/>
            <w:vAlign w:val="center"/>
            <w:hideMark/>
          </w:tcPr>
          <w:p w14:paraId="54CCE76C" w14:textId="77777777" w:rsidR="00C93E89" w:rsidRPr="00957102" w:rsidRDefault="00C93E89" w:rsidP="00310E99">
            <w:pPr>
              <w:jc w:val="center"/>
              <w:rPr>
                <w:sz w:val="16"/>
                <w:szCs w:val="16"/>
              </w:rPr>
            </w:pPr>
            <w:r w:rsidRPr="00957102">
              <w:rPr>
                <w:sz w:val="16"/>
                <w:szCs w:val="16"/>
              </w:rPr>
              <w:t xml:space="preserve">2026 </w:t>
            </w:r>
          </w:p>
        </w:tc>
        <w:tc>
          <w:tcPr>
            <w:tcW w:w="0" w:type="auto"/>
            <w:shd w:val="clear" w:color="auto" w:fill="auto"/>
            <w:vAlign w:val="center"/>
            <w:hideMark/>
          </w:tcPr>
          <w:p w14:paraId="53D6F2F3" w14:textId="77777777" w:rsidR="00C93E89" w:rsidRPr="00957102" w:rsidRDefault="00C93E89" w:rsidP="00310E99">
            <w:pPr>
              <w:jc w:val="center"/>
              <w:rPr>
                <w:sz w:val="16"/>
                <w:szCs w:val="16"/>
              </w:rPr>
            </w:pPr>
            <w:r w:rsidRPr="00957102">
              <w:rPr>
                <w:sz w:val="16"/>
                <w:szCs w:val="16"/>
              </w:rPr>
              <w:t xml:space="preserve">2027 </w:t>
            </w:r>
          </w:p>
        </w:tc>
        <w:tc>
          <w:tcPr>
            <w:tcW w:w="0" w:type="auto"/>
            <w:vAlign w:val="center"/>
          </w:tcPr>
          <w:p w14:paraId="2D07EC62" w14:textId="336897CB" w:rsidR="00C93E89" w:rsidRPr="00957102" w:rsidRDefault="00C93E89" w:rsidP="00C93E89">
            <w:pPr>
              <w:jc w:val="center"/>
              <w:rPr>
                <w:sz w:val="16"/>
                <w:szCs w:val="16"/>
              </w:rPr>
            </w:pPr>
            <w:r>
              <w:rPr>
                <w:sz w:val="16"/>
                <w:szCs w:val="16"/>
              </w:rPr>
              <w:t>2028-2032</w:t>
            </w:r>
          </w:p>
        </w:tc>
        <w:tc>
          <w:tcPr>
            <w:tcW w:w="0" w:type="auto"/>
            <w:vMerge/>
            <w:vAlign w:val="center"/>
            <w:hideMark/>
          </w:tcPr>
          <w:p w14:paraId="78333083" w14:textId="532E29D7" w:rsidR="00C93E89" w:rsidRPr="00957102" w:rsidRDefault="00C93E89" w:rsidP="00310E99">
            <w:pPr>
              <w:rPr>
                <w:sz w:val="16"/>
                <w:szCs w:val="16"/>
              </w:rPr>
            </w:pPr>
          </w:p>
        </w:tc>
      </w:tr>
      <w:tr w:rsidR="00C93E89" w:rsidRPr="00957102" w14:paraId="7F7E586A" w14:textId="77777777" w:rsidTr="00C93E89">
        <w:trPr>
          <w:trHeight w:val="20"/>
        </w:trPr>
        <w:tc>
          <w:tcPr>
            <w:tcW w:w="0" w:type="auto"/>
            <w:gridSpan w:val="3"/>
          </w:tcPr>
          <w:p w14:paraId="4E2BC84C" w14:textId="77777777" w:rsidR="00C93E89" w:rsidRPr="00957102" w:rsidRDefault="00C93E89" w:rsidP="00310E99">
            <w:pPr>
              <w:jc w:val="center"/>
              <w:rPr>
                <w:b/>
                <w:bCs/>
                <w:sz w:val="16"/>
                <w:szCs w:val="16"/>
              </w:rPr>
            </w:pPr>
          </w:p>
        </w:tc>
        <w:tc>
          <w:tcPr>
            <w:tcW w:w="0" w:type="auto"/>
            <w:gridSpan w:val="14"/>
            <w:shd w:val="clear" w:color="auto" w:fill="auto"/>
            <w:noWrap/>
            <w:vAlign w:val="bottom"/>
            <w:hideMark/>
          </w:tcPr>
          <w:p w14:paraId="463F2514" w14:textId="240425D3" w:rsidR="00C93E89" w:rsidRPr="00957102" w:rsidRDefault="00C93E89" w:rsidP="00310E99">
            <w:pPr>
              <w:jc w:val="center"/>
              <w:rPr>
                <w:b/>
                <w:bCs/>
                <w:sz w:val="16"/>
                <w:szCs w:val="16"/>
              </w:rPr>
            </w:pPr>
            <w:r w:rsidRPr="00957102">
              <w:rPr>
                <w:b/>
                <w:bCs/>
                <w:sz w:val="16"/>
                <w:szCs w:val="16"/>
              </w:rPr>
              <w:t>1. Проекты по новому строительству источников тепловой энергии, обеспечивающих прирост перспективной тепловой нагрузки</w:t>
            </w:r>
          </w:p>
        </w:tc>
      </w:tr>
      <w:tr w:rsidR="00C93E89" w:rsidRPr="00957102" w14:paraId="4F5D3D6F" w14:textId="77777777" w:rsidTr="00C93E89">
        <w:trPr>
          <w:trHeight w:val="20"/>
        </w:trPr>
        <w:tc>
          <w:tcPr>
            <w:tcW w:w="0" w:type="auto"/>
            <w:shd w:val="clear" w:color="auto" w:fill="auto"/>
            <w:noWrap/>
            <w:vAlign w:val="center"/>
            <w:hideMark/>
          </w:tcPr>
          <w:p w14:paraId="2D12C6C8" w14:textId="77777777" w:rsidR="00C93E89" w:rsidRPr="00957102" w:rsidRDefault="00C93E89" w:rsidP="00310E99">
            <w:pPr>
              <w:jc w:val="center"/>
              <w:rPr>
                <w:b/>
                <w:bCs/>
                <w:sz w:val="16"/>
                <w:szCs w:val="16"/>
              </w:rPr>
            </w:pPr>
            <w:r w:rsidRPr="00957102">
              <w:rPr>
                <w:b/>
                <w:bCs/>
                <w:sz w:val="16"/>
                <w:szCs w:val="16"/>
              </w:rPr>
              <w:t>1</w:t>
            </w:r>
          </w:p>
        </w:tc>
        <w:tc>
          <w:tcPr>
            <w:tcW w:w="0" w:type="auto"/>
            <w:shd w:val="clear" w:color="auto" w:fill="auto"/>
            <w:vAlign w:val="center"/>
            <w:hideMark/>
          </w:tcPr>
          <w:p w14:paraId="4460AC44" w14:textId="77777777" w:rsidR="00C93E89" w:rsidRPr="00957102" w:rsidRDefault="00C93E89" w:rsidP="00310E99">
            <w:pPr>
              <w:jc w:val="center"/>
              <w:rPr>
                <w:sz w:val="16"/>
                <w:szCs w:val="16"/>
              </w:rPr>
            </w:pPr>
            <w:r w:rsidRPr="00957102">
              <w:rPr>
                <w:sz w:val="16"/>
                <w:szCs w:val="16"/>
              </w:rPr>
              <w:t>1.1</w:t>
            </w:r>
          </w:p>
        </w:tc>
        <w:tc>
          <w:tcPr>
            <w:tcW w:w="0" w:type="auto"/>
            <w:gridSpan w:val="2"/>
            <w:shd w:val="clear" w:color="auto" w:fill="auto"/>
            <w:vAlign w:val="center"/>
            <w:hideMark/>
          </w:tcPr>
          <w:p w14:paraId="4BBD7CBA" w14:textId="77777777" w:rsidR="00C93E89" w:rsidRPr="00957102" w:rsidRDefault="00C93E89" w:rsidP="00310E99">
            <w:pPr>
              <w:rPr>
                <w:sz w:val="16"/>
                <w:szCs w:val="16"/>
              </w:rPr>
            </w:pPr>
            <w:r w:rsidRPr="00957102">
              <w:rPr>
                <w:sz w:val="16"/>
                <w:szCs w:val="16"/>
              </w:rPr>
              <w:t>Строительство источников тепловой энергии, обеспечивающих прирост перспективной тепловой нагрузки</w:t>
            </w:r>
          </w:p>
        </w:tc>
        <w:tc>
          <w:tcPr>
            <w:tcW w:w="0" w:type="auto"/>
            <w:shd w:val="clear" w:color="auto" w:fill="auto"/>
            <w:vAlign w:val="center"/>
            <w:hideMark/>
          </w:tcPr>
          <w:p w14:paraId="3F66C51C" w14:textId="77777777" w:rsidR="00C93E89" w:rsidRPr="00957102" w:rsidRDefault="00C93E89" w:rsidP="00310E99">
            <w:pPr>
              <w:rPr>
                <w:sz w:val="16"/>
                <w:szCs w:val="16"/>
              </w:rPr>
            </w:pPr>
            <w:r w:rsidRPr="00957102">
              <w:rPr>
                <w:sz w:val="16"/>
                <w:szCs w:val="16"/>
              </w:rPr>
              <w:t>Строительство и ввод в эксплуатацию новой водогрейной блочно-модульной газовой отопительной котельной в районе планируемых к строительству ВОС (вместо существующей котельной № 2) для обеспечения надежности и энергетической эффективности работы источников тепловой энергии и оптимизации существующей системы теплоснабжения (с Полноват)</w:t>
            </w:r>
          </w:p>
        </w:tc>
        <w:tc>
          <w:tcPr>
            <w:tcW w:w="0" w:type="auto"/>
            <w:shd w:val="clear" w:color="auto" w:fill="auto"/>
            <w:vAlign w:val="center"/>
            <w:hideMark/>
          </w:tcPr>
          <w:p w14:paraId="64A49F55" w14:textId="77777777" w:rsidR="00C93E89" w:rsidRPr="00957102" w:rsidRDefault="00C93E89" w:rsidP="00310E99">
            <w:pPr>
              <w:jc w:val="center"/>
              <w:rPr>
                <w:sz w:val="16"/>
                <w:szCs w:val="16"/>
              </w:rPr>
            </w:pPr>
            <w:r w:rsidRPr="00957102">
              <w:rPr>
                <w:sz w:val="16"/>
                <w:szCs w:val="16"/>
              </w:rPr>
              <w:t>Обеспечение надежности и энергетической эффективности работы источников тепловой энергии, Обеспечение существующих и перспективных тепловых нагрузок</w:t>
            </w:r>
          </w:p>
        </w:tc>
        <w:tc>
          <w:tcPr>
            <w:tcW w:w="0" w:type="auto"/>
            <w:shd w:val="clear" w:color="auto" w:fill="auto"/>
            <w:noWrap/>
            <w:vAlign w:val="center"/>
            <w:hideMark/>
          </w:tcPr>
          <w:p w14:paraId="1A8169C1" w14:textId="77777777" w:rsidR="00C93E89" w:rsidRPr="00957102" w:rsidRDefault="00C93E89" w:rsidP="00310E99">
            <w:pPr>
              <w:jc w:val="center"/>
              <w:rPr>
                <w:sz w:val="16"/>
                <w:szCs w:val="16"/>
              </w:rPr>
            </w:pPr>
            <w:r w:rsidRPr="00957102">
              <w:rPr>
                <w:sz w:val="16"/>
                <w:szCs w:val="16"/>
              </w:rPr>
              <w:t xml:space="preserve">50 600  </w:t>
            </w:r>
          </w:p>
        </w:tc>
        <w:tc>
          <w:tcPr>
            <w:tcW w:w="0" w:type="auto"/>
            <w:shd w:val="clear" w:color="auto" w:fill="auto"/>
            <w:noWrap/>
            <w:vAlign w:val="center"/>
            <w:hideMark/>
          </w:tcPr>
          <w:p w14:paraId="71C2DDD6"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5BC55AF1"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3D3EC7A9"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2C7E7EC1" w14:textId="77777777" w:rsidR="00C93E89" w:rsidRPr="00957102" w:rsidRDefault="00C93E89" w:rsidP="00310E99">
            <w:pPr>
              <w:jc w:val="center"/>
              <w:rPr>
                <w:sz w:val="16"/>
                <w:szCs w:val="16"/>
              </w:rPr>
            </w:pPr>
            <w:r w:rsidRPr="00957102">
              <w:rPr>
                <w:sz w:val="16"/>
                <w:szCs w:val="16"/>
              </w:rPr>
              <w:t xml:space="preserve">25 300  </w:t>
            </w:r>
          </w:p>
        </w:tc>
        <w:tc>
          <w:tcPr>
            <w:tcW w:w="0" w:type="auto"/>
            <w:shd w:val="clear" w:color="auto" w:fill="auto"/>
            <w:noWrap/>
            <w:vAlign w:val="center"/>
            <w:hideMark/>
          </w:tcPr>
          <w:p w14:paraId="0BD17C39" w14:textId="77777777" w:rsidR="00C93E89" w:rsidRPr="00957102" w:rsidRDefault="00C93E89" w:rsidP="00310E99">
            <w:pPr>
              <w:jc w:val="center"/>
              <w:rPr>
                <w:sz w:val="16"/>
                <w:szCs w:val="16"/>
              </w:rPr>
            </w:pPr>
            <w:r w:rsidRPr="00957102">
              <w:rPr>
                <w:sz w:val="16"/>
                <w:szCs w:val="16"/>
              </w:rPr>
              <w:t xml:space="preserve">25 300  </w:t>
            </w:r>
          </w:p>
        </w:tc>
        <w:tc>
          <w:tcPr>
            <w:tcW w:w="0" w:type="auto"/>
            <w:shd w:val="clear" w:color="auto" w:fill="auto"/>
            <w:noWrap/>
            <w:vAlign w:val="center"/>
            <w:hideMark/>
          </w:tcPr>
          <w:p w14:paraId="7E973C78"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noWrap/>
            <w:vAlign w:val="center"/>
            <w:hideMark/>
          </w:tcPr>
          <w:p w14:paraId="0AF7B66B"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noWrap/>
            <w:vAlign w:val="center"/>
            <w:hideMark/>
          </w:tcPr>
          <w:p w14:paraId="5C1DCCDC" w14:textId="77777777" w:rsidR="00C93E89" w:rsidRPr="00957102" w:rsidRDefault="00C93E89" w:rsidP="00310E99">
            <w:pPr>
              <w:jc w:val="center"/>
              <w:rPr>
                <w:b/>
                <w:bCs/>
                <w:sz w:val="16"/>
                <w:szCs w:val="16"/>
              </w:rPr>
            </w:pPr>
            <w:r w:rsidRPr="00957102">
              <w:rPr>
                <w:b/>
                <w:bCs/>
                <w:sz w:val="16"/>
                <w:szCs w:val="16"/>
              </w:rPr>
              <w:t> </w:t>
            </w:r>
          </w:p>
        </w:tc>
        <w:tc>
          <w:tcPr>
            <w:tcW w:w="0" w:type="auto"/>
          </w:tcPr>
          <w:p w14:paraId="78D9A93D" w14:textId="77777777" w:rsidR="00C93E89" w:rsidRPr="00957102" w:rsidRDefault="00C93E89" w:rsidP="00310E99">
            <w:pPr>
              <w:jc w:val="center"/>
              <w:rPr>
                <w:sz w:val="16"/>
                <w:szCs w:val="16"/>
              </w:rPr>
            </w:pPr>
          </w:p>
        </w:tc>
        <w:tc>
          <w:tcPr>
            <w:tcW w:w="0" w:type="auto"/>
            <w:shd w:val="clear" w:color="auto" w:fill="auto"/>
            <w:vAlign w:val="center"/>
            <w:hideMark/>
          </w:tcPr>
          <w:p w14:paraId="7E48F147" w14:textId="00AFF1BE" w:rsidR="00C93E89" w:rsidRPr="00957102" w:rsidRDefault="00C93E89" w:rsidP="00310E99">
            <w:pPr>
              <w:jc w:val="center"/>
              <w:rPr>
                <w:sz w:val="16"/>
                <w:szCs w:val="16"/>
              </w:rPr>
            </w:pPr>
            <w:r w:rsidRPr="00957102">
              <w:rPr>
                <w:sz w:val="16"/>
                <w:szCs w:val="16"/>
              </w:rPr>
              <w:t>Обеспечение перспективных тепловых нагрузок. Повышение надежности и энергетической эффективности работы источников тепловой энергии. Оптимизация существующей системы теплоснабжения.</w:t>
            </w:r>
          </w:p>
        </w:tc>
      </w:tr>
      <w:tr w:rsidR="00C93E89" w:rsidRPr="00957102" w14:paraId="7CF7105B" w14:textId="77777777" w:rsidTr="00C93E89">
        <w:trPr>
          <w:trHeight w:val="20"/>
        </w:trPr>
        <w:tc>
          <w:tcPr>
            <w:tcW w:w="0" w:type="auto"/>
            <w:shd w:val="clear" w:color="auto" w:fill="auto"/>
            <w:noWrap/>
            <w:vAlign w:val="center"/>
            <w:hideMark/>
          </w:tcPr>
          <w:p w14:paraId="470AA2EA" w14:textId="77777777" w:rsidR="00C93E89" w:rsidRPr="00957102" w:rsidRDefault="00C93E89" w:rsidP="00310E99">
            <w:pPr>
              <w:jc w:val="center"/>
              <w:rPr>
                <w:b/>
                <w:bCs/>
                <w:sz w:val="16"/>
                <w:szCs w:val="16"/>
              </w:rPr>
            </w:pPr>
            <w:r w:rsidRPr="00957102">
              <w:rPr>
                <w:b/>
                <w:bCs/>
                <w:sz w:val="16"/>
                <w:szCs w:val="16"/>
              </w:rPr>
              <w:t>2</w:t>
            </w:r>
          </w:p>
        </w:tc>
        <w:tc>
          <w:tcPr>
            <w:tcW w:w="0" w:type="auto"/>
            <w:shd w:val="clear" w:color="auto" w:fill="auto"/>
            <w:vAlign w:val="center"/>
            <w:hideMark/>
          </w:tcPr>
          <w:p w14:paraId="7E18D1CE" w14:textId="77777777" w:rsidR="00C93E89" w:rsidRPr="00957102" w:rsidRDefault="00C93E89" w:rsidP="00310E99">
            <w:pPr>
              <w:jc w:val="center"/>
              <w:rPr>
                <w:sz w:val="16"/>
                <w:szCs w:val="16"/>
              </w:rPr>
            </w:pPr>
            <w:r w:rsidRPr="00957102">
              <w:rPr>
                <w:sz w:val="16"/>
                <w:szCs w:val="16"/>
              </w:rPr>
              <w:t>1.2</w:t>
            </w:r>
          </w:p>
        </w:tc>
        <w:tc>
          <w:tcPr>
            <w:tcW w:w="0" w:type="auto"/>
            <w:gridSpan w:val="2"/>
            <w:shd w:val="clear" w:color="auto" w:fill="auto"/>
            <w:vAlign w:val="center"/>
            <w:hideMark/>
          </w:tcPr>
          <w:p w14:paraId="1935D422" w14:textId="77777777" w:rsidR="00C93E89" w:rsidRPr="00957102" w:rsidRDefault="00C93E89" w:rsidP="00310E99">
            <w:pPr>
              <w:rPr>
                <w:sz w:val="16"/>
                <w:szCs w:val="16"/>
              </w:rPr>
            </w:pPr>
            <w:r w:rsidRPr="00957102">
              <w:rPr>
                <w:sz w:val="16"/>
                <w:szCs w:val="16"/>
              </w:rPr>
              <w:t>Строительство источников тепловой энергии, обеспечивающих прирост перспективной тепловой нагрузки</w:t>
            </w:r>
          </w:p>
        </w:tc>
        <w:tc>
          <w:tcPr>
            <w:tcW w:w="0" w:type="auto"/>
            <w:shd w:val="clear" w:color="auto" w:fill="auto"/>
            <w:vAlign w:val="center"/>
            <w:hideMark/>
          </w:tcPr>
          <w:p w14:paraId="4117DF6A" w14:textId="77777777" w:rsidR="00C93E89" w:rsidRPr="00957102" w:rsidRDefault="00C93E89" w:rsidP="00310E99">
            <w:pPr>
              <w:rPr>
                <w:sz w:val="16"/>
                <w:szCs w:val="16"/>
              </w:rPr>
            </w:pPr>
            <w:r w:rsidRPr="00957102">
              <w:rPr>
                <w:sz w:val="16"/>
                <w:szCs w:val="16"/>
              </w:rPr>
              <w:t>Строительство автоматизированной блочной котельной мощностью 2,05 Гкал/ч (с. Ванзеват)</w:t>
            </w:r>
          </w:p>
        </w:tc>
        <w:tc>
          <w:tcPr>
            <w:tcW w:w="0" w:type="auto"/>
            <w:shd w:val="clear" w:color="auto" w:fill="auto"/>
            <w:vAlign w:val="center"/>
            <w:hideMark/>
          </w:tcPr>
          <w:p w14:paraId="4BE2AECA" w14:textId="77777777" w:rsidR="00C93E89" w:rsidRPr="00957102" w:rsidRDefault="00C93E89" w:rsidP="00310E99">
            <w:pPr>
              <w:jc w:val="center"/>
              <w:rPr>
                <w:sz w:val="16"/>
                <w:szCs w:val="16"/>
              </w:rPr>
            </w:pPr>
            <w:r w:rsidRPr="00957102">
              <w:rPr>
                <w:sz w:val="16"/>
                <w:szCs w:val="16"/>
              </w:rPr>
              <w:t>Обеспечение надежности и энергетической эффективности работы источников тепловой энергии, Обеспечение существующих и перспективных тепловых нагрузок</w:t>
            </w:r>
          </w:p>
        </w:tc>
        <w:tc>
          <w:tcPr>
            <w:tcW w:w="0" w:type="auto"/>
            <w:shd w:val="clear" w:color="auto" w:fill="auto"/>
            <w:noWrap/>
            <w:vAlign w:val="center"/>
            <w:hideMark/>
          </w:tcPr>
          <w:p w14:paraId="52584796" w14:textId="77777777" w:rsidR="00C93E89" w:rsidRPr="00957102" w:rsidRDefault="00C93E89" w:rsidP="00310E99">
            <w:pPr>
              <w:jc w:val="center"/>
              <w:rPr>
                <w:sz w:val="16"/>
                <w:szCs w:val="16"/>
              </w:rPr>
            </w:pPr>
            <w:r w:rsidRPr="00957102">
              <w:rPr>
                <w:sz w:val="16"/>
                <w:szCs w:val="16"/>
              </w:rPr>
              <w:t xml:space="preserve">18 000  </w:t>
            </w:r>
          </w:p>
        </w:tc>
        <w:tc>
          <w:tcPr>
            <w:tcW w:w="0" w:type="auto"/>
            <w:shd w:val="clear" w:color="auto" w:fill="auto"/>
            <w:noWrap/>
            <w:vAlign w:val="center"/>
            <w:hideMark/>
          </w:tcPr>
          <w:p w14:paraId="1FBF14EB"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00924388"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063568D0"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4A02B414"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64C3314C"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2F471CE2" w14:textId="147BDDF1" w:rsidR="00C93E89" w:rsidRPr="0061746E" w:rsidRDefault="00C93E89" w:rsidP="000218B2">
            <w:pPr>
              <w:rPr>
                <w:sz w:val="16"/>
                <w:szCs w:val="16"/>
                <w:highlight w:val="yellow"/>
              </w:rPr>
            </w:pPr>
            <w:r w:rsidRPr="0061746E">
              <w:rPr>
                <w:sz w:val="16"/>
                <w:szCs w:val="16"/>
                <w:highlight w:val="yellow"/>
              </w:rPr>
              <w:t xml:space="preserve"> </w:t>
            </w:r>
          </w:p>
        </w:tc>
        <w:tc>
          <w:tcPr>
            <w:tcW w:w="0" w:type="auto"/>
            <w:shd w:val="clear" w:color="auto" w:fill="auto"/>
            <w:noWrap/>
            <w:vAlign w:val="center"/>
            <w:hideMark/>
          </w:tcPr>
          <w:p w14:paraId="562BCFA2" w14:textId="38707772" w:rsidR="00C93E89" w:rsidRPr="0061746E" w:rsidRDefault="00C93E89" w:rsidP="00310E99">
            <w:pPr>
              <w:jc w:val="center"/>
              <w:rPr>
                <w:sz w:val="16"/>
                <w:szCs w:val="16"/>
                <w:highlight w:val="yellow"/>
              </w:rPr>
            </w:pPr>
            <w:r w:rsidRPr="00957102">
              <w:rPr>
                <w:sz w:val="16"/>
                <w:szCs w:val="16"/>
              </w:rPr>
              <w:t xml:space="preserve">18 000  </w:t>
            </w:r>
          </w:p>
        </w:tc>
        <w:tc>
          <w:tcPr>
            <w:tcW w:w="0" w:type="auto"/>
            <w:shd w:val="clear" w:color="auto" w:fill="auto"/>
            <w:noWrap/>
            <w:vAlign w:val="center"/>
            <w:hideMark/>
          </w:tcPr>
          <w:p w14:paraId="69C96945" w14:textId="731B1B65" w:rsidR="00C93E89" w:rsidRPr="0061746E" w:rsidRDefault="00C93E89" w:rsidP="000218B2">
            <w:pPr>
              <w:rPr>
                <w:sz w:val="16"/>
                <w:szCs w:val="16"/>
                <w:highlight w:val="yellow"/>
              </w:rPr>
            </w:pPr>
            <w:r w:rsidRPr="0061746E">
              <w:rPr>
                <w:sz w:val="16"/>
                <w:szCs w:val="16"/>
                <w:highlight w:val="yellow"/>
              </w:rPr>
              <w:t xml:space="preserve"> </w:t>
            </w:r>
          </w:p>
        </w:tc>
        <w:tc>
          <w:tcPr>
            <w:tcW w:w="0" w:type="auto"/>
          </w:tcPr>
          <w:p w14:paraId="638AFBB6" w14:textId="77777777" w:rsidR="00C93E89" w:rsidRPr="00957102" w:rsidRDefault="00C93E89" w:rsidP="00310E99">
            <w:pPr>
              <w:jc w:val="center"/>
              <w:rPr>
                <w:sz w:val="16"/>
                <w:szCs w:val="16"/>
              </w:rPr>
            </w:pPr>
          </w:p>
        </w:tc>
        <w:tc>
          <w:tcPr>
            <w:tcW w:w="0" w:type="auto"/>
            <w:shd w:val="clear" w:color="auto" w:fill="auto"/>
            <w:vAlign w:val="center"/>
            <w:hideMark/>
          </w:tcPr>
          <w:p w14:paraId="6ED859B9" w14:textId="513E713C" w:rsidR="00C93E89" w:rsidRPr="00957102" w:rsidRDefault="00C93E89" w:rsidP="00310E99">
            <w:pPr>
              <w:jc w:val="center"/>
              <w:rPr>
                <w:sz w:val="16"/>
                <w:szCs w:val="16"/>
              </w:rPr>
            </w:pPr>
            <w:r w:rsidRPr="00957102">
              <w:rPr>
                <w:sz w:val="16"/>
                <w:szCs w:val="16"/>
              </w:rPr>
              <w:t>Обеспечение перспективных тепловых нагрузок. Повышение надежности и энергетической эффективности работы источников тепловой энергии. Оптимизация существующей системы теплоснабжения.</w:t>
            </w:r>
          </w:p>
        </w:tc>
      </w:tr>
      <w:tr w:rsidR="00C93E89" w:rsidRPr="00957102" w14:paraId="27FBDF86" w14:textId="77777777" w:rsidTr="00C93E89">
        <w:trPr>
          <w:trHeight w:val="20"/>
        </w:trPr>
        <w:tc>
          <w:tcPr>
            <w:tcW w:w="0" w:type="auto"/>
            <w:shd w:val="clear" w:color="auto" w:fill="auto"/>
            <w:noWrap/>
            <w:vAlign w:val="center"/>
            <w:hideMark/>
          </w:tcPr>
          <w:p w14:paraId="2D3B6088" w14:textId="77777777" w:rsidR="00C93E89" w:rsidRPr="00957102" w:rsidRDefault="00C93E89" w:rsidP="00310E99">
            <w:pPr>
              <w:jc w:val="center"/>
              <w:rPr>
                <w:b/>
                <w:bCs/>
                <w:sz w:val="16"/>
                <w:szCs w:val="16"/>
              </w:rPr>
            </w:pPr>
            <w:r w:rsidRPr="00957102">
              <w:rPr>
                <w:b/>
                <w:bCs/>
                <w:sz w:val="16"/>
                <w:szCs w:val="16"/>
              </w:rPr>
              <w:t>3</w:t>
            </w:r>
          </w:p>
        </w:tc>
        <w:tc>
          <w:tcPr>
            <w:tcW w:w="0" w:type="auto"/>
            <w:shd w:val="clear" w:color="auto" w:fill="auto"/>
            <w:vAlign w:val="center"/>
            <w:hideMark/>
          </w:tcPr>
          <w:p w14:paraId="59F3036B" w14:textId="77777777" w:rsidR="00C93E89" w:rsidRPr="00957102" w:rsidRDefault="00C93E89" w:rsidP="00310E99">
            <w:pPr>
              <w:jc w:val="center"/>
              <w:rPr>
                <w:sz w:val="16"/>
                <w:szCs w:val="16"/>
              </w:rPr>
            </w:pPr>
            <w:r w:rsidRPr="00957102">
              <w:rPr>
                <w:sz w:val="16"/>
                <w:szCs w:val="16"/>
              </w:rPr>
              <w:t>1.3</w:t>
            </w:r>
          </w:p>
        </w:tc>
        <w:tc>
          <w:tcPr>
            <w:tcW w:w="0" w:type="auto"/>
            <w:gridSpan w:val="2"/>
            <w:shd w:val="clear" w:color="auto" w:fill="auto"/>
            <w:vAlign w:val="center"/>
            <w:hideMark/>
          </w:tcPr>
          <w:p w14:paraId="5AD6FAAF" w14:textId="77777777" w:rsidR="00C93E89" w:rsidRPr="00957102" w:rsidRDefault="00C93E89" w:rsidP="00310E99">
            <w:pPr>
              <w:rPr>
                <w:sz w:val="16"/>
                <w:szCs w:val="16"/>
              </w:rPr>
            </w:pPr>
            <w:r w:rsidRPr="00957102">
              <w:rPr>
                <w:sz w:val="16"/>
                <w:szCs w:val="16"/>
              </w:rPr>
              <w:t>Строительство источников тепловой энергии, обеспечивающих прирост перспективной тепловой нагрузки</w:t>
            </w:r>
          </w:p>
        </w:tc>
        <w:tc>
          <w:tcPr>
            <w:tcW w:w="0" w:type="auto"/>
            <w:shd w:val="clear" w:color="auto" w:fill="auto"/>
            <w:vAlign w:val="center"/>
            <w:hideMark/>
          </w:tcPr>
          <w:p w14:paraId="045BEB1D" w14:textId="77777777" w:rsidR="00C93E89" w:rsidRPr="00957102" w:rsidRDefault="00C93E89" w:rsidP="00310E99">
            <w:pPr>
              <w:rPr>
                <w:sz w:val="16"/>
                <w:szCs w:val="16"/>
              </w:rPr>
            </w:pPr>
            <w:r w:rsidRPr="00957102">
              <w:rPr>
                <w:sz w:val="16"/>
                <w:szCs w:val="16"/>
              </w:rPr>
              <w:t xml:space="preserve">Установка электрических блоков автономных систем теплоснабжения для отопления административных и общественных зданий (д. Пашторы): – мощностью 15 кВт – 2 шт.; – мощностью 30 кВт – 2 </w:t>
            </w:r>
            <w:proofErr w:type="spellStart"/>
            <w:r w:rsidRPr="00957102">
              <w:rPr>
                <w:sz w:val="16"/>
                <w:szCs w:val="16"/>
              </w:rPr>
              <w:t>шт</w:t>
            </w:r>
            <w:proofErr w:type="spellEnd"/>
            <w:r w:rsidRPr="00957102">
              <w:rPr>
                <w:sz w:val="16"/>
                <w:szCs w:val="16"/>
              </w:rPr>
              <w:t>; – мощностью 50 кВт – 3 шт.</w:t>
            </w:r>
          </w:p>
        </w:tc>
        <w:tc>
          <w:tcPr>
            <w:tcW w:w="0" w:type="auto"/>
            <w:shd w:val="clear" w:color="auto" w:fill="auto"/>
            <w:vAlign w:val="center"/>
            <w:hideMark/>
          </w:tcPr>
          <w:p w14:paraId="55575B5A" w14:textId="77777777" w:rsidR="00C93E89" w:rsidRPr="00957102" w:rsidRDefault="00C93E89" w:rsidP="00310E99">
            <w:pPr>
              <w:jc w:val="center"/>
              <w:rPr>
                <w:sz w:val="16"/>
                <w:szCs w:val="16"/>
              </w:rPr>
            </w:pPr>
            <w:r w:rsidRPr="00957102">
              <w:rPr>
                <w:sz w:val="16"/>
                <w:szCs w:val="16"/>
              </w:rPr>
              <w:t>Обеспечение надежности и энергетической эффективности работы источников тепловой энергии, Обеспечение существующих и перспективных тепловых нагрузок</w:t>
            </w:r>
          </w:p>
        </w:tc>
        <w:tc>
          <w:tcPr>
            <w:tcW w:w="0" w:type="auto"/>
            <w:shd w:val="clear" w:color="auto" w:fill="auto"/>
            <w:noWrap/>
            <w:vAlign w:val="center"/>
            <w:hideMark/>
          </w:tcPr>
          <w:p w14:paraId="13585ECB" w14:textId="77777777" w:rsidR="00C93E89" w:rsidRPr="00957102" w:rsidRDefault="00C93E89" w:rsidP="00310E99">
            <w:pPr>
              <w:jc w:val="center"/>
              <w:rPr>
                <w:sz w:val="16"/>
                <w:szCs w:val="16"/>
              </w:rPr>
            </w:pPr>
            <w:r w:rsidRPr="00957102">
              <w:rPr>
                <w:sz w:val="16"/>
                <w:szCs w:val="16"/>
              </w:rPr>
              <w:t xml:space="preserve">2 100  </w:t>
            </w:r>
          </w:p>
        </w:tc>
        <w:tc>
          <w:tcPr>
            <w:tcW w:w="0" w:type="auto"/>
            <w:shd w:val="clear" w:color="auto" w:fill="auto"/>
            <w:noWrap/>
            <w:vAlign w:val="center"/>
            <w:hideMark/>
          </w:tcPr>
          <w:p w14:paraId="40395615"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72A83047"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39510D07"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756D9B7C"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08F2CB01"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656288A7" w14:textId="77777777" w:rsidR="00C93E89" w:rsidRPr="00957102" w:rsidRDefault="00C93E89" w:rsidP="00310E99">
            <w:pPr>
              <w:jc w:val="center"/>
              <w:rPr>
                <w:sz w:val="16"/>
                <w:szCs w:val="16"/>
              </w:rPr>
            </w:pPr>
            <w:r w:rsidRPr="00957102">
              <w:rPr>
                <w:sz w:val="16"/>
                <w:szCs w:val="16"/>
              </w:rPr>
              <w:t xml:space="preserve">700  </w:t>
            </w:r>
          </w:p>
        </w:tc>
        <w:tc>
          <w:tcPr>
            <w:tcW w:w="0" w:type="auto"/>
            <w:shd w:val="clear" w:color="auto" w:fill="auto"/>
            <w:noWrap/>
            <w:vAlign w:val="center"/>
            <w:hideMark/>
          </w:tcPr>
          <w:p w14:paraId="10215DB7" w14:textId="77777777" w:rsidR="00C93E89" w:rsidRPr="00957102" w:rsidRDefault="00C93E89" w:rsidP="00310E99">
            <w:pPr>
              <w:jc w:val="center"/>
              <w:rPr>
                <w:sz w:val="16"/>
                <w:szCs w:val="16"/>
              </w:rPr>
            </w:pPr>
            <w:r w:rsidRPr="00957102">
              <w:rPr>
                <w:sz w:val="16"/>
                <w:szCs w:val="16"/>
              </w:rPr>
              <w:t xml:space="preserve">700  </w:t>
            </w:r>
          </w:p>
        </w:tc>
        <w:tc>
          <w:tcPr>
            <w:tcW w:w="0" w:type="auto"/>
            <w:shd w:val="clear" w:color="auto" w:fill="auto"/>
            <w:noWrap/>
            <w:vAlign w:val="center"/>
            <w:hideMark/>
          </w:tcPr>
          <w:p w14:paraId="6B14F04C" w14:textId="77777777" w:rsidR="00C93E89" w:rsidRPr="00957102" w:rsidRDefault="00C93E89" w:rsidP="00310E99">
            <w:pPr>
              <w:jc w:val="center"/>
              <w:rPr>
                <w:sz w:val="16"/>
                <w:szCs w:val="16"/>
              </w:rPr>
            </w:pPr>
            <w:r w:rsidRPr="00957102">
              <w:rPr>
                <w:sz w:val="16"/>
                <w:szCs w:val="16"/>
              </w:rPr>
              <w:t xml:space="preserve">700  </w:t>
            </w:r>
          </w:p>
        </w:tc>
        <w:tc>
          <w:tcPr>
            <w:tcW w:w="0" w:type="auto"/>
          </w:tcPr>
          <w:p w14:paraId="7A02CE2D" w14:textId="77777777" w:rsidR="00C93E89" w:rsidRPr="00957102" w:rsidRDefault="00C93E89" w:rsidP="00310E99">
            <w:pPr>
              <w:jc w:val="center"/>
              <w:rPr>
                <w:sz w:val="16"/>
                <w:szCs w:val="16"/>
              </w:rPr>
            </w:pPr>
          </w:p>
        </w:tc>
        <w:tc>
          <w:tcPr>
            <w:tcW w:w="0" w:type="auto"/>
            <w:shd w:val="clear" w:color="auto" w:fill="auto"/>
            <w:vAlign w:val="center"/>
            <w:hideMark/>
          </w:tcPr>
          <w:p w14:paraId="1D538401" w14:textId="65E76B0D" w:rsidR="00C93E89" w:rsidRPr="00957102" w:rsidRDefault="00C93E89" w:rsidP="00310E99">
            <w:pPr>
              <w:jc w:val="center"/>
              <w:rPr>
                <w:sz w:val="16"/>
                <w:szCs w:val="16"/>
              </w:rPr>
            </w:pPr>
            <w:r w:rsidRPr="00957102">
              <w:rPr>
                <w:sz w:val="16"/>
                <w:szCs w:val="16"/>
              </w:rPr>
              <w:t>Обеспечение перспективных тепловых нагрузок. Повышение надежности и энергетической эффективности работы источников тепловой энергии. Оптимизация существующей системы теплоснабжения.</w:t>
            </w:r>
          </w:p>
        </w:tc>
      </w:tr>
      <w:tr w:rsidR="00C93E89" w:rsidRPr="00957102" w14:paraId="63F77DF4" w14:textId="77777777" w:rsidTr="00C93E89">
        <w:trPr>
          <w:trHeight w:val="20"/>
        </w:trPr>
        <w:tc>
          <w:tcPr>
            <w:tcW w:w="0" w:type="auto"/>
            <w:shd w:val="clear" w:color="auto" w:fill="auto"/>
            <w:noWrap/>
            <w:vAlign w:val="center"/>
            <w:hideMark/>
          </w:tcPr>
          <w:p w14:paraId="04BAE443" w14:textId="77777777" w:rsidR="00C93E89" w:rsidRPr="00957102" w:rsidRDefault="00C93E89" w:rsidP="00310E99">
            <w:pPr>
              <w:jc w:val="center"/>
              <w:rPr>
                <w:b/>
                <w:bCs/>
                <w:sz w:val="16"/>
                <w:szCs w:val="16"/>
              </w:rPr>
            </w:pPr>
            <w:r w:rsidRPr="00957102">
              <w:rPr>
                <w:b/>
                <w:bCs/>
                <w:sz w:val="16"/>
                <w:szCs w:val="16"/>
              </w:rPr>
              <w:t>4</w:t>
            </w:r>
          </w:p>
        </w:tc>
        <w:tc>
          <w:tcPr>
            <w:tcW w:w="0" w:type="auto"/>
            <w:shd w:val="clear" w:color="auto" w:fill="auto"/>
            <w:vAlign w:val="center"/>
            <w:hideMark/>
          </w:tcPr>
          <w:p w14:paraId="10D383E2" w14:textId="77777777" w:rsidR="00C93E89" w:rsidRPr="00957102" w:rsidRDefault="00C93E89" w:rsidP="00310E99">
            <w:pPr>
              <w:jc w:val="center"/>
              <w:rPr>
                <w:sz w:val="16"/>
                <w:szCs w:val="16"/>
              </w:rPr>
            </w:pPr>
            <w:r w:rsidRPr="00957102">
              <w:rPr>
                <w:sz w:val="16"/>
                <w:szCs w:val="16"/>
              </w:rPr>
              <w:t>1.4</w:t>
            </w:r>
          </w:p>
        </w:tc>
        <w:tc>
          <w:tcPr>
            <w:tcW w:w="0" w:type="auto"/>
            <w:gridSpan w:val="2"/>
            <w:shd w:val="clear" w:color="auto" w:fill="auto"/>
            <w:vAlign w:val="center"/>
            <w:hideMark/>
          </w:tcPr>
          <w:p w14:paraId="1D7728A8" w14:textId="77777777" w:rsidR="00C93E89" w:rsidRPr="00957102" w:rsidRDefault="00C93E89" w:rsidP="00310E99">
            <w:pPr>
              <w:rPr>
                <w:sz w:val="16"/>
                <w:szCs w:val="16"/>
              </w:rPr>
            </w:pPr>
            <w:r w:rsidRPr="00957102">
              <w:rPr>
                <w:sz w:val="16"/>
                <w:szCs w:val="16"/>
              </w:rPr>
              <w:t xml:space="preserve">Строительство источников </w:t>
            </w:r>
            <w:r w:rsidRPr="00957102">
              <w:rPr>
                <w:sz w:val="16"/>
                <w:szCs w:val="16"/>
              </w:rPr>
              <w:lastRenderedPageBreak/>
              <w:t>тепловой энергии, обеспечивающих прирост перспективной тепловой нагрузки</w:t>
            </w:r>
          </w:p>
        </w:tc>
        <w:tc>
          <w:tcPr>
            <w:tcW w:w="0" w:type="auto"/>
            <w:shd w:val="clear" w:color="auto" w:fill="auto"/>
            <w:vAlign w:val="center"/>
            <w:hideMark/>
          </w:tcPr>
          <w:p w14:paraId="7F5F674E" w14:textId="77777777" w:rsidR="00C93E89" w:rsidRPr="00957102" w:rsidRDefault="00C93E89" w:rsidP="00310E99">
            <w:pPr>
              <w:rPr>
                <w:sz w:val="16"/>
                <w:szCs w:val="16"/>
              </w:rPr>
            </w:pPr>
            <w:r w:rsidRPr="00957102">
              <w:rPr>
                <w:sz w:val="16"/>
                <w:szCs w:val="16"/>
              </w:rPr>
              <w:lastRenderedPageBreak/>
              <w:t xml:space="preserve">Установка электрических блоков автономных </w:t>
            </w:r>
            <w:r w:rsidRPr="00957102">
              <w:rPr>
                <w:sz w:val="16"/>
                <w:szCs w:val="16"/>
              </w:rPr>
              <w:lastRenderedPageBreak/>
              <w:t xml:space="preserve">систем теплоснабжения для отопления административных и общественных зданий (с. Тугияны): – мощностью 15 кВт – 3 шт.; – мощностью 30 кВт – 3 </w:t>
            </w:r>
            <w:proofErr w:type="spellStart"/>
            <w:r w:rsidRPr="00957102">
              <w:rPr>
                <w:sz w:val="16"/>
                <w:szCs w:val="16"/>
              </w:rPr>
              <w:t>шт</w:t>
            </w:r>
            <w:proofErr w:type="spellEnd"/>
            <w:r w:rsidRPr="00957102">
              <w:rPr>
                <w:sz w:val="16"/>
                <w:szCs w:val="16"/>
              </w:rPr>
              <w:t>; – мощностью 50 кВт – 2 шт. – мощностью 100 кВт – 2 шт.</w:t>
            </w:r>
          </w:p>
        </w:tc>
        <w:tc>
          <w:tcPr>
            <w:tcW w:w="0" w:type="auto"/>
            <w:shd w:val="clear" w:color="auto" w:fill="auto"/>
            <w:vAlign w:val="center"/>
            <w:hideMark/>
          </w:tcPr>
          <w:p w14:paraId="0A0B16F9" w14:textId="77777777" w:rsidR="00C93E89" w:rsidRPr="00957102" w:rsidRDefault="00C93E89" w:rsidP="00310E99">
            <w:pPr>
              <w:jc w:val="center"/>
              <w:rPr>
                <w:sz w:val="16"/>
                <w:szCs w:val="16"/>
              </w:rPr>
            </w:pPr>
            <w:r w:rsidRPr="00957102">
              <w:rPr>
                <w:sz w:val="16"/>
                <w:szCs w:val="16"/>
              </w:rPr>
              <w:lastRenderedPageBreak/>
              <w:t xml:space="preserve">Обеспечение надежности и </w:t>
            </w:r>
            <w:r w:rsidRPr="00957102">
              <w:rPr>
                <w:sz w:val="16"/>
                <w:szCs w:val="16"/>
              </w:rPr>
              <w:lastRenderedPageBreak/>
              <w:t>энергетической эффективности работы источников тепловой энергии, Обеспечение существующих и перспективных тепловых нагрузок</w:t>
            </w:r>
          </w:p>
        </w:tc>
        <w:tc>
          <w:tcPr>
            <w:tcW w:w="0" w:type="auto"/>
            <w:shd w:val="clear" w:color="auto" w:fill="auto"/>
            <w:noWrap/>
            <w:vAlign w:val="center"/>
            <w:hideMark/>
          </w:tcPr>
          <w:p w14:paraId="667CF6D7" w14:textId="77777777" w:rsidR="00C93E89" w:rsidRPr="00957102" w:rsidRDefault="00C93E89" w:rsidP="00310E99">
            <w:pPr>
              <w:jc w:val="center"/>
              <w:rPr>
                <w:sz w:val="16"/>
                <w:szCs w:val="16"/>
              </w:rPr>
            </w:pPr>
            <w:r w:rsidRPr="00957102">
              <w:rPr>
                <w:sz w:val="16"/>
                <w:szCs w:val="16"/>
              </w:rPr>
              <w:lastRenderedPageBreak/>
              <w:t xml:space="preserve">3 000  </w:t>
            </w:r>
          </w:p>
        </w:tc>
        <w:tc>
          <w:tcPr>
            <w:tcW w:w="0" w:type="auto"/>
            <w:shd w:val="clear" w:color="auto" w:fill="auto"/>
            <w:noWrap/>
            <w:vAlign w:val="center"/>
            <w:hideMark/>
          </w:tcPr>
          <w:p w14:paraId="631692A2"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74044CB5"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63FF9F42"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608D8935"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30D5951D"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0CC651BB" w14:textId="77777777" w:rsidR="00C93E89" w:rsidRPr="00957102" w:rsidRDefault="00C93E89" w:rsidP="00310E99">
            <w:pPr>
              <w:jc w:val="center"/>
              <w:rPr>
                <w:sz w:val="16"/>
                <w:szCs w:val="16"/>
              </w:rPr>
            </w:pPr>
            <w:r w:rsidRPr="00957102">
              <w:rPr>
                <w:sz w:val="16"/>
                <w:szCs w:val="16"/>
              </w:rPr>
              <w:t xml:space="preserve">1 000  </w:t>
            </w:r>
          </w:p>
        </w:tc>
        <w:tc>
          <w:tcPr>
            <w:tcW w:w="0" w:type="auto"/>
            <w:shd w:val="clear" w:color="auto" w:fill="auto"/>
            <w:noWrap/>
            <w:vAlign w:val="center"/>
            <w:hideMark/>
          </w:tcPr>
          <w:p w14:paraId="2F3A1E65" w14:textId="77777777" w:rsidR="00C93E89" w:rsidRPr="00957102" w:rsidRDefault="00C93E89" w:rsidP="00310E99">
            <w:pPr>
              <w:jc w:val="center"/>
              <w:rPr>
                <w:sz w:val="16"/>
                <w:szCs w:val="16"/>
              </w:rPr>
            </w:pPr>
            <w:r w:rsidRPr="00957102">
              <w:rPr>
                <w:sz w:val="16"/>
                <w:szCs w:val="16"/>
              </w:rPr>
              <w:t xml:space="preserve">1 000  </w:t>
            </w:r>
          </w:p>
        </w:tc>
        <w:tc>
          <w:tcPr>
            <w:tcW w:w="0" w:type="auto"/>
            <w:shd w:val="clear" w:color="auto" w:fill="auto"/>
            <w:noWrap/>
            <w:vAlign w:val="center"/>
            <w:hideMark/>
          </w:tcPr>
          <w:p w14:paraId="63ACC9A7" w14:textId="77777777" w:rsidR="00C93E89" w:rsidRPr="00957102" w:rsidRDefault="00C93E89" w:rsidP="00310E99">
            <w:pPr>
              <w:jc w:val="center"/>
              <w:rPr>
                <w:sz w:val="16"/>
                <w:szCs w:val="16"/>
              </w:rPr>
            </w:pPr>
            <w:r w:rsidRPr="00957102">
              <w:rPr>
                <w:sz w:val="16"/>
                <w:szCs w:val="16"/>
              </w:rPr>
              <w:t xml:space="preserve">1 000  </w:t>
            </w:r>
          </w:p>
        </w:tc>
        <w:tc>
          <w:tcPr>
            <w:tcW w:w="0" w:type="auto"/>
          </w:tcPr>
          <w:p w14:paraId="6E19AA6C" w14:textId="77777777" w:rsidR="00C93E89" w:rsidRPr="00957102" w:rsidRDefault="00C93E89" w:rsidP="00310E99">
            <w:pPr>
              <w:jc w:val="center"/>
              <w:rPr>
                <w:sz w:val="16"/>
                <w:szCs w:val="16"/>
              </w:rPr>
            </w:pPr>
          </w:p>
        </w:tc>
        <w:tc>
          <w:tcPr>
            <w:tcW w:w="0" w:type="auto"/>
            <w:shd w:val="clear" w:color="auto" w:fill="auto"/>
            <w:vAlign w:val="center"/>
            <w:hideMark/>
          </w:tcPr>
          <w:p w14:paraId="76C0F803" w14:textId="58AC893C" w:rsidR="00C93E89" w:rsidRPr="00957102" w:rsidRDefault="00C93E89" w:rsidP="00310E99">
            <w:pPr>
              <w:jc w:val="center"/>
              <w:rPr>
                <w:sz w:val="16"/>
                <w:szCs w:val="16"/>
              </w:rPr>
            </w:pPr>
            <w:r w:rsidRPr="00957102">
              <w:rPr>
                <w:sz w:val="16"/>
                <w:szCs w:val="16"/>
              </w:rPr>
              <w:t xml:space="preserve">Обеспечение перспективных </w:t>
            </w:r>
            <w:r w:rsidRPr="00957102">
              <w:rPr>
                <w:sz w:val="16"/>
                <w:szCs w:val="16"/>
              </w:rPr>
              <w:lastRenderedPageBreak/>
              <w:t>тепловых нагрузок. Повышение надежности и энергетической эффективности работы источников тепловой энергии. Оптимизация существующей системы теплоснабжения.</w:t>
            </w:r>
          </w:p>
        </w:tc>
      </w:tr>
      <w:tr w:rsidR="00C93E89" w:rsidRPr="00957102" w14:paraId="4C098918" w14:textId="77777777" w:rsidTr="00C93E89">
        <w:trPr>
          <w:trHeight w:val="20"/>
        </w:trPr>
        <w:tc>
          <w:tcPr>
            <w:tcW w:w="0" w:type="auto"/>
            <w:gridSpan w:val="3"/>
          </w:tcPr>
          <w:p w14:paraId="7FCDFBE2" w14:textId="77777777" w:rsidR="00C93E89" w:rsidRPr="00957102" w:rsidRDefault="00C93E89" w:rsidP="00310E99">
            <w:pPr>
              <w:jc w:val="center"/>
              <w:rPr>
                <w:b/>
                <w:bCs/>
                <w:sz w:val="16"/>
                <w:szCs w:val="16"/>
              </w:rPr>
            </w:pPr>
          </w:p>
        </w:tc>
        <w:tc>
          <w:tcPr>
            <w:tcW w:w="0" w:type="auto"/>
            <w:gridSpan w:val="14"/>
            <w:shd w:val="clear" w:color="auto" w:fill="auto"/>
            <w:noWrap/>
            <w:vAlign w:val="center"/>
            <w:hideMark/>
          </w:tcPr>
          <w:p w14:paraId="28A7E504" w14:textId="69ABD317" w:rsidR="00C93E89" w:rsidRPr="00957102" w:rsidRDefault="00C93E89" w:rsidP="00310E99">
            <w:pPr>
              <w:jc w:val="center"/>
              <w:rPr>
                <w:b/>
                <w:bCs/>
                <w:sz w:val="16"/>
                <w:szCs w:val="16"/>
              </w:rPr>
            </w:pPr>
            <w:r w:rsidRPr="00957102">
              <w:rPr>
                <w:b/>
                <w:bCs/>
                <w:sz w:val="16"/>
                <w:szCs w:val="16"/>
              </w:rPr>
              <w:t>2. Проекты нового строительства и реконструкции тепловых сетей для обеспечения перспективных приростов тепловой нагрузки</w:t>
            </w:r>
          </w:p>
        </w:tc>
      </w:tr>
      <w:tr w:rsidR="00C93E89" w:rsidRPr="00957102" w14:paraId="482DC719" w14:textId="77777777" w:rsidTr="00C93E89">
        <w:trPr>
          <w:trHeight w:val="20"/>
        </w:trPr>
        <w:tc>
          <w:tcPr>
            <w:tcW w:w="0" w:type="auto"/>
            <w:shd w:val="clear" w:color="auto" w:fill="auto"/>
            <w:vAlign w:val="center"/>
            <w:hideMark/>
          </w:tcPr>
          <w:p w14:paraId="24DD31DD" w14:textId="77777777" w:rsidR="00C93E89" w:rsidRPr="00957102" w:rsidRDefault="00C93E89" w:rsidP="00310E99">
            <w:pPr>
              <w:jc w:val="center"/>
              <w:rPr>
                <w:sz w:val="16"/>
                <w:szCs w:val="16"/>
              </w:rPr>
            </w:pPr>
            <w:r w:rsidRPr="00957102">
              <w:rPr>
                <w:sz w:val="16"/>
                <w:szCs w:val="16"/>
              </w:rPr>
              <w:t>5</w:t>
            </w:r>
          </w:p>
        </w:tc>
        <w:tc>
          <w:tcPr>
            <w:tcW w:w="0" w:type="auto"/>
            <w:shd w:val="clear" w:color="auto" w:fill="auto"/>
            <w:noWrap/>
            <w:vAlign w:val="center"/>
            <w:hideMark/>
          </w:tcPr>
          <w:p w14:paraId="54CEC473" w14:textId="77777777" w:rsidR="00C93E89" w:rsidRPr="00957102" w:rsidRDefault="00C93E89" w:rsidP="00310E99">
            <w:pPr>
              <w:jc w:val="center"/>
              <w:rPr>
                <w:sz w:val="16"/>
                <w:szCs w:val="16"/>
              </w:rPr>
            </w:pPr>
            <w:r w:rsidRPr="00957102">
              <w:rPr>
                <w:sz w:val="16"/>
                <w:szCs w:val="16"/>
              </w:rPr>
              <w:t>2.1</w:t>
            </w:r>
          </w:p>
        </w:tc>
        <w:tc>
          <w:tcPr>
            <w:tcW w:w="0" w:type="auto"/>
            <w:gridSpan w:val="2"/>
            <w:shd w:val="clear" w:color="auto" w:fill="auto"/>
            <w:vAlign w:val="center"/>
            <w:hideMark/>
          </w:tcPr>
          <w:p w14:paraId="1B534F77" w14:textId="77777777" w:rsidR="00C93E89" w:rsidRPr="00957102" w:rsidRDefault="00C93E89" w:rsidP="00310E99">
            <w:pPr>
              <w:rPr>
                <w:sz w:val="16"/>
                <w:szCs w:val="16"/>
              </w:rPr>
            </w:pPr>
            <w:r w:rsidRPr="00957102">
              <w:rPr>
                <w:sz w:val="16"/>
                <w:szCs w:val="16"/>
              </w:rPr>
              <w:t>Строительство распределительных сетей теплоснабжения для обеспечения перспективных приростов тепловой нагрузки.</w:t>
            </w:r>
          </w:p>
        </w:tc>
        <w:tc>
          <w:tcPr>
            <w:tcW w:w="0" w:type="auto"/>
            <w:shd w:val="clear" w:color="auto" w:fill="auto"/>
            <w:vAlign w:val="center"/>
            <w:hideMark/>
          </w:tcPr>
          <w:p w14:paraId="661C39FB" w14:textId="77777777" w:rsidR="00C93E89" w:rsidRPr="00957102" w:rsidRDefault="00C93E89" w:rsidP="00310E99">
            <w:pPr>
              <w:rPr>
                <w:sz w:val="16"/>
                <w:szCs w:val="16"/>
              </w:rPr>
            </w:pPr>
            <w:r w:rsidRPr="00957102">
              <w:rPr>
                <w:sz w:val="16"/>
                <w:szCs w:val="16"/>
              </w:rPr>
              <w:t>Строительство тепловых сетей в пенополиуретановой изоляции диаметром 57-108 мм, протяженностью в двухтрубном исполнении 0,056 км (с. Полноват)</w:t>
            </w:r>
          </w:p>
        </w:tc>
        <w:tc>
          <w:tcPr>
            <w:tcW w:w="0" w:type="auto"/>
            <w:shd w:val="clear" w:color="auto" w:fill="auto"/>
            <w:vAlign w:val="center"/>
            <w:hideMark/>
          </w:tcPr>
          <w:p w14:paraId="63E94366" w14:textId="77777777" w:rsidR="00C93E89" w:rsidRPr="00957102" w:rsidRDefault="00C93E89" w:rsidP="00310E99">
            <w:pPr>
              <w:jc w:val="center"/>
              <w:rPr>
                <w:sz w:val="16"/>
                <w:szCs w:val="16"/>
              </w:rPr>
            </w:pPr>
            <w:r w:rsidRPr="00957102">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06CB8B81" w14:textId="77777777" w:rsidR="00C93E89" w:rsidRPr="00957102" w:rsidRDefault="00C93E89" w:rsidP="00310E99">
            <w:pPr>
              <w:jc w:val="center"/>
              <w:rPr>
                <w:sz w:val="16"/>
                <w:szCs w:val="16"/>
              </w:rPr>
            </w:pPr>
            <w:r w:rsidRPr="00957102">
              <w:rPr>
                <w:sz w:val="16"/>
                <w:szCs w:val="16"/>
              </w:rPr>
              <w:t xml:space="preserve">500  </w:t>
            </w:r>
          </w:p>
        </w:tc>
        <w:tc>
          <w:tcPr>
            <w:tcW w:w="0" w:type="auto"/>
            <w:shd w:val="clear" w:color="auto" w:fill="auto"/>
            <w:noWrap/>
            <w:vAlign w:val="center"/>
            <w:hideMark/>
          </w:tcPr>
          <w:p w14:paraId="49B39979"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0A1386FC"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2A2E24B9"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4743A95E"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09C56507" w14:textId="77777777" w:rsidR="00C93E89" w:rsidRPr="00957102" w:rsidRDefault="00C93E89" w:rsidP="00310E99">
            <w:pPr>
              <w:jc w:val="center"/>
              <w:rPr>
                <w:sz w:val="16"/>
                <w:szCs w:val="16"/>
              </w:rPr>
            </w:pPr>
            <w:r w:rsidRPr="00957102">
              <w:rPr>
                <w:sz w:val="16"/>
                <w:szCs w:val="16"/>
              </w:rPr>
              <w:t xml:space="preserve">500  </w:t>
            </w:r>
          </w:p>
        </w:tc>
        <w:tc>
          <w:tcPr>
            <w:tcW w:w="0" w:type="auto"/>
            <w:shd w:val="clear" w:color="auto" w:fill="auto"/>
            <w:noWrap/>
            <w:vAlign w:val="center"/>
            <w:hideMark/>
          </w:tcPr>
          <w:p w14:paraId="74C163E7"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noWrap/>
            <w:vAlign w:val="center"/>
            <w:hideMark/>
          </w:tcPr>
          <w:p w14:paraId="3A22951F"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noWrap/>
            <w:vAlign w:val="center"/>
            <w:hideMark/>
          </w:tcPr>
          <w:p w14:paraId="5BBF9802" w14:textId="77777777" w:rsidR="00C93E89" w:rsidRPr="00957102" w:rsidRDefault="00C93E89" w:rsidP="00310E99">
            <w:pPr>
              <w:jc w:val="center"/>
              <w:rPr>
                <w:sz w:val="16"/>
                <w:szCs w:val="16"/>
              </w:rPr>
            </w:pPr>
            <w:r w:rsidRPr="00957102">
              <w:rPr>
                <w:sz w:val="16"/>
                <w:szCs w:val="16"/>
              </w:rPr>
              <w:t> </w:t>
            </w:r>
          </w:p>
        </w:tc>
        <w:tc>
          <w:tcPr>
            <w:tcW w:w="0" w:type="auto"/>
          </w:tcPr>
          <w:p w14:paraId="1F4A649A" w14:textId="77777777" w:rsidR="00C93E89" w:rsidRPr="00957102" w:rsidRDefault="00C93E89" w:rsidP="00310E99">
            <w:pPr>
              <w:jc w:val="center"/>
              <w:rPr>
                <w:sz w:val="16"/>
                <w:szCs w:val="16"/>
              </w:rPr>
            </w:pPr>
          </w:p>
        </w:tc>
        <w:tc>
          <w:tcPr>
            <w:tcW w:w="0" w:type="auto"/>
            <w:shd w:val="clear" w:color="auto" w:fill="auto"/>
            <w:vAlign w:val="center"/>
            <w:hideMark/>
          </w:tcPr>
          <w:p w14:paraId="60376515" w14:textId="1C4507D6" w:rsidR="00C93E89" w:rsidRPr="00957102" w:rsidRDefault="00C93E89" w:rsidP="00310E99">
            <w:pPr>
              <w:jc w:val="center"/>
              <w:rPr>
                <w:sz w:val="16"/>
                <w:szCs w:val="16"/>
              </w:rPr>
            </w:pPr>
            <w:r w:rsidRPr="00957102">
              <w:rPr>
                <w:sz w:val="16"/>
                <w:szCs w:val="16"/>
              </w:rPr>
              <w:t>Обеспечение перспективных тепловых нагрузок.</w:t>
            </w:r>
            <w:r w:rsidRPr="00957102">
              <w:rPr>
                <w:sz w:val="16"/>
                <w:szCs w:val="16"/>
              </w:rPr>
              <w:br/>
              <w:t>Повышение надежности и энергетической эффективности работы источников тепловой энергии.</w:t>
            </w:r>
            <w:r w:rsidRPr="00957102">
              <w:rPr>
                <w:sz w:val="16"/>
                <w:szCs w:val="16"/>
              </w:rPr>
              <w:br/>
              <w:t>Оптимизация существующей системы теплоснабжения</w:t>
            </w:r>
          </w:p>
        </w:tc>
      </w:tr>
      <w:tr w:rsidR="00C93E89" w:rsidRPr="00957102" w14:paraId="1D6FCF4A" w14:textId="77777777" w:rsidTr="00C93E89">
        <w:trPr>
          <w:trHeight w:val="20"/>
        </w:trPr>
        <w:tc>
          <w:tcPr>
            <w:tcW w:w="0" w:type="auto"/>
            <w:shd w:val="clear" w:color="auto" w:fill="auto"/>
            <w:vAlign w:val="center"/>
            <w:hideMark/>
          </w:tcPr>
          <w:p w14:paraId="1F3BD636" w14:textId="77777777" w:rsidR="00C93E89" w:rsidRPr="00957102" w:rsidRDefault="00C93E89" w:rsidP="00310E99">
            <w:pPr>
              <w:jc w:val="center"/>
              <w:rPr>
                <w:sz w:val="16"/>
                <w:szCs w:val="16"/>
              </w:rPr>
            </w:pPr>
            <w:r w:rsidRPr="00957102">
              <w:rPr>
                <w:sz w:val="16"/>
                <w:szCs w:val="16"/>
              </w:rPr>
              <w:t>6</w:t>
            </w:r>
          </w:p>
        </w:tc>
        <w:tc>
          <w:tcPr>
            <w:tcW w:w="0" w:type="auto"/>
            <w:shd w:val="clear" w:color="auto" w:fill="auto"/>
            <w:noWrap/>
            <w:vAlign w:val="center"/>
            <w:hideMark/>
          </w:tcPr>
          <w:p w14:paraId="55959E12" w14:textId="77777777" w:rsidR="00C93E89" w:rsidRPr="00957102" w:rsidRDefault="00C93E89" w:rsidP="00310E99">
            <w:pPr>
              <w:jc w:val="center"/>
              <w:rPr>
                <w:sz w:val="16"/>
                <w:szCs w:val="16"/>
              </w:rPr>
            </w:pPr>
            <w:r w:rsidRPr="00957102">
              <w:rPr>
                <w:sz w:val="16"/>
                <w:szCs w:val="16"/>
              </w:rPr>
              <w:t>2.2</w:t>
            </w:r>
          </w:p>
        </w:tc>
        <w:tc>
          <w:tcPr>
            <w:tcW w:w="0" w:type="auto"/>
            <w:gridSpan w:val="2"/>
            <w:shd w:val="clear" w:color="auto" w:fill="auto"/>
            <w:vAlign w:val="center"/>
            <w:hideMark/>
          </w:tcPr>
          <w:p w14:paraId="67DE0B2D" w14:textId="77777777" w:rsidR="00C93E89" w:rsidRPr="00957102" w:rsidRDefault="00C93E89" w:rsidP="00310E99">
            <w:pPr>
              <w:rPr>
                <w:sz w:val="16"/>
                <w:szCs w:val="16"/>
              </w:rPr>
            </w:pPr>
            <w:r w:rsidRPr="00957102">
              <w:rPr>
                <w:sz w:val="16"/>
                <w:szCs w:val="16"/>
              </w:rPr>
              <w:t>Строительство распределительных сетей теплоснабжения для обеспечения перспективных приростов тепловой нагрузки.</w:t>
            </w:r>
          </w:p>
        </w:tc>
        <w:tc>
          <w:tcPr>
            <w:tcW w:w="0" w:type="auto"/>
            <w:shd w:val="clear" w:color="auto" w:fill="auto"/>
            <w:vAlign w:val="center"/>
            <w:hideMark/>
          </w:tcPr>
          <w:p w14:paraId="4C5FBA1A" w14:textId="77777777" w:rsidR="00C93E89" w:rsidRPr="00957102" w:rsidRDefault="00C93E89" w:rsidP="00310E99">
            <w:pPr>
              <w:rPr>
                <w:sz w:val="16"/>
                <w:szCs w:val="16"/>
              </w:rPr>
            </w:pPr>
            <w:r w:rsidRPr="00957102">
              <w:rPr>
                <w:sz w:val="16"/>
                <w:szCs w:val="16"/>
              </w:rPr>
              <w:t>Строительство тепловых сетей в пенополиуретановой изоляции диаметром 57-108 мм, протяженностью в двухтрубном исполнении 0,712 км (с. Ванзеват)</w:t>
            </w:r>
          </w:p>
        </w:tc>
        <w:tc>
          <w:tcPr>
            <w:tcW w:w="0" w:type="auto"/>
            <w:shd w:val="clear" w:color="auto" w:fill="auto"/>
            <w:vAlign w:val="center"/>
            <w:hideMark/>
          </w:tcPr>
          <w:p w14:paraId="0F7361D9" w14:textId="77777777" w:rsidR="00C93E89" w:rsidRPr="00957102" w:rsidRDefault="00C93E89" w:rsidP="00310E99">
            <w:pPr>
              <w:jc w:val="center"/>
              <w:rPr>
                <w:sz w:val="16"/>
                <w:szCs w:val="16"/>
              </w:rPr>
            </w:pPr>
            <w:r w:rsidRPr="00957102">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587D729C" w14:textId="77777777" w:rsidR="00C93E89" w:rsidRPr="00957102" w:rsidRDefault="00C93E89" w:rsidP="00310E99">
            <w:pPr>
              <w:jc w:val="center"/>
              <w:rPr>
                <w:sz w:val="16"/>
                <w:szCs w:val="16"/>
              </w:rPr>
            </w:pPr>
            <w:r w:rsidRPr="00957102">
              <w:rPr>
                <w:sz w:val="16"/>
                <w:szCs w:val="16"/>
              </w:rPr>
              <w:t xml:space="preserve">5 700  </w:t>
            </w:r>
          </w:p>
        </w:tc>
        <w:tc>
          <w:tcPr>
            <w:tcW w:w="0" w:type="auto"/>
            <w:shd w:val="clear" w:color="auto" w:fill="auto"/>
            <w:noWrap/>
            <w:vAlign w:val="center"/>
            <w:hideMark/>
          </w:tcPr>
          <w:p w14:paraId="5FA2AE06"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7EFB16D5"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01A7F6D9"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23B593EA"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noWrap/>
            <w:vAlign w:val="center"/>
            <w:hideMark/>
          </w:tcPr>
          <w:p w14:paraId="07F82A84"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noWrap/>
            <w:vAlign w:val="center"/>
            <w:hideMark/>
          </w:tcPr>
          <w:p w14:paraId="5683B2E7" w14:textId="0D3FE7C5" w:rsidR="00C93E89" w:rsidRPr="0061681B" w:rsidRDefault="00C93E89" w:rsidP="00310E99">
            <w:pPr>
              <w:jc w:val="center"/>
              <w:rPr>
                <w:sz w:val="16"/>
                <w:szCs w:val="16"/>
                <w:highlight w:val="yellow"/>
              </w:rPr>
            </w:pPr>
            <w:r w:rsidRPr="0061681B">
              <w:rPr>
                <w:sz w:val="16"/>
                <w:szCs w:val="16"/>
                <w:highlight w:val="yellow"/>
              </w:rPr>
              <w:t xml:space="preserve"> </w:t>
            </w:r>
          </w:p>
        </w:tc>
        <w:tc>
          <w:tcPr>
            <w:tcW w:w="0" w:type="auto"/>
            <w:shd w:val="clear" w:color="auto" w:fill="auto"/>
            <w:noWrap/>
            <w:vAlign w:val="center"/>
            <w:hideMark/>
          </w:tcPr>
          <w:p w14:paraId="157318CE" w14:textId="2D3EF984" w:rsidR="00C93E89" w:rsidRPr="0061681B" w:rsidRDefault="00C93E89" w:rsidP="00310E99">
            <w:pPr>
              <w:jc w:val="center"/>
              <w:rPr>
                <w:sz w:val="16"/>
                <w:szCs w:val="16"/>
                <w:highlight w:val="yellow"/>
              </w:rPr>
            </w:pPr>
            <w:r w:rsidRPr="00957102">
              <w:rPr>
                <w:sz w:val="16"/>
                <w:szCs w:val="16"/>
              </w:rPr>
              <w:t xml:space="preserve">5 700  </w:t>
            </w:r>
          </w:p>
        </w:tc>
        <w:tc>
          <w:tcPr>
            <w:tcW w:w="0" w:type="auto"/>
            <w:shd w:val="clear" w:color="auto" w:fill="auto"/>
            <w:noWrap/>
            <w:vAlign w:val="center"/>
            <w:hideMark/>
          </w:tcPr>
          <w:p w14:paraId="7B8B6090" w14:textId="559DB207" w:rsidR="00C93E89" w:rsidRPr="0061681B" w:rsidRDefault="00C93E89" w:rsidP="000218B2">
            <w:pPr>
              <w:rPr>
                <w:sz w:val="16"/>
                <w:szCs w:val="16"/>
                <w:highlight w:val="yellow"/>
              </w:rPr>
            </w:pPr>
            <w:r w:rsidRPr="0061681B">
              <w:rPr>
                <w:sz w:val="16"/>
                <w:szCs w:val="16"/>
                <w:highlight w:val="yellow"/>
              </w:rPr>
              <w:t xml:space="preserve"> </w:t>
            </w:r>
          </w:p>
        </w:tc>
        <w:tc>
          <w:tcPr>
            <w:tcW w:w="0" w:type="auto"/>
          </w:tcPr>
          <w:p w14:paraId="60FF631A" w14:textId="77777777" w:rsidR="00C93E89" w:rsidRPr="00957102" w:rsidRDefault="00C93E89" w:rsidP="00310E99">
            <w:pPr>
              <w:jc w:val="center"/>
              <w:rPr>
                <w:sz w:val="16"/>
                <w:szCs w:val="16"/>
              </w:rPr>
            </w:pPr>
          </w:p>
        </w:tc>
        <w:tc>
          <w:tcPr>
            <w:tcW w:w="0" w:type="auto"/>
            <w:shd w:val="clear" w:color="auto" w:fill="auto"/>
            <w:vAlign w:val="center"/>
            <w:hideMark/>
          </w:tcPr>
          <w:p w14:paraId="2D046A53" w14:textId="040222D8" w:rsidR="00C93E89" w:rsidRPr="00957102" w:rsidRDefault="00C93E89" w:rsidP="00310E99">
            <w:pPr>
              <w:jc w:val="center"/>
              <w:rPr>
                <w:sz w:val="16"/>
                <w:szCs w:val="16"/>
              </w:rPr>
            </w:pPr>
            <w:r w:rsidRPr="00957102">
              <w:rPr>
                <w:sz w:val="16"/>
                <w:szCs w:val="16"/>
              </w:rPr>
              <w:t>Обеспечение перспективных тепловых нагрузок.</w:t>
            </w:r>
            <w:r w:rsidRPr="00957102">
              <w:rPr>
                <w:sz w:val="16"/>
                <w:szCs w:val="16"/>
              </w:rPr>
              <w:br/>
              <w:t>Повышение надежности и энергетической эффективности работы источников тепловой энергии.</w:t>
            </w:r>
            <w:r w:rsidRPr="00957102">
              <w:rPr>
                <w:sz w:val="16"/>
                <w:szCs w:val="16"/>
              </w:rPr>
              <w:br/>
              <w:t>Оптимизация существующей системы теплоснабжения</w:t>
            </w:r>
          </w:p>
        </w:tc>
      </w:tr>
      <w:tr w:rsidR="00C93E89" w:rsidRPr="00957102" w14:paraId="1DB90EA2" w14:textId="77777777" w:rsidTr="00C93E89">
        <w:trPr>
          <w:trHeight w:val="20"/>
        </w:trPr>
        <w:tc>
          <w:tcPr>
            <w:tcW w:w="0" w:type="auto"/>
            <w:shd w:val="clear" w:color="auto" w:fill="auto"/>
            <w:vAlign w:val="center"/>
            <w:hideMark/>
          </w:tcPr>
          <w:p w14:paraId="65701B41" w14:textId="77777777" w:rsidR="00C93E89" w:rsidRPr="00957102" w:rsidRDefault="00C93E89" w:rsidP="000218B2">
            <w:pPr>
              <w:jc w:val="center"/>
              <w:rPr>
                <w:sz w:val="16"/>
                <w:szCs w:val="16"/>
              </w:rPr>
            </w:pPr>
            <w:r w:rsidRPr="00957102">
              <w:rPr>
                <w:sz w:val="16"/>
                <w:szCs w:val="16"/>
              </w:rPr>
              <w:t>7</w:t>
            </w:r>
          </w:p>
        </w:tc>
        <w:tc>
          <w:tcPr>
            <w:tcW w:w="0" w:type="auto"/>
            <w:gridSpan w:val="5"/>
            <w:shd w:val="clear" w:color="auto" w:fill="auto"/>
            <w:vAlign w:val="center"/>
            <w:hideMark/>
          </w:tcPr>
          <w:p w14:paraId="18D2707F" w14:textId="77777777" w:rsidR="00C93E89" w:rsidRPr="00957102" w:rsidRDefault="00C93E89" w:rsidP="000218B2">
            <w:pPr>
              <w:rPr>
                <w:b/>
                <w:bCs/>
                <w:sz w:val="16"/>
                <w:szCs w:val="16"/>
              </w:rPr>
            </w:pPr>
            <w:r w:rsidRPr="00957102">
              <w:rPr>
                <w:b/>
                <w:bCs/>
                <w:sz w:val="16"/>
                <w:szCs w:val="16"/>
              </w:rPr>
              <w:t>ИТОГО без НДС</w:t>
            </w:r>
          </w:p>
        </w:tc>
        <w:tc>
          <w:tcPr>
            <w:tcW w:w="0" w:type="auto"/>
            <w:shd w:val="clear" w:color="auto" w:fill="auto"/>
            <w:noWrap/>
            <w:vAlign w:val="center"/>
            <w:hideMark/>
          </w:tcPr>
          <w:p w14:paraId="5C32707B" w14:textId="6F90AD49" w:rsidR="00C93E89" w:rsidRPr="000218B2" w:rsidRDefault="00C93E89" w:rsidP="000218B2">
            <w:pPr>
              <w:jc w:val="center"/>
              <w:rPr>
                <w:b/>
                <w:bCs/>
                <w:sz w:val="16"/>
                <w:szCs w:val="16"/>
              </w:rPr>
            </w:pPr>
            <w:r w:rsidRPr="000218B2">
              <w:rPr>
                <w:b/>
                <w:bCs/>
                <w:color w:val="000000"/>
                <w:sz w:val="16"/>
                <w:szCs w:val="16"/>
              </w:rPr>
              <w:t xml:space="preserve">79 900  </w:t>
            </w:r>
          </w:p>
        </w:tc>
        <w:tc>
          <w:tcPr>
            <w:tcW w:w="0" w:type="auto"/>
            <w:shd w:val="clear" w:color="auto" w:fill="auto"/>
            <w:noWrap/>
            <w:vAlign w:val="center"/>
            <w:hideMark/>
          </w:tcPr>
          <w:p w14:paraId="16120F4E" w14:textId="79AC4878"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shd w:val="clear" w:color="auto" w:fill="auto"/>
            <w:noWrap/>
            <w:vAlign w:val="center"/>
            <w:hideMark/>
          </w:tcPr>
          <w:p w14:paraId="4DE1D709" w14:textId="7E1E51D1"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shd w:val="clear" w:color="auto" w:fill="auto"/>
            <w:noWrap/>
            <w:vAlign w:val="center"/>
            <w:hideMark/>
          </w:tcPr>
          <w:p w14:paraId="6C035AD8" w14:textId="670BAEA0"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shd w:val="clear" w:color="auto" w:fill="auto"/>
            <w:noWrap/>
            <w:vAlign w:val="center"/>
            <w:hideMark/>
          </w:tcPr>
          <w:p w14:paraId="57C103DB" w14:textId="4A0D08D0" w:rsidR="00C93E89" w:rsidRPr="000218B2" w:rsidRDefault="00C93E89" w:rsidP="000218B2">
            <w:pPr>
              <w:jc w:val="center"/>
              <w:rPr>
                <w:b/>
                <w:bCs/>
                <w:sz w:val="16"/>
                <w:szCs w:val="16"/>
              </w:rPr>
            </w:pPr>
            <w:r w:rsidRPr="000218B2">
              <w:rPr>
                <w:b/>
                <w:bCs/>
                <w:color w:val="000000"/>
                <w:sz w:val="16"/>
                <w:szCs w:val="16"/>
              </w:rPr>
              <w:t xml:space="preserve">25 300  </w:t>
            </w:r>
          </w:p>
        </w:tc>
        <w:tc>
          <w:tcPr>
            <w:tcW w:w="0" w:type="auto"/>
            <w:shd w:val="clear" w:color="auto" w:fill="auto"/>
            <w:noWrap/>
            <w:vAlign w:val="center"/>
            <w:hideMark/>
          </w:tcPr>
          <w:p w14:paraId="22BDDE46" w14:textId="40290100" w:rsidR="00C93E89" w:rsidRPr="000218B2" w:rsidRDefault="00C93E89" w:rsidP="000218B2">
            <w:pPr>
              <w:jc w:val="center"/>
              <w:rPr>
                <w:b/>
                <w:bCs/>
                <w:sz w:val="16"/>
                <w:szCs w:val="16"/>
              </w:rPr>
            </w:pPr>
            <w:r w:rsidRPr="000218B2">
              <w:rPr>
                <w:b/>
                <w:bCs/>
                <w:color w:val="000000"/>
                <w:sz w:val="16"/>
                <w:szCs w:val="16"/>
              </w:rPr>
              <w:t xml:space="preserve">25 800  </w:t>
            </w:r>
          </w:p>
        </w:tc>
        <w:tc>
          <w:tcPr>
            <w:tcW w:w="0" w:type="auto"/>
            <w:shd w:val="clear" w:color="auto" w:fill="auto"/>
            <w:noWrap/>
            <w:vAlign w:val="center"/>
            <w:hideMark/>
          </w:tcPr>
          <w:p w14:paraId="6904E49D" w14:textId="3CD71DF3" w:rsidR="00C93E89" w:rsidRPr="000218B2" w:rsidRDefault="00C93E89" w:rsidP="000218B2">
            <w:pPr>
              <w:jc w:val="center"/>
              <w:rPr>
                <w:b/>
                <w:bCs/>
                <w:sz w:val="16"/>
                <w:szCs w:val="16"/>
              </w:rPr>
            </w:pPr>
            <w:r w:rsidRPr="000218B2">
              <w:rPr>
                <w:b/>
                <w:bCs/>
                <w:color w:val="000000"/>
                <w:sz w:val="16"/>
                <w:szCs w:val="16"/>
              </w:rPr>
              <w:t xml:space="preserve">1 700  </w:t>
            </w:r>
          </w:p>
        </w:tc>
        <w:tc>
          <w:tcPr>
            <w:tcW w:w="0" w:type="auto"/>
            <w:shd w:val="clear" w:color="auto" w:fill="auto"/>
            <w:noWrap/>
            <w:vAlign w:val="center"/>
            <w:hideMark/>
          </w:tcPr>
          <w:p w14:paraId="7BC35C48" w14:textId="035B22DA" w:rsidR="00C93E89" w:rsidRPr="000218B2" w:rsidRDefault="00C93E89" w:rsidP="000218B2">
            <w:pPr>
              <w:jc w:val="center"/>
              <w:rPr>
                <w:b/>
                <w:bCs/>
                <w:sz w:val="16"/>
                <w:szCs w:val="16"/>
              </w:rPr>
            </w:pPr>
            <w:r w:rsidRPr="000218B2">
              <w:rPr>
                <w:b/>
                <w:bCs/>
                <w:color w:val="000000"/>
                <w:sz w:val="16"/>
                <w:szCs w:val="16"/>
              </w:rPr>
              <w:t xml:space="preserve">25 400  </w:t>
            </w:r>
          </w:p>
        </w:tc>
        <w:tc>
          <w:tcPr>
            <w:tcW w:w="0" w:type="auto"/>
            <w:shd w:val="clear" w:color="auto" w:fill="auto"/>
            <w:noWrap/>
            <w:vAlign w:val="center"/>
            <w:hideMark/>
          </w:tcPr>
          <w:p w14:paraId="10B84306" w14:textId="7D99C309" w:rsidR="00C93E89" w:rsidRPr="000218B2" w:rsidRDefault="00C93E89" w:rsidP="000218B2">
            <w:pPr>
              <w:jc w:val="center"/>
              <w:rPr>
                <w:b/>
                <w:bCs/>
                <w:sz w:val="16"/>
                <w:szCs w:val="16"/>
              </w:rPr>
            </w:pPr>
            <w:r w:rsidRPr="000218B2">
              <w:rPr>
                <w:b/>
                <w:bCs/>
                <w:color w:val="000000"/>
                <w:sz w:val="16"/>
                <w:szCs w:val="16"/>
              </w:rPr>
              <w:t xml:space="preserve">1 700  </w:t>
            </w:r>
          </w:p>
        </w:tc>
        <w:tc>
          <w:tcPr>
            <w:tcW w:w="0" w:type="auto"/>
            <w:vAlign w:val="center"/>
          </w:tcPr>
          <w:p w14:paraId="002B28CA" w14:textId="79F073F1" w:rsidR="00C93E89" w:rsidRPr="00957102" w:rsidRDefault="00C93E89" w:rsidP="00C93E89">
            <w:pPr>
              <w:jc w:val="center"/>
              <w:rPr>
                <w:b/>
                <w:bCs/>
                <w:sz w:val="16"/>
                <w:szCs w:val="16"/>
              </w:rPr>
            </w:pPr>
            <w:r>
              <w:rPr>
                <w:b/>
                <w:bCs/>
                <w:sz w:val="16"/>
                <w:szCs w:val="16"/>
              </w:rPr>
              <w:t>0</w:t>
            </w:r>
          </w:p>
        </w:tc>
        <w:tc>
          <w:tcPr>
            <w:tcW w:w="0" w:type="auto"/>
            <w:vMerge w:val="restart"/>
            <w:shd w:val="clear" w:color="auto" w:fill="auto"/>
            <w:noWrap/>
            <w:vAlign w:val="center"/>
            <w:hideMark/>
          </w:tcPr>
          <w:p w14:paraId="07F0033E" w14:textId="4089C3D9" w:rsidR="00C93E89" w:rsidRPr="00957102" w:rsidRDefault="00C93E89" w:rsidP="000218B2">
            <w:pPr>
              <w:jc w:val="center"/>
              <w:rPr>
                <w:b/>
                <w:bCs/>
                <w:sz w:val="16"/>
                <w:szCs w:val="16"/>
              </w:rPr>
            </w:pPr>
            <w:r w:rsidRPr="00957102">
              <w:rPr>
                <w:b/>
                <w:bCs/>
                <w:sz w:val="16"/>
                <w:szCs w:val="16"/>
              </w:rPr>
              <w:t> </w:t>
            </w:r>
          </w:p>
        </w:tc>
      </w:tr>
      <w:tr w:rsidR="00C93E89" w:rsidRPr="00957102" w14:paraId="3CAA8B4C" w14:textId="77777777" w:rsidTr="00C93E89">
        <w:trPr>
          <w:trHeight w:val="20"/>
        </w:trPr>
        <w:tc>
          <w:tcPr>
            <w:tcW w:w="0" w:type="auto"/>
            <w:shd w:val="clear" w:color="auto" w:fill="auto"/>
            <w:vAlign w:val="center"/>
            <w:hideMark/>
          </w:tcPr>
          <w:p w14:paraId="5F731DAA" w14:textId="77777777" w:rsidR="00C93E89" w:rsidRPr="00957102" w:rsidRDefault="00C93E89" w:rsidP="000218B2">
            <w:pPr>
              <w:jc w:val="center"/>
              <w:rPr>
                <w:sz w:val="16"/>
                <w:szCs w:val="16"/>
              </w:rPr>
            </w:pPr>
            <w:r w:rsidRPr="00957102">
              <w:rPr>
                <w:sz w:val="16"/>
                <w:szCs w:val="16"/>
              </w:rPr>
              <w:t> </w:t>
            </w:r>
          </w:p>
        </w:tc>
        <w:tc>
          <w:tcPr>
            <w:tcW w:w="0" w:type="auto"/>
            <w:gridSpan w:val="5"/>
            <w:shd w:val="clear" w:color="auto" w:fill="auto"/>
            <w:vAlign w:val="center"/>
            <w:hideMark/>
          </w:tcPr>
          <w:p w14:paraId="5E45E12A" w14:textId="77777777" w:rsidR="00C93E89" w:rsidRPr="00957102" w:rsidRDefault="00C93E89" w:rsidP="000218B2">
            <w:pPr>
              <w:ind w:firstLineChars="200" w:firstLine="321"/>
              <w:rPr>
                <w:b/>
                <w:bCs/>
                <w:sz w:val="16"/>
                <w:szCs w:val="16"/>
              </w:rPr>
            </w:pPr>
            <w:r w:rsidRPr="00957102">
              <w:rPr>
                <w:b/>
                <w:bCs/>
                <w:sz w:val="16"/>
                <w:szCs w:val="16"/>
              </w:rPr>
              <w:t>в том числе:</w:t>
            </w:r>
          </w:p>
        </w:tc>
        <w:tc>
          <w:tcPr>
            <w:tcW w:w="0" w:type="auto"/>
            <w:shd w:val="clear" w:color="auto" w:fill="auto"/>
            <w:noWrap/>
            <w:vAlign w:val="center"/>
            <w:hideMark/>
          </w:tcPr>
          <w:p w14:paraId="39DC035E" w14:textId="2E59796F" w:rsidR="00C93E89" w:rsidRPr="000218B2" w:rsidRDefault="00C93E89" w:rsidP="000218B2">
            <w:pPr>
              <w:jc w:val="center"/>
              <w:rPr>
                <w:b/>
                <w:bCs/>
                <w:sz w:val="16"/>
                <w:szCs w:val="16"/>
              </w:rPr>
            </w:pPr>
            <w:r w:rsidRPr="000218B2">
              <w:rPr>
                <w:b/>
                <w:bCs/>
                <w:color w:val="000000"/>
                <w:sz w:val="16"/>
                <w:szCs w:val="16"/>
              </w:rPr>
              <w:t> </w:t>
            </w:r>
          </w:p>
        </w:tc>
        <w:tc>
          <w:tcPr>
            <w:tcW w:w="0" w:type="auto"/>
            <w:shd w:val="clear" w:color="auto" w:fill="auto"/>
            <w:noWrap/>
            <w:vAlign w:val="center"/>
            <w:hideMark/>
          </w:tcPr>
          <w:p w14:paraId="4879F155" w14:textId="0A457DCB" w:rsidR="00C93E89" w:rsidRPr="000218B2" w:rsidRDefault="00C93E89" w:rsidP="000218B2">
            <w:pPr>
              <w:jc w:val="center"/>
              <w:rPr>
                <w:b/>
                <w:bCs/>
                <w:sz w:val="16"/>
                <w:szCs w:val="16"/>
              </w:rPr>
            </w:pPr>
            <w:r w:rsidRPr="000218B2">
              <w:rPr>
                <w:b/>
                <w:bCs/>
                <w:color w:val="000000"/>
                <w:sz w:val="16"/>
                <w:szCs w:val="16"/>
              </w:rPr>
              <w:t> </w:t>
            </w:r>
          </w:p>
        </w:tc>
        <w:tc>
          <w:tcPr>
            <w:tcW w:w="0" w:type="auto"/>
            <w:shd w:val="clear" w:color="auto" w:fill="auto"/>
            <w:noWrap/>
            <w:vAlign w:val="center"/>
            <w:hideMark/>
          </w:tcPr>
          <w:p w14:paraId="092C2EF6" w14:textId="0190A01E" w:rsidR="00C93E89" w:rsidRPr="000218B2" w:rsidRDefault="00C93E89" w:rsidP="000218B2">
            <w:pPr>
              <w:jc w:val="center"/>
              <w:rPr>
                <w:b/>
                <w:bCs/>
                <w:sz w:val="16"/>
                <w:szCs w:val="16"/>
              </w:rPr>
            </w:pPr>
            <w:r w:rsidRPr="000218B2">
              <w:rPr>
                <w:b/>
                <w:bCs/>
                <w:color w:val="000000"/>
                <w:sz w:val="16"/>
                <w:szCs w:val="16"/>
              </w:rPr>
              <w:t> </w:t>
            </w:r>
          </w:p>
        </w:tc>
        <w:tc>
          <w:tcPr>
            <w:tcW w:w="0" w:type="auto"/>
            <w:shd w:val="clear" w:color="auto" w:fill="auto"/>
            <w:noWrap/>
            <w:vAlign w:val="center"/>
            <w:hideMark/>
          </w:tcPr>
          <w:p w14:paraId="7F12481D" w14:textId="5B40C368" w:rsidR="00C93E89" w:rsidRPr="000218B2" w:rsidRDefault="00C93E89" w:rsidP="000218B2">
            <w:pPr>
              <w:jc w:val="center"/>
              <w:rPr>
                <w:b/>
                <w:bCs/>
                <w:sz w:val="16"/>
                <w:szCs w:val="16"/>
              </w:rPr>
            </w:pPr>
            <w:r w:rsidRPr="000218B2">
              <w:rPr>
                <w:b/>
                <w:bCs/>
                <w:color w:val="000000"/>
                <w:sz w:val="16"/>
                <w:szCs w:val="16"/>
              </w:rPr>
              <w:t> </w:t>
            </w:r>
          </w:p>
        </w:tc>
        <w:tc>
          <w:tcPr>
            <w:tcW w:w="0" w:type="auto"/>
            <w:shd w:val="clear" w:color="auto" w:fill="auto"/>
            <w:noWrap/>
            <w:vAlign w:val="center"/>
            <w:hideMark/>
          </w:tcPr>
          <w:p w14:paraId="7B657BF0" w14:textId="1F34C9CD" w:rsidR="00C93E89" w:rsidRPr="000218B2" w:rsidRDefault="00C93E89" w:rsidP="000218B2">
            <w:pPr>
              <w:jc w:val="center"/>
              <w:rPr>
                <w:b/>
                <w:bCs/>
                <w:sz w:val="16"/>
                <w:szCs w:val="16"/>
              </w:rPr>
            </w:pPr>
            <w:r w:rsidRPr="000218B2">
              <w:rPr>
                <w:b/>
                <w:bCs/>
                <w:color w:val="000000"/>
                <w:sz w:val="16"/>
                <w:szCs w:val="16"/>
              </w:rPr>
              <w:t> </w:t>
            </w:r>
          </w:p>
        </w:tc>
        <w:tc>
          <w:tcPr>
            <w:tcW w:w="0" w:type="auto"/>
            <w:shd w:val="clear" w:color="auto" w:fill="auto"/>
            <w:noWrap/>
            <w:vAlign w:val="center"/>
            <w:hideMark/>
          </w:tcPr>
          <w:p w14:paraId="7F50ACAE" w14:textId="5CEC1DB9" w:rsidR="00C93E89" w:rsidRPr="000218B2" w:rsidRDefault="00C93E89" w:rsidP="000218B2">
            <w:pPr>
              <w:jc w:val="center"/>
              <w:rPr>
                <w:b/>
                <w:bCs/>
                <w:sz w:val="16"/>
                <w:szCs w:val="16"/>
              </w:rPr>
            </w:pPr>
            <w:r w:rsidRPr="000218B2">
              <w:rPr>
                <w:b/>
                <w:bCs/>
                <w:color w:val="000000"/>
                <w:sz w:val="16"/>
                <w:szCs w:val="16"/>
              </w:rPr>
              <w:t> </w:t>
            </w:r>
          </w:p>
        </w:tc>
        <w:tc>
          <w:tcPr>
            <w:tcW w:w="0" w:type="auto"/>
            <w:shd w:val="clear" w:color="auto" w:fill="auto"/>
            <w:noWrap/>
            <w:vAlign w:val="center"/>
            <w:hideMark/>
          </w:tcPr>
          <w:p w14:paraId="54FD9136" w14:textId="6966BEA6" w:rsidR="00C93E89" w:rsidRPr="000218B2" w:rsidRDefault="00C93E89" w:rsidP="000218B2">
            <w:pPr>
              <w:jc w:val="center"/>
              <w:rPr>
                <w:b/>
                <w:bCs/>
                <w:sz w:val="16"/>
                <w:szCs w:val="16"/>
              </w:rPr>
            </w:pPr>
            <w:r w:rsidRPr="000218B2">
              <w:rPr>
                <w:b/>
                <w:bCs/>
                <w:color w:val="000000"/>
                <w:sz w:val="16"/>
                <w:szCs w:val="16"/>
              </w:rPr>
              <w:t> </w:t>
            </w:r>
          </w:p>
        </w:tc>
        <w:tc>
          <w:tcPr>
            <w:tcW w:w="0" w:type="auto"/>
            <w:shd w:val="clear" w:color="auto" w:fill="auto"/>
            <w:noWrap/>
            <w:vAlign w:val="center"/>
            <w:hideMark/>
          </w:tcPr>
          <w:p w14:paraId="1EB8A427" w14:textId="7267B9AD" w:rsidR="00C93E89" w:rsidRPr="000218B2" w:rsidRDefault="00C93E89" w:rsidP="000218B2">
            <w:pPr>
              <w:jc w:val="center"/>
              <w:rPr>
                <w:b/>
                <w:bCs/>
                <w:sz w:val="16"/>
                <w:szCs w:val="16"/>
              </w:rPr>
            </w:pPr>
            <w:r w:rsidRPr="000218B2">
              <w:rPr>
                <w:b/>
                <w:bCs/>
                <w:color w:val="000000"/>
                <w:sz w:val="16"/>
                <w:szCs w:val="16"/>
              </w:rPr>
              <w:t> </w:t>
            </w:r>
          </w:p>
        </w:tc>
        <w:tc>
          <w:tcPr>
            <w:tcW w:w="0" w:type="auto"/>
            <w:shd w:val="clear" w:color="auto" w:fill="auto"/>
            <w:noWrap/>
            <w:vAlign w:val="center"/>
            <w:hideMark/>
          </w:tcPr>
          <w:p w14:paraId="2C7E3659" w14:textId="2AD6BBF5" w:rsidR="00C93E89" w:rsidRPr="000218B2" w:rsidRDefault="00C93E89" w:rsidP="000218B2">
            <w:pPr>
              <w:jc w:val="center"/>
              <w:rPr>
                <w:b/>
                <w:bCs/>
                <w:sz w:val="16"/>
                <w:szCs w:val="16"/>
              </w:rPr>
            </w:pPr>
            <w:r w:rsidRPr="000218B2">
              <w:rPr>
                <w:b/>
                <w:bCs/>
                <w:color w:val="000000"/>
                <w:sz w:val="16"/>
                <w:szCs w:val="16"/>
              </w:rPr>
              <w:t> </w:t>
            </w:r>
          </w:p>
        </w:tc>
        <w:tc>
          <w:tcPr>
            <w:tcW w:w="0" w:type="auto"/>
            <w:vAlign w:val="center"/>
          </w:tcPr>
          <w:p w14:paraId="2E6687BB" w14:textId="77777777" w:rsidR="00C93E89" w:rsidRPr="00957102" w:rsidRDefault="00C93E89" w:rsidP="00C93E89">
            <w:pPr>
              <w:jc w:val="center"/>
              <w:rPr>
                <w:b/>
                <w:bCs/>
                <w:sz w:val="16"/>
                <w:szCs w:val="16"/>
              </w:rPr>
            </w:pPr>
          </w:p>
        </w:tc>
        <w:tc>
          <w:tcPr>
            <w:tcW w:w="0" w:type="auto"/>
            <w:vMerge/>
            <w:vAlign w:val="center"/>
            <w:hideMark/>
          </w:tcPr>
          <w:p w14:paraId="00F7C76F" w14:textId="12C86F67" w:rsidR="00C93E89" w:rsidRPr="00957102" w:rsidRDefault="00C93E89" w:rsidP="000218B2">
            <w:pPr>
              <w:rPr>
                <w:b/>
                <w:bCs/>
                <w:sz w:val="16"/>
                <w:szCs w:val="16"/>
              </w:rPr>
            </w:pPr>
          </w:p>
        </w:tc>
      </w:tr>
      <w:tr w:rsidR="00C93E89" w:rsidRPr="00957102" w14:paraId="1FFD1CB3" w14:textId="77777777" w:rsidTr="00C93E89">
        <w:trPr>
          <w:trHeight w:val="20"/>
        </w:trPr>
        <w:tc>
          <w:tcPr>
            <w:tcW w:w="0" w:type="auto"/>
            <w:shd w:val="clear" w:color="auto" w:fill="auto"/>
            <w:vAlign w:val="center"/>
            <w:hideMark/>
          </w:tcPr>
          <w:p w14:paraId="75AEAF42" w14:textId="77777777" w:rsidR="00C93E89" w:rsidRPr="00957102" w:rsidRDefault="00C93E89" w:rsidP="000218B2">
            <w:pPr>
              <w:jc w:val="center"/>
              <w:rPr>
                <w:sz w:val="16"/>
                <w:szCs w:val="16"/>
              </w:rPr>
            </w:pPr>
            <w:r w:rsidRPr="00957102">
              <w:rPr>
                <w:sz w:val="16"/>
                <w:szCs w:val="16"/>
              </w:rPr>
              <w:t>8</w:t>
            </w:r>
          </w:p>
        </w:tc>
        <w:tc>
          <w:tcPr>
            <w:tcW w:w="0" w:type="auto"/>
            <w:gridSpan w:val="5"/>
            <w:shd w:val="clear" w:color="auto" w:fill="auto"/>
            <w:vAlign w:val="center"/>
            <w:hideMark/>
          </w:tcPr>
          <w:p w14:paraId="49867BAD" w14:textId="77777777" w:rsidR="00C93E89" w:rsidRPr="00957102" w:rsidRDefault="00C93E89" w:rsidP="000218B2">
            <w:pPr>
              <w:ind w:firstLineChars="200" w:firstLine="321"/>
              <w:rPr>
                <w:b/>
                <w:bCs/>
                <w:sz w:val="16"/>
                <w:szCs w:val="16"/>
              </w:rPr>
            </w:pPr>
            <w:r w:rsidRPr="00957102">
              <w:rPr>
                <w:b/>
                <w:bCs/>
                <w:sz w:val="16"/>
                <w:szCs w:val="16"/>
              </w:rPr>
              <w:t>Проекты по новому строительству источников тепловой энергии, обеспечивающих прирост перспективной тепловой нагрузки</w:t>
            </w:r>
          </w:p>
        </w:tc>
        <w:tc>
          <w:tcPr>
            <w:tcW w:w="0" w:type="auto"/>
            <w:shd w:val="clear" w:color="auto" w:fill="auto"/>
            <w:noWrap/>
            <w:vAlign w:val="center"/>
            <w:hideMark/>
          </w:tcPr>
          <w:p w14:paraId="474369B3" w14:textId="05450985" w:rsidR="00C93E89" w:rsidRPr="000218B2" w:rsidRDefault="00C93E89" w:rsidP="000218B2">
            <w:pPr>
              <w:jc w:val="center"/>
              <w:rPr>
                <w:b/>
                <w:bCs/>
                <w:sz w:val="16"/>
                <w:szCs w:val="16"/>
              </w:rPr>
            </w:pPr>
            <w:r w:rsidRPr="000218B2">
              <w:rPr>
                <w:b/>
                <w:bCs/>
                <w:color w:val="000000"/>
                <w:sz w:val="16"/>
                <w:szCs w:val="16"/>
              </w:rPr>
              <w:t xml:space="preserve">73 700  </w:t>
            </w:r>
          </w:p>
        </w:tc>
        <w:tc>
          <w:tcPr>
            <w:tcW w:w="0" w:type="auto"/>
            <w:shd w:val="clear" w:color="auto" w:fill="auto"/>
            <w:noWrap/>
            <w:vAlign w:val="center"/>
            <w:hideMark/>
          </w:tcPr>
          <w:p w14:paraId="003AC74E" w14:textId="1D4F47BE"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shd w:val="clear" w:color="auto" w:fill="auto"/>
            <w:noWrap/>
            <w:vAlign w:val="center"/>
            <w:hideMark/>
          </w:tcPr>
          <w:p w14:paraId="69FCB58E" w14:textId="1C3AB929"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shd w:val="clear" w:color="auto" w:fill="auto"/>
            <w:noWrap/>
            <w:vAlign w:val="center"/>
            <w:hideMark/>
          </w:tcPr>
          <w:p w14:paraId="1ECDE799" w14:textId="4CEF766D"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shd w:val="clear" w:color="auto" w:fill="auto"/>
            <w:noWrap/>
            <w:vAlign w:val="center"/>
            <w:hideMark/>
          </w:tcPr>
          <w:p w14:paraId="5C3AA6BB" w14:textId="08A4D2E7" w:rsidR="00C93E89" w:rsidRPr="000218B2" w:rsidRDefault="00C93E89" w:rsidP="000218B2">
            <w:pPr>
              <w:jc w:val="center"/>
              <w:rPr>
                <w:b/>
                <w:bCs/>
                <w:sz w:val="16"/>
                <w:szCs w:val="16"/>
              </w:rPr>
            </w:pPr>
            <w:r w:rsidRPr="000218B2">
              <w:rPr>
                <w:b/>
                <w:bCs/>
                <w:color w:val="000000"/>
                <w:sz w:val="16"/>
                <w:szCs w:val="16"/>
              </w:rPr>
              <w:t xml:space="preserve">25 300  </w:t>
            </w:r>
          </w:p>
        </w:tc>
        <w:tc>
          <w:tcPr>
            <w:tcW w:w="0" w:type="auto"/>
            <w:shd w:val="clear" w:color="auto" w:fill="auto"/>
            <w:noWrap/>
            <w:vAlign w:val="center"/>
            <w:hideMark/>
          </w:tcPr>
          <w:p w14:paraId="511B3F15" w14:textId="27EAA1AF" w:rsidR="00C93E89" w:rsidRPr="000218B2" w:rsidRDefault="00C93E89" w:rsidP="000218B2">
            <w:pPr>
              <w:jc w:val="center"/>
              <w:rPr>
                <w:b/>
                <w:bCs/>
                <w:sz w:val="16"/>
                <w:szCs w:val="16"/>
              </w:rPr>
            </w:pPr>
            <w:r w:rsidRPr="000218B2">
              <w:rPr>
                <w:b/>
                <w:bCs/>
                <w:color w:val="000000"/>
                <w:sz w:val="16"/>
                <w:szCs w:val="16"/>
              </w:rPr>
              <w:t xml:space="preserve">25 300  </w:t>
            </w:r>
          </w:p>
        </w:tc>
        <w:tc>
          <w:tcPr>
            <w:tcW w:w="0" w:type="auto"/>
            <w:shd w:val="clear" w:color="auto" w:fill="auto"/>
            <w:noWrap/>
            <w:vAlign w:val="center"/>
            <w:hideMark/>
          </w:tcPr>
          <w:p w14:paraId="1D4FD8BB" w14:textId="71DD3F35" w:rsidR="00C93E89" w:rsidRPr="000218B2" w:rsidRDefault="00C93E89" w:rsidP="000218B2">
            <w:pPr>
              <w:jc w:val="center"/>
              <w:rPr>
                <w:b/>
                <w:bCs/>
                <w:sz w:val="16"/>
                <w:szCs w:val="16"/>
              </w:rPr>
            </w:pPr>
            <w:r w:rsidRPr="000218B2">
              <w:rPr>
                <w:b/>
                <w:bCs/>
                <w:color w:val="000000"/>
                <w:sz w:val="16"/>
                <w:szCs w:val="16"/>
              </w:rPr>
              <w:t xml:space="preserve">1 700  </w:t>
            </w:r>
          </w:p>
        </w:tc>
        <w:tc>
          <w:tcPr>
            <w:tcW w:w="0" w:type="auto"/>
            <w:shd w:val="clear" w:color="auto" w:fill="auto"/>
            <w:noWrap/>
            <w:vAlign w:val="center"/>
            <w:hideMark/>
          </w:tcPr>
          <w:p w14:paraId="1B3A3815" w14:textId="4983433D" w:rsidR="00C93E89" w:rsidRPr="000218B2" w:rsidRDefault="00C93E89" w:rsidP="000218B2">
            <w:pPr>
              <w:jc w:val="center"/>
              <w:rPr>
                <w:b/>
                <w:bCs/>
                <w:sz w:val="16"/>
                <w:szCs w:val="16"/>
              </w:rPr>
            </w:pPr>
            <w:r w:rsidRPr="000218B2">
              <w:rPr>
                <w:b/>
                <w:bCs/>
                <w:color w:val="000000"/>
                <w:sz w:val="16"/>
                <w:szCs w:val="16"/>
              </w:rPr>
              <w:t xml:space="preserve">19 700  </w:t>
            </w:r>
          </w:p>
        </w:tc>
        <w:tc>
          <w:tcPr>
            <w:tcW w:w="0" w:type="auto"/>
            <w:shd w:val="clear" w:color="auto" w:fill="auto"/>
            <w:noWrap/>
            <w:vAlign w:val="center"/>
            <w:hideMark/>
          </w:tcPr>
          <w:p w14:paraId="23862F4F" w14:textId="52A699C9" w:rsidR="00C93E89" w:rsidRPr="000218B2" w:rsidRDefault="00C93E89" w:rsidP="000218B2">
            <w:pPr>
              <w:jc w:val="center"/>
              <w:rPr>
                <w:b/>
                <w:bCs/>
                <w:sz w:val="16"/>
                <w:szCs w:val="16"/>
              </w:rPr>
            </w:pPr>
            <w:r w:rsidRPr="000218B2">
              <w:rPr>
                <w:b/>
                <w:bCs/>
                <w:color w:val="000000"/>
                <w:sz w:val="16"/>
                <w:szCs w:val="16"/>
              </w:rPr>
              <w:t xml:space="preserve">1 700  </w:t>
            </w:r>
          </w:p>
        </w:tc>
        <w:tc>
          <w:tcPr>
            <w:tcW w:w="0" w:type="auto"/>
            <w:vAlign w:val="center"/>
          </w:tcPr>
          <w:p w14:paraId="5FC9CFDF" w14:textId="2C20AAB1" w:rsidR="00C93E89" w:rsidRPr="00957102" w:rsidRDefault="00C93E89" w:rsidP="00C93E89">
            <w:pPr>
              <w:jc w:val="center"/>
              <w:rPr>
                <w:b/>
                <w:bCs/>
                <w:sz w:val="16"/>
                <w:szCs w:val="16"/>
              </w:rPr>
            </w:pPr>
            <w:r>
              <w:rPr>
                <w:b/>
                <w:bCs/>
                <w:sz w:val="16"/>
                <w:szCs w:val="16"/>
              </w:rPr>
              <w:t>0</w:t>
            </w:r>
          </w:p>
        </w:tc>
        <w:tc>
          <w:tcPr>
            <w:tcW w:w="0" w:type="auto"/>
            <w:vMerge/>
            <w:vAlign w:val="center"/>
            <w:hideMark/>
          </w:tcPr>
          <w:p w14:paraId="6DD1AD95" w14:textId="2E71D374" w:rsidR="00C93E89" w:rsidRPr="00957102" w:rsidRDefault="00C93E89" w:rsidP="000218B2">
            <w:pPr>
              <w:rPr>
                <w:b/>
                <w:bCs/>
                <w:sz w:val="16"/>
                <w:szCs w:val="16"/>
              </w:rPr>
            </w:pPr>
          </w:p>
        </w:tc>
      </w:tr>
      <w:tr w:rsidR="00C93E89" w:rsidRPr="00957102" w14:paraId="434F063E" w14:textId="77777777" w:rsidTr="00C93E89">
        <w:trPr>
          <w:trHeight w:val="20"/>
        </w:trPr>
        <w:tc>
          <w:tcPr>
            <w:tcW w:w="0" w:type="auto"/>
            <w:shd w:val="clear" w:color="auto" w:fill="auto"/>
            <w:vAlign w:val="center"/>
            <w:hideMark/>
          </w:tcPr>
          <w:p w14:paraId="4C42C456" w14:textId="77777777" w:rsidR="00C93E89" w:rsidRPr="00957102" w:rsidRDefault="00C93E89" w:rsidP="000218B2">
            <w:pPr>
              <w:jc w:val="center"/>
              <w:rPr>
                <w:sz w:val="16"/>
                <w:szCs w:val="16"/>
              </w:rPr>
            </w:pPr>
            <w:r w:rsidRPr="00957102">
              <w:rPr>
                <w:sz w:val="16"/>
                <w:szCs w:val="16"/>
              </w:rPr>
              <w:t>9</w:t>
            </w:r>
          </w:p>
        </w:tc>
        <w:tc>
          <w:tcPr>
            <w:tcW w:w="0" w:type="auto"/>
            <w:gridSpan w:val="5"/>
            <w:shd w:val="clear" w:color="auto" w:fill="auto"/>
            <w:vAlign w:val="center"/>
            <w:hideMark/>
          </w:tcPr>
          <w:p w14:paraId="3872F1C2" w14:textId="77777777" w:rsidR="00C93E89" w:rsidRPr="00957102" w:rsidRDefault="00C93E89" w:rsidP="000218B2">
            <w:pPr>
              <w:ind w:firstLineChars="200" w:firstLine="321"/>
              <w:rPr>
                <w:b/>
                <w:bCs/>
                <w:sz w:val="16"/>
                <w:szCs w:val="16"/>
              </w:rPr>
            </w:pPr>
            <w:r w:rsidRPr="00957102">
              <w:rPr>
                <w:b/>
                <w:bCs/>
                <w:sz w:val="16"/>
                <w:szCs w:val="16"/>
              </w:rPr>
              <w:t>Проекты нового строительства и реконструкции тепловых сетей для обеспечения перспективных приростов тепловой нагрузки</w:t>
            </w:r>
          </w:p>
        </w:tc>
        <w:tc>
          <w:tcPr>
            <w:tcW w:w="0" w:type="auto"/>
            <w:shd w:val="clear" w:color="auto" w:fill="auto"/>
            <w:noWrap/>
            <w:vAlign w:val="center"/>
            <w:hideMark/>
          </w:tcPr>
          <w:p w14:paraId="2CB16323" w14:textId="64C4A972" w:rsidR="00C93E89" w:rsidRPr="000218B2" w:rsidRDefault="00C93E89" w:rsidP="000218B2">
            <w:pPr>
              <w:jc w:val="center"/>
              <w:rPr>
                <w:b/>
                <w:bCs/>
                <w:sz w:val="16"/>
                <w:szCs w:val="16"/>
              </w:rPr>
            </w:pPr>
            <w:r w:rsidRPr="000218B2">
              <w:rPr>
                <w:b/>
                <w:bCs/>
                <w:color w:val="000000"/>
                <w:sz w:val="16"/>
                <w:szCs w:val="16"/>
              </w:rPr>
              <w:t xml:space="preserve">6 200  </w:t>
            </w:r>
          </w:p>
        </w:tc>
        <w:tc>
          <w:tcPr>
            <w:tcW w:w="0" w:type="auto"/>
            <w:shd w:val="clear" w:color="auto" w:fill="auto"/>
            <w:noWrap/>
            <w:vAlign w:val="center"/>
            <w:hideMark/>
          </w:tcPr>
          <w:p w14:paraId="2C351061" w14:textId="50894626"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shd w:val="clear" w:color="auto" w:fill="auto"/>
            <w:noWrap/>
            <w:vAlign w:val="center"/>
            <w:hideMark/>
          </w:tcPr>
          <w:p w14:paraId="0AC22AD7" w14:textId="02D6FFA4"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shd w:val="clear" w:color="auto" w:fill="auto"/>
            <w:noWrap/>
            <w:vAlign w:val="center"/>
            <w:hideMark/>
          </w:tcPr>
          <w:p w14:paraId="55F2262A" w14:textId="33E1E788"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shd w:val="clear" w:color="auto" w:fill="auto"/>
            <w:noWrap/>
            <w:vAlign w:val="center"/>
            <w:hideMark/>
          </w:tcPr>
          <w:p w14:paraId="45AEEB9B" w14:textId="40D10039"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shd w:val="clear" w:color="auto" w:fill="auto"/>
            <w:noWrap/>
            <w:vAlign w:val="center"/>
            <w:hideMark/>
          </w:tcPr>
          <w:p w14:paraId="629164AF" w14:textId="50F79399" w:rsidR="00C93E89" w:rsidRPr="000218B2" w:rsidRDefault="00C93E89" w:rsidP="000218B2">
            <w:pPr>
              <w:jc w:val="center"/>
              <w:rPr>
                <w:b/>
                <w:bCs/>
                <w:sz w:val="16"/>
                <w:szCs w:val="16"/>
              </w:rPr>
            </w:pPr>
            <w:r w:rsidRPr="000218B2">
              <w:rPr>
                <w:b/>
                <w:bCs/>
                <w:color w:val="000000"/>
                <w:sz w:val="16"/>
                <w:szCs w:val="16"/>
              </w:rPr>
              <w:t xml:space="preserve">500  </w:t>
            </w:r>
          </w:p>
        </w:tc>
        <w:tc>
          <w:tcPr>
            <w:tcW w:w="0" w:type="auto"/>
            <w:shd w:val="clear" w:color="auto" w:fill="auto"/>
            <w:noWrap/>
            <w:vAlign w:val="center"/>
            <w:hideMark/>
          </w:tcPr>
          <w:p w14:paraId="7ED0836F" w14:textId="4EF9E69C"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shd w:val="clear" w:color="auto" w:fill="auto"/>
            <w:noWrap/>
            <w:vAlign w:val="center"/>
            <w:hideMark/>
          </w:tcPr>
          <w:p w14:paraId="204F2ED0" w14:textId="7583FD41" w:rsidR="00C93E89" w:rsidRPr="000218B2" w:rsidRDefault="00C93E89" w:rsidP="000218B2">
            <w:pPr>
              <w:jc w:val="center"/>
              <w:rPr>
                <w:b/>
                <w:bCs/>
                <w:sz w:val="16"/>
                <w:szCs w:val="16"/>
              </w:rPr>
            </w:pPr>
            <w:r w:rsidRPr="000218B2">
              <w:rPr>
                <w:b/>
                <w:bCs/>
                <w:color w:val="000000"/>
                <w:sz w:val="16"/>
                <w:szCs w:val="16"/>
              </w:rPr>
              <w:t xml:space="preserve">5 700  </w:t>
            </w:r>
          </w:p>
        </w:tc>
        <w:tc>
          <w:tcPr>
            <w:tcW w:w="0" w:type="auto"/>
            <w:shd w:val="clear" w:color="auto" w:fill="auto"/>
            <w:noWrap/>
            <w:vAlign w:val="center"/>
            <w:hideMark/>
          </w:tcPr>
          <w:p w14:paraId="18C3B436" w14:textId="4C492D46"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vAlign w:val="center"/>
          </w:tcPr>
          <w:p w14:paraId="000C98D5" w14:textId="4ED77499" w:rsidR="00C93E89" w:rsidRPr="00957102" w:rsidRDefault="00C93E89" w:rsidP="00C93E89">
            <w:pPr>
              <w:jc w:val="center"/>
              <w:rPr>
                <w:b/>
                <w:bCs/>
                <w:sz w:val="16"/>
                <w:szCs w:val="16"/>
              </w:rPr>
            </w:pPr>
            <w:r>
              <w:rPr>
                <w:b/>
                <w:bCs/>
                <w:sz w:val="16"/>
                <w:szCs w:val="16"/>
              </w:rPr>
              <w:t>0</w:t>
            </w:r>
          </w:p>
        </w:tc>
        <w:tc>
          <w:tcPr>
            <w:tcW w:w="0" w:type="auto"/>
            <w:vMerge/>
            <w:vAlign w:val="center"/>
            <w:hideMark/>
          </w:tcPr>
          <w:p w14:paraId="26E53C82" w14:textId="5C3889D5" w:rsidR="00C93E89" w:rsidRPr="00957102" w:rsidRDefault="00C93E89" w:rsidP="000218B2">
            <w:pPr>
              <w:rPr>
                <w:b/>
                <w:bCs/>
                <w:sz w:val="16"/>
                <w:szCs w:val="16"/>
              </w:rPr>
            </w:pPr>
          </w:p>
        </w:tc>
      </w:tr>
      <w:tr w:rsidR="00C93E89" w:rsidRPr="00957102" w14:paraId="54BAF087" w14:textId="77777777" w:rsidTr="00C93E89">
        <w:trPr>
          <w:trHeight w:val="20"/>
        </w:trPr>
        <w:tc>
          <w:tcPr>
            <w:tcW w:w="0" w:type="auto"/>
            <w:shd w:val="clear" w:color="auto" w:fill="auto"/>
            <w:vAlign w:val="center"/>
            <w:hideMark/>
          </w:tcPr>
          <w:p w14:paraId="49AF4925" w14:textId="77777777" w:rsidR="00C93E89" w:rsidRPr="00957102" w:rsidRDefault="00C93E89" w:rsidP="000218B2">
            <w:pPr>
              <w:jc w:val="center"/>
              <w:rPr>
                <w:sz w:val="16"/>
                <w:szCs w:val="16"/>
              </w:rPr>
            </w:pPr>
            <w:r w:rsidRPr="00957102">
              <w:rPr>
                <w:sz w:val="16"/>
                <w:szCs w:val="16"/>
              </w:rPr>
              <w:t>10</w:t>
            </w:r>
          </w:p>
        </w:tc>
        <w:tc>
          <w:tcPr>
            <w:tcW w:w="0" w:type="auto"/>
            <w:gridSpan w:val="5"/>
            <w:shd w:val="clear" w:color="auto" w:fill="auto"/>
            <w:vAlign w:val="center"/>
            <w:hideMark/>
          </w:tcPr>
          <w:p w14:paraId="6495FB5D" w14:textId="77777777" w:rsidR="00C93E89" w:rsidRPr="00957102" w:rsidRDefault="00C93E89" w:rsidP="000218B2">
            <w:pPr>
              <w:rPr>
                <w:b/>
                <w:bCs/>
                <w:sz w:val="16"/>
                <w:szCs w:val="16"/>
              </w:rPr>
            </w:pPr>
            <w:r w:rsidRPr="00957102">
              <w:rPr>
                <w:b/>
                <w:bCs/>
                <w:sz w:val="16"/>
                <w:szCs w:val="16"/>
              </w:rPr>
              <w:t>НДС (20 %)</w:t>
            </w:r>
          </w:p>
        </w:tc>
        <w:tc>
          <w:tcPr>
            <w:tcW w:w="0" w:type="auto"/>
            <w:shd w:val="clear" w:color="auto" w:fill="auto"/>
            <w:noWrap/>
            <w:vAlign w:val="center"/>
            <w:hideMark/>
          </w:tcPr>
          <w:p w14:paraId="68D90057" w14:textId="6B22D677" w:rsidR="00C93E89" w:rsidRPr="000218B2" w:rsidRDefault="00C93E89" w:rsidP="000218B2">
            <w:pPr>
              <w:jc w:val="center"/>
              <w:rPr>
                <w:b/>
                <w:bCs/>
                <w:sz w:val="16"/>
                <w:szCs w:val="16"/>
              </w:rPr>
            </w:pPr>
            <w:r w:rsidRPr="000218B2">
              <w:rPr>
                <w:b/>
                <w:bCs/>
                <w:color w:val="000000"/>
                <w:sz w:val="16"/>
                <w:szCs w:val="16"/>
              </w:rPr>
              <w:t xml:space="preserve">15 980  </w:t>
            </w:r>
          </w:p>
        </w:tc>
        <w:tc>
          <w:tcPr>
            <w:tcW w:w="0" w:type="auto"/>
            <w:shd w:val="clear" w:color="auto" w:fill="auto"/>
            <w:noWrap/>
            <w:vAlign w:val="center"/>
            <w:hideMark/>
          </w:tcPr>
          <w:p w14:paraId="67EEF679" w14:textId="06869AD6"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shd w:val="clear" w:color="auto" w:fill="auto"/>
            <w:noWrap/>
            <w:vAlign w:val="center"/>
            <w:hideMark/>
          </w:tcPr>
          <w:p w14:paraId="55727D3C" w14:textId="0311E6E0"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shd w:val="clear" w:color="auto" w:fill="auto"/>
            <w:noWrap/>
            <w:vAlign w:val="center"/>
            <w:hideMark/>
          </w:tcPr>
          <w:p w14:paraId="243B5B9D" w14:textId="13C47D4D"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shd w:val="clear" w:color="auto" w:fill="auto"/>
            <w:noWrap/>
            <w:vAlign w:val="center"/>
            <w:hideMark/>
          </w:tcPr>
          <w:p w14:paraId="14365055" w14:textId="68355128" w:rsidR="00C93E89" w:rsidRPr="000218B2" w:rsidRDefault="00C93E89" w:rsidP="000218B2">
            <w:pPr>
              <w:jc w:val="center"/>
              <w:rPr>
                <w:b/>
                <w:bCs/>
                <w:sz w:val="16"/>
                <w:szCs w:val="16"/>
              </w:rPr>
            </w:pPr>
            <w:r w:rsidRPr="000218B2">
              <w:rPr>
                <w:b/>
                <w:bCs/>
                <w:color w:val="000000"/>
                <w:sz w:val="16"/>
                <w:szCs w:val="16"/>
              </w:rPr>
              <w:t xml:space="preserve">5 060  </w:t>
            </w:r>
          </w:p>
        </w:tc>
        <w:tc>
          <w:tcPr>
            <w:tcW w:w="0" w:type="auto"/>
            <w:shd w:val="clear" w:color="auto" w:fill="auto"/>
            <w:noWrap/>
            <w:vAlign w:val="center"/>
            <w:hideMark/>
          </w:tcPr>
          <w:p w14:paraId="02B48C7F" w14:textId="5FA3A605" w:rsidR="00C93E89" w:rsidRPr="000218B2" w:rsidRDefault="00C93E89" w:rsidP="000218B2">
            <w:pPr>
              <w:jc w:val="center"/>
              <w:rPr>
                <w:b/>
                <w:bCs/>
                <w:sz w:val="16"/>
                <w:szCs w:val="16"/>
              </w:rPr>
            </w:pPr>
            <w:r w:rsidRPr="000218B2">
              <w:rPr>
                <w:b/>
                <w:bCs/>
                <w:color w:val="000000"/>
                <w:sz w:val="16"/>
                <w:szCs w:val="16"/>
              </w:rPr>
              <w:t xml:space="preserve">5 160  </w:t>
            </w:r>
          </w:p>
        </w:tc>
        <w:tc>
          <w:tcPr>
            <w:tcW w:w="0" w:type="auto"/>
            <w:shd w:val="clear" w:color="auto" w:fill="auto"/>
            <w:noWrap/>
            <w:vAlign w:val="center"/>
            <w:hideMark/>
          </w:tcPr>
          <w:p w14:paraId="637E9FC7" w14:textId="39C34814" w:rsidR="00C93E89" w:rsidRPr="000218B2" w:rsidRDefault="00C93E89" w:rsidP="000218B2">
            <w:pPr>
              <w:jc w:val="center"/>
              <w:rPr>
                <w:b/>
                <w:bCs/>
                <w:sz w:val="16"/>
                <w:szCs w:val="16"/>
              </w:rPr>
            </w:pPr>
            <w:r w:rsidRPr="000218B2">
              <w:rPr>
                <w:b/>
                <w:bCs/>
                <w:color w:val="000000"/>
                <w:sz w:val="16"/>
                <w:szCs w:val="16"/>
              </w:rPr>
              <w:t xml:space="preserve">340  </w:t>
            </w:r>
          </w:p>
        </w:tc>
        <w:tc>
          <w:tcPr>
            <w:tcW w:w="0" w:type="auto"/>
            <w:shd w:val="clear" w:color="auto" w:fill="auto"/>
            <w:noWrap/>
            <w:vAlign w:val="center"/>
            <w:hideMark/>
          </w:tcPr>
          <w:p w14:paraId="0BC4859E" w14:textId="08DA769B" w:rsidR="00C93E89" w:rsidRPr="000218B2" w:rsidRDefault="00C93E89" w:rsidP="000218B2">
            <w:pPr>
              <w:jc w:val="center"/>
              <w:rPr>
                <w:b/>
                <w:bCs/>
                <w:sz w:val="16"/>
                <w:szCs w:val="16"/>
              </w:rPr>
            </w:pPr>
            <w:r w:rsidRPr="000218B2">
              <w:rPr>
                <w:b/>
                <w:bCs/>
                <w:color w:val="000000"/>
                <w:sz w:val="16"/>
                <w:szCs w:val="16"/>
              </w:rPr>
              <w:t xml:space="preserve">5 080  </w:t>
            </w:r>
          </w:p>
        </w:tc>
        <w:tc>
          <w:tcPr>
            <w:tcW w:w="0" w:type="auto"/>
            <w:shd w:val="clear" w:color="auto" w:fill="auto"/>
            <w:noWrap/>
            <w:vAlign w:val="center"/>
            <w:hideMark/>
          </w:tcPr>
          <w:p w14:paraId="0D46AD3B" w14:textId="11B1BF37" w:rsidR="00C93E89" w:rsidRPr="000218B2" w:rsidRDefault="00C93E89" w:rsidP="000218B2">
            <w:pPr>
              <w:jc w:val="center"/>
              <w:rPr>
                <w:b/>
                <w:bCs/>
                <w:sz w:val="16"/>
                <w:szCs w:val="16"/>
              </w:rPr>
            </w:pPr>
            <w:r w:rsidRPr="000218B2">
              <w:rPr>
                <w:b/>
                <w:bCs/>
                <w:color w:val="000000"/>
                <w:sz w:val="16"/>
                <w:szCs w:val="16"/>
              </w:rPr>
              <w:t xml:space="preserve">340  </w:t>
            </w:r>
          </w:p>
        </w:tc>
        <w:tc>
          <w:tcPr>
            <w:tcW w:w="0" w:type="auto"/>
            <w:vAlign w:val="center"/>
          </w:tcPr>
          <w:p w14:paraId="59231386" w14:textId="656FFC72" w:rsidR="00C93E89" w:rsidRPr="00957102" w:rsidRDefault="00C93E89" w:rsidP="00C93E89">
            <w:pPr>
              <w:jc w:val="center"/>
              <w:rPr>
                <w:b/>
                <w:bCs/>
                <w:sz w:val="16"/>
                <w:szCs w:val="16"/>
              </w:rPr>
            </w:pPr>
            <w:r>
              <w:rPr>
                <w:b/>
                <w:bCs/>
                <w:sz w:val="16"/>
                <w:szCs w:val="16"/>
              </w:rPr>
              <w:t>0</w:t>
            </w:r>
          </w:p>
        </w:tc>
        <w:tc>
          <w:tcPr>
            <w:tcW w:w="0" w:type="auto"/>
            <w:vMerge/>
            <w:vAlign w:val="center"/>
            <w:hideMark/>
          </w:tcPr>
          <w:p w14:paraId="6B707810" w14:textId="7E4FDECB" w:rsidR="00C93E89" w:rsidRPr="00957102" w:rsidRDefault="00C93E89" w:rsidP="000218B2">
            <w:pPr>
              <w:rPr>
                <w:b/>
                <w:bCs/>
                <w:sz w:val="16"/>
                <w:szCs w:val="16"/>
              </w:rPr>
            </w:pPr>
          </w:p>
        </w:tc>
      </w:tr>
      <w:tr w:rsidR="00C93E89" w:rsidRPr="00957102" w14:paraId="15A2D7ED" w14:textId="77777777" w:rsidTr="00C93E89">
        <w:trPr>
          <w:trHeight w:val="20"/>
        </w:trPr>
        <w:tc>
          <w:tcPr>
            <w:tcW w:w="0" w:type="auto"/>
            <w:shd w:val="clear" w:color="auto" w:fill="auto"/>
            <w:vAlign w:val="center"/>
            <w:hideMark/>
          </w:tcPr>
          <w:p w14:paraId="22AA487B" w14:textId="77777777" w:rsidR="00C93E89" w:rsidRPr="00957102" w:rsidRDefault="00C93E89" w:rsidP="000218B2">
            <w:pPr>
              <w:jc w:val="center"/>
              <w:rPr>
                <w:sz w:val="16"/>
                <w:szCs w:val="16"/>
              </w:rPr>
            </w:pPr>
            <w:r w:rsidRPr="00957102">
              <w:rPr>
                <w:sz w:val="16"/>
                <w:szCs w:val="16"/>
              </w:rPr>
              <w:t>11</w:t>
            </w:r>
          </w:p>
        </w:tc>
        <w:tc>
          <w:tcPr>
            <w:tcW w:w="0" w:type="auto"/>
            <w:gridSpan w:val="5"/>
            <w:shd w:val="clear" w:color="auto" w:fill="auto"/>
            <w:vAlign w:val="center"/>
            <w:hideMark/>
          </w:tcPr>
          <w:p w14:paraId="79AB5D90" w14:textId="77777777" w:rsidR="00C93E89" w:rsidRPr="00957102" w:rsidRDefault="00C93E89" w:rsidP="000218B2">
            <w:pPr>
              <w:rPr>
                <w:b/>
                <w:bCs/>
                <w:sz w:val="16"/>
                <w:szCs w:val="16"/>
              </w:rPr>
            </w:pPr>
            <w:r w:rsidRPr="00957102">
              <w:rPr>
                <w:b/>
                <w:bCs/>
                <w:sz w:val="16"/>
                <w:szCs w:val="16"/>
              </w:rPr>
              <w:t>ВСЕГО сметная стоимость с НДС</w:t>
            </w:r>
          </w:p>
        </w:tc>
        <w:tc>
          <w:tcPr>
            <w:tcW w:w="0" w:type="auto"/>
            <w:shd w:val="clear" w:color="auto" w:fill="auto"/>
            <w:noWrap/>
            <w:vAlign w:val="center"/>
            <w:hideMark/>
          </w:tcPr>
          <w:p w14:paraId="3E315712" w14:textId="2C5FA632" w:rsidR="00C93E89" w:rsidRPr="000218B2" w:rsidRDefault="00C93E89" w:rsidP="000218B2">
            <w:pPr>
              <w:jc w:val="center"/>
              <w:rPr>
                <w:b/>
                <w:bCs/>
                <w:sz w:val="16"/>
                <w:szCs w:val="16"/>
              </w:rPr>
            </w:pPr>
            <w:r w:rsidRPr="000218B2">
              <w:rPr>
                <w:b/>
                <w:bCs/>
                <w:color w:val="000000"/>
                <w:sz w:val="16"/>
                <w:szCs w:val="16"/>
              </w:rPr>
              <w:t xml:space="preserve">95 880  </w:t>
            </w:r>
          </w:p>
        </w:tc>
        <w:tc>
          <w:tcPr>
            <w:tcW w:w="0" w:type="auto"/>
            <w:shd w:val="clear" w:color="auto" w:fill="auto"/>
            <w:noWrap/>
            <w:vAlign w:val="center"/>
            <w:hideMark/>
          </w:tcPr>
          <w:p w14:paraId="05E62DD3" w14:textId="4322DD50"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shd w:val="clear" w:color="auto" w:fill="auto"/>
            <w:noWrap/>
            <w:vAlign w:val="center"/>
            <w:hideMark/>
          </w:tcPr>
          <w:p w14:paraId="6A78BAC9" w14:textId="7B649CDC"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shd w:val="clear" w:color="auto" w:fill="auto"/>
            <w:noWrap/>
            <w:vAlign w:val="center"/>
            <w:hideMark/>
          </w:tcPr>
          <w:p w14:paraId="34A2A7A2" w14:textId="5A68F540" w:rsidR="00C93E89" w:rsidRPr="000218B2" w:rsidRDefault="00C93E89" w:rsidP="000218B2">
            <w:pPr>
              <w:jc w:val="center"/>
              <w:rPr>
                <w:b/>
                <w:bCs/>
                <w:sz w:val="16"/>
                <w:szCs w:val="16"/>
              </w:rPr>
            </w:pPr>
            <w:r w:rsidRPr="000218B2">
              <w:rPr>
                <w:b/>
                <w:bCs/>
                <w:color w:val="000000"/>
                <w:sz w:val="16"/>
                <w:szCs w:val="16"/>
              </w:rPr>
              <w:t xml:space="preserve">0  </w:t>
            </w:r>
          </w:p>
        </w:tc>
        <w:tc>
          <w:tcPr>
            <w:tcW w:w="0" w:type="auto"/>
            <w:shd w:val="clear" w:color="auto" w:fill="auto"/>
            <w:noWrap/>
            <w:vAlign w:val="center"/>
            <w:hideMark/>
          </w:tcPr>
          <w:p w14:paraId="5F05B9EE" w14:textId="0D887409" w:rsidR="00C93E89" w:rsidRPr="000218B2" w:rsidRDefault="00C93E89" w:rsidP="000218B2">
            <w:pPr>
              <w:jc w:val="center"/>
              <w:rPr>
                <w:b/>
                <w:bCs/>
                <w:sz w:val="16"/>
                <w:szCs w:val="16"/>
              </w:rPr>
            </w:pPr>
            <w:r w:rsidRPr="000218B2">
              <w:rPr>
                <w:b/>
                <w:bCs/>
                <w:color w:val="000000"/>
                <w:sz w:val="16"/>
                <w:szCs w:val="16"/>
              </w:rPr>
              <w:t xml:space="preserve">30 360  </w:t>
            </w:r>
          </w:p>
        </w:tc>
        <w:tc>
          <w:tcPr>
            <w:tcW w:w="0" w:type="auto"/>
            <w:shd w:val="clear" w:color="auto" w:fill="auto"/>
            <w:noWrap/>
            <w:vAlign w:val="center"/>
            <w:hideMark/>
          </w:tcPr>
          <w:p w14:paraId="79BAD59F" w14:textId="711A66CE" w:rsidR="00C93E89" w:rsidRPr="000218B2" w:rsidRDefault="00C93E89" w:rsidP="000218B2">
            <w:pPr>
              <w:jc w:val="center"/>
              <w:rPr>
                <w:b/>
                <w:bCs/>
                <w:sz w:val="16"/>
                <w:szCs w:val="16"/>
              </w:rPr>
            </w:pPr>
            <w:r w:rsidRPr="000218B2">
              <w:rPr>
                <w:b/>
                <w:bCs/>
                <w:color w:val="000000"/>
                <w:sz w:val="16"/>
                <w:szCs w:val="16"/>
              </w:rPr>
              <w:t xml:space="preserve">30 960  </w:t>
            </w:r>
          </w:p>
        </w:tc>
        <w:tc>
          <w:tcPr>
            <w:tcW w:w="0" w:type="auto"/>
            <w:shd w:val="clear" w:color="auto" w:fill="auto"/>
            <w:noWrap/>
            <w:vAlign w:val="center"/>
            <w:hideMark/>
          </w:tcPr>
          <w:p w14:paraId="0FA21FC3" w14:textId="5D6C007E" w:rsidR="00C93E89" w:rsidRPr="000218B2" w:rsidRDefault="00C93E89" w:rsidP="000218B2">
            <w:pPr>
              <w:jc w:val="center"/>
              <w:rPr>
                <w:b/>
                <w:bCs/>
                <w:sz w:val="16"/>
                <w:szCs w:val="16"/>
              </w:rPr>
            </w:pPr>
            <w:r w:rsidRPr="000218B2">
              <w:rPr>
                <w:b/>
                <w:bCs/>
                <w:color w:val="000000"/>
                <w:sz w:val="16"/>
                <w:szCs w:val="16"/>
              </w:rPr>
              <w:t xml:space="preserve">2 040  </w:t>
            </w:r>
          </w:p>
        </w:tc>
        <w:tc>
          <w:tcPr>
            <w:tcW w:w="0" w:type="auto"/>
            <w:shd w:val="clear" w:color="auto" w:fill="auto"/>
            <w:noWrap/>
            <w:vAlign w:val="center"/>
            <w:hideMark/>
          </w:tcPr>
          <w:p w14:paraId="59A93E00" w14:textId="413667D6" w:rsidR="00C93E89" w:rsidRPr="000218B2" w:rsidRDefault="00C93E89" w:rsidP="000218B2">
            <w:pPr>
              <w:jc w:val="center"/>
              <w:rPr>
                <w:b/>
                <w:bCs/>
                <w:sz w:val="16"/>
                <w:szCs w:val="16"/>
              </w:rPr>
            </w:pPr>
            <w:r w:rsidRPr="000218B2">
              <w:rPr>
                <w:b/>
                <w:bCs/>
                <w:color w:val="000000"/>
                <w:sz w:val="16"/>
                <w:szCs w:val="16"/>
              </w:rPr>
              <w:t xml:space="preserve">30 480  </w:t>
            </w:r>
          </w:p>
        </w:tc>
        <w:tc>
          <w:tcPr>
            <w:tcW w:w="0" w:type="auto"/>
            <w:shd w:val="clear" w:color="auto" w:fill="auto"/>
            <w:noWrap/>
            <w:vAlign w:val="center"/>
            <w:hideMark/>
          </w:tcPr>
          <w:p w14:paraId="4CBC6EC0" w14:textId="5CA53D76" w:rsidR="00C93E89" w:rsidRPr="000218B2" w:rsidRDefault="00C93E89" w:rsidP="000218B2">
            <w:pPr>
              <w:jc w:val="center"/>
              <w:rPr>
                <w:b/>
                <w:bCs/>
                <w:sz w:val="16"/>
                <w:szCs w:val="16"/>
              </w:rPr>
            </w:pPr>
            <w:r w:rsidRPr="000218B2">
              <w:rPr>
                <w:b/>
                <w:bCs/>
                <w:color w:val="000000"/>
                <w:sz w:val="16"/>
                <w:szCs w:val="16"/>
              </w:rPr>
              <w:t xml:space="preserve">2 040  </w:t>
            </w:r>
          </w:p>
        </w:tc>
        <w:tc>
          <w:tcPr>
            <w:tcW w:w="0" w:type="auto"/>
            <w:vAlign w:val="center"/>
          </w:tcPr>
          <w:p w14:paraId="67C2A393" w14:textId="768546C9" w:rsidR="00C93E89" w:rsidRPr="00957102" w:rsidRDefault="00C93E89" w:rsidP="00C93E89">
            <w:pPr>
              <w:jc w:val="center"/>
              <w:rPr>
                <w:b/>
                <w:bCs/>
                <w:sz w:val="16"/>
                <w:szCs w:val="16"/>
              </w:rPr>
            </w:pPr>
            <w:r>
              <w:rPr>
                <w:b/>
                <w:bCs/>
                <w:sz w:val="16"/>
                <w:szCs w:val="16"/>
              </w:rPr>
              <w:t>0</w:t>
            </w:r>
          </w:p>
        </w:tc>
        <w:tc>
          <w:tcPr>
            <w:tcW w:w="0" w:type="auto"/>
            <w:vMerge/>
            <w:vAlign w:val="center"/>
            <w:hideMark/>
          </w:tcPr>
          <w:p w14:paraId="73F1930A" w14:textId="31B0D405" w:rsidR="00C93E89" w:rsidRPr="00957102" w:rsidRDefault="00C93E89" w:rsidP="000218B2">
            <w:pPr>
              <w:rPr>
                <w:b/>
                <w:bCs/>
                <w:sz w:val="16"/>
                <w:szCs w:val="16"/>
              </w:rPr>
            </w:pPr>
          </w:p>
        </w:tc>
      </w:tr>
    </w:tbl>
    <w:p w14:paraId="23426B27" w14:textId="77777777" w:rsidR="00310E99" w:rsidRPr="00957102" w:rsidRDefault="00310E99" w:rsidP="00CE5075">
      <w:pPr>
        <w:spacing w:before="120"/>
        <w:ind w:firstLine="567"/>
        <w:jc w:val="both"/>
        <w:sectPr w:rsidR="00310E99" w:rsidRPr="00957102" w:rsidSect="00DC15B4">
          <w:headerReference w:type="default" r:id="rId62"/>
          <w:footerReference w:type="default" r:id="rId63"/>
          <w:pgSz w:w="16838" w:h="11906" w:orient="landscape" w:code="9"/>
          <w:pgMar w:top="1134" w:right="850" w:bottom="1134" w:left="1701" w:header="454" w:footer="454" w:gutter="0"/>
          <w:cols w:space="720"/>
          <w:docGrid w:linePitch="326"/>
        </w:sectPr>
      </w:pPr>
    </w:p>
    <w:p w14:paraId="461578A8" w14:textId="77777777" w:rsidR="00CE5075" w:rsidRPr="00957102" w:rsidRDefault="00E014F9" w:rsidP="00310E99">
      <w:pPr>
        <w:pStyle w:val="2"/>
        <w:numPr>
          <w:ilvl w:val="0"/>
          <w:numId w:val="0"/>
        </w:numPr>
        <w:spacing w:line="360" w:lineRule="auto"/>
        <w:rPr>
          <w:color w:val="auto"/>
        </w:rPr>
      </w:pPr>
      <w:bookmarkStart w:id="122" w:name="_Toc490233868"/>
      <w:bookmarkStart w:id="123" w:name="_Toc48931559"/>
      <w:r w:rsidRPr="00957102">
        <w:rPr>
          <w:color w:val="auto"/>
        </w:rPr>
        <w:lastRenderedPageBreak/>
        <w:t xml:space="preserve">6.3. </w:t>
      </w:r>
      <w:r w:rsidR="00CE5075" w:rsidRPr="00957102">
        <w:rPr>
          <w:color w:val="auto"/>
        </w:rPr>
        <w:t>Перспективная схема водоснабжения</w:t>
      </w:r>
      <w:bookmarkEnd w:id="122"/>
      <w:bookmarkEnd w:id="123"/>
    </w:p>
    <w:p w14:paraId="40C2956E" w14:textId="77777777" w:rsidR="00CE5075" w:rsidRPr="00957102" w:rsidRDefault="00E014F9" w:rsidP="00310E99">
      <w:pPr>
        <w:pStyle w:val="31"/>
        <w:numPr>
          <w:ilvl w:val="0"/>
          <w:numId w:val="0"/>
        </w:numPr>
        <w:spacing w:line="360" w:lineRule="auto"/>
        <w:rPr>
          <w:color w:val="auto"/>
        </w:rPr>
      </w:pPr>
      <w:bookmarkStart w:id="124" w:name="_Toc490233869"/>
      <w:bookmarkStart w:id="125" w:name="_Toc48931560"/>
      <w:r w:rsidRPr="00957102">
        <w:rPr>
          <w:color w:val="auto"/>
        </w:rPr>
        <w:t xml:space="preserve">6.3.1. </w:t>
      </w:r>
      <w:r w:rsidR="00CE5075" w:rsidRPr="00957102">
        <w:rPr>
          <w:color w:val="auto"/>
        </w:rPr>
        <w:t>Обоснование перечня необходимых проектов</w:t>
      </w:r>
      <w:bookmarkEnd w:id="124"/>
      <w:bookmarkEnd w:id="125"/>
    </w:p>
    <w:p w14:paraId="03EB72FC" w14:textId="1965294A" w:rsidR="00CE5075" w:rsidRPr="00957102" w:rsidRDefault="00CE5075" w:rsidP="005B5F26">
      <w:pPr>
        <w:spacing w:before="120" w:line="360" w:lineRule="auto"/>
        <w:ind w:firstLine="709"/>
        <w:jc w:val="both"/>
        <w:rPr>
          <w:rFonts w:eastAsia="Calibri"/>
        </w:rPr>
      </w:pPr>
      <w:r w:rsidRPr="00957102">
        <w:t xml:space="preserve">Перечень и программа необходимых инвестиционных проектов, обеспечивающих спрос на водоснабжение </w:t>
      </w:r>
      <w:r w:rsidRPr="00957102">
        <w:rPr>
          <w:rFonts w:eastAsia="Calibri"/>
        </w:rPr>
        <w:t>в расчетные периоды (этапы) разработки программы комплексного развития до 20</w:t>
      </w:r>
      <w:r w:rsidR="00C93E89">
        <w:rPr>
          <w:rFonts w:eastAsia="Calibri"/>
        </w:rPr>
        <w:t>32</w:t>
      </w:r>
      <w:r w:rsidRPr="00957102">
        <w:rPr>
          <w:rFonts w:eastAsia="Calibri"/>
        </w:rPr>
        <w:t xml:space="preserve"> года, приняты на основании «Схемы водоснабжения и водоотведения сельского поселения </w:t>
      </w:r>
      <w:r w:rsidR="005B5F26" w:rsidRPr="00957102">
        <w:rPr>
          <w:rFonts w:eastAsia="Calibri"/>
        </w:rPr>
        <w:t>Полноват</w:t>
      </w:r>
      <w:r w:rsidRPr="00957102">
        <w:rPr>
          <w:rFonts w:eastAsia="Calibri"/>
        </w:rPr>
        <w:t xml:space="preserve"> Белоярского района </w:t>
      </w:r>
      <w:r w:rsidRPr="00957102">
        <w:t>Ханты-Мансийского автономного округа – Югры» (</w:t>
      </w:r>
      <w:r w:rsidR="00EA111B" w:rsidRPr="00957102">
        <w:t>Актуализация на 2021 год</w:t>
      </w:r>
      <w:r w:rsidRPr="00957102">
        <w:t>)</w:t>
      </w:r>
      <w:r w:rsidRPr="00957102">
        <w:rPr>
          <w:rFonts w:eastAsia="Calibri"/>
        </w:rPr>
        <w:t>.</w:t>
      </w:r>
    </w:p>
    <w:p w14:paraId="7AA6CEBD" w14:textId="77777777" w:rsidR="00CE5075" w:rsidRPr="00957102" w:rsidRDefault="00CE5075" w:rsidP="005B5F26">
      <w:pPr>
        <w:spacing w:before="120" w:line="360" w:lineRule="auto"/>
        <w:ind w:firstLine="709"/>
        <w:jc w:val="both"/>
      </w:pPr>
      <w:r w:rsidRPr="00957102">
        <w:t xml:space="preserve">Программа инвестиционных проектов, обеспечивает достижение целевых показателей, которые приведены в таблице </w:t>
      </w:r>
      <w:r w:rsidR="003F4E7D" w:rsidRPr="00957102">
        <w:t>47</w:t>
      </w:r>
      <w:r w:rsidRPr="00957102">
        <w:t xml:space="preserve"> настоящих обосновывающих материалов.</w:t>
      </w:r>
    </w:p>
    <w:p w14:paraId="6C561468" w14:textId="77777777" w:rsidR="00CE5075" w:rsidRPr="00957102" w:rsidRDefault="00CE5075" w:rsidP="005B5F26">
      <w:pPr>
        <w:spacing w:before="120" w:line="360" w:lineRule="auto"/>
        <w:ind w:firstLine="709"/>
        <w:jc w:val="both"/>
      </w:pPr>
      <w:r w:rsidRPr="00957102">
        <w:t xml:space="preserve">Перечень инвестиционных проектов перспективной схемы водоснабжения </w:t>
      </w:r>
      <w:proofErr w:type="spellStart"/>
      <w:r w:rsidRPr="00957102">
        <w:t>с.п</w:t>
      </w:r>
      <w:proofErr w:type="spellEnd"/>
      <w:r w:rsidRPr="00957102">
        <w:t xml:space="preserve">. </w:t>
      </w:r>
      <w:r w:rsidR="005B5F26" w:rsidRPr="00957102">
        <w:t>Полноват</w:t>
      </w:r>
      <w:r w:rsidRPr="00957102">
        <w:t xml:space="preserve"> представлен в разделах </w:t>
      </w:r>
      <w:r w:rsidR="00EA111B" w:rsidRPr="00957102">
        <w:t xml:space="preserve">6.3.2 и 6.3.3 </w:t>
      </w:r>
      <w:r w:rsidRPr="00957102">
        <w:t>в виде групп проектов с описанием по каждому проекту следующих показателей:</w:t>
      </w:r>
    </w:p>
    <w:p w14:paraId="3D59BB6A" w14:textId="77777777" w:rsidR="00CE5075" w:rsidRPr="00957102" w:rsidRDefault="00CE5075" w:rsidP="00D14341">
      <w:pPr>
        <w:pStyle w:val="af1"/>
        <w:numPr>
          <w:ilvl w:val="0"/>
          <w:numId w:val="25"/>
        </w:numPr>
        <w:spacing w:line="360" w:lineRule="auto"/>
        <w:ind w:left="1281" w:hanging="357"/>
        <w:jc w:val="both"/>
      </w:pPr>
      <w:r w:rsidRPr="00957102">
        <w:t>кратких технических параметров;</w:t>
      </w:r>
    </w:p>
    <w:p w14:paraId="36779F0F" w14:textId="77777777" w:rsidR="00CE5075" w:rsidRPr="00957102" w:rsidRDefault="00CE5075" w:rsidP="00D14341">
      <w:pPr>
        <w:pStyle w:val="af1"/>
        <w:numPr>
          <w:ilvl w:val="0"/>
          <w:numId w:val="25"/>
        </w:numPr>
        <w:spacing w:before="120" w:line="360" w:lineRule="auto"/>
        <w:jc w:val="both"/>
      </w:pPr>
      <w:r w:rsidRPr="00957102">
        <w:t>целей проекта;</w:t>
      </w:r>
    </w:p>
    <w:p w14:paraId="261DDC37" w14:textId="77777777" w:rsidR="00CE5075" w:rsidRPr="00957102" w:rsidRDefault="00CE5075" w:rsidP="00D14341">
      <w:pPr>
        <w:pStyle w:val="af1"/>
        <w:numPr>
          <w:ilvl w:val="0"/>
          <w:numId w:val="25"/>
        </w:numPr>
        <w:spacing w:before="120" w:line="360" w:lineRule="auto"/>
        <w:jc w:val="both"/>
      </w:pPr>
      <w:r w:rsidRPr="00957102">
        <w:t>объемов инвестиций;</w:t>
      </w:r>
    </w:p>
    <w:p w14:paraId="6295F4AF" w14:textId="77777777" w:rsidR="00CE5075" w:rsidRPr="00957102" w:rsidRDefault="00CE5075" w:rsidP="00D14341">
      <w:pPr>
        <w:pStyle w:val="af1"/>
        <w:numPr>
          <w:ilvl w:val="0"/>
          <w:numId w:val="25"/>
        </w:numPr>
        <w:spacing w:before="120" w:line="360" w:lineRule="auto"/>
        <w:jc w:val="both"/>
      </w:pPr>
      <w:r w:rsidRPr="00957102">
        <w:t>сроков вложения инвестиций и реализации;</w:t>
      </w:r>
    </w:p>
    <w:p w14:paraId="2DD8BB16" w14:textId="77777777" w:rsidR="00CE5075" w:rsidRPr="00957102" w:rsidRDefault="00CE5075" w:rsidP="00D14341">
      <w:pPr>
        <w:pStyle w:val="af1"/>
        <w:numPr>
          <w:ilvl w:val="0"/>
          <w:numId w:val="25"/>
        </w:numPr>
        <w:spacing w:before="120" w:line="360" w:lineRule="auto"/>
        <w:jc w:val="both"/>
      </w:pPr>
      <w:r w:rsidRPr="00957102">
        <w:t>ожидаемых эффектов от реализации.</w:t>
      </w:r>
    </w:p>
    <w:p w14:paraId="6E8E08D7" w14:textId="77777777" w:rsidR="00CE5075" w:rsidRPr="00957102" w:rsidRDefault="00E014F9" w:rsidP="00310E99">
      <w:pPr>
        <w:pStyle w:val="31"/>
        <w:numPr>
          <w:ilvl w:val="0"/>
          <w:numId w:val="0"/>
        </w:numPr>
        <w:spacing w:line="360" w:lineRule="auto"/>
        <w:rPr>
          <w:color w:val="auto"/>
        </w:rPr>
      </w:pPr>
      <w:bookmarkStart w:id="126" w:name="_Toc490233870"/>
      <w:bookmarkStart w:id="127" w:name="_Toc48931561"/>
      <w:r w:rsidRPr="00957102">
        <w:rPr>
          <w:color w:val="auto"/>
        </w:rPr>
        <w:t xml:space="preserve">6.3.2. </w:t>
      </w:r>
      <w:r w:rsidR="00CE5075" w:rsidRPr="00957102">
        <w:rPr>
          <w:color w:val="auto"/>
        </w:rPr>
        <w:t>Проекты по развитию головных объектов систем водоснабжения</w:t>
      </w:r>
      <w:bookmarkEnd w:id="126"/>
      <w:bookmarkEnd w:id="127"/>
    </w:p>
    <w:p w14:paraId="59F615BE" w14:textId="77777777" w:rsidR="00CE5075" w:rsidRPr="00957102" w:rsidRDefault="00CE5075" w:rsidP="005B5F26">
      <w:pPr>
        <w:spacing w:before="120" w:line="360" w:lineRule="auto"/>
        <w:ind w:firstLine="709"/>
        <w:jc w:val="both"/>
      </w:pPr>
      <w:r w:rsidRPr="00957102">
        <w:t xml:space="preserve">Перечень проектов по развитию головных объектов водоснабжения представлен в таблице </w:t>
      </w:r>
      <w:r w:rsidR="003F4E7D" w:rsidRPr="00957102">
        <w:t>52</w:t>
      </w:r>
      <w:r w:rsidR="00EA111B" w:rsidRPr="00957102">
        <w:t>.</w:t>
      </w:r>
    </w:p>
    <w:p w14:paraId="50ACFAC1" w14:textId="77777777" w:rsidR="00CE5075" w:rsidRPr="00957102" w:rsidRDefault="00EA111B" w:rsidP="00310E99">
      <w:pPr>
        <w:pStyle w:val="31"/>
        <w:numPr>
          <w:ilvl w:val="0"/>
          <w:numId w:val="0"/>
        </w:numPr>
        <w:spacing w:line="360" w:lineRule="auto"/>
        <w:rPr>
          <w:color w:val="auto"/>
        </w:rPr>
      </w:pPr>
      <w:bookmarkStart w:id="128" w:name="_Toc490233871"/>
      <w:bookmarkStart w:id="129" w:name="_Toc48931562"/>
      <w:r w:rsidRPr="00957102">
        <w:rPr>
          <w:color w:val="auto"/>
        </w:rPr>
        <w:t xml:space="preserve">6.3.3. </w:t>
      </w:r>
      <w:bookmarkEnd w:id="128"/>
      <w:r w:rsidRPr="00957102">
        <w:rPr>
          <w:color w:val="auto"/>
        </w:rPr>
        <w:t>П</w:t>
      </w:r>
      <w:r w:rsidRPr="00957102">
        <w:rPr>
          <w:color w:val="auto"/>
          <w:szCs w:val="28"/>
        </w:rPr>
        <w:t>роекты по развитию водопроводных сетей для подключения перспективных потребителей</w:t>
      </w:r>
      <w:bookmarkEnd w:id="129"/>
    </w:p>
    <w:p w14:paraId="171CAB10" w14:textId="77777777" w:rsidR="00CE5075" w:rsidRPr="00957102" w:rsidRDefault="00CE5075" w:rsidP="005B5F26">
      <w:pPr>
        <w:spacing w:before="120" w:line="360" w:lineRule="auto"/>
        <w:ind w:firstLine="709"/>
        <w:jc w:val="both"/>
      </w:pPr>
      <w:r w:rsidRPr="00957102">
        <w:t xml:space="preserve">Перечень проектов по развитию водопроводных сетей представлен в таблице </w:t>
      </w:r>
      <w:r w:rsidR="003F4E7D" w:rsidRPr="00957102">
        <w:t>52</w:t>
      </w:r>
      <w:r w:rsidRPr="00957102">
        <w:t xml:space="preserve"> с выделением следующих групп:</w:t>
      </w:r>
    </w:p>
    <w:p w14:paraId="41DB3C56" w14:textId="77777777" w:rsidR="00CE5075" w:rsidRPr="00957102" w:rsidRDefault="00CE5075" w:rsidP="00D14341">
      <w:pPr>
        <w:pStyle w:val="af1"/>
        <w:numPr>
          <w:ilvl w:val="0"/>
          <w:numId w:val="25"/>
        </w:numPr>
        <w:spacing w:line="360" w:lineRule="auto"/>
        <w:ind w:left="1281" w:hanging="357"/>
        <w:jc w:val="both"/>
      </w:pPr>
      <w:r w:rsidRPr="00957102">
        <w:t>проекты по развитию водопроводных сетей с изменением схем подачи и распределения воды;</w:t>
      </w:r>
    </w:p>
    <w:p w14:paraId="12A67993" w14:textId="77777777" w:rsidR="00CE5075" w:rsidRPr="00957102" w:rsidRDefault="00CE5075" w:rsidP="00D14341">
      <w:pPr>
        <w:pStyle w:val="af1"/>
        <w:numPr>
          <w:ilvl w:val="0"/>
          <w:numId w:val="25"/>
        </w:numPr>
        <w:spacing w:line="360" w:lineRule="auto"/>
        <w:ind w:left="1281" w:hanging="357"/>
        <w:jc w:val="both"/>
      </w:pPr>
      <w:r w:rsidRPr="00957102">
        <w:t>проекты по развитию водопроводных сетей для обеспечения нормативной надежности водоснабжения потребителей.</w:t>
      </w:r>
    </w:p>
    <w:p w14:paraId="1792B713" w14:textId="77777777" w:rsidR="00CE5075" w:rsidRPr="00957102" w:rsidRDefault="00CE5075" w:rsidP="00CE5075">
      <w:pPr>
        <w:spacing w:before="120"/>
        <w:ind w:firstLine="567"/>
        <w:jc w:val="both"/>
      </w:pPr>
    </w:p>
    <w:p w14:paraId="72860FFE" w14:textId="77777777" w:rsidR="00EA111B" w:rsidRPr="00957102" w:rsidRDefault="00EA111B" w:rsidP="00CE5075">
      <w:pPr>
        <w:spacing w:before="120"/>
        <w:ind w:firstLine="567"/>
        <w:jc w:val="both"/>
        <w:sectPr w:rsidR="00EA111B" w:rsidRPr="00957102" w:rsidSect="00DC15B4">
          <w:headerReference w:type="default" r:id="rId64"/>
          <w:footerReference w:type="default" r:id="rId65"/>
          <w:pgSz w:w="11907" w:h="16840" w:code="9"/>
          <w:pgMar w:top="1134" w:right="850" w:bottom="1134" w:left="1701" w:header="340" w:footer="454" w:gutter="0"/>
          <w:cols w:space="720"/>
          <w:docGrid w:linePitch="326"/>
        </w:sectPr>
      </w:pPr>
    </w:p>
    <w:p w14:paraId="1C20770A" w14:textId="3572C1E6" w:rsidR="00CE5075" w:rsidRPr="00957102" w:rsidRDefault="004549BB" w:rsidP="00CE5075">
      <w:pPr>
        <w:pStyle w:val="af1"/>
        <w:spacing w:before="120" w:after="120"/>
        <w:ind w:left="2007"/>
        <w:jc w:val="center"/>
        <w:rPr>
          <w:b/>
        </w:rPr>
      </w:pPr>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52</w:t>
      </w:r>
      <w:r w:rsidR="00BA6ED8" w:rsidRPr="00957102">
        <w:rPr>
          <w:b/>
        </w:rPr>
        <w:fldChar w:fldCharType="end"/>
      </w:r>
      <w:r w:rsidRPr="00957102">
        <w:rPr>
          <w:b/>
        </w:rPr>
        <w:t xml:space="preserve"> – </w:t>
      </w:r>
      <w:r w:rsidR="00EB37E9" w:rsidRPr="00957102">
        <w:rPr>
          <w:b/>
          <w:bCs/>
        </w:rPr>
        <w:t xml:space="preserve">Перечень инвестиционных проектов по развитию системы водоснабжения </w:t>
      </w:r>
      <w:r w:rsidR="00EB37E9" w:rsidRPr="00957102">
        <w:rPr>
          <w:b/>
        </w:rPr>
        <w:t>до 20</w:t>
      </w:r>
      <w:r w:rsidR="00C93E89">
        <w:rPr>
          <w:b/>
        </w:rPr>
        <w:t>32</w:t>
      </w:r>
      <w:r w:rsidR="00EB37E9" w:rsidRPr="00957102">
        <w:rPr>
          <w:b/>
        </w:rPr>
        <w:t xml:space="preserve"> года в </w:t>
      </w:r>
      <w:proofErr w:type="spellStart"/>
      <w:r w:rsidR="00EB37E9" w:rsidRPr="00957102">
        <w:rPr>
          <w:b/>
        </w:rPr>
        <w:t>с.п</w:t>
      </w:r>
      <w:proofErr w:type="spellEnd"/>
      <w:r w:rsidR="00EB37E9" w:rsidRPr="00957102">
        <w:rPr>
          <w:b/>
        </w:rPr>
        <w:t xml:space="preserve">. </w:t>
      </w:r>
      <w:r w:rsidR="005B5F26" w:rsidRPr="00957102">
        <w:rPr>
          <w:b/>
        </w:rPr>
        <w:t>Полноват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757"/>
        <w:gridCol w:w="720"/>
        <w:gridCol w:w="702"/>
        <w:gridCol w:w="2382"/>
        <w:gridCol w:w="1428"/>
        <w:gridCol w:w="1227"/>
        <w:gridCol w:w="536"/>
        <w:gridCol w:w="578"/>
        <w:gridCol w:w="656"/>
        <w:gridCol w:w="656"/>
        <w:gridCol w:w="656"/>
        <w:gridCol w:w="656"/>
        <w:gridCol w:w="539"/>
        <w:gridCol w:w="539"/>
        <w:gridCol w:w="598"/>
        <w:gridCol w:w="1399"/>
      </w:tblGrid>
      <w:tr w:rsidR="00C93E89" w:rsidRPr="00957102" w14:paraId="7EEF9653" w14:textId="77777777" w:rsidTr="005C7807">
        <w:trPr>
          <w:trHeight w:val="20"/>
          <w:tblHeader/>
        </w:trPr>
        <w:tc>
          <w:tcPr>
            <w:tcW w:w="0" w:type="auto"/>
            <w:vMerge w:val="restart"/>
            <w:shd w:val="clear" w:color="auto" w:fill="auto"/>
            <w:vAlign w:val="center"/>
            <w:hideMark/>
          </w:tcPr>
          <w:p w14:paraId="2483868A" w14:textId="77777777" w:rsidR="00C93E89" w:rsidRPr="00957102" w:rsidRDefault="00C93E89" w:rsidP="00310E99">
            <w:pPr>
              <w:jc w:val="center"/>
              <w:rPr>
                <w:sz w:val="16"/>
                <w:szCs w:val="16"/>
              </w:rPr>
            </w:pPr>
            <w:r w:rsidRPr="00957102">
              <w:rPr>
                <w:sz w:val="16"/>
                <w:szCs w:val="16"/>
              </w:rPr>
              <w:t xml:space="preserve">№ </w:t>
            </w:r>
            <w:proofErr w:type="spellStart"/>
            <w:r w:rsidRPr="00957102">
              <w:rPr>
                <w:sz w:val="16"/>
                <w:szCs w:val="16"/>
              </w:rPr>
              <w:t>п.п</w:t>
            </w:r>
            <w:proofErr w:type="spellEnd"/>
            <w:r w:rsidRPr="00957102">
              <w:rPr>
                <w:sz w:val="16"/>
                <w:szCs w:val="16"/>
              </w:rPr>
              <w:t>.</w:t>
            </w:r>
          </w:p>
        </w:tc>
        <w:tc>
          <w:tcPr>
            <w:tcW w:w="0" w:type="auto"/>
            <w:vMerge w:val="restart"/>
            <w:shd w:val="clear" w:color="auto" w:fill="auto"/>
            <w:vAlign w:val="center"/>
            <w:hideMark/>
          </w:tcPr>
          <w:p w14:paraId="64CD0FAE" w14:textId="77777777" w:rsidR="00C93E89" w:rsidRPr="00957102" w:rsidRDefault="00C93E89" w:rsidP="00310E99">
            <w:pPr>
              <w:jc w:val="center"/>
              <w:rPr>
                <w:sz w:val="16"/>
                <w:szCs w:val="16"/>
              </w:rPr>
            </w:pPr>
            <w:r w:rsidRPr="00957102">
              <w:rPr>
                <w:sz w:val="16"/>
                <w:szCs w:val="16"/>
              </w:rPr>
              <w:t>№ проекта</w:t>
            </w:r>
          </w:p>
        </w:tc>
        <w:tc>
          <w:tcPr>
            <w:tcW w:w="0" w:type="auto"/>
            <w:gridSpan w:val="2"/>
            <w:vMerge w:val="restart"/>
            <w:shd w:val="clear" w:color="auto" w:fill="auto"/>
            <w:vAlign w:val="center"/>
            <w:hideMark/>
          </w:tcPr>
          <w:p w14:paraId="29DF8537" w14:textId="77777777" w:rsidR="00C93E89" w:rsidRPr="00957102" w:rsidRDefault="00C93E89" w:rsidP="00310E99">
            <w:pPr>
              <w:jc w:val="center"/>
              <w:rPr>
                <w:sz w:val="16"/>
                <w:szCs w:val="16"/>
              </w:rPr>
            </w:pPr>
            <w:r w:rsidRPr="00957102">
              <w:rPr>
                <w:sz w:val="16"/>
                <w:szCs w:val="16"/>
              </w:rPr>
              <w:t>Наименование проекта</w:t>
            </w:r>
          </w:p>
        </w:tc>
        <w:tc>
          <w:tcPr>
            <w:tcW w:w="0" w:type="auto"/>
            <w:vMerge w:val="restart"/>
            <w:shd w:val="clear" w:color="auto" w:fill="auto"/>
            <w:vAlign w:val="center"/>
            <w:hideMark/>
          </w:tcPr>
          <w:p w14:paraId="7F06643F" w14:textId="77777777" w:rsidR="00C93E89" w:rsidRPr="00957102" w:rsidRDefault="00C93E89" w:rsidP="00310E99">
            <w:pPr>
              <w:jc w:val="center"/>
              <w:rPr>
                <w:sz w:val="16"/>
                <w:szCs w:val="16"/>
              </w:rPr>
            </w:pPr>
            <w:r w:rsidRPr="00957102">
              <w:rPr>
                <w:sz w:val="16"/>
                <w:szCs w:val="16"/>
              </w:rPr>
              <w:t>Краткое описание, технические параметры проекта</w:t>
            </w:r>
          </w:p>
        </w:tc>
        <w:tc>
          <w:tcPr>
            <w:tcW w:w="0" w:type="auto"/>
            <w:vMerge w:val="restart"/>
            <w:shd w:val="clear" w:color="auto" w:fill="auto"/>
            <w:vAlign w:val="center"/>
            <w:hideMark/>
          </w:tcPr>
          <w:p w14:paraId="3340B9DA" w14:textId="77777777" w:rsidR="00C93E89" w:rsidRPr="00957102" w:rsidRDefault="00C93E89" w:rsidP="00310E99">
            <w:pPr>
              <w:jc w:val="center"/>
              <w:rPr>
                <w:sz w:val="16"/>
                <w:szCs w:val="16"/>
              </w:rPr>
            </w:pPr>
            <w:r w:rsidRPr="00957102">
              <w:rPr>
                <w:sz w:val="16"/>
                <w:szCs w:val="16"/>
              </w:rPr>
              <w:t>Цель проекта</w:t>
            </w:r>
          </w:p>
        </w:tc>
        <w:tc>
          <w:tcPr>
            <w:tcW w:w="0" w:type="auto"/>
            <w:vMerge w:val="restart"/>
            <w:shd w:val="clear" w:color="auto" w:fill="auto"/>
            <w:vAlign w:val="center"/>
            <w:hideMark/>
          </w:tcPr>
          <w:p w14:paraId="5526A880" w14:textId="77777777" w:rsidR="00C93E89" w:rsidRPr="00957102" w:rsidRDefault="00C93E89" w:rsidP="00310E99">
            <w:pPr>
              <w:jc w:val="center"/>
              <w:rPr>
                <w:sz w:val="16"/>
                <w:szCs w:val="16"/>
              </w:rPr>
            </w:pPr>
            <w:r w:rsidRPr="00957102">
              <w:rPr>
                <w:sz w:val="16"/>
                <w:szCs w:val="16"/>
              </w:rPr>
              <w:t>Необходимые капитальные затраты, тыс. руб.</w:t>
            </w:r>
          </w:p>
        </w:tc>
        <w:tc>
          <w:tcPr>
            <w:tcW w:w="0" w:type="auto"/>
            <w:gridSpan w:val="9"/>
            <w:shd w:val="clear" w:color="auto" w:fill="auto"/>
            <w:vAlign w:val="center"/>
            <w:hideMark/>
          </w:tcPr>
          <w:p w14:paraId="191FD2F4" w14:textId="75C33A1E" w:rsidR="00C93E89" w:rsidRPr="00957102" w:rsidRDefault="00C93E89" w:rsidP="00310E99">
            <w:pPr>
              <w:jc w:val="center"/>
              <w:rPr>
                <w:sz w:val="16"/>
                <w:szCs w:val="16"/>
              </w:rPr>
            </w:pPr>
            <w:r w:rsidRPr="00957102">
              <w:rPr>
                <w:sz w:val="16"/>
                <w:szCs w:val="16"/>
              </w:rPr>
              <w:t xml:space="preserve">Расходы на реализацию мероприятий, </w:t>
            </w:r>
            <w:proofErr w:type="spellStart"/>
            <w:r w:rsidRPr="00957102">
              <w:rPr>
                <w:sz w:val="16"/>
                <w:szCs w:val="16"/>
              </w:rPr>
              <w:t>тыс.руб</w:t>
            </w:r>
            <w:proofErr w:type="spellEnd"/>
            <w:r w:rsidRPr="00957102">
              <w:rPr>
                <w:sz w:val="16"/>
                <w:szCs w:val="16"/>
              </w:rPr>
              <w:t>. (без НДС)</w:t>
            </w:r>
          </w:p>
        </w:tc>
        <w:tc>
          <w:tcPr>
            <w:tcW w:w="0" w:type="auto"/>
            <w:vMerge w:val="restart"/>
            <w:shd w:val="clear" w:color="auto" w:fill="auto"/>
            <w:vAlign w:val="center"/>
            <w:hideMark/>
          </w:tcPr>
          <w:p w14:paraId="75EF7886" w14:textId="65982712" w:rsidR="00C93E89" w:rsidRPr="00957102" w:rsidRDefault="00C93E89" w:rsidP="00310E99">
            <w:pPr>
              <w:jc w:val="center"/>
              <w:rPr>
                <w:sz w:val="16"/>
                <w:szCs w:val="16"/>
              </w:rPr>
            </w:pPr>
            <w:r w:rsidRPr="00957102">
              <w:rPr>
                <w:sz w:val="16"/>
                <w:szCs w:val="16"/>
              </w:rPr>
              <w:t>Ожидаемые эффекты</w:t>
            </w:r>
          </w:p>
        </w:tc>
      </w:tr>
      <w:tr w:rsidR="00C93E89" w:rsidRPr="00957102" w14:paraId="3378BE0D" w14:textId="77777777" w:rsidTr="00C93E89">
        <w:trPr>
          <w:trHeight w:val="20"/>
          <w:tblHeader/>
        </w:trPr>
        <w:tc>
          <w:tcPr>
            <w:tcW w:w="0" w:type="auto"/>
            <w:vMerge/>
            <w:vAlign w:val="center"/>
            <w:hideMark/>
          </w:tcPr>
          <w:p w14:paraId="4866F2DA" w14:textId="77777777" w:rsidR="00C93E89" w:rsidRPr="00957102" w:rsidRDefault="00C93E89" w:rsidP="00310E99">
            <w:pPr>
              <w:rPr>
                <w:sz w:val="16"/>
                <w:szCs w:val="16"/>
              </w:rPr>
            </w:pPr>
          </w:p>
        </w:tc>
        <w:tc>
          <w:tcPr>
            <w:tcW w:w="0" w:type="auto"/>
            <w:vMerge/>
            <w:vAlign w:val="center"/>
            <w:hideMark/>
          </w:tcPr>
          <w:p w14:paraId="307F630C" w14:textId="77777777" w:rsidR="00C93E89" w:rsidRPr="00957102" w:rsidRDefault="00C93E89" w:rsidP="00310E99">
            <w:pPr>
              <w:rPr>
                <w:sz w:val="16"/>
                <w:szCs w:val="16"/>
              </w:rPr>
            </w:pPr>
          </w:p>
        </w:tc>
        <w:tc>
          <w:tcPr>
            <w:tcW w:w="0" w:type="auto"/>
            <w:gridSpan w:val="2"/>
            <w:vMerge/>
            <w:vAlign w:val="center"/>
            <w:hideMark/>
          </w:tcPr>
          <w:p w14:paraId="220792A3" w14:textId="77777777" w:rsidR="00C93E89" w:rsidRPr="00957102" w:rsidRDefault="00C93E89" w:rsidP="00310E99">
            <w:pPr>
              <w:rPr>
                <w:sz w:val="16"/>
                <w:szCs w:val="16"/>
              </w:rPr>
            </w:pPr>
          </w:p>
        </w:tc>
        <w:tc>
          <w:tcPr>
            <w:tcW w:w="0" w:type="auto"/>
            <w:vMerge/>
            <w:vAlign w:val="center"/>
            <w:hideMark/>
          </w:tcPr>
          <w:p w14:paraId="17913170" w14:textId="77777777" w:rsidR="00C93E89" w:rsidRPr="00957102" w:rsidRDefault="00C93E89" w:rsidP="00310E99">
            <w:pPr>
              <w:rPr>
                <w:sz w:val="16"/>
                <w:szCs w:val="16"/>
              </w:rPr>
            </w:pPr>
          </w:p>
        </w:tc>
        <w:tc>
          <w:tcPr>
            <w:tcW w:w="0" w:type="auto"/>
            <w:vMerge/>
            <w:vAlign w:val="center"/>
            <w:hideMark/>
          </w:tcPr>
          <w:p w14:paraId="38224E56" w14:textId="77777777" w:rsidR="00C93E89" w:rsidRPr="00957102" w:rsidRDefault="00C93E89" w:rsidP="00310E99">
            <w:pPr>
              <w:rPr>
                <w:sz w:val="16"/>
                <w:szCs w:val="16"/>
              </w:rPr>
            </w:pPr>
          </w:p>
        </w:tc>
        <w:tc>
          <w:tcPr>
            <w:tcW w:w="0" w:type="auto"/>
            <w:vMerge/>
            <w:vAlign w:val="center"/>
            <w:hideMark/>
          </w:tcPr>
          <w:p w14:paraId="1723F902" w14:textId="77777777" w:rsidR="00C93E89" w:rsidRPr="00957102" w:rsidRDefault="00C93E89" w:rsidP="00310E99">
            <w:pPr>
              <w:rPr>
                <w:sz w:val="16"/>
                <w:szCs w:val="16"/>
              </w:rPr>
            </w:pPr>
          </w:p>
        </w:tc>
        <w:tc>
          <w:tcPr>
            <w:tcW w:w="0" w:type="auto"/>
            <w:shd w:val="clear" w:color="auto" w:fill="auto"/>
            <w:vAlign w:val="center"/>
            <w:hideMark/>
          </w:tcPr>
          <w:p w14:paraId="5A148B4E" w14:textId="77777777" w:rsidR="00C93E89" w:rsidRPr="00957102" w:rsidRDefault="00C93E89" w:rsidP="00310E99">
            <w:pPr>
              <w:jc w:val="center"/>
              <w:rPr>
                <w:sz w:val="16"/>
                <w:szCs w:val="16"/>
              </w:rPr>
            </w:pPr>
            <w:r w:rsidRPr="00957102">
              <w:rPr>
                <w:sz w:val="16"/>
                <w:szCs w:val="16"/>
              </w:rPr>
              <w:t xml:space="preserve">2020 </w:t>
            </w:r>
          </w:p>
        </w:tc>
        <w:tc>
          <w:tcPr>
            <w:tcW w:w="0" w:type="auto"/>
            <w:shd w:val="clear" w:color="auto" w:fill="auto"/>
            <w:vAlign w:val="center"/>
            <w:hideMark/>
          </w:tcPr>
          <w:p w14:paraId="61311769" w14:textId="77777777" w:rsidR="00C93E89" w:rsidRPr="00957102" w:rsidRDefault="00C93E89" w:rsidP="00310E99">
            <w:pPr>
              <w:jc w:val="center"/>
              <w:rPr>
                <w:sz w:val="16"/>
                <w:szCs w:val="16"/>
              </w:rPr>
            </w:pPr>
            <w:r w:rsidRPr="00957102">
              <w:rPr>
                <w:sz w:val="16"/>
                <w:szCs w:val="16"/>
              </w:rPr>
              <w:t xml:space="preserve">2021 </w:t>
            </w:r>
          </w:p>
        </w:tc>
        <w:tc>
          <w:tcPr>
            <w:tcW w:w="0" w:type="auto"/>
            <w:shd w:val="clear" w:color="auto" w:fill="auto"/>
            <w:vAlign w:val="center"/>
            <w:hideMark/>
          </w:tcPr>
          <w:p w14:paraId="335BFC73" w14:textId="77777777" w:rsidR="00C93E89" w:rsidRPr="00957102" w:rsidRDefault="00C93E89" w:rsidP="00310E99">
            <w:pPr>
              <w:jc w:val="center"/>
              <w:rPr>
                <w:sz w:val="16"/>
                <w:szCs w:val="16"/>
              </w:rPr>
            </w:pPr>
            <w:r w:rsidRPr="00957102">
              <w:rPr>
                <w:sz w:val="16"/>
                <w:szCs w:val="16"/>
              </w:rPr>
              <w:t xml:space="preserve">2022 </w:t>
            </w:r>
          </w:p>
        </w:tc>
        <w:tc>
          <w:tcPr>
            <w:tcW w:w="0" w:type="auto"/>
            <w:shd w:val="clear" w:color="auto" w:fill="auto"/>
            <w:vAlign w:val="center"/>
            <w:hideMark/>
          </w:tcPr>
          <w:p w14:paraId="6AF0916E" w14:textId="77777777" w:rsidR="00C93E89" w:rsidRPr="00957102" w:rsidRDefault="00C93E89" w:rsidP="00310E99">
            <w:pPr>
              <w:jc w:val="center"/>
              <w:rPr>
                <w:sz w:val="16"/>
                <w:szCs w:val="16"/>
              </w:rPr>
            </w:pPr>
            <w:r w:rsidRPr="00957102">
              <w:rPr>
                <w:sz w:val="16"/>
                <w:szCs w:val="16"/>
              </w:rPr>
              <w:t xml:space="preserve">2023 </w:t>
            </w:r>
          </w:p>
        </w:tc>
        <w:tc>
          <w:tcPr>
            <w:tcW w:w="0" w:type="auto"/>
            <w:shd w:val="clear" w:color="auto" w:fill="auto"/>
            <w:vAlign w:val="center"/>
            <w:hideMark/>
          </w:tcPr>
          <w:p w14:paraId="2A081802" w14:textId="77777777" w:rsidR="00C93E89" w:rsidRPr="00957102" w:rsidRDefault="00C93E89" w:rsidP="00310E99">
            <w:pPr>
              <w:jc w:val="center"/>
              <w:rPr>
                <w:sz w:val="16"/>
                <w:szCs w:val="16"/>
              </w:rPr>
            </w:pPr>
            <w:r w:rsidRPr="00957102">
              <w:rPr>
                <w:sz w:val="16"/>
                <w:szCs w:val="16"/>
              </w:rPr>
              <w:t xml:space="preserve">2024 </w:t>
            </w:r>
          </w:p>
        </w:tc>
        <w:tc>
          <w:tcPr>
            <w:tcW w:w="0" w:type="auto"/>
            <w:shd w:val="clear" w:color="auto" w:fill="auto"/>
            <w:vAlign w:val="center"/>
            <w:hideMark/>
          </w:tcPr>
          <w:p w14:paraId="138DBFB3" w14:textId="77777777" w:rsidR="00C93E89" w:rsidRPr="00957102" w:rsidRDefault="00C93E89" w:rsidP="00310E99">
            <w:pPr>
              <w:jc w:val="center"/>
              <w:rPr>
                <w:sz w:val="16"/>
                <w:szCs w:val="16"/>
              </w:rPr>
            </w:pPr>
            <w:r w:rsidRPr="00957102">
              <w:rPr>
                <w:sz w:val="16"/>
                <w:szCs w:val="16"/>
              </w:rPr>
              <w:t>2025</w:t>
            </w:r>
          </w:p>
        </w:tc>
        <w:tc>
          <w:tcPr>
            <w:tcW w:w="0" w:type="auto"/>
            <w:shd w:val="clear" w:color="auto" w:fill="auto"/>
            <w:vAlign w:val="center"/>
            <w:hideMark/>
          </w:tcPr>
          <w:p w14:paraId="3FFFE7A1" w14:textId="77777777" w:rsidR="00C93E89" w:rsidRPr="00957102" w:rsidRDefault="00C93E89" w:rsidP="00310E99">
            <w:pPr>
              <w:jc w:val="center"/>
              <w:rPr>
                <w:sz w:val="16"/>
                <w:szCs w:val="16"/>
              </w:rPr>
            </w:pPr>
            <w:r w:rsidRPr="00957102">
              <w:rPr>
                <w:sz w:val="16"/>
                <w:szCs w:val="16"/>
              </w:rPr>
              <w:t xml:space="preserve">2026 </w:t>
            </w:r>
          </w:p>
        </w:tc>
        <w:tc>
          <w:tcPr>
            <w:tcW w:w="0" w:type="auto"/>
            <w:shd w:val="clear" w:color="auto" w:fill="auto"/>
            <w:vAlign w:val="center"/>
            <w:hideMark/>
          </w:tcPr>
          <w:p w14:paraId="5765EEC4" w14:textId="77777777" w:rsidR="00C93E89" w:rsidRPr="00957102" w:rsidRDefault="00C93E89" w:rsidP="00310E99">
            <w:pPr>
              <w:jc w:val="center"/>
              <w:rPr>
                <w:sz w:val="16"/>
                <w:szCs w:val="16"/>
              </w:rPr>
            </w:pPr>
            <w:r w:rsidRPr="00957102">
              <w:rPr>
                <w:sz w:val="16"/>
                <w:szCs w:val="16"/>
              </w:rPr>
              <w:t>2027</w:t>
            </w:r>
          </w:p>
        </w:tc>
        <w:tc>
          <w:tcPr>
            <w:tcW w:w="0" w:type="auto"/>
            <w:vAlign w:val="center"/>
          </w:tcPr>
          <w:p w14:paraId="35B55CCD" w14:textId="7E1B6435" w:rsidR="00C93E89" w:rsidRPr="00957102" w:rsidRDefault="00C93E89" w:rsidP="00C93E89">
            <w:pPr>
              <w:jc w:val="center"/>
              <w:rPr>
                <w:sz w:val="16"/>
                <w:szCs w:val="16"/>
              </w:rPr>
            </w:pPr>
            <w:r>
              <w:rPr>
                <w:sz w:val="16"/>
                <w:szCs w:val="16"/>
              </w:rPr>
              <w:t>2028-2032</w:t>
            </w:r>
          </w:p>
        </w:tc>
        <w:tc>
          <w:tcPr>
            <w:tcW w:w="0" w:type="auto"/>
            <w:vMerge/>
            <w:vAlign w:val="center"/>
            <w:hideMark/>
          </w:tcPr>
          <w:p w14:paraId="7C85C8E4" w14:textId="74ECA651" w:rsidR="00C93E89" w:rsidRPr="00957102" w:rsidRDefault="00C93E89" w:rsidP="00310E99">
            <w:pPr>
              <w:rPr>
                <w:sz w:val="16"/>
                <w:szCs w:val="16"/>
              </w:rPr>
            </w:pPr>
          </w:p>
        </w:tc>
      </w:tr>
      <w:tr w:rsidR="00C93E89" w:rsidRPr="00957102" w14:paraId="717634A3" w14:textId="77777777" w:rsidTr="00C93E89">
        <w:trPr>
          <w:trHeight w:val="20"/>
        </w:trPr>
        <w:tc>
          <w:tcPr>
            <w:tcW w:w="0" w:type="auto"/>
            <w:gridSpan w:val="3"/>
          </w:tcPr>
          <w:p w14:paraId="21D9838D" w14:textId="77777777" w:rsidR="00C93E89" w:rsidRPr="00957102" w:rsidRDefault="00C93E89" w:rsidP="00310E99">
            <w:pPr>
              <w:jc w:val="center"/>
              <w:rPr>
                <w:b/>
                <w:bCs/>
                <w:sz w:val="16"/>
                <w:szCs w:val="16"/>
              </w:rPr>
            </w:pPr>
          </w:p>
        </w:tc>
        <w:tc>
          <w:tcPr>
            <w:tcW w:w="0" w:type="auto"/>
            <w:gridSpan w:val="14"/>
            <w:shd w:val="clear" w:color="auto" w:fill="auto"/>
            <w:noWrap/>
            <w:vAlign w:val="bottom"/>
            <w:hideMark/>
          </w:tcPr>
          <w:p w14:paraId="3A1FCFDD" w14:textId="09B5E331" w:rsidR="00C93E89" w:rsidRPr="00957102" w:rsidRDefault="00C93E89" w:rsidP="00310E99">
            <w:pPr>
              <w:jc w:val="center"/>
              <w:rPr>
                <w:b/>
                <w:bCs/>
                <w:sz w:val="16"/>
                <w:szCs w:val="16"/>
              </w:rPr>
            </w:pPr>
            <w:r w:rsidRPr="00957102">
              <w:rPr>
                <w:b/>
                <w:bCs/>
                <w:sz w:val="16"/>
                <w:szCs w:val="16"/>
              </w:rPr>
              <w:t>1. Проекты по развитию головных объектов систем водоснабжения</w:t>
            </w:r>
          </w:p>
        </w:tc>
      </w:tr>
      <w:tr w:rsidR="00C93E89" w:rsidRPr="00957102" w14:paraId="1D18383A" w14:textId="77777777" w:rsidTr="00C93E89">
        <w:trPr>
          <w:trHeight w:val="20"/>
        </w:trPr>
        <w:tc>
          <w:tcPr>
            <w:tcW w:w="0" w:type="auto"/>
            <w:shd w:val="clear" w:color="auto" w:fill="auto"/>
            <w:noWrap/>
            <w:vAlign w:val="center"/>
            <w:hideMark/>
          </w:tcPr>
          <w:p w14:paraId="5ECE4BDF" w14:textId="77777777" w:rsidR="00C93E89" w:rsidRPr="00957102" w:rsidRDefault="00C93E89" w:rsidP="00310E99">
            <w:pPr>
              <w:jc w:val="center"/>
              <w:rPr>
                <w:sz w:val="16"/>
                <w:szCs w:val="16"/>
              </w:rPr>
            </w:pPr>
            <w:r w:rsidRPr="00957102">
              <w:rPr>
                <w:sz w:val="16"/>
                <w:szCs w:val="16"/>
              </w:rPr>
              <w:t>1</w:t>
            </w:r>
          </w:p>
        </w:tc>
        <w:tc>
          <w:tcPr>
            <w:tcW w:w="0" w:type="auto"/>
            <w:shd w:val="clear" w:color="auto" w:fill="auto"/>
            <w:noWrap/>
            <w:vAlign w:val="center"/>
            <w:hideMark/>
          </w:tcPr>
          <w:p w14:paraId="2B419131" w14:textId="77777777" w:rsidR="00C93E89" w:rsidRPr="00957102" w:rsidRDefault="00C93E89" w:rsidP="00310E99">
            <w:pPr>
              <w:jc w:val="center"/>
              <w:rPr>
                <w:sz w:val="16"/>
                <w:szCs w:val="16"/>
              </w:rPr>
            </w:pPr>
            <w:r w:rsidRPr="00957102">
              <w:rPr>
                <w:sz w:val="16"/>
                <w:szCs w:val="16"/>
              </w:rPr>
              <w:t>1.1</w:t>
            </w:r>
          </w:p>
        </w:tc>
        <w:tc>
          <w:tcPr>
            <w:tcW w:w="0" w:type="auto"/>
            <w:gridSpan w:val="2"/>
            <w:shd w:val="clear" w:color="auto" w:fill="auto"/>
            <w:vAlign w:val="center"/>
            <w:hideMark/>
          </w:tcPr>
          <w:p w14:paraId="0D6BBCDA" w14:textId="77777777" w:rsidR="00C93E89" w:rsidRPr="00957102" w:rsidRDefault="00C93E89" w:rsidP="00310E99">
            <w:pPr>
              <w:rPr>
                <w:sz w:val="16"/>
                <w:szCs w:val="16"/>
              </w:rPr>
            </w:pPr>
            <w:r w:rsidRPr="00957102">
              <w:rPr>
                <w:sz w:val="16"/>
                <w:szCs w:val="16"/>
              </w:rPr>
              <w:t xml:space="preserve">Строительство водозаборного узла </w:t>
            </w:r>
            <w:proofErr w:type="spellStart"/>
            <w:r w:rsidRPr="00957102">
              <w:rPr>
                <w:sz w:val="16"/>
                <w:szCs w:val="16"/>
              </w:rPr>
              <w:t>с.Полноват</w:t>
            </w:r>
            <w:proofErr w:type="spellEnd"/>
          </w:p>
        </w:tc>
        <w:tc>
          <w:tcPr>
            <w:tcW w:w="0" w:type="auto"/>
            <w:shd w:val="clear" w:color="auto" w:fill="auto"/>
            <w:vAlign w:val="center"/>
            <w:hideMark/>
          </w:tcPr>
          <w:p w14:paraId="7938A593" w14:textId="77777777" w:rsidR="00C93E89" w:rsidRPr="000218B2" w:rsidRDefault="00C93E89" w:rsidP="00310E99">
            <w:pPr>
              <w:rPr>
                <w:sz w:val="16"/>
                <w:szCs w:val="16"/>
              </w:rPr>
            </w:pPr>
            <w:r w:rsidRPr="000218B2">
              <w:rPr>
                <w:sz w:val="16"/>
                <w:szCs w:val="16"/>
              </w:rPr>
              <w:t>1. Устройство четырех водозаборных скважин, глубиной 110 м, суммарный дебит 40-44 м</w:t>
            </w:r>
            <w:r w:rsidRPr="000218B2">
              <w:rPr>
                <w:sz w:val="16"/>
                <w:szCs w:val="16"/>
                <w:vertAlign w:val="superscript"/>
              </w:rPr>
              <w:t>3</w:t>
            </w:r>
            <w:r w:rsidRPr="000218B2">
              <w:rPr>
                <w:sz w:val="16"/>
                <w:szCs w:val="16"/>
              </w:rPr>
              <w:t>/ч; 2. Строительство водопроводных очистных сооружений (ВОС) производительность 300 м</w:t>
            </w:r>
            <w:r w:rsidRPr="000218B2">
              <w:rPr>
                <w:sz w:val="16"/>
                <w:szCs w:val="16"/>
                <w:vertAlign w:val="superscript"/>
              </w:rPr>
              <w:t>3</w:t>
            </w:r>
            <w:r w:rsidRPr="000218B2">
              <w:rPr>
                <w:sz w:val="16"/>
                <w:szCs w:val="16"/>
              </w:rPr>
              <w:t>/</w:t>
            </w:r>
            <w:proofErr w:type="spellStart"/>
            <w:r w:rsidRPr="000218B2">
              <w:rPr>
                <w:sz w:val="16"/>
                <w:szCs w:val="16"/>
              </w:rPr>
              <w:t>сут</w:t>
            </w:r>
            <w:proofErr w:type="spellEnd"/>
            <w:r w:rsidRPr="000218B2">
              <w:rPr>
                <w:sz w:val="16"/>
                <w:szCs w:val="16"/>
              </w:rPr>
              <w:t>; 3. Установка 2-х РВЧ 200 м</w:t>
            </w:r>
            <w:r w:rsidRPr="000218B2">
              <w:rPr>
                <w:sz w:val="16"/>
                <w:szCs w:val="16"/>
                <w:vertAlign w:val="superscript"/>
              </w:rPr>
              <w:t>3</w:t>
            </w:r>
            <w:r w:rsidRPr="000218B2">
              <w:rPr>
                <w:sz w:val="16"/>
                <w:szCs w:val="16"/>
              </w:rPr>
              <w:t xml:space="preserve">; 4. Строительство сборного водовода первого подъема от скважин 2Ду=160мм – 740 м (в одну нитку); 5. Строительство водовода второго подъема от ВОС до водонапорных сетей 2 </w:t>
            </w:r>
            <w:proofErr w:type="spellStart"/>
            <w:r w:rsidRPr="000218B2">
              <w:rPr>
                <w:sz w:val="16"/>
                <w:szCs w:val="16"/>
              </w:rPr>
              <w:t>Ду</w:t>
            </w:r>
            <w:proofErr w:type="spellEnd"/>
            <w:r w:rsidRPr="000218B2">
              <w:rPr>
                <w:sz w:val="16"/>
                <w:szCs w:val="16"/>
              </w:rPr>
              <w:t>=160 мм – 350 м (в одну нитку); 6. Автоматизация. Технологический контроль. Диспетчеризация.</w:t>
            </w:r>
          </w:p>
        </w:tc>
        <w:tc>
          <w:tcPr>
            <w:tcW w:w="0" w:type="auto"/>
            <w:shd w:val="clear" w:color="auto" w:fill="auto"/>
            <w:vAlign w:val="center"/>
            <w:hideMark/>
          </w:tcPr>
          <w:p w14:paraId="0D34E2F4" w14:textId="77777777" w:rsidR="00C93E89" w:rsidRPr="00957102" w:rsidRDefault="00C93E89" w:rsidP="00310E99">
            <w:pPr>
              <w:jc w:val="center"/>
              <w:rPr>
                <w:sz w:val="16"/>
                <w:szCs w:val="16"/>
              </w:rPr>
            </w:pPr>
            <w:r w:rsidRPr="00957102">
              <w:rPr>
                <w:sz w:val="16"/>
                <w:szCs w:val="16"/>
              </w:rPr>
              <w:t>Обеспечение качественного и надежного водоснабжения существующих и перспективных потребителей.</w:t>
            </w:r>
          </w:p>
        </w:tc>
        <w:tc>
          <w:tcPr>
            <w:tcW w:w="0" w:type="auto"/>
            <w:shd w:val="clear" w:color="auto" w:fill="auto"/>
            <w:vAlign w:val="center"/>
            <w:hideMark/>
          </w:tcPr>
          <w:p w14:paraId="40F36981" w14:textId="77777777" w:rsidR="00C93E89" w:rsidRPr="00957102" w:rsidRDefault="00C93E89" w:rsidP="00310E99">
            <w:pPr>
              <w:jc w:val="center"/>
              <w:rPr>
                <w:sz w:val="16"/>
                <w:szCs w:val="16"/>
              </w:rPr>
            </w:pPr>
            <w:r w:rsidRPr="00957102">
              <w:rPr>
                <w:sz w:val="16"/>
                <w:szCs w:val="16"/>
              </w:rPr>
              <w:t xml:space="preserve">52 728  </w:t>
            </w:r>
          </w:p>
        </w:tc>
        <w:tc>
          <w:tcPr>
            <w:tcW w:w="0" w:type="auto"/>
            <w:shd w:val="clear" w:color="auto" w:fill="auto"/>
            <w:vAlign w:val="center"/>
            <w:hideMark/>
          </w:tcPr>
          <w:p w14:paraId="552362E9" w14:textId="77777777" w:rsidR="00C93E89" w:rsidRPr="00957102" w:rsidRDefault="00C93E89" w:rsidP="00310E99">
            <w:pPr>
              <w:rPr>
                <w:sz w:val="16"/>
                <w:szCs w:val="16"/>
              </w:rPr>
            </w:pPr>
            <w:r w:rsidRPr="00957102">
              <w:rPr>
                <w:sz w:val="16"/>
                <w:szCs w:val="16"/>
              </w:rPr>
              <w:t> </w:t>
            </w:r>
          </w:p>
        </w:tc>
        <w:tc>
          <w:tcPr>
            <w:tcW w:w="0" w:type="auto"/>
            <w:shd w:val="clear" w:color="auto" w:fill="auto"/>
            <w:noWrap/>
            <w:vAlign w:val="center"/>
            <w:hideMark/>
          </w:tcPr>
          <w:p w14:paraId="499677CF" w14:textId="77777777" w:rsidR="00C93E89" w:rsidRPr="00957102" w:rsidRDefault="00C93E89" w:rsidP="00310E99">
            <w:pPr>
              <w:jc w:val="center"/>
              <w:rPr>
                <w:sz w:val="16"/>
                <w:szCs w:val="16"/>
              </w:rPr>
            </w:pPr>
            <w:r w:rsidRPr="00957102">
              <w:rPr>
                <w:sz w:val="16"/>
                <w:szCs w:val="16"/>
              </w:rPr>
              <w:t xml:space="preserve">9 787  </w:t>
            </w:r>
          </w:p>
        </w:tc>
        <w:tc>
          <w:tcPr>
            <w:tcW w:w="0" w:type="auto"/>
            <w:shd w:val="clear" w:color="auto" w:fill="auto"/>
            <w:noWrap/>
            <w:vAlign w:val="center"/>
            <w:hideMark/>
          </w:tcPr>
          <w:p w14:paraId="2C7F2102" w14:textId="77777777" w:rsidR="00C93E89" w:rsidRPr="00957102" w:rsidRDefault="00C93E89" w:rsidP="00310E99">
            <w:pPr>
              <w:jc w:val="center"/>
              <w:rPr>
                <w:sz w:val="16"/>
                <w:szCs w:val="16"/>
              </w:rPr>
            </w:pPr>
            <w:r w:rsidRPr="00957102">
              <w:rPr>
                <w:sz w:val="16"/>
                <w:szCs w:val="16"/>
              </w:rPr>
              <w:t xml:space="preserve">10 181  </w:t>
            </w:r>
          </w:p>
        </w:tc>
        <w:tc>
          <w:tcPr>
            <w:tcW w:w="0" w:type="auto"/>
            <w:shd w:val="clear" w:color="auto" w:fill="auto"/>
            <w:noWrap/>
            <w:vAlign w:val="center"/>
            <w:hideMark/>
          </w:tcPr>
          <w:p w14:paraId="24221748" w14:textId="77777777" w:rsidR="00C93E89" w:rsidRPr="00957102" w:rsidRDefault="00C93E89" w:rsidP="00310E99">
            <w:pPr>
              <w:jc w:val="center"/>
              <w:rPr>
                <w:sz w:val="16"/>
                <w:szCs w:val="16"/>
              </w:rPr>
            </w:pPr>
            <w:r w:rsidRPr="00957102">
              <w:rPr>
                <w:sz w:val="16"/>
                <w:szCs w:val="16"/>
              </w:rPr>
              <w:t xml:space="preserve">10 591  </w:t>
            </w:r>
          </w:p>
        </w:tc>
        <w:tc>
          <w:tcPr>
            <w:tcW w:w="0" w:type="auto"/>
            <w:shd w:val="clear" w:color="auto" w:fill="auto"/>
            <w:noWrap/>
            <w:vAlign w:val="center"/>
            <w:hideMark/>
          </w:tcPr>
          <w:p w14:paraId="4AE3D88F" w14:textId="77777777" w:rsidR="00C93E89" w:rsidRPr="00957102" w:rsidRDefault="00C93E89" w:rsidP="00310E99">
            <w:pPr>
              <w:jc w:val="center"/>
              <w:rPr>
                <w:sz w:val="16"/>
                <w:szCs w:val="16"/>
              </w:rPr>
            </w:pPr>
            <w:r w:rsidRPr="00957102">
              <w:rPr>
                <w:sz w:val="16"/>
                <w:szCs w:val="16"/>
              </w:rPr>
              <w:t xml:space="preserve">10 931  </w:t>
            </w:r>
          </w:p>
        </w:tc>
        <w:tc>
          <w:tcPr>
            <w:tcW w:w="0" w:type="auto"/>
            <w:shd w:val="clear" w:color="auto" w:fill="auto"/>
            <w:noWrap/>
            <w:vAlign w:val="center"/>
            <w:hideMark/>
          </w:tcPr>
          <w:p w14:paraId="21F7B0A8" w14:textId="77777777" w:rsidR="00C93E89" w:rsidRPr="00957102" w:rsidRDefault="00C93E89" w:rsidP="00310E99">
            <w:pPr>
              <w:jc w:val="center"/>
              <w:rPr>
                <w:sz w:val="16"/>
                <w:szCs w:val="16"/>
              </w:rPr>
            </w:pPr>
            <w:r w:rsidRPr="00957102">
              <w:rPr>
                <w:sz w:val="16"/>
                <w:szCs w:val="16"/>
              </w:rPr>
              <w:t xml:space="preserve">11 239  </w:t>
            </w:r>
          </w:p>
        </w:tc>
        <w:tc>
          <w:tcPr>
            <w:tcW w:w="0" w:type="auto"/>
            <w:shd w:val="clear" w:color="auto" w:fill="auto"/>
            <w:noWrap/>
            <w:vAlign w:val="center"/>
            <w:hideMark/>
          </w:tcPr>
          <w:p w14:paraId="3640D42E"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noWrap/>
            <w:vAlign w:val="center"/>
            <w:hideMark/>
          </w:tcPr>
          <w:p w14:paraId="7018B68F" w14:textId="77777777" w:rsidR="00C93E89" w:rsidRPr="00957102" w:rsidRDefault="00C93E89" w:rsidP="00310E99">
            <w:pPr>
              <w:jc w:val="center"/>
              <w:rPr>
                <w:sz w:val="16"/>
                <w:szCs w:val="16"/>
              </w:rPr>
            </w:pPr>
            <w:r w:rsidRPr="00957102">
              <w:rPr>
                <w:sz w:val="16"/>
                <w:szCs w:val="16"/>
              </w:rPr>
              <w:t> </w:t>
            </w:r>
          </w:p>
        </w:tc>
        <w:tc>
          <w:tcPr>
            <w:tcW w:w="0" w:type="auto"/>
          </w:tcPr>
          <w:p w14:paraId="677049C2" w14:textId="77777777" w:rsidR="00C93E89" w:rsidRPr="00957102" w:rsidRDefault="00C93E89" w:rsidP="00310E99">
            <w:pPr>
              <w:jc w:val="center"/>
              <w:rPr>
                <w:sz w:val="16"/>
                <w:szCs w:val="16"/>
              </w:rPr>
            </w:pPr>
          </w:p>
        </w:tc>
        <w:tc>
          <w:tcPr>
            <w:tcW w:w="0" w:type="auto"/>
            <w:shd w:val="clear" w:color="auto" w:fill="auto"/>
            <w:vAlign w:val="center"/>
            <w:hideMark/>
          </w:tcPr>
          <w:p w14:paraId="7F208195" w14:textId="30988D44" w:rsidR="00C93E89" w:rsidRPr="00957102" w:rsidRDefault="00C93E89" w:rsidP="00310E99">
            <w:pPr>
              <w:jc w:val="center"/>
              <w:rPr>
                <w:sz w:val="16"/>
                <w:szCs w:val="16"/>
              </w:rPr>
            </w:pPr>
            <w:r w:rsidRPr="00957102">
              <w:rPr>
                <w:sz w:val="16"/>
                <w:szCs w:val="16"/>
              </w:rPr>
              <w:t>Качественное и надежное водоснабжение существующих и перспективных потребителей.</w:t>
            </w:r>
          </w:p>
        </w:tc>
      </w:tr>
      <w:tr w:rsidR="00C93E89" w:rsidRPr="00957102" w14:paraId="22FAF76D" w14:textId="77777777" w:rsidTr="00C93E89">
        <w:trPr>
          <w:trHeight w:val="20"/>
        </w:trPr>
        <w:tc>
          <w:tcPr>
            <w:tcW w:w="0" w:type="auto"/>
            <w:gridSpan w:val="3"/>
          </w:tcPr>
          <w:p w14:paraId="4B6088EF" w14:textId="77777777" w:rsidR="00C93E89" w:rsidRPr="00957102" w:rsidRDefault="00C93E89" w:rsidP="00310E99">
            <w:pPr>
              <w:jc w:val="center"/>
              <w:rPr>
                <w:b/>
                <w:bCs/>
                <w:sz w:val="16"/>
                <w:szCs w:val="16"/>
              </w:rPr>
            </w:pPr>
          </w:p>
        </w:tc>
        <w:tc>
          <w:tcPr>
            <w:tcW w:w="0" w:type="auto"/>
            <w:gridSpan w:val="14"/>
            <w:shd w:val="clear" w:color="auto" w:fill="auto"/>
            <w:noWrap/>
            <w:vAlign w:val="bottom"/>
            <w:hideMark/>
          </w:tcPr>
          <w:p w14:paraId="4531CFBA" w14:textId="59CA926F" w:rsidR="00C93E89" w:rsidRPr="00957102" w:rsidRDefault="00C93E89" w:rsidP="00310E99">
            <w:pPr>
              <w:jc w:val="center"/>
              <w:rPr>
                <w:b/>
                <w:bCs/>
                <w:sz w:val="16"/>
                <w:szCs w:val="16"/>
              </w:rPr>
            </w:pPr>
            <w:r w:rsidRPr="00957102">
              <w:rPr>
                <w:b/>
                <w:bCs/>
                <w:sz w:val="16"/>
                <w:szCs w:val="16"/>
              </w:rPr>
              <w:t>2. Проекты по развитию водопроводных сетей с изменением схем подачи и распределения воды</w:t>
            </w:r>
          </w:p>
        </w:tc>
      </w:tr>
      <w:tr w:rsidR="00C93E89" w:rsidRPr="00957102" w14:paraId="28325811" w14:textId="77777777" w:rsidTr="00C93E89">
        <w:trPr>
          <w:trHeight w:val="20"/>
        </w:trPr>
        <w:tc>
          <w:tcPr>
            <w:tcW w:w="0" w:type="auto"/>
            <w:shd w:val="clear" w:color="auto" w:fill="auto"/>
            <w:noWrap/>
            <w:vAlign w:val="center"/>
            <w:hideMark/>
          </w:tcPr>
          <w:p w14:paraId="10F2D6CF" w14:textId="77777777" w:rsidR="00C93E89" w:rsidRPr="00957102" w:rsidRDefault="00C93E89" w:rsidP="00310E99">
            <w:pPr>
              <w:jc w:val="center"/>
              <w:rPr>
                <w:sz w:val="16"/>
                <w:szCs w:val="16"/>
              </w:rPr>
            </w:pPr>
            <w:r w:rsidRPr="00957102">
              <w:rPr>
                <w:sz w:val="16"/>
                <w:szCs w:val="16"/>
              </w:rPr>
              <w:t>2</w:t>
            </w:r>
          </w:p>
        </w:tc>
        <w:tc>
          <w:tcPr>
            <w:tcW w:w="0" w:type="auto"/>
            <w:shd w:val="clear" w:color="auto" w:fill="auto"/>
            <w:noWrap/>
            <w:vAlign w:val="center"/>
            <w:hideMark/>
          </w:tcPr>
          <w:p w14:paraId="4F277E3E" w14:textId="77777777" w:rsidR="00C93E89" w:rsidRPr="00957102" w:rsidRDefault="00C93E89" w:rsidP="00310E99">
            <w:pPr>
              <w:jc w:val="center"/>
              <w:rPr>
                <w:sz w:val="16"/>
                <w:szCs w:val="16"/>
              </w:rPr>
            </w:pPr>
            <w:r w:rsidRPr="00957102">
              <w:rPr>
                <w:sz w:val="16"/>
                <w:szCs w:val="16"/>
              </w:rPr>
              <w:t>2.1</w:t>
            </w:r>
          </w:p>
        </w:tc>
        <w:tc>
          <w:tcPr>
            <w:tcW w:w="0" w:type="auto"/>
            <w:gridSpan w:val="2"/>
            <w:shd w:val="clear" w:color="auto" w:fill="auto"/>
            <w:vAlign w:val="center"/>
            <w:hideMark/>
          </w:tcPr>
          <w:p w14:paraId="3922EF75" w14:textId="77777777" w:rsidR="00C93E89" w:rsidRPr="00957102" w:rsidRDefault="00C93E89" w:rsidP="00310E99">
            <w:pPr>
              <w:rPr>
                <w:sz w:val="16"/>
                <w:szCs w:val="16"/>
              </w:rPr>
            </w:pPr>
            <w:r w:rsidRPr="00957102">
              <w:rPr>
                <w:sz w:val="16"/>
                <w:szCs w:val="16"/>
              </w:rPr>
              <w:t>Реконструкция изношенных напорно-разводящих водопроводных сетей с. Полноват 5,9 км</w:t>
            </w:r>
          </w:p>
        </w:tc>
        <w:tc>
          <w:tcPr>
            <w:tcW w:w="0" w:type="auto"/>
            <w:shd w:val="clear" w:color="auto" w:fill="auto"/>
            <w:vAlign w:val="center"/>
            <w:hideMark/>
          </w:tcPr>
          <w:p w14:paraId="0C493AAB" w14:textId="77777777" w:rsidR="00C93E89" w:rsidRPr="00957102" w:rsidRDefault="00C93E89" w:rsidP="00310E99">
            <w:pPr>
              <w:rPr>
                <w:sz w:val="16"/>
                <w:szCs w:val="16"/>
              </w:rPr>
            </w:pPr>
            <w:r w:rsidRPr="00957102">
              <w:rPr>
                <w:sz w:val="16"/>
                <w:szCs w:val="16"/>
              </w:rPr>
              <w:t>1. Наружные инженерные сети водоснабжения из полиэтиленовых труб. 2. Разработка сухого грунта в отвал, без креплений (группа грунтов 1-3). 3. Глубина заложения трубопровода 3 м; 4. Установка пожарных гидрантов и запорной арматуры</w:t>
            </w:r>
          </w:p>
        </w:tc>
        <w:tc>
          <w:tcPr>
            <w:tcW w:w="0" w:type="auto"/>
            <w:shd w:val="clear" w:color="auto" w:fill="auto"/>
            <w:vAlign w:val="center"/>
            <w:hideMark/>
          </w:tcPr>
          <w:p w14:paraId="705C5975" w14:textId="77777777" w:rsidR="00C93E89" w:rsidRPr="00957102" w:rsidRDefault="00C93E89" w:rsidP="00310E99">
            <w:pPr>
              <w:jc w:val="center"/>
              <w:rPr>
                <w:sz w:val="16"/>
                <w:szCs w:val="16"/>
              </w:rPr>
            </w:pPr>
            <w:r w:rsidRPr="00957102">
              <w:rPr>
                <w:sz w:val="16"/>
                <w:szCs w:val="16"/>
              </w:rPr>
              <w:t>Обеспечение качественного и надежного водоснабжения существующих и перспективных потребителей.</w:t>
            </w:r>
          </w:p>
        </w:tc>
        <w:tc>
          <w:tcPr>
            <w:tcW w:w="0" w:type="auto"/>
            <w:shd w:val="clear" w:color="auto" w:fill="auto"/>
            <w:vAlign w:val="center"/>
            <w:hideMark/>
          </w:tcPr>
          <w:p w14:paraId="21E0C535" w14:textId="77777777" w:rsidR="00C93E89" w:rsidRPr="00957102" w:rsidRDefault="00C93E89" w:rsidP="00310E99">
            <w:pPr>
              <w:jc w:val="center"/>
              <w:rPr>
                <w:sz w:val="16"/>
                <w:szCs w:val="16"/>
              </w:rPr>
            </w:pPr>
            <w:r w:rsidRPr="00957102">
              <w:rPr>
                <w:sz w:val="16"/>
                <w:szCs w:val="16"/>
              </w:rPr>
              <w:t xml:space="preserve">27 154  </w:t>
            </w:r>
          </w:p>
        </w:tc>
        <w:tc>
          <w:tcPr>
            <w:tcW w:w="0" w:type="auto"/>
            <w:shd w:val="clear" w:color="auto" w:fill="auto"/>
            <w:vAlign w:val="center"/>
            <w:hideMark/>
          </w:tcPr>
          <w:p w14:paraId="46FA44B7"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0A2AFEBE"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2E7B85D5"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53CA08CE"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08C0AB2B"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62734C69" w14:textId="77777777" w:rsidR="00C93E89" w:rsidRPr="00957102" w:rsidRDefault="00C93E89" w:rsidP="00310E99">
            <w:pPr>
              <w:jc w:val="center"/>
              <w:rPr>
                <w:sz w:val="16"/>
                <w:szCs w:val="16"/>
              </w:rPr>
            </w:pPr>
            <w:r w:rsidRPr="00957102">
              <w:rPr>
                <w:sz w:val="16"/>
                <w:szCs w:val="16"/>
              </w:rPr>
              <w:t xml:space="preserve">9 051  </w:t>
            </w:r>
          </w:p>
        </w:tc>
        <w:tc>
          <w:tcPr>
            <w:tcW w:w="0" w:type="auto"/>
            <w:shd w:val="clear" w:color="auto" w:fill="auto"/>
            <w:vAlign w:val="center"/>
            <w:hideMark/>
          </w:tcPr>
          <w:p w14:paraId="7C475665" w14:textId="77777777" w:rsidR="00C93E89" w:rsidRPr="00957102" w:rsidRDefault="00C93E89" w:rsidP="00310E99">
            <w:pPr>
              <w:jc w:val="center"/>
              <w:rPr>
                <w:sz w:val="16"/>
                <w:szCs w:val="16"/>
              </w:rPr>
            </w:pPr>
            <w:r w:rsidRPr="00957102">
              <w:rPr>
                <w:sz w:val="16"/>
                <w:szCs w:val="16"/>
              </w:rPr>
              <w:t xml:space="preserve">9 051  </w:t>
            </w:r>
          </w:p>
        </w:tc>
        <w:tc>
          <w:tcPr>
            <w:tcW w:w="0" w:type="auto"/>
            <w:shd w:val="clear" w:color="auto" w:fill="auto"/>
            <w:vAlign w:val="center"/>
            <w:hideMark/>
          </w:tcPr>
          <w:p w14:paraId="57CA635D" w14:textId="77777777" w:rsidR="00C93E89" w:rsidRPr="00957102" w:rsidRDefault="00C93E89" w:rsidP="00310E99">
            <w:pPr>
              <w:jc w:val="center"/>
              <w:rPr>
                <w:sz w:val="16"/>
                <w:szCs w:val="16"/>
              </w:rPr>
            </w:pPr>
            <w:r w:rsidRPr="00957102">
              <w:rPr>
                <w:sz w:val="16"/>
                <w:szCs w:val="16"/>
              </w:rPr>
              <w:t xml:space="preserve">9 051  </w:t>
            </w:r>
          </w:p>
        </w:tc>
        <w:tc>
          <w:tcPr>
            <w:tcW w:w="0" w:type="auto"/>
          </w:tcPr>
          <w:p w14:paraId="232E33CF" w14:textId="77777777" w:rsidR="00C93E89" w:rsidRPr="00957102" w:rsidRDefault="00C93E89" w:rsidP="00310E99">
            <w:pPr>
              <w:jc w:val="center"/>
              <w:rPr>
                <w:sz w:val="16"/>
                <w:szCs w:val="16"/>
              </w:rPr>
            </w:pPr>
          </w:p>
        </w:tc>
        <w:tc>
          <w:tcPr>
            <w:tcW w:w="0" w:type="auto"/>
            <w:shd w:val="clear" w:color="auto" w:fill="auto"/>
            <w:vAlign w:val="center"/>
            <w:hideMark/>
          </w:tcPr>
          <w:p w14:paraId="0A52DE99" w14:textId="51722625" w:rsidR="00C93E89" w:rsidRPr="00957102" w:rsidRDefault="00C93E89" w:rsidP="00310E99">
            <w:pPr>
              <w:jc w:val="center"/>
              <w:rPr>
                <w:sz w:val="16"/>
                <w:szCs w:val="16"/>
              </w:rPr>
            </w:pPr>
            <w:r w:rsidRPr="00957102">
              <w:rPr>
                <w:sz w:val="16"/>
                <w:szCs w:val="16"/>
              </w:rPr>
              <w:t>Качественное и надежное водоснабжение существующих и перспективных потребителей.</w:t>
            </w:r>
          </w:p>
        </w:tc>
      </w:tr>
      <w:tr w:rsidR="00C93E89" w:rsidRPr="00957102" w14:paraId="021F56CD" w14:textId="77777777" w:rsidTr="00C93E89">
        <w:trPr>
          <w:trHeight w:val="20"/>
        </w:trPr>
        <w:tc>
          <w:tcPr>
            <w:tcW w:w="0" w:type="auto"/>
            <w:shd w:val="clear" w:color="auto" w:fill="auto"/>
            <w:noWrap/>
            <w:vAlign w:val="center"/>
            <w:hideMark/>
          </w:tcPr>
          <w:p w14:paraId="2E695EC4" w14:textId="77777777" w:rsidR="00C93E89" w:rsidRPr="00957102" w:rsidRDefault="00C93E89" w:rsidP="00310E99">
            <w:pPr>
              <w:jc w:val="center"/>
              <w:rPr>
                <w:sz w:val="16"/>
                <w:szCs w:val="16"/>
              </w:rPr>
            </w:pPr>
            <w:r w:rsidRPr="00957102">
              <w:rPr>
                <w:sz w:val="16"/>
                <w:szCs w:val="16"/>
              </w:rPr>
              <w:t>3</w:t>
            </w:r>
          </w:p>
        </w:tc>
        <w:tc>
          <w:tcPr>
            <w:tcW w:w="0" w:type="auto"/>
            <w:shd w:val="clear" w:color="auto" w:fill="auto"/>
            <w:noWrap/>
            <w:vAlign w:val="center"/>
            <w:hideMark/>
          </w:tcPr>
          <w:p w14:paraId="1B654FD6" w14:textId="77777777" w:rsidR="00C93E89" w:rsidRPr="00957102" w:rsidRDefault="00C93E89" w:rsidP="00310E99">
            <w:pPr>
              <w:jc w:val="center"/>
              <w:rPr>
                <w:sz w:val="16"/>
                <w:szCs w:val="16"/>
              </w:rPr>
            </w:pPr>
            <w:r w:rsidRPr="00957102">
              <w:rPr>
                <w:sz w:val="16"/>
                <w:szCs w:val="16"/>
              </w:rPr>
              <w:t>2.2</w:t>
            </w:r>
          </w:p>
        </w:tc>
        <w:tc>
          <w:tcPr>
            <w:tcW w:w="0" w:type="auto"/>
            <w:gridSpan w:val="2"/>
            <w:shd w:val="clear" w:color="auto" w:fill="auto"/>
            <w:vAlign w:val="center"/>
            <w:hideMark/>
          </w:tcPr>
          <w:p w14:paraId="18B474EC" w14:textId="77777777" w:rsidR="00C93E89" w:rsidRPr="00957102" w:rsidRDefault="00C93E89" w:rsidP="00310E99">
            <w:pPr>
              <w:rPr>
                <w:sz w:val="16"/>
                <w:szCs w:val="16"/>
              </w:rPr>
            </w:pPr>
            <w:r w:rsidRPr="00957102">
              <w:rPr>
                <w:sz w:val="16"/>
                <w:szCs w:val="16"/>
              </w:rPr>
              <w:t>Реконструкция изношенных напорно-разводящих водопроводных сетей с. Ванзеват 147 м</w:t>
            </w:r>
          </w:p>
        </w:tc>
        <w:tc>
          <w:tcPr>
            <w:tcW w:w="0" w:type="auto"/>
            <w:shd w:val="clear" w:color="auto" w:fill="auto"/>
            <w:vAlign w:val="center"/>
            <w:hideMark/>
          </w:tcPr>
          <w:p w14:paraId="5DF653B4" w14:textId="77777777" w:rsidR="00C93E89" w:rsidRPr="00957102" w:rsidRDefault="00C93E89" w:rsidP="00310E99">
            <w:pPr>
              <w:rPr>
                <w:sz w:val="16"/>
                <w:szCs w:val="16"/>
              </w:rPr>
            </w:pPr>
            <w:r w:rsidRPr="00957102">
              <w:rPr>
                <w:sz w:val="16"/>
                <w:szCs w:val="16"/>
              </w:rPr>
              <w:t>1. Наружные инженерные сети водоснабжения из полиэтиленовых труб. 2. Разработка сухого грунта в отвал, без креплений (группа грунтов 1-3). 3. Глубина заложения трубопровода 3 м; 4. Установка пожарных гидрантов и запорной арматуры</w:t>
            </w:r>
          </w:p>
        </w:tc>
        <w:tc>
          <w:tcPr>
            <w:tcW w:w="0" w:type="auto"/>
            <w:shd w:val="clear" w:color="auto" w:fill="auto"/>
            <w:vAlign w:val="center"/>
            <w:hideMark/>
          </w:tcPr>
          <w:p w14:paraId="4DF615A7" w14:textId="77777777" w:rsidR="00C93E89" w:rsidRPr="00957102" w:rsidRDefault="00C93E89" w:rsidP="00310E99">
            <w:pPr>
              <w:jc w:val="center"/>
              <w:rPr>
                <w:sz w:val="16"/>
                <w:szCs w:val="16"/>
              </w:rPr>
            </w:pPr>
            <w:r w:rsidRPr="00957102">
              <w:rPr>
                <w:sz w:val="16"/>
                <w:szCs w:val="16"/>
              </w:rPr>
              <w:t>Обеспечение качественного и надежного водоснабжения существующих и перспективных потребителей.</w:t>
            </w:r>
          </w:p>
        </w:tc>
        <w:tc>
          <w:tcPr>
            <w:tcW w:w="0" w:type="auto"/>
            <w:shd w:val="clear" w:color="auto" w:fill="auto"/>
            <w:vAlign w:val="center"/>
            <w:hideMark/>
          </w:tcPr>
          <w:p w14:paraId="74A98BC5" w14:textId="77777777" w:rsidR="00C93E89" w:rsidRPr="00957102" w:rsidRDefault="00C93E89" w:rsidP="00310E99">
            <w:pPr>
              <w:jc w:val="center"/>
              <w:rPr>
                <w:sz w:val="16"/>
                <w:szCs w:val="16"/>
              </w:rPr>
            </w:pPr>
            <w:r w:rsidRPr="00957102">
              <w:rPr>
                <w:sz w:val="16"/>
                <w:szCs w:val="16"/>
              </w:rPr>
              <w:t xml:space="preserve">677  </w:t>
            </w:r>
          </w:p>
        </w:tc>
        <w:tc>
          <w:tcPr>
            <w:tcW w:w="0" w:type="auto"/>
            <w:shd w:val="clear" w:color="auto" w:fill="auto"/>
            <w:vAlign w:val="center"/>
            <w:hideMark/>
          </w:tcPr>
          <w:p w14:paraId="2763F82F"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4134E10A"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24AA1ECA" w14:textId="77777777" w:rsidR="00C93E89" w:rsidRPr="00957102" w:rsidRDefault="00C93E89" w:rsidP="00310E99">
            <w:pPr>
              <w:jc w:val="center"/>
              <w:rPr>
                <w:sz w:val="16"/>
                <w:szCs w:val="16"/>
              </w:rPr>
            </w:pPr>
            <w:r w:rsidRPr="00957102">
              <w:rPr>
                <w:sz w:val="16"/>
                <w:szCs w:val="16"/>
              </w:rPr>
              <w:t xml:space="preserve">244  </w:t>
            </w:r>
          </w:p>
        </w:tc>
        <w:tc>
          <w:tcPr>
            <w:tcW w:w="0" w:type="auto"/>
            <w:shd w:val="clear" w:color="auto" w:fill="auto"/>
            <w:vAlign w:val="center"/>
            <w:hideMark/>
          </w:tcPr>
          <w:p w14:paraId="2D6C0346"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23C670BE"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0EDFFA79" w14:textId="77777777" w:rsidR="00C93E89" w:rsidRPr="00957102" w:rsidRDefault="00C93E89" w:rsidP="00310E99">
            <w:pPr>
              <w:jc w:val="center"/>
              <w:rPr>
                <w:sz w:val="16"/>
                <w:szCs w:val="16"/>
              </w:rPr>
            </w:pPr>
            <w:r w:rsidRPr="00957102">
              <w:rPr>
                <w:sz w:val="16"/>
                <w:szCs w:val="16"/>
              </w:rPr>
              <w:t xml:space="preserve">144  </w:t>
            </w:r>
          </w:p>
        </w:tc>
        <w:tc>
          <w:tcPr>
            <w:tcW w:w="0" w:type="auto"/>
            <w:shd w:val="clear" w:color="auto" w:fill="auto"/>
            <w:vAlign w:val="center"/>
            <w:hideMark/>
          </w:tcPr>
          <w:p w14:paraId="4198B871" w14:textId="77777777" w:rsidR="00C93E89" w:rsidRPr="00957102" w:rsidRDefault="00C93E89" w:rsidP="00310E99">
            <w:pPr>
              <w:jc w:val="center"/>
              <w:rPr>
                <w:sz w:val="16"/>
                <w:szCs w:val="16"/>
              </w:rPr>
            </w:pPr>
            <w:r w:rsidRPr="00957102">
              <w:rPr>
                <w:sz w:val="16"/>
                <w:szCs w:val="16"/>
              </w:rPr>
              <w:t xml:space="preserve">144  </w:t>
            </w:r>
          </w:p>
        </w:tc>
        <w:tc>
          <w:tcPr>
            <w:tcW w:w="0" w:type="auto"/>
            <w:shd w:val="clear" w:color="auto" w:fill="auto"/>
            <w:vAlign w:val="center"/>
            <w:hideMark/>
          </w:tcPr>
          <w:p w14:paraId="1AE8A1A4" w14:textId="77777777" w:rsidR="00C93E89" w:rsidRPr="00957102" w:rsidRDefault="00C93E89" w:rsidP="00310E99">
            <w:pPr>
              <w:jc w:val="center"/>
              <w:rPr>
                <w:sz w:val="16"/>
                <w:szCs w:val="16"/>
              </w:rPr>
            </w:pPr>
            <w:r w:rsidRPr="00957102">
              <w:rPr>
                <w:sz w:val="16"/>
                <w:szCs w:val="16"/>
              </w:rPr>
              <w:t xml:space="preserve">144  </w:t>
            </w:r>
          </w:p>
        </w:tc>
        <w:tc>
          <w:tcPr>
            <w:tcW w:w="0" w:type="auto"/>
          </w:tcPr>
          <w:p w14:paraId="3F9BDDA4" w14:textId="77777777" w:rsidR="00C93E89" w:rsidRPr="00957102" w:rsidRDefault="00C93E89" w:rsidP="00310E99">
            <w:pPr>
              <w:jc w:val="center"/>
              <w:rPr>
                <w:sz w:val="16"/>
                <w:szCs w:val="16"/>
              </w:rPr>
            </w:pPr>
          </w:p>
        </w:tc>
        <w:tc>
          <w:tcPr>
            <w:tcW w:w="0" w:type="auto"/>
            <w:shd w:val="clear" w:color="auto" w:fill="auto"/>
            <w:vAlign w:val="center"/>
            <w:hideMark/>
          </w:tcPr>
          <w:p w14:paraId="698DDB34" w14:textId="3E8641EC" w:rsidR="00C93E89" w:rsidRPr="00957102" w:rsidRDefault="00C93E89" w:rsidP="00310E99">
            <w:pPr>
              <w:jc w:val="center"/>
              <w:rPr>
                <w:sz w:val="16"/>
                <w:szCs w:val="16"/>
              </w:rPr>
            </w:pPr>
            <w:r w:rsidRPr="00957102">
              <w:rPr>
                <w:sz w:val="16"/>
                <w:szCs w:val="16"/>
              </w:rPr>
              <w:t>Качественное и надежное водоснабжение существующих и перспективных потребителей.</w:t>
            </w:r>
          </w:p>
        </w:tc>
      </w:tr>
      <w:tr w:rsidR="00C93E89" w:rsidRPr="00957102" w14:paraId="61C3CE87" w14:textId="77777777" w:rsidTr="00C93E89">
        <w:trPr>
          <w:trHeight w:val="20"/>
        </w:trPr>
        <w:tc>
          <w:tcPr>
            <w:tcW w:w="0" w:type="auto"/>
            <w:gridSpan w:val="3"/>
          </w:tcPr>
          <w:p w14:paraId="6B14080F" w14:textId="77777777" w:rsidR="00C93E89" w:rsidRPr="00957102" w:rsidRDefault="00C93E89" w:rsidP="00310E99">
            <w:pPr>
              <w:jc w:val="center"/>
              <w:rPr>
                <w:b/>
                <w:bCs/>
                <w:sz w:val="16"/>
                <w:szCs w:val="16"/>
              </w:rPr>
            </w:pPr>
          </w:p>
        </w:tc>
        <w:tc>
          <w:tcPr>
            <w:tcW w:w="0" w:type="auto"/>
            <w:gridSpan w:val="14"/>
            <w:shd w:val="clear" w:color="auto" w:fill="auto"/>
            <w:noWrap/>
            <w:vAlign w:val="bottom"/>
            <w:hideMark/>
          </w:tcPr>
          <w:p w14:paraId="0751A216" w14:textId="5992AD6D" w:rsidR="00C93E89" w:rsidRPr="00957102" w:rsidRDefault="00C93E89" w:rsidP="00310E99">
            <w:pPr>
              <w:jc w:val="center"/>
              <w:rPr>
                <w:b/>
                <w:bCs/>
                <w:sz w:val="16"/>
                <w:szCs w:val="16"/>
              </w:rPr>
            </w:pPr>
            <w:r w:rsidRPr="00957102">
              <w:rPr>
                <w:b/>
                <w:bCs/>
                <w:sz w:val="16"/>
                <w:szCs w:val="16"/>
              </w:rPr>
              <w:t xml:space="preserve">3. Проекты по развитию водопроводных сетей для обеспечения нормативной надежности водоснабжения потребителей </w:t>
            </w:r>
          </w:p>
        </w:tc>
      </w:tr>
      <w:tr w:rsidR="00C93E89" w:rsidRPr="00957102" w14:paraId="3021D043" w14:textId="77777777" w:rsidTr="00C93E89">
        <w:trPr>
          <w:trHeight w:val="20"/>
        </w:trPr>
        <w:tc>
          <w:tcPr>
            <w:tcW w:w="0" w:type="auto"/>
            <w:shd w:val="clear" w:color="auto" w:fill="auto"/>
            <w:noWrap/>
            <w:vAlign w:val="center"/>
            <w:hideMark/>
          </w:tcPr>
          <w:p w14:paraId="2FD70C24" w14:textId="77777777" w:rsidR="00C93E89" w:rsidRPr="00957102" w:rsidRDefault="00C93E89" w:rsidP="00310E99">
            <w:pPr>
              <w:jc w:val="center"/>
              <w:rPr>
                <w:sz w:val="16"/>
                <w:szCs w:val="16"/>
              </w:rPr>
            </w:pPr>
            <w:r w:rsidRPr="00957102">
              <w:rPr>
                <w:sz w:val="16"/>
                <w:szCs w:val="16"/>
              </w:rPr>
              <w:t>4</w:t>
            </w:r>
          </w:p>
        </w:tc>
        <w:tc>
          <w:tcPr>
            <w:tcW w:w="0" w:type="auto"/>
            <w:shd w:val="clear" w:color="auto" w:fill="auto"/>
            <w:noWrap/>
            <w:vAlign w:val="center"/>
            <w:hideMark/>
          </w:tcPr>
          <w:p w14:paraId="67F99C57" w14:textId="77777777" w:rsidR="00C93E89" w:rsidRPr="00957102" w:rsidRDefault="00C93E89" w:rsidP="00310E99">
            <w:pPr>
              <w:jc w:val="center"/>
              <w:rPr>
                <w:sz w:val="16"/>
                <w:szCs w:val="16"/>
              </w:rPr>
            </w:pPr>
            <w:r w:rsidRPr="00957102">
              <w:rPr>
                <w:sz w:val="16"/>
                <w:szCs w:val="16"/>
              </w:rPr>
              <w:t>3.1</w:t>
            </w:r>
          </w:p>
        </w:tc>
        <w:tc>
          <w:tcPr>
            <w:tcW w:w="0" w:type="auto"/>
            <w:gridSpan w:val="2"/>
            <w:shd w:val="clear" w:color="auto" w:fill="auto"/>
            <w:vAlign w:val="center"/>
            <w:hideMark/>
          </w:tcPr>
          <w:p w14:paraId="6DEF9895" w14:textId="77777777" w:rsidR="00C93E89" w:rsidRPr="00957102" w:rsidRDefault="00C93E89" w:rsidP="00310E99">
            <w:pPr>
              <w:rPr>
                <w:sz w:val="16"/>
                <w:szCs w:val="16"/>
              </w:rPr>
            </w:pPr>
            <w:r w:rsidRPr="00957102">
              <w:rPr>
                <w:sz w:val="16"/>
                <w:szCs w:val="16"/>
              </w:rPr>
              <w:t xml:space="preserve">Строительство </w:t>
            </w:r>
            <w:r w:rsidRPr="00957102">
              <w:rPr>
                <w:sz w:val="16"/>
                <w:szCs w:val="16"/>
              </w:rPr>
              <w:lastRenderedPageBreak/>
              <w:t>напорно-разводящих сетей с. Полноват 1,344 км</w:t>
            </w:r>
          </w:p>
        </w:tc>
        <w:tc>
          <w:tcPr>
            <w:tcW w:w="0" w:type="auto"/>
            <w:shd w:val="clear" w:color="auto" w:fill="auto"/>
            <w:vAlign w:val="center"/>
            <w:hideMark/>
          </w:tcPr>
          <w:p w14:paraId="1BBD8A50" w14:textId="77777777" w:rsidR="00C93E89" w:rsidRPr="00957102" w:rsidRDefault="00C93E89" w:rsidP="00310E99">
            <w:pPr>
              <w:rPr>
                <w:sz w:val="16"/>
                <w:szCs w:val="16"/>
              </w:rPr>
            </w:pPr>
            <w:r w:rsidRPr="00957102">
              <w:rPr>
                <w:sz w:val="16"/>
                <w:szCs w:val="16"/>
              </w:rPr>
              <w:lastRenderedPageBreak/>
              <w:t xml:space="preserve">1. Наружные инженерные сети </w:t>
            </w:r>
            <w:r w:rsidRPr="00957102">
              <w:rPr>
                <w:sz w:val="16"/>
                <w:szCs w:val="16"/>
              </w:rPr>
              <w:lastRenderedPageBreak/>
              <w:t>водоснабжения из полиэтиленовых труб. 2. Разработка сухого грунта в отвал, без креплений (группа грунтов 1-3). 3. Глубина заложения трубопровода 3 м; 4. Установка пожарных гидрантов и запорной арматуры</w:t>
            </w:r>
          </w:p>
        </w:tc>
        <w:tc>
          <w:tcPr>
            <w:tcW w:w="0" w:type="auto"/>
            <w:shd w:val="clear" w:color="auto" w:fill="auto"/>
            <w:vAlign w:val="center"/>
            <w:hideMark/>
          </w:tcPr>
          <w:p w14:paraId="516FCE0B" w14:textId="77777777" w:rsidR="00C93E89" w:rsidRPr="00957102" w:rsidRDefault="00C93E89" w:rsidP="00310E99">
            <w:pPr>
              <w:jc w:val="center"/>
              <w:rPr>
                <w:sz w:val="16"/>
                <w:szCs w:val="16"/>
              </w:rPr>
            </w:pPr>
            <w:r w:rsidRPr="00957102">
              <w:rPr>
                <w:sz w:val="16"/>
                <w:szCs w:val="16"/>
              </w:rPr>
              <w:lastRenderedPageBreak/>
              <w:t xml:space="preserve">Обеспечение </w:t>
            </w:r>
            <w:r w:rsidRPr="00957102">
              <w:rPr>
                <w:sz w:val="16"/>
                <w:szCs w:val="16"/>
              </w:rPr>
              <w:lastRenderedPageBreak/>
              <w:t>качественного и надежного водоснабжения существующих и перспективных потребителей.</w:t>
            </w:r>
          </w:p>
        </w:tc>
        <w:tc>
          <w:tcPr>
            <w:tcW w:w="0" w:type="auto"/>
            <w:shd w:val="clear" w:color="auto" w:fill="auto"/>
            <w:vAlign w:val="center"/>
            <w:hideMark/>
          </w:tcPr>
          <w:p w14:paraId="49405190" w14:textId="77777777" w:rsidR="00C93E89" w:rsidRPr="00957102" w:rsidRDefault="00C93E89" w:rsidP="00310E99">
            <w:pPr>
              <w:jc w:val="center"/>
              <w:rPr>
                <w:sz w:val="16"/>
                <w:szCs w:val="16"/>
              </w:rPr>
            </w:pPr>
            <w:r w:rsidRPr="00957102">
              <w:rPr>
                <w:sz w:val="16"/>
                <w:szCs w:val="16"/>
              </w:rPr>
              <w:lastRenderedPageBreak/>
              <w:t xml:space="preserve">13 446  </w:t>
            </w:r>
          </w:p>
        </w:tc>
        <w:tc>
          <w:tcPr>
            <w:tcW w:w="0" w:type="auto"/>
            <w:shd w:val="clear" w:color="auto" w:fill="auto"/>
            <w:vAlign w:val="center"/>
            <w:hideMark/>
          </w:tcPr>
          <w:p w14:paraId="4385EBC9"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03B35C22"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12E23D3A"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0C538861" w14:textId="77777777" w:rsidR="00C93E89" w:rsidRPr="00957102" w:rsidRDefault="00C93E89" w:rsidP="00310E99">
            <w:pPr>
              <w:jc w:val="center"/>
              <w:rPr>
                <w:sz w:val="16"/>
                <w:szCs w:val="16"/>
              </w:rPr>
            </w:pPr>
            <w:r w:rsidRPr="00957102">
              <w:rPr>
                <w:sz w:val="16"/>
                <w:szCs w:val="16"/>
              </w:rPr>
              <w:t xml:space="preserve">410  </w:t>
            </w:r>
          </w:p>
        </w:tc>
        <w:tc>
          <w:tcPr>
            <w:tcW w:w="0" w:type="auto"/>
            <w:shd w:val="clear" w:color="auto" w:fill="auto"/>
            <w:vAlign w:val="center"/>
            <w:hideMark/>
          </w:tcPr>
          <w:p w14:paraId="7BA3AE74" w14:textId="77777777" w:rsidR="00C93E89" w:rsidRPr="00957102" w:rsidRDefault="00C93E89" w:rsidP="00310E99">
            <w:pPr>
              <w:jc w:val="center"/>
              <w:rPr>
                <w:sz w:val="16"/>
                <w:szCs w:val="16"/>
              </w:rPr>
            </w:pPr>
            <w:r w:rsidRPr="00957102">
              <w:rPr>
                <w:sz w:val="16"/>
                <w:szCs w:val="16"/>
              </w:rPr>
              <w:t xml:space="preserve">6 518  </w:t>
            </w:r>
          </w:p>
        </w:tc>
        <w:tc>
          <w:tcPr>
            <w:tcW w:w="0" w:type="auto"/>
            <w:shd w:val="clear" w:color="auto" w:fill="auto"/>
            <w:vAlign w:val="center"/>
            <w:hideMark/>
          </w:tcPr>
          <w:p w14:paraId="51688157" w14:textId="77777777" w:rsidR="00C93E89" w:rsidRPr="00957102" w:rsidRDefault="00C93E89" w:rsidP="00310E99">
            <w:pPr>
              <w:jc w:val="center"/>
              <w:rPr>
                <w:sz w:val="16"/>
                <w:szCs w:val="16"/>
              </w:rPr>
            </w:pPr>
            <w:r w:rsidRPr="00957102">
              <w:rPr>
                <w:sz w:val="16"/>
                <w:szCs w:val="16"/>
              </w:rPr>
              <w:t xml:space="preserve">6 518  </w:t>
            </w:r>
          </w:p>
        </w:tc>
        <w:tc>
          <w:tcPr>
            <w:tcW w:w="0" w:type="auto"/>
            <w:shd w:val="clear" w:color="auto" w:fill="auto"/>
            <w:vAlign w:val="center"/>
            <w:hideMark/>
          </w:tcPr>
          <w:p w14:paraId="3136C158"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1CA42589" w14:textId="77777777" w:rsidR="00C93E89" w:rsidRPr="00957102" w:rsidRDefault="00C93E89" w:rsidP="00310E99">
            <w:pPr>
              <w:jc w:val="center"/>
              <w:rPr>
                <w:sz w:val="16"/>
                <w:szCs w:val="16"/>
              </w:rPr>
            </w:pPr>
            <w:r w:rsidRPr="00957102">
              <w:rPr>
                <w:sz w:val="16"/>
                <w:szCs w:val="16"/>
              </w:rPr>
              <w:t> </w:t>
            </w:r>
          </w:p>
        </w:tc>
        <w:tc>
          <w:tcPr>
            <w:tcW w:w="0" w:type="auto"/>
          </w:tcPr>
          <w:p w14:paraId="06F9CB70" w14:textId="77777777" w:rsidR="00C93E89" w:rsidRPr="00957102" w:rsidRDefault="00C93E89" w:rsidP="00310E99">
            <w:pPr>
              <w:jc w:val="center"/>
              <w:rPr>
                <w:sz w:val="16"/>
                <w:szCs w:val="16"/>
              </w:rPr>
            </w:pPr>
          </w:p>
        </w:tc>
        <w:tc>
          <w:tcPr>
            <w:tcW w:w="0" w:type="auto"/>
            <w:shd w:val="clear" w:color="auto" w:fill="auto"/>
            <w:vAlign w:val="center"/>
            <w:hideMark/>
          </w:tcPr>
          <w:p w14:paraId="6040C711" w14:textId="7A862301" w:rsidR="00C93E89" w:rsidRPr="00957102" w:rsidRDefault="00C93E89" w:rsidP="00310E99">
            <w:pPr>
              <w:jc w:val="center"/>
              <w:rPr>
                <w:sz w:val="16"/>
                <w:szCs w:val="16"/>
              </w:rPr>
            </w:pPr>
            <w:r w:rsidRPr="00957102">
              <w:rPr>
                <w:sz w:val="16"/>
                <w:szCs w:val="16"/>
              </w:rPr>
              <w:t xml:space="preserve">Качественное и </w:t>
            </w:r>
            <w:r w:rsidRPr="00957102">
              <w:rPr>
                <w:sz w:val="16"/>
                <w:szCs w:val="16"/>
              </w:rPr>
              <w:lastRenderedPageBreak/>
              <w:t>надежное водоснабжение существующих и перспективных потребителей.</w:t>
            </w:r>
          </w:p>
        </w:tc>
      </w:tr>
      <w:tr w:rsidR="00C93E89" w:rsidRPr="00957102" w14:paraId="34FF6316" w14:textId="77777777" w:rsidTr="00C93E89">
        <w:trPr>
          <w:trHeight w:val="20"/>
        </w:trPr>
        <w:tc>
          <w:tcPr>
            <w:tcW w:w="0" w:type="auto"/>
            <w:shd w:val="clear" w:color="auto" w:fill="auto"/>
            <w:noWrap/>
            <w:vAlign w:val="center"/>
            <w:hideMark/>
          </w:tcPr>
          <w:p w14:paraId="1C3F6233" w14:textId="77777777" w:rsidR="00C93E89" w:rsidRPr="00957102" w:rsidRDefault="00C93E89" w:rsidP="00310E99">
            <w:pPr>
              <w:jc w:val="center"/>
              <w:rPr>
                <w:sz w:val="16"/>
                <w:szCs w:val="16"/>
              </w:rPr>
            </w:pPr>
            <w:r w:rsidRPr="00957102">
              <w:rPr>
                <w:sz w:val="16"/>
                <w:szCs w:val="16"/>
              </w:rPr>
              <w:lastRenderedPageBreak/>
              <w:t>5</w:t>
            </w:r>
          </w:p>
        </w:tc>
        <w:tc>
          <w:tcPr>
            <w:tcW w:w="0" w:type="auto"/>
            <w:gridSpan w:val="5"/>
            <w:shd w:val="clear" w:color="auto" w:fill="auto"/>
            <w:vAlign w:val="center"/>
            <w:hideMark/>
          </w:tcPr>
          <w:p w14:paraId="46A6F96C" w14:textId="77777777" w:rsidR="00C93E89" w:rsidRPr="00957102" w:rsidRDefault="00C93E89" w:rsidP="00310E99">
            <w:pPr>
              <w:rPr>
                <w:b/>
                <w:bCs/>
                <w:sz w:val="16"/>
                <w:szCs w:val="16"/>
              </w:rPr>
            </w:pPr>
            <w:r w:rsidRPr="00957102">
              <w:rPr>
                <w:b/>
                <w:bCs/>
                <w:sz w:val="16"/>
                <w:szCs w:val="16"/>
              </w:rPr>
              <w:t>ИТОГО без НДС:</w:t>
            </w:r>
          </w:p>
        </w:tc>
        <w:tc>
          <w:tcPr>
            <w:tcW w:w="0" w:type="auto"/>
            <w:shd w:val="clear" w:color="auto" w:fill="auto"/>
            <w:vAlign w:val="center"/>
            <w:hideMark/>
          </w:tcPr>
          <w:p w14:paraId="0EBB753C" w14:textId="77777777" w:rsidR="00C93E89" w:rsidRPr="00957102" w:rsidRDefault="00C93E89" w:rsidP="00310E99">
            <w:pPr>
              <w:jc w:val="center"/>
              <w:rPr>
                <w:b/>
                <w:bCs/>
                <w:sz w:val="16"/>
                <w:szCs w:val="16"/>
              </w:rPr>
            </w:pPr>
            <w:r w:rsidRPr="00957102">
              <w:rPr>
                <w:b/>
                <w:bCs/>
                <w:sz w:val="16"/>
                <w:szCs w:val="16"/>
              </w:rPr>
              <w:t xml:space="preserve">94 005  </w:t>
            </w:r>
          </w:p>
        </w:tc>
        <w:tc>
          <w:tcPr>
            <w:tcW w:w="0" w:type="auto"/>
            <w:shd w:val="clear" w:color="auto" w:fill="auto"/>
            <w:vAlign w:val="center"/>
            <w:hideMark/>
          </w:tcPr>
          <w:p w14:paraId="488D3FD6" w14:textId="77777777" w:rsidR="00C93E89" w:rsidRPr="00957102" w:rsidRDefault="00C93E89" w:rsidP="00310E99">
            <w:pPr>
              <w:jc w:val="center"/>
              <w:rPr>
                <w:b/>
                <w:bCs/>
                <w:sz w:val="16"/>
                <w:szCs w:val="16"/>
              </w:rPr>
            </w:pPr>
            <w:r w:rsidRPr="00957102">
              <w:rPr>
                <w:b/>
                <w:bCs/>
                <w:sz w:val="16"/>
                <w:szCs w:val="16"/>
              </w:rPr>
              <w:t xml:space="preserve">0  </w:t>
            </w:r>
          </w:p>
        </w:tc>
        <w:tc>
          <w:tcPr>
            <w:tcW w:w="0" w:type="auto"/>
            <w:shd w:val="clear" w:color="auto" w:fill="auto"/>
            <w:vAlign w:val="center"/>
            <w:hideMark/>
          </w:tcPr>
          <w:p w14:paraId="6DD6C1B1" w14:textId="77777777" w:rsidR="00C93E89" w:rsidRPr="00957102" w:rsidRDefault="00C93E89" w:rsidP="00310E99">
            <w:pPr>
              <w:jc w:val="center"/>
              <w:rPr>
                <w:b/>
                <w:bCs/>
                <w:sz w:val="16"/>
                <w:szCs w:val="16"/>
              </w:rPr>
            </w:pPr>
            <w:r w:rsidRPr="00957102">
              <w:rPr>
                <w:b/>
                <w:bCs/>
                <w:sz w:val="16"/>
                <w:szCs w:val="16"/>
              </w:rPr>
              <w:t xml:space="preserve">9 787  </w:t>
            </w:r>
          </w:p>
        </w:tc>
        <w:tc>
          <w:tcPr>
            <w:tcW w:w="0" w:type="auto"/>
            <w:shd w:val="clear" w:color="auto" w:fill="auto"/>
            <w:vAlign w:val="center"/>
            <w:hideMark/>
          </w:tcPr>
          <w:p w14:paraId="62D1920B" w14:textId="77777777" w:rsidR="00C93E89" w:rsidRPr="00957102" w:rsidRDefault="00C93E89" w:rsidP="00310E99">
            <w:pPr>
              <w:jc w:val="center"/>
              <w:rPr>
                <w:b/>
                <w:bCs/>
                <w:sz w:val="16"/>
                <w:szCs w:val="16"/>
              </w:rPr>
            </w:pPr>
            <w:r w:rsidRPr="00957102">
              <w:rPr>
                <w:b/>
                <w:bCs/>
                <w:sz w:val="16"/>
                <w:szCs w:val="16"/>
              </w:rPr>
              <w:t xml:space="preserve">10 425  </w:t>
            </w:r>
          </w:p>
        </w:tc>
        <w:tc>
          <w:tcPr>
            <w:tcW w:w="0" w:type="auto"/>
            <w:shd w:val="clear" w:color="auto" w:fill="auto"/>
            <w:vAlign w:val="center"/>
            <w:hideMark/>
          </w:tcPr>
          <w:p w14:paraId="1CDC9BD2" w14:textId="77777777" w:rsidR="00C93E89" w:rsidRPr="00957102" w:rsidRDefault="00C93E89" w:rsidP="00310E99">
            <w:pPr>
              <w:jc w:val="center"/>
              <w:rPr>
                <w:b/>
                <w:bCs/>
                <w:sz w:val="16"/>
                <w:szCs w:val="16"/>
              </w:rPr>
            </w:pPr>
            <w:r w:rsidRPr="00957102">
              <w:rPr>
                <w:b/>
                <w:bCs/>
                <w:sz w:val="16"/>
                <w:szCs w:val="16"/>
              </w:rPr>
              <w:t xml:space="preserve">11 001  </w:t>
            </w:r>
          </w:p>
        </w:tc>
        <w:tc>
          <w:tcPr>
            <w:tcW w:w="0" w:type="auto"/>
            <w:shd w:val="clear" w:color="auto" w:fill="auto"/>
            <w:vAlign w:val="center"/>
            <w:hideMark/>
          </w:tcPr>
          <w:p w14:paraId="56528960" w14:textId="77777777" w:rsidR="00C93E89" w:rsidRPr="00957102" w:rsidRDefault="00C93E89" w:rsidP="00310E99">
            <w:pPr>
              <w:jc w:val="center"/>
              <w:rPr>
                <w:b/>
                <w:bCs/>
                <w:sz w:val="16"/>
                <w:szCs w:val="16"/>
              </w:rPr>
            </w:pPr>
            <w:r w:rsidRPr="00957102">
              <w:rPr>
                <w:b/>
                <w:bCs/>
                <w:sz w:val="16"/>
                <w:szCs w:val="16"/>
              </w:rPr>
              <w:t xml:space="preserve">17 449  </w:t>
            </w:r>
          </w:p>
        </w:tc>
        <w:tc>
          <w:tcPr>
            <w:tcW w:w="0" w:type="auto"/>
            <w:shd w:val="clear" w:color="auto" w:fill="auto"/>
            <w:vAlign w:val="center"/>
            <w:hideMark/>
          </w:tcPr>
          <w:p w14:paraId="376D09A8" w14:textId="77777777" w:rsidR="00C93E89" w:rsidRPr="00957102" w:rsidRDefault="00C93E89" w:rsidP="00310E99">
            <w:pPr>
              <w:jc w:val="center"/>
              <w:rPr>
                <w:b/>
                <w:bCs/>
                <w:sz w:val="16"/>
                <w:szCs w:val="16"/>
              </w:rPr>
            </w:pPr>
            <w:r w:rsidRPr="00957102">
              <w:rPr>
                <w:b/>
                <w:bCs/>
                <w:sz w:val="16"/>
                <w:szCs w:val="16"/>
              </w:rPr>
              <w:t xml:space="preserve">26 953  </w:t>
            </w:r>
          </w:p>
        </w:tc>
        <w:tc>
          <w:tcPr>
            <w:tcW w:w="0" w:type="auto"/>
            <w:shd w:val="clear" w:color="auto" w:fill="auto"/>
            <w:vAlign w:val="center"/>
            <w:hideMark/>
          </w:tcPr>
          <w:p w14:paraId="6D184D71" w14:textId="77777777" w:rsidR="00C93E89" w:rsidRPr="00957102" w:rsidRDefault="00C93E89" w:rsidP="00310E99">
            <w:pPr>
              <w:jc w:val="center"/>
              <w:rPr>
                <w:b/>
                <w:bCs/>
                <w:sz w:val="16"/>
                <w:szCs w:val="16"/>
              </w:rPr>
            </w:pPr>
            <w:r w:rsidRPr="00957102">
              <w:rPr>
                <w:b/>
                <w:bCs/>
                <w:sz w:val="16"/>
                <w:szCs w:val="16"/>
              </w:rPr>
              <w:t xml:space="preserve">9 196  </w:t>
            </w:r>
          </w:p>
        </w:tc>
        <w:tc>
          <w:tcPr>
            <w:tcW w:w="0" w:type="auto"/>
            <w:shd w:val="clear" w:color="auto" w:fill="auto"/>
            <w:vAlign w:val="center"/>
            <w:hideMark/>
          </w:tcPr>
          <w:p w14:paraId="585FD8F7" w14:textId="77777777" w:rsidR="00C93E89" w:rsidRPr="00957102" w:rsidRDefault="00C93E89" w:rsidP="00310E99">
            <w:pPr>
              <w:jc w:val="center"/>
              <w:rPr>
                <w:b/>
                <w:bCs/>
                <w:sz w:val="16"/>
                <w:szCs w:val="16"/>
              </w:rPr>
            </w:pPr>
            <w:r w:rsidRPr="00957102">
              <w:rPr>
                <w:b/>
                <w:bCs/>
                <w:sz w:val="16"/>
                <w:szCs w:val="16"/>
              </w:rPr>
              <w:t xml:space="preserve">9 196  </w:t>
            </w:r>
          </w:p>
        </w:tc>
        <w:tc>
          <w:tcPr>
            <w:tcW w:w="0" w:type="auto"/>
            <w:vAlign w:val="center"/>
          </w:tcPr>
          <w:p w14:paraId="2E39570E" w14:textId="55ADBE86" w:rsidR="00C93E89" w:rsidRPr="00957102" w:rsidRDefault="00C93E89" w:rsidP="00C93E89">
            <w:pPr>
              <w:jc w:val="center"/>
              <w:rPr>
                <w:rFonts w:ascii="Calibri" w:hAnsi="Calibri"/>
                <w:b/>
                <w:bCs/>
                <w:sz w:val="16"/>
                <w:szCs w:val="16"/>
              </w:rPr>
            </w:pPr>
            <w:r>
              <w:rPr>
                <w:rFonts w:ascii="Calibri" w:hAnsi="Calibri"/>
                <w:b/>
                <w:bCs/>
                <w:sz w:val="16"/>
                <w:szCs w:val="16"/>
              </w:rPr>
              <w:t>0</w:t>
            </w:r>
          </w:p>
        </w:tc>
        <w:tc>
          <w:tcPr>
            <w:tcW w:w="0" w:type="auto"/>
            <w:vMerge w:val="restart"/>
            <w:shd w:val="clear" w:color="auto" w:fill="auto"/>
            <w:noWrap/>
            <w:vAlign w:val="bottom"/>
            <w:hideMark/>
          </w:tcPr>
          <w:p w14:paraId="701371BD" w14:textId="37FE34B8" w:rsidR="00C93E89" w:rsidRPr="00957102" w:rsidRDefault="00C93E89" w:rsidP="00310E99">
            <w:pPr>
              <w:jc w:val="center"/>
              <w:rPr>
                <w:rFonts w:ascii="Calibri" w:hAnsi="Calibri"/>
                <w:b/>
                <w:bCs/>
                <w:sz w:val="16"/>
                <w:szCs w:val="16"/>
              </w:rPr>
            </w:pPr>
            <w:r w:rsidRPr="00957102">
              <w:rPr>
                <w:rFonts w:ascii="Calibri" w:hAnsi="Calibri"/>
                <w:b/>
                <w:bCs/>
                <w:sz w:val="16"/>
                <w:szCs w:val="16"/>
              </w:rPr>
              <w:t> </w:t>
            </w:r>
          </w:p>
        </w:tc>
      </w:tr>
      <w:tr w:rsidR="00C93E89" w:rsidRPr="00957102" w14:paraId="6B1E3ADE" w14:textId="77777777" w:rsidTr="00C93E89">
        <w:trPr>
          <w:trHeight w:val="20"/>
        </w:trPr>
        <w:tc>
          <w:tcPr>
            <w:tcW w:w="0" w:type="auto"/>
            <w:shd w:val="clear" w:color="auto" w:fill="auto"/>
            <w:noWrap/>
            <w:vAlign w:val="center"/>
            <w:hideMark/>
          </w:tcPr>
          <w:p w14:paraId="44890D8C" w14:textId="77777777" w:rsidR="00C93E89" w:rsidRPr="00957102" w:rsidRDefault="00C93E89" w:rsidP="00310E99">
            <w:pPr>
              <w:jc w:val="center"/>
              <w:rPr>
                <w:sz w:val="16"/>
                <w:szCs w:val="16"/>
              </w:rPr>
            </w:pPr>
            <w:r w:rsidRPr="00957102">
              <w:rPr>
                <w:sz w:val="16"/>
                <w:szCs w:val="16"/>
              </w:rPr>
              <w:t> </w:t>
            </w:r>
          </w:p>
        </w:tc>
        <w:tc>
          <w:tcPr>
            <w:tcW w:w="0" w:type="auto"/>
            <w:gridSpan w:val="5"/>
            <w:shd w:val="clear" w:color="auto" w:fill="auto"/>
            <w:vAlign w:val="center"/>
            <w:hideMark/>
          </w:tcPr>
          <w:p w14:paraId="58D9836F" w14:textId="77777777" w:rsidR="00C93E89" w:rsidRPr="00957102" w:rsidRDefault="00C93E89" w:rsidP="00310E99">
            <w:pPr>
              <w:ind w:firstLineChars="200" w:firstLine="321"/>
              <w:rPr>
                <w:b/>
                <w:bCs/>
                <w:sz w:val="16"/>
                <w:szCs w:val="16"/>
              </w:rPr>
            </w:pPr>
            <w:r w:rsidRPr="00957102">
              <w:rPr>
                <w:b/>
                <w:bCs/>
                <w:sz w:val="16"/>
                <w:szCs w:val="16"/>
              </w:rPr>
              <w:t>в том числе:</w:t>
            </w:r>
          </w:p>
        </w:tc>
        <w:tc>
          <w:tcPr>
            <w:tcW w:w="0" w:type="auto"/>
            <w:shd w:val="clear" w:color="auto" w:fill="auto"/>
            <w:vAlign w:val="center"/>
            <w:hideMark/>
          </w:tcPr>
          <w:p w14:paraId="2B940F6B"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vAlign w:val="center"/>
            <w:hideMark/>
          </w:tcPr>
          <w:p w14:paraId="6A204A65"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vAlign w:val="center"/>
            <w:hideMark/>
          </w:tcPr>
          <w:p w14:paraId="73D2EC50"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vAlign w:val="center"/>
            <w:hideMark/>
          </w:tcPr>
          <w:p w14:paraId="7DC0C147"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vAlign w:val="center"/>
            <w:hideMark/>
          </w:tcPr>
          <w:p w14:paraId="66C3C9AF"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vAlign w:val="center"/>
            <w:hideMark/>
          </w:tcPr>
          <w:p w14:paraId="001D3963"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vAlign w:val="center"/>
            <w:hideMark/>
          </w:tcPr>
          <w:p w14:paraId="7C2F3346"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vAlign w:val="center"/>
            <w:hideMark/>
          </w:tcPr>
          <w:p w14:paraId="39CEF9FF" w14:textId="77777777" w:rsidR="00C93E89" w:rsidRPr="00957102" w:rsidRDefault="00C93E89" w:rsidP="00310E99">
            <w:pPr>
              <w:jc w:val="center"/>
              <w:rPr>
                <w:b/>
                <w:bCs/>
                <w:sz w:val="16"/>
                <w:szCs w:val="16"/>
              </w:rPr>
            </w:pPr>
            <w:r w:rsidRPr="00957102">
              <w:rPr>
                <w:b/>
                <w:bCs/>
                <w:sz w:val="16"/>
                <w:szCs w:val="16"/>
              </w:rPr>
              <w:t> </w:t>
            </w:r>
          </w:p>
        </w:tc>
        <w:tc>
          <w:tcPr>
            <w:tcW w:w="0" w:type="auto"/>
            <w:shd w:val="clear" w:color="auto" w:fill="auto"/>
            <w:vAlign w:val="center"/>
            <w:hideMark/>
          </w:tcPr>
          <w:p w14:paraId="54596D59" w14:textId="77777777" w:rsidR="00C93E89" w:rsidRPr="00957102" w:rsidRDefault="00C93E89" w:rsidP="00310E99">
            <w:pPr>
              <w:jc w:val="center"/>
              <w:rPr>
                <w:b/>
                <w:bCs/>
                <w:sz w:val="16"/>
                <w:szCs w:val="16"/>
              </w:rPr>
            </w:pPr>
            <w:r w:rsidRPr="00957102">
              <w:rPr>
                <w:b/>
                <w:bCs/>
                <w:sz w:val="16"/>
                <w:szCs w:val="16"/>
              </w:rPr>
              <w:t> </w:t>
            </w:r>
          </w:p>
        </w:tc>
        <w:tc>
          <w:tcPr>
            <w:tcW w:w="0" w:type="auto"/>
            <w:vAlign w:val="center"/>
          </w:tcPr>
          <w:p w14:paraId="2C5841FC" w14:textId="77777777" w:rsidR="00C93E89" w:rsidRPr="00957102" w:rsidRDefault="00C93E89" w:rsidP="00C93E89">
            <w:pPr>
              <w:jc w:val="center"/>
              <w:rPr>
                <w:rFonts w:ascii="Calibri" w:hAnsi="Calibri"/>
                <w:b/>
                <w:bCs/>
                <w:sz w:val="16"/>
                <w:szCs w:val="16"/>
              </w:rPr>
            </w:pPr>
          </w:p>
        </w:tc>
        <w:tc>
          <w:tcPr>
            <w:tcW w:w="0" w:type="auto"/>
            <w:vMerge/>
            <w:vAlign w:val="center"/>
            <w:hideMark/>
          </w:tcPr>
          <w:p w14:paraId="05C4D4A4" w14:textId="68CD7040" w:rsidR="00C93E89" w:rsidRPr="00957102" w:rsidRDefault="00C93E89" w:rsidP="00310E99">
            <w:pPr>
              <w:rPr>
                <w:rFonts w:ascii="Calibri" w:hAnsi="Calibri"/>
                <w:b/>
                <w:bCs/>
                <w:sz w:val="16"/>
                <w:szCs w:val="16"/>
              </w:rPr>
            </w:pPr>
          </w:p>
        </w:tc>
      </w:tr>
      <w:tr w:rsidR="00C93E89" w:rsidRPr="00957102" w14:paraId="21231748" w14:textId="77777777" w:rsidTr="00C93E89">
        <w:trPr>
          <w:trHeight w:val="20"/>
        </w:trPr>
        <w:tc>
          <w:tcPr>
            <w:tcW w:w="0" w:type="auto"/>
            <w:shd w:val="clear" w:color="auto" w:fill="auto"/>
            <w:noWrap/>
            <w:vAlign w:val="center"/>
            <w:hideMark/>
          </w:tcPr>
          <w:p w14:paraId="01C545B2" w14:textId="77777777" w:rsidR="00C93E89" w:rsidRPr="00957102" w:rsidRDefault="00C93E89" w:rsidP="00310E99">
            <w:pPr>
              <w:jc w:val="center"/>
              <w:rPr>
                <w:sz w:val="16"/>
                <w:szCs w:val="16"/>
              </w:rPr>
            </w:pPr>
            <w:r w:rsidRPr="00957102">
              <w:rPr>
                <w:sz w:val="16"/>
                <w:szCs w:val="16"/>
              </w:rPr>
              <w:t>6</w:t>
            </w:r>
          </w:p>
        </w:tc>
        <w:tc>
          <w:tcPr>
            <w:tcW w:w="0" w:type="auto"/>
            <w:gridSpan w:val="5"/>
            <w:shd w:val="clear" w:color="auto" w:fill="auto"/>
            <w:vAlign w:val="center"/>
            <w:hideMark/>
          </w:tcPr>
          <w:p w14:paraId="080F78A3" w14:textId="77777777" w:rsidR="00C93E89" w:rsidRPr="00957102" w:rsidRDefault="00C93E89" w:rsidP="00310E99">
            <w:pPr>
              <w:rPr>
                <w:b/>
                <w:bCs/>
                <w:sz w:val="16"/>
                <w:szCs w:val="16"/>
              </w:rPr>
            </w:pPr>
            <w:r w:rsidRPr="00957102">
              <w:rPr>
                <w:b/>
                <w:bCs/>
                <w:sz w:val="16"/>
                <w:szCs w:val="16"/>
              </w:rPr>
              <w:t>Проекты по развитию головных объектов систем водоснабжения</w:t>
            </w:r>
          </w:p>
        </w:tc>
        <w:tc>
          <w:tcPr>
            <w:tcW w:w="0" w:type="auto"/>
            <w:shd w:val="clear" w:color="auto" w:fill="auto"/>
            <w:vAlign w:val="center"/>
            <w:hideMark/>
          </w:tcPr>
          <w:p w14:paraId="5493B6D2" w14:textId="77777777" w:rsidR="00C93E89" w:rsidRPr="00957102" w:rsidRDefault="00C93E89" w:rsidP="00310E99">
            <w:pPr>
              <w:jc w:val="center"/>
              <w:rPr>
                <w:b/>
                <w:bCs/>
                <w:sz w:val="16"/>
                <w:szCs w:val="16"/>
              </w:rPr>
            </w:pPr>
            <w:r w:rsidRPr="00957102">
              <w:rPr>
                <w:b/>
                <w:bCs/>
                <w:sz w:val="16"/>
                <w:szCs w:val="16"/>
              </w:rPr>
              <w:t xml:space="preserve">52 728  </w:t>
            </w:r>
          </w:p>
        </w:tc>
        <w:tc>
          <w:tcPr>
            <w:tcW w:w="0" w:type="auto"/>
            <w:shd w:val="clear" w:color="auto" w:fill="auto"/>
            <w:vAlign w:val="center"/>
            <w:hideMark/>
          </w:tcPr>
          <w:p w14:paraId="41D96A33" w14:textId="77777777" w:rsidR="00C93E89" w:rsidRPr="00957102" w:rsidRDefault="00C93E89" w:rsidP="00310E99">
            <w:pPr>
              <w:jc w:val="center"/>
              <w:rPr>
                <w:b/>
                <w:bCs/>
                <w:sz w:val="16"/>
                <w:szCs w:val="16"/>
              </w:rPr>
            </w:pPr>
            <w:r w:rsidRPr="00957102">
              <w:rPr>
                <w:b/>
                <w:bCs/>
                <w:sz w:val="16"/>
                <w:szCs w:val="16"/>
              </w:rPr>
              <w:t xml:space="preserve">0  </w:t>
            </w:r>
          </w:p>
        </w:tc>
        <w:tc>
          <w:tcPr>
            <w:tcW w:w="0" w:type="auto"/>
            <w:shd w:val="clear" w:color="auto" w:fill="auto"/>
            <w:vAlign w:val="center"/>
            <w:hideMark/>
          </w:tcPr>
          <w:p w14:paraId="4CCC01DD" w14:textId="77777777" w:rsidR="00C93E89" w:rsidRPr="00957102" w:rsidRDefault="00C93E89" w:rsidP="00310E99">
            <w:pPr>
              <w:jc w:val="center"/>
              <w:rPr>
                <w:b/>
                <w:bCs/>
                <w:sz w:val="16"/>
                <w:szCs w:val="16"/>
              </w:rPr>
            </w:pPr>
            <w:r w:rsidRPr="00957102">
              <w:rPr>
                <w:b/>
                <w:bCs/>
                <w:sz w:val="16"/>
                <w:szCs w:val="16"/>
              </w:rPr>
              <w:t xml:space="preserve">9 787  </w:t>
            </w:r>
          </w:p>
        </w:tc>
        <w:tc>
          <w:tcPr>
            <w:tcW w:w="0" w:type="auto"/>
            <w:shd w:val="clear" w:color="auto" w:fill="auto"/>
            <w:vAlign w:val="center"/>
            <w:hideMark/>
          </w:tcPr>
          <w:p w14:paraId="4970653C" w14:textId="77777777" w:rsidR="00C93E89" w:rsidRPr="00957102" w:rsidRDefault="00C93E89" w:rsidP="00310E99">
            <w:pPr>
              <w:jc w:val="center"/>
              <w:rPr>
                <w:b/>
                <w:bCs/>
                <w:sz w:val="16"/>
                <w:szCs w:val="16"/>
              </w:rPr>
            </w:pPr>
            <w:r w:rsidRPr="00957102">
              <w:rPr>
                <w:b/>
                <w:bCs/>
                <w:sz w:val="16"/>
                <w:szCs w:val="16"/>
              </w:rPr>
              <w:t xml:space="preserve">10 181  </w:t>
            </w:r>
          </w:p>
        </w:tc>
        <w:tc>
          <w:tcPr>
            <w:tcW w:w="0" w:type="auto"/>
            <w:shd w:val="clear" w:color="auto" w:fill="auto"/>
            <w:vAlign w:val="center"/>
            <w:hideMark/>
          </w:tcPr>
          <w:p w14:paraId="77E8827D" w14:textId="77777777" w:rsidR="00C93E89" w:rsidRPr="00957102" w:rsidRDefault="00C93E89" w:rsidP="00310E99">
            <w:pPr>
              <w:jc w:val="center"/>
              <w:rPr>
                <w:b/>
                <w:bCs/>
                <w:sz w:val="16"/>
                <w:szCs w:val="16"/>
              </w:rPr>
            </w:pPr>
            <w:r w:rsidRPr="00957102">
              <w:rPr>
                <w:b/>
                <w:bCs/>
                <w:sz w:val="16"/>
                <w:szCs w:val="16"/>
              </w:rPr>
              <w:t xml:space="preserve">10 591  </w:t>
            </w:r>
          </w:p>
        </w:tc>
        <w:tc>
          <w:tcPr>
            <w:tcW w:w="0" w:type="auto"/>
            <w:shd w:val="clear" w:color="auto" w:fill="auto"/>
            <w:vAlign w:val="center"/>
            <w:hideMark/>
          </w:tcPr>
          <w:p w14:paraId="2DE2F17E" w14:textId="77777777" w:rsidR="00C93E89" w:rsidRPr="00957102" w:rsidRDefault="00C93E89" w:rsidP="00310E99">
            <w:pPr>
              <w:jc w:val="center"/>
              <w:rPr>
                <w:b/>
                <w:bCs/>
                <w:sz w:val="16"/>
                <w:szCs w:val="16"/>
              </w:rPr>
            </w:pPr>
            <w:r w:rsidRPr="00957102">
              <w:rPr>
                <w:b/>
                <w:bCs/>
                <w:sz w:val="16"/>
                <w:szCs w:val="16"/>
              </w:rPr>
              <w:t xml:space="preserve">10 931  </w:t>
            </w:r>
          </w:p>
        </w:tc>
        <w:tc>
          <w:tcPr>
            <w:tcW w:w="0" w:type="auto"/>
            <w:shd w:val="clear" w:color="auto" w:fill="auto"/>
            <w:vAlign w:val="center"/>
            <w:hideMark/>
          </w:tcPr>
          <w:p w14:paraId="765740D1" w14:textId="77777777" w:rsidR="00C93E89" w:rsidRPr="00957102" w:rsidRDefault="00C93E89" w:rsidP="00310E99">
            <w:pPr>
              <w:jc w:val="center"/>
              <w:rPr>
                <w:b/>
                <w:bCs/>
                <w:sz w:val="16"/>
                <w:szCs w:val="16"/>
              </w:rPr>
            </w:pPr>
            <w:r w:rsidRPr="00957102">
              <w:rPr>
                <w:b/>
                <w:bCs/>
                <w:sz w:val="16"/>
                <w:szCs w:val="16"/>
              </w:rPr>
              <w:t xml:space="preserve">11 239  </w:t>
            </w:r>
          </w:p>
        </w:tc>
        <w:tc>
          <w:tcPr>
            <w:tcW w:w="0" w:type="auto"/>
            <w:shd w:val="clear" w:color="auto" w:fill="auto"/>
            <w:vAlign w:val="center"/>
            <w:hideMark/>
          </w:tcPr>
          <w:p w14:paraId="0C5E8E29" w14:textId="77777777" w:rsidR="00C93E89" w:rsidRPr="00957102" w:rsidRDefault="00C93E89" w:rsidP="00310E99">
            <w:pPr>
              <w:jc w:val="center"/>
              <w:rPr>
                <w:b/>
                <w:bCs/>
                <w:sz w:val="16"/>
                <w:szCs w:val="16"/>
              </w:rPr>
            </w:pPr>
            <w:r w:rsidRPr="00957102">
              <w:rPr>
                <w:b/>
                <w:bCs/>
                <w:sz w:val="16"/>
                <w:szCs w:val="16"/>
              </w:rPr>
              <w:t xml:space="preserve">0  </w:t>
            </w:r>
          </w:p>
        </w:tc>
        <w:tc>
          <w:tcPr>
            <w:tcW w:w="0" w:type="auto"/>
            <w:shd w:val="clear" w:color="auto" w:fill="auto"/>
            <w:vAlign w:val="center"/>
            <w:hideMark/>
          </w:tcPr>
          <w:p w14:paraId="228074AB" w14:textId="77777777" w:rsidR="00C93E89" w:rsidRPr="00957102" w:rsidRDefault="00C93E89" w:rsidP="00310E99">
            <w:pPr>
              <w:jc w:val="center"/>
              <w:rPr>
                <w:b/>
                <w:bCs/>
                <w:sz w:val="16"/>
                <w:szCs w:val="16"/>
              </w:rPr>
            </w:pPr>
            <w:r w:rsidRPr="00957102">
              <w:rPr>
                <w:b/>
                <w:bCs/>
                <w:sz w:val="16"/>
                <w:szCs w:val="16"/>
              </w:rPr>
              <w:t xml:space="preserve">0  </w:t>
            </w:r>
          </w:p>
        </w:tc>
        <w:tc>
          <w:tcPr>
            <w:tcW w:w="0" w:type="auto"/>
            <w:vAlign w:val="center"/>
          </w:tcPr>
          <w:p w14:paraId="755D18EE" w14:textId="04E6EDEF" w:rsidR="00C93E89" w:rsidRPr="00957102" w:rsidRDefault="00C93E89" w:rsidP="00C93E89">
            <w:pPr>
              <w:jc w:val="center"/>
              <w:rPr>
                <w:rFonts w:ascii="Calibri" w:hAnsi="Calibri"/>
                <w:b/>
                <w:bCs/>
                <w:sz w:val="16"/>
                <w:szCs w:val="16"/>
              </w:rPr>
            </w:pPr>
            <w:r>
              <w:rPr>
                <w:rFonts w:ascii="Calibri" w:hAnsi="Calibri"/>
                <w:b/>
                <w:bCs/>
                <w:sz w:val="16"/>
                <w:szCs w:val="16"/>
              </w:rPr>
              <w:t>0</w:t>
            </w:r>
          </w:p>
        </w:tc>
        <w:tc>
          <w:tcPr>
            <w:tcW w:w="0" w:type="auto"/>
            <w:vMerge/>
            <w:vAlign w:val="center"/>
            <w:hideMark/>
          </w:tcPr>
          <w:p w14:paraId="35087952" w14:textId="50E82841" w:rsidR="00C93E89" w:rsidRPr="00957102" w:rsidRDefault="00C93E89" w:rsidP="00310E99">
            <w:pPr>
              <w:rPr>
                <w:rFonts w:ascii="Calibri" w:hAnsi="Calibri"/>
                <w:b/>
                <w:bCs/>
                <w:sz w:val="16"/>
                <w:szCs w:val="16"/>
              </w:rPr>
            </w:pPr>
          </w:p>
        </w:tc>
      </w:tr>
      <w:tr w:rsidR="00C93E89" w:rsidRPr="00957102" w14:paraId="51AC9CFC" w14:textId="77777777" w:rsidTr="00C93E89">
        <w:trPr>
          <w:trHeight w:val="20"/>
        </w:trPr>
        <w:tc>
          <w:tcPr>
            <w:tcW w:w="0" w:type="auto"/>
            <w:shd w:val="clear" w:color="auto" w:fill="auto"/>
            <w:noWrap/>
            <w:vAlign w:val="center"/>
            <w:hideMark/>
          </w:tcPr>
          <w:p w14:paraId="5A40EC7D" w14:textId="77777777" w:rsidR="00C93E89" w:rsidRPr="00957102" w:rsidRDefault="00C93E89" w:rsidP="00310E99">
            <w:pPr>
              <w:jc w:val="center"/>
              <w:rPr>
                <w:sz w:val="16"/>
                <w:szCs w:val="16"/>
              </w:rPr>
            </w:pPr>
            <w:r w:rsidRPr="00957102">
              <w:rPr>
                <w:sz w:val="16"/>
                <w:szCs w:val="16"/>
              </w:rPr>
              <w:t>7</w:t>
            </w:r>
          </w:p>
        </w:tc>
        <w:tc>
          <w:tcPr>
            <w:tcW w:w="0" w:type="auto"/>
            <w:gridSpan w:val="5"/>
            <w:shd w:val="clear" w:color="auto" w:fill="auto"/>
            <w:vAlign w:val="center"/>
            <w:hideMark/>
          </w:tcPr>
          <w:p w14:paraId="07BD4E41" w14:textId="77777777" w:rsidR="00C93E89" w:rsidRPr="00957102" w:rsidRDefault="00C93E89" w:rsidP="00310E99">
            <w:pPr>
              <w:rPr>
                <w:b/>
                <w:bCs/>
                <w:sz w:val="16"/>
                <w:szCs w:val="16"/>
              </w:rPr>
            </w:pPr>
            <w:r w:rsidRPr="00957102">
              <w:rPr>
                <w:b/>
                <w:bCs/>
                <w:sz w:val="16"/>
                <w:szCs w:val="16"/>
              </w:rPr>
              <w:t>Проекты по развитию водопроводных сетей с изменением схем подачи и распределения воды</w:t>
            </w:r>
          </w:p>
        </w:tc>
        <w:tc>
          <w:tcPr>
            <w:tcW w:w="0" w:type="auto"/>
            <w:shd w:val="clear" w:color="auto" w:fill="auto"/>
            <w:vAlign w:val="center"/>
            <w:hideMark/>
          </w:tcPr>
          <w:p w14:paraId="046FDB19" w14:textId="77777777" w:rsidR="00C93E89" w:rsidRPr="00957102" w:rsidRDefault="00C93E89" w:rsidP="00310E99">
            <w:pPr>
              <w:jc w:val="center"/>
              <w:rPr>
                <w:b/>
                <w:bCs/>
                <w:sz w:val="16"/>
                <w:szCs w:val="16"/>
              </w:rPr>
            </w:pPr>
            <w:r w:rsidRPr="00957102">
              <w:rPr>
                <w:b/>
                <w:bCs/>
                <w:sz w:val="16"/>
                <w:szCs w:val="16"/>
              </w:rPr>
              <w:t xml:space="preserve">27 831  </w:t>
            </w:r>
          </w:p>
        </w:tc>
        <w:tc>
          <w:tcPr>
            <w:tcW w:w="0" w:type="auto"/>
            <w:shd w:val="clear" w:color="auto" w:fill="auto"/>
            <w:vAlign w:val="center"/>
            <w:hideMark/>
          </w:tcPr>
          <w:p w14:paraId="52350C7F" w14:textId="77777777" w:rsidR="00C93E89" w:rsidRPr="00957102" w:rsidRDefault="00C93E89" w:rsidP="00310E99">
            <w:pPr>
              <w:jc w:val="center"/>
              <w:rPr>
                <w:b/>
                <w:bCs/>
                <w:sz w:val="16"/>
                <w:szCs w:val="16"/>
              </w:rPr>
            </w:pPr>
            <w:r w:rsidRPr="00957102">
              <w:rPr>
                <w:b/>
                <w:bCs/>
                <w:sz w:val="16"/>
                <w:szCs w:val="16"/>
              </w:rPr>
              <w:t xml:space="preserve">0  </w:t>
            </w:r>
          </w:p>
        </w:tc>
        <w:tc>
          <w:tcPr>
            <w:tcW w:w="0" w:type="auto"/>
            <w:shd w:val="clear" w:color="auto" w:fill="auto"/>
            <w:vAlign w:val="center"/>
            <w:hideMark/>
          </w:tcPr>
          <w:p w14:paraId="582D49BD" w14:textId="77777777" w:rsidR="00C93E89" w:rsidRPr="00957102" w:rsidRDefault="00C93E89" w:rsidP="00310E99">
            <w:pPr>
              <w:jc w:val="center"/>
              <w:rPr>
                <w:b/>
                <w:bCs/>
                <w:sz w:val="16"/>
                <w:szCs w:val="16"/>
              </w:rPr>
            </w:pPr>
            <w:r w:rsidRPr="00957102">
              <w:rPr>
                <w:b/>
                <w:bCs/>
                <w:sz w:val="16"/>
                <w:szCs w:val="16"/>
              </w:rPr>
              <w:t xml:space="preserve">0  </w:t>
            </w:r>
          </w:p>
        </w:tc>
        <w:tc>
          <w:tcPr>
            <w:tcW w:w="0" w:type="auto"/>
            <w:shd w:val="clear" w:color="auto" w:fill="auto"/>
            <w:vAlign w:val="center"/>
            <w:hideMark/>
          </w:tcPr>
          <w:p w14:paraId="5C72BD30" w14:textId="77777777" w:rsidR="00C93E89" w:rsidRPr="00957102" w:rsidRDefault="00C93E89" w:rsidP="00310E99">
            <w:pPr>
              <w:jc w:val="center"/>
              <w:rPr>
                <w:b/>
                <w:bCs/>
                <w:sz w:val="16"/>
                <w:szCs w:val="16"/>
              </w:rPr>
            </w:pPr>
            <w:r w:rsidRPr="00957102">
              <w:rPr>
                <w:b/>
                <w:bCs/>
                <w:sz w:val="16"/>
                <w:szCs w:val="16"/>
              </w:rPr>
              <w:t xml:space="preserve">244  </w:t>
            </w:r>
          </w:p>
        </w:tc>
        <w:tc>
          <w:tcPr>
            <w:tcW w:w="0" w:type="auto"/>
            <w:shd w:val="clear" w:color="auto" w:fill="auto"/>
            <w:vAlign w:val="center"/>
            <w:hideMark/>
          </w:tcPr>
          <w:p w14:paraId="38D0B8FF" w14:textId="77777777" w:rsidR="00C93E89" w:rsidRPr="00957102" w:rsidRDefault="00C93E89" w:rsidP="00310E99">
            <w:pPr>
              <w:jc w:val="center"/>
              <w:rPr>
                <w:b/>
                <w:bCs/>
                <w:sz w:val="16"/>
                <w:szCs w:val="16"/>
              </w:rPr>
            </w:pPr>
            <w:r w:rsidRPr="00957102">
              <w:rPr>
                <w:b/>
                <w:bCs/>
                <w:sz w:val="16"/>
                <w:szCs w:val="16"/>
              </w:rPr>
              <w:t xml:space="preserve">0  </w:t>
            </w:r>
          </w:p>
        </w:tc>
        <w:tc>
          <w:tcPr>
            <w:tcW w:w="0" w:type="auto"/>
            <w:shd w:val="clear" w:color="auto" w:fill="auto"/>
            <w:vAlign w:val="center"/>
            <w:hideMark/>
          </w:tcPr>
          <w:p w14:paraId="3A55F151" w14:textId="77777777" w:rsidR="00C93E89" w:rsidRPr="00957102" w:rsidRDefault="00C93E89" w:rsidP="00310E99">
            <w:pPr>
              <w:jc w:val="center"/>
              <w:rPr>
                <w:b/>
                <w:bCs/>
                <w:sz w:val="16"/>
                <w:szCs w:val="16"/>
              </w:rPr>
            </w:pPr>
            <w:r w:rsidRPr="00957102">
              <w:rPr>
                <w:b/>
                <w:bCs/>
                <w:sz w:val="16"/>
                <w:szCs w:val="16"/>
              </w:rPr>
              <w:t xml:space="preserve">0  </w:t>
            </w:r>
          </w:p>
        </w:tc>
        <w:tc>
          <w:tcPr>
            <w:tcW w:w="0" w:type="auto"/>
            <w:shd w:val="clear" w:color="auto" w:fill="auto"/>
            <w:vAlign w:val="center"/>
            <w:hideMark/>
          </w:tcPr>
          <w:p w14:paraId="0E1792BC" w14:textId="77777777" w:rsidR="00C93E89" w:rsidRPr="00957102" w:rsidRDefault="00C93E89" w:rsidP="00310E99">
            <w:pPr>
              <w:jc w:val="center"/>
              <w:rPr>
                <w:b/>
                <w:bCs/>
                <w:sz w:val="16"/>
                <w:szCs w:val="16"/>
              </w:rPr>
            </w:pPr>
            <w:r w:rsidRPr="00957102">
              <w:rPr>
                <w:b/>
                <w:bCs/>
                <w:sz w:val="16"/>
                <w:szCs w:val="16"/>
              </w:rPr>
              <w:t xml:space="preserve">9 196  </w:t>
            </w:r>
          </w:p>
        </w:tc>
        <w:tc>
          <w:tcPr>
            <w:tcW w:w="0" w:type="auto"/>
            <w:shd w:val="clear" w:color="auto" w:fill="auto"/>
            <w:vAlign w:val="center"/>
            <w:hideMark/>
          </w:tcPr>
          <w:p w14:paraId="3964F5C3" w14:textId="77777777" w:rsidR="00C93E89" w:rsidRPr="00957102" w:rsidRDefault="00C93E89" w:rsidP="00310E99">
            <w:pPr>
              <w:jc w:val="center"/>
              <w:rPr>
                <w:b/>
                <w:bCs/>
                <w:sz w:val="16"/>
                <w:szCs w:val="16"/>
              </w:rPr>
            </w:pPr>
            <w:r w:rsidRPr="00957102">
              <w:rPr>
                <w:b/>
                <w:bCs/>
                <w:sz w:val="16"/>
                <w:szCs w:val="16"/>
              </w:rPr>
              <w:t xml:space="preserve">9 196  </w:t>
            </w:r>
          </w:p>
        </w:tc>
        <w:tc>
          <w:tcPr>
            <w:tcW w:w="0" w:type="auto"/>
            <w:shd w:val="clear" w:color="auto" w:fill="auto"/>
            <w:vAlign w:val="center"/>
            <w:hideMark/>
          </w:tcPr>
          <w:p w14:paraId="71350DE8" w14:textId="77777777" w:rsidR="00C93E89" w:rsidRPr="00957102" w:rsidRDefault="00C93E89" w:rsidP="00310E99">
            <w:pPr>
              <w:jc w:val="center"/>
              <w:rPr>
                <w:b/>
                <w:bCs/>
                <w:sz w:val="16"/>
                <w:szCs w:val="16"/>
              </w:rPr>
            </w:pPr>
            <w:r w:rsidRPr="00957102">
              <w:rPr>
                <w:b/>
                <w:bCs/>
                <w:sz w:val="16"/>
                <w:szCs w:val="16"/>
              </w:rPr>
              <w:t xml:space="preserve">9 196  </w:t>
            </w:r>
          </w:p>
        </w:tc>
        <w:tc>
          <w:tcPr>
            <w:tcW w:w="0" w:type="auto"/>
            <w:vAlign w:val="center"/>
          </w:tcPr>
          <w:p w14:paraId="7DC8E689" w14:textId="1085E80C" w:rsidR="00C93E89" w:rsidRPr="00957102" w:rsidRDefault="00C93E89" w:rsidP="00C93E89">
            <w:pPr>
              <w:jc w:val="center"/>
              <w:rPr>
                <w:rFonts w:ascii="Calibri" w:hAnsi="Calibri"/>
                <w:b/>
                <w:bCs/>
                <w:sz w:val="16"/>
                <w:szCs w:val="16"/>
              </w:rPr>
            </w:pPr>
            <w:r>
              <w:rPr>
                <w:rFonts w:ascii="Calibri" w:hAnsi="Calibri"/>
                <w:b/>
                <w:bCs/>
                <w:sz w:val="16"/>
                <w:szCs w:val="16"/>
              </w:rPr>
              <w:t>0</w:t>
            </w:r>
          </w:p>
        </w:tc>
        <w:tc>
          <w:tcPr>
            <w:tcW w:w="0" w:type="auto"/>
            <w:vMerge/>
            <w:vAlign w:val="center"/>
            <w:hideMark/>
          </w:tcPr>
          <w:p w14:paraId="1B6375D8" w14:textId="0F926211" w:rsidR="00C93E89" w:rsidRPr="00957102" w:rsidRDefault="00C93E89" w:rsidP="00310E99">
            <w:pPr>
              <w:rPr>
                <w:rFonts w:ascii="Calibri" w:hAnsi="Calibri"/>
                <w:b/>
                <w:bCs/>
                <w:sz w:val="16"/>
                <w:szCs w:val="16"/>
              </w:rPr>
            </w:pPr>
          </w:p>
        </w:tc>
      </w:tr>
      <w:tr w:rsidR="00C93E89" w:rsidRPr="00957102" w14:paraId="69A5109F" w14:textId="77777777" w:rsidTr="00C93E89">
        <w:trPr>
          <w:trHeight w:val="20"/>
        </w:trPr>
        <w:tc>
          <w:tcPr>
            <w:tcW w:w="0" w:type="auto"/>
            <w:shd w:val="clear" w:color="auto" w:fill="auto"/>
            <w:noWrap/>
            <w:vAlign w:val="center"/>
            <w:hideMark/>
          </w:tcPr>
          <w:p w14:paraId="660F4E41" w14:textId="77777777" w:rsidR="00C93E89" w:rsidRPr="00957102" w:rsidRDefault="00C93E89" w:rsidP="00310E99">
            <w:pPr>
              <w:jc w:val="center"/>
              <w:rPr>
                <w:sz w:val="16"/>
                <w:szCs w:val="16"/>
              </w:rPr>
            </w:pPr>
            <w:r w:rsidRPr="00957102">
              <w:rPr>
                <w:sz w:val="16"/>
                <w:szCs w:val="16"/>
              </w:rPr>
              <w:t>8</w:t>
            </w:r>
          </w:p>
        </w:tc>
        <w:tc>
          <w:tcPr>
            <w:tcW w:w="0" w:type="auto"/>
            <w:gridSpan w:val="5"/>
            <w:shd w:val="clear" w:color="auto" w:fill="auto"/>
            <w:vAlign w:val="center"/>
            <w:hideMark/>
          </w:tcPr>
          <w:p w14:paraId="743A043A" w14:textId="77777777" w:rsidR="00C93E89" w:rsidRPr="00957102" w:rsidRDefault="00C93E89" w:rsidP="00310E99">
            <w:pPr>
              <w:rPr>
                <w:b/>
                <w:bCs/>
                <w:sz w:val="16"/>
                <w:szCs w:val="16"/>
              </w:rPr>
            </w:pPr>
            <w:r w:rsidRPr="00957102">
              <w:rPr>
                <w:b/>
                <w:bCs/>
                <w:sz w:val="16"/>
                <w:szCs w:val="16"/>
              </w:rPr>
              <w:t xml:space="preserve">Проекты по развитию водопроводных сетей для обеспечения нормативной надежности водоснабжения потребителей </w:t>
            </w:r>
          </w:p>
        </w:tc>
        <w:tc>
          <w:tcPr>
            <w:tcW w:w="0" w:type="auto"/>
            <w:shd w:val="clear" w:color="auto" w:fill="auto"/>
            <w:vAlign w:val="center"/>
            <w:hideMark/>
          </w:tcPr>
          <w:p w14:paraId="70C1257F" w14:textId="77777777" w:rsidR="00C93E89" w:rsidRPr="00957102" w:rsidRDefault="00C93E89" w:rsidP="00310E99">
            <w:pPr>
              <w:jc w:val="center"/>
              <w:rPr>
                <w:b/>
                <w:bCs/>
                <w:sz w:val="16"/>
                <w:szCs w:val="16"/>
              </w:rPr>
            </w:pPr>
            <w:r w:rsidRPr="00957102">
              <w:rPr>
                <w:b/>
                <w:bCs/>
                <w:sz w:val="16"/>
                <w:szCs w:val="16"/>
              </w:rPr>
              <w:t xml:space="preserve">13 446  </w:t>
            </w:r>
          </w:p>
        </w:tc>
        <w:tc>
          <w:tcPr>
            <w:tcW w:w="0" w:type="auto"/>
            <w:shd w:val="clear" w:color="auto" w:fill="auto"/>
            <w:vAlign w:val="center"/>
            <w:hideMark/>
          </w:tcPr>
          <w:p w14:paraId="3CC85FDD" w14:textId="77777777" w:rsidR="00C93E89" w:rsidRPr="00957102" w:rsidRDefault="00C93E89" w:rsidP="00310E99">
            <w:pPr>
              <w:jc w:val="center"/>
              <w:rPr>
                <w:b/>
                <w:bCs/>
                <w:sz w:val="16"/>
                <w:szCs w:val="16"/>
              </w:rPr>
            </w:pPr>
            <w:r w:rsidRPr="00957102">
              <w:rPr>
                <w:b/>
                <w:bCs/>
                <w:sz w:val="16"/>
                <w:szCs w:val="16"/>
              </w:rPr>
              <w:t xml:space="preserve">0  </w:t>
            </w:r>
          </w:p>
        </w:tc>
        <w:tc>
          <w:tcPr>
            <w:tcW w:w="0" w:type="auto"/>
            <w:shd w:val="clear" w:color="auto" w:fill="auto"/>
            <w:vAlign w:val="center"/>
            <w:hideMark/>
          </w:tcPr>
          <w:p w14:paraId="6E127C52" w14:textId="77777777" w:rsidR="00C93E89" w:rsidRPr="00957102" w:rsidRDefault="00C93E89" w:rsidP="00310E99">
            <w:pPr>
              <w:jc w:val="center"/>
              <w:rPr>
                <w:b/>
                <w:bCs/>
                <w:sz w:val="16"/>
                <w:szCs w:val="16"/>
              </w:rPr>
            </w:pPr>
            <w:r w:rsidRPr="00957102">
              <w:rPr>
                <w:b/>
                <w:bCs/>
                <w:sz w:val="16"/>
                <w:szCs w:val="16"/>
              </w:rPr>
              <w:t xml:space="preserve">0  </w:t>
            </w:r>
          </w:p>
        </w:tc>
        <w:tc>
          <w:tcPr>
            <w:tcW w:w="0" w:type="auto"/>
            <w:shd w:val="clear" w:color="auto" w:fill="auto"/>
            <w:vAlign w:val="center"/>
            <w:hideMark/>
          </w:tcPr>
          <w:p w14:paraId="56384A3A" w14:textId="77777777" w:rsidR="00C93E89" w:rsidRPr="00957102" w:rsidRDefault="00C93E89" w:rsidP="00310E99">
            <w:pPr>
              <w:jc w:val="center"/>
              <w:rPr>
                <w:b/>
                <w:bCs/>
                <w:sz w:val="16"/>
                <w:szCs w:val="16"/>
              </w:rPr>
            </w:pPr>
            <w:r w:rsidRPr="00957102">
              <w:rPr>
                <w:b/>
                <w:bCs/>
                <w:sz w:val="16"/>
                <w:szCs w:val="16"/>
              </w:rPr>
              <w:t xml:space="preserve">0  </w:t>
            </w:r>
          </w:p>
        </w:tc>
        <w:tc>
          <w:tcPr>
            <w:tcW w:w="0" w:type="auto"/>
            <w:shd w:val="clear" w:color="auto" w:fill="auto"/>
            <w:vAlign w:val="center"/>
            <w:hideMark/>
          </w:tcPr>
          <w:p w14:paraId="48847766" w14:textId="77777777" w:rsidR="00C93E89" w:rsidRPr="00957102" w:rsidRDefault="00C93E89" w:rsidP="00310E99">
            <w:pPr>
              <w:jc w:val="center"/>
              <w:rPr>
                <w:b/>
                <w:bCs/>
                <w:sz w:val="16"/>
                <w:szCs w:val="16"/>
              </w:rPr>
            </w:pPr>
            <w:r w:rsidRPr="00957102">
              <w:rPr>
                <w:b/>
                <w:bCs/>
                <w:sz w:val="16"/>
                <w:szCs w:val="16"/>
              </w:rPr>
              <w:t xml:space="preserve">410  </w:t>
            </w:r>
          </w:p>
        </w:tc>
        <w:tc>
          <w:tcPr>
            <w:tcW w:w="0" w:type="auto"/>
            <w:shd w:val="clear" w:color="auto" w:fill="auto"/>
            <w:vAlign w:val="center"/>
            <w:hideMark/>
          </w:tcPr>
          <w:p w14:paraId="1CE56637" w14:textId="77777777" w:rsidR="00C93E89" w:rsidRPr="00957102" w:rsidRDefault="00C93E89" w:rsidP="00310E99">
            <w:pPr>
              <w:jc w:val="center"/>
              <w:rPr>
                <w:b/>
                <w:bCs/>
                <w:sz w:val="16"/>
                <w:szCs w:val="16"/>
              </w:rPr>
            </w:pPr>
            <w:r w:rsidRPr="00957102">
              <w:rPr>
                <w:b/>
                <w:bCs/>
                <w:sz w:val="16"/>
                <w:szCs w:val="16"/>
              </w:rPr>
              <w:t xml:space="preserve">6 518  </w:t>
            </w:r>
          </w:p>
        </w:tc>
        <w:tc>
          <w:tcPr>
            <w:tcW w:w="0" w:type="auto"/>
            <w:shd w:val="clear" w:color="auto" w:fill="auto"/>
            <w:vAlign w:val="center"/>
            <w:hideMark/>
          </w:tcPr>
          <w:p w14:paraId="278EFD83" w14:textId="77777777" w:rsidR="00C93E89" w:rsidRPr="00957102" w:rsidRDefault="00C93E89" w:rsidP="00310E99">
            <w:pPr>
              <w:jc w:val="center"/>
              <w:rPr>
                <w:b/>
                <w:bCs/>
                <w:sz w:val="16"/>
                <w:szCs w:val="16"/>
              </w:rPr>
            </w:pPr>
            <w:r w:rsidRPr="00957102">
              <w:rPr>
                <w:b/>
                <w:bCs/>
                <w:sz w:val="16"/>
                <w:szCs w:val="16"/>
              </w:rPr>
              <w:t xml:space="preserve">6 518  </w:t>
            </w:r>
          </w:p>
        </w:tc>
        <w:tc>
          <w:tcPr>
            <w:tcW w:w="0" w:type="auto"/>
            <w:shd w:val="clear" w:color="auto" w:fill="auto"/>
            <w:vAlign w:val="center"/>
            <w:hideMark/>
          </w:tcPr>
          <w:p w14:paraId="33A0408A" w14:textId="77777777" w:rsidR="00C93E89" w:rsidRPr="00957102" w:rsidRDefault="00C93E89" w:rsidP="00310E99">
            <w:pPr>
              <w:jc w:val="center"/>
              <w:rPr>
                <w:b/>
                <w:bCs/>
                <w:sz w:val="16"/>
                <w:szCs w:val="16"/>
              </w:rPr>
            </w:pPr>
            <w:r w:rsidRPr="00957102">
              <w:rPr>
                <w:b/>
                <w:bCs/>
                <w:sz w:val="16"/>
                <w:szCs w:val="16"/>
              </w:rPr>
              <w:t xml:space="preserve">0  </w:t>
            </w:r>
          </w:p>
        </w:tc>
        <w:tc>
          <w:tcPr>
            <w:tcW w:w="0" w:type="auto"/>
            <w:shd w:val="clear" w:color="auto" w:fill="auto"/>
            <w:vAlign w:val="center"/>
            <w:hideMark/>
          </w:tcPr>
          <w:p w14:paraId="25D8BF95" w14:textId="77777777" w:rsidR="00C93E89" w:rsidRPr="00957102" w:rsidRDefault="00C93E89" w:rsidP="00310E99">
            <w:pPr>
              <w:jc w:val="center"/>
              <w:rPr>
                <w:b/>
                <w:bCs/>
                <w:sz w:val="16"/>
                <w:szCs w:val="16"/>
              </w:rPr>
            </w:pPr>
            <w:r w:rsidRPr="00957102">
              <w:rPr>
                <w:b/>
                <w:bCs/>
                <w:sz w:val="16"/>
                <w:szCs w:val="16"/>
              </w:rPr>
              <w:t xml:space="preserve">0  </w:t>
            </w:r>
          </w:p>
        </w:tc>
        <w:tc>
          <w:tcPr>
            <w:tcW w:w="0" w:type="auto"/>
            <w:vAlign w:val="center"/>
          </w:tcPr>
          <w:p w14:paraId="1F1FE157" w14:textId="2FA481EB" w:rsidR="00C93E89" w:rsidRPr="00957102" w:rsidRDefault="00C93E89" w:rsidP="00C93E89">
            <w:pPr>
              <w:jc w:val="center"/>
              <w:rPr>
                <w:rFonts w:ascii="Calibri" w:hAnsi="Calibri"/>
                <w:b/>
                <w:bCs/>
                <w:sz w:val="16"/>
                <w:szCs w:val="16"/>
              </w:rPr>
            </w:pPr>
            <w:r>
              <w:rPr>
                <w:rFonts w:ascii="Calibri" w:hAnsi="Calibri"/>
                <w:b/>
                <w:bCs/>
                <w:sz w:val="16"/>
                <w:szCs w:val="16"/>
              </w:rPr>
              <w:t>0</w:t>
            </w:r>
          </w:p>
        </w:tc>
        <w:tc>
          <w:tcPr>
            <w:tcW w:w="0" w:type="auto"/>
            <w:vMerge/>
            <w:vAlign w:val="center"/>
            <w:hideMark/>
          </w:tcPr>
          <w:p w14:paraId="073A7B9E" w14:textId="1F411719" w:rsidR="00C93E89" w:rsidRPr="00957102" w:rsidRDefault="00C93E89" w:rsidP="00310E99">
            <w:pPr>
              <w:rPr>
                <w:rFonts w:ascii="Calibri" w:hAnsi="Calibri"/>
                <w:b/>
                <w:bCs/>
                <w:sz w:val="16"/>
                <w:szCs w:val="16"/>
              </w:rPr>
            </w:pPr>
          </w:p>
        </w:tc>
      </w:tr>
      <w:tr w:rsidR="00C93E89" w:rsidRPr="00957102" w14:paraId="16794C12" w14:textId="77777777" w:rsidTr="00C93E89">
        <w:trPr>
          <w:trHeight w:val="20"/>
        </w:trPr>
        <w:tc>
          <w:tcPr>
            <w:tcW w:w="0" w:type="auto"/>
            <w:shd w:val="clear" w:color="auto" w:fill="auto"/>
            <w:noWrap/>
            <w:vAlign w:val="center"/>
            <w:hideMark/>
          </w:tcPr>
          <w:p w14:paraId="7C7B94C0" w14:textId="77777777" w:rsidR="00C93E89" w:rsidRPr="00957102" w:rsidRDefault="00C93E89" w:rsidP="00310E99">
            <w:pPr>
              <w:jc w:val="center"/>
              <w:rPr>
                <w:sz w:val="16"/>
                <w:szCs w:val="16"/>
              </w:rPr>
            </w:pPr>
            <w:r w:rsidRPr="00957102">
              <w:rPr>
                <w:sz w:val="16"/>
                <w:szCs w:val="16"/>
              </w:rPr>
              <w:t>9</w:t>
            </w:r>
          </w:p>
        </w:tc>
        <w:tc>
          <w:tcPr>
            <w:tcW w:w="0" w:type="auto"/>
            <w:gridSpan w:val="5"/>
            <w:shd w:val="clear" w:color="auto" w:fill="auto"/>
            <w:vAlign w:val="center"/>
            <w:hideMark/>
          </w:tcPr>
          <w:p w14:paraId="2C0686A8" w14:textId="77777777" w:rsidR="00C93E89" w:rsidRPr="00957102" w:rsidRDefault="00C93E89" w:rsidP="00310E99">
            <w:pPr>
              <w:rPr>
                <w:b/>
                <w:bCs/>
                <w:sz w:val="16"/>
                <w:szCs w:val="16"/>
              </w:rPr>
            </w:pPr>
            <w:r w:rsidRPr="00957102">
              <w:rPr>
                <w:b/>
                <w:bCs/>
                <w:sz w:val="16"/>
                <w:szCs w:val="16"/>
              </w:rPr>
              <w:t>НДС (20 %)</w:t>
            </w:r>
          </w:p>
        </w:tc>
        <w:tc>
          <w:tcPr>
            <w:tcW w:w="0" w:type="auto"/>
            <w:shd w:val="clear" w:color="auto" w:fill="auto"/>
            <w:vAlign w:val="center"/>
            <w:hideMark/>
          </w:tcPr>
          <w:p w14:paraId="1168AD15" w14:textId="77777777" w:rsidR="00C93E89" w:rsidRPr="00957102" w:rsidRDefault="00C93E89" w:rsidP="00310E99">
            <w:pPr>
              <w:jc w:val="center"/>
              <w:rPr>
                <w:b/>
                <w:bCs/>
                <w:sz w:val="16"/>
                <w:szCs w:val="16"/>
              </w:rPr>
            </w:pPr>
            <w:r w:rsidRPr="00957102">
              <w:rPr>
                <w:b/>
                <w:bCs/>
                <w:sz w:val="16"/>
                <w:szCs w:val="16"/>
              </w:rPr>
              <w:t xml:space="preserve">18 801  </w:t>
            </w:r>
          </w:p>
        </w:tc>
        <w:tc>
          <w:tcPr>
            <w:tcW w:w="0" w:type="auto"/>
            <w:shd w:val="clear" w:color="auto" w:fill="auto"/>
            <w:vAlign w:val="center"/>
            <w:hideMark/>
          </w:tcPr>
          <w:p w14:paraId="77C4AE21" w14:textId="77777777" w:rsidR="00C93E89" w:rsidRPr="00957102" w:rsidRDefault="00C93E89" w:rsidP="00310E99">
            <w:pPr>
              <w:jc w:val="center"/>
              <w:rPr>
                <w:b/>
                <w:bCs/>
                <w:sz w:val="16"/>
                <w:szCs w:val="16"/>
              </w:rPr>
            </w:pPr>
            <w:r w:rsidRPr="00957102">
              <w:rPr>
                <w:b/>
                <w:bCs/>
                <w:sz w:val="16"/>
                <w:szCs w:val="16"/>
              </w:rPr>
              <w:t xml:space="preserve">0  </w:t>
            </w:r>
          </w:p>
        </w:tc>
        <w:tc>
          <w:tcPr>
            <w:tcW w:w="0" w:type="auto"/>
            <w:shd w:val="clear" w:color="auto" w:fill="auto"/>
            <w:vAlign w:val="center"/>
            <w:hideMark/>
          </w:tcPr>
          <w:p w14:paraId="4F592E56" w14:textId="77777777" w:rsidR="00C93E89" w:rsidRPr="00957102" w:rsidRDefault="00C93E89" w:rsidP="00310E99">
            <w:pPr>
              <w:jc w:val="center"/>
              <w:rPr>
                <w:b/>
                <w:bCs/>
                <w:sz w:val="16"/>
                <w:szCs w:val="16"/>
              </w:rPr>
            </w:pPr>
            <w:r w:rsidRPr="00957102">
              <w:rPr>
                <w:b/>
                <w:bCs/>
                <w:sz w:val="16"/>
                <w:szCs w:val="16"/>
              </w:rPr>
              <w:t xml:space="preserve">1 957  </w:t>
            </w:r>
          </w:p>
        </w:tc>
        <w:tc>
          <w:tcPr>
            <w:tcW w:w="0" w:type="auto"/>
            <w:shd w:val="clear" w:color="auto" w:fill="auto"/>
            <w:vAlign w:val="center"/>
            <w:hideMark/>
          </w:tcPr>
          <w:p w14:paraId="2B5366F2" w14:textId="77777777" w:rsidR="00C93E89" w:rsidRPr="00957102" w:rsidRDefault="00C93E89" w:rsidP="00310E99">
            <w:pPr>
              <w:jc w:val="center"/>
              <w:rPr>
                <w:b/>
                <w:bCs/>
                <w:sz w:val="16"/>
                <w:szCs w:val="16"/>
              </w:rPr>
            </w:pPr>
            <w:r w:rsidRPr="00957102">
              <w:rPr>
                <w:b/>
                <w:bCs/>
                <w:sz w:val="16"/>
                <w:szCs w:val="16"/>
              </w:rPr>
              <w:t xml:space="preserve">2 085  </w:t>
            </w:r>
          </w:p>
        </w:tc>
        <w:tc>
          <w:tcPr>
            <w:tcW w:w="0" w:type="auto"/>
            <w:shd w:val="clear" w:color="auto" w:fill="auto"/>
            <w:vAlign w:val="center"/>
            <w:hideMark/>
          </w:tcPr>
          <w:p w14:paraId="39A11341" w14:textId="77777777" w:rsidR="00C93E89" w:rsidRPr="00957102" w:rsidRDefault="00C93E89" w:rsidP="00310E99">
            <w:pPr>
              <w:jc w:val="center"/>
              <w:rPr>
                <w:b/>
                <w:bCs/>
                <w:sz w:val="16"/>
                <w:szCs w:val="16"/>
              </w:rPr>
            </w:pPr>
            <w:r w:rsidRPr="00957102">
              <w:rPr>
                <w:b/>
                <w:bCs/>
                <w:sz w:val="16"/>
                <w:szCs w:val="16"/>
              </w:rPr>
              <w:t xml:space="preserve">2 200  </w:t>
            </w:r>
          </w:p>
        </w:tc>
        <w:tc>
          <w:tcPr>
            <w:tcW w:w="0" w:type="auto"/>
            <w:shd w:val="clear" w:color="auto" w:fill="auto"/>
            <w:vAlign w:val="center"/>
            <w:hideMark/>
          </w:tcPr>
          <w:p w14:paraId="736C6712" w14:textId="77777777" w:rsidR="00C93E89" w:rsidRPr="00957102" w:rsidRDefault="00C93E89" w:rsidP="00310E99">
            <w:pPr>
              <w:jc w:val="center"/>
              <w:rPr>
                <w:b/>
                <w:bCs/>
                <w:sz w:val="16"/>
                <w:szCs w:val="16"/>
              </w:rPr>
            </w:pPr>
            <w:r w:rsidRPr="00957102">
              <w:rPr>
                <w:b/>
                <w:bCs/>
                <w:sz w:val="16"/>
                <w:szCs w:val="16"/>
              </w:rPr>
              <w:t xml:space="preserve">3 490  </w:t>
            </w:r>
          </w:p>
        </w:tc>
        <w:tc>
          <w:tcPr>
            <w:tcW w:w="0" w:type="auto"/>
            <w:shd w:val="clear" w:color="auto" w:fill="auto"/>
            <w:vAlign w:val="center"/>
            <w:hideMark/>
          </w:tcPr>
          <w:p w14:paraId="20BB222A" w14:textId="77777777" w:rsidR="00C93E89" w:rsidRPr="00957102" w:rsidRDefault="00C93E89" w:rsidP="00310E99">
            <w:pPr>
              <w:jc w:val="center"/>
              <w:rPr>
                <w:b/>
                <w:bCs/>
                <w:sz w:val="16"/>
                <w:szCs w:val="16"/>
              </w:rPr>
            </w:pPr>
            <w:r w:rsidRPr="00957102">
              <w:rPr>
                <w:b/>
                <w:bCs/>
                <w:sz w:val="16"/>
                <w:szCs w:val="16"/>
              </w:rPr>
              <w:t xml:space="preserve">5 391  </w:t>
            </w:r>
          </w:p>
        </w:tc>
        <w:tc>
          <w:tcPr>
            <w:tcW w:w="0" w:type="auto"/>
            <w:shd w:val="clear" w:color="auto" w:fill="auto"/>
            <w:vAlign w:val="center"/>
            <w:hideMark/>
          </w:tcPr>
          <w:p w14:paraId="461A6C37" w14:textId="77777777" w:rsidR="00C93E89" w:rsidRPr="00957102" w:rsidRDefault="00C93E89" w:rsidP="00310E99">
            <w:pPr>
              <w:jc w:val="center"/>
              <w:rPr>
                <w:b/>
                <w:bCs/>
                <w:sz w:val="16"/>
                <w:szCs w:val="16"/>
              </w:rPr>
            </w:pPr>
            <w:r w:rsidRPr="00957102">
              <w:rPr>
                <w:b/>
                <w:bCs/>
                <w:sz w:val="16"/>
                <w:szCs w:val="16"/>
              </w:rPr>
              <w:t xml:space="preserve">1 839  </w:t>
            </w:r>
          </w:p>
        </w:tc>
        <w:tc>
          <w:tcPr>
            <w:tcW w:w="0" w:type="auto"/>
            <w:shd w:val="clear" w:color="auto" w:fill="auto"/>
            <w:vAlign w:val="center"/>
            <w:hideMark/>
          </w:tcPr>
          <w:p w14:paraId="7EB65457" w14:textId="77777777" w:rsidR="00C93E89" w:rsidRPr="00957102" w:rsidRDefault="00C93E89" w:rsidP="00310E99">
            <w:pPr>
              <w:jc w:val="center"/>
              <w:rPr>
                <w:b/>
                <w:bCs/>
                <w:sz w:val="16"/>
                <w:szCs w:val="16"/>
              </w:rPr>
            </w:pPr>
            <w:r w:rsidRPr="00957102">
              <w:rPr>
                <w:b/>
                <w:bCs/>
                <w:sz w:val="16"/>
                <w:szCs w:val="16"/>
              </w:rPr>
              <w:t xml:space="preserve">1 839  </w:t>
            </w:r>
          </w:p>
        </w:tc>
        <w:tc>
          <w:tcPr>
            <w:tcW w:w="0" w:type="auto"/>
            <w:vAlign w:val="center"/>
          </w:tcPr>
          <w:p w14:paraId="21DDB84A" w14:textId="16324656" w:rsidR="00C93E89" w:rsidRPr="00957102" w:rsidRDefault="00C93E89" w:rsidP="00C93E89">
            <w:pPr>
              <w:jc w:val="center"/>
              <w:rPr>
                <w:rFonts w:ascii="Calibri" w:hAnsi="Calibri"/>
                <w:b/>
                <w:bCs/>
                <w:sz w:val="16"/>
                <w:szCs w:val="16"/>
              </w:rPr>
            </w:pPr>
            <w:r>
              <w:rPr>
                <w:rFonts w:ascii="Calibri" w:hAnsi="Calibri"/>
                <w:b/>
                <w:bCs/>
                <w:sz w:val="16"/>
                <w:szCs w:val="16"/>
              </w:rPr>
              <w:t>0</w:t>
            </w:r>
          </w:p>
        </w:tc>
        <w:tc>
          <w:tcPr>
            <w:tcW w:w="0" w:type="auto"/>
            <w:vMerge/>
            <w:vAlign w:val="center"/>
            <w:hideMark/>
          </w:tcPr>
          <w:p w14:paraId="33CE900F" w14:textId="2514967B" w:rsidR="00C93E89" w:rsidRPr="00957102" w:rsidRDefault="00C93E89" w:rsidP="00310E99">
            <w:pPr>
              <w:rPr>
                <w:rFonts w:ascii="Calibri" w:hAnsi="Calibri"/>
                <w:b/>
                <w:bCs/>
                <w:sz w:val="16"/>
                <w:szCs w:val="16"/>
              </w:rPr>
            </w:pPr>
          </w:p>
        </w:tc>
      </w:tr>
      <w:tr w:rsidR="00C93E89" w:rsidRPr="00957102" w14:paraId="5A168081" w14:textId="77777777" w:rsidTr="00C93E89">
        <w:trPr>
          <w:trHeight w:val="20"/>
        </w:trPr>
        <w:tc>
          <w:tcPr>
            <w:tcW w:w="0" w:type="auto"/>
            <w:shd w:val="clear" w:color="auto" w:fill="auto"/>
            <w:noWrap/>
            <w:vAlign w:val="center"/>
            <w:hideMark/>
          </w:tcPr>
          <w:p w14:paraId="4667FFFE" w14:textId="77777777" w:rsidR="00C93E89" w:rsidRPr="00957102" w:rsidRDefault="00C93E89" w:rsidP="00310E99">
            <w:pPr>
              <w:jc w:val="center"/>
              <w:rPr>
                <w:sz w:val="16"/>
                <w:szCs w:val="16"/>
              </w:rPr>
            </w:pPr>
            <w:r w:rsidRPr="00957102">
              <w:rPr>
                <w:sz w:val="16"/>
                <w:szCs w:val="16"/>
              </w:rPr>
              <w:t>10</w:t>
            </w:r>
          </w:p>
        </w:tc>
        <w:tc>
          <w:tcPr>
            <w:tcW w:w="0" w:type="auto"/>
            <w:gridSpan w:val="5"/>
            <w:shd w:val="clear" w:color="auto" w:fill="auto"/>
            <w:vAlign w:val="center"/>
            <w:hideMark/>
          </w:tcPr>
          <w:p w14:paraId="1ED4889E" w14:textId="77777777" w:rsidR="00C93E89" w:rsidRPr="00957102" w:rsidRDefault="00C93E89" w:rsidP="00310E99">
            <w:pPr>
              <w:rPr>
                <w:b/>
                <w:bCs/>
                <w:sz w:val="16"/>
                <w:szCs w:val="16"/>
              </w:rPr>
            </w:pPr>
            <w:r w:rsidRPr="00957102">
              <w:rPr>
                <w:b/>
                <w:bCs/>
                <w:sz w:val="16"/>
                <w:szCs w:val="16"/>
              </w:rPr>
              <w:t>ВСЕГО сметная стоимость с НДС</w:t>
            </w:r>
          </w:p>
        </w:tc>
        <w:tc>
          <w:tcPr>
            <w:tcW w:w="0" w:type="auto"/>
            <w:shd w:val="clear" w:color="auto" w:fill="auto"/>
            <w:vAlign w:val="center"/>
            <w:hideMark/>
          </w:tcPr>
          <w:p w14:paraId="5A89EAF7" w14:textId="77777777" w:rsidR="00C93E89" w:rsidRPr="00957102" w:rsidRDefault="00C93E89" w:rsidP="00310E99">
            <w:pPr>
              <w:jc w:val="center"/>
              <w:rPr>
                <w:b/>
                <w:bCs/>
                <w:sz w:val="16"/>
                <w:szCs w:val="16"/>
              </w:rPr>
            </w:pPr>
            <w:r w:rsidRPr="00957102">
              <w:rPr>
                <w:b/>
                <w:bCs/>
                <w:sz w:val="16"/>
                <w:szCs w:val="16"/>
              </w:rPr>
              <w:t xml:space="preserve">112 806  </w:t>
            </w:r>
          </w:p>
        </w:tc>
        <w:tc>
          <w:tcPr>
            <w:tcW w:w="0" w:type="auto"/>
            <w:shd w:val="clear" w:color="auto" w:fill="auto"/>
            <w:vAlign w:val="center"/>
            <w:hideMark/>
          </w:tcPr>
          <w:p w14:paraId="7807F033" w14:textId="77777777" w:rsidR="00C93E89" w:rsidRPr="00957102" w:rsidRDefault="00C93E89" w:rsidP="00310E99">
            <w:pPr>
              <w:jc w:val="center"/>
              <w:rPr>
                <w:b/>
                <w:bCs/>
                <w:sz w:val="16"/>
                <w:szCs w:val="16"/>
              </w:rPr>
            </w:pPr>
            <w:r w:rsidRPr="00957102">
              <w:rPr>
                <w:b/>
                <w:bCs/>
                <w:sz w:val="16"/>
                <w:szCs w:val="16"/>
              </w:rPr>
              <w:t xml:space="preserve">0  </w:t>
            </w:r>
          </w:p>
        </w:tc>
        <w:tc>
          <w:tcPr>
            <w:tcW w:w="0" w:type="auto"/>
            <w:shd w:val="clear" w:color="auto" w:fill="auto"/>
            <w:vAlign w:val="center"/>
            <w:hideMark/>
          </w:tcPr>
          <w:p w14:paraId="6396D900" w14:textId="77777777" w:rsidR="00C93E89" w:rsidRPr="00957102" w:rsidRDefault="00C93E89" w:rsidP="00310E99">
            <w:pPr>
              <w:jc w:val="center"/>
              <w:rPr>
                <w:b/>
                <w:bCs/>
                <w:sz w:val="16"/>
                <w:szCs w:val="16"/>
              </w:rPr>
            </w:pPr>
            <w:r w:rsidRPr="00957102">
              <w:rPr>
                <w:b/>
                <w:bCs/>
                <w:sz w:val="16"/>
                <w:szCs w:val="16"/>
              </w:rPr>
              <w:t xml:space="preserve">11 744  </w:t>
            </w:r>
          </w:p>
        </w:tc>
        <w:tc>
          <w:tcPr>
            <w:tcW w:w="0" w:type="auto"/>
            <w:shd w:val="clear" w:color="auto" w:fill="auto"/>
            <w:vAlign w:val="center"/>
            <w:hideMark/>
          </w:tcPr>
          <w:p w14:paraId="2D0FB43C" w14:textId="77777777" w:rsidR="00C93E89" w:rsidRPr="00957102" w:rsidRDefault="00C93E89" w:rsidP="00310E99">
            <w:pPr>
              <w:jc w:val="center"/>
              <w:rPr>
                <w:b/>
                <w:bCs/>
                <w:sz w:val="16"/>
                <w:szCs w:val="16"/>
              </w:rPr>
            </w:pPr>
            <w:r w:rsidRPr="00957102">
              <w:rPr>
                <w:b/>
                <w:bCs/>
                <w:sz w:val="16"/>
                <w:szCs w:val="16"/>
              </w:rPr>
              <w:t xml:space="preserve">12 510  </w:t>
            </w:r>
          </w:p>
        </w:tc>
        <w:tc>
          <w:tcPr>
            <w:tcW w:w="0" w:type="auto"/>
            <w:shd w:val="clear" w:color="auto" w:fill="auto"/>
            <w:vAlign w:val="center"/>
            <w:hideMark/>
          </w:tcPr>
          <w:p w14:paraId="4E823677" w14:textId="77777777" w:rsidR="00C93E89" w:rsidRPr="00957102" w:rsidRDefault="00C93E89" w:rsidP="00310E99">
            <w:pPr>
              <w:jc w:val="center"/>
              <w:rPr>
                <w:b/>
                <w:bCs/>
                <w:sz w:val="16"/>
                <w:szCs w:val="16"/>
              </w:rPr>
            </w:pPr>
            <w:r w:rsidRPr="00957102">
              <w:rPr>
                <w:b/>
                <w:bCs/>
                <w:sz w:val="16"/>
                <w:szCs w:val="16"/>
              </w:rPr>
              <w:t xml:space="preserve">13 201  </w:t>
            </w:r>
          </w:p>
        </w:tc>
        <w:tc>
          <w:tcPr>
            <w:tcW w:w="0" w:type="auto"/>
            <w:shd w:val="clear" w:color="auto" w:fill="auto"/>
            <w:vAlign w:val="center"/>
            <w:hideMark/>
          </w:tcPr>
          <w:p w14:paraId="747056CF" w14:textId="77777777" w:rsidR="00C93E89" w:rsidRPr="00957102" w:rsidRDefault="00C93E89" w:rsidP="00310E99">
            <w:pPr>
              <w:jc w:val="center"/>
              <w:rPr>
                <w:b/>
                <w:bCs/>
                <w:sz w:val="16"/>
                <w:szCs w:val="16"/>
              </w:rPr>
            </w:pPr>
            <w:r w:rsidRPr="00957102">
              <w:rPr>
                <w:b/>
                <w:bCs/>
                <w:sz w:val="16"/>
                <w:szCs w:val="16"/>
              </w:rPr>
              <w:t xml:space="preserve">20 939  </w:t>
            </w:r>
          </w:p>
        </w:tc>
        <w:tc>
          <w:tcPr>
            <w:tcW w:w="0" w:type="auto"/>
            <w:shd w:val="clear" w:color="auto" w:fill="auto"/>
            <w:vAlign w:val="center"/>
            <w:hideMark/>
          </w:tcPr>
          <w:p w14:paraId="14BF2C67" w14:textId="77777777" w:rsidR="00C93E89" w:rsidRPr="00957102" w:rsidRDefault="00C93E89" w:rsidP="00310E99">
            <w:pPr>
              <w:jc w:val="center"/>
              <w:rPr>
                <w:b/>
                <w:bCs/>
                <w:sz w:val="16"/>
                <w:szCs w:val="16"/>
              </w:rPr>
            </w:pPr>
            <w:r w:rsidRPr="00957102">
              <w:rPr>
                <w:b/>
                <w:bCs/>
                <w:sz w:val="16"/>
                <w:szCs w:val="16"/>
              </w:rPr>
              <w:t xml:space="preserve">32 343  </w:t>
            </w:r>
          </w:p>
        </w:tc>
        <w:tc>
          <w:tcPr>
            <w:tcW w:w="0" w:type="auto"/>
            <w:shd w:val="clear" w:color="auto" w:fill="auto"/>
            <w:vAlign w:val="center"/>
            <w:hideMark/>
          </w:tcPr>
          <w:p w14:paraId="05171FCC" w14:textId="77777777" w:rsidR="00C93E89" w:rsidRPr="00957102" w:rsidRDefault="00C93E89" w:rsidP="00310E99">
            <w:pPr>
              <w:jc w:val="center"/>
              <w:rPr>
                <w:b/>
                <w:bCs/>
                <w:sz w:val="16"/>
                <w:szCs w:val="16"/>
              </w:rPr>
            </w:pPr>
            <w:r w:rsidRPr="00957102">
              <w:rPr>
                <w:b/>
                <w:bCs/>
                <w:sz w:val="16"/>
                <w:szCs w:val="16"/>
              </w:rPr>
              <w:t xml:space="preserve">11 035  </w:t>
            </w:r>
          </w:p>
        </w:tc>
        <w:tc>
          <w:tcPr>
            <w:tcW w:w="0" w:type="auto"/>
            <w:shd w:val="clear" w:color="auto" w:fill="auto"/>
            <w:vAlign w:val="center"/>
            <w:hideMark/>
          </w:tcPr>
          <w:p w14:paraId="632B874F" w14:textId="77777777" w:rsidR="00C93E89" w:rsidRPr="00957102" w:rsidRDefault="00C93E89" w:rsidP="00310E99">
            <w:pPr>
              <w:jc w:val="center"/>
              <w:rPr>
                <w:b/>
                <w:bCs/>
                <w:sz w:val="16"/>
                <w:szCs w:val="16"/>
              </w:rPr>
            </w:pPr>
            <w:r w:rsidRPr="00957102">
              <w:rPr>
                <w:b/>
                <w:bCs/>
                <w:sz w:val="16"/>
                <w:szCs w:val="16"/>
              </w:rPr>
              <w:t xml:space="preserve">11 035  </w:t>
            </w:r>
          </w:p>
        </w:tc>
        <w:tc>
          <w:tcPr>
            <w:tcW w:w="0" w:type="auto"/>
            <w:vAlign w:val="center"/>
          </w:tcPr>
          <w:p w14:paraId="0C3DC2DD" w14:textId="016DE4D4" w:rsidR="00C93E89" w:rsidRPr="00957102" w:rsidRDefault="00C93E89" w:rsidP="00C93E89">
            <w:pPr>
              <w:jc w:val="center"/>
              <w:rPr>
                <w:rFonts w:ascii="Calibri" w:hAnsi="Calibri"/>
                <w:b/>
                <w:bCs/>
                <w:sz w:val="16"/>
                <w:szCs w:val="16"/>
              </w:rPr>
            </w:pPr>
            <w:r>
              <w:rPr>
                <w:rFonts w:ascii="Calibri" w:hAnsi="Calibri"/>
                <w:b/>
                <w:bCs/>
                <w:sz w:val="16"/>
                <w:szCs w:val="16"/>
              </w:rPr>
              <w:t>0</w:t>
            </w:r>
          </w:p>
        </w:tc>
        <w:tc>
          <w:tcPr>
            <w:tcW w:w="0" w:type="auto"/>
            <w:vMerge/>
            <w:vAlign w:val="center"/>
            <w:hideMark/>
          </w:tcPr>
          <w:p w14:paraId="17F2D65E" w14:textId="51F3ACEC" w:rsidR="00C93E89" w:rsidRPr="00957102" w:rsidRDefault="00C93E89" w:rsidP="00310E99">
            <w:pPr>
              <w:rPr>
                <w:rFonts w:ascii="Calibri" w:hAnsi="Calibri"/>
                <w:b/>
                <w:bCs/>
                <w:sz w:val="16"/>
                <w:szCs w:val="16"/>
              </w:rPr>
            </w:pPr>
          </w:p>
        </w:tc>
      </w:tr>
    </w:tbl>
    <w:p w14:paraId="2C4CC316" w14:textId="77777777" w:rsidR="00310E99" w:rsidRPr="00957102" w:rsidRDefault="00310E99" w:rsidP="00CE5075">
      <w:pPr>
        <w:pStyle w:val="af1"/>
        <w:spacing w:before="120" w:after="120"/>
        <w:ind w:left="2007"/>
        <w:jc w:val="center"/>
        <w:rPr>
          <w:b/>
        </w:rPr>
      </w:pPr>
    </w:p>
    <w:p w14:paraId="17E4DDE3" w14:textId="77777777" w:rsidR="00AD6691" w:rsidRPr="00957102" w:rsidRDefault="00AD6691" w:rsidP="00CE5075">
      <w:pPr>
        <w:spacing w:before="120"/>
        <w:ind w:firstLine="567"/>
        <w:jc w:val="both"/>
      </w:pPr>
    </w:p>
    <w:p w14:paraId="42211E76" w14:textId="77777777" w:rsidR="00310E99" w:rsidRPr="00957102" w:rsidRDefault="00310E99" w:rsidP="00CE5075">
      <w:pPr>
        <w:spacing w:before="120"/>
        <w:ind w:firstLine="567"/>
        <w:jc w:val="both"/>
        <w:sectPr w:rsidR="00310E99" w:rsidRPr="00957102" w:rsidSect="00CA11B7">
          <w:headerReference w:type="default" r:id="rId66"/>
          <w:footerReference w:type="default" r:id="rId67"/>
          <w:pgSz w:w="16838" w:h="11906" w:orient="landscape" w:code="9"/>
          <w:pgMar w:top="1134" w:right="850" w:bottom="1134" w:left="1701" w:header="454" w:footer="454" w:gutter="0"/>
          <w:cols w:space="720"/>
          <w:docGrid w:linePitch="326"/>
        </w:sectPr>
      </w:pPr>
    </w:p>
    <w:p w14:paraId="0B9A7C46" w14:textId="77777777" w:rsidR="00CE5075" w:rsidRPr="00957102" w:rsidRDefault="00EA111B" w:rsidP="00310E99">
      <w:pPr>
        <w:pStyle w:val="2"/>
        <w:numPr>
          <w:ilvl w:val="0"/>
          <w:numId w:val="0"/>
        </w:numPr>
        <w:spacing w:line="360" w:lineRule="auto"/>
        <w:rPr>
          <w:caps/>
          <w:color w:val="auto"/>
          <w:szCs w:val="28"/>
        </w:rPr>
      </w:pPr>
      <w:bookmarkStart w:id="130" w:name="_Toc490233872"/>
      <w:bookmarkStart w:id="131" w:name="_Toc48931563"/>
      <w:r w:rsidRPr="00957102">
        <w:rPr>
          <w:color w:val="auto"/>
        </w:rPr>
        <w:lastRenderedPageBreak/>
        <w:t xml:space="preserve">6.4. </w:t>
      </w:r>
      <w:r w:rsidR="00CE5075" w:rsidRPr="00957102">
        <w:rPr>
          <w:color w:val="auto"/>
        </w:rPr>
        <w:t>Перспективная схема водоотведения</w:t>
      </w:r>
      <w:bookmarkEnd w:id="130"/>
      <w:bookmarkEnd w:id="131"/>
    </w:p>
    <w:p w14:paraId="409E3005" w14:textId="77777777" w:rsidR="00CE5075" w:rsidRPr="00957102" w:rsidRDefault="00EA111B" w:rsidP="00310E99">
      <w:pPr>
        <w:pStyle w:val="31"/>
        <w:numPr>
          <w:ilvl w:val="0"/>
          <w:numId w:val="0"/>
        </w:numPr>
        <w:spacing w:line="360" w:lineRule="auto"/>
        <w:rPr>
          <w:color w:val="auto"/>
        </w:rPr>
      </w:pPr>
      <w:bookmarkStart w:id="132" w:name="_Toc490233873"/>
      <w:bookmarkStart w:id="133" w:name="_Toc48931564"/>
      <w:r w:rsidRPr="00957102">
        <w:rPr>
          <w:color w:val="auto"/>
        </w:rPr>
        <w:t xml:space="preserve">6.4.1. </w:t>
      </w:r>
      <w:r w:rsidR="00CE5075" w:rsidRPr="00957102">
        <w:rPr>
          <w:color w:val="auto"/>
        </w:rPr>
        <w:t>Обоснование перечня необходимых проектов</w:t>
      </w:r>
      <w:bookmarkEnd w:id="132"/>
      <w:bookmarkEnd w:id="133"/>
    </w:p>
    <w:p w14:paraId="0FA4F833" w14:textId="42CC0F6F" w:rsidR="00CE5075" w:rsidRPr="00957102" w:rsidRDefault="00CE5075" w:rsidP="00AD6691">
      <w:pPr>
        <w:spacing w:before="120" w:line="360" w:lineRule="auto"/>
        <w:ind w:firstLine="709"/>
        <w:jc w:val="both"/>
        <w:rPr>
          <w:rFonts w:eastAsia="Calibri"/>
        </w:rPr>
      </w:pPr>
      <w:r w:rsidRPr="00957102">
        <w:t xml:space="preserve">Перечень и программа необходимых инвестиционных проектов, обеспечивающих спрос на водоотведение </w:t>
      </w:r>
      <w:r w:rsidRPr="00957102">
        <w:rPr>
          <w:rFonts w:eastAsia="Calibri"/>
        </w:rPr>
        <w:t>в расчетные периоды (этапы) разработки программы комплексного развития до 20</w:t>
      </w:r>
      <w:r w:rsidR="00C93E89">
        <w:rPr>
          <w:rFonts w:eastAsia="Calibri"/>
        </w:rPr>
        <w:t>32</w:t>
      </w:r>
      <w:r w:rsidRPr="00957102">
        <w:rPr>
          <w:rFonts w:eastAsia="Calibri"/>
        </w:rPr>
        <w:t xml:space="preserve"> года, приняты на основании «Схемы водоснабжения и водоотведения сельского поселения </w:t>
      </w:r>
      <w:r w:rsidR="00AD6691" w:rsidRPr="00957102">
        <w:rPr>
          <w:rFonts w:eastAsia="Calibri"/>
        </w:rPr>
        <w:t>Полноват</w:t>
      </w:r>
      <w:r w:rsidRPr="00957102">
        <w:rPr>
          <w:rFonts w:eastAsia="Calibri"/>
        </w:rPr>
        <w:t xml:space="preserve"> Белоярского района </w:t>
      </w:r>
      <w:r w:rsidRPr="00957102">
        <w:t>Ханты-Мансийского автономного округа – Югры» (</w:t>
      </w:r>
      <w:r w:rsidR="00EA111B" w:rsidRPr="00957102">
        <w:t>Актуализация на 2021 год</w:t>
      </w:r>
      <w:r w:rsidRPr="00957102">
        <w:t>)</w:t>
      </w:r>
      <w:r w:rsidRPr="00957102">
        <w:rPr>
          <w:rFonts w:eastAsia="Calibri"/>
        </w:rPr>
        <w:t>.</w:t>
      </w:r>
    </w:p>
    <w:p w14:paraId="46D281D6" w14:textId="77777777" w:rsidR="00CE5075" w:rsidRPr="00957102" w:rsidRDefault="00CE5075" w:rsidP="00AD6691">
      <w:pPr>
        <w:spacing w:before="120" w:line="360" w:lineRule="auto"/>
        <w:ind w:firstLine="709"/>
        <w:jc w:val="both"/>
      </w:pPr>
      <w:r w:rsidRPr="00957102">
        <w:t xml:space="preserve">Программа инвестиционных проектов, обеспечивает достижение целевых показателей, которые приведены в таблице </w:t>
      </w:r>
      <w:r w:rsidR="003F4E7D" w:rsidRPr="00957102">
        <w:t>48</w:t>
      </w:r>
      <w:r w:rsidRPr="00957102">
        <w:t xml:space="preserve"> настоящих обосновывающих материалов.</w:t>
      </w:r>
    </w:p>
    <w:p w14:paraId="14CBC942" w14:textId="77777777" w:rsidR="00CE5075" w:rsidRPr="00957102" w:rsidRDefault="00CE5075" w:rsidP="00AD6691">
      <w:pPr>
        <w:spacing w:before="120" w:line="360" w:lineRule="auto"/>
        <w:ind w:firstLine="709"/>
        <w:jc w:val="both"/>
      </w:pPr>
      <w:r w:rsidRPr="00957102">
        <w:t xml:space="preserve">Перечень инвестиционных проектов перспективной схемы водоотведения </w:t>
      </w:r>
      <w:proofErr w:type="spellStart"/>
      <w:r w:rsidRPr="00957102">
        <w:t>с.п</w:t>
      </w:r>
      <w:proofErr w:type="spellEnd"/>
      <w:r w:rsidRPr="00957102">
        <w:t xml:space="preserve">. </w:t>
      </w:r>
      <w:r w:rsidR="00AD6691" w:rsidRPr="00957102">
        <w:t>Полноват</w:t>
      </w:r>
      <w:r w:rsidRPr="00957102">
        <w:t xml:space="preserve"> представлен в разделах </w:t>
      </w:r>
      <w:r w:rsidR="00D340DE" w:rsidRPr="00957102">
        <w:t>6.4.2</w:t>
      </w:r>
      <w:r w:rsidRPr="00957102">
        <w:t xml:space="preserve"> и </w:t>
      </w:r>
      <w:r w:rsidR="00D340DE" w:rsidRPr="00957102">
        <w:t>6.4.3</w:t>
      </w:r>
      <w:r w:rsidRPr="00957102">
        <w:t xml:space="preserve"> в виде групп проектов с описанием по каждому</w:t>
      </w:r>
      <w:r w:rsidR="00FB4932" w:rsidRPr="00957102">
        <w:t xml:space="preserve"> проекту следующих показателей:</w:t>
      </w:r>
    </w:p>
    <w:p w14:paraId="68F4ACA2" w14:textId="77777777" w:rsidR="00CE5075" w:rsidRPr="00957102" w:rsidRDefault="00CE5075" w:rsidP="00D14341">
      <w:pPr>
        <w:pStyle w:val="af1"/>
        <w:numPr>
          <w:ilvl w:val="0"/>
          <w:numId w:val="25"/>
        </w:numPr>
        <w:spacing w:line="360" w:lineRule="auto"/>
        <w:ind w:left="1281" w:hanging="357"/>
        <w:jc w:val="both"/>
      </w:pPr>
      <w:r w:rsidRPr="00957102">
        <w:t>кратких технических параметров;</w:t>
      </w:r>
    </w:p>
    <w:p w14:paraId="0D8FC3E2" w14:textId="77777777" w:rsidR="00CE5075" w:rsidRPr="00957102" w:rsidRDefault="00CE5075" w:rsidP="00D14341">
      <w:pPr>
        <w:pStyle w:val="af1"/>
        <w:numPr>
          <w:ilvl w:val="0"/>
          <w:numId w:val="25"/>
        </w:numPr>
        <w:spacing w:before="120" w:line="360" w:lineRule="auto"/>
        <w:jc w:val="both"/>
      </w:pPr>
      <w:r w:rsidRPr="00957102">
        <w:t>целей проекта;</w:t>
      </w:r>
    </w:p>
    <w:p w14:paraId="5F5A6055" w14:textId="77777777" w:rsidR="00CE5075" w:rsidRPr="00957102" w:rsidRDefault="00CE5075" w:rsidP="00D14341">
      <w:pPr>
        <w:pStyle w:val="af1"/>
        <w:numPr>
          <w:ilvl w:val="0"/>
          <w:numId w:val="25"/>
        </w:numPr>
        <w:spacing w:before="120" w:line="360" w:lineRule="auto"/>
        <w:jc w:val="both"/>
      </w:pPr>
      <w:r w:rsidRPr="00957102">
        <w:t>объемов инвестиций;</w:t>
      </w:r>
    </w:p>
    <w:p w14:paraId="292E95AA" w14:textId="77777777" w:rsidR="00CE5075" w:rsidRPr="00957102" w:rsidRDefault="00CE5075" w:rsidP="00D14341">
      <w:pPr>
        <w:pStyle w:val="af1"/>
        <w:numPr>
          <w:ilvl w:val="0"/>
          <w:numId w:val="25"/>
        </w:numPr>
        <w:spacing w:before="120" w:line="360" w:lineRule="auto"/>
        <w:jc w:val="both"/>
      </w:pPr>
      <w:r w:rsidRPr="00957102">
        <w:t>сроков вложения инвестиций и реализации;</w:t>
      </w:r>
    </w:p>
    <w:p w14:paraId="7B306D1A" w14:textId="77777777" w:rsidR="00CE5075" w:rsidRPr="00957102" w:rsidRDefault="00CE5075" w:rsidP="00D14341">
      <w:pPr>
        <w:pStyle w:val="af1"/>
        <w:numPr>
          <w:ilvl w:val="0"/>
          <w:numId w:val="25"/>
        </w:numPr>
        <w:spacing w:before="120" w:line="360" w:lineRule="auto"/>
        <w:jc w:val="both"/>
      </w:pPr>
      <w:r w:rsidRPr="00957102">
        <w:t>ожидаемых эффектов от реализации.</w:t>
      </w:r>
    </w:p>
    <w:p w14:paraId="0BD67031" w14:textId="77777777" w:rsidR="00CE5075" w:rsidRPr="00957102" w:rsidRDefault="00EA111B" w:rsidP="00310E99">
      <w:pPr>
        <w:pStyle w:val="31"/>
        <w:numPr>
          <w:ilvl w:val="0"/>
          <w:numId w:val="0"/>
        </w:numPr>
        <w:spacing w:line="360" w:lineRule="auto"/>
        <w:rPr>
          <w:color w:val="auto"/>
        </w:rPr>
      </w:pPr>
      <w:bookmarkStart w:id="134" w:name="_Toc490233874"/>
      <w:bookmarkStart w:id="135" w:name="_Toc48931565"/>
      <w:r w:rsidRPr="00957102">
        <w:rPr>
          <w:color w:val="auto"/>
        </w:rPr>
        <w:t xml:space="preserve">6.4.2. </w:t>
      </w:r>
      <w:r w:rsidR="00CE5075" w:rsidRPr="00957102">
        <w:rPr>
          <w:color w:val="auto"/>
        </w:rPr>
        <w:t>Проекты по новому строительству, реконструкции сооружений и головных насосных станций системы водоотведения</w:t>
      </w:r>
      <w:bookmarkEnd w:id="134"/>
      <w:bookmarkEnd w:id="135"/>
    </w:p>
    <w:p w14:paraId="3C9AB116" w14:textId="77777777" w:rsidR="00CE5075" w:rsidRPr="00957102" w:rsidRDefault="00CE5075" w:rsidP="00877255">
      <w:pPr>
        <w:spacing w:before="120" w:line="360" w:lineRule="auto"/>
        <w:ind w:firstLine="709"/>
        <w:jc w:val="both"/>
      </w:pPr>
      <w:r w:rsidRPr="00957102">
        <w:t xml:space="preserve">Перечень проектов по новому строительству, реконструкции сооружений и головных насосных станций системы водоотведения </w:t>
      </w:r>
      <w:proofErr w:type="spellStart"/>
      <w:r w:rsidRPr="00957102">
        <w:t>с.п</w:t>
      </w:r>
      <w:proofErr w:type="spellEnd"/>
      <w:r w:rsidRPr="00957102">
        <w:t xml:space="preserve">. </w:t>
      </w:r>
      <w:r w:rsidR="00877255" w:rsidRPr="00957102">
        <w:t>Полноват</w:t>
      </w:r>
      <w:r w:rsidRPr="00957102">
        <w:t xml:space="preserve"> представлен в таблице </w:t>
      </w:r>
      <w:r w:rsidR="003F4E7D" w:rsidRPr="00957102">
        <w:t>53</w:t>
      </w:r>
      <w:r w:rsidRPr="00957102">
        <w:t>.</w:t>
      </w:r>
    </w:p>
    <w:p w14:paraId="1588760E" w14:textId="77777777" w:rsidR="00CE5075" w:rsidRPr="00957102" w:rsidRDefault="00FB4932" w:rsidP="00310E99">
      <w:pPr>
        <w:pStyle w:val="31"/>
        <w:numPr>
          <w:ilvl w:val="0"/>
          <w:numId w:val="0"/>
        </w:numPr>
        <w:spacing w:line="360" w:lineRule="auto"/>
        <w:rPr>
          <w:color w:val="auto"/>
        </w:rPr>
      </w:pPr>
      <w:bookmarkStart w:id="136" w:name="_Toc490233875"/>
      <w:bookmarkStart w:id="137" w:name="_Toc48931566"/>
      <w:r w:rsidRPr="00957102">
        <w:rPr>
          <w:color w:val="auto"/>
        </w:rPr>
        <w:t xml:space="preserve">6.4.3. </w:t>
      </w:r>
      <w:r w:rsidR="00CE5075" w:rsidRPr="00957102">
        <w:rPr>
          <w:color w:val="auto"/>
        </w:rPr>
        <w:t>Проекты по новому строительству, реконструкции и модернизации линейных объектов систем водоотведения</w:t>
      </w:r>
      <w:bookmarkEnd w:id="136"/>
      <w:bookmarkEnd w:id="137"/>
    </w:p>
    <w:p w14:paraId="2F25C17E" w14:textId="77777777" w:rsidR="00CE5075" w:rsidRPr="00957102" w:rsidRDefault="00CE5075" w:rsidP="00310E99">
      <w:pPr>
        <w:spacing w:before="120" w:line="360" w:lineRule="auto"/>
        <w:ind w:firstLine="709"/>
        <w:jc w:val="both"/>
        <w:sectPr w:rsidR="00CE5075" w:rsidRPr="00957102" w:rsidSect="00DC15B4">
          <w:headerReference w:type="default" r:id="rId68"/>
          <w:footerReference w:type="default" r:id="rId69"/>
          <w:pgSz w:w="11907" w:h="16840" w:code="9"/>
          <w:pgMar w:top="1134" w:right="850" w:bottom="1134" w:left="1701" w:header="340" w:footer="454" w:gutter="0"/>
          <w:cols w:space="720"/>
          <w:docGrid w:linePitch="326"/>
        </w:sectPr>
      </w:pPr>
      <w:r w:rsidRPr="00957102">
        <w:t xml:space="preserve">Перечень проектов по новому строительству, реконструкции и модернизация линейных объектов системы водоотведения </w:t>
      </w:r>
      <w:proofErr w:type="spellStart"/>
      <w:r w:rsidRPr="00957102">
        <w:t>с.п</w:t>
      </w:r>
      <w:proofErr w:type="spellEnd"/>
      <w:r w:rsidRPr="00957102">
        <w:t xml:space="preserve">. </w:t>
      </w:r>
      <w:r w:rsidR="00877255" w:rsidRPr="00957102">
        <w:t>Полноват</w:t>
      </w:r>
      <w:r w:rsidRPr="00957102">
        <w:t xml:space="preserve"> представлен в таблице </w:t>
      </w:r>
      <w:r w:rsidR="003F4E7D" w:rsidRPr="00957102">
        <w:t>53</w:t>
      </w:r>
      <w:r w:rsidRPr="00957102">
        <w:t>.</w:t>
      </w:r>
    </w:p>
    <w:p w14:paraId="567CC069" w14:textId="1C593FDA" w:rsidR="00CE5075" w:rsidRPr="00957102" w:rsidRDefault="004549BB" w:rsidP="00CE5075">
      <w:pPr>
        <w:spacing w:before="120" w:after="120"/>
        <w:ind w:firstLine="567"/>
        <w:jc w:val="center"/>
        <w:rPr>
          <w:b/>
        </w:rPr>
      </w:pPr>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53</w:t>
      </w:r>
      <w:r w:rsidR="00BA6ED8" w:rsidRPr="00957102">
        <w:rPr>
          <w:b/>
        </w:rPr>
        <w:fldChar w:fldCharType="end"/>
      </w:r>
      <w:r w:rsidRPr="00957102">
        <w:rPr>
          <w:b/>
        </w:rPr>
        <w:t xml:space="preserve"> – </w:t>
      </w:r>
      <w:r w:rsidR="00EB37E9" w:rsidRPr="00957102">
        <w:rPr>
          <w:b/>
          <w:bCs/>
        </w:rPr>
        <w:t xml:space="preserve">Перечень инвестиционных проектов по развитию системы водоотведения </w:t>
      </w:r>
      <w:r w:rsidR="00EB37E9" w:rsidRPr="00957102">
        <w:rPr>
          <w:b/>
        </w:rPr>
        <w:t>до 20</w:t>
      </w:r>
      <w:r w:rsidR="00C93E89">
        <w:rPr>
          <w:b/>
        </w:rPr>
        <w:t>32</w:t>
      </w:r>
      <w:r w:rsidR="00EB37E9" w:rsidRPr="00957102">
        <w:rPr>
          <w:b/>
        </w:rPr>
        <w:t xml:space="preserve"> года в </w:t>
      </w:r>
      <w:proofErr w:type="spellStart"/>
      <w:r w:rsidR="00EB37E9" w:rsidRPr="00957102">
        <w:rPr>
          <w:b/>
        </w:rPr>
        <w:t>с.п</w:t>
      </w:r>
      <w:proofErr w:type="spellEnd"/>
      <w:r w:rsidR="00EB37E9" w:rsidRPr="00957102">
        <w:rPr>
          <w:b/>
        </w:rPr>
        <w:t xml:space="preserve">. </w:t>
      </w:r>
      <w:r w:rsidR="00877255" w:rsidRPr="00957102">
        <w:rPr>
          <w:b/>
        </w:rPr>
        <w:t>Полноват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752"/>
        <w:gridCol w:w="927"/>
        <w:gridCol w:w="800"/>
        <w:gridCol w:w="1635"/>
        <w:gridCol w:w="1306"/>
        <w:gridCol w:w="1171"/>
        <w:gridCol w:w="665"/>
        <w:gridCol w:w="665"/>
        <w:gridCol w:w="665"/>
        <w:gridCol w:w="666"/>
        <w:gridCol w:w="666"/>
        <w:gridCol w:w="666"/>
        <w:gridCol w:w="666"/>
        <w:gridCol w:w="666"/>
        <w:gridCol w:w="590"/>
        <w:gridCol w:w="1303"/>
      </w:tblGrid>
      <w:tr w:rsidR="00C93E89" w:rsidRPr="00957102" w14:paraId="4D4396AF" w14:textId="77777777" w:rsidTr="00C93E89">
        <w:trPr>
          <w:trHeight w:val="20"/>
          <w:tblHeader/>
        </w:trPr>
        <w:tc>
          <w:tcPr>
            <w:tcW w:w="468" w:type="dxa"/>
            <w:vMerge w:val="restart"/>
            <w:shd w:val="clear" w:color="auto" w:fill="auto"/>
            <w:vAlign w:val="center"/>
            <w:hideMark/>
          </w:tcPr>
          <w:p w14:paraId="0AEE5A7C" w14:textId="77777777" w:rsidR="00C93E89" w:rsidRPr="00957102" w:rsidRDefault="00C93E89" w:rsidP="00310E99">
            <w:pPr>
              <w:jc w:val="center"/>
              <w:rPr>
                <w:sz w:val="16"/>
                <w:szCs w:val="16"/>
              </w:rPr>
            </w:pPr>
            <w:r w:rsidRPr="00957102">
              <w:rPr>
                <w:sz w:val="16"/>
                <w:szCs w:val="16"/>
              </w:rPr>
              <w:t xml:space="preserve">№ </w:t>
            </w:r>
            <w:proofErr w:type="spellStart"/>
            <w:r w:rsidRPr="00957102">
              <w:rPr>
                <w:sz w:val="16"/>
                <w:szCs w:val="16"/>
              </w:rPr>
              <w:t>п.п</w:t>
            </w:r>
            <w:proofErr w:type="spellEnd"/>
            <w:r w:rsidRPr="00957102">
              <w:rPr>
                <w:sz w:val="16"/>
                <w:szCs w:val="16"/>
              </w:rPr>
              <w:t>.</w:t>
            </w:r>
          </w:p>
        </w:tc>
        <w:tc>
          <w:tcPr>
            <w:tcW w:w="752" w:type="dxa"/>
            <w:vMerge w:val="restart"/>
            <w:shd w:val="clear" w:color="auto" w:fill="auto"/>
            <w:vAlign w:val="center"/>
            <w:hideMark/>
          </w:tcPr>
          <w:p w14:paraId="7511EE75" w14:textId="77777777" w:rsidR="00C93E89" w:rsidRPr="00957102" w:rsidRDefault="00C93E89" w:rsidP="00310E99">
            <w:pPr>
              <w:jc w:val="center"/>
              <w:rPr>
                <w:sz w:val="16"/>
                <w:szCs w:val="16"/>
              </w:rPr>
            </w:pPr>
            <w:r w:rsidRPr="00957102">
              <w:rPr>
                <w:sz w:val="16"/>
                <w:szCs w:val="16"/>
              </w:rPr>
              <w:t>№ проекта</w:t>
            </w:r>
          </w:p>
        </w:tc>
        <w:tc>
          <w:tcPr>
            <w:tcW w:w="1727" w:type="dxa"/>
            <w:gridSpan w:val="2"/>
            <w:vMerge w:val="restart"/>
            <w:shd w:val="clear" w:color="auto" w:fill="auto"/>
            <w:vAlign w:val="center"/>
            <w:hideMark/>
          </w:tcPr>
          <w:p w14:paraId="4BF5ED2C" w14:textId="77777777" w:rsidR="00C93E89" w:rsidRPr="00957102" w:rsidRDefault="00C93E89" w:rsidP="00310E99">
            <w:pPr>
              <w:jc w:val="center"/>
              <w:rPr>
                <w:sz w:val="16"/>
                <w:szCs w:val="16"/>
              </w:rPr>
            </w:pPr>
            <w:r w:rsidRPr="00957102">
              <w:rPr>
                <w:sz w:val="16"/>
                <w:szCs w:val="16"/>
              </w:rPr>
              <w:t>Наименование проекта</w:t>
            </w:r>
          </w:p>
        </w:tc>
        <w:tc>
          <w:tcPr>
            <w:tcW w:w="1635" w:type="dxa"/>
            <w:vMerge w:val="restart"/>
            <w:shd w:val="clear" w:color="auto" w:fill="auto"/>
            <w:vAlign w:val="center"/>
            <w:hideMark/>
          </w:tcPr>
          <w:p w14:paraId="349895C4" w14:textId="77777777" w:rsidR="00C93E89" w:rsidRPr="00957102" w:rsidRDefault="00C93E89" w:rsidP="00310E99">
            <w:pPr>
              <w:jc w:val="center"/>
              <w:rPr>
                <w:sz w:val="16"/>
                <w:szCs w:val="16"/>
              </w:rPr>
            </w:pPr>
            <w:r w:rsidRPr="00957102">
              <w:rPr>
                <w:sz w:val="16"/>
                <w:szCs w:val="16"/>
              </w:rPr>
              <w:t>Краткое описание, технические параметры проекта</w:t>
            </w:r>
          </w:p>
        </w:tc>
        <w:tc>
          <w:tcPr>
            <w:tcW w:w="1306" w:type="dxa"/>
            <w:vMerge w:val="restart"/>
            <w:shd w:val="clear" w:color="auto" w:fill="auto"/>
            <w:vAlign w:val="center"/>
            <w:hideMark/>
          </w:tcPr>
          <w:p w14:paraId="5CB63F71" w14:textId="77777777" w:rsidR="00C93E89" w:rsidRPr="00957102" w:rsidRDefault="00C93E89" w:rsidP="00310E99">
            <w:pPr>
              <w:jc w:val="center"/>
              <w:rPr>
                <w:sz w:val="16"/>
                <w:szCs w:val="16"/>
              </w:rPr>
            </w:pPr>
            <w:r w:rsidRPr="00957102">
              <w:rPr>
                <w:sz w:val="16"/>
                <w:szCs w:val="16"/>
              </w:rPr>
              <w:t>Цель проекта</w:t>
            </w:r>
          </w:p>
        </w:tc>
        <w:tc>
          <w:tcPr>
            <w:tcW w:w="1171" w:type="dxa"/>
            <w:vMerge w:val="restart"/>
            <w:shd w:val="clear" w:color="auto" w:fill="auto"/>
            <w:vAlign w:val="center"/>
            <w:hideMark/>
          </w:tcPr>
          <w:p w14:paraId="56ACB794" w14:textId="77777777" w:rsidR="00C93E89" w:rsidRPr="00957102" w:rsidRDefault="00C93E89" w:rsidP="00310E99">
            <w:pPr>
              <w:jc w:val="center"/>
              <w:rPr>
                <w:sz w:val="16"/>
                <w:szCs w:val="16"/>
              </w:rPr>
            </w:pPr>
            <w:r w:rsidRPr="00957102">
              <w:rPr>
                <w:sz w:val="16"/>
                <w:szCs w:val="16"/>
              </w:rPr>
              <w:t>Необходимые капитальные затраты, тыс. руб.</w:t>
            </w:r>
          </w:p>
        </w:tc>
        <w:tc>
          <w:tcPr>
            <w:tcW w:w="5915" w:type="dxa"/>
            <w:gridSpan w:val="9"/>
            <w:shd w:val="clear" w:color="auto" w:fill="auto"/>
            <w:vAlign w:val="center"/>
            <w:hideMark/>
          </w:tcPr>
          <w:p w14:paraId="3A57F9FB" w14:textId="0308E236" w:rsidR="00C93E89" w:rsidRPr="00957102" w:rsidRDefault="00C93E89" w:rsidP="00310E99">
            <w:pPr>
              <w:jc w:val="center"/>
              <w:rPr>
                <w:sz w:val="16"/>
                <w:szCs w:val="16"/>
              </w:rPr>
            </w:pPr>
            <w:r w:rsidRPr="00957102">
              <w:rPr>
                <w:sz w:val="16"/>
                <w:szCs w:val="16"/>
              </w:rPr>
              <w:t xml:space="preserve">Расходы на реализацию мероприятий, </w:t>
            </w:r>
            <w:proofErr w:type="spellStart"/>
            <w:r w:rsidRPr="00957102">
              <w:rPr>
                <w:sz w:val="16"/>
                <w:szCs w:val="16"/>
              </w:rPr>
              <w:t>тыс.руб</w:t>
            </w:r>
            <w:proofErr w:type="spellEnd"/>
            <w:r w:rsidRPr="00957102">
              <w:rPr>
                <w:sz w:val="16"/>
                <w:szCs w:val="16"/>
              </w:rPr>
              <w:t>. (без НДС)</w:t>
            </w:r>
          </w:p>
        </w:tc>
        <w:tc>
          <w:tcPr>
            <w:tcW w:w="1303" w:type="dxa"/>
            <w:vMerge w:val="restart"/>
            <w:shd w:val="clear" w:color="auto" w:fill="auto"/>
            <w:vAlign w:val="center"/>
            <w:hideMark/>
          </w:tcPr>
          <w:p w14:paraId="44535DD5" w14:textId="74213E17" w:rsidR="00C93E89" w:rsidRPr="00957102" w:rsidRDefault="00C93E89" w:rsidP="00310E99">
            <w:pPr>
              <w:jc w:val="center"/>
              <w:rPr>
                <w:sz w:val="16"/>
                <w:szCs w:val="16"/>
              </w:rPr>
            </w:pPr>
            <w:r w:rsidRPr="00957102">
              <w:rPr>
                <w:sz w:val="16"/>
                <w:szCs w:val="16"/>
              </w:rPr>
              <w:t>Ожидаемые эффекты</w:t>
            </w:r>
          </w:p>
        </w:tc>
      </w:tr>
      <w:tr w:rsidR="00C93E89" w:rsidRPr="00957102" w14:paraId="5B5F9E74" w14:textId="77777777" w:rsidTr="00C93E89">
        <w:trPr>
          <w:trHeight w:val="20"/>
          <w:tblHeader/>
        </w:trPr>
        <w:tc>
          <w:tcPr>
            <w:tcW w:w="468" w:type="dxa"/>
            <w:vMerge/>
            <w:vAlign w:val="center"/>
            <w:hideMark/>
          </w:tcPr>
          <w:p w14:paraId="34F89D67" w14:textId="77777777" w:rsidR="00C93E89" w:rsidRPr="00957102" w:rsidRDefault="00C93E89" w:rsidP="00310E99">
            <w:pPr>
              <w:rPr>
                <w:sz w:val="16"/>
                <w:szCs w:val="16"/>
              </w:rPr>
            </w:pPr>
          </w:p>
        </w:tc>
        <w:tc>
          <w:tcPr>
            <w:tcW w:w="752" w:type="dxa"/>
            <w:vMerge/>
            <w:vAlign w:val="center"/>
            <w:hideMark/>
          </w:tcPr>
          <w:p w14:paraId="40BB4C7D" w14:textId="77777777" w:rsidR="00C93E89" w:rsidRPr="00957102" w:rsidRDefault="00C93E89" w:rsidP="00310E99">
            <w:pPr>
              <w:rPr>
                <w:sz w:val="16"/>
                <w:szCs w:val="16"/>
              </w:rPr>
            </w:pPr>
          </w:p>
        </w:tc>
        <w:tc>
          <w:tcPr>
            <w:tcW w:w="1727" w:type="dxa"/>
            <w:gridSpan w:val="2"/>
            <w:vMerge/>
            <w:vAlign w:val="center"/>
            <w:hideMark/>
          </w:tcPr>
          <w:p w14:paraId="6C72299B" w14:textId="77777777" w:rsidR="00C93E89" w:rsidRPr="00957102" w:rsidRDefault="00C93E89" w:rsidP="00310E99">
            <w:pPr>
              <w:rPr>
                <w:sz w:val="16"/>
                <w:szCs w:val="16"/>
              </w:rPr>
            </w:pPr>
          </w:p>
        </w:tc>
        <w:tc>
          <w:tcPr>
            <w:tcW w:w="1635" w:type="dxa"/>
            <w:vMerge/>
            <w:vAlign w:val="center"/>
            <w:hideMark/>
          </w:tcPr>
          <w:p w14:paraId="72B3031C" w14:textId="77777777" w:rsidR="00C93E89" w:rsidRPr="00957102" w:rsidRDefault="00C93E89" w:rsidP="00310E99">
            <w:pPr>
              <w:rPr>
                <w:sz w:val="16"/>
                <w:szCs w:val="16"/>
              </w:rPr>
            </w:pPr>
          </w:p>
        </w:tc>
        <w:tc>
          <w:tcPr>
            <w:tcW w:w="1306" w:type="dxa"/>
            <w:vMerge/>
            <w:vAlign w:val="center"/>
            <w:hideMark/>
          </w:tcPr>
          <w:p w14:paraId="588B4746" w14:textId="77777777" w:rsidR="00C93E89" w:rsidRPr="00957102" w:rsidRDefault="00C93E89" w:rsidP="00310E99">
            <w:pPr>
              <w:rPr>
                <w:sz w:val="16"/>
                <w:szCs w:val="16"/>
              </w:rPr>
            </w:pPr>
          </w:p>
        </w:tc>
        <w:tc>
          <w:tcPr>
            <w:tcW w:w="1171" w:type="dxa"/>
            <w:vMerge/>
            <w:vAlign w:val="center"/>
            <w:hideMark/>
          </w:tcPr>
          <w:p w14:paraId="723A3D3D" w14:textId="77777777" w:rsidR="00C93E89" w:rsidRPr="00957102" w:rsidRDefault="00C93E89" w:rsidP="00310E99">
            <w:pPr>
              <w:rPr>
                <w:sz w:val="16"/>
                <w:szCs w:val="16"/>
              </w:rPr>
            </w:pPr>
          </w:p>
        </w:tc>
        <w:tc>
          <w:tcPr>
            <w:tcW w:w="665" w:type="dxa"/>
            <w:shd w:val="clear" w:color="auto" w:fill="auto"/>
            <w:vAlign w:val="center"/>
            <w:hideMark/>
          </w:tcPr>
          <w:p w14:paraId="3F4C542E" w14:textId="77777777" w:rsidR="00C93E89" w:rsidRPr="00957102" w:rsidRDefault="00C93E89" w:rsidP="00310E99">
            <w:pPr>
              <w:jc w:val="center"/>
              <w:rPr>
                <w:sz w:val="16"/>
                <w:szCs w:val="16"/>
              </w:rPr>
            </w:pPr>
            <w:r w:rsidRPr="00957102">
              <w:rPr>
                <w:sz w:val="16"/>
                <w:szCs w:val="16"/>
              </w:rPr>
              <w:t xml:space="preserve">2020 </w:t>
            </w:r>
          </w:p>
        </w:tc>
        <w:tc>
          <w:tcPr>
            <w:tcW w:w="665" w:type="dxa"/>
            <w:shd w:val="clear" w:color="auto" w:fill="auto"/>
            <w:vAlign w:val="center"/>
            <w:hideMark/>
          </w:tcPr>
          <w:p w14:paraId="6E464ED6" w14:textId="77777777" w:rsidR="00C93E89" w:rsidRPr="00957102" w:rsidRDefault="00C93E89" w:rsidP="00310E99">
            <w:pPr>
              <w:jc w:val="center"/>
              <w:rPr>
                <w:sz w:val="16"/>
                <w:szCs w:val="16"/>
              </w:rPr>
            </w:pPr>
            <w:r w:rsidRPr="00957102">
              <w:rPr>
                <w:sz w:val="16"/>
                <w:szCs w:val="16"/>
              </w:rPr>
              <w:t xml:space="preserve">2021 </w:t>
            </w:r>
          </w:p>
        </w:tc>
        <w:tc>
          <w:tcPr>
            <w:tcW w:w="665" w:type="dxa"/>
            <w:shd w:val="clear" w:color="auto" w:fill="auto"/>
            <w:vAlign w:val="center"/>
            <w:hideMark/>
          </w:tcPr>
          <w:p w14:paraId="1A4B57B0" w14:textId="77777777" w:rsidR="00C93E89" w:rsidRPr="00957102" w:rsidRDefault="00C93E89" w:rsidP="00310E99">
            <w:pPr>
              <w:jc w:val="center"/>
              <w:rPr>
                <w:sz w:val="16"/>
                <w:szCs w:val="16"/>
              </w:rPr>
            </w:pPr>
            <w:r w:rsidRPr="00957102">
              <w:rPr>
                <w:sz w:val="16"/>
                <w:szCs w:val="16"/>
              </w:rPr>
              <w:t xml:space="preserve">2022 </w:t>
            </w:r>
          </w:p>
        </w:tc>
        <w:tc>
          <w:tcPr>
            <w:tcW w:w="666" w:type="dxa"/>
            <w:shd w:val="clear" w:color="auto" w:fill="auto"/>
            <w:vAlign w:val="center"/>
            <w:hideMark/>
          </w:tcPr>
          <w:p w14:paraId="576FBCCC" w14:textId="77777777" w:rsidR="00C93E89" w:rsidRPr="00957102" w:rsidRDefault="00C93E89" w:rsidP="00310E99">
            <w:pPr>
              <w:jc w:val="center"/>
              <w:rPr>
                <w:sz w:val="16"/>
                <w:szCs w:val="16"/>
              </w:rPr>
            </w:pPr>
            <w:r w:rsidRPr="00957102">
              <w:rPr>
                <w:sz w:val="16"/>
                <w:szCs w:val="16"/>
              </w:rPr>
              <w:t xml:space="preserve">2023 </w:t>
            </w:r>
          </w:p>
        </w:tc>
        <w:tc>
          <w:tcPr>
            <w:tcW w:w="666" w:type="dxa"/>
            <w:shd w:val="clear" w:color="auto" w:fill="auto"/>
            <w:vAlign w:val="center"/>
            <w:hideMark/>
          </w:tcPr>
          <w:p w14:paraId="74AAD159" w14:textId="77777777" w:rsidR="00C93E89" w:rsidRPr="00957102" w:rsidRDefault="00C93E89" w:rsidP="00310E99">
            <w:pPr>
              <w:jc w:val="center"/>
              <w:rPr>
                <w:sz w:val="16"/>
                <w:szCs w:val="16"/>
              </w:rPr>
            </w:pPr>
            <w:r w:rsidRPr="00957102">
              <w:rPr>
                <w:sz w:val="16"/>
                <w:szCs w:val="16"/>
              </w:rPr>
              <w:t xml:space="preserve">2024 </w:t>
            </w:r>
          </w:p>
        </w:tc>
        <w:tc>
          <w:tcPr>
            <w:tcW w:w="666" w:type="dxa"/>
            <w:shd w:val="clear" w:color="auto" w:fill="auto"/>
            <w:vAlign w:val="center"/>
            <w:hideMark/>
          </w:tcPr>
          <w:p w14:paraId="582E2B1B" w14:textId="77777777" w:rsidR="00C93E89" w:rsidRPr="00957102" w:rsidRDefault="00C93E89" w:rsidP="00310E99">
            <w:pPr>
              <w:jc w:val="center"/>
              <w:rPr>
                <w:sz w:val="16"/>
                <w:szCs w:val="16"/>
              </w:rPr>
            </w:pPr>
            <w:r w:rsidRPr="00957102">
              <w:rPr>
                <w:sz w:val="16"/>
                <w:szCs w:val="16"/>
              </w:rPr>
              <w:t xml:space="preserve">2025 </w:t>
            </w:r>
          </w:p>
        </w:tc>
        <w:tc>
          <w:tcPr>
            <w:tcW w:w="666" w:type="dxa"/>
            <w:shd w:val="clear" w:color="auto" w:fill="auto"/>
            <w:vAlign w:val="center"/>
            <w:hideMark/>
          </w:tcPr>
          <w:p w14:paraId="7E389AAC" w14:textId="77777777" w:rsidR="00C93E89" w:rsidRPr="00957102" w:rsidRDefault="00C93E89" w:rsidP="00310E99">
            <w:pPr>
              <w:jc w:val="center"/>
              <w:rPr>
                <w:sz w:val="16"/>
                <w:szCs w:val="16"/>
              </w:rPr>
            </w:pPr>
            <w:r w:rsidRPr="00957102">
              <w:rPr>
                <w:sz w:val="16"/>
                <w:szCs w:val="16"/>
              </w:rPr>
              <w:t xml:space="preserve">2026 </w:t>
            </w:r>
          </w:p>
        </w:tc>
        <w:tc>
          <w:tcPr>
            <w:tcW w:w="666" w:type="dxa"/>
            <w:shd w:val="clear" w:color="auto" w:fill="auto"/>
            <w:vAlign w:val="center"/>
            <w:hideMark/>
          </w:tcPr>
          <w:p w14:paraId="5C92BFF4" w14:textId="77777777" w:rsidR="00C93E89" w:rsidRPr="00957102" w:rsidRDefault="00C93E89" w:rsidP="00310E99">
            <w:pPr>
              <w:jc w:val="center"/>
              <w:rPr>
                <w:sz w:val="16"/>
                <w:szCs w:val="16"/>
              </w:rPr>
            </w:pPr>
            <w:r w:rsidRPr="00957102">
              <w:rPr>
                <w:sz w:val="16"/>
                <w:szCs w:val="16"/>
              </w:rPr>
              <w:t xml:space="preserve">2027 </w:t>
            </w:r>
          </w:p>
        </w:tc>
        <w:tc>
          <w:tcPr>
            <w:tcW w:w="590" w:type="dxa"/>
            <w:vAlign w:val="center"/>
          </w:tcPr>
          <w:p w14:paraId="0458E3D2" w14:textId="2546B702" w:rsidR="00C93E89" w:rsidRPr="00957102" w:rsidRDefault="00C93E89" w:rsidP="00C93E89">
            <w:pPr>
              <w:jc w:val="center"/>
              <w:rPr>
                <w:sz w:val="16"/>
                <w:szCs w:val="16"/>
              </w:rPr>
            </w:pPr>
            <w:r>
              <w:rPr>
                <w:sz w:val="16"/>
                <w:szCs w:val="16"/>
              </w:rPr>
              <w:t>2028-2032</w:t>
            </w:r>
          </w:p>
        </w:tc>
        <w:tc>
          <w:tcPr>
            <w:tcW w:w="1303" w:type="dxa"/>
            <w:vMerge/>
            <w:vAlign w:val="center"/>
            <w:hideMark/>
          </w:tcPr>
          <w:p w14:paraId="04DADD12" w14:textId="5C1DF550" w:rsidR="00C93E89" w:rsidRPr="00957102" w:rsidRDefault="00C93E89" w:rsidP="00310E99">
            <w:pPr>
              <w:rPr>
                <w:sz w:val="16"/>
                <w:szCs w:val="16"/>
              </w:rPr>
            </w:pPr>
          </w:p>
        </w:tc>
      </w:tr>
      <w:tr w:rsidR="00C93E89" w:rsidRPr="00957102" w14:paraId="2D5D812E" w14:textId="77777777" w:rsidTr="00C93E89">
        <w:trPr>
          <w:trHeight w:val="20"/>
        </w:trPr>
        <w:tc>
          <w:tcPr>
            <w:tcW w:w="2147" w:type="dxa"/>
            <w:gridSpan w:val="3"/>
          </w:tcPr>
          <w:p w14:paraId="6D1060DC" w14:textId="77777777" w:rsidR="00C93E89" w:rsidRPr="00957102" w:rsidRDefault="00C93E89" w:rsidP="00310E99">
            <w:pPr>
              <w:jc w:val="center"/>
              <w:rPr>
                <w:b/>
                <w:bCs/>
                <w:sz w:val="16"/>
                <w:szCs w:val="16"/>
              </w:rPr>
            </w:pPr>
          </w:p>
        </w:tc>
        <w:tc>
          <w:tcPr>
            <w:tcW w:w="12130" w:type="dxa"/>
            <w:gridSpan w:val="14"/>
            <w:shd w:val="clear" w:color="auto" w:fill="auto"/>
            <w:vAlign w:val="center"/>
            <w:hideMark/>
          </w:tcPr>
          <w:p w14:paraId="7E4EBAB4" w14:textId="61289606" w:rsidR="00C93E89" w:rsidRPr="00957102" w:rsidRDefault="00C93E89" w:rsidP="00310E99">
            <w:pPr>
              <w:jc w:val="center"/>
              <w:rPr>
                <w:b/>
                <w:bCs/>
                <w:sz w:val="16"/>
                <w:szCs w:val="16"/>
              </w:rPr>
            </w:pPr>
            <w:r w:rsidRPr="00957102">
              <w:rPr>
                <w:b/>
                <w:bCs/>
                <w:sz w:val="16"/>
                <w:szCs w:val="16"/>
              </w:rPr>
              <w:t>1. Проекты по новому строительству, реконструкции сооружений и головных насосных станций системы водоотведения</w:t>
            </w:r>
          </w:p>
        </w:tc>
      </w:tr>
      <w:tr w:rsidR="00C93E89" w:rsidRPr="00957102" w14:paraId="44DED5EA" w14:textId="77777777" w:rsidTr="00C93E89">
        <w:trPr>
          <w:trHeight w:val="20"/>
        </w:trPr>
        <w:tc>
          <w:tcPr>
            <w:tcW w:w="468" w:type="dxa"/>
            <w:shd w:val="clear" w:color="auto" w:fill="auto"/>
            <w:noWrap/>
            <w:vAlign w:val="center"/>
            <w:hideMark/>
          </w:tcPr>
          <w:p w14:paraId="773189DD" w14:textId="77777777" w:rsidR="00C93E89" w:rsidRPr="00957102" w:rsidRDefault="00C93E89" w:rsidP="00310E99">
            <w:pPr>
              <w:jc w:val="center"/>
              <w:rPr>
                <w:sz w:val="16"/>
                <w:szCs w:val="16"/>
              </w:rPr>
            </w:pPr>
            <w:r w:rsidRPr="00957102">
              <w:rPr>
                <w:sz w:val="16"/>
                <w:szCs w:val="16"/>
              </w:rPr>
              <w:t>1</w:t>
            </w:r>
          </w:p>
        </w:tc>
        <w:tc>
          <w:tcPr>
            <w:tcW w:w="752" w:type="dxa"/>
            <w:shd w:val="clear" w:color="auto" w:fill="auto"/>
            <w:noWrap/>
            <w:vAlign w:val="center"/>
            <w:hideMark/>
          </w:tcPr>
          <w:p w14:paraId="4282E06A" w14:textId="77777777" w:rsidR="00C93E89" w:rsidRPr="00957102" w:rsidRDefault="00C93E89" w:rsidP="00310E99">
            <w:pPr>
              <w:jc w:val="center"/>
              <w:rPr>
                <w:sz w:val="16"/>
                <w:szCs w:val="16"/>
              </w:rPr>
            </w:pPr>
            <w:r w:rsidRPr="00957102">
              <w:rPr>
                <w:sz w:val="16"/>
                <w:szCs w:val="16"/>
              </w:rPr>
              <w:t>1.1</w:t>
            </w:r>
          </w:p>
        </w:tc>
        <w:tc>
          <w:tcPr>
            <w:tcW w:w="1727" w:type="dxa"/>
            <w:gridSpan w:val="2"/>
            <w:shd w:val="clear" w:color="auto" w:fill="auto"/>
            <w:vAlign w:val="center"/>
            <w:hideMark/>
          </w:tcPr>
          <w:p w14:paraId="31E82989" w14:textId="77777777" w:rsidR="00C93E89" w:rsidRPr="00957102" w:rsidRDefault="00C93E89" w:rsidP="00310E99">
            <w:pPr>
              <w:rPr>
                <w:sz w:val="16"/>
                <w:szCs w:val="16"/>
              </w:rPr>
            </w:pPr>
            <w:r w:rsidRPr="00957102">
              <w:rPr>
                <w:sz w:val="16"/>
                <w:szCs w:val="16"/>
              </w:rPr>
              <w:t>Строительство КОС 300 м</w:t>
            </w:r>
            <w:r w:rsidRPr="00957102">
              <w:rPr>
                <w:sz w:val="16"/>
                <w:szCs w:val="16"/>
                <w:vertAlign w:val="superscript"/>
              </w:rPr>
              <w:t>3</w:t>
            </w:r>
            <w:r w:rsidRPr="00957102">
              <w:rPr>
                <w:sz w:val="16"/>
                <w:szCs w:val="16"/>
              </w:rPr>
              <w:t>/</w:t>
            </w:r>
            <w:proofErr w:type="spellStart"/>
            <w:r w:rsidRPr="00957102">
              <w:rPr>
                <w:sz w:val="16"/>
                <w:szCs w:val="16"/>
              </w:rPr>
              <w:t>сут</w:t>
            </w:r>
            <w:proofErr w:type="spellEnd"/>
          </w:p>
        </w:tc>
        <w:tc>
          <w:tcPr>
            <w:tcW w:w="1635" w:type="dxa"/>
            <w:shd w:val="clear" w:color="auto" w:fill="auto"/>
            <w:vAlign w:val="center"/>
            <w:hideMark/>
          </w:tcPr>
          <w:p w14:paraId="328E3D3E" w14:textId="77777777" w:rsidR="00C93E89" w:rsidRPr="00957102" w:rsidRDefault="00C93E89" w:rsidP="00310E99">
            <w:pPr>
              <w:rPr>
                <w:sz w:val="16"/>
                <w:szCs w:val="16"/>
              </w:rPr>
            </w:pPr>
            <w:r w:rsidRPr="00957102">
              <w:rPr>
                <w:sz w:val="16"/>
                <w:szCs w:val="16"/>
              </w:rPr>
              <w:t>1. Строительство здания решеток 2. Строительство песколовок горизонтальных 3. Строительство отстойников горизонтальных 4. Установка УФ-обеззараживания сточных вод 5. Строительство цеха механического обезвоживания осадка 6. Организация площадки складирования обезвоженного осадка</w:t>
            </w:r>
          </w:p>
        </w:tc>
        <w:tc>
          <w:tcPr>
            <w:tcW w:w="1306" w:type="dxa"/>
            <w:shd w:val="clear" w:color="auto" w:fill="auto"/>
            <w:vAlign w:val="center"/>
            <w:hideMark/>
          </w:tcPr>
          <w:p w14:paraId="15D05083" w14:textId="77777777" w:rsidR="00C93E89" w:rsidRPr="00957102" w:rsidRDefault="00C93E89" w:rsidP="00310E99">
            <w:pPr>
              <w:rPr>
                <w:sz w:val="16"/>
                <w:szCs w:val="16"/>
              </w:rPr>
            </w:pPr>
            <w:r w:rsidRPr="00957102">
              <w:rPr>
                <w:sz w:val="16"/>
                <w:szCs w:val="16"/>
              </w:rPr>
              <w:t>Обеспечение качественного и надежного удовлетворения потребности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c>
          <w:tcPr>
            <w:tcW w:w="1171" w:type="dxa"/>
            <w:shd w:val="clear" w:color="auto" w:fill="auto"/>
            <w:vAlign w:val="center"/>
            <w:hideMark/>
          </w:tcPr>
          <w:p w14:paraId="73AD7506" w14:textId="77777777" w:rsidR="00C93E89" w:rsidRPr="00957102" w:rsidRDefault="00C93E89" w:rsidP="00310E99">
            <w:pPr>
              <w:jc w:val="center"/>
              <w:rPr>
                <w:sz w:val="16"/>
                <w:szCs w:val="16"/>
              </w:rPr>
            </w:pPr>
            <w:r w:rsidRPr="00957102">
              <w:rPr>
                <w:sz w:val="16"/>
                <w:szCs w:val="16"/>
              </w:rPr>
              <w:t xml:space="preserve">38 345  </w:t>
            </w:r>
          </w:p>
        </w:tc>
        <w:tc>
          <w:tcPr>
            <w:tcW w:w="665" w:type="dxa"/>
            <w:shd w:val="clear" w:color="auto" w:fill="auto"/>
            <w:vAlign w:val="center"/>
            <w:hideMark/>
          </w:tcPr>
          <w:p w14:paraId="606F534D" w14:textId="77777777" w:rsidR="00C93E89" w:rsidRPr="00957102" w:rsidRDefault="00C93E89" w:rsidP="00310E99">
            <w:pPr>
              <w:jc w:val="center"/>
              <w:rPr>
                <w:sz w:val="16"/>
                <w:szCs w:val="16"/>
              </w:rPr>
            </w:pPr>
            <w:r w:rsidRPr="00957102">
              <w:rPr>
                <w:sz w:val="16"/>
                <w:szCs w:val="16"/>
              </w:rPr>
              <w:t> </w:t>
            </w:r>
          </w:p>
        </w:tc>
        <w:tc>
          <w:tcPr>
            <w:tcW w:w="665" w:type="dxa"/>
            <w:shd w:val="clear" w:color="auto" w:fill="auto"/>
            <w:vAlign w:val="center"/>
            <w:hideMark/>
          </w:tcPr>
          <w:p w14:paraId="29DB8F02" w14:textId="77777777" w:rsidR="00C93E89" w:rsidRPr="00957102" w:rsidRDefault="00C93E89" w:rsidP="00310E99">
            <w:pPr>
              <w:jc w:val="center"/>
              <w:rPr>
                <w:sz w:val="16"/>
                <w:szCs w:val="16"/>
              </w:rPr>
            </w:pPr>
            <w:r w:rsidRPr="00957102">
              <w:rPr>
                <w:sz w:val="16"/>
                <w:szCs w:val="16"/>
              </w:rPr>
              <w:t xml:space="preserve">7 165  </w:t>
            </w:r>
          </w:p>
        </w:tc>
        <w:tc>
          <w:tcPr>
            <w:tcW w:w="665" w:type="dxa"/>
            <w:shd w:val="clear" w:color="auto" w:fill="auto"/>
            <w:vAlign w:val="center"/>
            <w:hideMark/>
          </w:tcPr>
          <w:p w14:paraId="670A17FD" w14:textId="77777777" w:rsidR="00C93E89" w:rsidRPr="00957102" w:rsidRDefault="00C93E89" w:rsidP="00310E99">
            <w:pPr>
              <w:jc w:val="center"/>
              <w:rPr>
                <w:sz w:val="16"/>
                <w:szCs w:val="16"/>
              </w:rPr>
            </w:pPr>
            <w:r w:rsidRPr="00957102">
              <w:rPr>
                <w:sz w:val="16"/>
                <w:szCs w:val="16"/>
              </w:rPr>
              <w:t xml:space="preserve">7 453  </w:t>
            </w:r>
          </w:p>
        </w:tc>
        <w:tc>
          <w:tcPr>
            <w:tcW w:w="666" w:type="dxa"/>
            <w:shd w:val="clear" w:color="auto" w:fill="auto"/>
            <w:vAlign w:val="center"/>
            <w:hideMark/>
          </w:tcPr>
          <w:p w14:paraId="09474411" w14:textId="77777777" w:rsidR="00C93E89" w:rsidRPr="00957102" w:rsidRDefault="00C93E89" w:rsidP="00310E99">
            <w:pPr>
              <w:jc w:val="center"/>
              <w:rPr>
                <w:sz w:val="16"/>
                <w:szCs w:val="16"/>
              </w:rPr>
            </w:pPr>
            <w:r w:rsidRPr="00957102">
              <w:rPr>
                <w:sz w:val="16"/>
                <w:szCs w:val="16"/>
              </w:rPr>
              <w:t xml:space="preserve">7 693  </w:t>
            </w:r>
          </w:p>
        </w:tc>
        <w:tc>
          <w:tcPr>
            <w:tcW w:w="666" w:type="dxa"/>
            <w:shd w:val="clear" w:color="auto" w:fill="auto"/>
            <w:vAlign w:val="center"/>
            <w:hideMark/>
          </w:tcPr>
          <w:p w14:paraId="0E0AFD05" w14:textId="77777777" w:rsidR="00C93E89" w:rsidRPr="00957102" w:rsidRDefault="00C93E89" w:rsidP="00310E99">
            <w:pPr>
              <w:jc w:val="center"/>
              <w:rPr>
                <w:sz w:val="16"/>
                <w:szCs w:val="16"/>
              </w:rPr>
            </w:pPr>
            <w:r w:rsidRPr="00957102">
              <w:rPr>
                <w:sz w:val="16"/>
                <w:szCs w:val="16"/>
              </w:rPr>
              <w:t xml:space="preserve">7 910  </w:t>
            </w:r>
          </w:p>
        </w:tc>
        <w:tc>
          <w:tcPr>
            <w:tcW w:w="666" w:type="dxa"/>
            <w:shd w:val="clear" w:color="auto" w:fill="auto"/>
            <w:vAlign w:val="center"/>
            <w:hideMark/>
          </w:tcPr>
          <w:p w14:paraId="56996F2C" w14:textId="77777777" w:rsidR="00C93E89" w:rsidRPr="00957102" w:rsidRDefault="00C93E89" w:rsidP="00310E99">
            <w:pPr>
              <w:jc w:val="center"/>
              <w:rPr>
                <w:sz w:val="16"/>
                <w:szCs w:val="16"/>
              </w:rPr>
            </w:pPr>
            <w:r w:rsidRPr="00957102">
              <w:rPr>
                <w:sz w:val="16"/>
                <w:szCs w:val="16"/>
              </w:rPr>
              <w:t xml:space="preserve">8 124  </w:t>
            </w:r>
          </w:p>
        </w:tc>
        <w:tc>
          <w:tcPr>
            <w:tcW w:w="666" w:type="dxa"/>
            <w:shd w:val="clear" w:color="auto" w:fill="auto"/>
            <w:vAlign w:val="center"/>
            <w:hideMark/>
          </w:tcPr>
          <w:p w14:paraId="574ADA54"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6DA69F35" w14:textId="77777777" w:rsidR="00C93E89" w:rsidRPr="00957102" w:rsidRDefault="00C93E89" w:rsidP="00310E99">
            <w:pPr>
              <w:jc w:val="center"/>
              <w:rPr>
                <w:sz w:val="16"/>
                <w:szCs w:val="16"/>
              </w:rPr>
            </w:pPr>
            <w:r w:rsidRPr="00957102">
              <w:rPr>
                <w:sz w:val="16"/>
                <w:szCs w:val="16"/>
              </w:rPr>
              <w:t> </w:t>
            </w:r>
          </w:p>
        </w:tc>
        <w:tc>
          <w:tcPr>
            <w:tcW w:w="590" w:type="dxa"/>
          </w:tcPr>
          <w:p w14:paraId="22004709" w14:textId="77777777" w:rsidR="00C93E89" w:rsidRPr="00957102" w:rsidRDefault="00C93E89" w:rsidP="00310E99">
            <w:pPr>
              <w:rPr>
                <w:sz w:val="16"/>
                <w:szCs w:val="16"/>
              </w:rPr>
            </w:pPr>
          </w:p>
        </w:tc>
        <w:tc>
          <w:tcPr>
            <w:tcW w:w="1303" w:type="dxa"/>
            <w:shd w:val="clear" w:color="auto" w:fill="auto"/>
            <w:vAlign w:val="center"/>
            <w:hideMark/>
          </w:tcPr>
          <w:p w14:paraId="2C36942A" w14:textId="2860BB5A" w:rsidR="00C93E89" w:rsidRPr="00957102" w:rsidRDefault="00C93E89" w:rsidP="00310E99">
            <w:pPr>
              <w:rPr>
                <w:sz w:val="16"/>
                <w:szCs w:val="16"/>
              </w:rPr>
            </w:pPr>
            <w:r w:rsidRPr="00957102">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C93E89" w:rsidRPr="00957102" w14:paraId="2E46BE43" w14:textId="77777777" w:rsidTr="00C93E89">
        <w:trPr>
          <w:trHeight w:val="20"/>
        </w:trPr>
        <w:tc>
          <w:tcPr>
            <w:tcW w:w="468" w:type="dxa"/>
            <w:shd w:val="clear" w:color="auto" w:fill="auto"/>
            <w:noWrap/>
            <w:vAlign w:val="center"/>
            <w:hideMark/>
          </w:tcPr>
          <w:p w14:paraId="33C156DD" w14:textId="77777777" w:rsidR="00C93E89" w:rsidRPr="00957102" w:rsidRDefault="00C93E89" w:rsidP="00310E99">
            <w:pPr>
              <w:jc w:val="center"/>
              <w:rPr>
                <w:sz w:val="16"/>
                <w:szCs w:val="16"/>
              </w:rPr>
            </w:pPr>
            <w:r w:rsidRPr="00957102">
              <w:rPr>
                <w:sz w:val="16"/>
                <w:szCs w:val="16"/>
              </w:rPr>
              <w:t>2</w:t>
            </w:r>
          </w:p>
        </w:tc>
        <w:tc>
          <w:tcPr>
            <w:tcW w:w="752" w:type="dxa"/>
            <w:shd w:val="clear" w:color="auto" w:fill="auto"/>
            <w:noWrap/>
            <w:vAlign w:val="center"/>
            <w:hideMark/>
          </w:tcPr>
          <w:p w14:paraId="1B2E227F" w14:textId="77777777" w:rsidR="00C93E89" w:rsidRPr="00957102" w:rsidRDefault="00C93E89" w:rsidP="00310E99">
            <w:pPr>
              <w:jc w:val="center"/>
              <w:rPr>
                <w:sz w:val="16"/>
                <w:szCs w:val="16"/>
              </w:rPr>
            </w:pPr>
            <w:r w:rsidRPr="00957102">
              <w:rPr>
                <w:sz w:val="16"/>
                <w:szCs w:val="16"/>
              </w:rPr>
              <w:t>1.2</w:t>
            </w:r>
          </w:p>
        </w:tc>
        <w:tc>
          <w:tcPr>
            <w:tcW w:w="1727" w:type="dxa"/>
            <w:gridSpan w:val="2"/>
            <w:shd w:val="clear" w:color="auto" w:fill="auto"/>
            <w:vAlign w:val="center"/>
            <w:hideMark/>
          </w:tcPr>
          <w:p w14:paraId="53EE1D2E" w14:textId="77777777" w:rsidR="00C93E89" w:rsidRPr="00957102" w:rsidRDefault="00C93E89" w:rsidP="00310E99">
            <w:pPr>
              <w:rPr>
                <w:sz w:val="16"/>
                <w:szCs w:val="16"/>
              </w:rPr>
            </w:pPr>
            <w:r w:rsidRPr="00957102">
              <w:rPr>
                <w:sz w:val="16"/>
                <w:szCs w:val="16"/>
              </w:rPr>
              <w:t>Строительство КНС-1, производительностью 7 м</w:t>
            </w:r>
            <w:r w:rsidRPr="00957102">
              <w:rPr>
                <w:sz w:val="16"/>
                <w:szCs w:val="16"/>
                <w:vertAlign w:val="superscript"/>
              </w:rPr>
              <w:t>3</w:t>
            </w:r>
            <w:r w:rsidRPr="00957102">
              <w:rPr>
                <w:sz w:val="16"/>
                <w:szCs w:val="16"/>
              </w:rPr>
              <w:t>/ч</w:t>
            </w:r>
          </w:p>
        </w:tc>
        <w:tc>
          <w:tcPr>
            <w:tcW w:w="1635" w:type="dxa"/>
            <w:shd w:val="clear" w:color="auto" w:fill="auto"/>
            <w:vAlign w:val="center"/>
            <w:hideMark/>
          </w:tcPr>
          <w:p w14:paraId="70E24CA4" w14:textId="77777777" w:rsidR="00C93E89" w:rsidRPr="00957102" w:rsidRDefault="00C93E89" w:rsidP="00310E99">
            <w:pPr>
              <w:rPr>
                <w:sz w:val="16"/>
                <w:szCs w:val="16"/>
              </w:rPr>
            </w:pPr>
            <w:r w:rsidRPr="00957102">
              <w:rPr>
                <w:sz w:val="16"/>
                <w:szCs w:val="16"/>
              </w:rPr>
              <w:t xml:space="preserve">1. Строительство КНС с применением современного </w:t>
            </w:r>
            <w:proofErr w:type="spellStart"/>
            <w:r w:rsidRPr="00957102">
              <w:rPr>
                <w:sz w:val="16"/>
                <w:szCs w:val="16"/>
              </w:rPr>
              <w:t>энергоэффективного</w:t>
            </w:r>
            <w:proofErr w:type="spellEnd"/>
            <w:r w:rsidRPr="00957102">
              <w:rPr>
                <w:sz w:val="16"/>
                <w:szCs w:val="16"/>
              </w:rPr>
              <w:t xml:space="preserve"> оборудования; 2. Устройство систем автоматизации и диспетчеризации</w:t>
            </w:r>
          </w:p>
        </w:tc>
        <w:tc>
          <w:tcPr>
            <w:tcW w:w="1306" w:type="dxa"/>
            <w:shd w:val="clear" w:color="auto" w:fill="auto"/>
            <w:vAlign w:val="center"/>
            <w:hideMark/>
          </w:tcPr>
          <w:p w14:paraId="34A3351A" w14:textId="77777777" w:rsidR="00C93E89" w:rsidRPr="00957102" w:rsidRDefault="00C93E89" w:rsidP="00310E99">
            <w:pPr>
              <w:rPr>
                <w:sz w:val="16"/>
                <w:szCs w:val="16"/>
              </w:rPr>
            </w:pPr>
            <w:r w:rsidRPr="00957102">
              <w:rPr>
                <w:sz w:val="16"/>
                <w:szCs w:val="16"/>
              </w:rPr>
              <w:t>Обеспечение качественного и надежного удовлетворения потребности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c>
          <w:tcPr>
            <w:tcW w:w="1171" w:type="dxa"/>
            <w:shd w:val="clear" w:color="auto" w:fill="auto"/>
            <w:vAlign w:val="center"/>
            <w:hideMark/>
          </w:tcPr>
          <w:p w14:paraId="7438F44B" w14:textId="77777777" w:rsidR="00C93E89" w:rsidRPr="00957102" w:rsidRDefault="00C93E89" w:rsidP="00310E99">
            <w:pPr>
              <w:jc w:val="center"/>
              <w:rPr>
                <w:sz w:val="16"/>
                <w:szCs w:val="16"/>
              </w:rPr>
            </w:pPr>
            <w:r w:rsidRPr="00957102">
              <w:rPr>
                <w:sz w:val="16"/>
                <w:szCs w:val="16"/>
              </w:rPr>
              <w:t xml:space="preserve">2 965  </w:t>
            </w:r>
          </w:p>
        </w:tc>
        <w:tc>
          <w:tcPr>
            <w:tcW w:w="665" w:type="dxa"/>
            <w:shd w:val="clear" w:color="auto" w:fill="auto"/>
            <w:vAlign w:val="center"/>
            <w:hideMark/>
          </w:tcPr>
          <w:p w14:paraId="4800D6E2" w14:textId="77777777" w:rsidR="00C93E89" w:rsidRPr="00957102" w:rsidRDefault="00C93E89" w:rsidP="00310E99">
            <w:pPr>
              <w:jc w:val="center"/>
              <w:rPr>
                <w:sz w:val="16"/>
                <w:szCs w:val="16"/>
              </w:rPr>
            </w:pPr>
            <w:r w:rsidRPr="00957102">
              <w:rPr>
                <w:sz w:val="16"/>
                <w:szCs w:val="16"/>
              </w:rPr>
              <w:t> </w:t>
            </w:r>
          </w:p>
        </w:tc>
        <w:tc>
          <w:tcPr>
            <w:tcW w:w="665" w:type="dxa"/>
            <w:shd w:val="clear" w:color="auto" w:fill="auto"/>
            <w:vAlign w:val="center"/>
            <w:hideMark/>
          </w:tcPr>
          <w:p w14:paraId="63407CD5" w14:textId="77777777" w:rsidR="00C93E89" w:rsidRPr="00957102" w:rsidRDefault="00C93E89" w:rsidP="00310E99">
            <w:pPr>
              <w:jc w:val="center"/>
              <w:rPr>
                <w:sz w:val="16"/>
                <w:szCs w:val="16"/>
              </w:rPr>
            </w:pPr>
            <w:r w:rsidRPr="00957102">
              <w:rPr>
                <w:sz w:val="16"/>
                <w:szCs w:val="16"/>
              </w:rPr>
              <w:t> </w:t>
            </w:r>
          </w:p>
        </w:tc>
        <w:tc>
          <w:tcPr>
            <w:tcW w:w="665" w:type="dxa"/>
            <w:shd w:val="clear" w:color="auto" w:fill="auto"/>
            <w:vAlign w:val="center"/>
            <w:hideMark/>
          </w:tcPr>
          <w:p w14:paraId="3C01E453"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2FA1220A" w14:textId="77777777" w:rsidR="00C93E89" w:rsidRPr="00957102" w:rsidRDefault="00C93E89" w:rsidP="00310E99">
            <w:pPr>
              <w:jc w:val="center"/>
              <w:rPr>
                <w:sz w:val="16"/>
                <w:szCs w:val="16"/>
              </w:rPr>
            </w:pPr>
            <w:r w:rsidRPr="00957102">
              <w:rPr>
                <w:sz w:val="16"/>
                <w:szCs w:val="16"/>
              </w:rPr>
              <w:t xml:space="preserve">2 965  </w:t>
            </w:r>
          </w:p>
        </w:tc>
        <w:tc>
          <w:tcPr>
            <w:tcW w:w="666" w:type="dxa"/>
            <w:shd w:val="clear" w:color="auto" w:fill="auto"/>
            <w:vAlign w:val="center"/>
            <w:hideMark/>
          </w:tcPr>
          <w:p w14:paraId="53A3A3F6"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47D5F566"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76342C82"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4A9C6AFE" w14:textId="77777777" w:rsidR="00C93E89" w:rsidRPr="00957102" w:rsidRDefault="00C93E89" w:rsidP="00310E99">
            <w:pPr>
              <w:jc w:val="center"/>
              <w:rPr>
                <w:sz w:val="16"/>
                <w:szCs w:val="16"/>
              </w:rPr>
            </w:pPr>
            <w:r w:rsidRPr="00957102">
              <w:rPr>
                <w:sz w:val="16"/>
                <w:szCs w:val="16"/>
              </w:rPr>
              <w:t> </w:t>
            </w:r>
          </w:p>
        </w:tc>
        <w:tc>
          <w:tcPr>
            <w:tcW w:w="590" w:type="dxa"/>
          </w:tcPr>
          <w:p w14:paraId="67189040" w14:textId="77777777" w:rsidR="00C93E89" w:rsidRPr="00957102" w:rsidRDefault="00C93E89" w:rsidP="00310E99">
            <w:pPr>
              <w:rPr>
                <w:sz w:val="16"/>
                <w:szCs w:val="16"/>
              </w:rPr>
            </w:pPr>
          </w:p>
        </w:tc>
        <w:tc>
          <w:tcPr>
            <w:tcW w:w="1303" w:type="dxa"/>
            <w:shd w:val="clear" w:color="auto" w:fill="auto"/>
            <w:vAlign w:val="center"/>
            <w:hideMark/>
          </w:tcPr>
          <w:p w14:paraId="6DC15E2C" w14:textId="7FB1E7DA" w:rsidR="00C93E89" w:rsidRPr="00957102" w:rsidRDefault="00C93E89" w:rsidP="00310E99">
            <w:pPr>
              <w:rPr>
                <w:sz w:val="16"/>
                <w:szCs w:val="16"/>
              </w:rPr>
            </w:pPr>
            <w:r w:rsidRPr="00957102">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C93E89" w:rsidRPr="00957102" w14:paraId="6AB6B83A" w14:textId="77777777" w:rsidTr="00C93E89">
        <w:trPr>
          <w:trHeight w:val="20"/>
        </w:trPr>
        <w:tc>
          <w:tcPr>
            <w:tcW w:w="468" w:type="dxa"/>
            <w:shd w:val="clear" w:color="auto" w:fill="auto"/>
            <w:noWrap/>
            <w:vAlign w:val="center"/>
            <w:hideMark/>
          </w:tcPr>
          <w:p w14:paraId="6AFDE8FA" w14:textId="77777777" w:rsidR="00C93E89" w:rsidRPr="00957102" w:rsidRDefault="00C93E89" w:rsidP="00310E99">
            <w:pPr>
              <w:jc w:val="center"/>
              <w:rPr>
                <w:sz w:val="16"/>
                <w:szCs w:val="16"/>
              </w:rPr>
            </w:pPr>
            <w:r w:rsidRPr="00957102">
              <w:rPr>
                <w:sz w:val="16"/>
                <w:szCs w:val="16"/>
              </w:rPr>
              <w:t>3</w:t>
            </w:r>
          </w:p>
        </w:tc>
        <w:tc>
          <w:tcPr>
            <w:tcW w:w="752" w:type="dxa"/>
            <w:shd w:val="clear" w:color="auto" w:fill="auto"/>
            <w:noWrap/>
            <w:vAlign w:val="center"/>
            <w:hideMark/>
          </w:tcPr>
          <w:p w14:paraId="29DFBA74" w14:textId="77777777" w:rsidR="00C93E89" w:rsidRPr="00957102" w:rsidRDefault="00C93E89" w:rsidP="00310E99">
            <w:pPr>
              <w:jc w:val="center"/>
              <w:rPr>
                <w:sz w:val="16"/>
                <w:szCs w:val="16"/>
              </w:rPr>
            </w:pPr>
            <w:r w:rsidRPr="00957102">
              <w:rPr>
                <w:sz w:val="16"/>
                <w:szCs w:val="16"/>
              </w:rPr>
              <w:t>1.3</w:t>
            </w:r>
          </w:p>
        </w:tc>
        <w:tc>
          <w:tcPr>
            <w:tcW w:w="1727" w:type="dxa"/>
            <w:gridSpan w:val="2"/>
            <w:shd w:val="clear" w:color="auto" w:fill="auto"/>
            <w:vAlign w:val="center"/>
            <w:hideMark/>
          </w:tcPr>
          <w:p w14:paraId="0700C2E5" w14:textId="77777777" w:rsidR="00C93E89" w:rsidRPr="00957102" w:rsidRDefault="00C93E89" w:rsidP="00310E99">
            <w:pPr>
              <w:rPr>
                <w:sz w:val="16"/>
                <w:szCs w:val="16"/>
              </w:rPr>
            </w:pPr>
            <w:r w:rsidRPr="00957102">
              <w:rPr>
                <w:sz w:val="16"/>
                <w:szCs w:val="16"/>
              </w:rPr>
              <w:t>Строительство КНС-2, производительностью 14,1 м</w:t>
            </w:r>
            <w:r w:rsidRPr="00957102">
              <w:rPr>
                <w:sz w:val="16"/>
                <w:szCs w:val="16"/>
                <w:vertAlign w:val="superscript"/>
              </w:rPr>
              <w:t>3</w:t>
            </w:r>
            <w:r w:rsidRPr="00957102">
              <w:rPr>
                <w:sz w:val="16"/>
                <w:szCs w:val="16"/>
              </w:rPr>
              <w:t>/ч</w:t>
            </w:r>
          </w:p>
        </w:tc>
        <w:tc>
          <w:tcPr>
            <w:tcW w:w="1635" w:type="dxa"/>
            <w:shd w:val="clear" w:color="auto" w:fill="auto"/>
            <w:vAlign w:val="center"/>
            <w:hideMark/>
          </w:tcPr>
          <w:p w14:paraId="43417AFF" w14:textId="77777777" w:rsidR="00C93E89" w:rsidRPr="00957102" w:rsidRDefault="00C93E89" w:rsidP="00310E99">
            <w:pPr>
              <w:rPr>
                <w:sz w:val="16"/>
                <w:szCs w:val="16"/>
              </w:rPr>
            </w:pPr>
            <w:r w:rsidRPr="00957102">
              <w:rPr>
                <w:sz w:val="16"/>
                <w:szCs w:val="16"/>
              </w:rPr>
              <w:t xml:space="preserve">1. Строительство КНС с применением современного </w:t>
            </w:r>
            <w:proofErr w:type="spellStart"/>
            <w:r w:rsidRPr="00957102">
              <w:rPr>
                <w:sz w:val="16"/>
                <w:szCs w:val="16"/>
              </w:rPr>
              <w:t>энергоэффективного</w:t>
            </w:r>
            <w:proofErr w:type="spellEnd"/>
            <w:r w:rsidRPr="00957102">
              <w:rPr>
                <w:sz w:val="16"/>
                <w:szCs w:val="16"/>
              </w:rPr>
              <w:t xml:space="preserve"> оборудования; 2. </w:t>
            </w:r>
            <w:r w:rsidRPr="00957102">
              <w:rPr>
                <w:sz w:val="16"/>
                <w:szCs w:val="16"/>
              </w:rPr>
              <w:lastRenderedPageBreak/>
              <w:t>Устройство систем автоматизации и диспетчеризации</w:t>
            </w:r>
          </w:p>
        </w:tc>
        <w:tc>
          <w:tcPr>
            <w:tcW w:w="1306" w:type="dxa"/>
            <w:shd w:val="clear" w:color="auto" w:fill="auto"/>
            <w:vAlign w:val="center"/>
            <w:hideMark/>
          </w:tcPr>
          <w:p w14:paraId="42185E21" w14:textId="77777777" w:rsidR="00C93E89" w:rsidRPr="00957102" w:rsidRDefault="00C93E89" w:rsidP="00310E99">
            <w:pPr>
              <w:rPr>
                <w:sz w:val="16"/>
                <w:szCs w:val="16"/>
              </w:rPr>
            </w:pPr>
            <w:r w:rsidRPr="00957102">
              <w:rPr>
                <w:sz w:val="16"/>
                <w:szCs w:val="16"/>
              </w:rPr>
              <w:lastRenderedPageBreak/>
              <w:t xml:space="preserve">Обеспечение качественного и надежного удовлетворения потребности </w:t>
            </w:r>
            <w:r w:rsidRPr="00957102">
              <w:rPr>
                <w:sz w:val="16"/>
                <w:szCs w:val="16"/>
              </w:rPr>
              <w:lastRenderedPageBreak/>
              <w:t>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c>
          <w:tcPr>
            <w:tcW w:w="1171" w:type="dxa"/>
            <w:shd w:val="clear" w:color="auto" w:fill="auto"/>
            <w:vAlign w:val="center"/>
            <w:hideMark/>
          </w:tcPr>
          <w:p w14:paraId="3BDFFB7E" w14:textId="77777777" w:rsidR="00C93E89" w:rsidRPr="00957102" w:rsidRDefault="00C93E89" w:rsidP="00310E99">
            <w:pPr>
              <w:jc w:val="center"/>
              <w:rPr>
                <w:sz w:val="16"/>
                <w:szCs w:val="16"/>
              </w:rPr>
            </w:pPr>
            <w:r w:rsidRPr="00957102">
              <w:rPr>
                <w:sz w:val="16"/>
                <w:szCs w:val="16"/>
              </w:rPr>
              <w:lastRenderedPageBreak/>
              <w:t xml:space="preserve">5 972  </w:t>
            </w:r>
          </w:p>
        </w:tc>
        <w:tc>
          <w:tcPr>
            <w:tcW w:w="665" w:type="dxa"/>
            <w:shd w:val="clear" w:color="auto" w:fill="auto"/>
            <w:vAlign w:val="center"/>
            <w:hideMark/>
          </w:tcPr>
          <w:p w14:paraId="1ABFF302" w14:textId="77777777" w:rsidR="00C93E89" w:rsidRPr="00957102" w:rsidRDefault="00C93E89" w:rsidP="00310E99">
            <w:pPr>
              <w:jc w:val="center"/>
              <w:rPr>
                <w:sz w:val="16"/>
                <w:szCs w:val="16"/>
              </w:rPr>
            </w:pPr>
            <w:r w:rsidRPr="00957102">
              <w:rPr>
                <w:sz w:val="16"/>
                <w:szCs w:val="16"/>
              </w:rPr>
              <w:t> </w:t>
            </w:r>
          </w:p>
        </w:tc>
        <w:tc>
          <w:tcPr>
            <w:tcW w:w="665" w:type="dxa"/>
            <w:shd w:val="clear" w:color="auto" w:fill="auto"/>
            <w:vAlign w:val="center"/>
            <w:hideMark/>
          </w:tcPr>
          <w:p w14:paraId="50DA4C39" w14:textId="77777777" w:rsidR="00C93E89" w:rsidRPr="00957102" w:rsidRDefault="00C93E89" w:rsidP="00310E99">
            <w:pPr>
              <w:jc w:val="center"/>
              <w:rPr>
                <w:sz w:val="16"/>
                <w:szCs w:val="16"/>
              </w:rPr>
            </w:pPr>
            <w:r w:rsidRPr="00957102">
              <w:rPr>
                <w:sz w:val="16"/>
                <w:szCs w:val="16"/>
              </w:rPr>
              <w:t> </w:t>
            </w:r>
          </w:p>
        </w:tc>
        <w:tc>
          <w:tcPr>
            <w:tcW w:w="665" w:type="dxa"/>
            <w:shd w:val="clear" w:color="auto" w:fill="auto"/>
            <w:vAlign w:val="center"/>
            <w:hideMark/>
          </w:tcPr>
          <w:p w14:paraId="61AAFEE5"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78018F60"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6EE63D33" w14:textId="77777777" w:rsidR="00C93E89" w:rsidRPr="00957102" w:rsidRDefault="00C93E89" w:rsidP="00310E99">
            <w:pPr>
              <w:jc w:val="center"/>
              <w:rPr>
                <w:sz w:val="16"/>
                <w:szCs w:val="16"/>
              </w:rPr>
            </w:pPr>
            <w:r w:rsidRPr="00957102">
              <w:rPr>
                <w:sz w:val="16"/>
                <w:szCs w:val="16"/>
              </w:rPr>
              <w:t xml:space="preserve">5 972  </w:t>
            </w:r>
          </w:p>
        </w:tc>
        <w:tc>
          <w:tcPr>
            <w:tcW w:w="666" w:type="dxa"/>
            <w:shd w:val="clear" w:color="auto" w:fill="auto"/>
            <w:vAlign w:val="center"/>
            <w:hideMark/>
          </w:tcPr>
          <w:p w14:paraId="11C6B9F4"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0FD872D3"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7DB9D06E" w14:textId="77777777" w:rsidR="00C93E89" w:rsidRPr="00957102" w:rsidRDefault="00C93E89" w:rsidP="00310E99">
            <w:pPr>
              <w:jc w:val="center"/>
              <w:rPr>
                <w:sz w:val="16"/>
                <w:szCs w:val="16"/>
              </w:rPr>
            </w:pPr>
            <w:r w:rsidRPr="00957102">
              <w:rPr>
                <w:sz w:val="16"/>
                <w:szCs w:val="16"/>
              </w:rPr>
              <w:t> </w:t>
            </w:r>
          </w:p>
        </w:tc>
        <w:tc>
          <w:tcPr>
            <w:tcW w:w="590" w:type="dxa"/>
          </w:tcPr>
          <w:p w14:paraId="50BAE5CC" w14:textId="77777777" w:rsidR="00C93E89" w:rsidRPr="00957102" w:rsidRDefault="00C93E89" w:rsidP="00310E99">
            <w:pPr>
              <w:rPr>
                <w:sz w:val="16"/>
                <w:szCs w:val="16"/>
              </w:rPr>
            </w:pPr>
          </w:p>
        </w:tc>
        <w:tc>
          <w:tcPr>
            <w:tcW w:w="1303" w:type="dxa"/>
            <w:shd w:val="clear" w:color="auto" w:fill="auto"/>
            <w:vAlign w:val="center"/>
            <w:hideMark/>
          </w:tcPr>
          <w:p w14:paraId="5C7E0C9D" w14:textId="3462E368" w:rsidR="00C93E89" w:rsidRPr="00957102" w:rsidRDefault="00C93E89" w:rsidP="00310E99">
            <w:pPr>
              <w:rPr>
                <w:sz w:val="16"/>
                <w:szCs w:val="16"/>
              </w:rPr>
            </w:pPr>
            <w:r w:rsidRPr="00957102">
              <w:rPr>
                <w:sz w:val="16"/>
                <w:szCs w:val="16"/>
              </w:rPr>
              <w:t xml:space="preserve">Качественное и надежное удовлетворение потребности в обеспечении </w:t>
            </w:r>
            <w:r w:rsidRPr="00957102">
              <w:rPr>
                <w:sz w:val="16"/>
                <w:szCs w:val="16"/>
              </w:rPr>
              <w:lastRenderedPageBreak/>
              <w:t>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C93E89" w:rsidRPr="00957102" w14:paraId="287B07FF" w14:textId="77777777" w:rsidTr="00C93E89">
        <w:trPr>
          <w:trHeight w:val="20"/>
        </w:trPr>
        <w:tc>
          <w:tcPr>
            <w:tcW w:w="468" w:type="dxa"/>
            <w:shd w:val="clear" w:color="auto" w:fill="auto"/>
            <w:noWrap/>
            <w:vAlign w:val="center"/>
            <w:hideMark/>
          </w:tcPr>
          <w:p w14:paraId="7EC67710" w14:textId="77777777" w:rsidR="00C93E89" w:rsidRPr="00957102" w:rsidRDefault="00C93E89" w:rsidP="00310E99">
            <w:pPr>
              <w:jc w:val="center"/>
              <w:rPr>
                <w:sz w:val="16"/>
                <w:szCs w:val="16"/>
              </w:rPr>
            </w:pPr>
            <w:r w:rsidRPr="00957102">
              <w:rPr>
                <w:sz w:val="16"/>
                <w:szCs w:val="16"/>
              </w:rPr>
              <w:lastRenderedPageBreak/>
              <w:t>4</w:t>
            </w:r>
          </w:p>
        </w:tc>
        <w:tc>
          <w:tcPr>
            <w:tcW w:w="752" w:type="dxa"/>
            <w:shd w:val="clear" w:color="auto" w:fill="auto"/>
            <w:noWrap/>
            <w:vAlign w:val="center"/>
            <w:hideMark/>
          </w:tcPr>
          <w:p w14:paraId="1ED29388" w14:textId="77777777" w:rsidR="00C93E89" w:rsidRPr="00957102" w:rsidRDefault="00C93E89" w:rsidP="00310E99">
            <w:pPr>
              <w:jc w:val="center"/>
              <w:rPr>
                <w:sz w:val="16"/>
                <w:szCs w:val="16"/>
              </w:rPr>
            </w:pPr>
            <w:r w:rsidRPr="00957102">
              <w:rPr>
                <w:sz w:val="16"/>
                <w:szCs w:val="16"/>
              </w:rPr>
              <w:t>1.4</w:t>
            </w:r>
          </w:p>
        </w:tc>
        <w:tc>
          <w:tcPr>
            <w:tcW w:w="1727" w:type="dxa"/>
            <w:gridSpan w:val="2"/>
            <w:shd w:val="clear" w:color="auto" w:fill="auto"/>
            <w:vAlign w:val="center"/>
            <w:hideMark/>
          </w:tcPr>
          <w:p w14:paraId="0F727F7B" w14:textId="77777777" w:rsidR="00C93E89" w:rsidRPr="00957102" w:rsidRDefault="00C93E89" w:rsidP="00310E99">
            <w:pPr>
              <w:rPr>
                <w:sz w:val="16"/>
                <w:szCs w:val="16"/>
              </w:rPr>
            </w:pPr>
            <w:r w:rsidRPr="00957102">
              <w:rPr>
                <w:sz w:val="16"/>
                <w:szCs w:val="16"/>
              </w:rPr>
              <w:t>Строительство КНС-3, производительностью 21,2 м</w:t>
            </w:r>
            <w:r w:rsidRPr="00957102">
              <w:rPr>
                <w:sz w:val="16"/>
                <w:szCs w:val="16"/>
                <w:vertAlign w:val="superscript"/>
              </w:rPr>
              <w:t>3</w:t>
            </w:r>
            <w:r w:rsidRPr="00957102">
              <w:rPr>
                <w:sz w:val="16"/>
                <w:szCs w:val="16"/>
              </w:rPr>
              <w:t>/ч</w:t>
            </w:r>
          </w:p>
        </w:tc>
        <w:tc>
          <w:tcPr>
            <w:tcW w:w="1635" w:type="dxa"/>
            <w:shd w:val="clear" w:color="auto" w:fill="auto"/>
            <w:vAlign w:val="center"/>
            <w:hideMark/>
          </w:tcPr>
          <w:p w14:paraId="36915891" w14:textId="77777777" w:rsidR="00C93E89" w:rsidRPr="00957102" w:rsidRDefault="00C93E89" w:rsidP="00310E99">
            <w:pPr>
              <w:rPr>
                <w:sz w:val="16"/>
                <w:szCs w:val="16"/>
              </w:rPr>
            </w:pPr>
            <w:r w:rsidRPr="00957102">
              <w:rPr>
                <w:sz w:val="16"/>
                <w:szCs w:val="16"/>
              </w:rPr>
              <w:t xml:space="preserve">1. Строительство КНС с применением современного </w:t>
            </w:r>
            <w:proofErr w:type="spellStart"/>
            <w:r w:rsidRPr="00957102">
              <w:rPr>
                <w:sz w:val="16"/>
                <w:szCs w:val="16"/>
              </w:rPr>
              <w:t>энергоэффективного</w:t>
            </w:r>
            <w:proofErr w:type="spellEnd"/>
            <w:r w:rsidRPr="00957102">
              <w:rPr>
                <w:sz w:val="16"/>
                <w:szCs w:val="16"/>
              </w:rPr>
              <w:t xml:space="preserve"> оборудования; 2. Устройство систем автоматизации и диспетчеризации</w:t>
            </w:r>
          </w:p>
        </w:tc>
        <w:tc>
          <w:tcPr>
            <w:tcW w:w="1306" w:type="dxa"/>
            <w:shd w:val="clear" w:color="auto" w:fill="auto"/>
            <w:vAlign w:val="center"/>
            <w:hideMark/>
          </w:tcPr>
          <w:p w14:paraId="00FF8613" w14:textId="77777777" w:rsidR="00C93E89" w:rsidRPr="00957102" w:rsidRDefault="00C93E89" w:rsidP="00310E99">
            <w:pPr>
              <w:rPr>
                <w:sz w:val="16"/>
                <w:szCs w:val="16"/>
              </w:rPr>
            </w:pPr>
            <w:r w:rsidRPr="00957102">
              <w:rPr>
                <w:sz w:val="16"/>
                <w:szCs w:val="16"/>
              </w:rPr>
              <w:t>Обеспечение качественного и надежного удовлетворения потребности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c>
          <w:tcPr>
            <w:tcW w:w="1171" w:type="dxa"/>
            <w:shd w:val="clear" w:color="auto" w:fill="auto"/>
            <w:vAlign w:val="center"/>
            <w:hideMark/>
          </w:tcPr>
          <w:p w14:paraId="65C740BF" w14:textId="77777777" w:rsidR="00C93E89" w:rsidRPr="00957102" w:rsidRDefault="00C93E89" w:rsidP="00310E99">
            <w:pPr>
              <w:jc w:val="center"/>
              <w:rPr>
                <w:sz w:val="16"/>
                <w:szCs w:val="16"/>
              </w:rPr>
            </w:pPr>
            <w:r w:rsidRPr="00957102">
              <w:rPr>
                <w:sz w:val="16"/>
                <w:szCs w:val="16"/>
              </w:rPr>
              <w:t xml:space="preserve">8 980  </w:t>
            </w:r>
          </w:p>
        </w:tc>
        <w:tc>
          <w:tcPr>
            <w:tcW w:w="665" w:type="dxa"/>
            <w:shd w:val="clear" w:color="auto" w:fill="auto"/>
            <w:vAlign w:val="center"/>
            <w:hideMark/>
          </w:tcPr>
          <w:p w14:paraId="280BC1EC" w14:textId="77777777" w:rsidR="00C93E89" w:rsidRPr="00957102" w:rsidRDefault="00C93E89" w:rsidP="00310E99">
            <w:pPr>
              <w:jc w:val="center"/>
              <w:rPr>
                <w:sz w:val="16"/>
                <w:szCs w:val="16"/>
              </w:rPr>
            </w:pPr>
            <w:r w:rsidRPr="00957102">
              <w:rPr>
                <w:sz w:val="16"/>
                <w:szCs w:val="16"/>
              </w:rPr>
              <w:t> </w:t>
            </w:r>
          </w:p>
        </w:tc>
        <w:tc>
          <w:tcPr>
            <w:tcW w:w="665" w:type="dxa"/>
            <w:shd w:val="clear" w:color="auto" w:fill="auto"/>
            <w:vAlign w:val="center"/>
            <w:hideMark/>
          </w:tcPr>
          <w:p w14:paraId="661B3434" w14:textId="77777777" w:rsidR="00C93E89" w:rsidRPr="00957102" w:rsidRDefault="00C93E89" w:rsidP="00310E99">
            <w:pPr>
              <w:jc w:val="center"/>
              <w:rPr>
                <w:sz w:val="16"/>
                <w:szCs w:val="16"/>
              </w:rPr>
            </w:pPr>
            <w:r w:rsidRPr="00957102">
              <w:rPr>
                <w:sz w:val="16"/>
                <w:szCs w:val="16"/>
              </w:rPr>
              <w:t> </w:t>
            </w:r>
          </w:p>
        </w:tc>
        <w:tc>
          <w:tcPr>
            <w:tcW w:w="665" w:type="dxa"/>
            <w:shd w:val="clear" w:color="auto" w:fill="auto"/>
            <w:vAlign w:val="center"/>
            <w:hideMark/>
          </w:tcPr>
          <w:p w14:paraId="3CAE94F2"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1094CA87"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372A62E1"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7020104D" w14:textId="77777777" w:rsidR="00C93E89" w:rsidRPr="00957102" w:rsidRDefault="00C93E89" w:rsidP="00310E99">
            <w:pPr>
              <w:jc w:val="center"/>
              <w:rPr>
                <w:sz w:val="16"/>
                <w:szCs w:val="16"/>
              </w:rPr>
            </w:pPr>
            <w:r w:rsidRPr="00957102">
              <w:rPr>
                <w:sz w:val="16"/>
                <w:szCs w:val="16"/>
              </w:rPr>
              <w:t xml:space="preserve">8 980  </w:t>
            </w:r>
          </w:p>
        </w:tc>
        <w:tc>
          <w:tcPr>
            <w:tcW w:w="666" w:type="dxa"/>
            <w:shd w:val="clear" w:color="auto" w:fill="auto"/>
            <w:vAlign w:val="center"/>
            <w:hideMark/>
          </w:tcPr>
          <w:p w14:paraId="191E4D84"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3A907807" w14:textId="77777777" w:rsidR="00C93E89" w:rsidRPr="00957102" w:rsidRDefault="00C93E89" w:rsidP="00310E99">
            <w:pPr>
              <w:jc w:val="center"/>
              <w:rPr>
                <w:sz w:val="16"/>
                <w:szCs w:val="16"/>
              </w:rPr>
            </w:pPr>
            <w:r w:rsidRPr="00957102">
              <w:rPr>
                <w:sz w:val="16"/>
                <w:szCs w:val="16"/>
              </w:rPr>
              <w:t> </w:t>
            </w:r>
          </w:p>
        </w:tc>
        <w:tc>
          <w:tcPr>
            <w:tcW w:w="590" w:type="dxa"/>
          </w:tcPr>
          <w:p w14:paraId="237175EB" w14:textId="77777777" w:rsidR="00C93E89" w:rsidRPr="00957102" w:rsidRDefault="00C93E89" w:rsidP="00310E99">
            <w:pPr>
              <w:rPr>
                <w:sz w:val="16"/>
                <w:szCs w:val="16"/>
              </w:rPr>
            </w:pPr>
          </w:p>
        </w:tc>
        <w:tc>
          <w:tcPr>
            <w:tcW w:w="1303" w:type="dxa"/>
            <w:shd w:val="clear" w:color="auto" w:fill="auto"/>
            <w:vAlign w:val="center"/>
            <w:hideMark/>
          </w:tcPr>
          <w:p w14:paraId="53596B6D" w14:textId="2D0E94DC" w:rsidR="00C93E89" w:rsidRPr="00957102" w:rsidRDefault="00C93E89" w:rsidP="00310E99">
            <w:pPr>
              <w:rPr>
                <w:sz w:val="16"/>
                <w:szCs w:val="16"/>
              </w:rPr>
            </w:pPr>
            <w:r w:rsidRPr="00957102">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C93E89" w:rsidRPr="00957102" w14:paraId="505885B0" w14:textId="77777777" w:rsidTr="00C93E89">
        <w:trPr>
          <w:trHeight w:val="20"/>
        </w:trPr>
        <w:tc>
          <w:tcPr>
            <w:tcW w:w="468" w:type="dxa"/>
            <w:shd w:val="clear" w:color="auto" w:fill="auto"/>
            <w:noWrap/>
            <w:vAlign w:val="center"/>
            <w:hideMark/>
          </w:tcPr>
          <w:p w14:paraId="12EE7B7C" w14:textId="77777777" w:rsidR="00C93E89" w:rsidRPr="00957102" w:rsidRDefault="00C93E89" w:rsidP="00310E99">
            <w:pPr>
              <w:jc w:val="center"/>
              <w:rPr>
                <w:sz w:val="16"/>
                <w:szCs w:val="16"/>
              </w:rPr>
            </w:pPr>
            <w:r w:rsidRPr="00957102">
              <w:rPr>
                <w:sz w:val="16"/>
                <w:szCs w:val="16"/>
              </w:rPr>
              <w:t>5</w:t>
            </w:r>
          </w:p>
        </w:tc>
        <w:tc>
          <w:tcPr>
            <w:tcW w:w="752" w:type="dxa"/>
            <w:shd w:val="clear" w:color="auto" w:fill="auto"/>
            <w:noWrap/>
            <w:vAlign w:val="center"/>
            <w:hideMark/>
          </w:tcPr>
          <w:p w14:paraId="62040036" w14:textId="77777777" w:rsidR="00C93E89" w:rsidRPr="00957102" w:rsidRDefault="00C93E89" w:rsidP="00310E99">
            <w:pPr>
              <w:jc w:val="center"/>
              <w:rPr>
                <w:sz w:val="16"/>
                <w:szCs w:val="16"/>
              </w:rPr>
            </w:pPr>
            <w:r w:rsidRPr="00957102">
              <w:rPr>
                <w:sz w:val="16"/>
                <w:szCs w:val="16"/>
              </w:rPr>
              <w:t>1.5</w:t>
            </w:r>
          </w:p>
        </w:tc>
        <w:tc>
          <w:tcPr>
            <w:tcW w:w="1727" w:type="dxa"/>
            <w:gridSpan w:val="2"/>
            <w:shd w:val="clear" w:color="auto" w:fill="auto"/>
            <w:vAlign w:val="center"/>
            <w:hideMark/>
          </w:tcPr>
          <w:p w14:paraId="4E891259" w14:textId="77777777" w:rsidR="00C93E89" w:rsidRPr="00957102" w:rsidRDefault="00C93E89" w:rsidP="00310E99">
            <w:pPr>
              <w:rPr>
                <w:sz w:val="16"/>
                <w:szCs w:val="16"/>
              </w:rPr>
            </w:pPr>
            <w:r w:rsidRPr="00957102">
              <w:rPr>
                <w:sz w:val="16"/>
                <w:szCs w:val="16"/>
              </w:rPr>
              <w:t>Строительство ГКНС, производительностью 35,3 м</w:t>
            </w:r>
            <w:r w:rsidRPr="00957102">
              <w:rPr>
                <w:sz w:val="16"/>
                <w:szCs w:val="16"/>
                <w:vertAlign w:val="superscript"/>
              </w:rPr>
              <w:t>3</w:t>
            </w:r>
            <w:r w:rsidRPr="00957102">
              <w:rPr>
                <w:sz w:val="16"/>
                <w:szCs w:val="16"/>
              </w:rPr>
              <w:t>/ч</w:t>
            </w:r>
          </w:p>
        </w:tc>
        <w:tc>
          <w:tcPr>
            <w:tcW w:w="1635" w:type="dxa"/>
            <w:shd w:val="clear" w:color="auto" w:fill="auto"/>
            <w:vAlign w:val="center"/>
            <w:hideMark/>
          </w:tcPr>
          <w:p w14:paraId="7B91CE66" w14:textId="77777777" w:rsidR="00C93E89" w:rsidRPr="00957102" w:rsidRDefault="00C93E89" w:rsidP="00310E99">
            <w:pPr>
              <w:rPr>
                <w:sz w:val="16"/>
                <w:szCs w:val="16"/>
              </w:rPr>
            </w:pPr>
            <w:r w:rsidRPr="00957102">
              <w:rPr>
                <w:sz w:val="16"/>
                <w:szCs w:val="16"/>
              </w:rPr>
              <w:t xml:space="preserve">1. Строительство КНС с применением современного </w:t>
            </w:r>
            <w:proofErr w:type="spellStart"/>
            <w:r w:rsidRPr="00957102">
              <w:rPr>
                <w:sz w:val="16"/>
                <w:szCs w:val="16"/>
              </w:rPr>
              <w:t>энергоэффективного</w:t>
            </w:r>
            <w:proofErr w:type="spellEnd"/>
            <w:r w:rsidRPr="00957102">
              <w:rPr>
                <w:sz w:val="16"/>
                <w:szCs w:val="16"/>
              </w:rPr>
              <w:t xml:space="preserve"> оборудования; 2. Устройство систем автоматизации и диспетчеризации</w:t>
            </w:r>
          </w:p>
        </w:tc>
        <w:tc>
          <w:tcPr>
            <w:tcW w:w="1306" w:type="dxa"/>
            <w:shd w:val="clear" w:color="auto" w:fill="auto"/>
            <w:vAlign w:val="center"/>
            <w:hideMark/>
          </w:tcPr>
          <w:p w14:paraId="23A818BE" w14:textId="77777777" w:rsidR="00C93E89" w:rsidRPr="00957102" w:rsidRDefault="00C93E89" w:rsidP="00310E99">
            <w:pPr>
              <w:rPr>
                <w:sz w:val="16"/>
                <w:szCs w:val="16"/>
              </w:rPr>
            </w:pPr>
            <w:r w:rsidRPr="00957102">
              <w:rPr>
                <w:sz w:val="16"/>
                <w:szCs w:val="16"/>
              </w:rPr>
              <w:t xml:space="preserve">Обеспечение качественного и надежного удовлетворения потребности услуг водоотведения существующих и перспективных потребителей.   Снижение негативного воздействия на окружающую </w:t>
            </w:r>
            <w:r w:rsidRPr="00957102">
              <w:rPr>
                <w:sz w:val="16"/>
                <w:szCs w:val="16"/>
              </w:rPr>
              <w:lastRenderedPageBreak/>
              <w:t>среду от объектов системы водоотведения.</w:t>
            </w:r>
          </w:p>
        </w:tc>
        <w:tc>
          <w:tcPr>
            <w:tcW w:w="1171" w:type="dxa"/>
            <w:shd w:val="clear" w:color="auto" w:fill="auto"/>
            <w:vAlign w:val="center"/>
            <w:hideMark/>
          </w:tcPr>
          <w:p w14:paraId="02C9E3E7" w14:textId="77777777" w:rsidR="00C93E89" w:rsidRPr="00957102" w:rsidRDefault="00C93E89" w:rsidP="00310E99">
            <w:pPr>
              <w:jc w:val="center"/>
              <w:rPr>
                <w:sz w:val="16"/>
                <w:szCs w:val="16"/>
              </w:rPr>
            </w:pPr>
            <w:r w:rsidRPr="00957102">
              <w:rPr>
                <w:sz w:val="16"/>
                <w:szCs w:val="16"/>
              </w:rPr>
              <w:lastRenderedPageBreak/>
              <w:t xml:space="preserve">14 952  </w:t>
            </w:r>
          </w:p>
        </w:tc>
        <w:tc>
          <w:tcPr>
            <w:tcW w:w="665" w:type="dxa"/>
            <w:shd w:val="clear" w:color="auto" w:fill="auto"/>
            <w:vAlign w:val="center"/>
            <w:hideMark/>
          </w:tcPr>
          <w:p w14:paraId="1638D536" w14:textId="77777777" w:rsidR="00C93E89" w:rsidRPr="00957102" w:rsidRDefault="00C93E89" w:rsidP="00310E99">
            <w:pPr>
              <w:jc w:val="center"/>
              <w:rPr>
                <w:sz w:val="16"/>
                <w:szCs w:val="16"/>
              </w:rPr>
            </w:pPr>
            <w:r w:rsidRPr="00957102">
              <w:rPr>
                <w:sz w:val="16"/>
                <w:szCs w:val="16"/>
              </w:rPr>
              <w:t> </w:t>
            </w:r>
          </w:p>
        </w:tc>
        <w:tc>
          <w:tcPr>
            <w:tcW w:w="665" w:type="dxa"/>
            <w:shd w:val="clear" w:color="auto" w:fill="auto"/>
            <w:vAlign w:val="center"/>
            <w:hideMark/>
          </w:tcPr>
          <w:p w14:paraId="1D582641" w14:textId="77777777" w:rsidR="00C93E89" w:rsidRPr="00957102" w:rsidRDefault="00C93E89" w:rsidP="00310E99">
            <w:pPr>
              <w:jc w:val="center"/>
              <w:rPr>
                <w:sz w:val="16"/>
                <w:szCs w:val="16"/>
              </w:rPr>
            </w:pPr>
            <w:r w:rsidRPr="00957102">
              <w:rPr>
                <w:sz w:val="16"/>
                <w:szCs w:val="16"/>
              </w:rPr>
              <w:t> </w:t>
            </w:r>
          </w:p>
        </w:tc>
        <w:tc>
          <w:tcPr>
            <w:tcW w:w="665" w:type="dxa"/>
            <w:shd w:val="clear" w:color="auto" w:fill="auto"/>
            <w:vAlign w:val="center"/>
            <w:hideMark/>
          </w:tcPr>
          <w:p w14:paraId="59C0477B" w14:textId="77777777" w:rsidR="00C93E89" w:rsidRPr="00957102" w:rsidRDefault="00C93E89" w:rsidP="00310E99">
            <w:pPr>
              <w:jc w:val="center"/>
              <w:rPr>
                <w:sz w:val="16"/>
                <w:szCs w:val="16"/>
              </w:rPr>
            </w:pPr>
            <w:r w:rsidRPr="00957102">
              <w:rPr>
                <w:sz w:val="16"/>
                <w:szCs w:val="16"/>
              </w:rPr>
              <w:t xml:space="preserve">14 952  </w:t>
            </w:r>
          </w:p>
        </w:tc>
        <w:tc>
          <w:tcPr>
            <w:tcW w:w="666" w:type="dxa"/>
            <w:shd w:val="clear" w:color="auto" w:fill="auto"/>
            <w:vAlign w:val="center"/>
            <w:hideMark/>
          </w:tcPr>
          <w:p w14:paraId="4083188B"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005164B1"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4D9085C2"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3C684ACE"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080A9535" w14:textId="77777777" w:rsidR="00C93E89" w:rsidRPr="00957102" w:rsidRDefault="00C93E89" w:rsidP="00310E99">
            <w:pPr>
              <w:jc w:val="center"/>
              <w:rPr>
                <w:sz w:val="16"/>
                <w:szCs w:val="16"/>
              </w:rPr>
            </w:pPr>
            <w:r w:rsidRPr="00957102">
              <w:rPr>
                <w:sz w:val="16"/>
                <w:szCs w:val="16"/>
              </w:rPr>
              <w:t> </w:t>
            </w:r>
          </w:p>
        </w:tc>
        <w:tc>
          <w:tcPr>
            <w:tcW w:w="590" w:type="dxa"/>
          </w:tcPr>
          <w:p w14:paraId="7E2B4E72" w14:textId="77777777" w:rsidR="00C93E89" w:rsidRPr="00957102" w:rsidRDefault="00C93E89" w:rsidP="00310E99">
            <w:pPr>
              <w:rPr>
                <w:sz w:val="16"/>
                <w:szCs w:val="16"/>
              </w:rPr>
            </w:pPr>
          </w:p>
        </w:tc>
        <w:tc>
          <w:tcPr>
            <w:tcW w:w="1303" w:type="dxa"/>
            <w:shd w:val="clear" w:color="auto" w:fill="auto"/>
            <w:vAlign w:val="center"/>
            <w:hideMark/>
          </w:tcPr>
          <w:p w14:paraId="190AD9F7" w14:textId="52C58279" w:rsidR="00C93E89" w:rsidRPr="00957102" w:rsidRDefault="00C93E89" w:rsidP="00310E99">
            <w:pPr>
              <w:rPr>
                <w:sz w:val="16"/>
                <w:szCs w:val="16"/>
              </w:rPr>
            </w:pPr>
            <w:r w:rsidRPr="00957102">
              <w:rPr>
                <w:sz w:val="16"/>
                <w:szCs w:val="16"/>
              </w:rPr>
              <w:t xml:space="preserve">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w:t>
            </w:r>
            <w:r w:rsidRPr="00957102">
              <w:rPr>
                <w:sz w:val="16"/>
                <w:szCs w:val="16"/>
              </w:rPr>
              <w:lastRenderedPageBreak/>
              <w:t>среду от объектов системы водоотведения.</w:t>
            </w:r>
          </w:p>
        </w:tc>
      </w:tr>
      <w:tr w:rsidR="00C93E89" w:rsidRPr="00957102" w14:paraId="757AC6FF" w14:textId="77777777" w:rsidTr="00C93E89">
        <w:trPr>
          <w:trHeight w:val="20"/>
        </w:trPr>
        <w:tc>
          <w:tcPr>
            <w:tcW w:w="2147" w:type="dxa"/>
            <w:gridSpan w:val="3"/>
          </w:tcPr>
          <w:p w14:paraId="242B7C27" w14:textId="77777777" w:rsidR="00C93E89" w:rsidRPr="00957102" w:rsidRDefault="00C93E89" w:rsidP="00310E99">
            <w:pPr>
              <w:jc w:val="center"/>
              <w:rPr>
                <w:b/>
                <w:bCs/>
                <w:sz w:val="16"/>
                <w:szCs w:val="16"/>
              </w:rPr>
            </w:pPr>
          </w:p>
        </w:tc>
        <w:tc>
          <w:tcPr>
            <w:tcW w:w="12130" w:type="dxa"/>
            <w:gridSpan w:val="14"/>
            <w:shd w:val="clear" w:color="auto" w:fill="auto"/>
            <w:vAlign w:val="center"/>
            <w:hideMark/>
          </w:tcPr>
          <w:p w14:paraId="6F0D8A2D" w14:textId="5E6D5A3B" w:rsidR="00C93E89" w:rsidRPr="00957102" w:rsidRDefault="00C93E89" w:rsidP="00310E99">
            <w:pPr>
              <w:jc w:val="center"/>
              <w:rPr>
                <w:b/>
                <w:bCs/>
                <w:sz w:val="16"/>
                <w:szCs w:val="16"/>
              </w:rPr>
            </w:pPr>
            <w:r w:rsidRPr="00957102">
              <w:rPr>
                <w:b/>
                <w:bCs/>
                <w:sz w:val="16"/>
                <w:szCs w:val="16"/>
              </w:rPr>
              <w:t>2. Проекты по новому строительству, реконструкции и модернизация линейных объектов системы водоотведения</w:t>
            </w:r>
          </w:p>
        </w:tc>
      </w:tr>
      <w:tr w:rsidR="00C93E89" w:rsidRPr="00957102" w14:paraId="21170631" w14:textId="77777777" w:rsidTr="00C93E89">
        <w:trPr>
          <w:trHeight w:val="20"/>
        </w:trPr>
        <w:tc>
          <w:tcPr>
            <w:tcW w:w="468" w:type="dxa"/>
            <w:shd w:val="clear" w:color="auto" w:fill="auto"/>
            <w:noWrap/>
            <w:vAlign w:val="center"/>
            <w:hideMark/>
          </w:tcPr>
          <w:p w14:paraId="02311F26" w14:textId="77777777" w:rsidR="00C93E89" w:rsidRPr="00957102" w:rsidRDefault="00C93E89" w:rsidP="00310E99">
            <w:pPr>
              <w:jc w:val="center"/>
              <w:rPr>
                <w:sz w:val="16"/>
                <w:szCs w:val="16"/>
              </w:rPr>
            </w:pPr>
            <w:r w:rsidRPr="00957102">
              <w:rPr>
                <w:sz w:val="16"/>
                <w:szCs w:val="16"/>
              </w:rPr>
              <w:t>6</w:t>
            </w:r>
          </w:p>
        </w:tc>
        <w:tc>
          <w:tcPr>
            <w:tcW w:w="752" w:type="dxa"/>
            <w:shd w:val="clear" w:color="auto" w:fill="auto"/>
            <w:noWrap/>
            <w:vAlign w:val="center"/>
            <w:hideMark/>
          </w:tcPr>
          <w:p w14:paraId="3184A7AF" w14:textId="77777777" w:rsidR="00C93E89" w:rsidRPr="00957102" w:rsidRDefault="00C93E89" w:rsidP="00310E99">
            <w:pPr>
              <w:jc w:val="center"/>
              <w:rPr>
                <w:sz w:val="16"/>
                <w:szCs w:val="16"/>
              </w:rPr>
            </w:pPr>
            <w:r w:rsidRPr="00957102">
              <w:rPr>
                <w:sz w:val="16"/>
                <w:szCs w:val="16"/>
              </w:rPr>
              <w:t>2.1</w:t>
            </w:r>
          </w:p>
        </w:tc>
        <w:tc>
          <w:tcPr>
            <w:tcW w:w="1727" w:type="dxa"/>
            <w:gridSpan w:val="2"/>
            <w:shd w:val="clear" w:color="auto" w:fill="auto"/>
            <w:vAlign w:val="center"/>
            <w:hideMark/>
          </w:tcPr>
          <w:p w14:paraId="4921A4DD" w14:textId="77777777" w:rsidR="00C93E89" w:rsidRPr="00957102" w:rsidRDefault="00C93E89" w:rsidP="00310E99">
            <w:pPr>
              <w:rPr>
                <w:sz w:val="16"/>
                <w:szCs w:val="16"/>
              </w:rPr>
            </w:pPr>
            <w:r w:rsidRPr="00957102">
              <w:rPr>
                <w:sz w:val="16"/>
                <w:szCs w:val="16"/>
              </w:rPr>
              <w:t>Строительство канализационных сетей в с. Полноват 6,456 км</w:t>
            </w:r>
          </w:p>
        </w:tc>
        <w:tc>
          <w:tcPr>
            <w:tcW w:w="1635" w:type="dxa"/>
            <w:shd w:val="clear" w:color="auto" w:fill="auto"/>
            <w:vAlign w:val="center"/>
            <w:hideMark/>
          </w:tcPr>
          <w:p w14:paraId="2ABE9D49" w14:textId="77777777" w:rsidR="00C93E89" w:rsidRPr="00957102" w:rsidRDefault="00C93E89" w:rsidP="00310E99">
            <w:pPr>
              <w:rPr>
                <w:sz w:val="16"/>
                <w:szCs w:val="16"/>
              </w:rPr>
            </w:pPr>
            <w:r w:rsidRPr="00957102">
              <w:rPr>
                <w:sz w:val="16"/>
                <w:szCs w:val="16"/>
              </w:rPr>
              <w:t>1. Наружные инженерные сети водоотведения из полиэтиленовых труб. 2. Разработка сухого грунта в отвал, без креплений (группа грунтов 1-3). 3. Глубина заложения трубопровода 3 м; 4. Устройство колодцев.</w:t>
            </w:r>
          </w:p>
        </w:tc>
        <w:tc>
          <w:tcPr>
            <w:tcW w:w="1306" w:type="dxa"/>
            <w:shd w:val="clear" w:color="auto" w:fill="auto"/>
            <w:vAlign w:val="bottom"/>
            <w:hideMark/>
          </w:tcPr>
          <w:p w14:paraId="6DA4BBAE" w14:textId="77777777" w:rsidR="00C93E89" w:rsidRPr="00957102" w:rsidRDefault="00C93E89" w:rsidP="00310E99">
            <w:pPr>
              <w:rPr>
                <w:sz w:val="16"/>
                <w:szCs w:val="16"/>
              </w:rPr>
            </w:pPr>
            <w:r w:rsidRPr="00957102">
              <w:rPr>
                <w:sz w:val="16"/>
                <w:szCs w:val="16"/>
              </w:rPr>
              <w:t>Обеспечение качественного и надежного удовлетворения потребности услуг водоотведения существующих и перспективных потребителей.</w:t>
            </w:r>
            <w:r w:rsidRPr="00957102">
              <w:rPr>
                <w:sz w:val="16"/>
                <w:szCs w:val="16"/>
              </w:rPr>
              <w:br/>
              <w:t xml:space="preserve">  Снижение негативного воздействия на окружающую среду от объектов системы водоотведения</w:t>
            </w:r>
          </w:p>
        </w:tc>
        <w:tc>
          <w:tcPr>
            <w:tcW w:w="1171" w:type="dxa"/>
            <w:shd w:val="clear" w:color="auto" w:fill="auto"/>
            <w:vAlign w:val="center"/>
            <w:hideMark/>
          </w:tcPr>
          <w:p w14:paraId="63C0EAF5" w14:textId="77777777" w:rsidR="00C93E89" w:rsidRPr="00957102" w:rsidRDefault="00C93E89" w:rsidP="00310E99">
            <w:pPr>
              <w:jc w:val="center"/>
              <w:rPr>
                <w:sz w:val="16"/>
                <w:szCs w:val="16"/>
              </w:rPr>
            </w:pPr>
            <w:r w:rsidRPr="00957102">
              <w:rPr>
                <w:sz w:val="16"/>
                <w:szCs w:val="16"/>
              </w:rPr>
              <w:t xml:space="preserve">36 962  </w:t>
            </w:r>
          </w:p>
        </w:tc>
        <w:tc>
          <w:tcPr>
            <w:tcW w:w="665" w:type="dxa"/>
            <w:shd w:val="clear" w:color="auto" w:fill="auto"/>
            <w:vAlign w:val="center"/>
            <w:hideMark/>
          </w:tcPr>
          <w:p w14:paraId="7B02B6CE" w14:textId="77777777" w:rsidR="00C93E89" w:rsidRPr="00957102" w:rsidRDefault="00C93E89" w:rsidP="00310E99">
            <w:pPr>
              <w:jc w:val="center"/>
              <w:rPr>
                <w:sz w:val="16"/>
                <w:szCs w:val="16"/>
              </w:rPr>
            </w:pPr>
            <w:r w:rsidRPr="00957102">
              <w:rPr>
                <w:sz w:val="16"/>
                <w:szCs w:val="16"/>
              </w:rPr>
              <w:t> </w:t>
            </w:r>
          </w:p>
        </w:tc>
        <w:tc>
          <w:tcPr>
            <w:tcW w:w="665" w:type="dxa"/>
            <w:shd w:val="clear" w:color="auto" w:fill="auto"/>
            <w:vAlign w:val="center"/>
            <w:hideMark/>
          </w:tcPr>
          <w:p w14:paraId="322BFC11" w14:textId="77777777" w:rsidR="00C93E89" w:rsidRPr="00957102" w:rsidRDefault="00C93E89" w:rsidP="00310E99">
            <w:pPr>
              <w:jc w:val="center"/>
              <w:rPr>
                <w:sz w:val="16"/>
                <w:szCs w:val="16"/>
              </w:rPr>
            </w:pPr>
            <w:r w:rsidRPr="00957102">
              <w:rPr>
                <w:sz w:val="16"/>
                <w:szCs w:val="16"/>
              </w:rPr>
              <w:t> </w:t>
            </w:r>
          </w:p>
        </w:tc>
        <w:tc>
          <w:tcPr>
            <w:tcW w:w="665" w:type="dxa"/>
            <w:shd w:val="clear" w:color="auto" w:fill="auto"/>
            <w:vAlign w:val="center"/>
            <w:hideMark/>
          </w:tcPr>
          <w:p w14:paraId="5C71DC22"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1716FAE4" w14:textId="77777777" w:rsidR="00C93E89" w:rsidRPr="00957102" w:rsidRDefault="00C93E89" w:rsidP="00310E99">
            <w:pPr>
              <w:jc w:val="center"/>
              <w:rPr>
                <w:sz w:val="16"/>
                <w:szCs w:val="16"/>
              </w:rPr>
            </w:pPr>
            <w:r w:rsidRPr="00957102">
              <w:rPr>
                <w:sz w:val="16"/>
                <w:szCs w:val="16"/>
              </w:rPr>
              <w:t xml:space="preserve">12 321  </w:t>
            </w:r>
          </w:p>
        </w:tc>
        <w:tc>
          <w:tcPr>
            <w:tcW w:w="666" w:type="dxa"/>
            <w:shd w:val="clear" w:color="auto" w:fill="auto"/>
            <w:vAlign w:val="center"/>
            <w:hideMark/>
          </w:tcPr>
          <w:p w14:paraId="67A3BDF0" w14:textId="77777777" w:rsidR="00C93E89" w:rsidRPr="00957102" w:rsidRDefault="00C93E89" w:rsidP="00310E99">
            <w:pPr>
              <w:jc w:val="center"/>
              <w:rPr>
                <w:sz w:val="16"/>
                <w:szCs w:val="16"/>
              </w:rPr>
            </w:pPr>
            <w:r w:rsidRPr="00957102">
              <w:rPr>
                <w:sz w:val="16"/>
                <w:szCs w:val="16"/>
              </w:rPr>
              <w:t xml:space="preserve">12 321  </w:t>
            </w:r>
          </w:p>
        </w:tc>
        <w:tc>
          <w:tcPr>
            <w:tcW w:w="666" w:type="dxa"/>
            <w:shd w:val="clear" w:color="auto" w:fill="auto"/>
            <w:vAlign w:val="center"/>
            <w:hideMark/>
          </w:tcPr>
          <w:p w14:paraId="0FBA9A79" w14:textId="77777777" w:rsidR="00C93E89" w:rsidRPr="00957102" w:rsidRDefault="00C93E89" w:rsidP="00310E99">
            <w:pPr>
              <w:jc w:val="center"/>
              <w:rPr>
                <w:sz w:val="16"/>
                <w:szCs w:val="16"/>
              </w:rPr>
            </w:pPr>
            <w:r w:rsidRPr="00957102">
              <w:rPr>
                <w:sz w:val="16"/>
                <w:szCs w:val="16"/>
              </w:rPr>
              <w:t xml:space="preserve">12 321  </w:t>
            </w:r>
          </w:p>
        </w:tc>
        <w:tc>
          <w:tcPr>
            <w:tcW w:w="666" w:type="dxa"/>
            <w:shd w:val="clear" w:color="auto" w:fill="auto"/>
            <w:vAlign w:val="center"/>
            <w:hideMark/>
          </w:tcPr>
          <w:p w14:paraId="04C4D838" w14:textId="77777777" w:rsidR="00C93E89" w:rsidRPr="00957102" w:rsidRDefault="00C93E89" w:rsidP="00310E99">
            <w:pPr>
              <w:jc w:val="center"/>
              <w:rPr>
                <w:sz w:val="16"/>
                <w:szCs w:val="16"/>
              </w:rPr>
            </w:pPr>
            <w:r w:rsidRPr="00957102">
              <w:rPr>
                <w:sz w:val="16"/>
                <w:szCs w:val="16"/>
              </w:rPr>
              <w:t> </w:t>
            </w:r>
          </w:p>
        </w:tc>
        <w:tc>
          <w:tcPr>
            <w:tcW w:w="666" w:type="dxa"/>
            <w:shd w:val="clear" w:color="auto" w:fill="auto"/>
            <w:vAlign w:val="center"/>
            <w:hideMark/>
          </w:tcPr>
          <w:p w14:paraId="0EA7A208" w14:textId="77777777" w:rsidR="00C93E89" w:rsidRPr="00957102" w:rsidRDefault="00C93E89" w:rsidP="00310E99">
            <w:pPr>
              <w:jc w:val="center"/>
              <w:rPr>
                <w:sz w:val="16"/>
                <w:szCs w:val="16"/>
              </w:rPr>
            </w:pPr>
            <w:r w:rsidRPr="00957102">
              <w:rPr>
                <w:sz w:val="16"/>
                <w:szCs w:val="16"/>
              </w:rPr>
              <w:t> </w:t>
            </w:r>
          </w:p>
        </w:tc>
        <w:tc>
          <w:tcPr>
            <w:tcW w:w="590" w:type="dxa"/>
          </w:tcPr>
          <w:p w14:paraId="36BB8089" w14:textId="77777777" w:rsidR="00C93E89" w:rsidRPr="00957102" w:rsidRDefault="00C93E89" w:rsidP="00310E99">
            <w:pPr>
              <w:rPr>
                <w:sz w:val="16"/>
                <w:szCs w:val="16"/>
              </w:rPr>
            </w:pPr>
          </w:p>
        </w:tc>
        <w:tc>
          <w:tcPr>
            <w:tcW w:w="1303" w:type="dxa"/>
            <w:shd w:val="clear" w:color="auto" w:fill="auto"/>
            <w:vAlign w:val="center"/>
            <w:hideMark/>
          </w:tcPr>
          <w:p w14:paraId="4FFFBD89" w14:textId="33469B2B" w:rsidR="00C93E89" w:rsidRPr="00957102" w:rsidRDefault="00C93E89" w:rsidP="00310E99">
            <w:pPr>
              <w:rPr>
                <w:sz w:val="16"/>
                <w:szCs w:val="16"/>
              </w:rPr>
            </w:pPr>
            <w:r w:rsidRPr="00957102">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C93E89" w:rsidRPr="00957102" w14:paraId="0F90AB52" w14:textId="77777777" w:rsidTr="00C93E89">
        <w:trPr>
          <w:trHeight w:val="20"/>
        </w:trPr>
        <w:tc>
          <w:tcPr>
            <w:tcW w:w="468" w:type="dxa"/>
            <w:shd w:val="clear" w:color="auto" w:fill="auto"/>
            <w:noWrap/>
            <w:vAlign w:val="center"/>
            <w:hideMark/>
          </w:tcPr>
          <w:p w14:paraId="0B553BFA" w14:textId="77777777" w:rsidR="00C93E89" w:rsidRPr="00957102" w:rsidRDefault="00C93E89" w:rsidP="00C93E89">
            <w:pPr>
              <w:jc w:val="center"/>
              <w:rPr>
                <w:sz w:val="16"/>
                <w:szCs w:val="16"/>
              </w:rPr>
            </w:pPr>
            <w:r w:rsidRPr="00957102">
              <w:rPr>
                <w:sz w:val="16"/>
                <w:szCs w:val="16"/>
              </w:rPr>
              <w:t>7</w:t>
            </w:r>
          </w:p>
        </w:tc>
        <w:tc>
          <w:tcPr>
            <w:tcW w:w="5420" w:type="dxa"/>
            <w:gridSpan w:val="5"/>
            <w:shd w:val="clear" w:color="auto" w:fill="auto"/>
            <w:vAlign w:val="center"/>
            <w:hideMark/>
          </w:tcPr>
          <w:p w14:paraId="5FEAA5CF" w14:textId="77777777" w:rsidR="00C93E89" w:rsidRPr="00957102" w:rsidRDefault="00C93E89" w:rsidP="00C93E89">
            <w:pPr>
              <w:rPr>
                <w:b/>
                <w:bCs/>
                <w:sz w:val="16"/>
                <w:szCs w:val="16"/>
              </w:rPr>
            </w:pPr>
            <w:r w:rsidRPr="00957102">
              <w:rPr>
                <w:b/>
                <w:bCs/>
                <w:sz w:val="16"/>
                <w:szCs w:val="16"/>
              </w:rPr>
              <w:t>ИТОГО без НДС:</w:t>
            </w:r>
          </w:p>
        </w:tc>
        <w:tc>
          <w:tcPr>
            <w:tcW w:w="1171" w:type="dxa"/>
            <w:shd w:val="clear" w:color="auto" w:fill="auto"/>
            <w:vAlign w:val="center"/>
            <w:hideMark/>
          </w:tcPr>
          <w:p w14:paraId="47E7D4AF" w14:textId="77777777" w:rsidR="00C93E89" w:rsidRPr="00957102" w:rsidRDefault="00C93E89" w:rsidP="00C93E89">
            <w:pPr>
              <w:jc w:val="center"/>
              <w:rPr>
                <w:b/>
                <w:bCs/>
                <w:sz w:val="16"/>
                <w:szCs w:val="16"/>
              </w:rPr>
            </w:pPr>
            <w:r w:rsidRPr="00957102">
              <w:rPr>
                <w:b/>
                <w:bCs/>
                <w:sz w:val="16"/>
                <w:szCs w:val="16"/>
              </w:rPr>
              <w:t xml:space="preserve">108 176  </w:t>
            </w:r>
          </w:p>
        </w:tc>
        <w:tc>
          <w:tcPr>
            <w:tcW w:w="665" w:type="dxa"/>
            <w:shd w:val="clear" w:color="auto" w:fill="auto"/>
            <w:vAlign w:val="center"/>
            <w:hideMark/>
          </w:tcPr>
          <w:p w14:paraId="23D7194A" w14:textId="77777777" w:rsidR="00C93E89" w:rsidRPr="00957102" w:rsidRDefault="00C93E89" w:rsidP="00C93E89">
            <w:pPr>
              <w:jc w:val="center"/>
              <w:rPr>
                <w:b/>
                <w:bCs/>
                <w:sz w:val="16"/>
                <w:szCs w:val="16"/>
              </w:rPr>
            </w:pPr>
            <w:r w:rsidRPr="00957102">
              <w:rPr>
                <w:b/>
                <w:bCs/>
                <w:sz w:val="16"/>
                <w:szCs w:val="16"/>
              </w:rPr>
              <w:t xml:space="preserve">0  </w:t>
            </w:r>
          </w:p>
        </w:tc>
        <w:tc>
          <w:tcPr>
            <w:tcW w:w="665" w:type="dxa"/>
            <w:shd w:val="clear" w:color="auto" w:fill="auto"/>
            <w:vAlign w:val="center"/>
            <w:hideMark/>
          </w:tcPr>
          <w:p w14:paraId="0DF1EBF3" w14:textId="77777777" w:rsidR="00C93E89" w:rsidRPr="00957102" w:rsidRDefault="00C93E89" w:rsidP="00C93E89">
            <w:pPr>
              <w:jc w:val="center"/>
              <w:rPr>
                <w:b/>
                <w:bCs/>
                <w:sz w:val="16"/>
                <w:szCs w:val="16"/>
              </w:rPr>
            </w:pPr>
            <w:r w:rsidRPr="00957102">
              <w:rPr>
                <w:b/>
                <w:bCs/>
                <w:sz w:val="16"/>
                <w:szCs w:val="16"/>
              </w:rPr>
              <w:t xml:space="preserve">7 165  </w:t>
            </w:r>
          </w:p>
        </w:tc>
        <w:tc>
          <w:tcPr>
            <w:tcW w:w="665" w:type="dxa"/>
            <w:shd w:val="clear" w:color="auto" w:fill="auto"/>
            <w:vAlign w:val="center"/>
            <w:hideMark/>
          </w:tcPr>
          <w:p w14:paraId="14F5885F" w14:textId="77777777" w:rsidR="00C93E89" w:rsidRPr="00957102" w:rsidRDefault="00C93E89" w:rsidP="00C93E89">
            <w:pPr>
              <w:jc w:val="center"/>
              <w:rPr>
                <w:b/>
                <w:bCs/>
                <w:sz w:val="16"/>
                <w:szCs w:val="16"/>
              </w:rPr>
            </w:pPr>
            <w:r w:rsidRPr="00957102">
              <w:rPr>
                <w:b/>
                <w:bCs/>
                <w:sz w:val="16"/>
                <w:szCs w:val="16"/>
              </w:rPr>
              <w:t xml:space="preserve">22 405  </w:t>
            </w:r>
          </w:p>
        </w:tc>
        <w:tc>
          <w:tcPr>
            <w:tcW w:w="666" w:type="dxa"/>
            <w:shd w:val="clear" w:color="auto" w:fill="auto"/>
            <w:vAlign w:val="center"/>
            <w:hideMark/>
          </w:tcPr>
          <w:p w14:paraId="2A7D55BE" w14:textId="77777777" w:rsidR="00C93E89" w:rsidRPr="00957102" w:rsidRDefault="00C93E89" w:rsidP="00C93E89">
            <w:pPr>
              <w:jc w:val="center"/>
              <w:rPr>
                <w:b/>
                <w:bCs/>
                <w:sz w:val="16"/>
                <w:szCs w:val="16"/>
              </w:rPr>
            </w:pPr>
            <w:r w:rsidRPr="00957102">
              <w:rPr>
                <w:b/>
                <w:bCs/>
                <w:sz w:val="16"/>
                <w:szCs w:val="16"/>
              </w:rPr>
              <w:t xml:space="preserve">22 979  </w:t>
            </w:r>
          </w:p>
        </w:tc>
        <w:tc>
          <w:tcPr>
            <w:tcW w:w="666" w:type="dxa"/>
            <w:shd w:val="clear" w:color="auto" w:fill="auto"/>
            <w:vAlign w:val="center"/>
            <w:hideMark/>
          </w:tcPr>
          <w:p w14:paraId="254F1A77" w14:textId="77777777" w:rsidR="00C93E89" w:rsidRPr="00957102" w:rsidRDefault="00C93E89" w:rsidP="00C93E89">
            <w:pPr>
              <w:jc w:val="center"/>
              <w:rPr>
                <w:b/>
                <w:bCs/>
                <w:sz w:val="16"/>
                <w:szCs w:val="16"/>
              </w:rPr>
            </w:pPr>
            <w:r w:rsidRPr="00957102">
              <w:rPr>
                <w:b/>
                <w:bCs/>
                <w:sz w:val="16"/>
                <w:szCs w:val="16"/>
              </w:rPr>
              <w:t xml:space="preserve">26 203  </w:t>
            </w:r>
          </w:p>
        </w:tc>
        <w:tc>
          <w:tcPr>
            <w:tcW w:w="666" w:type="dxa"/>
            <w:shd w:val="clear" w:color="auto" w:fill="auto"/>
            <w:vAlign w:val="center"/>
            <w:hideMark/>
          </w:tcPr>
          <w:p w14:paraId="66B702CC" w14:textId="77777777" w:rsidR="00C93E89" w:rsidRPr="00957102" w:rsidRDefault="00C93E89" w:rsidP="00C93E89">
            <w:pPr>
              <w:jc w:val="center"/>
              <w:rPr>
                <w:b/>
                <w:bCs/>
                <w:sz w:val="16"/>
                <w:szCs w:val="16"/>
              </w:rPr>
            </w:pPr>
            <w:r w:rsidRPr="00957102">
              <w:rPr>
                <w:b/>
                <w:bCs/>
                <w:sz w:val="16"/>
                <w:szCs w:val="16"/>
              </w:rPr>
              <w:t xml:space="preserve">29 425  </w:t>
            </w:r>
          </w:p>
        </w:tc>
        <w:tc>
          <w:tcPr>
            <w:tcW w:w="666" w:type="dxa"/>
            <w:shd w:val="clear" w:color="auto" w:fill="auto"/>
            <w:vAlign w:val="center"/>
            <w:hideMark/>
          </w:tcPr>
          <w:p w14:paraId="15F33576" w14:textId="77777777" w:rsidR="00C93E89" w:rsidRPr="00957102" w:rsidRDefault="00C93E89" w:rsidP="00C93E89">
            <w:pPr>
              <w:jc w:val="center"/>
              <w:rPr>
                <w:b/>
                <w:bCs/>
                <w:sz w:val="16"/>
                <w:szCs w:val="16"/>
              </w:rPr>
            </w:pPr>
            <w:r w:rsidRPr="00957102">
              <w:rPr>
                <w:b/>
                <w:bCs/>
                <w:sz w:val="16"/>
                <w:szCs w:val="16"/>
              </w:rPr>
              <w:t xml:space="preserve">0  </w:t>
            </w:r>
          </w:p>
        </w:tc>
        <w:tc>
          <w:tcPr>
            <w:tcW w:w="666" w:type="dxa"/>
            <w:shd w:val="clear" w:color="auto" w:fill="auto"/>
            <w:vAlign w:val="center"/>
            <w:hideMark/>
          </w:tcPr>
          <w:p w14:paraId="2E56B22E" w14:textId="77777777" w:rsidR="00C93E89" w:rsidRPr="00957102" w:rsidRDefault="00C93E89" w:rsidP="00C93E89">
            <w:pPr>
              <w:jc w:val="center"/>
              <w:rPr>
                <w:b/>
                <w:bCs/>
                <w:sz w:val="16"/>
                <w:szCs w:val="16"/>
              </w:rPr>
            </w:pPr>
            <w:r w:rsidRPr="00957102">
              <w:rPr>
                <w:b/>
                <w:bCs/>
                <w:sz w:val="16"/>
                <w:szCs w:val="16"/>
              </w:rPr>
              <w:t xml:space="preserve">0  </w:t>
            </w:r>
          </w:p>
        </w:tc>
        <w:tc>
          <w:tcPr>
            <w:tcW w:w="590" w:type="dxa"/>
            <w:vAlign w:val="center"/>
          </w:tcPr>
          <w:p w14:paraId="5108D35A" w14:textId="3EF0CD92" w:rsidR="00C93E89" w:rsidRPr="00957102" w:rsidRDefault="00C93E89" w:rsidP="00C93E89">
            <w:pPr>
              <w:jc w:val="center"/>
              <w:rPr>
                <w:rFonts w:ascii="Calibri" w:hAnsi="Calibri"/>
                <w:b/>
                <w:bCs/>
                <w:sz w:val="16"/>
                <w:szCs w:val="16"/>
              </w:rPr>
            </w:pPr>
            <w:r w:rsidRPr="00957102">
              <w:rPr>
                <w:b/>
                <w:bCs/>
                <w:sz w:val="16"/>
                <w:szCs w:val="16"/>
              </w:rPr>
              <w:t>0</w:t>
            </w:r>
          </w:p>
        </w:tc>
        <w:tc>
          <w:tcPr>
            <w:tcW w:w="1303" w:type="dxa"/>
            <w:vMerge w:val="restart"/>
            <w:shd w:val="clear" w:color="auto" w:fill="auto"/>
            <w:noWrap/>
            <w:vAlign w:val="bottom"/>
            <w:hideMark/>
          </w:tcPr>
          <w:p w14:paraId="4EFE5F09" w14:textId="523EDF49" w:rsidR="00C93E89" w:rsidRPr="00957102" w:rsidRDefault="00C93E89" w:rsidP="00C93E89">
            <w:pPr>
              <w:jc w:val="center"/>
              <w:rPr>
                <w:rFonts w:ascii="Calibri" w:hAnsi="Calibri"/>
                <w:b/>
                <w:bCs/>
                <w:sz w:val="16"/>
                <w:szCs w:val="16"/>
              </w:rPr>
            </w:pPr>
            <w:r w:rsidRPr="00957102">
              <w:rPr>
                <w:rFonts w:ascii="Calibri" w:hAnsi="Calibri"/>
                <w:b/>
                <w:bCs/>
                <w:sz w:val="16"/>
                <w:szCs w:val="16"/>
              </w:rPr>
              <w:t> </w:t>
            </w:r>
          </w:p>
        </w:tc>
      </w:tr>
      <w:tr w:rsidR="00C93E89" w:rsidRPr="00957102" w14:paraId="4AFA1F45" w14:textId="77777777" w:rsidTr="00C93E89">
        <w:trPr>
          <w:trHeight w:val="20"/>
        </w:trPr>
        <w:tc>
          <w:tcPr>
            <w:tcW w:w="468" w:type="dxa"/>
            <w:shd w:val="clear" w:color="auto" w:fill="auto"/>
            <w:noWrap/>
            <w:vAlign w:val="center"/>
            <w:hideMark/>
          </w:tcPr>
          <w:p w14:paraId="3C093478" w14:textId="77777777" w:rsidR="00C93E89" w:rsidRPr="00957102" w:rsidRDefault="00C93E89" w:rsidP="00C93E89">
            <w:pPr>
              <w:jc w:val="center"/>
              <w:rPr>
                <w:sz w:val="16"/>
                <w:szCs w:val="16"/>
              </w:rPr>
            </w:pPr>
            <w:r w:rsidRPr="00957102">
              <w:rPr>
                <w:sz w:val="16"/>
                <w:szCs w:val="16"/>
              </w:rPr>
              <w:t> </w:t>
            </w:r>
          </w:p>
        </w:tc>
        <w:tc>
          <w:tcPr>
            <w:tcW w:w="5420" w:type="dxa"/>
            <w:gridSpan w:val="5"/>
            <w:shd w:val="clear" w:color="auto" w:fill="auto"/>
            <w:vAlign w:val="center"/>
            <w:hideMark/>
          </w:tcPr>
          <w:p w14:paraId="482EA49A" w14:textId="77777777" w:rsidR="00C93E89" w:rsidRPr="00957102" w:rsidRDefault="00C93E89" w:rsidP="00C93E89">
            <w:pPr>
              <w:ind w:firstLineChars="200" w:firstLine="321"/>
              <w:rPr>
                <w:b/>
                <w:bCs/>
                <w:sz w:val="16"/>
                <w:szCs w:val="16"/>
              </w:rPr>
            </w:pPr>
            <w:r w:rsidRPr="00957102">
              <w:rPr>
                <w:b/>
                <w:bCs/>
                <w:sz w:val="16"/>
                <w:szCs w:val="16"/>
              </w:rPr>
              <w:t>в том числе:</w:t>
            </w:r>
          </w:p>
        </w:tc>
        <w:tc>
          <w:tcPr>
            <w:tcW w:w="1171" w:type="dxa"/>
            <w:shd w:val="clear" w:color="auto" w:fill="auto"/>
            <w:vAlign w:val="center"/>
            <w:hideMark/>
          </w:tcPr>
          <w:p w14:paraId="406D8CF3" w14:textId="77777777" w:rsidR="00C93E89" w:rsidRPr="00957102" w:rsidRDefault="00C93E89" w:rsidP="00C93E89">
            <w:pPr>
              <w:jc w:val="center"/>
              <w:rPr>
                <w:b/>
                <w:bCs/>
                <w:sz w:val="16"/>
                <w:szCs w:val="16"/>
              </w:rPr>
            </w:pPr>
            <w:r w:rsidRPr="00957102">
              <w:rPr>
                <w:b/>
                <w:bCs/>
                <w:sz w:val="16"/>
                <w:szCs w:val="16"/>
              </w:rPr>
              <w:t> </w:t>
            </w:r>
          </w:p>
        </w:tc>
        <w:tc>
          <w:tcPr>
            <w:tcW w:w="665" w:type="dxa"/>
            <w:shd w:val="clear" w:color="auto" w:fill="auto"/>
            <w:vAlign w:val="center"/>
            <w:hideMark/>
          </w:tcPr>
          <w:p w14:paraId="45C51A6C" w14:textId="77777777" w:rsidR="00C93E89" w:rsidRPr="00957102" w:rsidRDefault="00C93E89" w:rsidP="00C93E89">
            <w:pPr>
              <w:jc w:val="center"/>
              <w:rPr>
                <w:b/>
                <w:bCs/>
                <w:sz w:val="16"/>
                <w:szCs w:val="16"/>
              </w:rPr>
            </w:pPr>
            <w:r w:rsidRPr="00957102">
              <w:rPr>
                <w:b/>
                <w:bCs/>
                <w:sz w:val="16"/>
                <w:szCs w:val="16"/>
              </w:rPr>
              <w:t> </w:t>
            </w:r>
          </w:p>
        </w:tc>
        <w:tc>
          <w:tcPr>
            <w:tcW w:w="665" w:type="dxa"/>
            <w:shd w:val="clear" w:color="auto" w:fill="auto"/>
            <w:vAlign w:val="center"/>
            <w:hideMark/>
          </w:tcPr>
          <w:p w14:paraId="35937A66" w14:textId="77777777" w:rsidR="00C93E89" w:rsidRPr="00957102" w:rsidRDefault="00C93E89" w:rsidP="00C93E89">
            <w:pPr>
              <w:jc w:val="center"/>
              <w:rPr>
                <w:b/>
                <w:bCs/>
                <w:sz w:val="16"/>
                <w:szCs w:val="16"/>
              </w:rPr>
            </w:pPr>
            <w:r w:rsidRPr="00957102">
              <w:rPr>
                <w:b/>
                <w:bCs/>
                <w:sz w:val="16"/>
                <w:szCs w:val="16"/>
              </w:rPr>
              <w:t> </w:t>
            </w:r>
          </w:p>
        </w:tc>
        <w:tc>
          <w:tcPr>
            <w:tcW w:w="665" w:type="dxa"/>
            <w:shd w:val="clear" w:color="auto" w:fill="auto"/>
            <w:vAlign w:val="center"/>
            <w:hideMark/>
          </w:tcPr>
          <w:p w14:paraId="75CB7ABC" w14:textId="77777777" w:rsidR="00C93E89" w:rsidRPr="00957102" w:rsidRDefault="00C93E89" w:rsidP="00C93E89">
            <w:pPr>
              <w:jc w:val="center"/>
              <w:rPr>
                <w:b/>
                <w:bCs/>
                <w:sz w:val="16"/>
                <w:szCs w:val="16"/>
              </w:rPr>
            </w:pPr>
            <w:r w:rsidRPr="00957102">
              <w:rPr>
                <w:b/>
                <w:bCs/>
                <w:sz w:val="16"/>
                <w:szCs w:val="16"/>
              </w:rPr>
              <w:t> </w:t>
            </w:r>
          </w:p>
        </w:tc>
        <w:tc>
          <w:tcPr>
            <w:tcW w:w="666" w:type="dxa"/>
            <w:shd w:val="clear" w:color="auto" w:fill="auto"/>
            <w:vAlign w:val="center"/>
            <w:hideMark/>
          </w:tcPr>
          <w:p w14:paraId="1A307CC7" w14:textId="77777777" w:rsidR="00C93E89" w:rsidRPr="00957102" w:rsidRDefault="00C93E89" w:rsidP="00C93E89">
            <w:pPr>
              <w:jc w:val="center"/>
              <w:rPr>
                <w:b/>
                <w:bCs/>
                <w:sz w:val="16"/>
                <w:szCs w:val="16"/>
              </w:rPr>
            </w:pPr>
            <w:r w:rsidRPr="00957102">
              <w:rPr>
                <w:b/>
                <w:bCs/>
                <w:sz w:val="16"/>
                <w:szCs w:val="16"/>
              </w:rPr>
              <w:t> </w:t>
            </w:r>
          </w:p>
        </w:tc>
        <w:tc>
          <w:tcPr>
            <w:tcW w:w="666" w:type="dxa"/>
            <w:shd w:val="clear" w:color="auto" w:fill="auto"/>
            <w:vAlign w:val="center"/>
            <w:hideMark/>
          </w:tcPr>
          <w:p w14:paraId="512FA925" w14:textId="77777777" w:rsidR="00C93E89" w:rsidRPr="00957102" w:rsidRDefault="00C93E89" w:rsidP="00C93E89">
            <w:pPr>
              <w:jc w:val="center"/>
              <w:rPr>
                <w:b/>
                <w:bCs/>
                <w:sz w:val="16"/>
                <w:szCs w:val="16"/>
              </w:rPr>
            </w:pPr>
            <w:r w:rsidRPr="00957102">
              <w:rPr>
                <w:b/>
                <w:bCs/>
                <w:sz w:val="16"/>
                <w:szCs w:val="16"/>
              </w:rPr>
              <w:t> </w:t>
            </w:r>
          </w:p>
        </w:tc>
        <w:tc>
          <w:tcPr>
            <w:tcW w:w="666" w:type="dxa"/>
            <w:shd w:val="clear" w:color="auto" w:fill="auto"/>
            <w:vAlign w:val="center"/>
            <w:hideMark/>
          </w:tcPr>
          <w:p w14:paraId="2C78DBE4" w14:textId="77777777" w:rsidR="00C93E89" w:rsidRPr="00957102" w:rsidRDefault="00C93E89" w:rsidP="00C93E89">
            <w:pPr>
              <w:jc w:val="center"/>
              <w:rPr>
                <w:b/>
                <w:bCs/>
                <w:sz w:val="16"/>
                <w:szCs w:val="16"/>
              </w:rPr>
            </w:pPr>
            <w:r w:rsidRPr="00957102">
              <w:rPr>
                <w:b/>
                <w:bCs/>
                <w:sz w:val="16"/>
                <w:szCs w:val="16"/>
              </w:rPr>
              <w:t> </w:t>
            </w:r>
          </w:p>
        </w:tc>
        <w:tc>
          <w:tcPr>
            <w:tcW w:w="666" w:type="dxa"/>
            <w:shd w:val="clear" w:color="auto" w:fill="auto"/>
            <w:vAlign w:val="center"/>
            <w:hideMark/>
          </w:tcPr>
          <w:p w14:paraId="33987F70" w14:textId="77777777" w:rsidR="00C93E89" w:rsidRPr="00957102" w:rsidRDefault="00C93E89" w:rsidP="00C93E89">
            <w:pPr>
              <w:jc w:val="center"/>
              <w:rPr>
                <w:b/>
                <w:bCs/>
                <w:sz w:val="16"/>
                <w:szCs w:val="16"/>
              </w:rPr>
            </w:pPr>
            <w:r w:rsidRPr="00957102">
              <w:rPr>
                <w:b/>
                <w:bCs/>
                <w:sz w:val="16"/>
                <w:szCs w:val="16"/>
              </w:rPr>
              <w:t> </w:t>
            </w:r>
          </w:p>
        </w:tc>
        <w:tc>
          <w:tcPr>
            <w:tcW w:w="666" w:type="dxa"/>
            <w:shd w:val="clear" w:color="auto" w:fill="auto"/>
            <w:vAlign w:val="center"/>
            <w:hideMark/>
          </w:tcPr>
          <w:p w14:paraId="7C5DBBB5" w14:textId="77777777" w:rsidR="00C93E89" w:rsidRPr="00957102" w:rsidRDefault="00C93E89" w:rsidP="00C93E89">
            <w:pPr>
              <w:jc w:val="center"/>
              <w:rPr>
                <w:b/>
                <w:bCs/>
                <w:sz w:val="16"/>
                <w:szCs w:val="16"/>
              </w:rPr>
            </w:pPr>
            <w:r w:rsidRPr="00957102">
              <w:rPr>
                <w:b/>
                <w:bCs/>
                <w:sz w:val="16"/>
                <w:szCs w:val="16"/>
              </w:rPr>
              <w:t> </w:t>
            </w:r>
          </w:p>
        </w:tc>
        <w:tc>
          <w:tcPr>
            <w:tcW w:w="590" w:type="dxa"/>
            <w:vAlign w:val="center"/>
          </w:tcPr>
          <w:p w14:paraId="6EFFCD5C" w14:textId="370B269E" w:rsidR="00C93E89" w:rsidRPr="00957102" w:rsidRDefault="00C93E89" w:rsidP="00C93E89">
            <w:pPr>
              <w:jc w:val="center"/>
              <w:rPr>
                <w:rFonts w:ascii="Calibri" w:hAnsi="Calibri"/>
                <w:b/>
                <w:bCs/>
                <w:sz w:val="16"/>
                <w:szCs w:val="16"/>
              </w:rPr>
            </w:pPr>
          </w:p>
        </w:tc>
        <w:tc>
          <w:tcPr>
            <w:tcW w:w="1303" w:type="dxa"/>
            <w:vMerge/>
            <w:vAlign w:val="center"/>
            <w:hideMark/>
          </w:tcPr>
          <w:p w14:paraId="32F70EA8" w14:textId="5AA109BF" w:rsidR="00C93E89" w:rsidRPr="00957102" w:rsidRDefault="00C93E89" w:rsidP="00C93E89">
            <w:pPr>
              <w:rPr>
                <w:rFonts w:ascii="Calibri" w:hAnsi="Calibri"/>
                <w:b/>
                <w:bCs/>
                <w:sz w:val="16"/>
                <w:szCs w:val="16"/>
              </w:rPr>
            </w:pPr>
          </w:p>
        </w:tc>
      </w:tr>
      <w:tr w:rsidR="00C93E89" w:rsidRPr="00957102" w14:paraId="5CE3E875" w14:textId="77777777" w:rsidTr="00C93E89">
        <w:trPr>
          <w:trHeight w:val="20"/>
        </w:trPr>
        <w:tc>
          <w:tcPr>
            <w:tcW w:w="468" w:type="dxa"/>
            <w:shd w:val="clear" w:color="auto" w:fill="auto"/>
            <w:noWrap/>
            <w:vAlign w:val="center"/>
            <w:hideMark/>
          </w:tcPr>
          <w:p w14:paraId="788E648B" w14:textId="77777777" w:rsidR="00C93E89" w:rsidRPr="00957102" w:rsidRDefault="00C93E89" w:rsidP="00C93E89">
            <w:pPr>
              <w:jc w:val="center"/>
              <w:rPr>
                <w:sz w:val="16"/>
                <w:szCs w:val="16"/>
              </w:rPr>
            </w:pPr>
            <w:r w:rsidRPr="00957102">
              <w:rPr>
                <w:sz w:val="16"/>
                <w:szCs w:val="16"/>
              </w:rPr>
              <w:t>8</w:t>
            </w:r>
          </w:p>
        </w:tc>
        <w:tc>
          <w:tcPr>
            <w:tcW w:w="5420" w:type="dxa"/>
            <w:gridSpan w:val="5"/>
            <w:shd w:val="clear" w:color="auto" w:fill="auto"/>
            <w:vAlign w:val="center"/>
            <w:hideMark/>
          </w:tcPr>
          <w:p w14:paraId="09B41778" w14:textId="77777777" w:rsidR="00C93E89" w:rsidRPr="00957102" w:rsidRDefault="00C93E89" w:rsidP="00C93E89">
            <w:pPr>
              <w:rPr>
                <w:b/>
                <w:bCs/>
                <w:sz w:val="16"/>
                <w:szCs w:val="16"/>
              </w:rPr>
            </w:pPr>
            <w:r w:rsidRPr="00957102">
              <w:rPr>
                <w:b/>
                <w:bCs/>
                <w:sz w:val="16"/>
                <w:szCs w:val="16"/>
              </w:rPr>
              <w:t>Проекты по новому строительству, реконструкции сооружений и головных насосных станций системы водоотведения</w:t>
            </w:r>
          </w:p>
        </w:tc>
        <w:tc>
          <w:tcPr>
            <w:tcW w:w="1171" w:type="dxa"/>
            <w:shd w:val="clear" w:color="auto" w:fill="auto"/>
            <w:vAlign w:val="center"/>
            <w:hideMark/>
          </w:tcPr>
          <w:p w14:paraId="5CF50A85" w14:textId="77777777" w:rsidR="00C93E89" w:rsidRPr="00957102" w:rsidRDefault="00C93E89" w:rsidP="00C93E89">
            <w:pPr>
              <w:jc w:val="center"/>
              <w:rPr>
                <w:b/>
                <w:bCs/>
                <w:sz w:val="16"/>
                <w:szCs w:val="16"/>
              </w:rPr>
            </w:pPr>
            <w:r w:rsidRPr="00957102">
              <w:rPr>
                <w:b/>
                <w:bCs/>
                <w:sz w:val="16"/>
                <w:szCs w:val="16"/>
              </w:rPr>
              <w:t xml:space="preserve">71 214  </w:t>
            </w:r>
          </w:p>
        </w:tc>
        <w:tc>
          <w:tcPr>
            <w:tcW w:w="665" w:type="dxa"/>
            <w:shd w:val="clear" w:color="auto" w:fill="auto"/>
            <w:vAlign w:val="center"/>
            <w:hideMark/>
          </w:tcPr>
          <w:p w14:paraId="3FA1656F" w14:textId="77777777" w:rsidR="00C93E89" w:rsidRPr="00957102" w:rsidRDefault="00C93E89" w:rsidP="00C93E89">
            <w:pPr>
              <w:jc w:val="center"/>
              <w:rPr>
                <w:b/>
                <w:bCs/>
                <w:sz w:val="16"/>
                <w:szCs w:val="16"/>
              </w:rPr>
            </w:pPr>
            <w:r w:rsidRPr="00957102">
              <w:rPr>
                <w:b/>
                <w:bCs/>
                <w:sz w:val="16"/>
                <w:szCs w:val="16"/>
              </w:rPr>
              <w:t xml:space="preserve">0  </w:t>
            </w:r>
          </w:p>
        </w:tc>
        <w:tc>
          <w:tcPr>
            <w:tcW w:w="665" w:type="dxa"/>
            <w:shd w:val="clear" w:color="auto" w:fill="auto"/>
            <w:vAlign w:val="center"/>
            <w:hideMark/>
          </w:tcPr>
          <w:p w14:paraId="2DBD3A5A" w14:textId="77777777" w:rsidR="00C93E89" w:rsidRPr="00957102" w:rsidRDefault="00C93E89" w:rsidP="00C93E89">
            <w:pPr>
              <w:jc w:val="center"/>
              <w:rPr>
                <w:b/>
                <w:bCs/>
                <w:sz w:val="16"/>
                <w:szCs w:val="16"/>
              </w:rPr>
            </w:pPr>
            <w:r w:rsidRPr="00957102">
              <w:rPr>
                <w:b/>
                <w:bCs/>
                <w:sz w:val="16"/>
                <w:szCs w:val="16"/>
              </w:rPr>
              <w:t xml:space="preserve">7 165  </w:t>
            </w:r>
          </w:p>
        </w:tc>
        <w:tc>
          <w:tcPr>
            <w:tcW w:w="665" w:type="dxa"/>
            <w:shd w:val="clear" w:color="auto" w:fill="auto"/>
            <w:vAlign w:val="center"/>
            <w:hideMark/>
          </w:tcPr>
          <w:p w14:paraId="4F745F2B" w14:textId="77777777" w:rsidR="00C93E89" w:rsidRPr="00957102" w:rsidRDefault="00C93E89" w:rsidP="00C93E89">
            <w:pPr>
              <w:jc w:val="center"/>
              <w:rPr>
                <w:b/>
                <w:bCs/>
                <w:sz w:val="16"/>
                <w:szCs w:val="16"/>
              </w:rPr>
            </w:pPr>
            <w:r w:rsidRPr="00957102">
              <w:rPr>
                <w:b/>
                <w:bCs/>
                <w:sz w:val="16"/>
                <w:szCs w:val="16"/>
              </w:rPr>
              <w:t xml:space="preserve">22 405  </w:t>
            </w:r>
          </w:p>
        </w:tc>
        <w:tc>
          <w:tcPr>
            <w:tcW w:w="666" w:type="dxa"/>
            <w:shd w:val="clear" w:color="auto" w:fill="auto"/>
            <w:vAlign w:val="center"/>
            <w:hideMark/>
          </w:tcPr>
          <w:p w14:paraId="3E73D19C" w14:textId="77777777" w:rsidR="00C93E89" w:rsidRPr="00957102" w:rsidRDefault="00C93E89" w:rsidP="00C93E89">
            <w:pPr>
              <w:jc w:val="center"/>
              <w:rPr>
                <w:b/>
                <w:bCs/>
                <w:sz w:val="16"/>
                <w:szCs w:val="16"/>
              </w:rPr>
            </w:pPr>
            <w:r w:rsidRPr="00957102">
              <w:rPr>
                <w:b/>
                <w:bCs/>
                <w:sz w:val="16"/>
                <w:szCs w:val="16"/>
              </w:rPr>
              <w:t xml:space="preserve">10 658  </w:t>
            </w:r>
          </w:p>
        </w:tc>
        <w:tc>
          <w:tcPr>
            <w:tcW w:w="666" w:type="dxa"/>
            <w:shd w:val="clear" w:color="auto" w:fill="auto"/>
            <w:vAlign w:val="center"/>
            <w:hideMark/>
          </w:tcPr>
          <w:p w14:paraId="7C3D111B" w14:textId="77777777" w:rsidR="00C93E89" w:rsidRPr="00957102" w:rsidRDefault="00C93E89" w:rsidP="00C93E89">
            <w:pPr>
              <w:jc w:val="center"/>
              <w:rPr>
                <w:b/>
                <w:bCs/>
                <w:sz w:val="16"/>
                <w:szCs w:val="16"/>
              </w:rPr>
            </w:pPr>
            <w:r w:rsidRPr="00957102">
              <w:rPr>
                <w:b/>
                <w:bCs/>
                <w:sz w:val="16"/>
                <w:szCs w:val="16"/>
              </w:rPr>
              <w:t xml:space="preserve">13 882  </w:t>
            </w:r>
          </w:p>
        </w:tc>
        <w:tc>
          <w:tcPr>
            <w:tcW w:w="666" w:type="dxa"/>
            <w:shd w:val="clear" w:color="auto" w:fill="auto"/>
            <w:vAlign w:val="center"/>
            <w:hideMark/>
          </w:tcPr>
          <w:p w14:paraId="4DC624EE" w14:textId="77777777" w:rsidR="00C93E89" w:rsidRPr="00957102" w:rsidRDefault="00C93E89" w:rsidP="00C93E89">
            <w:pPr>
              <w:jc w:val="center"/>
              <w:rPr>
                <w:b/>
                <w:bCs/>
                <w:sz w:val="16"/>
                <w:szCs w:val="16"/>
              </w:rPr>
            </w:pPr>
            <w:r w:rsidRPr="00957102">
              <w:rPr>
                <w:b/>
                <w:bCs/>
                <w:sz w:val="16"/>
                <w:szCs w:val="16"/>
              </w:rPr>
              <w:t xml:space="preserve">17 104  </w:t>
            </w:r>
          </w:p>
        </w:tc>
        <w:tc>
          <w:tcPr>
            <w:tcW w:w="666" w:type="dxa"/>
            <w:shd w:val="clear" w:color="auto" w:fill="auto"/>
            <w:vAlign w:val="center"/>
            <w:hideMark/>
          </w:tcPr>
          <w:p w14:paraId="45839C7F" w14:textId="77777777" w:rsidR="00C93E89" w:rsidRPr="00957102" w:rsidRDefault="00C93E89" w:rsidP="00C93E89">
            <w:pPr>
              <w:jc w:val="center"/>
              <w:rPr>
                <w:b/>
                <w:bCs/>
                <w:sz w:val="16"/>
                <w:szCs w:val="16"/>
              </w:rPr>
            </w:pPr>
            <w:r w:rsidRPr="00957102">
              <w:rPr>
                <w:b/>
                <w:bCs/>
                <w:sz w:val="16"/>
                <w:szCs w:val="16"/>
              </w:rPr>
              <w:t xml:space="preserve">0  </w:t>
            </w:r>
          </w:p>
        </w:tc>
        <w:tc>
          <w:tcPr>
            <w:tcW w:w="666" w:type="dxa"/>
            <w:shd w:val="clear" w:color="auto" w:fill="auto"/>
            <w:vAlign w:val="center"/>
            <w:hideMark/>
          </w:tcPr>
          <w:p w14:paraId="65178C66" w14:textId="77777777" w:rsidR="00C93E89" w:rsidRPr="00957102" w:rsidRDefault="00C93E89" w:rsidP="00C93E89">
            <w:pPr>
              <w:jc w:val="center"/>
              <w:rPr>
                <w:b/>
                <w:bCs/>
                <w:sz w:val="16"/>
                <w:szCs w:val="16"/>
              </w:rPr>
            </w:pPr>
            <w:r w:rsidRPr="00957102">
              <w:rPr>
                <w:b/>
                <w:bCs/>
                <w:sz w:val="16"/>
                <w:szCs w:val="16"/>
              </w:rPr>
              <w:t xml:space="preserve">0  </w:t>
            </w:r>
          </w:p>
        </w:tc>
        <w:tc>
          <w:tcPr>
            <w:tcW w:w="590" w:type="dxa"/>
            <w:vAlign w:val="center"/>
          </w:tcPr>
          <w:p w14:paraId="5EE74853" w14:textId="41D5474D" w:rsidR="00C93E89" w:rsidRPr="00957102" w:rsidRDefault="00C93E89" w:rsidP="00C93E89">
            <w:pPr>
              <w:jc w:val="center"/>
              <w:rPr>
                <w:rFonts w:ascii="Calibri" w:hAnsi="Calibri"/>
                <w:b/>
                <w:bCs/>
                <w:sz w:val="16"/>
                <w:szCs w:val="16"/>
              </w:rPr>
            </w:pPr>
            <w:r w:rsidRPr="00957102">
              <w:rPr>
                <w:b/>
                <w:bCs/>
                <w:sz w:val="16"/>
                <w:szCs w:val="16"/>
              </w:rPr>
              <w:t>0</w:t>
            </w:r>
          </w:p>
        </w:tc>
        <w:tc>
          <w:tcPr>
            <w:tcW w:w="1303" w:type="dxa"/>
            <w:vMerge/>
            <w:vAlign w:val="center"/>
            <w:hideMark/>
          </w:tcPr>
          <w:p w14:paraId="53722435" w14:textId="66762E9E" w:rsidR="00C93E89" w:rsidRPr="00957102" w:rsidRDefault="00C93E89" w:rsidP="00C93E89">
            <w:pPr>
              <w:rPr>
                <w:rFonts w:ascii="Calibri" w:hAnsi="Calibri"/>
                <w:b/>
                <w:bCs/>
                <w:sz w:val="16"/>
                <w:szCs w:val="16"/>
              </w:rPr>
            </w:pPr>
          </w:p>
        </w:tc>
      </w:tr>
      <w:tr w:rsidR="00C93E89" w:rsidRPr="00957102" w14:paraId="5400A6D8" w14:textId="77777777" w:rsidTr="00C93E89">
        <w:trPr>
          <w:trHeight w:val="20"/>
        </w:trPr>
        <w:tc>
          <w:tcPr>
            <w:tcW w:w="468" w:type="dxa"/>
            <w:shd w:val="clear" w:color="auto" w:fill="auto"/>
            <w:noWrap/>
            <w:vAlign w:val="center"/>
            <w:hideMark/>
          </w:tcPr>
          <w:p w14:paraId="2E59BD3A" w14:textId="77777777" w:rsidR="00C93E89" w:rsidRPr="00957102" w:rsidRDefault="00C93E89" w:rsidP="00C93E89">
            <w:pPr>
              <w:jc w:val="center"/>
              <w:rPr>
                <w:sz w:val="16"/>
                <w:szCs w:val="16"/>
              </w:rPr>
            </w:pPr>
            <w:r w:rsidRPr="00957102">
              <w:rPr>
                <w:sz w:val="16"/>
                <w:szCs w:val="16"/>
              </w:rPr>
              <w:t>9</w:t>
            </w:r>
          </w:p>
        </w:tc>
        <w:tc>
          <w:tcPr>
            <w:tcW w:w="5420" w:type="dxa"/>
            <w:gridSpan w:val="5"/>
            <w:shd w:val="clear" w:color="auto" w:fill="auto"/>
            <w:vAlign w:val="center"/>
            <w:hideMark/>
          </w:tcPr>
          <w:p w14:paraId="43BD230D" w14:textId="77777777" w:rsidR="00C93E89" w:rsidRPr="00957102" w:rsidRDefault="00C93E89" w:rsidP="00C93E89">
            <w:pPr>
              <w:rPr>
                <w:b/>
                <w:bCs/>
                <w:sz w:val="16"/>
                <w:szCs w:val="16"/>
              </w:rPr>
            </w:pPr>
            <w:r w:rsidRPr="00957102">
              <w:rPr>
                <w:b/>
                <w:bCs/>
                <w:sz w:val="16"/>
                <w:szCs w:val="16"/>
              </w:rPr>
              <w:t>Проекты по новому строительству, реконструкции и модернизация линейных объектов системы водоотведения</w:t>
            </w:r>
          </w:p>
        </w:tc>
        <w:tc>
          <w:tcPr>
            <w:tcW w:w="1171" w:type="dxa"/>
            <w:shd w:val="clear" w:color="auto" w:fill="auto"/>
            <w:vAlign w:val="center"/>
            <w:hideMark/>
          </w:tcPr>
          <w:p w14:paraId="49F6806A" w14:textId="77777777" w:rsidR="00C93E89" w:rsidRPr="00957102" w:rsidRDefault="00C93E89" w:rsidP="00C93E89">
            <w:pPr>
              <w:jc w:val="center"/>
              <w:rPr>
                <w:b/>
                <w:bCs/>
                <w:sz w:val="16"/>
                <w:szCs w:val="16"/>
              </w:rPr>
            </w:pPr>
            <w:r w:rsidRPr="00957102">
              <w:rPr>
                <w:b/>
                <w:bCs/>
                <w:sz w:val="16"/>
                <w:szCs w:val="16"/>
              </w:rPr>
              <w:t xml:space="preserve">36 962  </w:t>
            </w:r>
          </w:p>
        </w:tc>
        <w:tc>
          <w:tcPr>
            <w:tcW w:w="665" w:type="dxa"/>
            <w:shd w:val="clear" w:color="auto" w:fill="auto"/>
            <w:vAlign w:val="center"/>
            <w:hideMark/>
          </w:tcPr>
          <w:p w14:paraId="10A9426B" w14:textId="77777777" w:rsidR="00C93E89" w:rsidRPr="00957102" w:rsidRDefault="00C93E89" w:rsidP="00C93E89">
            <w:pPr>
              <w:jc w:val="center"/>
              <w:rPr>
                <w:b/>
                <w:bCs/>
                <w:sz w:val="16"/>
                <w:szCs w:val="16"/>
              </w:rPr>
            </w:pPr>
            <w:r w:rsidRPr="00957102">
              <w:rPr>
                <w:b/>
                <w:bCs/>
                <w:sz w:val="16"/>
                <w:szCs w:val="16"/>
              </w:rPr>
              <w:t xml:space="preserve">0  </w:t>
            </w:r>
          </w:p>
        </w:tc>
        <w:tc>
          <w:tcPr>
            <w:tcW w:w="665" w:type="dxa"/>
            <w:shd w:val="clear" w:color="auto" w:fill="auto"/>
            <w:vAlign w:val="center"/>
            <w:hideMark/>
          </w:tcPr>
          <w:p w14:paraId="4865C987" w14:textId="77777777" w:rsidR="00C93E89" w:rsidRPr="00957102" w:rsidRDefault="00C93E89" w:rsidP="00C93E89">
            <w:pPr>
              <w:jc w:val="center"/>
              <w:rPr>
                <w:b/>
                <w:bCs/>
                <w:sz w:val="16"/>
                <w:szCs w:val="16"/>
              </w:rPr>
            </w:pPr>
            <w:r w:rsidRPr="00957102">
              <w:rPr>
                <w:b/>
                <w:bCs/>
                <w:sz w:val="16"/>
                <w:szCs w:val="16"/>
              </w:rPr>
              <w:t xml:space="preserve">0  </w:t>
            </w:r>
          </w:p>
        </w:tc>
        <w:tc>
          <w:tcPr>
            <w:tcW w:w="665" w:type="dxa"/>
            <w:shd w:val="clear" w:color="auto" w:fill="auto"/>
            <w:vAlign w:val="center"/>
            <w:hideMark/>
          </w:tcPr>
          <w:p w14:paraId="03F124E7" w14:textId="77777777" w:rsidR="00C93E89" w:rsidRPr="00957102" w:rsidRDefault="00C93E89" w:rsidP="00C93E89">
            <w:pPr>
              <w:jc w:val="center"/>
              <w:rPr>
                <w:b/>
                <w:bCs/>
                <w:sz w:val="16"/>
                <w:szCs w:val="16"/>
              </w:rPr>
            </w:pPr>
            <w:r w:rsidRPr="00957102">
              <w:rPr>
                <w:b/>
                <w:bCs/>
                <w:sz w:val="16"/>
                <w:szCs w:val="16"/>
              </w:rPr>
              <w:t xml:space="preserve">0  </w:t>
            </w:r>
          </w:p>
        </w:tc>
        <w:tc>
          <w:tcPr>
            <w:tcW w:w="666" w:type="dxa"/>
            <w:shd w:val="clear" w:color="auto" w:fill="auto"/>
            <w:vAlign w:val="center"/>
            <w:hideMark/>
          </w:tcPr>
          <w:p w14:paraId="552151C3" w14:textId="77777777" w:rsidR="00C93E89" w:rsidRPr="00957102" w:rsidRDefault="00C93E89" w:rsidP="00C93E89">
            <w:pPr>
              <w:jc w:val="center"/>
              <w:rPr>
                <w:b/>
                <w:bCs/>
                <w:sz w:val="16"/>
                <w:szCs w:val="16"/>
              </w:rPr>
            </w:pPr>
            <w:r w:rsidRPr="00957102">
              <w:rPr>
                <w:b/>
                <w:bCs/>
                <w:sz w:val="16"/>
                <w:szCs w:val="16"/>
              </w:rPr>
              <w:t xml:space="preserve">12 321  </w:t>
            </w:r>
          </w:p>
        </w:tc>
        <w:tc>
          <w:tcPr>
            <w:tcW w:w="666" w:type="dxa"/>
            <w:shd w:val="clear" w:color="auto" w:fill="auto"/>
            <w:vAlign w:val="center"/>
            <w:hideMark/>
          </w:tcPr>
          <w:p w14:paraId="7A4A873E" w14:textId="77777777" w:rsidR="00C93E89" w:rsidRPr="00957102" w:rsidRDefault="00C93E89" w:rsidP="00C93E89">
            <w:pPr>
              <w:jc w:val="center"/>
              <w:rPr>
                <w:b/>
                <w:bCs/>
                <w:sz w:val="16"/>
                <w:szCs w:val="16"/>
              </w:rPr>
            </w:pPr>
            <w:r w:rsidRPr="00957102">
              <w:rPr>
                <w:b/>
                <w:bCs/>
                <w:sz w:val="16"/>
                <w:szCs w:val="16"/>
              </w:rPr>
              <w:t xml:space="preserve">12 321  </w:t>
            </w:r>
          </w:p>
        </w:tc>
        <w:tc>
          <w:tcPr>
            <w:tcW w:w="666" w:type="dxa"/>
            <w:shd w:val="clear" w:color="auto" w:fill="auto"/>
            <w:vAlign w:val="center"/>
            <w:hideMark/>
          </w:tcPr>
          <w:p w14:paraId="18335AD3" w14:textId="77777777" w:rsidR="00C93E89" w:rsidRPr="00957102" w:rsidRDefault="00C93E89" w:rsidP="00C93E89">
            <w:pPr>
              <w:jc w:val="center"/>
              <w:rPr>
                <w:b/>
                <w:bCs/>
                <w:sz w:val="16"/>
                <w:szCs w:val="16"/>
              </w:rPr>
            </w:pPr>
            <w:r w:rsidRPr="00957102">
              <w:rPr>
                <w:b/>
                <w:bCs/>
                <w:sz w:val="16"/>
                <w:szCs w:val="16"/>
              </w:rPr>
              <w:t xml:space="preserve">12 321  </w:t>
            </w:r>
          </w:p>
        </w:tc>
        <w:tc>
          <w:tcPr>
            <w:tcW w:w="666" w:type="dxa"/>
            <w:shd w:val="clear" w:color="auto" w:fill="auto"/>
            <w:vAlign w:val="center"/>
            <w:hideMark/>
          </w:tcPr>
          <w:p w14:paraId="05300987" w14:textId="77777777" w:rsidR="00C93E89" w:rsidRPr="00957102" w:rsidRDefault="00C93E89" w:rsidP="00C93E89">
            <w:pPr>
              <w:jc w:val="center"/>
              <w:rPr>
                <w:b/>
                <w:bCs/>
                <w:sz w:val="16"/>
                <w:szCs w:val="16"/>
              </w:rPr>
            </w:pPr>
            <w:r w:rsidRPr="00957102">
              <w:rPr>
                <w:b/>
                <w:bCs/>
                <w:sz w:val="16"/>
                <w:szCs w:val="16"/>
              </w:rPr>
              <w:t xml:space="preserve">0  </w:t>
            </w:r>
          </w:p>
        </w:tc>
        <w:tc>
          <w:tcPr>
            <w:tcW w:w="666" w:type="dxa"/>
            <w:shd w:val="clear" w:color="auto" w:fill="auto"/>
            <w:vAlign w:val="center"/>
            <w:hideMark/>
          </w:tcPr>
          <w:p w14:paraId="1EEA2E5A" w14:textId="77777777" w:rsidR="00C93E89" w:rsidRPr="00957102" w:rsidRDefault="00C93E89" w:rsidP="00C93E89">
            <w:pPr>
              <w:jc w:val="center"/>
              <w:rPr>
                <w:b/>
                <w:bCs/>
                <w:sz w:val="16"/>
                <w:szCs w:val="16"/>
              </w:rPr>
            </w:pPr>
            <w:r w:rsidRPr="00957102">
              <w:rPr>
                <w:b/>
                <w:bCs/>
                <w:sz w:val="16"/>
                <w:szCs w:val="16"/>
              </w:rPr>
              <w:t xml:space="preserve">0  </w:t>
            </w:r>
          </w:p>
        </w:tc>
        <w:tc>
          <w:tcPr>
            <w:tcW w:w="590" w:type="dxa"/>
            <w:vAlign w:val="center"/>
          </w:tcPr>
          <w:p w14:paraId="33D1E296" w14:textId="2E1D2EE3" w:rsidR="00C93E89" w:rsidRPr="00957102" w:rsidRDefault="00C93E89" w:rsidP="00C93E89">
            <w:pPr>
              <w:jc w:val="center"/>
              <w:rPr>
                <w:rFonts w:ascii="Calibri" w:hAnsi="Calibri"/>
                <w:b/>
                <w:bCs/>
                <w:sz w:val="16"/>
                <w:szCs w:val="16"/>
              </w:rPr>
            </w:pPr>
            <w:r w:rsidRPr="00957102">
              <w:rPr>
                <w:b/>
                <w:bCs/>
                <w:sz w:val="16"/>
                <w:szCs w:val="16"/>
              </w:rPr>
              <w:t>0</w:t>
            </w:r>
          </w:p>
        </w:tc>
        <w:tc>
          <w:tcPr>
            <w:tcW w:w="1303" w:type="dxa"/>
            <w:vMerge/>
            <w:vAlign w:val="center"/>
            <w:hideMark/>
          </w:tcPr>
          <w:p w14:paraId="1900EFEA" w14:textId="69CE8BB1" w:rsidR="00C93E89" w:rsidRPr="00957102" w:rsidRDefault="00C93E89" w:rsidP="00C93E89">
            <w:pPr>
              <w:rPr>
                <w:rFonts w:ascii="Calibri" w:hAnsi="Calibri"/>
                <w:b/>
                <w:bCs/>
                <w:sz w:val="16"/>
                <w:szCs w:val="16"/>
              </w:rPr>
            </w:pPr>
          </w:p>
        </w:tc>
      </w:tr>
      <w:tr w:rsidR="00C93E89" w:rsidRPr="00957102" w14:paraId="217A4343" w14:textId="77777777" w:rsidTr="00C93E89">
        <w:trPr>
          <w:trHeight w:val="20"/>
        </w:trPr>
        <w:tc>
          <w:tcPr>
            <w:tcW w:w="468" w:type="dxa"/>
            <w:shd w:val="clear" w:color="auto" w:fill="auto"/>
            <w:noWrap/>
            <w:vAlign w:val="center"/>
            <w:hideMark/>
          </w:tcPr>
          <w:p w14:paraId="380D8735" w14:textId="77777777" w:rsidR="00C93E89" w:rsidRPr="00957102" w:rsidRDefault="00C93E89" w:rsidP="00C93E89">
            <w:pPr>
              <w:jc w:val="center"/>
              <w:rPr>
                <w:sz w:val="16"/>
                <w:szCs w:val="16"/>
              </w:rPr>
            </w:pPr>
            <w:r w:rsidRPr="00957102">
              <w:rPr>
                <w:sz w:val="16"/>
                <w:szCs w:val="16"/>
              </w:rPr>
              <w:t>10</w:t>
            </w:r>
          </w:p>
        </w:tc>
        <w:tc>
          <w:tcPr>
            <w:tcW w:w="5420" w:type="dxa"/>
            <w:gridSpan w:val="5"/>
            <w:shd w:val="clear" w:color="auto" w:fill="auto"/>
            <w:vAlign w:val="center"/>
            <w:hideMark/>
          </w:tcPr>
          <w:p w14:paraId="7A08D4D1" w14:textId="77777777" w:rsidR="00C93E89" w:rsidRPr="00957102" w:rsidRDefault="00C93E89" w:rsidP="00C93E89">
            <w:pPr>
              <w:rPr>
                <w:b/>
                <w:bCs/>
                <w:sz w:val="16"/>
                <w:szCs w:val="16"/>
              </w:rPr>
            </w:pPr>
            <w:r w:rsidRPr="00957102">
              <w:rPr>
                <w:b/>
                <w:bCs/>
                <w:sz w:val="16"/>
                <w:szCs w:val="16"/>
              </w:rPr>
              <w:t>НДС (20 %)</w:t>
            </w:r>
          </w:p>
        </w:tc>
        <w:tc>
          <w:tcPr>
            <w:tcW w:w="1171" w:type="dxa"/>
            <w:shd w:val="clear" w:color="auto" w:fill="auto"/>
            <w:vAlign w:val="center"/>
            <w:hideMark/>
          </w:tcPr>
          <w:p w14:paraId="3FD94A97" w14:textId="77777777" w:rsidR="00C93E89" w:rsidRPr="00957102" w:rsidRDefault="00C93E89" w:rsidP="00C93E89">
            <w:pPr>
              <w:jc w:val="center"/>
              <w:rPr>
                <w:b/>
                <w:bCs/>
                <w:sz w:val="16"/>
                <w:szCs w:val="16"/>
              </w:rPr>
            </w:pPr>
            <w:r w:rsidRPr="00957102">
              <w:rPr>
                <w:b/>
                <w:bCs/>
                <w:sz w:val="16"/>
                <w:szCs w:val="16"/>
              </w:rPr>
              <w:t xml:space="preserve">21 635  </w:t>
            </w:r>
          </w:p>
        </w:tc>
        <w:tc>
          <w:tcPr>
            <w:tcW w:w="665" w:type="dxa"/>
            <w:shd w:val="clear" w:color="auto" w:fill="auto"/>
            <w:vAlign w:val="center"/>
            <w:hideMark/>
          </w:tcPr>
          <w:p w14:paraId="0E0F55A8" w14:textId="77777777" w:rsidR="00C93E89" w:rsidRPr="00957102" w:rsidRDefault="00C93E89" w:rsidP="00C93E89">
            <w:pPr>
              <w:jc w:val="center"/>
              <w:rPr>
                <w:b/>
                <w:bCs/>
                <w:sz w:val="16"/>
                <w:szCs w:val="16"/>
              </w:rPr>
            </w:pPr>
            <w:r w:rsidRPr="00957102">
              <w:rPr>
                <w:b/>
                <w:bCs/>
                <w:sz w:val="16"/>
                <w:szCs w:val="16"/>
              </w:rPr>
              <w:t xml:space="preserve">0  </w:t>
            </w:r>
          </w:p>
        </w:tc>
        <w:tc>
          <w:tcPr>
            <w:tcW w:w="665" w:type="dxa"/>
            <w:shd w:val="clear" w:color="auto" w:fill="auto"/>
            <w:vAlign w:val="center"/>
            <w:hideMark/>
          </w:tcPr>
          <w:p w14:paraId="7D55B67D" w14:textId="77777777" w:rsidR="00C93E89" w:rsidRPr="00957102" w:rsidRDefault="00C93E89" w:rsidP="00C93E89">
            <w:pPr>
              <w:jc w:val="center"/>
              <w:rPr>
                <w:b/>
                <w:bCs/>
                <w:sz w:val="16"/>
                <w:szCs w:val="16"/>
              </w:rPr>
            </w:pPr>
            <w:r w:rsidRPr="00957102">
              <w:rPr>
                <w:b/>
                <w:bCs/>
                <w:sz w:val="16"/>
                <w:szCs w:val="16"/>
              </w:rPr>
              <w:t xml:space="preserve">1 433  </w:t>
            </w:r>
          </w:p>
        </w:tc>
        <w:tc>
          <w:tcPr>
            <w:tcW w:w="665" w:type="dxa"/>
            <w:shd w:val="clear" w:color="auto" w:fill="auto"/>
            <w:vAlign w:val="center"/>
            <w:hideMark/>
          </w:tcPr>
          <w:p w14:paraId="5C46DCE8" w14:textId="77777777" w:rsidR="00C93E89" w:rsidRPr="00957102" w:rsidRDefault="00C93E89" w:rsidP="00C93E89">
            <w:pPr>
              <w:jc w:val="center"/>
              <w:rPr>
                <w:b/>
                <w:bCs/>
                <w:sz w:val="16"/>
                <w:szCs w:val="16"/>
              </w:rPr>
            </w:pPr>
            <w:r w:rsidRPr="00957102">
              <w:rPr>
                <w:b/>
                <w:bCs/>
                <w:sz w:val="16"/>
                <w:szCs w:val="16"/>
              </w:rPr>
              <w:t xml:space="preserve">4 481  </w:t>
            </w:r>
          </w:p>
        </w:tc>
        <w:tc>
          <w:tcPr>
            <w:tcW w:w="666" w:type="dxa"/>
            <w:shd w:val="clear" w:color="auto" w:fill="auto"/>
            <w:vAlign w:val="center"/>
            <w:hideMark/>
          </w:tcPr>
          <w:p w14:paraId="2595A818" w14:textId="77777777" w:rsidR="00C93E89" w:rsidRPr="00957102" w:rsidRDefault="00C93E89" w:rsidP="00C93E89">
            <w:pPr>
              <w:jc w:val="center"/>
              <w:rPr>
                <w:b/>
                <w:bCs/>
                <w:sz w:val="16"/>
                <w:szCs w:val="16"/>
              </w:rPr>
            </w:pPr>
            <w:r w:rsidRPr="00957102">
              <w:rPr>
                <w:b/>
                <w:bCs/>
                <w:sz w:val="16"/>
                <w:szCs w:val="16"/>
              </w:rPr>
              <w:t xml:space="preserve">4 596  </w:t>
            </w:r>
          </w:p>
        </w:tc>
        <w:tc>
          <w:tcPr>
            <w:tcW w:w="666" w:type="dxa"/>
            <w:shd w:val="clear" w:color="auto" w:fill="auto"/>
            <w:vAlign w:val="center"/>
            <w:hideMark/>
          </w:tcPr>
          <w:p w14:paraId="795E6533" w14:textId="77777777" w:rsidR="00C93E89" w:rsidRPr="00957102" w:rsidRDefault="00C93E89" w:rsidP="00C93E89">
            <w:pPr>
              <w:jc w:val="center"/>
              <w:rPr>
                <w:b/>
                <w:bCs/>
                <w:sz w:val="16"/>
                <w:szCs w:val="16"/>
              </w:rPr>
            </w:pPr>
            <w:r w:rsidRPr="00957102">
              <w:rPr>
                <w:b/>
                <w:bCs/>
                <w:sz w:val="16"/>
                <w:szCs w:val="16"/>
              </w:rPr>
              <w:t xml:space="preserve">5 241  </w:t>
            </w:r>
          </w:p>
        </w:tc>
        <w:tc>
          <w:tcPr>
            <w:tcW w:w="666" w:type="dxa"/>
            <w:shd w:val="clear" w:color="auto" w:fill="auto"/>
            <w:vAlign w:val="center"/>
            <w:hideMark/>
          </w:tcPr>
          <w:p w14:paraId="355D567B" w14:textId="77777777" w:rsidR="00C93E89" w:rsidRPr="00957102" w:rsidRDefault="00C93E89" w:rsidP="00C93E89">
            <w:pPr>
              <w:jc w:val="center"/>
              <w:rPr>
                <w:b/>
                <w:bCs/>
                <w:sz w:val="16"/>
                <w:szCs w:val="16"/>
              </w:rPr>
            </w:pPr>
            <w:r w:rsidRPr="00957102">
              <w:rPr>
                <w:b/>
                <w:bCs/>
                <w:sz w:val="16"/>
                <w:szCs w:val="16"/>
              </w:rPr>
              <w:t xml:space="preserve">5 885  </w:t>
            </w:r>
          </w:p>
        </w:tc>
        <w:tc>
          <w:tcPr>
            <w:tcW w:w="666" w:type="dxa"/>
            <w:shd w:val="clear" w:color="auto" w:fill="auto"/>
            <w:vAlign w:val="center"/>
            <w:hideMark/>
          </w:tcPr>
          <w:p w14:paraId="58CB7763" w14:textId="77777777" w:rsidR="00C93E89" w:rsidRPr="00957102" w:rsidRDefault="00C93E89" w:rsidP="00C93E89">
            <w:pPr>
              <w:jc w:val="center"/>
              <w:rPr>
                <w:b/>
                <w:bCs/>
                <w:sz w:val="16"/>
                <w:szCs w:val="16"/>
              </w:rPr>
            </w:pPr>
            <w:r w:rsidRPr="00957102">
              <w:rPr>
                <w:b/>
                <w:bCs/>
                <w:sz w:val="16"/>
                <w:szCs w:val="16"/>
              </w:rPr>
              <w:t xml:space="preserve">0  </w:t>
            </w:r>
          </w:p>
        </w:tc>
        <w:tc>
          <w:tcPr>
            <w:tcW w:w="666" w:type="dxa"/>
            <w:shd w:val="clear" w:color="auto" w:fill="auto"/>
            <w:vAlign w:val="center"/>
            <w:hideMark/>
          </w:tcPr>
          <w:p w14:paraId="10AFEE7B" w14:textId="77777777" w:rsidR="00C93E89" w:rsidRPr="00957102" w:rsidRDefault="00C93E89" w:rsidP="00C93E89">
            <w:pPr>
              <w:jc w:val="center"/>
              <w:rPr>
                <w:b/>
                <w:bCs/>
                <w:sz w:val="16"/>
                <w:szCs w:val="16"/>
              </w:rPr>
            </w:pPr>
            <w:r w:rsidRPr="00957102">
              <w:rPr>
                <w:b/>
                <w:bCs/>
                <w:sz w:val="16"/>
                <w:szCs w:val="16"/>
              </w:rPr>
              <w:t xml:space="preserve">0  </w:t>
            </w:r>
          </w:p>
        </w:tc>
        <w:tc>
          <w:tcPr>
            <w:tcW w:w="590" w:type="dxa"/>
            <w:vAlign w:val="center"/>
          </w:tcPr>
          <w:p w14:paraId="77DD5B1B" w14:textId="309C931B" w:rsidR="00C93E89" w:rsidRPr="00957102" w:rsidRDefault="00C93E89" w:rsidP="00C93E89">
            <w:pPr>
              <w:jc w:val="center"/>
              <w:rPr>
                <w:rFonts w:ascii="Calibri" w:hAnsi="Calibri"/>
                <w:b/>
                <w:bCs/>
                <w:sz w:val="16"/>
                <w:szCs w:val="16"/>
              </w:rPr>
            </w:pPr>
            <w:r w:rsidRPr="00957102">
              <w:rPr>
                <w:b/>
                <w:bCs/>
                <w:sz w:val="16"/>
                <w:szCs w:val="16"/>
              </w:rPr>
              <w:t>0</w:t>
            </w:r>
          </w:p>
        </w:tc>
        <w:tc>
          <w:tcPr>
            <w:tcW w:w="1303" w:type="dxa"/>
            <w:vMerge/>
            <w:vAlign w:val="center"/>
            <w:hideMark/>
          </w:tcPr>
          <w:p w14:paraId="485C8C2C" w14:textId="15EE73CE" w:rsidR="00C93E89" w:rsidRPr="00957102" w:rsidRDefault="00C93E89" w:rsidP="00C93E89">
            <w:pPr>
              <w:rPr>
                <w:rFonts w:ascii="Calibri" w:hAnsi="Calibri"/>
                <w:b/>
                <w:bCs/>
                <w:sz w:val="16"/>
                <w:szCs w:val="16"/>
              </w:rPr>
            </w:pPr>
          </w:p>
        </w:tc>
      </w:tr>
      <w:tr w:rsidR="00C93E89" w:rsidRPr="00957102" w14:paraId="7567545C" w14:textId="77777777" w:rsidTr="00C93E89">
        <w:trPr>
          <w:trHeight w:val="20"/>
        </w:trPr>
        <w:tc>
          <w:tcPr>
            <w:tcW w:w="468" w:type="dxa"/>
            <w:shd w:val="clear" w:color="auto" w:fill="auto"/>
            <w:noWrap/>
            <w:vAlign w:val="center"/>
            <w:hideMark/>
          </w:tcPr>
          <w:p w14:paraId="6A731B8F" w14:textId="77777777" w:rsidR="00C93E89" w:rsidRPr="00957102" w:rsidRDefault="00C93E89" w:rsidP="00C93E89">
            <w:pPr>
              <w:jc w:val="center"/>
              <w:rPr>
                <w:sz w:val="16"/>
                <w:szCs w:val="16"/>
              </w:rPr>
            </w:pPr>
            <w:r w:rsidRPr="00957102">
              <w:rPr>
                <w:sz w:val="16"/>
                <w:szCs w:val="16"/>
              </w:rPr>
              <w:t>11</w:t>
            </w:r>
          </w:p>
        </w:tc>
        <w:tc>
          <w:tcPr>
            <w:tcW w:w="5420" w:type="dxa"/>
            <w:gridSpan w:val="5"/>
            <w:shd w:val="clear" w:color="auto" w:fill="auto"/>
            <w:vAlign w:val="center"/>
            <w:hideMark/>
          </w:tcPr>
          <w:p w14:paraId="5CF51BF5" w14:textId="77777777" w:rsidR="00C93E89" w:rsidRPr="00957102" w:rsidRDefault="00C93E89" w:rsidP="00C93E89">
            <w:pPr>
              <w:rPr>
                <w:b/>
                <w:bCs/>
                <w:sz w:val="16"/>
                <w:szCs w:val="16"/>
              </w:rPr>
            </w:pPr>
            <w:r w:rsidRPr="00957102">
              <w:rPr>
                <w:b/>
                <w:bCs/>
                <w:sz w:val="16"/>
                <w:szCs w:val="16"/>
              </w:rPr>
              <w:t>ВСЕГО сметная стоимость с НДС</w:t>
            </w:r>
          </w:p>
        </w:tc>
        <w:tc>
          <w:tcPr>
            <w:tcW w:w="1171" w:type="dxa"/>
            <w:shd w:val="clear" w:color="auto" w:fill="auto"/>
            <w:vAlign w:val="center"/>
            <w:hideMark/>
          </w:tcPr>
          <w:p w14:paraId="423E6C22" w14:textId="77777777" w:rsidR="00C93E89" w:rsidRPr="00957102" w:rsidRDefault="00C93E89" w:rsidP="00C93E89">
            <w:pPr>
              <w:jc w:val="center"/>
              <w:rPr>
                <w:b/>
                <w:bCs/>
                <w:sz w:val="16"/>
                <w:szCs w:val="16"/>
              </w:rPr>
            </w:pPr>
            <w:r w:rsidRPr="00957102">
              <w:rPr>
                <w:b/>
                <w:bCs/>
                <w:sz w:val="16"/>
                <w:szCs w:val="16"/>
              </w:rPr>
              <w:t xml:space="preserve">129 811  </w:t>
            </w:r>
          </w:p>
        </w:tc>
        <w:tc>
          <w:tcPr>
            <w:tcW w:w="665" w:type="dxa"/>
            <w:shd w:val="clear" w:color="auto" w:fill="auto"/>
            <w:vAlign w:val="center"/>
            <w:hideMark/>
          </w:tcPr>
          <w:p w14:paraId="6FC71DEE" w14:textId="77777777" w:rsidR="00C93E89" w:rsidRPr="00957102" w:rsidRDefault="00C93E89" w:rsidP="00C93E89">
            <w:pPr>
              <w:jc w:val="center"/>
              <w:rPr>
                <w:b/>
                <w:bCs/>
                <w:sz w:val="16"/>
                <w:szCs w:val="16"/>
              </w:rPr>
            </w:pPr>
            <w:r w:rsidRPr="00957102">
              <w:rPr>
                <w:b/>
                <w:bCs/>
                <w:sz w:val="16"/>
                <w:szCs w:val="16"/>
              </w:rPr>
              <w:t xml:space="preserve">0  </w:t>
            </w:r>
          </w:p>
        </w:tc>
        <w:tc>
          <w:tcPr>
            <w:tcW w:w="665" w:type="dxa"/>
            <w:shd w:val="clear" w:color="auto" w:fill="auto"/>
            <w:vAlign w:val="center"/>
            <w:hideMark/>
          </w:tcPr>
          <w:p w14:paraId="44D41B89" w14:textId="77777777" w:rsidR="00C93E89" w:rsidRPr="00957102" w:rsidRDefault="00C93E89" w:rsidP="00C93E89">
            <w:pPr>
              <w:jc w:val="center"/>
              <w:rPr>
                <w:b/>
                <w:bCs/>
                <w:sz w:val="16"/>
                <w:szCs w:val="16"/>
              </w:rPr>
            </w:pPr>
            <w:r w:rsidRPr="00957102">
              <w:rPr>
                <w:b/>
                <w:bCs/>
                <w:sz w:val="16"/>
                <w:szCs w:val="16"/>
              </w:rPr>
              <w:t xml:space="preserve">8 598  </w:t>
            </w:r>
          </w:p>
        </w:tc>
        <w:tc>
          <w:tcPr>
            <w:tcW w:w="665" w:type="dxa"/>
            <w:shd w:val="clear" w:color="auto" w:fill="auto"/>
            <w:vAlign w:val="center"/>
            <w:hideMark/>
          </w:tcPr>
          <w:p w14:paraId="18313C26" w14:textId="77777777" w:rsidR="00C93E89" w:rsidRPr="00957102" w:rsidRDefault="00C93E89" w:rsidP="00C93E89">
            <w:pPr>
              <w:jc w:val="center"/>
              <w:rPr>
                <w:b/>
                <w:bCs/>
                <w:sz w:val="16"/>
                <w:szCs w:val="16"/>
              </w:rPr>
            </w:pPr>
            <w:r w:rsidRPr="00957102">
              <w:rPr>
                <w:b/>
                <w:bCs/>
                <w:sz w:val="16"/>
                <w:szCs w:val="16"/>
              </w:rPr>
              <w:t xml:space="preserve">26 886  </w:t>
            </w:r>
          </w:p>
        </w:tc>
        <w:tc>
          <w:tcPr>
            <w:tcW w:w="666" w:type="dxa"/>
            <w:shd w:val="clear" w:color="auto" w:fill="auto"/>
            <w:vAlign w:val="center"/>
            <w:hideMark/>
          </w:tcPr>
          <w:p w14:paraId="33DD4E6E" w14:textId="77777777" w:rsidR="00C93E89" w:rsidRPr="00957102" w:rsidRDefault="00C93E89" w:rsidP="00C93E89">
            <w:pPr>
              <w:jc w:val="center"/>
              <w:rPr>
                <w:b/>
                <w:bCs/>
                <w:sz w:val="16"/>
                <w:szCs w:val="16"/>
              </w:rPr>
            </w:pPr>
            <w:r w:rsidRPr="00957102">
              <w:rPr>
                <w:b/>
                <w:bCs/>
                <w:sz w:val="16"/>
                <w:szCs w:val="16"/>
              </w:rPr>
              <w:t xml:space="preserve">27 575  </w:t>
            </w:r>
          </w:p>
        </w:tc>
        <w:tc>
          <w:tcPr>
            <w:tcW w:w="666" w:type="dxa"/>
            <w:shd w:val="clear" w:color="auto" w:fill="auto"/>
            <w:vAlign w:val="center"/>
            <w:hideMark/>
          </w:tcPr>
          <w:p w14:paraId="4C169685" w14:textId="77777777" w:rsidR="00C93E89" w:rsidRPr="00957102" w:rsidRDefault="00C93E89" w:rsidP="00C93E89">
            <w:pPr>
              <w:jc w:val="center"/>
              <w:rPr>
                <w:b/>
                <w:bCs/>
                <w:sz w:val="16"/>
                <w:szCs w:val="16"/>
              </w:rPr>
            </w:pPr>
            <w:r w:rsidRPr="00957102">
              <w:rPr>
                <w:b/>
                <w:bCs/>
                <w:sz w:val="16"/>
                <w:szCs w:val="16"/>
              </w:rPr>
              <w:t xml:space="preserve">31 444  </w:t>
            </w:r>
          </w:p>
        </w:tc>
        <w:tc>
          <w:tcPr>
            <w:tcW w:w="666" w:type="dxa"/>
            <w:shd w:val="clear" w:color="auto" w:fill="auto"/>
            <w:vAlign w:val="center"/>
            <w:hideMark/>
          </w:tcPr>
          <w:p w14:paraId="19994DE0" w14:textId="77777777" w:rsidR="00C93E89" w:rsidRPr="00957102" w:rsidRDefault="00C93E89" w:rsidP="00C93E89">
            <w:pPr>
              <w:jc w:val="center"/>
              <w:rPr>
                <w:b/>
                <w:bCs/>
                <w:sz w:val="16"/>
                <w:szCs w:val="16"/>
              </w:rPr>
            </w:pPr>
            <w:r w:rsidRPr="00957102">
              <w:rPr>
                <w:b/>
                <w:bCs/>
                <w:sz w:val="16"/>
                <w:szCs w:val="16"/>
              </w:rPr>
              <w:t xml:space="preserve">35 310  </w:t>
            </w:r>
          </w:p>
        </w:tc>
        <w:tc>
          <w:tcPr>
            <w:tcW w:w="666" w:type="dxa"/>
            <w:shd w:val="clear" w:color="auto" w:fill="auto"/>
            <w:vAlign w:val="center"/>
            <w:hideMark/>
          </w:tcPr>
          <w:p w14:paraId="294D50E2" w14:textId="77777777" w:rsidR="00C93E89" w:rsidRPr="00957102" w:rsidRDefault="00C93E89" w:rsidP="00C93E89">
            <w:pPr>
              <w:jc w:val="center"/>
              <w:rPr>
                <w:b/>
                <w:bCs/>
                <w:sz w:val="16"/>
                <w:szCs w:val="16"/>
              </w:rPr>
            </w:pPr>
            <w:r w:rsidRPr="00957102">
              <w:rPr>
                <w:b/>
                <w:bCs/>
                <w:sz w:val="16"/>
                <w:szCs w:val="16"/>
              </w:rPr>
              <w:t xml:space="preserve">0  </w:t>
            </w:r>
          </w:p>
        </w:tc>
        <w:tc>
          <w:tcPr>
            <w:tcW w:w="666" w:type="dxa"/>
            <w:shd w:val="clear" w:color="auto" w:fill="auto"/>
            <w:vAlign w:val="center"/>
            <w:hideMark/>
          </w:tcPr>
          <w:p w14:paraId="1624C505" w14:textId="77777777" w:rsidR="00C93E89" w:rsidRPr="00957102" w:rsidRDefault="00C93E89" w:rsidP="00C93E89">
            <w:pPr>
              <w:jc w:val="center"/>
              <w:rPr>
                <w:b/>
                <w:bCs/>
                <w:sz w:val="16"/>
                <w:szCs w:val="16"/>
              </w:rPr>
            </w:pPr>
            <w:r w:rsidRPr="00957102">
              <w:rPr>
                <w:b/>
                <w:bCs/>
                <w:sz w:val="16"/>
                <w:szCs w:val="16"/>
              </w:rPr>
              <w:t xml:space="preserve">0  </w:t>
            </w:r>
          </w:p>
        </w:tc>
        <w:tc>
          <w:tcPr>
            <w:tcW w:w="590" w:type="dxa"/>
            <w:vAlign w:val="center"/>
          </w:tcPr>
          <w:p w14:paraId="66D9AA36" w14:textId="01C44815" w:rsidR="00C93E89" w:rsidRPr="00957102" w:rsidRDefault="00C93E89" w:rsidP="00C93E89">
            <w:pPr>
              <w:jc w:val="center"/>
              <w:rPr>
                <w:rFonts w:ascii="Calibri" w:hAnsi="Calibri"/>
                <w:b/>
                <w:bCs/>
                <w:sz w:val="16"/>
                <w:szCs w:val="16"/>
              </w:rPr>
            </w:pPr>
            <w:r w:rsidRPr="00957102">
              <w:rPr>
                <w:b/>
                <w:bCs/>
                <w:sz w:val="16"/>
                <w:szCs w:val="16"/>
              </w:rPr>
              <w:t>0</w:t>
            </w:r>
          </w:p>
        </w:tc>
        <w:tc>
          <w:tcPr>
            <w:tcW w:w="1303" w:type="dxa"/>
            <w:vMerge/>
            <w:vAlign w:val="center"/>
            <w:hideMark/>
          </w:tcPr>
          <w:p w14:paraId="1BA71F45" w14:textId="01FD20A2" w:rsidR="00C93E89" w:rsidRPr="00957102" w:rsidRDefault="00C93E89" w:rsidP="00C93E89">
            <w:pPr>
              <w:rPr>
                <w:rFonts w:ascii="Calibri" w:hAnsi="Calibri"/>
                <w:b/>
                <w:bCs/>
                <w:sz w:val="16"/>
                <w:szCs w:val="16"/>
              </w:rPr>
            </w:pPr>
          </w:p>
        </w:tc>
      </w:tr>
    </w:tbl>
    <w:p w14:paraId="181C3367" w14:textId="77777777" w:rsidR="00310E99" w:rsidRPr="00957102" w:rsidRDefault="00310E99" w:rsidP="00CE5075">
      <w:pPr>
        <w:spacing w:before="120" w:after="120"/>
        <w:ind w:firstLine="567"/>
        <w:jc w:val="center"/>
        <w:rPr>
          <w:b/>
        </w:rPr>
      </w:pPr>
    </w:p>
    <w:p w14:paraId="0CECB224" w14:textId="77777777" w:rsidR="00CE5075" w:rsidRPr="00957102" w:rsidRDefault="00CE5075" w:rsidP="00CE5075">
      <w:pPr>
        <w:spacing w:before="120"/>
        <w:ind w:firstLine="567"/>
        <w:jc w:val="both"/>
      </w:pPr>
    </w:p>
    <w:p w14:paraId="6F7AB9A3" w14:textId="77777777" w:rsidR="00310E99" w:rsidRPr="00957102" w:rsidRDefault="00310E99" w:rsidP="00CE5075">
      <w:pPr>
        <w:spacing w:before="120"/>
        <w:ind w:firstLine="567"/>
        <w:jc w:val="both"/>
        <w:sectPr w:rsidR="00310E99" w:rsidRPr="00957102" w:rsidSect="00DC15B4">
          <w:headerReference w:type="default" r:id="rId70"/>
          <w:footerReference w:type="default" r:id="rId71"/>
          <w:pgSz w:w="16838" w:h="11906" w:orient="landscape" w:code="9"/>
          <w:pgMar w:top="1134" w:right="850" w:bottom="1134" w:left="1701" w:header="454" w:footer="454" w:gutter="0"/>
          <w:cols w:space="720"/>
          <w:docGrid w:linePitch="326"/>
        </w:sectPr>
      </w:pPr>
    </w:p>
    <w:p w14:paraId="523082A6" w14:textId="77777777" w:rsidR="00CE5075" w:rsidRPr="00957102" w:rsidRDefault="00FB4932" w:rsidP="00310E99">
      <w:pPr>
        <w:pStyle w:val="2"/>
        <w:numPr>
          <w:ilvl w:val="0"/>
          <w:numId w:val="0"/>
        </w:numPr>
        <w:spacing w:line="360" w:lineRule="auto"/>
        <w:rPr>
          <w:caps/>
          <w:color w:val="auto"/>
          <w:szCs w:val="28"/>
        </w:rPr>
      </w:pPr>
      <w:bookmarkStart w:id="138" w:name="_Toc490233876"/>
      <w:bookmarkStart w:id="139" w:name="_Toc48931567"/>
      <w:r w:rsidRPr="00957102">
        <w:rPr>
          <w:color w:val="auto"/>
        </w:rPr>
        <w:lastRenderedPageBreak/>
        <w:t xml:space="preserve">6.5. </w:t>
      </w:r>
      <w:r w:rsidR="00CE5075" w:rsidRPr="00957102">
        <w:rPr>
          <w:color w:val="auto"/>
        </w:rPr>
        <w:t>Перспективная схема обращения с ТКО</w:t>
      </w:r>
      <w:bookmarkEnd w:id="138"/>
      <w:bookmarkEnd w:id="139"/>
    </w:p>
    <w:p w14:paraId="2A10EB74" w14:textId="77777777" w:rsidR="00CE5075" w:rsidRPr="00957102" w:rsidRDefault="00CE5075" w:rsidP="00076000">
      <w:pPr>
        <w:pStyle w:val="afff6"/>
        <w:spacing w:before="60" w:beforeAutospacing="0" w:after="0" w:afterAutospacing="0" w:line="360" w:lineRule="auto"/>
        <w:ind w:firstLine="709"/>
        <w:jc w:val="both"/>
      </w:pPr>
      <w:r w:rsidRPr="00957102">
        <w:t xml:space="preserve">Проблема санитарной очистки территории является одной из приоритетных в решении задач по охране окружающей среды района. </w:t>
      </w:r>
    </w:p>
    <w:p w14:paraId="6625901D" w14:textId="77777777" w:rsidR="00CE5075" w:rsidRPr="00957102" w:rsidRDefault="00CE5075" w:rsidP="00076000">
      <w:pPr>
        <w:suppressAutoHyphens/>
        <w:spacing w:line="360" w:lineRule="auto"/>
        <w:ind w:firstLine="709"/>
        <w:jc w:val="both"/>
        <w:rPr>
          <w:lang w:eastAsia="ar-SA"/>
        </w:rPr>
      </w:pPr>
      <w:r w:rsidRPr="00957102">
        <w:rPr>
          <w:lang w:eastAsia="ar-SA"/>
        </w:rPr>
        <w:t xml:space="preserve">Система обращения с ТКО для </w:t>
      </w:r>
      <w:proofErr w:type="spellStart"/>
      <w:r w:rsidRPr="00957102">
        <w:rPr>
          <w:lang w:eastAsia="ar-SA"/>
        </w:rPr>
        <w:t>с.п</w:t>
      </w:r>
      <w:proofErr w:type="spellEnd"/>
      <w:r w:rsidRPr="00957102">
        <w:rPr>
          <w:lang w:eastAsia="ar-SA"/>
        </w:rPr>
        <w:t xml:space="preserve"> </w:t>
      </w:r>
      <w:r w:rsidR="00076000" w:rsidRPr="00957102">
        <w:rPr>
          <w:lang w:eastAsia="ar-SA"/>
        </w:rPr>
        <w:t>Полноват</w:t>
      </w:r>
      <w:r w:rsidRPr="00957102">
        <w:rPr>
          <w:lang w:eastAsia="ar-SA"/>
        </w:rPr>
        <w:t xml:space="preserve"> Белоярского района включает централизованный сбор отходов, их перегрузку и вывоз на межмуниципальный полигон. Статус полигона межмуниципальный  определяется схемой движения отходов от соседних, более мелких населенных пунктов и наличием транспортного сообщения с ними. В перспективе, в таких населенных пунктах возможно внедрение раздельного сбора отходов и их сортировки.</w:t>
      </w:r>
    </w:p>
    <w:p w14:paraId="4A16939B" w14:textId="77777777" w:rsidR="00CE5075" w:rsidRPr="00957102" w:rsidRDefault="00CE5075" w:rsidP="00076000">
      <w:pPr>
        <w:spacing w:line="360" w:lineRule="auto"/>
        <w:ind w:firstLine="709"/>
        <w:jc w:val="both"/>
      </w:pPr>
      <w:r w:rsidRPr="00957102">
        <w:t xml:space="preserve">Система сбора и транспортирования ТКО </w:t>
      </w:r>
      <w:proofErr w:type="spellStart"/>
      <w:r w:rsidR="008D24C8" w:rsidRPr="00957102">
        <w:t>с</w:t>
      </w:r>
      <w:r w:rsidRPr="00957102">
        <w:t>.п</w:t>
      </w:r>
      <w:proofErr w:type="spellEnd"/>
      <w:r w:rsidRPr="00957102">
        <w:t xml:space="preserve">. </w:t>
      </w:r>
      <w:r w:rsidR="00076000" w:rsidRPr="00957102">
        <w:t>Полноват</w:t>
      </w:r>
      <w:r w:rsidRPr="00957102">
        <w:t xml:space="preserve"> приведены в таблице</w:t>
      </w:r>
      <w:r w:rsidR="00310E99" w:rsidRPr="00957102">
        <w:t>54</w:t>
      </w:r>
      <w:r w:rsidRPr="00957102">
        <w:t>.</w:t>
      </w:r>
    </w:p>
    <w:p w14:paraId="5F2990CD" w14:textId="77777777" w:rsidR="00CE5075" w:rsidRPr="00957102" w:rsidRDefault="008D24C8" w:rsidP="008D24C8">
      <w:pPr>
        <w:pStyle w:val="af3"/>
        <w:rPr>
          <w:color w:val="auto"/>
        </w:rPr>
      </w:pPr>
      <w:r w:rsidRPr="00957102">
        <w:rPr>
          <w:color w:val="auto"/>
        </w:rPr>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54</w:t>
      </w:r>
      <w:r w:rsidR="00BA6ED8" w:rsidRPr="00957102">
        <w:rPr>
          <w:noProof/>
          <w:color w:val="auto"/>
        </w:rPr>
        <w:fldChar w:fldCharType="end"/>
      </w:r>
      <w:r w:rsidRPr="00957102">
        <w:rPr>
          <w:color w:val="auto"/>
        </w:rPr>
        <w:t xml:space="preserve"> – Система сбора и транспортирования ТКО </w:t>
      </w:r>
      <w:proofErr w:type="spellStart"/>
      <w:r w:rsidRPr="00957102">
        <w:rPr>
          <w:color w:val="auto"/>
        </w:rPr>
        <w:t>с.п</w:t>
      </w:r>
      <w:proofErr w:type="spellEnd"/>
      <w:r w:rsidRPr="00957102">
        <w:rPr>
          <w:color w:val="auto"/>
        </w:rPr>
        <w:t xml:space="preserve">. </w:t>
      </w:r>
      <w:r w:rsidR="00076000" w:rsidRPr="00957102">
        <w:rPr>
          <w:color w:val="auto"/>
        </w:rPr>
        <w:t>Полноват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9"/>
        <w:gridCol w:w="4843"/>
      </w:tblGrid>
      <w:tr w:rsidR="00957102" w:rsidRPr="00957102" w14:paraId="1BAADDF2" w14:textId="77777777" w:rsidTr="008D24C8">
        <w:trPr>
          <w:cantSplit/>
          <w:trHeight w:val="249"/>
          <w:tblHeader/>
          <w:jc w:val="center"/>
        </w:trPr>
        <w:tc>
          <w:tcPr>
            <w:tcW w:w="2470" w:type="pct"/>
            <w:vAlign w:val="center"/>
          </w:tcPr>
          <w:p w14:paraId="58A4ED1A" w14:textId="77777777" w:rsidR="00CE5075" w:rsidRPr="00957102" w:rsidRDefault="00CE5075" w:rsidP="00D154D4">
            <w:pPr>
              <w:jc w:val="center"/>
              <w:rPr>
                <w:b/>
              </w:rPr>
            </w:pPr>
            <w:r w:rsidRPr="00957102">
              <w:rPr>
                <w:b/>
              </w:rPr>
              <w:t>Отходы, охваченные существующей системой сбора отходов</w:t>
            </w:r>
          </w:p>
        </w:tc>
        <w:tc>
          <w:tcPr>
            <w:tcW w:w="2530" w:type="pct"/>
            <w:vAlign w:val="center"/>
          </w:tcPr>
          <w:p w14:paraId="4A28D61C" w14:textId="77777777" w:rsidR="00CE5075" w:rsidRPr="00957102" w:rsidRDefault="00CE5075" w:rsidP="00D154D4">
            <w:pPr>
              <w:jc w:val="center"/>
              <w:rPr>
                <w:b/>
              </w:rPr>
            </w:pPr>
            <w:r w:rsidRPr="00957102">
              <w:rPr>
                <w:b/>
              </w:rPr>
              <w:t>Отходы, не охваченные существующей системой сбора отходов</w:t>
            </w:r>
          </w:p>
        </w:tc>
      </w:tr>
      <w:tr w:rsidR="00CE5075" w:rsidRPr="00957102" w14:paraId="6019DB98" w14:textId="77777777" w:rsidTr="008D24C8">
        <w:trPr>
          <w:cantSplit/>
          <w:trHeight w:val="330"/>
          <w:jc w:val="center"/>
        </w:trPr>
        <w:tc>
          <w:tcPr>
            <w:tcW w:w="2470" w:type="pct"/>
          </w:tcPr>
          <w:p w14:paraId="0511445D" w14:textId="77777777" w:rsidR="00CE5075" w:rsidRPr="00957102" w:rsidRDefault="00CE5075" w:rsidP="00D154D4">
            <w:r w:rsidRPr="00957102">
              <w:rPr>
                <w:sz w:val="23"/>
                <w:szCs w:val="23"/>
              </w:rPr>
              <w:t>Сбор и транспортиро</w:t>
            </w:r>
            <w:r w:rsidR="008D24C8" w:rsidRPr="00957102">
              <w:rPr>
                <w:sz w:val="23"/>
                <w:szCs w:val="23"/>
              </w:rPr>
              <w:t xml:space="preserve">вание с применением контейнеров </w:t>
            </w:r>
            <w:r w:rsidRPr="00957102">
              <w:rPr>
                <w:sz w:val="23"/>
                <w:szCs w:val="23"/>
              </w:rPr>
              <w:t>остается неизменным. Вывоз осуществляется автотранспортной техникой существующей системы</w:t>
            </w:r>
          </w:p>
        </w:tc>
        <w:tc>
          <w:tcPr>
            <w:tcW w:w="2530" w:type="pct"/>
          </w:tcPr>
          <w:p w14:paraId="02786726" w14:textId="77777777" w:rsidR="00CE5075" w:rsidRPr="00957102" w:rsidRDefault="00CE5075" w:rsidP="00D154D4">
            <w:r w:rsidRPr="00957102">
              <w:rPr>
                <w:sz w:val="23"/>
                <w:szCs w:val="23"/>
              </w:rPr>
              <w:t xml:space="preserve">Сбор в стандартные контейнеры (0,75-1 </w:t>
            </w:r>
            <w:proofErr w:type="spellStart"/>
            <w:r w:rsidRPr="00957102">
              <w:rPr>
                <w:sz w:val="23"/>
                <w:szCs w:val="23"/>
              </w:rPr>
              <w:t>куб.м</w:t>
            </w:r>
            <w:proofErr w:type="spellEnd"/>
            <w:r w:rsidRPr="00957102">
              <w:rPr>
                <w:sz w:val="23"/>
                <w:szCs w:val="23"/>
              </w:rPr>
              <w:t>), транспортирование мусоровозом существующей системы сбора и вывоза</w:t>
            </w:r>
          </w:p>
        </w:tc>
      </w:tr>
    </w:tbl>
    <w:p w14:paraId="5B0A384D" w14:textId="77777777" w:rsidR="00CE5075" w:rsidRPr="00957102" w:rsidRDefault="00CE5075" w:rsidP="00CE5075">
      <w:pPr>
        <w:pStyle w:val="S2"/>
        <w:ind w:firstLine="567"/>
      </w:pPr>
    </w:p>
    <w:p w14:paraId="321EC9E6" w14:textId="77777777" w:rsidR="00CE5075" w:rsidRPr="00957102" w:rsidRDefault="00CE5075" w:rsidP="00076000">
      <w:pPr>
        <w:spacing w:line="360" w:lineRule="auto"/>
        <w:ind w:firstLine="709"/>
        <w:jc w:val="both"/>
      </w:pPr>
      <w:r w:rsidRPr="00957102">
        <w:t>Оптимальная схема размещения объектов захоронения отходов в Белоярском районе подразумевает минимизацию суммарных затрат на вывоз и захоронение отходов.</w:t>
      </w:r>
    </w:p>
    <w:p w14:paraId="623453EB" w14:textId="77777777" w:rsidR="00CE5075" w:rsidRPr="00957102" w:rsidRDefault="00CE5075" w:rsidP="00076000">
      <w:pPr>
        <w:spacing w:before="60" w:line="360" w:lineRule="auto"/>
        <w:ind w:firstLine="709"/>
        <w:jc w:val="both"/>
      </w:pPr>
      <w:r w:rsidRPr="00957102">
        <w:t>Перспективная схема обращения с ТКО и зоны обслуживания полигонов ТКО приведены на рис</w:t>
      </w:r>
      <w:r w:rsidR="00076000" w:rsidRPr="00957102">
        <w:t xml:space="preserve">унке </w:t>
      </w:r>
      <w:r w:rsidR="00310E99" w:rsidRPr="00957102">
        <w:t>6</w:t>
      </w:r>
      <w:r w:rsidRPr="00957102">
        <w:t>.</w:t>
      </w:r>
    </w:p>
    <w:p w14:paraId="0C8456A2" w14:textId="77777777" w:rsidR="001371B2" w:rsidRPr="00957102" w:rsidRDefault="001371B2" w:rsidP="00076000">
      <w:pPr>
        <w:spacing w:line="360" w:lineRule="auto"/>
        <w:ind w:firstLine="709"/>
        <w:jc w:val="both"/>
      </w:pPr>
      <w:r w:rsidRPr="00957102">
        <w:t xml:space="preserve">Согласно данной схемы предусматривается строительство полигона утилизации твердых </w:t>
      </w:r>
      <w:r w:rsidR="007819B0" w:rsidRPr="00957102">
        <w:t>коммунальных</w:t>
      </w:r>
      <w:r w:rsidRPr="00957102">
        <w:t xml:space="preserve"> отходов в </w:t>
      </w:r>
      <w:proofErr w:type="spellStart"/>
      <w:r w:rsidRPr="00957102">
        <w:t>с.Полноват</w:t>
      </w:r>
      <w:proofErr w:type="spellEnd"/>
      <w:r w:rsidRPr="00957102">
        <w:t xml:space="preserve"> Белоярского района.</w:t>
      </w:r>
    </w:p>
    <w:p w14:paraId="4BFC4CC8" w14:textId="77777777" w:rsidR="00CE5075" w:rsidRPr="00957102" w:rsidRDefault="00CE5075" w:rsidP="008D24C8">
      <w:pPr>
        <w:pStyle w:val="S2"/>
        <w:ind w:firstLine="0"/>
      </w:pPr>
      <w:r w:rsidRPr="00957102">
        <w:object w:dxaOrig="17342" w:dyaOrig="7189" w14:anchorId="6C4684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207.75pt" o:ole="">
            <v:imagedata r:id="rId72" o:title=""/>
          </v:shape>
          <o:OLEObject Type="Embed" ProgID="Visio.Drawing.11" ShapeID="_x0000_i1025" DrawAspect="Content" ObjectID="_1666610798" r:id="rId73"/>
        </w:object>
      </w:r>
    </w:p>
    <w:p w14:paraId="291A7CE2" w14:textId="77777777" w:rsidR="00CE5075" w:rsidRPr="00957102" w:rsidRDefault="008D24C8" w:rsidP="008D24C8">
      <w:pPr>
        <w:pStyle w:val="af3"/>
        <w:rPr>
          <w:b w:val="0"/>
          <w:color w:val="auto"/>
          <w:szCs w:val="24"/>
        </w:rPr>
      </w:pPr>
      <w:r w:rsidRPr="00957102">
        <w:rPr>
          <w:color w:val="auto"/>
          <w:szCs w:val="24"/>
        </w:rPr>
        <w:t xml:space="preserve">Рисунок </w:t>
      </w:r>
      <w:r w:rsidR="00BA6ED8" w:rsidRPr="00957102">
        <w:rPr>
          <w:color w:val="auto"/>
          <w:szCs w:val="24"/>
        </w:rPr>
        <w:fldChar w:fldCharType="begin"/>
      </w:r>
      <w:r w:rsidRPr="00957102">
        <w:rPr>
          <w:color w:val="auto"/>
          <w:szCs w:val="24"/>
        </w:rPr>
        <w:instrText xml:space="preserve"> SEQ Рисунок \* ARABIC </w:instrText>
      </w:r>
      <w:r w:rsidR="00BA6ED8" w:rsidRPr="00957102">
        <w:rPr>
          <w:color w:val="auto"/>
          <w:szCs w:val="24"/>
        </w:rPr>
        <w:fldChar w:fldCharType="separate"/>
      </w:r>
      <w:r w:rsidR="00CD76C6">
        <w:rPr>
          <w:noProof/>
          <w:color w:val="auto"/>
          <w:szCs w:val="24"/>
        </w:rPr>
        <w:t>6</w:t>
      </w:r>
      <w:r w:rsidR="00BA6ED8" w:rsidRPr="00957102">
        <w:rPr>
          <w:color w:val="auto"/>
          <w:szCs w:val="24"/>
        </w:rPr>
        <w:fldChar w:fldCharType="end"/>
      </w:r>
      <w:r w:rsidRPr="00957102">
        <w:rPr>
          <w:color w:val="auto"/>
          <w:szCs w:val="24"/>
        </w:rPr>
        <w:t xml:space="preserve"> – </w:t>
      </w:r>
      <w:r w:rsidR="00CE5075" w:rsidRPr="00957102">
        <w:rPr>
          <w:color w:val="auto"/>
          <w:szCs w:val="24"/>
        </w:rPr>
        <w:t>Перспективная схема обращения ТКО и зоны обслуживания полигонов ТКО</w:t>
      </w:r>
    </w:p>
    <w:p w14:paraId="7835B6FA" w14:textId="77777777" w:rsidR="00CE5075" w:rsidRPr="00957102" w:rsidRDefault="00CE5075" w:rsidP="001371B2">
      <w:pPr>
        <w:spacing w:line="360" w:lineRule="auto"/>
        <w:ind w:firstLine="709"/>
        <w:jc w:val="both"/>
      </w:pPr>
      <w:r w:rsidRPr="00957102">
        <w:lastRenderedPageBreak/>
        <w:t>Одним из основных показателей, определяющих эффективность обращения с отходами, является степень вторично</w:t>
      </w:r>
      <w:r w:rsidR="00364595" w:rsidRPr="00957102">
        <w:t>го их использования. В состав ТК</w:t>
      </w:r>
      <w:r w:rsidRPr="00957102">
        <w:t>О входят такие ценные компоненты, как пластмассы, макулатура, черные и цветные металлы и т.д., которые могут использоваться в качестве вторичного сырья.</w:t>
      </w:r>
    </w:p>
    <w:p w14:paraId="3FB97C99" w14:textId="77777777" w:rsidR="00CE5075" w:rsidRPr="00957102" w:rsidRDefault="00CE5075" w:rsidP="001371B2">
      <w:pPr>
        <w:spacing w:line="360" w:lineRule="auto"/>
        <w:ind w:firstLine="709"/>
        <w:jc w:val="both"/>
      </w:pPr>
      <w:r w:rsidRPr="00957102">
        <w:t>Общее содержание полезных компонентов в отходах Белоярского района, как показали исследования их морфологического состава, составляет 35-45 %. Данная величина характеризует потенциал по извлечению вторичного сырья.</w:t>
      </w:r>
    </w:p>
    <w:p w14:paraId="49EDC316" w14:textId="77777777" w:rsidR="00CE5075" w:rsidRPr="00957102" w:rsidRDefault="00CE5075" w:rsidP="001371B2">
      <w:pPr>
        <w:spacing w:line="360" w:lineRule="auto"/>
        <w:ind w:firstLine="709"/>
        <w:jc w:val="both"/>
      </w:pPr>
      <w:r w:rsidRPr="00957102">
        <w:t xml:space="preserve">Сбор вторичного сырья у населения предусматривается осуществлять, используя стационарные пункты приема. В качестве стационарных пунктов приема можно использовать малые павильоны различной конструкции. Генеральной схемой санитарной очистки территорий населенных пунктов Белоярского района для </w:t>
      </w:r>
      <w:proofErr w:type="spellStart"/>
      <w:r w:rsidRPr="00957102">
        <w:t>с.п</w:t>
      </w:r>
      <w:proofErr w:type="spellEnd"/>
      <w:r w:rsidRPr="00957102">
        <w:t xml:space="preserve">. </w:t>
      </w:r>
      <w:r w:rsidR="001371B2" w:rsidRPr="00957102">
        <w:t>Полноват</w:t>
      </w:r>
      <w:r w:rsidRPr="00957102">
        <w:t xml:space="preserve"> предусматривается строительство </w:t>
      </w:r>
      <w:r w:rsidR="001371B2" w:rsidRPr="00957102">
        <w:t>двух</w:t>
      </w:r>
      <w:r w:rsidRPr="00957102">
        <w:t xml:space="preserve"> пункт</w:t>
      </w:r>
      <w:r w:rsidR="001371B2" w:rsidRPr="00957102">
        <w:t>ов</w:t>
      </w:r>
      <w:r w:rsidRPr="00957102">
        <w:t xml:space="preserve"> приема.</w:t>
      </w:r>
    </w:p>
    <w:p w14:paraId="41620419" w14:textId="77777777" w:rsidR="00CE5075" w:rsidRPr="00957102" w:rsidRDefault="00CE5075" w:rsidP="001371B2">
      <w:pPr>
        <w:spacing w:line="360" w:lineRule="auto"/>
        <w:ind w:firstLine="709"/>
        <w:jc w:val="both"/>
      </w:pPr>
      <w:r w:rsidRPr="00957102">
        <w:t>Развитие глубокой переработки вторичного сырья на территории Белоярского района нецелесообразно. Собранное вторичное сырье необходимо в спрессованном и упакованном виде отправлять на переработку специализированным организациям.</w:t>
      </w:r>
    </w:p>
    <w:p w14:paraId="68441C81" w14:textId="77777777" w:rsidR="00CE5075" w:rsidRPr="00957102" w:rsidRDefault="00CE5075" w:rsidP="001371B2">
      <w:pPr>
        <w:spacing w:line="360" w:lineRule="auto"/>
        <w:ind w:firstLine="709"/>
        <w:jc w:val="both"/>
      </w:pPr>
      <w:r w:rsidRPr="00957102">
        <w:t>Схема организации сбора вторичного сырья представлена на рис</w:t>
      </w:r>
      <w:r w:rsidR="008D24C8" w:rsidRPr="00957102">
        <w:t>унке</w:t>
      </w:r>
      <w:r w:rsidR="00310E99" w:rsidRPr="00957102">
        <w:t>7</w:t>
      </w:r>
      <w:r w:rsidRPr="00957102">
        <w:t>.</w:t>
      </w:r>
    </w:p>
    <w:p w14:paraId="18067082" w14:textId="77777777" w:rsidR="00CE5075" w:rsidRPr="00957102" w:rsidRDefault="00CE5075" w:rsidP="008D24C8">
      <w:pPr>
        <w:jc w:val="center"/>
      </w:pPr>
      <w:r w:rsidRPr="00957102">
        <w:object w:dxaOrig="13136" w:dyaOrig="6086" w14:anchorId="686131CA">
          <v:shape id="_x0000_i1026" type="#_x0000_t75" style="width:423.75pt;height:201.75pt" o:ole="">
            <v:imagedata r:id="rId74" o:title=""/>
          </v:shape>
          <o:OLEObject Type="Embed" ProgID="Visio.Drawing.11" ShapeID="_x0000_i1026" DrawAspect="Content" ObjectID="_1666610799" r:id="rId75"/>
        </w:object>
      </w:r>
    </w:p>
    <w:p w14:paraId="4A16F76E" w14:textId="77777777" w:rsidR="00CE5075" w:rsidRPr="00957102" w:rsidRDefault="008D24C8" w:rsidP="00CE5075">
      <w:pPr>
        <w:suppressAutoHyphens/>
        <w:ind w:firstLine="708"/>
        <w:jc w:val="center"/>
        <w:rPr>
          <w:b/>
        </w:rPr>
      </w:pPr>
      <w:r w:rsidRPr="00957102">
        <w:rPr>
          <w:b/>
        </w:rPr>
        <w:t xml:space="preserve">Рисунок </w:t>
      </w:r>
      <w:r w:rsidR="00BA6ED8" w:rsidRPr="00957102">
        <w:rPr>
          <w:b/>
        </w:rPr>
        <w:fldChar w:fldCharType="begin"/>
      </w:r>
      <w:r w:rsidRPr="00957102">
        <w:rPr>
          <w:b/>
        </w:rPr>
        <w:instrText xml:space="preserve"> SEQ Рисунок \* ARABIC </w:instrText>
      </w:r>
      <w:r w:rsidR="00BA6ED8" w:rsidRPr="00957102">
        <w:rPr>
          <w:b/>
        </w:rPr>
        <w:fldChar w:fldCharType="separate"/>
      </w:r>
      <w:r w:rsidR="00CD76C6">
        <w:rPr>
          <w:b/>
          <w:noProof/>
        </w:rPr>
        <w:t>7</w:t>
      </w:r>
      <w:r w:rsidR="00BA6ED8" w:rsidRPr="00957102">
        <w:rPr>
          <w:b/>
        </w:rPr>
        <w:fldChar w:fldCharType="end"/>
      </w:r>
      <w:r w:rsidRPr="00957102">
        <w:rPr>
          <w:b/>
        </w:rPr>
        <w:t xml:space="preserve"> – </w:t>
      </w:r>
      <w:r w:rsidR="00CE5075" w:rsidRPr="00957102">
        <w:rPr>
          <w:b/>
        </w:rPr>
        <w:t>Схема организации сбора вторичного сырья</w:t>
      </w:r>
    </w:p>
    <w:p w14:paraId="6E1F0662" w14:textId="77777777" w:rsidR="00CE5075" w:rsidRPr="00957102" w:rsidRDefault="00CE5075" w:rsidP="001371B2">
      <w:pPr>
        <w:pStyle w:val="afff6"/>
        <w:spacing w:before="0" w:beforeAutospacing="0" w:after="0" w:afterAutospacing="0" w:line="360" w:lineRule="auto"/>
        <w:ind w:firstLine="709"/>
        <w:jc w:val="both"/>
      </w:pPr>
      <w:r w:rsidRPr="00957102">
        <w:t>Реализация мероприятий и инвестиционных проектов позволит сформировать производственно-техническую базу по обращению с отходами, и тем самым, снизить негативное воздействие на окружающую среду отходов производства и потребления.</w:t>
      </w:r>
    </w:p>
    <w:p w14:paraId="3744CC1F" w14:textId="77777777" w:rsidR="00CE5075" w:rsidRPr="00957102" w:rsidRDefault="00CE5075" w:rsidP="001371B2">
      <w:pPr>
        <w:pStyle w:val="afff6"/>
        <w:spacing w:before="0" w:beforeAutospacing="0" w:after="0" w:afterAutospacing="0" w:line="360" w:lineRule="auto"/>
        <w:ind w:firstLine="709"/>
        <w:jc w:val="both"/>
      </w:pPr>
      <w:r w:rsidRPr="007B6D58">
        <w:t xml:space="preserve">В соответствии с данными, представленными в </w:t>
      </w:r>
      <w:r w:rsidR="008D24C8" w:rsidRPr="007B6D58">
        <w:t>муниципальной программе Белоярского района «Охрана окружающей среды на 2019 – 2024 годы»</w:t>
      </w:r>
      <w:r w:rsidRPr="007B6D58">
        <w:t xml:space="preserve">, сформирован перечень мероприятий, необходимых для развития системы обращения с ТКО </w:t>
      </w:r>
      <w:proofErr w:type="spellStart"/>
      <w:r w:rsidRPr="007B6D58">
        <w:t>с.п</w:t>
      </w:r>
      <w:proofErr w:type="spellEnd"/>
      <w:r w:rsidRPr="007B6D58">
        <w:t xml:space="preserve">. </w:t>
      </w:r>
      <w:r w:rsidR="001371B2" w:rsidRPr="007B6D58">
        <w:t>Полноват</w:t>
      </w:r>
      <w:r w:rsidRPr="007B6D58">
        <w:t>.</w:t>
      </w:r>
    </w:p>
    <w:p w14:paraId="6557981A" w14:textId="77777777" w:rsidR="00CE5075" w:rsidRPr="00957102" w:rsidRDefault="00CE5075" w:rsidP="001371B2">
      <w:pPr>
        <w:pStyle w:val="afff6"/>
        <w:spacing w:before="60" w:beforeAutospacing="0" w:after="0" w:afterAutospacing="0" w:line="360" w:lineRule="auto"/>
        <w:ind w:firstLine="709"/>
        <w:jc w:val="both"/>
      </w:pPr>
      <w:r w:rsidRPr="00957102">
        <w:lastRenderedPageBreak/>
        <w:t xml:space="preserve">Перечень мероприятий и инвестиционных проектов по строительству и техническому перевооружению объектов сбора и захоронения (утилизации) ТКО муниципального образования </w:t>
      </w:r>
      <w:proofErr w:type="spellStart"/>
      <w:r w:rsidRPr="00957102">
        <w:t>с.п</w:t>
      </w:r>
      <w:proofErr w:type="spellEnd"/>
      <w:r w:rsidRPr="00957102">
        <w:t xml:space="preserve">. </w:t>
      </w:r>
      <w:r w:rsidR="001371B2" w:rsidRPr="00957102">
        <w:t>Полноват</w:t>
      </w:r>
      <w:r w:rsidRPr="00957102">
        <w:t xml:space="preserve"> Белоярского района представлен в таблице </w:t>
      </w:r>
      <w:r w:rsidR="00FD472F" w:rsidRPr="00957102">
        <w:t>5</w:t>
      </w:r>
      <w:r w:rsidR="00310E99" w:rsidRPr="00957102">
        <w:t>5</w:t>
      </w:r>
      <w:r w:rsidRPr="00957102">
        <w:t>.</w:t>
      </w:r>
    </w:p>
    <w:p w14:paraId="6C730B4A" w14:textId="77777777" w:rsidR="008D24C8" w:rsidRPr="00957102" w:rsidRDefault="008D24C8" w:rsidP="008D24C8">
      <w:pPr>
        <w:pStyle w:val="afff6"/>
        <w:spacing w:before="60" w:beforeAutospacing="0" w:after="0" w:afterAutospacing="0" w:line="276" w:lineRule="auto"/>
        <w:ind w:firstLine="567"/>
        <w:jc w:val="both"/>
        <w:sectPr w:rsidR="008D24C8" w:rsidRPr="00957102" w:rsidSect="00DC15B4">
          <w:headerReference w:type="default" r:id="rId76"/>
          <w:footerReference w:type="default" r:id="rId77"/>
          <w:pgSz w:w="11907" w:h="16840" w:code="9"/>
          <w:pgMar w:top="1134" w:right="850" w:bottom="1134" w:left="1701" w:header="340" w:footer="454" w:gutter="0"/>
          <w:cols w:space="720"/>
          <w:docGrid w:linePitch="326"/>
        </w:sectPr>
      </w:pPr>
    </w:p>
    <w:p w14:paraId="1484FAAA" w14:textId="01401B4E" w:rsidR="008D24C8" w:rsidRPr="00957102" w:rsidRDefault="008D24C8" w:rsidP="00EB37E9">
      <w:pPr>
        <w:pStyle w:val="afff6"/>
        <w:spacing w:before="60" w:beforeAutospacing="0" w:after="0" w:afterAutospacing="0" w:line="276" w:lineRule="auto"/>
        <w:ind w:firstLine="567"/>
        <w:jc w:val="both"/>
        <w:rPr>
          <w:b/>
          <w:bCs/>
        </w:rPr>
      </w:pPr>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55</w:t>
      </w:r>
      <w:r w:rsidR="00BA6ED8" w:rsidRPr="00957102">
        <w:rPr>
          <w:b/>
        </w:rPr>
        <w:fldChar w:fldCharType="end"/>
      </w:r>
      <w:r w:rsidRPr="00957102">
        <w:rPr>
          <w:b/>
        </w:rPr>
        <w:t xml:space="preserve"> – </w:t>
      </w:r>
      <w:r w:rsidR="00EB37E9" w:rsidRPr="00957102">
        <w:rPr>
          <w:b/>
          <w:bCs/>
        </w:rPr>
        <w:t xml:space="preserve">Перечень инвестиционных проектов по развитию системы объектов сбора и захоронения (утилизации) ТКО </w:t>
      </w:r>
      <w:r w:rsidR="00EB37E9" w:rsidRPr="00957102">
        <w:rPr>
          <w:b/>
        </w:rPr>
        <w:t>до 20</w:t>
      </w:r>
      <w:r w:rsidR="00C93E89">
        <w:rPr>
          <w:b/>
        </w:rPr>
        <w:t>32</w:t>
      </w:r>
      <w:r w:rsidR="00EB37E9" w:rsidRPr="00957102">
        <w:rPr>
          <w:b/>
        </w:rPr>
        <w:t xml:space="preserve"> года в </w:t>
      </w:r>
      <w:proofErr w:type="spellStart"/>
      <w:r w:rsidR="00EB37E9" w:rsidRPr="00957102">
        <w:rPr>
          <w:b/>
        </w:rPr>
        <w:t>с.п</w:t>
      </w:r>
      <w:proofErr w:type="spellEnd"/>
      <w:r w:rsidR="00EB37E9" w:rsidRPr="00957102">
        <w:rPr>
          <w:b/>
        </w:rPr>
        <w:t xml:space="preserve">. </w:t>
      </w:r>
      <w:r w:rsidR="001371B2" w:rsidRPr="00957102">
        <w:rPr>
          <w:b/>
        </w:rPr>
        <w:t>Полноват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760"/>
        <w:gridCol w:w="2336"/>
        <w:gridCol w:w="1176"/>
        <w:gridCol w:w="1766"/>
        <w:gridCol w:w="1261"/>
        <w:gridCol w:w="576"/>
        <w:gridCol w:w="536"/>
        <w:gridCol w:w="576"/>
        <w:gridCol w:w="536"/>
        <w:gridCol w:w="536"/>
        <w:gridCol w:w="536"/>
        <w:gridCol w:w="536"/>
        <w:gridCol w:w="536"/>
        <w:gridCol w:w="603"/>
        <w:gridCol w:w="1759"/>
      </w:tblGrid>
      <w:tr w:rsidR="00C93E89" w:rsidRPr="00957102" w14:paraId="3E2E001F" w14:textId="77777777" w:rsidTr="00C93E89">
        <w:trPr>
          <w:trHeight w:val="20"/>
          <w:tblHeader/>
        </w:trPr>
        <w:tc>
          <w:tcPr>
            <w:tcW w:w="0" w:type="auto"/>
            <w:vMerge w:val="restart"/>
            <w:shd w:val="clear" w:color="auto" w:fill="auto"/>
            <w:vAlign w:val="center"/>
            <w:hideMark/>
          </w:tcPr>
          <w:p w14:paraId="4C910B12" w14:textId="77777777" w:rsidR="00C93E89" w:rsidRPr="00957102" w:rsidRDefault="00C93E89" w:rsidP="00310E99">
            <w:pPr>
              <w:jc w:val="center"/>
              <w:rPr>
                <w:sz w:val="16"/>
                <w:szCs w:val="16"/>
              </w:rPr>
            </w:pPr>
            <w:r w:rsidRPr="00957102">
              <w:rPr>
                <w:sz w:val="16"/>
                <w:szCs w:val="16"/>
              </w:rPr>
              <w:t xml:space="preserve">№ </w:t>
            </w:r>
            <w:proofErr w:type="spellStart"/>
            <w:r w:rsidRPr="00957102">
              <w:rPr>
                <w:sz w:val="16"/>
                <w:szCs w:val="16"/>
              </w:rPr>
              <w:t>п.п</w:t>
            </w:r>
            <w:proofErr w:type="spellEnd"/>
            <w:r w:rsidRPr="00957102">
              <w:rPr>
                <w:sz w:val="16"/>
                <w:szCs w:val="16"/>
              </w:rPr>
              <w:t>.</w:t>
            </w:r>
          </w:p>
        </w:tc>
        <w:tc>
          <w:tcPr>
            <w:tcW w:w="0" w:type="auto"/>
            <w:vMerge w:val="restart"/>
            <w:shd w:val="clear" w:color="auto" w:fill="auto"/>
            <w:vAlign w:val="center"/>
            <w:hideMark/>
          </w:tcPr>
          <w:p w14:paraId="73629E08" w14:textId="77777777" w:rsidR="00C93E89" w:rsidRPr="00957102" w:rsidRDefault="00C93E89" w:rsidP="00310E99">
            <w:pPr>
              <w:jc w:val="center"/>
              <w:rPr>
                <w:sz w:val="16"/>
                <w:szCs w:val="16"/>
              </w:rPr>
            </w:pPr>
            <w:r w:rsidRPr="00957102">
              <w:rPr>
                <w:sz w:val="16"/>
                <w:szCs w:val="16"/>
              </w:rPr>
              <w:t>№ проекта</w:t>
            </w:r>
          </w:p>
        </w:tc>
        <w:tc>
          <w:tcPr>
            <w:tcW w:w="0" w:type="auto"/>
            <w:vMerge w:val="restart"/>
            <w:shd w:val="clear" w:color="auto" w:fill="auto"/>
            <w:vAlign w:val="center"/>
            <w:hideMark/>
          </w:tcPr>
          <w:p w14:paraId="295599B6" w14:textId="77777777" w:rsidR="00C93E89" w:rsidRPr="00957102" w:rsidRDefault="00C93E89" w:rsidP="00310E99">
            <w:pPr>
              <w:jc w:val="center"/>
              <w:rPr>
                <w:sz w:val="16"/>
                <w:szCs w:val="16"/>
              </w:rPr>
            </w:pPr>
            <w:r w:rsidRPr="00957102">
              <w:rPr>
                <w:sz w:val="16"/>
                <w:szCs w:val="16"/>
              </w:rPr>
              <w:t>Наименование проекта</w:t>
            </w:r>
          </w:p>
        </w:tc>
        <w:tc>
          <w:tcPr>
            <w:tcW w:w="0" w:type="auto"/>
            <w:vMerge w:val="restart"/>
            <w:shd w:val="clear" w:color="auto" w:fill="auto"/>
            <w:vAlign w:val="center"/>
            <w:hideMark/>
          </w:tcPr>
          <w:p w14:paraId="53F697E2" w14:textId="77777777" w:rsidR="00C93E89" w:rsidRPr="00957102" w:rsidRDefault="00C93E89" w:rsidP="00310E99">
            <w:pPr>
              <w:jc w:val="center"/>
              <w:rPr>
                <w:sz w:val="16"/>
                <w:szCs w:val="16"/>
              </w:rPr>
            </w:pPr>
            <w:r w:rsidRPr="00957102">
              <w:rPr>
                <w:sz w:val="16"/>
                <w:szCs w:val="16"/>
              </w:rPr>
              <w:t>Краткое описание, технические параметры проекта</w:t>
            </w:r>
          </w:p>
        </w:tc>
        <w:tc>
          <w:tcPr>
            <w:tcW w:w="0" w:type="auto"/>
            <w:vMerge w:val="restart"/>
            <w:shd w:val="clear" w:color="auto" w:fill="auto"/>
            <w:vAlign w:val="center"/>
            <w:hideMark/>
          </w:tcPr>
          <w:p w14:paraId="362D9EDB" w14:textId="77777777" w:rsidR="00C93E89" w:rsidRPr="00957102" w:rsidRDefault="00C93E89" w:rsidP="00310E99">
            <w:pPr>
              <w:jc w:val="center"/>
              <w:rPr>
                <w:sz w:val="16"/>
                <w:szCs w:val="16"/>
              </w:rPr>
            </w:pPr>
            <w:r w:rsidRPr="00957102">
              <w:rPr>
                <w:sz w:val="16"/>
                <w:szCs w:val="16"/>
              </w:rPr>
              <w:t>Цель проекта</w:t>
            </w:r>
          </w:p>
        </w:tc>
        <w:tc>
          <w:tcPr>
            <w:tcW w:w="0" w:type="auto"/>
            <w:vMerge w:val="restart"/>
            <w:shd w:val="clear" w:color="auto" w:fill="auto"/>
            <w:vAlign w:val="center"/>
            <w:hideMark/>
          </w:tcPr>
          <w:p w14:paraId="0F3404AA" w14:textId="77777777" w:rsidR="00C93E89" w:rsidRPr="00957102" w:rsidRDefault="00C93E89" w:rsidP="00310E99">
            <w:pPr>
              <w:jc w:val="center"/>
              <w:rPr>
                <w:sz w:val="16"/>
                <w:szCs w:val="16"/>
              </w:rPr>
            </w:pPr>
            <w:r w:rsidRPr="00957102">
              <w:rPr>
                <w:sz w:val="16"/>
                <w:szCs w:val="16"/>
              </w:rPr>
              <w:t>Необходимые капитальные затраты, тыс. руб.</w:t>
            </w:r>
          </w:p>
        </w:tc>
        <w:tc>
          <w:tcPr>
            <w:tcW w:w="0" w:type="auto"/>
            <w:gridSpan w:val="9"/>
            <w:shd w:val="clear" w:color="auto" w:fill="auto"/>
            <w:vAlign w:val="center"/>
            <w:hideMark/>
          </w:tcPr>
          <w:p w14:paraId="2AC23470" w14:textId="2336A046" w:rsidR="00C93E89" w:rsidRPr="00957102" w:rsidRDefault="00C93E89" w:rsidP="00310E99">
            <w:pPr>
              <w:jc w:val="center"/>
              <w:rPr>
                <w:sz w:val="16"/>
                <w:szCs w:val="16"/>
              </w:rPr>
            </w:pPr>
            <w:r w:rsidRPr="00957102">
              <w:rPr>
                <w:sz w:val="16"/>
                <w:szCs w:val="16"/>
              </w:rPr>
              <w:t xml:space="preserve">Расходы на реализацию мероприятий, </w:t>
            </w:r>
            <w:proofErr w:type="spellStart"/>
            <w:r w:rsidRPr="00957102">
              <w:rPr>
                <w:sz w:val="16"/>
                <w:szCs w:val="16"/>
              </w:rPr>
              <w:t>тыс.руб</w:t>
            </w:r>
            <w:proofErr w:type="spellEnd"/>
            <w:r w:rsidRPr="00957102">
              <w:rPr>
                <w:sz w:val="16"/>
                <w:szCs w:val="16"/>
              </w:rPr>
              <w:t>. (без НДС)</w:t>
            </w:r>
          </w:p>
        </w:tc>
        <w:tc>
          <w:tcPr>
            <w:tcW w:w="0" w:type="auto"/>
            <w:vMerge w:val="restart"/>
            <w:shd w:val="clear" w:color="auto" w:fill="auto"/>
            <w:vAlign w:val="center"/>
            <w:hideMark/>
          </w:tcPr>
          <w:p w14:paraId="74E6328B" w14:textId="373942BE" w:rsidR="00C93E89" w:rsidRPr="00957102" w:rsidRDefault="00C93E89" w:rsidP="00310E99">
            <w:pPr>
              <w:jc w:val="center"/>
              <w:rPr>
                <w:sz w:val="16"/>
                <w:szCs w:val="16"/>
              </w:rPr>
            </w:pPr>
            <w:r w:rsidRPr="00957102">
              <w:rPr>
                <w:sz w:val="16"/>
                <w:szCs w:val="16"/>
              </w:rPr>
              <w:t>Ожидаемые эффекты</w:t>
            </w:r>
          </w:p>
        </w:tc>
      </w:tr>
      <w:tr w:rsidR="00C93E89" w:rsidRPr="00957102" w14:paraId="3E1DB971" w14:textId="77777777" w:rsidTr="00C93E89">
        <w:trPr>
          <w:trHeight w:val="20"/>
          <w:tblHeader/>
        </w:trPr>
        <w:tc>
          <w:tcPr>
            <w:tcW w:w="0" w:type="auto"/>
            <w:vMerge/>
            <w:vAlign w:val="center"/>
            <w:hideMark/>
          </w:tcPr>
          <w:p w14:paraId="05C78865" w14:textId="77777777" w:rsidR="00C93E89" w:rsidRPr="00957102" w:rsidRDefault="00C93E89" w:rsidP="00310E99">
            <w:pPr>
              <w:rPr>
                <w:sz w:val="16"/>
                <w:szCs w:val="16"/>
              </w:rPr>
            </w:pPr>
          </w:p>
        </w:tc>
        <w:tc>
          <w:tcPr>
            <w:tcW w:w="0" w:type="auto"/>
            <w:vMerge/>
            <w:vAlign w:val="center"/>
            <w:hideMark/>
          </w:tcPr>
          <w:p w14:paraId="52C84A14" w14:textId="77777777" w:rsidR="00C93E89" w:rsidRPr="00957102" w:rsidRDefault="00C93E89" w:rsidP="00310E99">
            <w:pPr>
              <w:rPr>
                <w:sz w:val="16"/>
                <w:szCs w:val="16"/>
              </w:rPr>
            </w:pPr>
          </w:p>
        </w:tc>
        <w:tc>
          <w:tcPr>
            <w:tcW w:w="0" w:type="auto"/>
            <w:vMerge/>
            <w:vAlign w:val="center"/>
            <w:hideMark/>
          </w:tcPr>
          <w:p w14:paraId="68CED4BA" w14:textId="77777777" w:rsidR="00C93E89" w:rsidRPr="00957102" w:rsidRDefault="00C93E89" w:rsidP="00310E99">
            <w:pPr>
              <w:rPr>
                <w:sz w:val="16"/>
                <w:szCs w:val="16"/>
              </w:rPr>
            </w:pPr>
          </w:p>
        </w:tc>
        <w:tc>
          <w:tcPr>
            <w:tcW w:w="0" w:type="auto"/>
            <w:vMerge/>
            <w:vAlign w:val="center"/>
            <w:hideMark/>
          </w:tcPr>
          <w:p w14:paraId="61C3E040" w14:textId="77777777" w:rsidR="00C93E89" w:rsidRPr="00957102" w:rsidRDefault="00C93E89" w:rsidP="00310E99">
            <w:pPr>
              <w:rPr>
                <w:sz w:val="16"/>
                <w:szCs w:val="16"/>
              </w:rPr>
            </w:pPr>
          </w:p>
        </w:tc>
        <w:tc>
          <w:tcPr>
            <w:tcW w:w="0" w:type="auto"/>
            <w:vMerge/>
            <w:vAlign w:val="center"/>
            <w:hideMark/>
          </w:tcPr>
          <w:p w14:paraId="327EDAAE" w14:textId="77777777" w:rsidR="00C93E89" w:rsidRPr="00957102" w:rsidRDefault="00C93E89" w:rsidP="00310E99">
            <w:pPr>
              <w:rPr>
                <w:sz w:val="16"/>
                <w:szCs w:val="16"/>
              </w:rPr>
            </w:pPr>
          </w:p>
        </w:tc>
        <w:tc>
          <w:tcPr>
            <w:tcW w:w="0" w:type="auto"/>
            <w:vMerge/>
            <w:vAlign w:val="center"/>
            <w:hideMark/>
          </w:tcPr>
          <w:p w14:paraId="47982079" w14:textId="77777777" w:rsidR="00C93E89" w:rsidRPr="00957102" w:rsidRDefault="00C93E89" w:rsidP="00310E99">
            <w:pPr>
              <w:rPr>
                <w:sz w:val="16"/>
                <w:szCs w:val="16"/>
              </w:rPr>
            </w:pPr>
          </w:p>
        </w:tc>
        <w:tc>
          <w:tcPr>
            <w:tcW w:w="0" w:type="auto"/>
            <w:shd w:val="clear" w:color="auto" w:fill="auto"/>
            <w:vAlign w:val="center"/>
            <w:hideMark/>
          </w:tcPr>
          <w:p w14:paraId="3222A4F0" w14:textId="77777777" w:rsidR="00C93E89" w:rsidRPr="00957102" w:rsidRDefault="00C93E89" w:rsidP="00310E99">
            <w:pPr>
              <w:jc w:val="center"/>
              <w:rPr>
                <w:sz w:val="16"/>
                <w:szCs w:val="16"/>
              </w:rPr>
            </w:pPr>
            <w:r w:rsidRPr="00957102">
              <w:rPr>
                <w:sz w:val="16"/>
                <w:szCs w:val="16"/>
              </w:rPr>
              <w:t xml:space="preserve">2020 </w:t>
            </w:r>
          </w:p>
        </w:tc>
        <w:tc>
          <w:tcPr>
            <w:tcW w:w="0" w:type="auto"/>
            <w:shd w:val="clear" w:color="auto" w:fill="auto"/>
            <w:vAlign w:val="center"/>
            <w:hideMark/>
          </w:tcPr>
          <w:p w14:paraId="761E6300" w14:textId="77777777" w:rsidR="00C93E89" w:rsidRPr="00957102" w:rsidRDefault="00C93E89" w:rsidP="00310E99">
            <w:pPr>
              <w:jc w:val="center"/>
              <w:rPr>
                <w:sz w:val="16"/>
                <w:szCs w:val="16"/>
              </w:rPr>
            </w:pPr>
            <w:r w:rsidRPr="00957102">
              <w:rPr>
                <w:sz w:val="16"/>
                <w:szCs w:val="16"/>
              </w:rPr>
              <w:t>2021</w:t>
            </w:r>
          </w:p>
        </w:tc>
        <w:tc>
          <w:tcPr>
            <w:tcW w:w="0" w:type="auto"/>
            <w:shd w:val="clear" w:color="auto" w:fill="auto"/>
            <w:vAlign w:val="center"/>
            <w:hideMark/>
          </w:tcPr>
          <w:p w14:paraId="06C8F2B6" w14:textId="77777777" w:rsidR="00C93E89" w:rsidRPr="00957102" w:rsidRDefault="00C93E89" w:rsidP="00310E99">
            <w:pPr>
              <w:jc w:val="center"/>
              <w:rPr>
                <w:sz w:val="16"/>
                <w:szCs w:val="16"/>
              </w:rPr>
            </w:pPr>
            <w:r w:rsidRPr="00957102">
              <w:rPr>
                <w:sz w:val="16"/>
                <w:szCs w:val="16"/>
              </w:rPr>
              <w:t>2022</w:t>
            </w:r>
          </w:p>
        </w:tc>
        <w:tc>
          <w:tcPr>
            <w:tcW w:w="0" w:type="auto"/>
            <w:shd w:val="clear" w:color="auto" w:fill="auto"/>
            <w:vAlign w:val="center"/>
            <w:hideMark/>
          </w:tcPr>
          <w:p w14:paraId="6613DF65" w14:textId="77777777" w:rsidR="00C93E89" w:rsidRPr="00957102" w:rsidRDefault="00C93E89" w:rsidP="00310E99">
            <w:pPr>
              <w:jc w:val="center"/>
              <w:rPr>
                <w:sz w:val="16"/>
                <w:szCs w:val="16"/>
              </w:rPr>
            </w:pPr>
            <w:r w:rsidRPr="00957102">
              <w:rPr>
                <w:sz w:val="16"/>
                <w:szCs w:val="16"/>
              </w:rPr>
              <w:t>2023</w:t>
            </w:r>
          </w:p>
        </w:tc>
        <w:tc>
          <w:tcPr>
            <w:tcW w:w="0" w:type="auto"/>
            <w:shd w:val="clear" w:color="auto" w:fill="auto"/>
            <w:vAlign w:val="center"/>
            <w:hideMark/>
          </w:tcPr>
          <w:p w14:paraId="236E1723" w14:textId="77777777" w:rsidR="00C93E89" w:rsidRPr="00957102" w:rsidRDefault="00C93E89" w:rsidP="00310E99">
            <w:pPr>
              <w:jc w:val="center"/>
              <w:rPr>
                <w:sz w:val="16"/>
                <w:szCs w:val="16"/>
              </w:rPr>
            </w:pPr>
            <w:r w:rsidRPr="00957102">
              <w:rPr>
                <w:sz w:val="16"/>
                <w:szCs w:val="16"/>
              </w:rPr>
              <w:t>2024</w:t>
            </w:r>
          </w:p>
        </w:tc>
        <w:tc>
          <w:tcPr>
            <w:tcW w:w="0" w:type="auto"/>
            <w:shd w:val="clear" w:color="auto" w:fill="auto"/>
            <w:vAlign w:val="center"/>
            <w:hideMark/>
          </w:tcPr>
          <w:p w14:paraId="517A4D57" w14:textId="77777777" w:rsidR="00C93E89" w:rsidRPr="00957102" w:rsidRDefault="00C93E89" w:rsidP="00310E99">
            <w:pPr>
              <w:jc w:val="center"/>
              <w:rPr>
                <w:sz w:val="16"/>
                <w:szCs w:val="16"/>
              </w:rPr>
            </w:pPr>
            <w:r w:rsidRPr="00957102">
              <w:rPr>
                <w:sz w:val="16"/>
                <w:szCs w:val="16"/>
              </w:rPr>
              <w:t>2025</w:t>
            </w:r>
          </w:p>
        </w:tc>
        <w:tc>
          <w:tcPr>
            <w:tcW w:w="0" w:type="auto"/>
            <w:shd w:val="clear" w:color="auto" w:fill="auto"/>
            <w:vAlign w:val="center"/>
            <w:hideMark/>
          </w:tcPr>
          <w:p w14:paraId="5BF5E236" w14:textId="77777777" w:rsidR="00C93E89" w:rsidRPr="00957102" w:rsidRDefault="00C93E89" w:rsidP="00310E99">
            <w:pPr>
              <w:jc w:val="center"/>
              <w:rPr>
                <w:sz w:val="16"/>
                <w:szCs w:val="16"/>
              </w:rPr>
            </w:pPr>
            <w:r w:rsidRPr="00957102">
              <w:rPr>
                <w:sz w:val="16"/>
                <w:szCs w:val="16"/>
              </w:rPr>
              <w:t>2026</w:t>
            </w:r>
          </w:p>
        </w:tc>
        <w:tc>
          <w:tcPr>
            <w:tcW w:w="0" w:type="auto"/>
            <w:shd w:val="clear" w:color="auto" w:fill="auto"/>
            <w:vAlign w:val="center"/>
            <w:hideMark/>
          </w:tcPr>
          <w:p w14:paraId="02F42922" w14:textId="77777777" w:rsidR="00C93E89" w:rsidRPr="00957102" w:rsidRDefault="00C93E89" w:rsidP="00310E99">
            <w:pPr>
              <w:jc w:val="center"/>
              <w:rPr>
                <w:sz w:val="16"/>
                <w:szCs w:val="16"/>
              </w:rPr>
            </w:pPr>
            <w:r w:rsidRPr="00957102">
              <w:rPr>
                <w:sz w:val="16"/>
                <w:szCs w:val="16"/>
              </w:rPr>
              <w:t xml:space="preserve">2027 </w:t>
            </w:r>
          </w:p>
        </w:tc>
        <w:tc>
          <w:tcPr>
            <w:tcW w:w="0" w:type="auto"/>
            <w:vAlign w:val="center"/>
          </w:tcPr>
          <w:p w14:paraId="175A370A" w14:textId="11C576B3" w:rsidR="00C93E89" w:rsidRPr="00957102" w:rsidRDefault="00C93E89" w:rsidP="00C93E89">
            <w:pPr>
              <w:jc w:val="center"/>
              <w:rPr>
                <w:sz w:val="16"/>
                <w:szCs w:val="16"/>
              </w:rPr>
            </w:pPr>
            <w:r>
              <w:rPr>
                <w:sz w:val="16"/>
                <w:szCs w:val="16"/>
              </w:rPr>
              <w:t>2028-2032</w:t>
            </w:r>
          </w:p>
        </w:tc>
        <w:tc>
          <w:tcPr>
            <w:tcW w:w="0" w:type="auto"/>
            <w:vMerge/>
            <w:vAlign w:val="center"/>
            <w:hideMark/>
          </w:tcPr>
          <w:p w14:paraId="6BDAA5F6" w14:textId="7762761D" w:rsidR="00C93E89" w:rsidRPr="00957102" w:rsidRDefault="00C93E89" w:rsidP="00310E99">
            <w:pPr>
              <w:rPr>
                <w:sz w:val="16"/>
                <w:szCs w:val="16"/>
              </w:rPr>
            </w:pPr>
          </w:p>
        </w:tc>
      </w:tr>
      <w:tr w:rsidR="00C93E89" w:rsidRPr="00957102" w14:paraId="55EE07C4" w14:textId="77777777" w:rsidTr="00C93E89">
        <w:trPr>
          <w:trHeight w:val="20"/>
        </w:trPr>
        <w:tc>
          <w:tcPr>
            <w:tcW w:w="0" w:type="auto"/>
            <w:shd w:val="clear" w:color="auto" w:fill="auto"/>
            <w:noWrap/>
            <w:vAlign w:val="center"/>
            <w:hideMark/>
          </w:tcPr>
          <w:p w14:paraId="15600430" w14:textId="77777777" w:rsidR="00C93E89" w:rsidRPr="00957102" w:rsidRDefault="00C93E89" w:rsidP="00310E99">
            <w:pPr>
              <w:jc w:val="center"/>
              <w:rPr>
                <w:sz w:val="16"/>
                <w:szCs w:val="16"/>
              </w:rPr>
            </w:pPr>
            <w:r w:rsidRPr="00957102">
              <w:rPr>
                <w:sz w:val="16"/>
                <w:szCs w:val="16"/>
              </w:rPr>
              <w:t>1</w:t>
            </w:r>
          </w:p>
        </w:tc>
        <w:tc>
          <w:tcPr>
            <w:tcW w:w="0" w:type="auto"/>
            <w:shd w:val="clear" w:color="auto" w:fill="auto"/>
            <w:noWrap/>
            <w:vAlign w:val="center"/>
            <w:hideMark/>
          </w:tcPr>
          <w:p w14:paraId="1F8D5AA4" w14:textId="77777777" w:rsidR="00C93E89" w:rsidRPr="00957102" w:rsidRDefault="00C93E89" w:rsidP="00310E99">
            <w:pPr>
              <w:jc w:val="center"/>
              <w:rPr>
                <w:sz w:val="16"/>
                <w:szCs w:val="16"/>
              </w:rPr>
            </w:pPr>
            <w:r w:rsidRPr="00957102">
              <w:rPr>
                <w:sz w:val="16"/>
                <w:szCs w:val="16"/>
              </w:rPr>
              <w:t>1</w:t>
            </w:r>
          </w:p>
        </w:tc>
        <w:tc>
          <w:tcPr>
            <w:tcW w:w="0" w:type="auto"/>
            <w:shd w:val="clear" w:color="auto" w:fill="auto"/>
            <w:vAlign w:val="center"/>
            <w:hideMark/>
          </w:tcPr>
          <w:p w14:paraId="0CDAF7B5" w14:textId="77777777" w:rsidR="00C93E89" w:rsidRPr="00957102" w:rsidRDefault="00C93E89" w:rsidP="00310E99">
            <w:pPr>
              <w:jc w:val="both"/>
              <w:rPr>
                <w:sz w:val="16"/>
                <w:szCs w:val="16"/>
              </w:rPr>
            </w:pPr>
            <w:r w:rsidRPr="00957102">
              <w:rPr>
                <w:sz w:val="16"/>
                <w:szCs w:val="16"/>
              </w:rPr>
              <w:t>Создание площадок временного накопления твердых коммунальных отходов</w:t>
            </w:r>
          </w:p>
        </w:tc>
        <w:tc>
          <w:tcPr>
            <w:tcW w:w="0" w:type="auto"/>
            <w:shd w:val="clear" w:color="auto" w:fill="auto"/>
            <w:noWrap/>
            <w:vAlign w:val="center"/>
            <w:hideMark/>
          </w:tcPr>
          <w:p w14:paraId="475DA216" w14:textId="77777777" w:rsidR="00C93E89" w:rsidRPr="00957102" w:rsidRDefault="00C93E89" w:rsidP="00310E99">
            <w:pPr>
              <w:jc w:val="center"/>
              <w:rPr>
                <w:sz w:val="16"/>
                <w:szCs w:val="16"/>
              </w:rPr>
            </w:pPr>
            <w:r w:rsidRPr="00957102">
              <w:rPr>
                <w:sz w:val="16"/>
                <w:szCs w:val="16"/>
              </w:rPr>
              <w:t>-</w:t>
            </w:r>
          </w:p>
        </w:tc>
        <w:tc>
          <w:tcPr>
            <w:tcW w:w="0" w:type="auto"/>
            <w:shd w:val="clear" w:color="auto" w:fill="auto"/>
            <w:vAlign w:val="center"/>
            <w:hideMark/>
          </w:tcPr>
          <w:p w14:paraId="6E1FFCD5" w14:textId="77777777" w:rsidR="00C93E89" w:rsidRPr="00957102" w:rsidRDefault="00C93E89" w:rsidP="00310E99">
            <w:pPr>
              <w:jc w:val="both"/>
              <w:rPr>
                <w:sz w:val="16"/>
                <w:szCs w:val="16"/>
              </w:rPr>
            </w:pPr>
            <w:r w:rsidRPr="00957102">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0" w:type="auto"/>
            <w:shd w:val="clear" w:color="auto" w:fill="auto"/>
            <w:noWrap/>
            <w:vAlign w:val="center"/>
            <w:hideMark/>
          </w:tcPr>
          <w:p w14:paraId="5C336539" w14:textId="77777777" w:rsidR="00C93E89" w:rsidRPr="00957102" w:rsidRDefault="00C93E89" w:rsidP="00310E99">
            <w:pPr>
              <w:jc w:val="center"/>
              <w:rPr>
                <w:sz w:val="16"/>
                <w:szCs w:val="16"/>
              </w:rPr>
            </w:pPr>
            <w:r w:rsidRPr="00957102">
              <w:rPr>
                <w:sz w:val="16"/>
                <w:szCs w:val="16"/>
              </w:rPr>
              <w:t xml:space="preserve">858  </w:t>
            </w:r>
          </w:p>
        </w:tc>
        <w:tc>
          <w:tcPr>
            <w:tcW w:w="0" w:type="auto"/>
            <w:shd w:val="clear" w:color="auto" w:fill="auto"/>
            <w:vAlign w:val="center"/>
            <w:hideMark/>
          </w:tcPr>
          <w:p w14:paraId="3ABF20A3" w14:textId="77777777" w:rsidR="00C93E89" w:rsidRPr="00957102" w:rsidRDefault="00C93E89" w:rsidP="00310E99">
            <w:pPr>
              <w:jc w:val="center"/>
              <w:rPr>
                <w:sz w:val="16"/>
                <w:szCs w:val="16"/>
              </w:rPr>
            </w:pPr>
            <w:r w:rsidRPr="00957102">
              <w:rPr>
                <w:sz w:val="16"/>
                <w:szCs w:val="16"/>
              </w:rPr>
              <w:t>858</w:t>
            </w:r>
          </w:p>
        </w:tc>
        <w:tc>
          <w:tcPr>
            <w:tcW w:w="0" w:type="auto"/>
            <w:shd w:val="clear" w:color="auto" w:fill="auto"/>
            <w:vAlign w:val="center"/>
            <w:hideMark/>
          </w:tcPr>
          <w:p w14:paraId="5153DA64" w14:textId="77777777" w:rsidR="00C93E89" w:rsidRPr="00957102" w:rsidRDefault="00C93E89" w:rsidP="00310E99">
            <w:pPr>
              <w:jc w:val="center"/>
              <w:rPr>
                <w:sz w:val="16"/>
                <w:szCs w:val="16"/>
              </w:rPr>
            </w:pPr>
            <w:r w:rsidRPr="00957102">
              <w:rPr>
                <w:sz w:val="16"/>
                <w:szCs w:val="16"/>
              </w:rPr>
              <w:t>0</w:t>
            </w:r>
          </w:p>
        </w:tc>
        <w:tc>
          <w:tcPr>
            <w:tcW w:w="0" w:type="auto"/>
            <w:shd w:val="clear" w:color="auto" w:fill="auto"/>
            <w:vAlign w:val="center"/>
            <w:hideMark/>
          </w:tcPr>
          <w:p w14:paraId="18EE0B9E" w14:textId="77777777" w:rsidR="00C93E89" w:rsidRPr="00957102" w:rsidRDefault="00C93E89" w:rsidP="00310E99">
            <w:pPr>
              <w:jc w:val="center"/>
              <w:rPr>
                <w:sz w:val="16"/>
                <w:szCs w:val="16"/>
              </w:rPr>
            </w:pPr>
            <w:r w:rsidRPr="00957102">
              <w:rPr>
                <w:sz w:val="16"/>
                <w:szCs w:val="16"/>
              </w:rPr>
              <w:t>0</w:t>
            </w:r>
          </w:p>
        </w:tc>
        <w:tc>
          <w:tcPr>
            <w:tcW w:w="0" w:type="auto"/>
            <w:shd w:val="clear" w:color="auto" w:fill="auto"/>
            <w:vAlign w:val="center"/>
            <w:hideMark/>
          </w:tcPr>
          <w:p w14:paraId="7F406557" w14:textId="77777777" w:rsidR="00C93E89" w:rsidRPr="00957102" w:rsidRDefault="00C93E89" w:rsidP="00310E99">
            <w:pPr>
              <w:jc w:val="center"/>
              <w:rPr>
                <w:sz w:val="16"/>
                <w:szCs w:val="16"/>
              </w:rPr>
            </w:pPr>
            <w:r w:rsidRPr="00957102">
              <w:rPr>
                <w:sz w:val="16"/>
                <w:szCs w:val="16"/>
              </w:rPr>
              <w:t>0</w:t>
            </w:r>
          </w:p>
        </w:tc>
        <w:tc>
          <w:tcPr>
            <w:tcW w:w="0" w:type="auto"/>
            <w:shd w:val="clear" w:color="auto" w:fill="auto"/>
            <w:vAlign w:val="center"/>
            <w:hideMark/>
          </w:tcPr>
          <w:p w14:paraId="647CBC9B" w14:textId="77777777" w:rsidR="00C93E89" w:rsidRPr="00957102" w:rsidRDefault="00C93E89" w:rsidP="00310E99">
            <w:pPr>
              <w:jc w:val="center"/>
              <w:rPr>
                <w:sz w:val="16"/>
                <w:szCs w:val="16"/>
              </w:rPr>
            </w:pPr>
            <w:r w:rsidRPr="00957102">
              <w:rPr>
                <w:sz w:val="16"/>
                <w:szCs w:val="16"/>
              </w:rPr>
              <w:t>0</w:t>
            </w:r>
          </w:p>
        </w:tc>
        <w:tc>
          <w:tcPr>
            <w:tcW w:w="0" w:type="auto"/>
            <w:shd w:val="clear" w:color="auto" w:fill="auto"/>
            <w:vAlign w:val="center"/>
            <w:hideMark/>
          </w:tcPr>
          <w:p w14:paraId="205C65D8"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13BBD9A7"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noWrap/>
            <w:vAlign w:val="center"/>
            <w:hideMark/>
          </w:tcPr>
          <w:p w14:paraId="28998867" w14:textId="77777777" w:rsidR="00C93E89" w:rsidRPr="00957102" w:rsidRDefault="00C93E89" w:rsidP="00310E99">
            <w:pPr>
              <w:jc w:val="center"/>
              <w:rPr>
                <w:sz w:val="16"/>
                <w:szCs w:val="16"/>
              </w:rPr>
            </w:pPr>
            <w:r w:rsidRPr="00957102">
              <w:rPr>
                <w:sz w:val="16"/>
                <w:szCs w:val="16"/>
              </w:rPr>
              <w:t>0</w:t>
            </w:r>
          </w:p>
        </w:tc>
        <w:tc>
          <w:tcPr>
            <w:tcW w:w="0" w:type="auto"/>
          </w:tcPr>
          <w:p w14:paraId="073297B5" w14:textId="77777777" w:rsidR="00C93E89" w:rsidRPr="00957102" w:rsidRDefault="00C93E89" w:rsidP="00310E99">
            <w:pPr>
              <w:jc w:val="both"/>
              <w:rPr>
                <w:sz w:val="16"/>
                <w:szCs w:val="16"/>
              </w:rPr>
            </w:pPr>
          </w:p>
        </w:tc>
        <w:tc>
          <w:tcPr>
            <w:tcW w:w="0" w:type="auto"/>
            <w:shd w:val="clear" w:color="auto" w:fill="auto"/>
            <w:vAlign w:val="center"/>
            <w:hideMark/>
          </w:tcPr>
          <w:p w14:paraId="25129BC1" w14:textId="7AFE41E3" w:rsidR="00C93E89" w:rsidRPr="00957102" w:rsidRDefault="00C93E89" w:rsidP="00310E99">
            <w:pPr>
              <w:jc w:val="both"/>
              <w:rPr>
                <w:sz w:val="16"/>
                <w:szCs w:val="16"/>
              </w:rPr>
            </w:pPr>
            <w:r w:rsidRPr="00957102">
              <w:rPr>
                <w:sz w:val="16"/>
                <w:szCs w:val="16"/>
              </w:rPr>
              <w:t>Снижение негативного воздействия отходов производства и потребления на окружающую среду</w:t>
            </w:r>
          </w:p>
        </w:tc>
      </w:tr>
      <w:tr w:rsidR="00C93E89" w:rsidRPr="00957102" w14:paraId="3363DB7F" w14:textId="77777777" w:rsidTr="00C93E89">
        <w:trPr>
          <w:trHeight w:val="20"/>
        </w:trPr>
        <w:tc>
          <w:tcPr>
            <w:tcW w:w="0" w:type="auto"/>
            <w:shd w:val="clear" w:color="auto" w:fill="auto"/>
            <w:noWrap/>
            <w:vAlign w:val="center"/>
            <w:hideMark/>
          </w:tcPr>
          <w:p w14:paraId="27ACBD13" w14:textId="77777777" w:rsidR="00C93E89" w:rsidRPr="00957102" w:rsidRDefault="00C93E89" w:rsidP="00310E99">
            <w:pPr>
              <w:jc w:val="center"/>
              <w:rPr>
                <w:sz w:val="16"/>
                <w:szCs w:val="16"/>
              </w:rPr>
            </w:pPr>
            <w:r w:rsidRPr="00957102">
              <w:rPr>
                <w:sz w:val="16"/>
                <w:szCs w:val="16"/>
              </w:rPr>
              <w:t>2</w:t>
            </w:r>
          </w:p>
        </w:tc>
        <w:tc>
          <w:tcPr>
            <w:tcW w:w="0" w:type="auto"/>
            <w:shd w:val="clear" w:color="auto" w:fill="auto"/>
            <w:noWrap/>
            <w:vAlign w:val="center"/>
            <w:hideMark/>
          </w:tcPr>
          <w:p w14:paraId="28DE57B2" w14:textId="77777777" w:rsidR="00C93E89" w:rsidRPr="00957102" w:rsidRDefault="00C93E89" w:rsidP="00310E99">
            <w:pPr>
              <w:jc w:val="center"/>
              <w:rPr>
                <w:sz w:val="16"/>
                <w:szCs w:val="16"/>
              </w:rPr>
            </w:pPr>
            <w:r w:rsidRPr="00957102">
              <w:rPr>
                <w:sz w:val="16"/>
                <w:szCs w:val="16"/>
              </w:rPr>
              <w:t>2</w:t>
            </w:r>
          </w:p>
        </w:tc>
        <w:tc>
          <w:tcPr>
            <w:tcW w:w="0" w:type="auto"/>
            <w:shd w:val="clear" w:color="auto" w:fill="auto"/>
            <w:vAlign w:val="center"/>
            <w:hideMark/>
          </w:tcPr>
          <w:p w14:paraId="74D720AD" w14:textId="77777777" w:rsidR="00C93E89" w:rsidRPr="00957102" w:rsidRDefault="00C93E89" w:rsidP="00310E99">
            <w:pPr>
              <w:jc w:val="both"/>
              <w:rPr>
                <w:sz w:val="16"/>
                <w:szCs w:val="16"/>
              </w:rPr>
            </w:pPr>
            <w:r w:rsidRPr="00957102">
              <w:rPr>
                <w:sz w:val="16"/>
                <w:szCs w:val="16"/>
              </w:rPr>
              <w:t>Содержание мест (площадок) накопления твердых коммунальных отходов</w:t>
            </w:r>
          </w:p>
        </w:tc>
        <w:tc>
          <w:tcPr>
            <w:tcW w:w="0" w:type="auto"/>
            <w:shd w:val="clear" w:color="auto" w:fill="auto"/>
            <w:noWrap/>
            <w:vAlign w:val="center"/>
            <w:hideMark/>
          </w:tcPr>
          <w:p w14:paraId="7C0D84F4" w14:textId="77777777" w:rsidR="00C93E89" w:rsidRPr="00957102" w:rsidRDefault="00C93E89" w:rsidP="00310E99">
            <w:pPr>
              <w:jc w:val="center"/>
              <w:rPr>
                <w:sz w:val="16"/>
                <w:szCs w:val="16"/>
              </w:rPr>
            </w:pPr>
            <w:r w:rsidRPr="00957102">
              <w:rPr>
                <w:sz w:val="16"/>
                <w:szCs w:val="16"/>
              </w:rPr>
              <w:t>-</w:t>
            </w:r>
          </w:p>
        </w:tc>
        <w:tc>
          <w:tcPr>
            <w:tcW w:w="0" w:type="auto"/>
            <w:shd w:val="clear" w:color="auto" w:fill="auto"/>
            <w:vAlign w:val="center"/>
            <w:hideMark/>
          </w:tcPr>
          <w:p w14:paraId="2DB28B70" w14:textId="77777777" w:rsidR="00C93E89" w:rsidRPr="00957102" w:rsidRDefault="00C93E89" w:rsidP="00310E99">
            <w:pPr>
              <w:jc w:val="both"/>
              <w:rPr>
                <w:sz w:val="16"/>
                <w:szCs w:val="16"/>
              </w:rPr>
            </w:pPr>
            <w:r w:rsidRPr="00957102">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0" w:type="auto"/>
            <w:shd w:val="clear" w:color="auto" w:fill="auto"/>
            <w:noWrap/>
            <w:vAlign w:val="center"/>
            <w:hideMark/>
          </w:tcPr>
          <w:p w14:paraId="359C18D6" w14:textId="77777777" w:rsidR="00C93E89" w:rsidRPr="00957102" w:rsidRDefault="00C93E89" w:rsidP="00310E99">
            <w:pPr>
              <w:jc w:val="center"/>
              <w:rPr>
                <w:sz w:val="16"/>
                <w:szCs w:val="16"/>
              </w:rPr>
            </w:pPr>
            <w:r w:rsidRPr="00957102">
              <w:rPr>
                <w:sz w:val="16"/>
                <w:szCs w:val="16"/>
              </w:rPr>
              <w:t xml:space="preserve">83  </w:t>
            </w:r>
          </w:p>
        </w:tc>
        <w:tc>
          <w:tcPr>
            <w:tcW w:w="0" w:type="auto"/>
            <w:shd w:val="clear" w:color="auto" w:fill="auto"/>
            <w:vAlign w:val="center"/>
            <w:hideMark/>
          </w:tcPr>
          <w:p w14:paraId="407198B8" w14:textId="77777777" w:rsidR="00C93E89" w:rsidRPr="00957102" w:rsidRDefault="00C93E89" w:rsidP="00310E99">
            <w:pPr>
              <w:jc w:val="center"/>
              <w:rPr>
                <w:sz w:val="16"/>
                <w:szCs w:val="16"/>
              </w:rPr>
            </w:pPr>
            <w:r w:rsidRPr="00957102">
              <w:rPr>
                <w:sz w:val="16"/>
                <w:szCs w:val="16"/>
              </w:rPr>
              <w:t>83</w:t>
            </w:r>
          </w:p>
        </w:tc>
        <w:tc>
          <w:tcPr>
            <w:tcW w:w="0" w:type="auto"/>
            <w:shd w:val="clear" w:color="auto" w:fill="auto"/>
            <w:vAlign w:val="center"/>
            <w:hideMark/>
          </w:tcPr>
          <w:p w14:paraId="60FC8F8D" w14:textId="77777777" w:rsidR="00C93E89" w:rsidRPr="00957102" w:rsidRDefault="00C93E89" w:rsidP="00310E99">
            <w:pPr>
              <w:jc w:val="center"/>
              <w:rPr>
                <w:sz w:val="16"/>
                <w:szCs w:val="16"/>
              </w:rPr>
            </w:pPr>
            <w:r w:rsidRPr="00957102">
              <w:rPr>
                <w:sz w:val="16"/>
                <w:szCs w:val="16"/>
              </w:rPr>
              <w:t>0</w:t>
            </w:r>
          </w:p>
        </w:tc>
        <w:tc>
          <w:tcPr>
            <w:tcW w:w="0" w:type="auto"/>
            <w:shd w:val="clear" w:color="auto" w:fill="auto"/>
            <w:vAlign w:val="center"/>
            <w:hideMark/>
          </w:tcPr>
          <w:p w14:paraId="541C03B7" w14:textId="77777777" w:rsidR="00C93E89" w:rsidRPr="00957102" w:rsidRDefault="00C93E89" w:rsidP="00310E99">
            <w:pPr>
              <w:jc w:val="center"/>
              <w:rPr>
                <w:sz w:val="16"/>
                <w:szCs w:val="16"/>
              </w:rPr>
            </w:pPr>
            <w:r w:rsidRPr="00957102">
              <w:rPr>
                <w:sz w:val="16"/>
                <w:szCs w:val="16"/>
              </w:rPr>
              <w:t>0</w:t>
            </w:r>
          </w:p>
        </w:tc>
        <w:tc>
          <w:tcPr>
            <w:tcW w:w="0" w:type="auto"/>
            <w:shd w:val="clear" w:color="auto" w:fill="auto"/>
            <w:vAlign w:val="center"/>
            <w:hideMark/>
          </w:tcPr>
          <w:p w14:paraId="51C7681C" w14:textId="77777777" w:rsidR="00C93E89" w:rsidRPr="00957102" w:rsidRDefault="00C93E89" w:rsidP="00310E99">
            <w:pPr>
              <w:jc w:val="center"/>
              <w:rPr>
                <w:sz w:val="16"/>
                <w:szCs w:val="16"/>
              </w:rPr>
            </w:pPr>
            <w:r w:rsidRPr="00957102">
              <w:rPr>
                <w:sz w:val="16"/>
                <w:szCs w:val="16"/>
              </w:rPr>
              <w:t>0</w:t>
            </w:r>
          </w:p>
        </w:tc>
        <w:tc>
          <w:tcPr>
            <w:tcW w:w="0" w:type="auto"/>
            <w:shd w:val="clear" w:color="auto" w:fill="auto"/>
            <w:vAlign w:val="center"/>
            <w:hideMark/>
          </w:tcPr>
          <w:p w14:paraId="69F1D1D6" w14:textId="77777777" w:rsidR="00C93E89" w:rsidRPr="00957102" w:rsidRDefault="00C93E89" w:rsidP="00310E99">
            <w:pPr>
              <w:jc w:val="center"/>
              <w:rPr>
                <w:sz w:val="16"/>
                <w:szCs w:val="16"/>
              </w:rPr>
            </w:pPr>
            <w:r w:rsidRPr="00957102">
              <w:rPr>
                <w:sz w:val="16"/>
                <w:szCs w:val="16"/>
              </w:rPr>
              <w:t>0</w:t>
            </w:r>
          </w:p>
        </w:tc>
        <w:tc>
          <w:tcPr>
            <w:tcW w:w="0" w:type="auto"/>
            <w:shd w:val="clear" w:color="auto" w:fill="auto"/>
            <w:vAlign w:val="center"/>
            <w:hideMark/>
          </w:tcPr>
          <w:p w14:paraId="7D0BEC82"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4D7D3B66"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noWrap/>
            <w:vAlign w:val="center"/>
            <w:hideMark/>
          </w:tcPr>
          <w:p w14:paraId="585CA1C7" w14:textId="77777777" w:rsidR="00C93E89" w:rsidRPr="00957102" w:rsidRDefault="00C93E89" w:rsidP="00310E99">
            <w:pPr>
              <w:jc w:val="center"/>
              <w:rPr>
                <w:sz w:val="16"/>
                <w:szCs w:val="16"/>
              </w:rPr>
            </w:pPr>
            <w:r w:rsidRPr="00957102">
              <w:rPr>
                <w:sz w:val="16"/>
                <w:szCs w:val="16"/>
              </w:rPr>
              <w:t>0</w:t>
            </w:r>
          </w:p>
        </w:tc>
        <w:tc>
          <w:tcPr>
            <w:tcW w:w="0" w:type="auto"/>
          </w:tcPr>
          <w:p w14:paraId="08F6776C" w14:textId="77777777" w:rsidR="00C93E89" w:rsidRPr="00957102" w:rsidRDefault="00C93E89" w:rsidP="00310E99">
            <w:pPr>
              <w:jc w:val="both"/>
              <w:rPr>
                <w:sz w:val="16"/>
                <w:szCs w:val="16"/>
              </w:rPr>
            </w:pPr>
          </w:p>
        </w:tc>
        <w:tc>
          <w:tcPr>
            <w:tcW w:w="0" w:type="auto"/>
            <w:shd w:val="clear" w:color="auto" w:fill="auto"/>
            <w:vAlign w:val="center"/>
            <w:hideMark/>
          </w:tcPr>
          <w:p w14:paraId="74B73471" w14:textId="3AF2A025" w:rsidR="00C93E89" w:rsidRPr="00957102" w:rsidRDefault="00C93E89" w:rsidP="00310E99">
            <w:pPr>
              <w:jc w:val="both"/>
              <w:rPr>
                <w:sz w:val="16"/>
                <w:szCs w:val="16"/>
              </w:rPr>
            </w:pPr>
            <w:r w:rsidRPr="00957102">
              <w:rPr>
                <w:sz w:val="16"/>
                <w:szCs w:val="16"/>
              </w:rPr>
              <w:t>Снижение негативного воздействия отходов производства и потребления на окружающую среду</w:t>
            </w:r>
          </w:p>
        </w:tc>
      </w:tr>
      <w:tr w:rsidR="00C93E89" w:rsidRPr="00957102" w14:paraId="6AC0F105" w14:textId="77777777" w:rsidTr="00C93E89">
        <w:trPr>
          <w:trHeight w:val="20"/>
        </w:trPr>
        <w:tc>
          <w:tcPr>
            <w:tcW w:w="0" w:type="auto"/>
            <w:shd w:val="clear" w:color="auto" w:fill="auto"/>
            <w:noWrap/>
            <w:vAlign w:val="center"/>
            <w:hideMark/>
          </w:tcPr>
          <w:p w14:paraId="18E86823" w14:textId="77777777" w:rsidR="00C93E89" w:rsidRPr="00957102" w:rsidRDefault="00C93E89" w:rsidP="00310E99">
            <w:pPr>
              <w:jc w:val="center"/>
              <w:rPr>
                <w:sz w:val="16"/>
                <w:szCs w:val="16"/>
              </w:rPr>
            </w:pPr>
            <w:r w:rsidRPr="00957102">
              <w:rPr>
                <w:sz w:val="16"/>
                <w:szCs w:val="16"/>
              </w:rPr>
              <w:t>3</w:t>
            </w:r>
          </w:p>
        </w:tc>
        <w:tc>
          <w:tcPr>
            <w:tcW w:w="0" w:type="auto"/>
            <w:shd w:val="clear" w:color="auto" w:fill="auto"/>
            <w:noWrap/>
            <w:vAlign w:val="center"/>
            <w:hideMark/>
          </w:tcPr>
          <w:p w14:paraId="26EFC7C1" w14:textId="77777777" w:rsidR="00C93E89" w:rsidRPr="00957102" w:rsidRDefault="00C93E89" w:rsidP="00310E99">
            <w:pPr>
              <w:jc w:val="center"/>
              <w:rPr>
                <w:sz w:val="16"/>
                <w:szCs w:val="16"/>
              </w:rPr>
            </w:pPr>
            <w:r w:rsidRPr="00957102">
              <w:rPr>
                <w:sz w:val="16"/>
                <w:szCs w:val="16"/>
              </w:rPr>
              <w:t>3</w:t>
            </w:r>
          </w:p>
        </w:tc>
        <w:tc>
          <w:tcPr>
            <w:tcW w:w="0" w:type="auto"/>
            <w:shd w:val="clear" w:color="auto" w:fill="auto"/>
            <w:vAlign w:val="center"/>
            <w:hideMark/>
          </w:tcPr>
          <w:p w14:paraId="57CF0410" w14:textId="77777777" w:rsidR="00C93E89" w:rsidRPr="00957102" w:rsidRDefault="00C93E89" w:rsidP="00310E99">
            <w:pPr>
              <w:jc w:val="both"/>
              <w:rPr>
                <w:sz w:val="16"/>
                <w:szCs w:val="16"/>
              </w:rPr>
            </w:pPr>
            <w:r w:rsidRPr="00957102">
              <w:rPr>
                <w:sz w:val="16"/>
                <w:szCs w:val="16"/>
              </w:rPr>
              <w:t>Организация деятельности по накоплению (в том числе раздельному накоплению), сбору, транспортированию, обработке, утилизации, обезвреживанию и захоронению твердых коммунальных отходов</w:t>
            </w:r>
          </w:p>
        </w:tc>
        <w:tc>
          <w:tcPr>
            <w:tcW w:w="0" w:type="auto"/>
            <w:shd w:val="clear" w:color="auto" w:fill="auto"/>
            <w:noWrap/>
            <w:vAlign w:val="center"/>
            <w:hideMark/>
          </w:tcPr>
          <w:p w14:paraId="3BDBC88F" w14:textId="77777777" w:rsidR="00C93E89" w:rsidRPr="00957102" w:rsidRDefault="00C93E89" w:rsidP="00310E99">
            <w:pPr>
              <w:jc w:val="center"/>
              <w:rPr>
                <w:sz w:val="16"/>
                <w:szCs w:val="16"/>
              </w:rPr>
            </w:pPr>
            <w:r w:rsidRPr="00957102">
              <w:rPr>
                <w:sz w:val="16"/>
                <w:szCs w:val="16"/>
              </w:rPr>
              <w:t>-</w:t>
            </w:r>
          </w:p>
        </w:tc>
        <w:tc>
          <w:tcPr>
            <w:tcW w:w="0" w:type="auto"/>
            <w:shd w:val="clear" w:color="auto" w:fill="auto"/>
            <w:vAlign w:val="center"/>
            <w:hideMark/>
          </w:tcPr>
          <w:p w14:paraId="79A9DB41" w14:textId="77777777" w:rsidR="00C93E89" w:rsidRPr="00957102" w:rsidRDefault="00C93E89" w:rsidP="00310E99">
            <w:pPr>
              <w:jc w:val="both"/>
              <w:rPr>
                <w:sz w:val="16"/>
                <w:szCs w:val="16"/>
              </w:rPr>
            </w:pPr>
            <w:r w:rsidRPr="00957102">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0" w:type="auto"/>
            <w:shd w:val="clear" w:color="auto" w:fill="auto"/>
            <w:noWrap/>
            <w:vAlign w:val="center"/>
            <w:hideMark/>
          </w:tcPr>
          <w:p w14:paraId="044D4D7E" w14:textId="77777777" w:rsidR="00C93E89" w:rsidRPr="00957102" w:rsidRDefault="00C93E89" w:rsidP="00310E99">
            <w:pPr>
              <w:jc w:val="center"/>
              <w:rPr>
                <w:sz w:val="16"/>
                <w:szCs w:val="16"/>
              </w:rPr>
            </w:pPr>
            <w:r w:rsidRPr="00957102">
              <w:rPr>
                <w:sz w:val="16"/>
                <w:szCs w:val="16"/>
              </w:rPr>
              <w:t xml:space="preserve">27  </w:t>
            </w:r>
          </w:p>
        </w:tc>
        <w:tc>
          <w:tcPr>
            <w:tcW w:w="0" w:type="auto"/>
            <w:shd w:val="clear" w:color="auto" w:fill="auto"/>
            <w:vAlign w:val="center"/>
            <w:hideMark/>
          </w:tcPr>
          <w:p w14:paraId="24A29E70" w14:textId="77777777" w:rsidR="00C93E89" w:rsidRPr="00957102" w:rsidRDefault="00C93E89" w:rsidP="00310E99">
            <w:pPr>
              <w:jc w:val="center"/>
              <w:rPr>
                <w:sz w:val="16"/>
                <w:szCs w:val="16"/>
              </w:rPr>
            </w:pPr>
            <w:r w:rsidRPr="00957102">
              <w:rPr>
                <w:sz w:val="16"/>
                <w:szCs w:val="16"/>
              </w:rPr>
              <w:t>5</w:t>
            </w:r>
          </w:p>
        </w:tc>
        <w:tc>
          <w:tcPr>
            <w:tcW w:w="0" w:type="auto"/>
            <w:shd w:val="clear" w:color="auto" w:fill="auto"/>
            <w:vAlign w:val="center"/>
            <w:hideMark/>
          </w:tcPr>
          <w:p w14:paraId="0DA4E2FE" w14:textId="77777777" w:rsidR="00C93E89" w:rsidRPr="00957102" w:rsidRDefault="00C93E89" w:rsidP="00310E99">
            <w:pPr>
              <w:jc w:val="center"/>
              <w:rPr>
                <w:sz w:val="16"/>
                <w:szCs w:val="16"/>
              </w:rPr>
            </w:pPr>
            <w:r w:rsidRPr="00957102">
              <w:rPr>
                <w:sz w:val="16"/>
                <w:szCs w:val="16"/>
              </w:rPr>
              <w:t>5</w:t>
            </w:r>
          </w:p>
        </w:tc>
        <w:tc>
          <w:tcPr>
            <w:tcW w:w="0" w:type="auto"/>
            <w:shd w:val="clear" w:color="auto" w:fill="auto"/>
            <w:vAlign w:val="center"/>
            <w:hideMark/>
          </w:tcPr>
          <w:p w14:paraId="09A4D583" w14:textId="77777777" w:rsidR="00C93E89" w:rsidRPr="00957102" w:rsidRDefault="00C93E89" w:rsidP="00310E99">
            <w:pPr>
              <w:jc w:val="center"/>
              <w:rPr>
                <w:sz w:val="16"/>
                <w:szCs w:val="16"/>
              </w:rPr>
            </w:pPr>
            <w:r w:rsidRPr="00957102">
              <w:rPr>
                <w:sz w:val="16"/>
                <w:szCs w:val="16"/>
              </w:rPr>
              <w:t>5</w:t>
            </w:r>
          </w:p>
        </w:tc>
        <w:tc>
          <w:tcPr>
            <w:tcW w:w="0" w:type="auto"/>
            <w:shd w:val="clear" w:color="auto" w:fill="auto"/>
            <w:vAlign w:val="center"/>
            <w:hideMark/>
          </w:tcPr>
          <w:p w14:paraId="139FAEA7" w14:textId="77777777" w:rsidR="00C93E89" w:rsidRPr="00957102" w:rsidRDefault="00C93E89" w:rsidP="00310E99">
            <w:pPr>
              <w:jc w:val="center"/>
              <w:rPr>
                <w:sz w:val="16"/>
                <w:szCs w:val="16"/>
              </w:rPr>
            </w:pPr>
            <w:r w:rsidRPr="00957102">
              <w:rPr>
                <w:sz w:val="16"/>
                <w:szCs w:val="16"/>
              </w:rPr>
              <w:t>5</w:t>
            </w:r>
          </w:p>
        </w:tc>
        <w:tc>
          <w:tcPr>
            <w:tcW w:w="0" w:type="auto"/>
            <w:shd w:val="clear" w:color="auto" w:fill="auto"/>
            <w:vAlign w:val="center"/>
            <w:hideMark/>
          </w:tcPr>
          <w:p w14:paraId="6FFBE8A6" w14:textId="77777777" w:rsidR="00C93E89" w:rsidRPr="00957102" w:rsidRDefault="00C93E89" w:rsidP="00310E99">
            <w:pPr>
              <w:jc w:val="center"/>
              <w:rPr>
                <w:sz w:val="16"/>
                <w:szCs w:val="16"/>
              </w:rPr>
            </w:pPr>
            <w:r w:rsidRPr="00957102">
              <w:rPr>
                <w:sz w:val="16"/>
                <w:szCs w:val="16"/>
              </w:rPr>
              <w:t>5</w:t>
            </w:r>
          </w:p>
        </w:tc>
        <w:tc>
          <w:tcPr>
            <w:tcW w:w="0" w:type="auto"/>
            <w:shd w:val="clear" w:color="auto" w:fill="auto"/>
            <w:vAlign w:val="center"/>
            <w:hideMark/>
          </w:tcPr>
          <w:p w14:paraId="2E191A0C"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14090E03"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noWrap/>
            <w:vAlign w:val="center"/>
            <w:hideMark/>
          </w:tcPr>
          <w:p w14:paraId="3A6B3FCA" w14:textId="77777777" w:rsidR="00C93E89" w:rsidRPr="00957102" w:rsidRDefault="00C93E89" w:rsidP="00310E99">
            <w:pPr>
              <w:jc w:val="center"/>
              <w:rPr>
                <w:sz w:val="16"/>
                <w:szCs w:val="16"/>
              </w:rPr>
            </w:pPr>
            <w:r w:rsidRPr="00957102">
              <w:rPr>
                <w:sz w:val="16"/>
                <w:szCs w:val="16"/>
              </w:rPr>
              <w:t>0</w:t>
            </w:r>
          </w:p>
        </w:tc>
        <w:tc>
          <w:tcPr>
            <w:tcW w:w="0" w:type="auto"/>
          </w:tcPr>
          <w:p w14:paraId="079ED4A3" w14:textId="77777777" w:rsidR="00C93E89" w:rsidRPr="00957102" w:rsidRDefault="00C93E89" w:rsidP="00310E99">
            <w:pPr>
              <w:jc w:val="both"/>
              <w:rPr>
                <w:sz w:val="16"/>
                <w:szCs w:val="16"/>
              </w:rPr>
            </w:pPr>
          </w:p>
        </w:tc>
        <w:tc>
          <w:tcPr>
            <w:tcW w:w="0" w:type="auto"/>
            <w:shd w:val="clear" w:color="auto" w:fill="auto"/>
            <w:vAlign w:val="center"/>
            <w:hideMark/>
          </w:tcPr>
          <w:p w14:paraId="3F7AF2C9" w14:textId="725024C0" w:rsidR="00C93E89" w:rsidRPr="00957102" w:rsidRDefault="00C93E89" w:rsidP="00310E99">
            <w:pPr>
              <w:jc w:val="both"/>
              <w:rPr>
                <w:sz w:val="16"/>
                <w:szCs w:val="16"/>
              </w:rPr>
            </w:pPr>
            <w:r w:rsidRPr="00957102">
              <w:rPr>
                <w:sz w:val="16"/>
                <w:szCs w:val="16"/>
              </w:rPr>
              <w:t>Снижение негативного воздействия отходов производства и потребления на окружающую среду</w:t>
            </w:r>
          </w:p>
        </w:tc>
      </w:tr>
      <w:tr w:rsidR="00C93E89" w:rsidRPr="00957102" w14:paraId="30BEBF07" w14:textId="77777777" w:rsidTr="00C93E89">
        <w:trPr>
          <w:trHeight w:val="20"/>
        </w:trPr>
        <w:tc>
          <w:tcPr>
            <w:tcW w:w="0" w:type="auto"/>
            <w:shd w:val="clear" w:color="auto" w:fill="auto"/>
            <w:noWrap/>
            <w:vAlign w:val="center"/>
            <w:hideMark/>
          </w:tcPr>
          <w:p w14:paraId="06EB2B28" w14:textId="77777777" w:rsidR="00C93E89" w:rsidRPr="00957102" w:rsidRDefault="00C93E89" w:rsidP="00310E99">
            <w:pPr>
              <w:jc w:val="center"/>
              <w:rPr>
                <w:sz w:val="16"/>
                <w:szCs w:val="16"/>
              </w:rPr>
            </w:pPr>
            <w:r w:rsidRPr="00957102">
              <w:rPr>
                <w:sz w:val="16"/>
                <w:szCs w:val="16"/>
              </w:rPr>
              <w:t>4</w:t>
            </w:r>
          </w:p>
        </w:tc>
        <w:tc>
          <w:tcPr>
            <w:tcW w:w="0" w:type="auto"/>
            <w:shd w:val="clear" w:color="auto" w:fill="auto"/>
            <w:noWrap/>
            <w:vAlign w:val="center"/>
            <w:hideMark/>
          </w:tcPr>
          <w:p w14:paraId="06E344F3" w14:textId="77777777" w:rsidR="00C93E89" w:rsidRPr="00957102" w:rsidRDefault="00C93E89" w:rsidP="00310E99">
            <w:pPr>
              <w:jc w:val="center"/>
              <w:rPr>
                <w:sz w:val="16"/>
                <w:szCs w:val="16"/>
              </w:rPr>
            </w:pPr>
            <w:r w:rsidRPr="00957102">
              <w:rPr>
                <w:sz w:val="16"/>
                <w:szCs w:val="16"/>
              </w:rPr>
              <w:t>4</w:t>
            </w:r>
          </w:p>
        </w:tc>
        <w:tc>
          <w:tcPr>
            <w:tcW w:w="0" w:type="auto"/>
            <w:shd w:val="clear" w:color="auto" w:fill="auto"/>
            <w:vAlign w:val="center"/>
            <w:hideMark/>
          </w:tcPr>
          <w:p w14:paraId="57D8C038" w14:textId="77777777" w:rsidR="00C93E89" w:rsidRPr="00957102" w:rsidRDefault="00C93E89" w:rsidP="00310E99">
            <w:pPr>
              <w:jc w:val="both"/>
              <w:rPr>
                <w:sz w:val="16"/>
                <w:szCs w:val="16"/>
              </w:rPr>
            </w:pPr>
            <w:r w:rsidRPr="00957102">
              <w:rPr>
                <w:sz w:val="16"/>
                <w:szCs w:val="16"/>
              </w:rPr>
              <w:t xml:space="preserve">Полигон утилизации твердых коммунальных отходов в </w:t>
            </w:r>
            <w:proofErr w:type="spellStart"/>
            <w:r w:rsidRPr="00957102">
              <w:rPr>
                <w:sz w:val="16"/>
                <w:szCs w:val="16"/>
              </w:rPr>
              <w:t>с.Полноват</w:t>
            </w:r>
            <w:proofErr w:type="spellEnd"/>
            <w:r w:rsidRPr="00957102">
              <w:rPr>
                <w:sz w:val="16"/>
                <w:szCs w:val="16"/>
              </w:rPr>
              <w:t xml:space="preserve"> Белоярского района</w:t>
            </w:r>
          </w:p>
        </w:tc>
        <w:tc>
          <w:tcPr>
            <w:tcW w:w="0" w:type="auto"/>
            <w:shd w:val="clear" w:color="auto" w:fill="auto"/>
            <w:noWrap/>
            <w:vAlign w:val="center"/>
            <w:hideMark/>
          </w:tcPr>
          <w:p w14:paraId="3153090C" w14:textId="77777777" w:rsidR="00C93E89" w:rsidRPr="00957102" w:rsidRDefault="00C93E89" w:rsidP="00310E99">
            <w:pPr>
              <w:jc w:val="center"/>
              <w:rPr>
                <w:sz w:val="16"/>
                <w:szCs w:val="16"/>
              </w:rPr>
            </w:pPr>
            <w:r w:rsidRPr="00957102">
              <w:rPr>
                <w:sz w:val="16"/>
                <w:szCs w:val="16"/>
              </w:rPr>
              <w:t>-</w:t>
            </w:r>
          </w:p>
        </w:tc>
        <w:tc>
          <w:tcPr>
            <w:tcW w:w="0" w:type="auto"/>
            <w:shd w:val="clear" w:color="auto" w:fill="auto"/>
            <w:vAlign w:val="center"/>
            <w:hideMark/>
          </w:tcPr>
          <w:p w14:paraId="598EEFFE" w14:textId="77777777" w:rsidR="00C93E89" w:rsidRPr="00957102" w:rsidRDefault="00C93E89" w:rsidP="00310E99">
            <w:pPr>
              <w:jc w:val="both"/>
              <w:rPr>
                <w:sz w:val="16"/>
                <w:szCs w:val="16"/>
              </w:rPr>
            </w:pPr>
            <w:r w:rsidRPr="00957102">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0" w:type="auto"/>
            <w:shd w:val="clear" w:color="auto" w:fill="auto"/>
            <w:noWrap/>
            <w:vAlign w:val="center"/>
            <w:hideMark/>
          </w:tcPr>
          <w:p w14:paraId="5B99CCEC" w14:textId="77777777" w:rsidR="00C93E89" w:rsidRPr="00957102" w:rsidRDefault="00C93E89" w:rsidP="00310E99">
            <w:pPr>
              <w:jc w:val="center"/>
              <w:rPr>
                <w:sz w:val="16"/>
                <w:szCs w:val="16"/>
              </w:rPr>
            </w:pPr>
            <w:r w:rsidRPr="00957102">
              <w:rPr>
                <w:sz w:val="16"/>
                <w:szCs w:val="16"/>
              </w:rPr>
              <w:t xml:space="preserve">1 500  </w:t>
            </w:r>
          </w:p>
        </w:tc>
        <w:tc>
          <w:tcPr>
            <w:tcW w:w="0" w:type="auto"/>
            <w:shd w:val="clear" w:color="auto" w:fill="auto"/>
            <w:vAlign w:val="center"/>
            <w:hideMark/>
          </w:tcPr>
          <w:p w14:paraId="365757EC" w14:textId="77777777" w:rsidR="00C93E89" w:rsidRPr="00957102" w:rsidRDefault="00C93E89" w:rsidP="00310E99">
            <w:pPr>
              <w:jc w:val="center"/>
              <w:rPr>
                <w:sz w:val="16"/>
                <w:szCs w:val="16"/>
              </w:rPr>
            </w:pPr>
            <w:r w:rsidRPr="00957102">
              <w:rPr>
                <w:sz w:val="16"/>
                <w:szCs w:val="16"/>
              </w:rPr>
              <w:t>1 500</w:t>
            </w:r>
          </w:p>
        </w:tc>
        <w:tc>
          <w:tcPr>
            <w:tcW w:w="0" w:type="auto"/>
            <w:shd w:val="clear" w:color="auto" w:fill="auto"/>
            <w:vAlign w:val="center"/>
            <w:hideMark/>
          </w:tcPr>
          <w:p w14:paraId="4FD4B893" w14:textId="77777777" w:rsidR="00C93E89" w:rsidRPr="00957102" w:rsidRDefault="00C93E89" w:rsidP="00310E99">
            <w:pPr>
              <w:jc w:val="center"/>
              <w:rPr>
                <w:sz w:val="16"/>
                <w:szCs w:val="16"/>
              </w:rPr>
            </w:pPr>
            <w:r w:rsidRPr="00957102">
              <w:rPr>
                <w:sz w:val="16"/>
                <w:szCs w:val="16"/>
              </w:rPr>
              <w:t>0</w:t>
            </w:r>
          </w:p>
        </w:tc>
        <w:tc>
          <w:tcPr>
            <w:tcW w:w="0" w:type="auto"/>
            <w:shd w:val="clear" w:color="auto" w:fill="auto"/>
            <w:vAlign w:val="center"/>
            <w:hideMark/>
          </w:tcPr>
          <w:p w14:paraId="2EB9AFF4" w14:textId="77777777" w:rsidR="00C93E89" w:rsidRPr="00957102" w:rsidRDefault="00C93E89" w:rsidP="00310E99">
            <w:pPr>
              <w:jc w:val="center"/>
              <w:rPr>
                <w:sz w:val="16"/>
                <w:szCs w:val="16"/>
              </w:rPr>
            </w:pPr>
            <w:r w:rsidRPr="00957102">
              <w:rPr>
                <w:sz w:val="16"/>
                <w:szCs w:val="16"/>
              </w:rPr>
              <w:t>0</w:t>
            </w:r>
          </w:p>
        </w:tc>
        <w:tc>
          <w:tcPr>
            <w:tcW w:w="0" w:type="auto"/>
            <w:shd w:val="clear" w:color="auto" w:fill="auto"/>
            <w:vAlign w:val="center"/>
            <w:hideMark/>
          </w:tcPr>
          <w:p w14:paraId="249FE13C" w14:textId="77777777" w:rsidR="00C93E89" w:rsidRPr="00957102" w:rsidRDefault="00C93E89" w:rsidP="00310E99">
            <w:pPr>
              <w:jc w:val="center"/>
              <w:rPr>
                <w:sz w:val="16"/>
                <w:szCs w:val="16"/>
              </w:rPr>
            </w:pPr>
            <w:r w:rsidRPr="00957102">
              <w:rPr>
                <w:sz w:val="16"/>
                <w:szCs w:val="16"/>
              </w:rPr>
              <w:t>0</w:t>
            </w:r>
          </w:p>
        </w:tc>
        <w:tc>
          <w:tcPr>
            <w:tcW w:w="0" w:type="auto"/>
            <w:shd w:val="clear" w:color="auto" w:fill="auto"/>
            <w:vAlign w:val="center"/>
            <w:hideMark/>
          </w:tcPr>
          <w:p w14:paraId="24907A1D" w14:textId="77777777" w:rsidR="00C93E89" w:rsidRPr="00957102" w:rsidRDefault="00C93E89" w:rsidP="00310E99">
            <w:pPr>
              <w:jc w:val="center"/>
              <w:rPr>
                <w:sz w:val="16"/>
                <w:szCs w:val="16"/>
              </w:rPr>
            </w:pPr>
            <w:r w:rsidRPr="00957102">
              <w:rPr>
                <w:sz w:val="16"/>
                <w:szCs w:val="16"/>
              </w:rPr>
              <w:t>0</w:t>
            </w:r>
          </w:p>
        </w:tc>
        <w:tc>
          <w:tcPr>
            <w:tcW w:w="0" w:type="auto"/>
            <w:shd w:val="clear" w:color="auto" w:fill="auto"/>
            <w:vAlign w:val="center"/>
            <w:hideMark/>
          </w:tcPr>
          <w:p w14:paraId="55A970AB"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60542A8F"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noWrap/>
            <w:vAlign w:val="center"/>
            <w:hideMark/>
          </w:tcPr>
          <w:p w14:paraId="17F19302" w14:textId="77777777" w:rsidR="00C93E89" w:rsidRPr="00957102" w:rsidRDefault="00C93E89" w:rsidP="00310E99">
            <w:pPr>
              <w:jc w:val="center"/>
              <w:rPr>
                <w:sz w:val="16"/>
                <w:szCs w:val="16"/>
              </w:rPr>
            </w:pPr>
            <w:r w:rsidRPr="00957102">
              <w:rPr>
                <w:sz w:val="16"/>
                <w:szCs w:val="16"/>
              </w:rPr>
              <w:t>0</w:t>
            </w:r>
          </w:p>
        </w:tc>
        <w:tc>
          <w:tcPr>
            <w:tcW w:w="0" w:type="auto"/>
          </w:tcPr>
          <w:p w14:paraId="63FB7337" w14:textId="77777777" w:rsidR="00C93E89" w:rsidRPr="00957102" w:rsidRDefault="00C93E89" w:rsidP="00310E99">
            <w:pPr>
              <w:jc w:val="both"/>
              <w:rPr>
                <w:sz w:val="16"/>
                <w:szCs w:val="16"/>
              </w:rPr>
            </w:pPr>
          </w:p>
        </w:tc>
        <w:tc>
          <w:tcPr>
            <w:tcW w:w="0" w:type="auto"/>
            <w:shd w:val="clear" w:color="auto" w:fill="auto"/>
            <w:vAlign w:val="center"/>
            <w:hideMark/>
          </w:tcPr>
          <w:p w14:paraId="29A16C26" w14:textId="7350207E" w:rsidR="00C93E89" w:rsidRPr="00957102" w:rsidRDefault="00C93E89" w:rsidP="00310E99">
            <w:pPr>
              <w:jc w:val="both"/>
              <w:rPr>
                <w:sz w:val="16"/>
                <w:szCs w:val="16"/>
              </w:rPr>
            </w:pPr>
            <w:r w:rsidRPr="00957102">
              <w:rPr>
                <w:sz w:val="16"/>
                <w:szCs w:val="16"/>
              </w:rPr>
              <w:t>Снижение негативного воздействия отходов производства и потребления на окружающую среду</w:t>
            </w:r>
          </w:p>
        </w:tc>
      </w:tr>
      <w:tr w:rsidR="00C93E89" w:rsidRPr="00957102" w14:paraId="3B271BE4" w14:textId="77777777" w:rsidTr="00C93E89">
        <w:trPr>
          <w:trHeight w:val="20"/>
        </w:trPr>
        <w:tc>
          <w:tcPr>
            <w:tcW w:w="0" w:type="auto"/>
            <w:shd w:val="clear" w:color="auto" w:fill="auto"/>
            <w:noWrap/>
            <w:vAlign w:val="center"/>
            <w:hideMark/>
          </w:tcPr>
          <w:p w14:paraId="20B3457D" w14:textId="77777777" w:rsidR="00C93E89" w:rsidRPr="00957102" w:rsidRDefault="00C93E89" w:rsidP="00310E99">
            <w:pPr>
              <w:jc w:val="center"/>
              <w:rPr>
                <w:sz w:val="16"/>
                <w:szCs w:val="16"/>
              </w:rPr>
            </w:pPr>
            <w:r w:rsidRPr="00957102">
              <w:rPr>
                <w:sz w:val="16"/>
                <w:szCs w:val="16"/>
              </w:rPr>
              <w:t>5</w:t>
            </w:r>
          </w:p>
        </w:tc>
        <w:tc>
          <w:tcPr>
            <w:tcW w:w="0" w:type="auto"/>
            <w:shd w:val="clear" w:color="auto" w:fill="auto"/>
            <w:noWrap/>
            <w:vAlign w:val="center"/>
            <w:hideMark/>
          </w:tcPr>
          <w:p w14:paraId="187D8D00" w14:textId="77777777" w:rsidR="00C93E89" w:rsidRPr="00957102" w:rsidRDefault="00C93E89" w:rsidP="00310E99">
            <w:pPr>
              <w:jc w:val="center"/>
              <w:rPr>
                <w:sz w:val="16"/>
                <w:szCs w:val="16"/>
              </w:rPr>
            </w:pPr>
            <w:r w:rsidRPr="00957102">
              <w:rPr>
                <w:sz w:val="16"/>
                <w:szCs w:val="16"/>
              </w:rPr>
              <w:t>5</w:t>
            </w:r>
          </w:p>
        </w:tc>
        <w:tc>
          <w:tcPr>
            <w:tcW w:w="0" w:type="auto"/>
            <w:shd w:val="clear" w:color="auto" w:fill="auto"/>
            <w:vAlign w:val="center"/>
            <w:hideMark/>
          </w:tcPr>
          <w:p w14:paraId="23970282" w14:textId="77777777" w:rsidR="00C93E89" w:rsidRPr="00957102" w:rsidRDefault="00C93E89" w:rsidP="00310E99">
            <w:pPr>
              <w:jc w:val="both"/>
              <w:rPr>
                <w:sz w:val="16"/>
                <w:szCs w:val="16"/>
              </w:rPr>
            </w:pPr>
            <w:r w:rsidRPr="00957102">
              <w:rPr>
                <w:sz w:val="16"/>
                <w:szCs w:val="16"/>
              </w:rPr>
              <w:t xml:space="preserve">Рекультивация территории санкционированной свалки твердых коммунальных </w:t>
            </w:r>
            <w:r w:rsidRPr="00957102">
              <w:rPr>
                <w:sz w:val="16"/>
                <w:szCs w:val="16"/>
              </w:rPr>
              <w:lastRenderedPageBreak/>
              <w:t xml:space="preserve">отходов </w:t>
            </w:r>
            <w:proofErr w:type="spellStart"/>
            <w:r w:rsidRPr="00957102">
              <w:rPr>
                <w:sz w:val="16"/>
                <w:szCs w:val="16"/>
              </w:rPr>
              <w:t>с.Ванзеват</w:t>
            </w:r>
            <w:proofErr w:type="spellEnd"/>
            <w:r w:rsidRPr="00957102">
              <w:rPr>
                <w:sz w:val="16"/>
                <w:szCs w:val="16"/>
              </w:rPr>
              <w:t xml:space="preserve"> Белоярского района</w:t>
            </w:r>
          </w:p>
        </w:tc>
        <w:tc>
          <w:tcPr>
            <w:tcW w:w="0" w:type="auto"/>
            <w:shd w:val="clear" w:color="auto" w:fill="auto"/>
            <w:noWrap/>
            <w:vAlign w:val="center"/>
            <w:hideMark/>
          </w:tcPr>
          <w:p w14:paraId="7347EFF8" w14:textId="77777777" w:rsidR="00C93E89" w:rsidRPr="00957102" w:rsidRDefault="00C93E89" w:rsidP="00310E99">
            <w:pPr>
              <w:jc w:val="center"/>
              <w:rPr>
                <w:sz w:val="16"/>
                <w:szCs w:val="16"/>
              </w:rPr>
            </w:pPr>
            <w:r w:rsidRPr="00957102">
              <w:rPr>
                <w:sz w:val="16"/>
                <w:szCs w:val="16"/>
              </w:rPr>
              <w:lastRenderedPageBreak/>
              <w:t>-</w:t>
            </w:r>
          </w:p>
        </w:tc>
        <w:tc>
          <w:tcPr>
            <w:tcW w:w="0" w:type="auto"/>
            <w:shd w:val="clear" w:color="auto" w:fill="auto"/>
            <w:vAlign w:val="center"/>
            <w:hideMark/>
          </w:tcPr>
          <w:p w14:paraId="29CDE685" w14:textId="77777777" w:rsidR="00C93E89" w:rsidRPr="00957102" w:rsidRDefault="00C93E89" w:rsidP="00310E99">
            <w:pPr>
              <w:jc w:val="both"/>
              <w:rPr>
                <w:sz w:val="16"/>
                <w:szCs w:val="16"/>
              </w:rPr>
            </w:pPr>
            <w:r w:rsidRPr="00957102">
              <w:rPr>
                <w:sz w:val="16"/>
                <w:szCs w:val="16"/>
              </w:rPr>
              <w:t xml:space="preserve">Сохранение природной среды, предотвращение </w:t>
            </w:r>
            <w:r w:rsidRPr="00957102">
              <w:rPr>
                <w:sz w:val="16"/>
                <w:szCs w:val="16"/>
              </w:rPr>
              <w:lastRenderedPageBreak/>
              <w:t>негативного воздействия хозяйственной и иной деятельности на окружающую среду и ликвидацию ее последствий</w:t>
            </w:r>
          </w:p>
        </w:tc>
        <w:tc>
          <w:tcPr>
            <w:tcW w:w="0" w:type="auto"/>
            <w:shd w:val="clear" w:color="auto" w:fill="auto"/>
            <w:noWrap/>
            <w:vAlign w:val="center"/>
            <w:hideMark/>
          </w:tcPr>
          <w:p w14:paraId="5B1145AB" w14:textId="77777777" w:rsidR="00C93E89" w:rsidRPr="00957102" w:rsidRDefault="00C93E89" w:rsidP="00310E99">
            <w:pPr>
              <w:jc w:val="center"/>
              <w:rPr>
                <w:sz w:val="16"/>
                <w:szCs w:val="16"/>
              </w:rPr>
            </w:pPr>
            <w:r w:rsidRPr="00957102">
              <w:rPr>
                <w:sz w:val="16"/>
                <w:szCs w:val="16"/>
              </w:rPr>
              <w:lastRenderedPageBreak/>
              <w:t xml:space="preserve">3 000  </w:t>
            </w:r>
          </w:p>
        </w:tc>
        <w:tc>
          <w:tcPr>
            <w:tcW w:w="0" w:type="auto"/>
            <w:shd w:val="clear" w:color="auto" w:fill="auto"/>
            <w:vAlign w:val="center"/>
            <w:hideMark/>
          </w:tcPr>
          <w:p w14:paraId="40AAAAA8" w14:textId="77777777" w:rsidR="00C93E89" w:rsidRPr="00957102" w:rsidRDefault="00C93E89" w:rsidP="00310E99">
            <w:pPr>
              <w:jc w:val="center"/>
              <w:rPr>
                <w:sz w:val="16"/>
                <w:szCs w:val="16"/>
              </w:rPr>
            </w:pPr>
            <w:r w:rsidRPr="00957102">
              <w:rPr>
                <w:sz w:val="16"/>
                <w:szCs w:val="16"/>
              </w:rPr>
              <w:t>0</w:t>
            </w:r>
          </w:p>
        </w:tc>
        <w:tc>
          <w:tcPr>
            <w:tcW w:w="0" w:type="auto"/>
            <w:shd w:val="clear" w:color="auto" w:fill="auto"/>
            <w:vAlign w:val="center"/>
            <w:hideMark/>
          </w:tcPr>
          <w:p w14:paraId="6E61BA55" w14:textId="77777777" w:rsidR="00C93E89" w:rsidRPr="00957102" w:rsidRDefault="00C93E89" w:rsidP="00310E99">
            <w:pPr>
              <w:jc w:val="center"/>
              <w:rPr>
                <w:sz w:val="16"/>
                <w:szCs w:val="16"/>
              </w:rPr>
            </w:pPr>
            <w:r w:rsidRPr="00957102">
              <w:rPr>
                <w:sz w:val="16"/>
                <w:szCs w:val="16"/>
              </w:rPr>
              <w:t>0</w:t>
            </w:r>
          </w:p>
        </w:tc>
        <w:tc>
          <w:tcPr>
            <w:tcW w:w="0" w:type="auto"/>
            <w:shd w:val="clear" w:color="auto" w:fill="auto"/>
            <w:vAlign w:val="center"/>
            <w:hideMark/>
          </w:tcPr>
          <w:p w14:paraId="36363DC6" w14:textId="77777777" w:rsidR="00C93E89" w:rsidRPr="00957102" w:rsidRDefault="00C93E89" w:rsidP="00310E99">
            <w:pPr>
              <w:jc w:val="center"/>
              <w:rPr>
                <w:sz w:val="16"/>
                <w:szCs w:val="16"/>
              </w:rPr>
            </w:pPr>
            <w:r w:rsidRPr="00957102">
              <w:rPr>
                <w:sz w:val="16"/>
                <w:szCs w:val="16"/>
              </w:rPr>
              <w:t>3 000</w:t>
            </w:r>
          </w:p>
        </w:tc>
        <w:tc>
          <w:tcPr>
            <w:tcW w:w="0" w:type="auto"/>
            <w:shd w:val="clear" w:color="auto" w:fill="auto"/>
            <w:vAlign w:val="center"/>
            <w:hideMark/>
          </w:tcPr>
          <w:p w14:paraId="59ECA82C" w14:textId="77777777" w:rsidR="00C93E89" w:rsidRPr="00957102" w:rsidRDefault="00C93E89" w:rsidP="00310E99">
            <w:pPr>
              <w:jc w:val="center"/>
              <w:rPr>
                <w:sz w:val="16"/>
                <w:szCs w:val="16"/>
              </w:rPr>
            </w:pPr>
            <w:r w:rsidRPr="00957102">
              <w:rPr>
                <w:sz w:val="16"/>
                <w:szCs w:val="16"/>
              </w:rPr>
              <w:t>0</w:t>
            </w:r>
          </w:p>
        </w:tc>
        <w:tc>
          <w:tcPr>
            <w:tcW w:w="0" w:type="auto"/>
            <w:shd w:val="clear" w:color="auto" w:fill="auto"/>
            <w:vAlign w:val="center"/>
            <w:hideMark/>
          </w:tcPr>
          <w:p w14:paraId="66FC989E" w14:textId="77777777" w:rsidR="00C93E89" w:rsidRPr="00957102" w:rsidRDefault="00C93E89" w:rsidP="00310E99">
            <w:pPr>
              <w:jc w:val="center"/>
              <w:rPr>
                <w:sz w:val="16"/>
                <w:szCs w:val="16"/>
              </w:rPr>
            </w:pPr>
            <w:r w:rsidRPr="00957102">
              <w:rPr>
                <w:sz w:val="16"/>
                <w:szCs w:val="16"/>
              </w:rPr>
              <w:t>0</w:t>
            </w:r>
          </w:p>
        </w:tc>
        <w:tc>
          <w:tcPr>
            <w:tcW w:w="0" w:type="auto"/>
            <w:shd w:val="clear" w:color="auto" w:fill="auto"/>
            <w:vAlign w:val="center"/>
            <w:hideMark/>
          </w:tcPr>
          <w:p w14:paraId="0377D02D"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2679FB9B"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noWrap/>
            <w:vAlign w:val="center"/>
            <w:hideMark/>
          </w:tcPr>
          <w:p w14:paraId="30B6380F" w14:textId="77777777" w:rsidR="00C93E89" w:rsidRPr="00957102" w:rsidRDefault="00C93E89" w:rsidP="00310E99">
            <w:pPr>
              <w:jc w:val="center"/>
              <w:rPr>
                <w:sz w:val="16"/>
                <w:szCs w:val="16"/>
              </w:rPr>
            </w:pPr>
            <w:r w:rsidRPr="00957102">
              <w:rPr>
                <w:sz w:val="16"/>
                <w:szCs w:val="16"/>
              </w:rPr>
              <w:t>0</w:t>
            </w:r>
          </w:p>
        </w:tc>
        <w:tc>
          <w:tcPr>
            <w:tcW w:w="0" w:type="auto"/>
          </w:tcPr>
          <w:p w14:paraId="049F6F73" w14:textId="77777777" w:rsidR="00C93E89" w:rsidRPr="00957102" w:rsidRDefault="00C93E89" w:rsidP="00310E99">
            <w:pPr>
              <w:jc w:val="both"/>
              <w:rPr>
                <w:sz w:val="16"/>
                <w:szCs w:val="16"/>
              </w:rPr>
            </w:pPr>
          </w:p>
        </w:tc>
        <w:tc>
          <w:tcPr>
            <w:tcW w:w="0" w:type="auto"/>
            <w:shd w:val="clear" w:color="auto" w:fill="auto"/>
            <w:vAlign w:val="center"/>
            <w:hideMark/>
          </w:tcPr>
          <w:p w14:paraId="59916D9E" w14:textId="407FDF1F" w:rsidR="00C93E89" w:rsidRPr="00957102" w:rsidRDefault="00C93E89" w:rsidP="00310E99">
            <w:pPr>
              <w:jc w:val="both"/>
              <w:rPr>
                <w:sz w:val="16"/>
                <w:szCs w:val="16"/>
              </w:rPr>
            </w:pPr>
            <w:r w:rsidRPr="00957102">
              <w:rPr>
                <w:sz w:val="16"/>
                <w:szCs w:val="16"/>
              </w:rPr>
              <w:t xml:space="preserve">Снижение негативного воздействия отходов </w:t>
            </w:r>
            <w:r w:rsidRPr="00957102">
              <w:rPr>
                <w:sz w:val="16"/>
                <w:szCs w:val="16"/>
              </w:rPr>
              <w:lastRenderedPageBreak/>
              <w:t>производства и потребления на окружающую среду</w:t>
            </w:r>
          </w:p>
        </w:tc>
      </w:tr>
      <w:tr w:rsidR="00C93E89" w:rsidRPr="00957102" w14:paraId="6BCF064C" w14:textId="77777777" w:rsidTr="00C93E89">
        <w:trPr>
          <w:trHeight w:val="20"/>
        </w:trPr>
        <w:tc>
          <w:tcPr>
            <w:tcW w:w="0" w:type="auto"/>
            <w:shd w:val="clear" w:color="auto" w:fill="auto"/>
            <w:noWrap/>
            <w:vAlign w:val="center"/>
            <w:hideMark/>
          </w:tcPr>
          <w:p w14:paraId="6665DD55" w14:textId="77777777" w:rsidR="00C93E89" w:rsidRPr="00957102" w:rsidRDefault="00C93E89" w:rsidP="00310E99">
            <w:pPr>
              <w:jc w:val="center"/>
              <w:rPr>
                <w:sz w:val="16"/>
                <w:szCs w:val="16"/>
              </w:rPr>
            </w:pPr>
            <w:r w:rsidRPr="00957102">
              <w:rPr>
                <w:sz w:val="16"/>
                <w:szCs w:val="16"/>
              </w:rPr>
              <w:lastRenderedPageBreak/>
              <w:t>6</w:t>
            </w:r>
          </w:p>
        </w:tc>
        <w:tc>
          <w:tcPr>
            <w:tcW w:w="0" w:type="auto"/>
            <w:shd w:val="clear" w:color="auto" w:fill="auto"/>
            <w:noWrap/>
            <w:vAlign w:val="center"/>
            <w:hideMark/>
          </w:tcPr>
          <w:p w14:paraId="6CE8E81C" w14:textId="77777777" w:rsidR="00C93E89" w:rsidRPr="00957102" w:rsidRDefault="00C93E89" w:rsidP="00310E99">
            <w:pPr>
              <w:jc w:val="center"/>
              <w:rPr>
                <w:sz w:val="16"/>
                <w:szCs w:val="16"/>
              </w:rPr>
            </w:pPr>
            <w:r w:rsidRPr="00957102">
              <w:rPr>
                <w:sz w:val="16"/>
                <w:szCs w:val="16"/>
              </w:rPr>
              <w:t>6</w:t>
            </w:r>
          </w:p>
        </w:tc>
        <w:tc>
          <w:tcPr>
            <w:tcW w:w="0" w:type="auto"/>
            <w:shd w:val="clear" w:color="auto" w:fill="auto"/>
            <w:vAlign w:val="center"/>
            <w:hideMark/>
          </w:tcPr>
          <w:p w14:paraId="3E1D5908" w14:textId="77777777" w:rsidR="00C93E89" w:rsidRPr="00957102" w:rsidRDefault="00C93E89" w:rsidP="00310E99">
            <w:pPr>
              <w:rPr>
                <w:sz w:val="16"/>
                <w:szCs w:val="16"/>
              </w:rPr>
            </w:pPr>
            <w:r w:rsidRPr="00957102">
              <w:rPr>
                <w:sz w:val="16"/>
                <w:szCs w:val="16"/>
              </w:rPr>
              <w:t>Ликвидация выявленных мест несанкционированного размещения отходов, санитарное содержание мест общественного пользования и отдыха на водных объектах и очистка береговой полосы водных объектов</w:t>
            </w:r>
          </w:p>
        </w:tc>
        <w:tc>
          <w:tcPr>
            <w:tcW w:w="0" w:type="auto"/>
            <w:shd w:val="clear" w:color="auto" w:fill="auto"/>
            <w:noWrap/>
            <w:vAlign w:val="center"/>
            <w:hideMark/>
          </w:tcPr>
          <w:p w14:paraId="06ED6040" w14:textId="77777777" w:rsidR="00C93E89" w:rsidRPr="00957102" w:rsidRDefault="00C93E89" w:rsidP="00310E99">
            <w:pPr>
              <w:jc w:val="center"/>
              <w:rPr>
                <w:sz w:val="16"/>
                <w:szCs w:val="16"/>
              </w:rPr>
            </w:pPr>
            <w:r w:rsidRPr="00957102">
              <w:rPr>
                <w:sz w:val="16"/>
                <w:szCs w:val="16"/>
              </w:rPr>
              <w:t>-</w:t>
            </w:r>
          </w:p>
        </w:tc>
        <w:tc>
          <w:tcPr>
            <w:tcW w:w="0" w:type="auto"/>
            <w:shd w:val="clear" w:color="auto" w:fill="auto"/>
            <w:vAlign w:val="center"/>
            <w:hideMark/>
          </w:tcPr>
          <w:p w14:paraId="5B9230A5" w14:textId="77777777" w:rsidR="00C93E89" w:rsidRPr="00957102" w:rsidRDefault="00C93E89" w:rsidP="00310E99">
            <w:pPr>
              <w:jc w:val="both"/>
              <w:rPr>
                <w:sz w:val="16"/>
                <w:szCs w:val="16"/>
              </w:rPr>
            </w:pPr>
            <w:r w:rsidRPr="00957102">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0" w:type="auto"/>
            <w:shd w:val="clear" w:color="auto" w:fill="auto"/>
            <w:noWrap/>
            <w:vAlign w:val="center"/>
            <w:hideMark/>
          </w:tcPr>
          <w:p w14:paraId="12610907" w14:textId="77777777" w:rsidR="00C93E89" w:rsidRPr="00957102" w:rsidRDefault="00C93E89" w:rsidP="00310E99">
            <w:pPr>
              <w:jc w:val="center"/>
              <w:rPr>
                <w:sz w:val="16"/>
                <w:szCs w:val="16"/>
              </w:rPr>
            </w:pPr>
            <w:r w:rsidRPr="00957102">
              <w:rPr>
                <w:sz w:val="16"/>
                <w:szCs w:val="16"/>
              </w:rPr>
              <w:t xml:space="preserve">162  </w:t>
            </w:r>
          </w:p>
        </w:tc>
        <w:tc>
          <w:tcPr>
            <w:tcW w:w="0" w:type="auto"/>
            <w:shd w:val="clear" w:color="auto" w:fill="auto"/>
            <w:vAlign w:val="center"/>
            <w:hideMark/>
          </w:tcPr>
          <w:p w14:paraId="2FA41847" w14:textId="77777777" w:rsidR="00C93E89" w:rsidRPr="00957102" w:rsidRDefault="00C93E89" w:rsidP="00310E99">
            <w:pPr>
              <w:jc w:val="center"/>
              <w:rPr>
                <w:sz w:val="16"/>
                <w:szCs w:val="16"/>
              </w:rPr>
            </w:pPr>
            <w:r w:rsidRPr="00957102">
              <w:rPr>
                <w:sz w:val="16"/>
                <w:szCs w:val="16"/>
              </w:rPr>
              <w:t>17</w:t>
            </w:r>
          </w:p>
        </w:tc>
        <w:tc>
          <w:tcPr>
            <w:tcW w:w="0" w:type="auto"/>
            <w:shd w:val="clear" w:color="auto" w:fill="auto"/>
            <w:vAlign w:val="center"/>
            <w:hideMark/>
          </w:tcPr>
          <w:p w14:paraId="45442140" w14:textId="77777777" w:rsidR="00C93E89" w:rsidRPr="00957102" w:rsidRDefault="00C93E89" w:rsidP="00310E99">
            <w:pPr>
              <w:jc w:val="center"/>
              <w:rPr>
                <w:sz w:val="16"/>
                <w:szCs w:val="16"/>
              </w:rPr>
            </w:pPr>
            <w:r w:rsidRPr="00957102">
              <w:rPr>
                <w:sz w:val="16"/>
                <w:szCs w:val="16"/>
              </w:rPr>
              <w:t>36</w:t>
            </w:r>
          </w:p>
        </w:tc>
        <w:tc>
          <w:tcPr>
            <w:tcW w:w="0" w:type="auto"/>
            <w:shd w:val="clear" w:color="auto" w:fill="auto"/>
            <w:vAlign w:val="center"/>
            <w:hideMark/>
          </w:tcPr>
          <w:p w14:paraId="61BC7CB3" w14:textId="77777777" w:rsidR="00C93E89" w:rsidRPr="00957102" w:rsidRDefault="00C93E89" w:rsidP="00310E99">
            <w:pPr>
              <w:jc w:val="center"/>
              <w:rPr>
                <w:sz w:val="16"/>
                <w:szCs w:val="16"/>
              </w:rPr>
            </w:pPr>
            <w:r w:rsidRPr="00957102">
              <w:rPr>
                <w:sz w:val="16"/>
                <w:szCs w:val="16"/>
              </w:rPr>
              <w:t>36</w:t>
            </w:r>
          </w:p>
        </w:tc>
        <w:tc>
          <w:tcPr>
            <w:tcW w:w="0" w:type="auto"/>
            <w:shd w:val="clear" w:color="auto" w:fill="auto"/>
            <w:vAlign w:val="center"/>
            <w:hideMark/>
          </w:tcPr>
          <w:p w14:paraId="1708C0D0" w14:textId="77777777" w:rsidR="00C93E89" w:rsidRPr="00957102" w:rsidRDefault="00C93E89" w:rsidP="00310E99">
            <w:pPr>
              <w:jc w:val="center"/>
              <w:rPr>
                <w:sz w:val="16"/>
                <w:szCs w:val="16"/>
              </w:rPr>
            </w:pPr>
            <w:r w:rsidRPr="00957102">
              <w:rPr>
                <w:sz w:val="16"/>
                <w:szCs w:val="16"/>
              </w:rPr>
              <w:t>36</w:t>
            </w:r>
          </w:p>
        </w:tc>
        <w:tc>
          <w:tcPr>
            <w:tcW w:w="0" w:type="auto"/>
            <w:shd w:val="clear" w:color="auto" w:fill="auto"/>
            <w:vAlign w:val="center"/>
            <w:hideMark/>
          </w:tcPr>
          <w:p w14:paraId="45D9A09D" w14:textId="77777777" w:rsidR="00C93E89" w:rsidRPr="00957102" w:rsidRDefault="00C93E89" w:rsidP="00310E99">
            <w:pPr>
              <w:jc w:val="center"/>
              <w:rPr>
                <w:sz w:val="16"/>
                <w:szCs w:val="16"/>
              </w:rPr>
            </w:pPr>
            <w:r w:rsidRPr="00957102">
              <w:rPr>
                <w:sz w:val="16"/>
                <w:szCs w:val="16"/>
              </w:rPr>
              <w:t>36</w:t>
            </w:r>
          </w:p>
        </w:tc>
        <w:tc>
          <w:tcPr>
            <w:tcW w:w="0" w:type="auto"/>
            <w:shd w:val="clear" w:color="auto" w:fill="auto"/>
            <w:vAlign w:val="center"/>
            <w:hideMark/>
          </w:tcPr>
          <w:p w14:paraId="48F37197"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3E597D6E"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noWrap/>
            <w:vAlign w:val="center"/>
            <w:hideMark/>
          </w:tcPr>
          <w:p w14:paraId="0A2DBB0F" w14:textId="77777777" w:rsidR="00C93E89" w:rsidRPr="00957102" w:rsidRDefault="00C93E89" w:rsidP="00310E99">
            <w:pPr>
              <w:jc w:val="center"/>
              <w:rPr>
                <w:sz w:val="16"/>
                <w:szCs w:val="16"/>
              </w:rPr>
            </w:pPr>
            <w:r w:rsidRPr="00957102">
              <w:rPr>
                <w:sz w:val="16"/>
                <w:szCs w:val="16"/>
              </w:rPr>
              <w:t>0</w:t>
            </w:r>
          </w:p>
        </w:tc>
        <w:tc>
          <w:tcPr>
            <w:tcW w:w="0" w:type="auto"/>
          </w:tcPr>
          <w:p w14:paraId="0B07E684" w14:textId="77777777" w:rsidR="00C93E89" w:rsidRPr="00957102" w:rsidRDefault="00C93E89" w:rsidP="00310E99">
            <w:pPr>
              <w:jc w:val="both"/>
              <w:rPr>
                <w:sz w:val="16"/>
                <w:szCs w:val="16"/>
              </w:rPr>
            </w:pPr>
          </w:p>
        </w:tc>
        <w:tc>
          <w:tcPr>
            <w:tcW w:w="0" w:type="auto"/>
            <w:shd w:val="clear" w:color="auto" w:fill="auto"/>
            <w:vAlign w:val="center"/>
            <w:hideMark/>
          </w:tcPr>
          <w:p w14:paraId="176DD69D" w14:textId="73833151" w:rsidR="00C93E89" w:rsidRPr="00957102" w:rsidRDefault="00C93E89" w:rsidP="00310E99">
            <w:pPr>
              <w:jc w:val="both"/>
              <w:rPr>
                <w:sz w:val="16"/>
                <w:szCs w:val="16"/>
              </w:rPr>
            </w:pPr>
            <w:r w:rsidRPr="00957102">
              <w:rPr>
                <w:sz w:val="16"/>
                <w:szCs w:val="16"/>
              </w:rPr>
              <w:t>Сохранение природной среды, предотвращение и ликвидация последствий негативного воздействия хозяйственной и (или) иной деятельности на ее компоненты</w:t>
            </w:r>
          </w:p>
        </w:tc>
      </w:tr>
      <w:tr w:rsidR="00C93E89" w:rsidRPr="00957102" w14:paraId="135D80E8" w14:textId="77777777" w:rsidTr="00C93E89">
        <w:trPr>
          <w:trHeight w:val="20"/>
        </w:trPr>
        <w:tc>
          <w:tcPr>
            <w:tcW w:w="0" w:type="auto"/>
            <w:shd w:val="clear" w:color="auto" w:fill="auto"/>
            <w:noWrap/>
            <w:vAlign w:val="center"/>
            <w:hideMark/>
          </w:tcPr>
          <w:p w14:paraId="00317378" w14:textId="77777777" w:rsidR="00C93E89" w:rsidRPr="00957102" w:rsidRDefault="00C93E89" w:rsidP="00310E99">
            <w:pPr>
              <w:jc w:val="center"/>
              <w:rPr>
                <w:sz w:val="16"/>
                <w:szCs w:val="16"/>
              </w:rPr>
            </w:pPr>
            <w:r w:rsidRPr="00957102">
              <w:rPr>
                <w:sz w:val="16"/>
                <w:szCs w:val="16"/>
              </w:rPr>
              <w:t>7</w:t>
            </w:r>
          </w:p>
        </w:tc>
        <w:tc>
          <w:tcPr>
            <w:tcW w:w="0" w:type="auto"/>
            <w:shd w:val="clear" w:color="auto" w:fill="auto"/>
            <w:noWrap/>
            <w:vAlign w:val="center"/>
            <w:hideMark/>
          </w:tcPr>
          <w:p w14:paraId="04277EC4" w14:textId="77777777" w:rsidR="00C93E89" w:rsidRPr="00957102" w:rsidRDefault="00C93E89" w:rsidP="00310E99">
            <w:pPr>
              <w:jc w:val="center"/>
              <w:rPr>
                <w:sz w:val="16"/>
                <w:szCs w:val="16"/>
              </w:rPr>
            </w:pPr>
            <w:r w:rsidRPr="00957102">
              <w:rPr>
                <w:sz w:val="16"/>
                <w:szCs w:val="16"/>
              </w:rPr>
              <w:t>7</w:t>
            </w:r>
          </w:p>
        </w:tc>
        <w:tc>
          <w:tcPr>
            <w:tcW w:w="0" w:type="auto"/>
            <w:shd w:val="clear" w:color="auto" w:fill="auto"/>
            <w:vAlign w:val="center"/>
            <w:hideMark/>
          </w:tcPr>
          <w:p w14:paraId="7A36D335" w14:textId="77777777" w:rsidR="00C93E89" w:rsidRPr="00957102" w:rsidRDefault="00C93E89" w:rsidP="00310E99">
            <w:pPr>
              <w:jc w:val="both"/>
              <w:rPr>
                <w:sz w:val="16"/>
                <w:szCs w:val="16"/>
              </w:rPr>
            </w:pPr>
            <w:r w:rsidRPr="00957102">
              <w:rPr>
                <w:sz w:val="16"/>
                <w:szCs w:val="16"/>
              </w:rPr>
              <w:t>Организация использования, охраны, защиты, воспроизводства городских лесов</w:t>
            </w:r>
          </w:p>
        </w:tc>
        <w:tc>
          <w:tcPr>
            <w:tcW w:w="0" w:type="auto"/>
            <w:shd w:val="clear" w:color="auto" w:fill="auto"/>
            <w:noWrap/>
            <w:vAlign w:val="center"/>
            <w:hideMark/>
          </w:tcPr>
          <w:p w14:paraId="245194B3" w14:textId="77777777" w:rsidR="00C93E89" w:rsidRPr="00957102" w:rsidRDefault="00C93E89" w:rsidP="00310E99">
            <w:pPr>
              <w:jc w:val="center"/>
              <w:rPr>
                <w:sz w:val="16"/>
                <w:szCs w:val="16"/>
              </w:rPr>
            </w:pPr>
            <w:r w:rsidRPr="00957102">
              <w:rPr>
                <w:sz w:val="16"/>
                <w:szCs w:val="16"/>
              </w:rPr>
              <w:t>-</w:t>
            </w:r>
          </w:p>
        </w:tc>
        <w:tc>
          <w:tcPr>
            <w:tcW w:w="0" w:type="auto"/>
            <w:shd w:val="clear" w:color="auto" w:fill="auto"/>
            <w:vAlign w:val="center"/>
            <w:hideMark/>
          </w:tcPr>
          <w:p w14:paraId="68C24EB2" w14:textId="77777777" w:rsidR="00C93E89" w:rsidRPr="00957102" w:rsidRDefault="00C93E89" w:rsidP="00310E99">
            <w:pPr>
              <w:jc w:val="both"/>
              <w:rPr>
                <w:sz w:val="16"/>
                <w:szCs w:val="16"/>
              </w:rPr>
            </w:pPr>
            <w:r w:rsidRPr="00957102">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0" w:type="auto"/>
            <w:shd w:val="clear" w:color="auto" w:fill="auto"/>
            <w:noWrap/>
            <w:vAlign w:val="center"/>
            <w:hideMark/>
          </w:tcPr>
          <w:p w14:paraId="0152014C" w14:textId="77777777" w:rsidR="00C93E89" w:rsidRPr="00957102" w:rsidRDefault="00C93E89" w:rsidP="00310E99">
            <w:pPr>
              <w:jc w:val="center"/>
              <w:rPr>
                <w:sz w:val="16"/>
                <w:szCs w:val="16"/>
              </w:rPr>
            </w:pPr>
            <w:r w:rsidRPr="00957102">
              <w:rPr>
                <w:sz w:val="16"/>
                <w:szCs w:val="16"/>
              </w:rPr>
              <w:t xml:space="preserve">70  </w:t>
            </w:r>
          </w:p>
        </w:tc>
        <w:tc>
          <w:tcPr>
            <w:tcW w:w="0" w:type="auto"/>
            <w:shd w:val="clear" w:color="auto" w:fill="auto"/>
            <w:vAlign w:val="center"/>
            <w:hideMark/>
          </w:tcPr>
          <w:p w14:paraId="42087309" w14:textId="77777777" w:rsidR="00C93E89" w:rsidRPr="00957102" w:rsidRDefault="00C93E89" w:rsidP="00310E99">
            <w:pPr>
              <w:jc w:val="center"/>
              <w:rPr>
                <w:sz w:val="16"/>
                <w:szCs w:val="16"/>
              </w:rPr>
            </w:pPr>
            <w:r w:rsidRPr="00957102">
              <w:rPr>
                <w:sz w:val="16"/>
                <w:szCs w:val="16"/>
              </w:rPr>
              <w:t>11</w:t>
            </w:r>
          </w:p>
        </w:tc>
        <w:tc>
          <w:tcPr>
            <w:tcW w:w="0" w:type="auto"/>
            <w:shd w:val="clear" w:color="auto" w:fill="auto"/>
            <w:vAlign w:val="center"/>
            <w:hideMark/>
          </w:tcPr>
          <w:p w14:paraId="59320379" w14:textId="77777777" w:rsidR="00C93E89" w:rsidRPr="00957102" w:rsidRDefault="00C93E89" w:rsidP="00310E99">
            <w:pPr>
              <w:jc w:val="center"/>
              <w:rPr>
                <w:sz w:val="16"/>
                <w:szCs w:val="16"/>
              </w:rPr>
            </w:pPr>
            <w:r w:rsidRPr="00957102">
              <w:rPr>
                <w:sz w:val="16"/>
                <w:szCs w:val="16"/>
              </w:rPr>
              <w:t>15</w:t>
            </w:r>
          </w:p>
        </w:tc>
        <w:tc>
          <w:tcPr>
            <w:tcW w:w="0" w:type="auto"/>
            <w:shd w:val="clear" w:color="auto" w:fill="auto"/>
            <w:vAlign w:val="center"/>
            <w:hideMark/>
          </w:tcPr>
          <w:p w14:paraId="6EBC3124" w14:textId="77777777" w:rsidR="00C93E89" w:rsidRPr="00957102" w:rsidRDefault="00C93E89" w:rsidP="00310E99">
            <w:pPr>
              <w:jc w:val="center"/>
              <w:rPr>
                <w:sz w:val="16"/>
                <w:szCs w:val="16"/>
              </w:rPr>
            </w:pPr>
            <w:r w:rsidRPr="00957102">
              <w:rPr>
                <w:sz w:val="16"/>
                <w:szCs w:val="16"/>
              </w:rPr>
              <w:t>15</w:t>
            </w:r>
          </w:p>
        </w:tc>
        <w:tc>
          <w:tcPr>
            <w:tcW w:w="0" w:type="auto"/>
            <w:shd w:val="clear" w:color="auto" w:fill="auto"/>
            <w:vAlign w:val="center"/>
            <w:hideMark/>
          </w:tcPr>
          <w:p w14:paraId="44B61967" w14:textId="77777777" w:rsidR="00C93E89" w:rsidRPr="00957102" w:rsidRDefault="00C93E89" w:rsidP="00310E99">
            <w:pPr>
              <w:jc w:val="center"/>
              <w:rPr>
                <w:sz w:val="16"/>
                <w:szCs w:val="16"/>
              </w:rPr>
            </w:pPr>
            <w:r w:rsidRPr="00957102">
              <w:rPr>
                <w:sz w:val="16"/>
                <w:szCs w:val="16"/>
              </w:rPr>
              <w:t>15</w:t>
            </w:r>
          </w:p>
        </w:tc>
        <w:tc>
          <w:tcPr>
            <w:tcW w:w="0" w:type="auto"/>
            <w:shd w:val="clear" w:color="auto" w:fill="auto"/>
            <w:vAlign w:val="center"/>
            <w:hideMark/>
          </w:tcPr>
          <w:p w14:paraId="18F970D8" w14:textId="77777777" w:rsidR="00C93E89" w:rsidRPr="00957102" w:rsidRDefault="00C93E89" w:rsidP="00310E99">
            <w:pPr>
              <w:jc w:val="center"/>
              <w:rPr>
                <w:sz w:val="16"/>
                <w:szCs w:val="16"/>
              </w:rPr>
            </w:pPr>
            <w:r w:rsidRPr="00957102">
              <w:rPr>
                <w:sz w:val="16"/>
                <w:szCs w:val="16"/>
              </w:rPr>
              <w:t>15</w:t>
            </w:r>
          </w:p>
        </w:tc>
        <w:tc>
          <w:tcPr>
            <w:tcW w:w="0" w:type="auto"/>
            <w:shd w:val="clear" w:color="auto" w:fill="auto"/>
            <w:vAlign w:val="center"/>
            <w:hideMark/>
          </w:tcPr>
          <w:p w14:paraId="346ABB94"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7DAADD93"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noWrap/>
            <w:vAlign w:val="center"/>
            <w:hideMark/>
          </w:tcPr>
          <w:p w14:paraId="1F03552D" w14:textId="77777777" w:rsidR="00C93E89" w:rsidRPr="00957102" w:rsidRDefault="00C93E89" w:rsidP="00310E99">
            <w:pPr>
              <w:jc w:val="center"/>
              <w:rPr>
                <w:sz w:val="16"/>
                <w:szCs w:val="16"/>
              </w:rPr>
            </w:pPr>
            <w:r w:rsidRPr="00957102">
              <w:rPr>
                <w:sz w:val="16"/>
                <w:szCs w:val="16"/>
              </w:rPr>
              <w:t>0</w:t>
            </w:r>
          </w:p>
        </w:tc>
        <w:tc>
          <w:tcPr>
            <w:tcW w:w="0" w:type="auto"/>
          </w:tcPr>
          <w:p w14:paraId="61B4810B" w14:textId="77777777" w:rsidR="00C93E89" w:rsidRPr="00957102" w:rsidRDefault="00C93E89" w:rsidP="00310E99">
            <w:pPr>
              <w:jc w:val="both"/>
              <w:rPr>
                <w:sz w:val="16"/>
                <w:szCs w:val="16"/>
              </w:rPr>
            </w:pPr>
          </w:p>
        </w:tc>
        <w:tc>
          <w:tcPr>
            <w:tcW w:w="0" w:type="auto"/>
            <w:shd w:val="clear" w:color="auto" w:fill="auto"/>
            <w:vAlign w:val="center"/>
            <w:hideMark/>
          </w:tcPr>
          <w:p w14:paraId="5DE77417" w14:textId="4923139E" w:rsidR="00C93E89" w:rsidRPr="00957102" w:rsidRDefault="00C93E89" w:rsidP="00310E99">
            <w:pPr>
              <w:jc w:val="both"/>
              <w:rPr>
                <w:sz w:val="16"/>
                <w:szCs w:val="16"/>
              </w:rPr>
            </w:pPr>
            <w:r w:rsidRPr="00957102">
              <w:rPr>
                <w:sz w:val="16"/>
                <w:szCs w:val="16"/>
              </w:rPr>
              <w:t>Сохранение природной среды, предотвращение и ликвидация последствий негативного воздействия хозяйственной и (или) иной деятельности на ее компоненты</w:t>
            </w:r>
          </w:p>
        </w:tc>
      </w:tr>
      <w:tr w:rsidR="00C93E89" w:rsidRPr="00957102" w14:paraId="112C3E0B" w14:textId="77777777" w:rsidTr="00C93E89">
        <w:trPr>
          <w:trHeight w:val="20"/>
        </w:trPr>
        <w:tc>
          <w:tcPr>
            <w:tcW w:w="0" w:type="auto"/>
            <w:shd w:val="clear" w:color="auto" w:fill="auto"/>
            <w:noWrap/>
            <w:vAlign w:val="center"/>
            <w:hideMark/>
          </w:tcPr>
          <w:p w14:paraId="05270300" w14:textId="77777777" w:rsidR="00C93E89" w:rsidRPr="00957102" w:rsidRDefault="00C93E89" w:rsidP="00310E99">
            <w:pPr>
              <w:jc w:val="center"/>
              <w:rPr>
                <w:sz w:val="16"/>
                <w:szCs w:val="16"/>
              </w:rPr>
            </w:pPr>
            <w:r w:rsidRPr="00957102">
              <w:rPr>
                <w:sz w:val="16"/>
                <w:szCs w:val="16"/>
              </w:rPr>
              <w:t>8</w:t>
            </w:r>
          </w:p>
        </w:tc>
        <w:tc>
          <w:tcPr>
            <w:tcW w:w="0" w:type="auto"/>
            <w:shd w:val="clear" w:color="auto" w:fill="auto"/>
            <w:noWrap/>
            <w:vAlign w:val="center"/>
            <w:hideMark/>
          </w:tcPr>
          <w:p w14:paraId="44AACBC0" w14:textId="77777777" w:rsidR="00C93E89" w:rsidRPr="00957102" w:rsidRDefault="00C93E89" w:rsidP="00310E99">
            <w:pPr>
              <w:jc w:val="center"/>
              <w:rPr>
                <w:sz w:val="16"/>
                <w:szCs w:val="16"/>
              </w:rPr>
            </w:pPr>
            <w:r w:rsidRPr="00957102">
              <w:rPr>
                <w:sz w:val="16"/>
                <w:szCs w:val="16"/>
              </w:rPr>
              <w:t>8</w:t>
            </w:r>
          </w:p>
        </w:tc>
        <w:tc>
          <w:tcPr>
            <w:tcW w:w="0" w:type="auto"/>
            <w:shd w:val="clear" w:color="auto" w:fill="auto"/>
            <w:vAlign w:val="center"/>
            <w:hideMark/>
          </w:tcPr>
          <w:p w14:paraId="675759CB" w14:textId="77777777" w:rsidR="00C93E89" w:rsidRPr="00957102" w:rsidRDefault="00C93E89" w:rsidP="00310E99">
            <w:pPr>
              <w:jc w:val="both"/>
              <w:rPr>
                <w:sz w:val="16"/>
                <w:szCs w:val="16"/>
              </w:rPr>
            </w:pPr>
            <w:r w:rsidRPr="00957102">
              <w:rPr>
                <w:sz w:val="16"/>
                <w:szCs w:val="16"/>
              </w:rPr>
              <w:t>Организация и проведение в Белоярском районе мероприятий, приуроченных к Международной экологической акции «Спасти и сохранить»</w:t>
            </w:r>
          </w:p>
        </w:tc>
        <w:tc>
          <w:tcPr>
            <w:tcW w:w="0" w:type="auto"/>
            <w:shd w:val="clear" w:color="auto" w:fill="auto"/>
            <w:noWrap/>
            <w:vAlign w:val="center"/>
            <w:hideMark/>
          </w:tcPr>
          <w:p w14:paraId="1D1CA0CE" w14:textId="77777777" w:rsidR="00C93E89" w:rsidRPr="00957102" w:rsidRDefault="00C93E89" w:rsidP="00310E99">
            <w:pPr>
              <w:jc w:val="center"/>
              <w:rPr>
                <w:sz w:val="16"/>
                <w:szCs w:val="16"/>
              </w:rPr>
            </w:pPr>
            <w:r w:rsidRPr="00957102">
              <w:rPr>
                <w:sz w:val="16"/>
                <w:szCs w:val="16"/>
              </w:rPr>
              <w:t>-</w:t>
            </w:r>
          </w:p>
        </w:tc>
        <w:tc>
          <w:tcPr>
            <w:tcW w:w="0" w:type="auto"/>
            <w:shd w:val="clear" w:color="auto" w:fill="auto"/>
            <w:vAlign w:val="center"/>
            <w:hideMark/>
          </w:tcPr>
          <w:p w14:paraId="6E51D36D" w14:textId="77777777" w:rsidR="00C93E89" w:rsidRPr="00957102" w:rsidRDefault="00C93E89" w:rsidP="00310E99">
            <w:pPr>
              <w:jc w:val="both"/>
              <w:rPr>
                <w:sz w:val="16"/>
                <w:szCs w:val="16"/>
              </w:rPr>
            </w:pPr>
            <w:r w:rsidRPr="00957102">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0" w:type="auto"/>
            <w:shd w:val="clear" w:color="auto" w:fill="auto"/>
            <w:noWrap/>
            <w:vAlign w:val="center"/>
            <w:hideMark/>
          </w:tcPr>
          <w:p w14:paraId="5428FF92" w14:textId="77777777" w:rsidR="00C93E89" w:rsidRPr="00957102" w:rsidRDefault="00C93E89" w:rsidP="00310E99">
            <w:pPr>
              <w:jc w:val="center"/>
              <w:rPr>
                <w:sz w:val="16"/>
                <w:szCs w:val="16"/>
              </w:rPr>
            </w:pPr>
            <w:r w:rsidRPr="00957102">
              <w:rPr>
                <w:sz w:val="16"/>
                <w:szCs w:val="16"/>
              </w:rPr>
              <w:t xml:space="preserve">27  </w:t>
            </w:r>
          </w:p>
        </w:tc>
        <w:tc>
          <w:tcPr>
            <w:tcW w:w="0" w:type="auto"/>
            <w:shd w:val="clear" w:color="auto" w:fill="auto"/>
            <w:vAlign w:val="center"/>
            <w:hideMark/>
          </w:tcPr>
          <w:p w14:paraId="43E1715C" w14:textId="77777777" w:rsidR="00C93E89" w:rsidRPr="00957102" w:rsidRDefault="00C93E89" w:rsidP="00310E99">
            <w:pPr>
              <w:jc w:val="center"/>
              <w:rPr>
                <w:sz w:val="16"/>
                <w:szCs w:val="16"/>
              </w:rPr>
            </w:pPr>
            <w:r w:rsidRPr="00957102">
              <w:rPr>
                <w:sz w:val="16"/>
                <w:szCs w:val="16"/>
              </w:rPr>
              <w:t>11</w:t>
            </w:r>
          </w:p>
        </w:tc>
        <w:tc>
          <w:tcPr>
            <w:tcW w:w="0" w:type="auto"/>
            <w:shd w:val="clear" w:color="auto" w:fill="auto"/>
            <w:vAlign w:val="center"/>
            <w:hideMark/>
          </w:tcPr>
          <w:p w14:paraId="3AC6B0C9" w14:textId="77777777" w:rsidR="00C93E89" w:rsidRPr="00957102" w:rsidRDefault="00C93E89" w:rsidP="00310E99">
            <w:pPr>
              <w:jc w:val="center"/>
              <w:rPr>
                <w:sz w:val="16"/>
                <w:szCs w:val="16"/>
              </w:rPr>
            </w:pPr>
            <w:r w:rsidRPr="00957102">
              <w:rPr>
                <w:sz w:val="16"/>
                <w:szCs w:val="16"/>
              </w:rPr>
              <w:t>1</w:t>
            </w:r>
          </w:p>
        </w:tc>
        <w:tc>
          <w:tcPr>
            <w:tcW w:w="0" w:type="auto"/>
            <w:shd w:val="clear" w:color="auto" w:fill="auto"/>
            <w:vAlign w:val="center"/>
            <w:hideMark/>
          </w:tcPr>
          <w:p w14:paraId="7378EB1B" w14:textId="77777777" w:rsidR="00C93E89" w:rsidRPr="00957102" w:rsidRDefault="00C93E89" w:rsidP="00310E99">
            <w:pPr>
              <w:jc w:val="center"/>
              <w:rPr>
                <w:sz w:val="16"/>
                <w:szCs w:val="16"/>
              </w:rPr>
            </w:pPr>
            <w:r w:rsidRPr="00957102">
              <w:rPr>
                <w:sz w:val="16"/>
                <w:szCs w:val="16"/>
              </w:rPr>
              <w:t>1</w:t>
            </w:r>
          </w:p>
        </w:tc>
        <w:tc>
          <w:tcPr>
            <w:tcW w:w="0" w:type="auto"/>
            <w:shd w:val="clear" w:color="auto" w:fill="auto"/>
            <w:vAlign w:val="center"/>
            <w:hideMark/>
          </w:tcPr>
          <w:p w14:paraId="00E04DB8" w14:textId="77777777" w:rsidR="00C93E89" w:rsidRPr="00957102" w:rsidRDefault="00C93E89" w:rsidP="00310E99">
            <w:pPr>
              <w:jc w:val="center"/>
              <w:rPr>
                <w:sz w:val="16"/>
                <w:szCs w:val="16"/>
              </w:rPr>
            </w:pPr>
            <w:r w:rsidRPr="00957102">
              <w:rPr>
                <w:sz w:val="16"/>
                <w:szCs w:val="16"/>
              </w:rPr>
              <w:t>7</w:t>
            </w:r>
          </w:p>
        </w:tc>
        <w:tc>
          <w:tcPr>
            <w:tcW w:w="0" w:type="auto"/>
            <w:shd w:val="clear" w:color="auto" w:fill="auto"/>
            <w:vAlign w:val="center"/>
            <w:hideMark/>
          </w:tcPr>
          <w:p w14:paraId="38123654" w14:textId="77777777" w:rsidR="00C93E89" w:rsidRPr="00957102" w:rsidRDefault="00C93E89" w:rsidP="00310E99">
            <w:pPr>
              <w:jc w:val="center"/>
              <w:rPr>
                <w:sz w:val="16"/>
                <w:szCs w:val="16"/>
              </w:rPr>
            </w:pPr>
            <w:r w:rsidRPr="00957102">
              <w:rPr>
                <w:sz w:val="16"/>
                <w:szCs w:val="16"/>
              </w:rPr>
              <w:t>7</w:t>
            </w:r>
          </w:p>
        </w:tc>
        <w:tc>
          <w:tcPr>
            <w:tcW w:w="0" w:type="auto"/>
            <w:shd w:val="clear" w:color="auto" w:fill="auto"/>
            <w:vAlign w:val="center"/>
            <w:hideMark/>
          </w:tcPr>
          <w:p w14:paraId="2DBB0DFC"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7C1436D6"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noWrap/>
            <w:vAlign w:val="center"/>
            <w:hideMark/>
          </w:tcPr>
          <w:p w14:paraId="2E88BC16" w14:textId="77777777" w:rsidR="00C93E89" w:rsidRPr="00957102" w:rsidRDefault="00C93E89" w:rsidP="00310E99">
            <w:pPr>
              <w:jc w:val="center"/>
              <w:rPr>
                <w:sz w:val="16"/>
                <w:szCs w:val="16"/>
              </w:rPr>
            </w:pPr>
            <w:r w:rsidRPr="00957102">
              <w:rPr>
                <w:sz w:val="16"/>
                <w:szCs w:val="16"/>
              </w:rPr>
              <w:t>0</w:t>
            </w:r>
          </w:p>
        </w:tc>
        <w:tc>
          <w:tcPr>
            <w:tcW w:w="0" w:type="auto"/>
          </w:tcPr>
          <w:p w14:paraId="516EF653" w14:textId="77777777" w:rsidR="00C93E89" w:rsidRPr="00957102" w:rsidRDefault="00C93E89" w:rsidP="00310E99">
            <w:pPr>
              <w:jc w:val="both"/>
              <w:rPr>
                <w:sz w:val="16"/>
                <w:szCs w:val="16"/>
              </w:rPr>
            </w:pPr>
          </w:p>
        </w:tc>
        <w:tc>
          <w:tcPr>
            <w:tcW w:w="0" w:type="auto"/>
            <w:shd w:val="clear" w:color="auto" w:fill="auto"/>
            <w:vAlign w:val="center"/>
            <w:hideMark/>
          </w:tcPr>
          <w:p w14:paraId="4EA453B6" w14:textId="64C76B5F" w:rsidR="00C93E89" w:rsidRPr="00957102" w:rsidRDefault="00C93E89" w:rsidP="00310E99">
            <w:pPr>
              <w:jc w:val="both"/>
              <w:rPr>
                <w:sz w:val="16"/>
                <w:szCs w:val="16"/>
              </w:rPr>
            </w:pPr>
            <w:r w:rsidRPr="00957102">
              <w:rPr>
                <w:sz w:val="16"/>
                <w:szCs w:val="16"/>
              </w:rPr>
              <w:t>Формирование экологической культуры и ответственного отношения к природе</w:t>
            </w:r>
          </w:p>
        </w:tc>
      </w:tr>
      <w:tr w:rsidR="00C93E89" w:rsidRPr="00957102" w14:paraId="4F93DB17" w14:textId="77777777" w:rsidTr="00C93E89">
        <w:trPr>
          <w:trHeight w:val="20"/>
        </w:trPr>
        <w:tc>
          <w:tcPr>
            <w:tcW w:w="0" w:type="auto"/>
            <w:shd w:val="clear" w:color="auto" w:fill="auto"/>
            <w:noWrap/>
            <w:vAlign w:val="center"/>
            <w:hideMark/>
          </w:tcPr>
          <w:p w14:paraId="6954E610" w14:textId="77777777" w:rsidR="00C93E89" w:rsidRPr="00957102" w:rsidRDefault="00C93E89" w:rsidP="00310E99">
            <w:pPr>
              <w:jc w:val="center"/>
              <w:rPr>
                <w:sz w:val="16"/>
                <w:szCs w:val="16"/>
              </w:rPr>
            </w:pPr>
            <w:r w:rsidRPr="00957102">
              <w:rPr>
                <w:sz w:val="16"/>
                <w:szCs w:val="16"/>
              </w:rPr>
              <w:t>9</w:t>
            </w:r>
          </w:p>
        </w:tc>
        <w:tc>
          <w:tcPr>
            <w:tcW w:w="0" w:type="auto"/>
            <w:shd w:val="clear" w:color="auto" w:fill="auto"/>
            <w:noWrap/>
            <w:vAlign w:val="center"/>
            <w:hideMark/>
          </w:tcPr>
          <w:p w14:paraId="790AEB3F" w14:textId="77777777" w:rsidR="00C93E89" w:rsidRPr="00957102" w:rsidRDefault="00C93E89" w:rsidP="00310E99">
            <w:pPr>
              <w:jc w:val="center"/>
              <w:rPr>
                <w:sz w:val="16"/>
                <w:szCs w:val="16"/>
              </w:rPr>
            </w:pPr>
            <w:r w:rsidRPr="00957102">
              <w:rPr>
                <w:sz w:val="16"/>
                <w:szCs w:val="16"/>
              </w:rPr>
              <w:t>9</w:t>
            </w:r>
          </w:p>
        </w:tc>
        <w:tc>
          <w:tcPr>
            <w:tcW w:w="0" w:type="auto"/>
            <w:shd w:val="clear" w:color="auto" w:fill="auto"/>
            <w:vAlign w:val="center"/>
            <w:hideMark/>
          </w:tcPr>
          <w:p w14:paraId="32EFBE42" w14:textId="77777777" w:rsidR="00C93E89" w:rsidRPr="00957102" w:rsidRDefault="00C93E89" w:rsidP="00310E99">
            <w:pPr>
              <w:jc w:val="both"/>
              <w:rPr>
                <w:sz w:val="16"/>
                <w:szCs w:val="16"/>
              </w:rPr>
            </w:pPr>
            <w:r w:rsidRPr="00957102">
              <w:rPr>
                <w:sz w:val="16"/>
                <w:szCs w:val="16"/>
              </w:rPr>
              <w:t>Проведение в образовательных учреждениях мероприятий, приуроченных к Международной экологической акции «Спасти и сохранить»</w:t>
            </w:r>
          </w:p>
        </w:tc>
        <w:tc>
          <w:tcPr>
            <w:tcW w:w="0" w:type="auto"/>
            <w:shd w:val="clear" w:color="auto" w:fill="auto"/>
            <w:noWrap/>
            <w:vAlign w:val="center"/>
            <w:hideMark/>
          </w:tcPr>
          <w:p w14:paraId="3262B2E2" w14:textId="77777777" w:rsidR="00C93E89" w:rsidRPr="00957102" w:rsidRDefault="00C93E89" w:rsidP="00310E99">
            <w:pPr>
              <w:jc w:val="center"/>
              <w:rPr>
                <w:sz w:val="16"/>
                <w:szCs w:val="16"/>
              </w:rPr>
            </w:pPr>
            <w:r w:rsidRPr="00957102">
              <w:rPr>
                <w:sz w:val="16"/>
                <w:szCs w:val="16"/>
              </w:rPr>
              <w:t>-</w:t>
            </w:r>
          </w:p>
        </w:tc>
        <w:tc>
          <w:tcPr>
            <w:tcW w:w="0" w:type="auto"/>
            <w:shd w:val="clear" w:color="auto" w:fill="auto"/>
            <w:vAlign w:val="center"/>
            <w:hideMark/>
          </w:tcPr>
          <w:p w14:paraId="0F7557D4" w14:textId="77777777" w:rsidR="00C93E89" w:rsidRPr="00957102" w:rsidRDefault="00C93E89" w:rsidP="00310E99">
            <w:pPr>
              <w:jc w:val="both"/>
              <w:rPr>
                <w:sz w:val="16"/>
                <w:szCs w:val="16"/>
              </w:rPr>
            </w:pPr>
            <w:r w:rsidRPr="00957102">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0" w:type="auto"/>
            <w:shd w:val="clear" w:color="auto" w:fill="auto"/>
            <w:noWrap/>
            <w:vAlign w:val="center"/>
            <w:hideMark/>
          </w:tcPr>
          <w:p w14:paraId="23B71DAF" w14:textId="77777777" w:rsidR="00C93E89" w:rsidRPr="00957102" w:rsidRDefault="00C93E89" w:rsidP="00310E99">
            <w:pPr>
              <w:jc w:val="center"/>
              <w:rPr>
                <w:sz w:val="16"/>
                <w:szCs w:val="16"/>
              </w:rPr>
            </w:pPr>
            <w:r w:rsidRPr="00957102">
              <w:rPr>
                <w:sz w:val="16"/>
                <w:szCs w:val="16"/>
              </w:rPr>
              <w:t xml:space="preserve">37  </w:t>
            </w:r>
          </w:p>
        </w:tc>
        <w:tc>
          <w:tcPr>
            <w:tcW w:w="0" w:type="auto"/>
            <w:shd w:val="clear" w:color="auto" w:fill="auto"/>
            <w:vAlign w:val="center"/>
            <w:hideMark/>
          </w:tcPr>
          <w:p w14:paraId="42FA88DB" w14:textId="77777777" w:rsidR="00C93E89" w:rsidRPr="00957102" w:rsidRDefault="00C93E89" w:rsidP="00310E99">
            <w:pPr>
              <w:jc w:val="center"/>
              <w:rPr>
                <w:sz w:val="16"/>
                <w:szCs w:val="16"/>
              </w:rPr>
            </w:pPr>
            <w:r w:rsidRPr="00957102">
              <w:rPr>
                <w:sz w:val="16"/>
                <w:szCs w:val="16"/>
              </w:rPr>
              <w:t>7</w:t>
            </w:r>
          </w:p>
        </w:tc>
        <w:tc>
          <w:tcPr>
            <w:tcW w:w="0" w:type="auto"/>
            <w:shd w:val="clear" w:color="auto" w:fill="auto"/>
            <w:vAlign w:val="center"/>
            <w:hideMark/>
          </w:tcPr>
          <w:p w14:paraId="206121F0" w14:textId="77777777" w:rsidR="00C93E89" w:rsidRPr="00957102" w:rsidRDefault="00C93E89" w:rsidP="00310E99">
            <w:pPr>
              <w:jc w:val="center"/>
              <w:rPr>
                <w:sz w:val="16"/>
                <w:szCs w:val="16"/>
              </w:rPr>
            </w:pPr>
            <w:r w:rsidRPr="00957102">
              <w:rPr>
                <w:sz w:val="16"/>
                <w:szCs w:val="16"/>
              </w:rPr>
              <w:t>7</w:t>
            </w:r>
          </w:p>
        </w:tc>
        <w:tc>
          <w:tcPr>
            <w:tcW w:w="0" w:type="auto"/>
            <w:shd w:val="clear" w:color="auto" w:fill="auto"/>
            <w:vAlign w:val="center"/>
            <w:hideMark/>
          </w:tcPr>
          <w:p w14:paraId="495FA8A3" w14:textId="77777777" w:rsidR="00C93E89" w:rsidRPr="00957102" w:rsidRDefault="00C93E89" w:rsidP="00310E99">
            <w:pPr>
              <w:jc w:val="center"/>
              <w:rPr>
                <w:sz w:val="16"/>
                <w:szCs w:val="16"/>
              </w:rPr>
            </w:pPr>
            <w:r w:rsidRPr="00957102">
              <w:rPr>
                <w:sz w:val="16"/>
                <w:szCs w:val="16"/>
              </w:rPr>
              <w:t>7</w:t>
            </w:r>
          </w:p>
        </w:tc>
        <w:tc>
          <w:tcPr>
            <w:tcW w:w="0" w:type="auto"/>
            <w:shd w:val="clear" w:color="auto" w:fill="auto"/>
            <w:vAlign w:val="center"/>
            <w:hideMark/>
          </w:tcPr>
          <w:p w14:paraId="75D554BF" w14:textId="77777777" w:rsidR="00C93E89" w:rsidRPr="00957102" w:rsidRDefault="00C93E89" w:rsidP="00310E99">
            <w:pPr>
              <w:jc w:val="center"/>
              <w:rPr>
                <w:sz w:val="16"/>
                <w:szCs w:val="16"/>
              </w:rPr>
            </w:pPr>
            <w:r w:rsidRPr="00957102">
              <w:rPr>
                <w:sz w:val="16"/>
                <w:szCs w:val="16"/>
              </w:rPr>
              <w:t>7</w:t>
            </w:r>
          </w:p>
        </w:tc>
        <w:tc>
          <w:tcPr>
            <w:tcW w:w="0" w:type="auto"/>
            <w:shd w:val="clear" w:color="auto" w:fill="auto"/>
            <w:vAlign w:val="center"/>
            <w:hideMark/>
          </w:tcPr>
          <w:p w14:paraId="142113EF" w14:textId="77777777" w:rsidR="00C93E89" w:rsidRPr="00957102" w:rsidRDefault="00C93E89" w:rsidP="00310E99">
            <w:pPr>
              <w:jc w:val="center"/>
              <w:rPr>
                <w:sz w:val="16"/>
                <w:szCs w:val="16"/>
              </w:rPr>
            </w:pPr>
            <w:r w:rsidRPr="00957102">
              <w:rPr>
                <w:sz w:val="16"/>
                <w:szCs w:val="16"/>
              </w:rPr>
              <w:t>7</w:t>
            </w:r>
          </w:p>
        </w:tc>
        <w:tc>
          <w:tcPr>
            <w:tcW w:w="0" w:type="auto"/>
            <w:shd w:val="clear" w:color="auto" w:fill="auto"/>
            <w:vAlign w:val="center"/>
            <w:hideMark/>
          </w:tcPr>
          <w:p w14:paraId="540664B5"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14524607"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noWrap/>
            <w:vAlign w:val="center"/>
            <w:hideMark/>
          </w:tcPr>
          <w:p w14:paraId="33553EF4" w14:textId="77777777" w:rsidR="00C93E89" w:rsidRPr="00957102" w:rsidRDefault="00C93E89" w:rsidP="00310E99">
            <w:pPr>
              <w:jc w:val="center"/>
              <w:rPr>
                <w:sz w:val="16"/>
                <w:szCs w:val="16"/>
              </w:rPr>
            </w:pPr>
            <w:r w:rsidRPr="00957102">
              <w:rPr>
                <w:sz w:val="16"/>
                <w:szCs w:val="16"/>
              </w:rPr>
              <w:t>0</w:t>
            </w:r>
          </w:p>
        </w:tc>
        <w:tc>
          <w:tcPr>
            <w:tcW w:w="0" w:type="auto"/>
          </w:tcPr>
          <w:p w14:paraId="1AD0031E" w14:textId="77777777" w:rsidR="00C93E89" w:rsidRPr="00957102" w:rsidRDefault="00C93E89" w:rsidP="00310E99">
            <w:pPr>
              <w:jc w:val="both"/>
              <w:rPr>
                <w:sz w:val="16"/>
                <w:szCs w:val="16"/>
              </w:rPr>
            </w:pPr>
          </w:p>
        </w:tc>
        <w:tc>
          <w:tcPr>
            <w:tcW w:w="0" w:type="auto"/>
            <w:shd w:val="clear" w:color="auto" w:fill="auto"/>
            <w:vAlign w:val="center"/>
            <w:hideMark/>
          </w:tcPr>
          <w:p w14:paraId="685CEA42" w14:textId="28ECADB0" w:rsidR="00C93E89" w:rsidRPr="00957102" w:rsidRDefault="00C93E89" w:rsidP="00310E99">
            <w:pPr>
              <w:jc w:val="both"/>
              <w:rPr>
                <w:sz w:val="16"/>
                <w:szCs w:val="16"/>
              </w:rPr>
            </w:pPr>
            <w:r w:rsidRPr="00957102">
              <w:rPr>
                <w:sz w:val="16"/>
                <w:szCs w:val="16"/>
              </w:rPr>
              <w:t>Формирование экологической культуры и ответственного отношения к природе</w:t>
            </w:r>
          </w:p>
        </w:tc>
      </w:tr>
      <w:tr w:rsidR="00C93E89" w:rsidRPr="00957102" w14:paraId="17A42611" w14:textId="77777777" w:rsidTr="00C93E89">
        <w:trPr>
          <w:trHeight w:val="20"/>
        </w:trPr>
        <w:tc>
          <w:tcPr>
            <w:tcW w:w="0" w:type="auto"/>
            <w:shd w:val="clear" w:color="auto" w:fill="auto"/>
            <w:noWrap/>
            <w:vAlign w:val="center"/>
            <w:hideMark/>
          </w:tcPr>
          <w:p w14:paraId="7648D785" w14:textId="77777777" w:rsidR="00C93E89" w:rsidRPr="00957102" w:rsidRDefault="00C93E89" w:rsidP="00310E99">
            <w:pPr>
              <w:jc w:val="center"/>
              <w:rPr>
                <w:sz w:val="16"/>
                <w:szCs w:val="16"/>
              </w:rPr>
            </w:pPr>
            <w:r w:rsidRPr="00957102">
              <w:rPr>
                <w:sz w:val="16"/>
                <w:szCs w:val="16"/>
              </w:rPr>
              <w:lastRenderedPageBreak/>
              <w:t>10</w:t>
            </w:r>
          </w:p>
        </w:tc>
        <w:tc>
          <w:tcPr>
            <w:tcW w:w="0" w:type="auto"/>
            <w:shd w:val="clear" w:color="auto" w:fill="auto"/>
            <w:noWrap/>
            <w:vAlign w:val="center"/>
            <w:hideMark/>
          </w:tcPr>
          <w:p w14:paraId="6381052C" w14:textId="77777777" w:rsidR="00C93E89" w:rsidRPr="00957102" w:rsidRDefault="00C93E89" w:rsidP="00310E99">
            <w:pPr>
              <w:jc w:val="center"/>
              <w:rPr>
                <w:sz w:val="16"/>
                <w:szCs w:val="16"/>
              </w:rPr>
            </w:pPr>
            <w:r w:rsidRPr="00957102">
              <w:rPr>
                <w:sz w:val="16"/>
                <w:szCs w:val="16"/>
              </w:rPr>
              <w:t>10</w:t>
            </w:r>
          </w:p>
        </w:tc>
        <w:tc>
          <w:tcPr>
            <w:tcW w:w="0" w:type="auto"/>
            <w:shd w:val="clear" w:color="auto" w:fill="auto"/>
            <w:vAlign w:val="center"/>
            <w:hideMark/>
          </w:tcPr>
          <w:p w14:paraId="67B04C90" w14:textId="77777777" w:rsidR="00C93E89" w:rsidRPr="00957102" w:rsidRDefault="00C93E89" w:rsidP="00310E99">
            <w:pPr>
              <w:jc w:val="both"/>
              <w:rPr>
                <w:sz w:val="16"/>
                <w:szCs w:val="16"/>
              </w:rPr>
            </w:pPr>
            <w:r w:rsidRPr="00957102">
              <w:rPr>
                <w:sz w:val="16"/>
                <w:szCs w:val="16"/>
              </w:rPr>
              <w:t>Проведение в учреждениях культуры мероприятий, приуроченных к Международной экологической акции «Спасти и сохранить»</w:t>
            </w:r>
          </w:p>
        </w:tc>
        <w:tc>
          <w:tcPr>
            <w:tcW w:w="0" w:type="auto"/>
            <w:shd w:val="clear" w:color="auto" w:fill="auto"/>
            <w:noWrap/>
            <w:vAlign w:val="center"/>
            <w:hideMark/>
          </w:tcPr>
          <w:p w14:paraId="71761982" w14:textId="77777777" w:rsidR="00C93E89" w:rsidRPr="00957102" w:rsidRDefault="00C93E89" w:rsidP="00310E99">
            <w:pPr>
              <w:jc w:val="center"/>
              <w:rPr>
                <w:sz w:val="16"/>
                <w:szCs w:val="16"/>
              </w:rPr>
            </w:pPr>
            <w:r w:rsidRPr="00957102">
              <w:rPr>
                <w:sz w:val="16"/>
                <w:szCs w:val="16"/>
              </w:rPr>
              <w:t>-</w:t>
            </w:r>
          </w:p>
        </w:tc>
        <w:tc>
          <w:tcPr>
            <w:tcW w:w="0" w:type="auto"/>
            <w:shd w:val="clear" w:color="auto" w:fill="auto"/>
            <w:vAlign w:val="center"/>
            <w:hideMark/>
          </w:tcPr>
          <w:p w14:paraId="5ABD9154" w14:textId="77777777" w:rsidR="00C93E89" w:rsidRPr="00957102" w:rsidRDefault="00C93E89" w:rsidP="00310E99">
            <w:pPr>
              <w:jc w:val="both"/>
              <w:rPr>
                <w:sz w:val="16"/>
                <w:szCs w:val="16"/>
              </w:rPr>
            </w:pPr>
            <w:r w:rsidRPr="00957102">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0" w:type="auto"/>
            <w:shd w:val="clear" w:color="auto" w:fill="auto"/>
            <w:noWrap/>
            <w:vAlign w:val="center"/>
            <w:hideMark/>
          </w:tcPr>
          <w:p w14:paraId="357D1C28" w14:textId="77777777" w:rsidR="00C93E89" w:rsidRPr="00957102" w:rsidRDefault="00C93E89" w:rsidP="00310E99">
            <w:pPr>
              <w:jc w:val="center"/>
              <w:rPr>
                <w:sz w:val="16"/>
                <w:szCs w:val="16"/>
              </w:rPr>
            </w:pPr>
            <w:r w:rsidRPr="00957102">
              <w:rPr>
                <w:sz w:val="16"/>
                <w:szCs w:val="16"/>
              </w:rPr>
              <w:t xml:space="preserve">31  </w:t>
            </w:r>
          </w:p>
        </w:tc>
        <w:tc>
          <w:tcPr>
            <w:tcW w:w="0" w:type="auto"/>
            <w:shd w:val="clear" w:color="auto" w:fill="auto"/>
            <w:vAlign w:val="center"/>
            <w:hideMark/>
          </w:tcPr>
          <w:p w14:paraId="1BADFFCD" w14:textId="77777777" w:rsidR="00C93E89" w:rsidRPr="00957102" w:rsidRDefault="00C93E89" w:rsidP="00310E99">
            <w:pPr>
              <w:jc w:val="center"/>
              <w:rPr>
                <w:sz w:val="16"/>
                <w:szCs w:val="16"/>
              </w:rPr>
            </w:pPr>
            <w:r w:rsidRPr="00957102">
              <w:rPr>
                <w:sz w:val="16"/>
                <w:szCs w:val="16"/>
              </w:rPr>
              <w:t>6</w:t>
            </w:r>
          </w:p>
        </w:tc>
        <w:tc>
          <w:tcPr>
            <w:tcW w:w="0" w:type="auto"/>
            <w:shd w:val="clear" w:color="auto" w:fill="auto"/>
            <w:vAlign w:val="center"/>
            <w:hideMark/>
          </w:tcPr>
          <w:p w14:paraId="7D3B2A12" w14:textId="77777777" w:rsidR="00C93E89" w:rsidRPr="00957102" w:rsidRDefault="00C93E89" w:rsidP="00310E99">
            <w:pPr>
              <w:jc w:val="center"/>
              <w:rPr>
                <w:sz w:val="16"/>
                <w:szCs w:val="16"/>
              </w:rPr>
            </w:pPr>
            <w:r w:rsidRPr="00957102">
              <w:rPr>
                <w:sz w:val="16"/>
                <w:szCs w:val="16"/>
              </w:rPr>
              <w:t>6</w:t>
            </w:r>
          </w:p>
        </w:tc>
        <w:tc>
          <w:tcPr>
            <w:tcW w:w="0" w:type="auto"/>
            <w:shd w:val="clear" w:color="auto" w:fill="auto"/>
            <w:vAlign w:val="center"/>
            <w:hideMark/>
          </w:tcPr>
          <w:p w14:paraId="61C9E322" w14:textId="77777777" w:rsidR="00C93E89" w:rsidRPr="00957102" w:rsidRDefault="00C93E89" w:rsidP="00310E99">
            <w:pPr>
              <w:jc w:val="center"/>
              <w:rPr>
                <w:sz w:val="16"/>
                <w:szCs w:val="16"/>
              </w:rPr>
            </w:pPr>
            <w:r w:rsidRPr="00957102">
              <w:rPr>
                <w:sz w:val="16"/>
                <w:szCs w:val="16"/>
              </w:rPr>
              <w:t>6</w:t>
            </w:r>
          </w:p>
        </w:tc>
        <w:tc>
          <w:tcPr>
            <w:tcW w:w="0" w:type="auto"/>
            <w:shd w:val="clear" w:color="auto" w:fill="auto"/>
            <w:vAlign w:val="center"/>
            <w:hideMark/>
          </w:tcPr>
          <w:p w14:paraId="191B6D17" w14:textId="77777777" w:rsidR="00C93E89" w:rsidRPr="00957102" w:rsidRDefault="00C93E89" w:rsidP="00310E99">
            <w:pPr>
              <w:jc w:val="center"/>
              <w:rPr>
                <w:sz w:val="16"/>
                <w:szCs w:val="16"/>
              </w:rPr>
            </w:pPr>
            <w:r w:rsidRPr="00957102">
              <w:rPr>
                <w:sz w:val="16"/>
                <w:szCs w:val="16"/>
              </w:rPr>
              <w:t>6</w:t>
            </w:r>
          </w:p>
        </w:tc>
        <w:tc>
          <w:tcPr>
            <w:tcW w:w="0" w:type="auto"/>
            <w:shd w:val="clear" w:color="auto" w:fill="auto"/>
            <w:vAlign w:val="center"/>
            <w:hideMark/>
          </w:tcPr>
          <w:p w14:paraId="4C34C7BF" w14:textId="77777777" w:rsidR="00C93E89" w:rsidRPr="00957102" w:rsidRDefault="00C93E89" w:rsidP="00310E99">
            <w:pPr>
              <w:jc w:val="center"/>
              <w:rPr>
                <w:sz w:val="16"/>
                <w:szCs w:val="16"/>
              </w:rPr>
            </w:pPr>
            <w:r w:rsidRPr="00957102">
              <w:rPr>
                <w:sz w:val="16"/>
                <w:szCs w:val="16"/>
              </w:rPr>
              <w:t>6</w:t>
            </w:r>
          </w:p>
        </w:tc>
        <w:tc>
          <w:tcPr>
            <w:tcW w:w="0" w:type="auto"/>
            <w:shd w:val="clear" w:color="auto" w:fill="auto"/>
            <w:vAlign w:val="center"/>
            <w:hideMark/>
          </w:tcPr>
          <w:p w14:paraId="1FDFD3AA"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vAlign w:val="center"/>
            <w:hideMark/>
          </w:tcPr>
          <w:p w14:paraId="68C7DC19" w14:textId="77777777" w:rsidR="00C93E89" w:rsidRPr="00957102" w:rsidRDefault="00C93E89" w:rsidP="00310E99">
            <w:pPr>
              <w:jc w:val="center"/>
              <w:rPr>
                <w:sz w:val="16"/>
                <w:szCs w:val="16"/>
              </w:rPr>
            </w:pPr>
            <w:r w:rsidRPr="00957102">
              <w:rPr>
                <w:sz w:val="16"/>
                <w:szCs w:val="16"/>
              </w:rPr>
              <w:t> </w:t>
            </w:r>
          </w:p>
        </w:tc>
        <w:tc>
          <w:tcPr>
            <w:tcW w:w="0" w:type="auto"/>
            <w:shd w:val="clear" w:color="auto" w:fill="auto"/>
            <w:noWrap/>
            <w:vAlign w:val="center"/>
            <w:hideMark/>
          </w:tcPr>
          <w:p w14:paraId="5653A5E3" w14:textId="77777777" w:rsidR="00C93E89" w:rsidRPr="00957102" w:rsidRDefault="00C93E89" w:rsidP="00310E99">
            <w:pPr>
              <w:jc w:val="center"/>
              <w:rPr>
                <w:sz w:val="16"/>
                <w:szCs w:val="16"/>
              </w:rPr>
            </w:pPr>
            <w:r w:rsidRPr="00957102">
              <w:rPr>
                <w:sz w:val="16"/>
                <w:szCs w:val="16"/>
              </w:rPr>
              <w:t>0</w:t>
            </w:r>
          </w:p>
        </w:tc>
        <w:tc>
          <w:tcPr>
            <w:tcW w:w="0" w:type="auto"/>
          </w:tcPr>
          <w:p w14:paraId="5F0CC2F8" w14:textId="77777777" w:rsidR="00C93E89" w:rsidRPr="00957102" w:rsidRDefault="00C93E89" w:rsidP="00310E99">
            <w:pPr>
              <w:jc w:val="both"/>
              <w:rPr>
                <w:sz w:val="16"/>
                <w:szCs w:val="16"/>
              </w:rPr>
            </w:pPr>
          </w:p>
        </w:tc>
        <w:tc>
          <w:tcPr>
            <w:tcW w:w="0" w:type="auto"/>
            <w:shd w:val="clear" w:color="auto" w:fill="auto"/>
            <w:vAlign w:val="center"/>
            <w:hideMark/>
          </w:tcPr>
          <w:p w14:paraId="620FEA80" w14:textId="391468FF" w:rsidR="00C93E89" w:rsidRPr="00957102" w:rsidRDefault="00C93E89" w:rsidP="00310E99">
            <w:pPr>
              <w:jc w:val="both"/>
              <w:rPr>
                <w:sz w:val="16"/>
                <w:szCs w:val="16"/>
              </w:rPr>
            </w:pPr>
            <w:r w:rsidRPr="00957102">
              <w:rPr>
                <w:sz w:val="16"/>
                <w:szCs w:val="16"/>
              </w:rPr>
              <w:t>Формирование экологической культуры и ответственного отношения к природе</w:t>
            </w:r>
          </w:p>
        </w:tc>
      </w:tr>
      <w:tr w:rsidR="00C93E89" w:rsidRPr="00957102" w14:paraId="16B22B42" w14:textId="77777777" w:rsidTr="00C93E89">
        <w:trPr>
          <w:trHeight w:val="20"/>
        </w:trPr>
        <w:tc>
          <w:tcPr>
            <w:tcW w:w="0" w:type="auto"/>
            <w:shd w:val="clear" w:color="auto" w:fill="auto"/>
            <w:noWrap/>
            <w:vAlign w:val="center"/>
            <w:hideMark/>
          </w:tcPr>
          <w:p w14:paraId="0F550D6E" w14:textId="77777777" w:rsidR="00C93E89" w:rsidRPr="00957102" w:rsidRDefault="00C93E89" w:rsidP="00C93E89">
            <w:pPr>
              <w:jc w:val="center"/>
              <w:rPr>
                <w:sz w:val="16"/>
                <w:szCs w:val="16"/>
              </w:rPr>
            </w:pPr>
            <w:r w:rsidRPr="00957102">
              <w:rPr>
                <w:sz w:val="16"/>
                <w:szCs w:val="16"/>
              </w:rPr>
              <w:t>11</w:t>
            </w:r>
          </w:p>
        </w:tc>
        <w:tc>
          <w:tcPr>
            <w:tcW w:w="0" w:type="auto"/>
            <w:gridSpan w:val="4"/>
            <w:shd w:val="clear" w:color="auto" w:fill="auto"/>
            <w:vAlign w:val="center"/>
            <w:hideMark/>
          </w:tcPr>
          <w:p w14:paraId="4CF0F1BA" w14:textId="77777777" w:rsidR="00C93E89" w:rsidRPr="00957102" w:rsidRDefault="00C93E89" w:rsidP="00C93E89">
            <w:pPr>
              <w:rPr>
                <w:b/>
                <w:bCs/>
                <w:sz w:val="16"/>
                <w:szCs w:val="16"/>
              </w:rPr>
            </w:pPr>
            <w:r w:rsidRPr="00957102">
              <w:rPr>
                <w:b/>
                <w:bCs/>
                <w:sz w:val="16"/>
                <w:szCs w:val="16"/>
              </w:rPr>
              <w:t>ИТОГО без НДС</w:t>
            </w:r>
          </w:p>
        </w:tc>
        <w:tc>
          <w:tcPr>
            <w:tcW w:w="0" w:type="auto"/>
            <w:shd w:val="clear" w:color="auto" w:fill="auto"/>
            <w:noWrap/>
            <w:vAlign w:val="center"/>
            <w:hideMark/>
          </w:tcPr>
          <w:p w14:paraId="52765252" w14:textId="77777777" w:rsidR="00C93E89" w:rsidRPr="00957102" w:rsidRDefault="00C93E89" w:rsidP="00C93E89">
            <w:pPr>
              <w:jc w:val="center"/>
              <w:rPr>
                <w:b/>
                <w:bCs/>
                <w:sz w:val="16"/>
                <w:szCs w:val="16"/>
              </w:rPr>
            </w:pPr>
            <w:r w:rsidRPr="00957102">
              <w:rPr>
                <w:b/>
                <w:bCs/>
                <w:sz w:val="16"/>
                <w:szCs w:val="16"/>
              </w:rPr>
              <w:t xml:space="preserve">5 794  </w:t>
            </w:r>
          </w:p>
        </w:tc>
        <w:tc>
          <w:tcPr>
            <w:tcW w:w="0" w:type="auto"/>
            <w:shd w:val="clear" w:color="auto" w:fill="auto"/>
            <w:noWrap/>
            <w:vAlign w:val="center"/>
            <w:hideMark/>
          </w:tcPr>
          <w:p w14:paraId="20410741" w14:textId="77777777" w:rsidR="00C93E89" w:rsidRPr="00957102" w:rsidRDefault="00C93E89" w:rsidP="00C93E89">
            <w:pPr>
              <w:jc w:val="center"/>
              <w:rPr>
                <w:b/>
                <w:bCs/>
                <w:sz w:val="16"/>
                <w:szCs w:val="16"/>
              </w:rPr>
            </w:pPr>
            <w:r w:rsidRPr="00957102">
              <w:rPr>
                <w:b/>
                <w:bCs/>
                <w:sz w:val="16"/>
                <w:szCs w:val="16"/>
              </w:rPr>
              <w:t xml:space="preserve">2 498  </w:t>
            </w:r>
          </w:p>
        </w:tc>
        <w:tc>
          <w:tcPr>
            <w:tcW w:w="0" w:type="auto"/>
            <w:shd w:val="clear" w:color="auto" w:fill="auto"/>
            <w:noWrap/>
            <w:vAlign w:val="center"/>
            <w:hideMark/>
          </w:tcPr>
          <w:p w14:paraId="79C01EED" w14:textId="77777777" w:rsidR="00C93E89" w:rsidRPr="00957102" w:rsidRDefault="00C93E89" w:rsidP="00C93E89">
            <w:pPr>
              <w:jc w:val="center"/>
              <w:rPr>
                <w:b/>
                <w:bCs/>
                <w:sz w:val="16"/>
                <w:szCs w:val="16"/>
              </w:rPr>
            </w:pPr>
            <w:r w:rsidRPr="00957102">
              <w:rPr>
                <w:b/>
                <w:bCs/>
                <w:sz w:val="16"/>
                <w:szCs w:val="16"/>
              </w:rPr>
              <w:t xml:space="preserve">71  </w:t>
            </w:r>
          </w:p>
        </w:tc>
        <w:tc>
          <w:tcPr>
            <w:tcW w:w="0" w:type="auto"/>
            <w:shd w:val="clear" w:color="auto" w:fill="auto"/>
            <w:noWrap/>
            <w:vAlign w:val="center"/>
            <w:hideMark/>
          </w:tcPr>
          <w:p w14:paraId="5A6F73E4" w14:textId="77777777" w:rsidR="00C93E89" w:rsidRPr="00957102" w:rsidRDefault="00C93E89" w:rsidP="00C93E89">
            <w:pPr>
              <w:jc w:val="center"/>
              <w:rPr>
                <w:b/>
                <w:bCs/>
                <w:sz w:val="16"/>
                <w:szCs w:val="16"/>
              </w:rPr>
            </w:pPr>
            <w:r w:rsidRPr="00957102">
              <w:rPr>
                <w:b/>
                <w:bCs/>
                <w:sz w:val="16"/>
                <w:szCs w:val="16"/>
              </w:rPr>
              <w:t xml:space="preserve">3 071  </w:t>
            </w:r>
          </w:p>
        </w:tc>
        <w:tc>
          <w:tcPr>
            <w:tcW w:w="0" w:type="auto"/>
            <w:shd w:val="clear" w:color="auto" w:fill="auto"/>
            <w:noWrap/>
            <w:vAlign w:val="center"/>
            <w:hideMark/>
          </w:tcPr>
          <w:p w14:paraId="00BDCD2B" w14:textId="77777777" w:rsidR="00C93E89" w:rsidRPr="00957102" w:rsidRDefault="00C93E89" w:rsidP="00C93E89">
            <w:pPr>
              <w:jc w:val="center"/>
              <w:rPr>
                <w:b/>
                <w:bCs/>
                <w:sz w:val="16"/>
                <w:szCs w:val="16"/>
              </w:rPr>
            </w:pPr>
            <w:r w:rsidRPr="00957102">
              <w:rPr>
                <w:b/>
                <w:bCs/>
                <w:sz w:val="16"/>
                <w:szCs w:val="16"/>
              </w:rPr>
              <w:t xml:space="preserve">77  </w:t>
            </w:r>
          </w:p>
        </w:tc>
        <w:tc>
          <w:tcPr>
            <w:tcW w:w="0" w:type="auto"/>
            <w:shd w:val="clear" w:color="auto" w:fill="auto"/>
            <w:noWrap/>
            <w:vAlign w:val="center"/>
            <w:hideMark/>
          </w:tcPr>
          <w:p w14:paraId="0C74AE36" w14:textId="77777777" w:rsidR="00C93E89" w:rsidRPr="00957102" w:rsidRDefault="00C93E89" w:rsidP="00C93E89">
            <w:pPr>
              <w:jc w:val="center"/>
              <w:rPr>
                <w:b/>
                <w:bCs/>
                <w:sz w:val="16"/>
                <w:szCs w:val="16"/>
              </w:rPr>
            </w:pPr>
            <w:r w:rsidRPr="00957102">
              <w:rPr>
                <w:b/>
                <w:bCs/>
                <w:sz w:val="16"/>
                <w:szCs w:val="16"/>
              </w:rPr>
              <w:t xml:space="preserve">77  </w:t>
            </w:r>
          </w:p>
        </w:tc>
        <w:tc>
          <w:tcPr>
            <w:tcW w:w="0" w:type="auto"/>
            <w:shd w:val="clear" w:color="auto" w:fill="auto"/>
            <w:noWrap/>
            <w:vAlign w:val="center"/>
            <w:hideMark/>
          </w:tcPr>
          <w:p w14:paraId="734BFAF2" w14:textId="77777777" w:rsidR="00C93E89" w:rsidRPr="00957102" w:rsidRDefault="00C93E89" w:rsidP="00C93E89">
            <w:pPr>
              <w:jc w:val="center"/>
              <w:rPr>
                <w:b/>
                <w:bCs/>
                <w:sz w:val="16"/>
                <w:szCs w:val="16"/>
              </w:rPr>
            </w:pPr>
            <w:r w:rsidRPr="00957102">
              <w:rPr>
                <w:b/>
                <w:bCs/>
                <w:sz w:val="16"/>
                <w:szCs w:val="16"/>
              </w:rPr>
              <w:t xml:space="preserve">0  </w:t>
            </w:r>
          </w:p>
        </w:tc>
        <w:tc>
          <w:tcPr>
            <w:tcW w:w="0" w:type="auto"/>
            <w:shd w:val="clear" w:color="auto" w:fill="auto"/>
            <w:noWrap/>
            <w:vAlign w:val="center"/>
            <w:hideMark/>
          </w:tcPr>
          <w:p w14:paraId="44E71D7F" w14:textId="77777777" w:rsidR="00C93E89" w:rsidRPr="00957102" w:rsidRDefault="00C93E89" w:rsidP="00C93E89">
            <w:pPr>
              <w:jc w:val="center"/>
              <w:rPr>
                <w:b/>
                <w:bCs/>
                <w:sz w:val="16"/>
                <w:szCs w:val="16"/>
              </w:rPr>
            </w:pPr>
            <w:r w:rsidRPr="00957102">
              <w:rPr>
                <w:b/>
                <w:bCs/>
                <w:sz w:val="16"/>
                <w:szCs w:val="16"/>
              </w:rPr>
              <w:t xml:space="preserve">0  </w:t>
            </w:r>
          </w:p>
        </w:tc>
        <w:tc>
          <w:tcPr>
            <w:tcW w:w="0" w:type="auto"/>
            <w:shd w:val="clear" w:color="auto" w:fill="auto"/>
            <w:noWrap/>
            <w:vAlign w:val="center"/>
            <w:hideMark/>
          </w:tcPr>
          <w:p w14:paraId="716371DE" w14:textId="77777777" w:rsidR="00C93E89" w:rsidRPr="00957102" w:rsidRDefault="00C93E89" w:rsidP="00C93E89">
            <w:pPr>
              <w:jc w:val="center"/>
              <w:rPr>
                <w:b/>
                <w:bCs/>
                <w:sz w:val="16"/>
                <w:szCs w:val="16"/>
              </w:rPr>
            </w:pPr>
            <w:r w:rsidRPr="00957102">
              <w:rPr>
                <w:b/>
                <w:bCs/>
                <w:sz w:val="16"/>
                <w:szCs w:val="16"/>
              </w:rPr>
              <w:t xml:space="preserve">0  </w:t>
            </w:r>
          </w:p>
        </w:tc>
        <w:tc>
          <w:tcPr>
            <w:tcW w:w="0" w:type="auto"/>
            <w:vAlign w:val="center"/>
          </w:tcPr>
          <w:p w14:paraId="36D1E00B" w14:textId="5D80FA9D" w:rsidR="00C93E89" w:rsidRPr="00957102" w:rsidRDefault="00C93E89" w:rsidP="00C93E89">
            <w:pPr>
              <w:jc w:val="center"/>
              <w:rPr>
                <w:rFonts w:ascii="Calibri" w:hAnsi="Calibri"/>
                <w:sz w:val="16"/>
                <w:szCs w:val="16"/>
              </w:rPr>
            </w:pPr>
            <w:r w:rsidRPr="00957102">
              <w:rPr>
                <w:b/>
                <w:bCs/>
                <w:sz w:val="16"/>
                <w:szCs w:val="16"/>
              </w:rPr>
              <w:t>0</w:t>
            </w:r>
          </w:p>
        </w:tc>
        <w:tc>
          <w:tcPr>
            <w:tcW w:w="0" w:type="auto"/>
            <w:vMerge w:val="restart"/>
            <w:shd w:val="clear" w:color="auto" w:fill="auto"/>
            <w:noWrap/>
            <w:vAlign w:val="bottom"/>
            <w:hideMark/>
          </w:tcPr>
          <w:p w14:paraId="0F143E99" w14:textId="07A0971D" w:rsidR="00C93E89" w:rsidRPr="00957102" w:rsidRDefault="00C93E89" w:rsidP="00C93E89">
            <w:pPr>
              <w:jc w:val="center"/>
              <w:rPr>
                <w:rFonts w:ascii="Calibri" w:hAnsi="Calibri"/>
                <w:sz w:val="16"/>
                <w:szCs w:val="16"/>
              </w:rPr>
            </w:pPr>
            <w:r w:rsidRPr="00957102">
              <w:rPr>
                <w:rFonts w:ascii="Calibri" w:hAnsi="Calibri"/>
                <w:sz w:val="16"/>
                <w:szCs w:val="16"/>
              </w:rPr>
              <w:t> </w:t>
            </w:r>
          </w:p>
        </w:tc>
      </w:tr>
      <w:tr w:rsidR="00C93E89" w:rsidRPr="00957102" w14:paraId="64C59B4C" w14:textId="77777777" w:rsidTr="00C93E89">
        <w:trPr>
          <w:trHeight w:val="20"/>
        </w:trPr>
        <w:tc>
          <w:tcPr>
            <w:tcW w:w="0" w:type="auto"/>
            <w:shd w:val="clear" w:color="auto" w:fill="auto"/>
            <w:noWrap/>
            <w:vAlign w:val="center"/>
            <w:hideMark/>
          </w:tcPr>
          <w:p w14:paraId="4C3234E1" w14:textId="77777777" w:rsidR="00C93E89" w:rsidRPr="00957102" w:rsidRDefault="00C93E89" w:rsidP="00C93E89">
            <w:pPr>
              <w:jc w:val="center"/>
              <w:rPr>
                <w:sz w:val="16"/>
                <w:szCs w:val="16"/>
              </w:rPr>
            </w:pPr>
            <w:r w:rsidRPr="00957102">
              <w:rPr>
                <w:sz w:val="16"/>
                <w:szCs w:val="16"/>
              </w:rPr>
              <w:t>12</w:t>
            </w:r>
          </w:p>
        </w:tc>
        <w:tc>
          <w:tcPr>
            <w:tcW w:w="0" w:type="auto"/>
            <w:gridSpan w:val="4"/>
            <w:shd w:val="clear" w:color="auto" w:fill="auto"/>
            <w:vAlign w:val="center"/>
            <w:hideMark/>
          </w:tcPr>
          <w:p w14:paraId="3D237487" w14:textId="77777777" w:rsidR="00C93E89" w:rsidRPr="00957102" w:rsidRDefault="00C93E89" w:rsidP="00C93E89">
            <w:pPr>
              <w:rPr>
                <w:b/>
                <w:bCs/>
                <w:sz w:val="16"/>
                <w:szCs w:val="16"/>
              </w:rPr>
            </w:pPr>
            <w:r w:rsidRPr="00957102">
              <w:rPr>
                <w:b/>
                <w:bCs/>
                <w:sz w:val="16"/>
                <w:szCs w:val="16"/>
              </w:rPr>
              <w:t>НДС (20 %)</w:t>
            </w:r>
          </w:p>
        </w:tc>
        <w:tc>
          <w:tcPr>
            <w:tcW w:w="0" w:type="auto"/>
            <w:shd w:val="clear" w:color="auto" w:fill="auto"/>
            <w:noWrap/>
            <w:vAlign w:val="center"/>
            <w:hideMark/>
          </w:tcPr>
          <w:p w14:paraId="143A4240" w14:textId="77777777" w:rsidR="00C93E89" w:rsidRPr="00957102" w:rsidRDefault="00C93E89" w:rsidP="00C93E89">
            <w:pPr>
              <w:jc w:val="center"/>
              <w:rPr>
                <w:b/>
                <w:bCs/>
                <w:sz w:val="16"/>
                <w:szCs w:val="16"/>
              </w:rPr>
            </w:pPr>
            <w:r w:rsidRPr="00957102">
              <w:rPr>
                <w:b/>
                <w:bCs/>
                <w:sz w:val="16"/>
                <w:szCs w:val="16"/>
              </w:rPr>
              <w:t xml:space="preserve">1 159  </w:t>
            </w:r>
          </w:p>
        </w:tc>
        <w:tc>
          <w:tcPr>
            <w:tcW w:w="0" w:type="auto"/>
            <w:shd w:val="clear" w:color="auto" w:fill="auto"/>
            <w:noWrap/>
            <w:vAlign w:val="center"/>
            <w:hideMark/>
          </w:tcPr>
          <w:p w14:paraId="1A0C579C" w14:textId="77777777" w:rsidR="00C93E89" w:rsidRPr="00957102" w:rsidRDefault="00C93E89" w:rsidP="00C93E89">
            <w:pPr>
              <w:jc w:val="center"/>
              <w:rPr>
                <w:b/>
                <w:bCs/>
                <w:sz w:val="16"/>
                <w:szCs w:val="16"/>
              </w:rPr>
            </w:pPr>
            <w:r w:rsidRPr="00957102">
              <w:rPr>
                <w:b/>
                <w:bCs/>
                <w:sz w:val="16"/>
                <w:szCs w:val="16"/>
              </w:rPr>
              <w:t xml:space="preserve">500  </w:t>
            </w:r>
          </w:p>
        </w:tc>
        <w:tc>
          <w:tcPr>
            <w:tcW w:w="0" w:type="auto"/>
            <w:shd w:val="clear" w:color="auto" w:fill="auto"/>
            <w:noWrap/>
            <w:vAlign w:val="center"/>
            <w:hideMark/>
          </w:tcPr>
          <w:p w14:paraId="6689C4A6" w14:textId="77777777" w:rsidR="00C93E89" w:rsidRPr="00957102" w:rsidRDefault="00C93E89" w:rsidP="00C93E89">
            <w:pPr>
              <w:jc w:val="center"/>
              <w:rPr>
                <w:b/>
                <w:bCs/>
                <w:sz w:val="16"/>
                <w:szCs w:val="16"/>
              </w:rPr>
            </w:pPr>
            <w:r w:rsidRPr="00957102">
              <w:rPr>
                <w:b/>
                <w:bCs/>
                <w:sz w:val="16"/>
                <w:szCs w:val="16"/>
              </w:rPr>
              <w:t xml:space="preserve">14  </w:t>
            </w:r>
          </w:p>
        </w:tc>
        <w:tc>
          <w:tcPr>
            <w:tcW w:w="0" w:type="auto"/>
            <w:shd w:val="clear" w:color="auto" w:fill="auto"/>
            <w:noWrap/>
            <w:vAlign w:val="center"/>
            <w:hideMark/>
          </w:tcPr>
          <w:p w14:paraId="4E4A115C" w14:textId="77777777" w:rsidR="00C93E89" w:rsidRPr="00957102" w:rsidRDefault="00C93E89" w:rsidP="00C93E89">
            <w:pPr>
              <w:jc w:val="center"/>
              <w:rPr>
                <w:b/>
                <w:bCs/>
                <w:sz w:val="16"/>
                <w:szCs w:val="16"/>
              </w:rPr>
            </w:pPr>
            <w:r w:rsidRPr="00957102">
              <w:rPr>
                <w:b/>
                <w:bCs/>
                <w:sz w:val="16"/>
                <w:szCs w:val="16"/>
              </w:rPr>
              <w:t xml:space="preserve">614  </w:t>
            </w:r>
          </w:p>
        </w:tc>
        <w:tc>
          <w:tcPr>
            <w:tcW w:w="0" w:type="auto"/>
            <w:shd w:val="clear" w:color="auto" w:fill="auto"/>
            <w:noWrap/>
            <w:vAlign w:val="center"/>
            <w:hideMark/>
          </w:tcPr>
          <w:p w14:paraId="0A88D655" w14:textId="77777777" w:rsidR="00C93E89" w:rsidRPr="00957102" w:rsidRDefault="00C93E89" w:rsidP="00C93E89">
            <w:pPr>
              <w:jc w:val="center"/>
              <w:rPr>
                <w:b/>
                <w:bCs/>
                <w:sz w:val="16"/>
                <w:szCs w:val="16"/>
              </w:rPr>
            </w:pPr>
            <w:r w:rsidRPr="00957102">
              <w:rPr>
                <w:b/>
                <w:bCs/>
                <w:sz w:val="16"/>
                <w:szCs w:val="16"/>
              </w:rPr>
              <w:t xml:space="preserve">15  </w:t>
            </w:r>
          </w:p>
        </w:tc>
        <w:tc>
          <w:tcPr>
            <w:tcW w:w="0" w:type="auto"/>
            <w:shd w:val="clear" w:color="auto" w:fill="auto"/>
            <w:noWrap/>
            <w:vAlign w:val="center"/>
            <w:hideMark/>
          </w:tcPr>
          <w:p w14:paraId="3E934189" w14:textId="77777777" w:rsidR="00C93E89" w:rsidRPr="00957102" w:rsidRDefault="00C93E89" w:rsidP="00C93E89">
            <w:pPr>
              <w:jc w:val="center"/>
              <w:rPr>
                <w:b/>
                <w:bCs/>
                <w:sz w:val="16"/>
                <w:szCs w:val="16"/>
              </w:rPr>
            </w:pPr>
            <w:r w:rsidRPr="00957102">
              <w:rPr>
                <w:b/>
                <w:bCs/>
                <w:sz w:val="16"/>
                <w:szCs w:val="16"/>
              </w:rPr>
              <w:t xml:space="preserve">15  </w:t>
            </w:r>
          </w:p>
        </w:tc>
        <w:tc>
          <w:tcPr>
            <w:tcW w:w="0" w:type="auto"/>
            <w:shd w:val="clear" w:color="auto" w:fill="auto"/>
            <w:noWrap/>
            <w:vAlign w:val="center"/>
            <w:hideMark/>
          </w:tcPr>
          <w:p w14:paraId="324609A0" w14:textId="77777777" w:rsidR="00C93E89" w:rsidRPr="00957102" w:rsidRDefault="00C93E89" w:rsidP="00C93E89">
            <w:pPr>
              <w:jc w:val="center"/>
              <w:rPr>
                <w:b/>
                <w:bCs/>
                <w:sz w:val="16"/>
                <w:szCs w:val="16"/>
              </w:rPr>
            </w:pPr>
            <w:r w:rsidRPr="00957102">
              <w:rPr>
                <w:b/>
                <w:bCs/>
                <w:sz w:val="16"/>
                <w:szCs w:val="16"/>
              </w:rPr>
              <w:t xml:space="preserve">0  </w:t>
            </w:r>
          </w:p>
        </w:tc>
        <w:tc>
          <w:tcPr>
            <w:tcW w:w="0" w:type="auto"/>
            <w:shd w:val="clear" w:color="auto" w:fill="auto"/>
            <w:noWrap/>
            <w:vAlign w:val="center"/>
            <w:hideMark/>
          </w:tcPr>
          <w:p w14:paraId="43EC0555" w14:textId="77777777" w:rsidR="00C93E89" w:rsidRPr="00957102" w:rsidRDefault="00C93E89" w:rsidP="00C93E89">
            <w:pPr>
              <w:jc w:val="center"/>
              <w:rPr>
                <w:b/>
                <w:bCs/>
                <w:sz w:val="16"/>
                <w:szCs w:val="16"/>
              </w:rPr>
            </w:pPr>
            <w:r w:rsidRPr="00957102">
              <w:rPr>
                <w:b/>
                <w:bCs/>
                <w:sz w:val="16"/>
                <w:szCs w:val="16"/>
              </w:rPr>
              <w:t xml:space="preserve">0  </w:t>
            </w:r>
          </w:p>
        </w:tc>
        <w:tc>
          <w:tcPr>
            <w:tcW w:w="0" w:type="auto"/>
            <w:shd w:val="clear" w:color="auto" w:fill="auto"/>
            <w:noWrap/>
            <w:vAlign w:val="center"/>
            <w:hideMark/>
          </w:tcPr>
          <w:p w14:paraId="50956F49" w14:textId="77777777" w:rsidR="00C93E89" w:rsidRPr="00957102" w:rsidRDefault="00C93E89" w:rsidP="00C93E89">
            <w:pPr>
              <w:jc w:val="center"/>
              <w:rPr>
                <w:b/>
                <w:bCs/>
                <w:sz w:val="16"/>
                <w:szCs w:val="16"/>
              </w:rPr>
            </w:pPr>
            <w:r w:rsidRPr="00957102">
              <w:rPr>
                <w:b/>
                <w:bCs/>
                <w:sz w:val="16"/>
                <w:szCs w:val="16"/>
              </w:rPr>
              <w:t xml:space="preserve">0  </w:t>
            </w:r>
          </w:p>
        </w:tc>
        <w:tc>
          <w:tcPr>
            <w:tcW w:w="0" w:type="auto"/>
            <w:vAlign w:val="center"/>
          </w:tcPr>
          <w:p w14:paraId="32D8AD66" w14:textId="381B508C" w:rsidR="00C93E89" w:rsidRPr="00957102" w:rsidRDefault="00C93E89" w:rsidP="00C93E89">
            <w:pPr>
              <w:jc w:val="center"/>
              <w:rPr>
                <w:rFonts w:ascii="Calibri" w:hAnsi="Calibri"/>
                <w:sz w:val="16"/>
                <w:szCs w:val="16"/>
              </w:rPr>
            </w:pPr>
            <w:r w:rsidRPr="00957102">
              <w:rPr>
                <w:b/>
                <w:bCs/>
                <w:sz w:val="16"/>
                <w:szCs w:val="16"/>
              </w:rPr>
              <w:t>0</w:t>
            </w:r>
          </w:p>
        </w:tc>
        <w:tc>
          <w:tcPr>
            <w:tcW w:w="0" w:type="auto"/>
            <w:vMerge/>
            <w:vAlign w:val="center"/>
            <w:hideMark/>
          </w:tcPr>
          <w:p w14:paraId="0FDB2275" w14:textId="2C8CDBCA" w:rsidR="00C93E89" w:rsidRPr="00957102" w:rsidRDefault="00C93E89" w:rsidP="00C93E89">
            <w:pPr>
              <w:rPr>
                <w:rFonts w:ascii="Calibri" w:hAnsi="Calibri"/>
                <w:sz w:val="16"/>
                <w:szCs w:val="16"/>
              </w:rPr>
            </w:pPr>
          </w:p>
        </w:tc>
      </w:tr>
      <w:tr w:rsidR="00C93E89" w:rsidRPr="00957102" w14:paraId="17474C20" w14:textId="77777777" w:rsidTr="00C93E89">
        <w:trPr>
          <w:trHeight w:val="20"/>
        </w:trPr>
        <w:tc>
          <w:tcPr>
            <w:tcW w:w="0" w:type="auto"/>
            <w:shd w:val="clear" w:color="auto" w:fill="auto"/>
            <w:noWrap/>
            <w:vAlign w:val="center"/>
            <w:hideMark/>
          </w:tcPr>
          <w:p w14:paraId="0BE3A6AD" w14:textId="77777777" w:rsidR="00C93E89" w:rsidRPr="00957102" w:rsidRDefault="00C93E89" w:rsidP="00C93E89">
            <w:pPr>
              <w:jc w:val="center"/>
              <w:rPr>
                <w:sz w:val="16"/>
                <w:szCs w:val="16"/>
              </w:rPr>
            </w:pPr>
            <w:r w:rsidRPr="00957102">
              <w:rPr>
                <w:sz w:val="16"/>
                <w:szCs w:val="16"/>
              </w:rPr>
              <w:t>13</w:t>
            </w:r>
          </w:p>
        </w:tc>
        <w:tc>
          <w:tcPr>
            <w:tcW w:w="0" w:type="auto"/>
            <w:gridSpan w:val="4"/>
            <w:shd w:val="clear" w:color="auto" w:fill="auto"/>
            <w:vAlign w:val="center"/>
            <w:hideMark/>
          </w:tcPr>
          <w:p w14:paraId="377DFC30" w14:textId="77777777" w:rsidR="00C93E89" w:rsidRPr="00957102" w:rsidRDefault="00C93E89" w:rsidP="00C93E89">
            <w:pPr>
              <w:rPr>
                <w:b/>
                <w:bCs/>
                <w:sz w:val="16"/>
                <w:szCs w:val="16"/>
              </w:rPr>
            </w:pPr>
            <w:r w:rsidRPr="00957102">
              <w:rPr>
                <w:b/>
                <w:bCs/>
                <w:sz w:val="16"/>
                <w:szCs w:val="16"/>
              </w:rPr>
              <w:t>ВСЕГО сметная стоимость с НДС</w:t>
            </w:r>
          </w:p>
        </w:tc>
        <w:tc>
          <w:tcPr>
            <w:tcW w:w="0" w:type="auto"/>
            <w:shd w:val="clear" w:color="auto" w:fill="auto"/>
            <w:noWrap/>
            <w:vAlign w:val="center"/>
            <w:hideMark/>
          </w:tcPr>
          <w:p w14:paraId="77407FE5" w14:textId="77777777" w:rsidR="00C93E89" w:rsidRPr="00957102" w:rsidRDefault="00C93E89" w:rsidP="00C93E89">
            <w:pPr>
              <w:jc w:val="center"/>
              <w:rPr>
                <w:b/>
                <w:bCs/>
                <w:sz w:val="16"/>
                <w:szCs w:val="16"/>
              </w:rPr>
            </w:pPr>
            <w:r w:rsidRPr="00957102">
              <w:rPr>
                <w:b/>
                <w:bCs/>
                <w:sz w:val="16"/>
                <w:szCs w:val="16"/>
              </w:rPr>
              <w:t xml:space="preserve">6 953  </w:t>
            </w:r>
          </w:p>
        </w:tc>
        <w:tc>
          <w:tcPr>
            <w:tcW w:w="0" w:type="auto"/>
            <w:shd w:val="clear" w:color="auto" w:fill="auto"/>
            <w:noWrap/>
            <w:vAlign w:val="center"/>
            <w:hideMark/>
          </w:tcPr>
          <w:p w14:paraId="007778D2" w14:textId="77777777" w:rsidR="00C93E89" w:rsidRPr="00957102" w:rsidRDefault="00C93E89" w:rsidP="00C93E89">
            <w:pPr>
              <w:jc w:val="center"/>
              <w:rPr>
                <w:b/>
                <w:bCs/>
                <w:sz w:val="16"/>
                <w:szCs w:val="16"/>
              </w:rPr>
            </w:pPr>
            <w:r w:rsidRPr="00957102">
              <w:rPr>
                <w:b/>
                <w:bCs/>
                <w:sz w:val="16"/>
                <w:szCs w:val="16"/>
              </w:rPr>
              <w:t xml:space="preserve">2 998  </w:t>
            </w:r>
          </w:p>
        </w:tc>
        <w:tc>
          <w:tcPr>
            <w:tcW w:w="0" w:type="auto"/>
            <w:shd w:val="clear" w:color="auto" w:fill="auto"/>
            <w:noWrap/>
            <w:vAlign w:val="center"/>
            <w:hideMark/>
          </w:tcPr>
          <w:p w14:paraId="0262B0E3" w14:textId="77777777" w:rsidR="00C93E89" w:rsidRPr="00957102" w:rsidRDefault="00C93E89" w:rsidP="00C93E89">
            <w:pPr>
              <w:jc w:val="center"/>
              <w:rPr>
                <w:b/>
                <w:bCs/>
                <w:sz w:val="16"/>
                <w:szCs w:val="16"/>
              </w:rPr>
            </w:pPr>
            <w:r w:rsidRPr="00957102">
              <w:rPr>
                <w:b/>
                <w:bCs/>
                <w:sz w:val="16"/>
                <w:szCs w:val="16"/>
              </w:rPr>
              <w:t xml:space="preserve">85  </w:t>
            </w:r>
          </w:p>
        </w:tc>
        <w:tc>
          <w:tcPr>
            <w:tcW w:w="0" w:type="auto"/>
            <w:shd w:val="clear" w:color="auto" w:fill="auto"/>
            <w:noWrap/>
            <w:vAlign w:val="center"/>
            <w:hideMark/>
          </w:tcPr>
          <w:p w14:paraId="1F28A878" w14:textId="77777777" w:rsidR="00C93E89" w:rsidRPr="00957102" w:rsidRDefault="00C93E89" w:rsidP="00C93E89">
            <w:pPr>
              <w:jc w:val="center"/>
              <w:rPr>
                <w:b/>
                <w:bCs/>
                <w:sz w:val="16"/>
                <w:szCs w:val="16"/>
              </w:rPr>
            </w:pPr>
            <w:r w:rsidRPr="00957102">
              <w:rPr>
                <w:b/>
                <w:bCs/>
                <w:sz w:val="16"/>
                <w:szCs w:val="16"/>
              </w:rPr>
              <w:t xml:space="preserve">3 685  </w:t>
            </w:r>
          </w:p>
        </w:tc>
        <w:tc>
          <w:tcPr>
            <w:tcW w:w="0" w:type="auto"/>
            <w:shd w:val="clear" w:color="auto" w:fill="auto"/>
            <w:noWrap/>
            <w:vAlign w:val="center"/>
            <w:hideMark/>
          </w:tcPr>
          <w:p w14:paraId="75D3C4D0" w14:textId="77777777" w:rsidR="00C93E89" w:rsidRPr="00957102" w:rsidRDefault="00C93E89" w:rsidP="00C93E89">
            <w:pPr>
              <w:jc w:val="center"/>
              <w:rPr>
                <w:b/>
                <w:bCs/>
                <w:sz w:val="16"/>
                <w:szCs w:val="16"/>
              </w:rPr>
            </w:pPr>
            <w:r w:rsidRPr="00957102">
              <w:rPr>
                <w:b/>
                <w:bCs/>
                <w:sz w:val="16"/>
                <w:szCs w:val="16"/>
              </w:rPr>
              <w:t xml:space="preserve">93  </w:t>
            </w:r>
          </w:p>
        </w:tc>
        <w:tc>
          <w:tcPr>
            <w:tcW w:w="0" w:type="auto"/>
            <w:shd w:val="clear" w:color="auto" w:fill="auto"/>
            <w:noWrap/>
            <w:vAlign w:val="center"/>
            <w:hideMark/>
          </w:tcPr>
          <w:p w14:paraId="5832607A" w14:textId="77777777" w:rsidR="00C93E89" w:rsidRPr="00957102" w:rsidRDefault="00C93E89" w:rsidP="00C93E89">
            <w:pPr>
              <w:jc w:val="center"/>
              <w:rPr>
                <w:b/>
                <w:bCs/>
                <w:sz w:val="16"/>
                <w:szCs w:val="16"/>
              </w:rPr>
            </w:pPr>
            <w:r w:rsidRPr="00957102">
              <w:rPr>
                <w:b/>
                <w:bCs/>
                <w:sz w:val="16"/>
                <w:szCs w:val="16"/>
              </w:rPr>
              <w:t xml:space="preserve">93  </w:t>
            </w:r>
          </w:p>
        </w:tc>
        <w:tc>
          <w:tcPr>
            <w:tcW w:w="0" w:type="auto"/>
            <w:shd w:val="clear" w:color="auto" w:fill="auto"/>
            <w:noWrap/>
            <w:vAlign w:val="center"/>
            <w:hideMark/>
          </w:tcPr>
          <w:p w14:paraId="1FAC02C3" w14:textId="77777777" w:rsidR="00C93E89" w:rsidRPr="00957102" w:rsidRDefault="00C93E89" w:rsidP="00C93E89">
            <w:pPr>
              <w:jc w:val="center"/>
              <w:rPr>
                <w:b/>
                <w:bCs/>
                <w:sz w:val="16"/>
                <w:szCs w:val="16"/>
              </w:rPr>
            </w:pPr>
            <w:r w:rsidRPr="00957102">
              <w:rPr>
                <w:b/>
                <w:bCs/>
                <w:sz w:val="16"/>
                <w:szCs w:val="16"/>
              </w:rPr>
              <w:t xml:space="preserve">0  </w:t>
            </w:r>
          </w:p>
        </w:tc>
        <w:tc>
          <w:tcPr>
            <w:tcW w:w="0" w:type="auto"/>
            <w:shd w:val="clear" w:color="auto" w:fill="auto"/>
            <w:noWrap/>
            <w:vAlign w:val="center"/>
            <w:hideMark/>
          </w:tcPr>
          <w:p w14:paraId="24F2AF89" w14:textId="77777777" w:rsidR="00C93E89" w:rsidRPr="00957102" w:rsidRDefault="00C93E89" w:rsidP="00C93E89">
            <w:pPr>
              <w:jc w:val="center"/>
              <w:rPr>
                <w:b/>
                <w:bCs/>
                <w:sz w:val="16"/>
                <w:szCs w:val="16"/>
              </w:rPr>
            </w:pPr>
            <w:r w:rsidRPr="00957102">
              <w:rPr>
                <w:b/>
                <w:bCs/>
                <w:sz w:val="16"/>
                <w:szCs w:val="16"/>
              </w:rPr>
              <w:t xml:space="preserve">0  </w:t>
            </w:r>
          </w:p>
        </w:tc>
        <w:tc>
          <w:tcPr>
            <w:tcW w:w="0" w:type="auto"/>
            <w:shd w:val="clear" w:color="auto" w:fill="auto"/>
            <w:noWrap/>
            <w:vAlign w:val="center"/>
            <w:hideMark/>
          </w:tcPr>
          <w:p w14:paraId="0D44D332" w14:textId="77777777" w:rsidR="00C93E89" w:rsidRPr="00957102" w:rsidRDefault="00C93E89" w:rsidP="00C93E89">
            <w:pPr>
              <w:jc w:val="center"/>
              <w:rPr>
                <w:b/>
                <w:bCs/>
                <w:sz w:val="16"/>
                <w:szCs w:val="16"/>
              </w:rPr>
            </w:pPr>
            <w:r w:rsidRPr="00957102">
              <w:rPr>
                <w:b/>
                <w:bCs/>
                <w:sz w:val="16"/>
                <w:szCs w:val="16"/>
              </w:rPr>
              <w:t xml:space="preserve">0  </w:t>
            </w:r>
          </w:p>
        </w:tc>
        <w:tc>
          <w:tcPr>
            <w:tcW w:w="0" w:type="auto"/>
            <w:vAlign w:val="center"/>
          </w:tcPr>
          <w:p w14:paraId="1715DFD5" w14:textId="0AEDD9D6" w:rsidR="00C93E89" w:rsidRPr="00957102" w:rsidRDefault="00C93E89" w:rsidP="00C93E89">
            <w:pPr>
              <w:jc w:val="center"/>
              <w:rPr>
                <w:rFonts w:ascii="Calibri" w:hAnsi="Calibri"/>
                <w:sz w:val="16"/>
                <w:szCs w:val="16"/>
              </w:rPr>
            </w:pPr>
            <w:r w:rsidRPr="00957102">
              <w:rPr>
                <w:b/>
                <w:bCs/>
                <w:sz w:val="16"/>
                <w:szCs w:val="16"/>
              </w:rPr>
              <w:t>0</w:t>
            </w:r>
          </w:p>
        </w:tc>
        <w:tc>
          <w:tcPr>
            <w:tcW w:w="0" w:type="auto"/>
            <w:vMerge/>
            <w:vAlign w:val="center"/>
            <w:hideMark/>
          </w:tcPr>
          <w:p w14:paraId="2466D006" w14:textId="3D80F3CD" w:rsidR="00C93E89" w:rsidRPr="00957102" w:rsidRDefault="00C93E89" w:rsidP="00C93E89">
            <w:pPr>
              <w:rPr>
                <w:rFonts w:ascii="Calibri" w:hAnsi="Calibri"/>
                <w:sz w:val="16"/>
                <w:szCs w:val="16"/>
              </w:rPr>
            </w:pPr>
          </w:p>
        </w:tc>
      </w:tr>
    </w:tbl>
    <w:p w14:paraId="25402837" w14:textId="77777777" w:rsidR="00310E99" w:rsidRPr="00957102" w:rsidRDefault="00310E99" w:rsidP="008D24C8">
      <w:pPr>
        <w:pStyle w:val="afff6"/>
        <w:spacing w:before="60" w:beforeAutospacing="0" w:after="0" w:afterAutospacing="0" w:line="276" w:lineRule="auto"/>
        <w:ind w:firstLine="567"/>
        <w:jc w:val="both"/>
        <w:sectPr w:rsidR="00310E99" w:rsidRPr="00957102" w:rsidSect="00DC15B4">
          <w:pgSz w:w="16840" w:h="11907" w:orient="landscape" w:code="9"/>
          <w:pgMar w:top="1134" w:right="850" w:bottom="1134" w:left="1701" w:header="340" w:footer="454" w:gutter="0"/>
          <w:cols w:space="720"/>
          <w:docGrid w:linePitch="326"/>
        </w:sectPr>
      </w:pPr>
    </w:p>
    <w:p w14:paraId="29538F7D" w14:textId="77777777" w:rsidR="008D24C8" w:rsidRPr="00957102" w:rsidRDefault="003824C2" w:rsidP="00310E99">
      <w:pPr>
        <w:pStyle w:val="2"/>
        <w:numPr>
          <w:ilvl w:val="0"/>
          <w:numId w:val="0"/>
        </w:numPr>
        <w:spacing w:line="360" w:lineRule="auto"/>
        <w:rPr>
          <w:color w:val="auto"/>
        </w:rPr>
      </w:pPr>
      <w:bookmarkStart w:id="140" w:name="_Toc48931568"/>
      <w:r w:rsidRPr="00957102">
        <w:rPr>
          <w:color w:val="auto"/>
        </w:rPr>
        <w:lastRenderedPageBreak/>
        <w:t>6.6. Перспективная схема газоснабжения</w:t>
      </w:r>
      <w:bookmarkEnd w:id="140"/>
    </w:p>
    <w:p w14:paraId="05B46928" w14:textId="2DA0E64F" w:rsidR="003E272A" w:rsidRPr="00957102" w:rsidRDefault="003E272A" w:rsidP="003E272A">
      <w:pPr>
        <w:spacing w:before="120" w:line="360" w:lineRule="auto"/>
        <w:ind w:firstLine="709"/>
        <w:jc w:val="both"/>
      </w:pPr>
      <w:r w:rsidRPr="00957102">
        <w:t>Перечень и программа необходимых инвестиционных проектов, обеспечивающих спрос на природный газ энергию в расчетные периоды (этапы) разработки программы комплексного развития до 20</w:t>
      </w:r>
      <w:r w:rsidR="00C93E89">
        <w:t>32</w:t>
      </w:r>
      <w:r w:rsidRPr="00957102">
        <w:t xml:space="preserve"> года, принят на основании информации, полученной от ООО «Газпром </w:t>
      </w:r>
      <w:proofErr w:type="spellStart"/>
      <w:r w:rsidRPr="00957102">
        <w:t>трансгаз</w:t>
      </w:r>
      <w:proofErr w:type="spellEnd"/>
      <w:r w:rsidRPr="00957102">
        <w:t xml:space="preserve"> </w:t>
      </w:r>
      <w:proofErr w:type="spellStart"/>
      <w:r w:rsidRPr="00957102">
        <w:t>Югорск</w:t>
      </w:r>
      <w:proofErr w:type="spellEnd"/>
      <w:r w:rsidRPr="00957102">
        <w:t xml:space="preserve">» о существующем положении системы газоснабжения </w:t>
      </w:r>
      <w:proofErr w:type="spellStart"/>
      <w:r w:rsidRPr="00957102">
        <w:t>с.п</w:t>
      </w:r>
      <w:proofErr w:type="spellEnd"/>
      <w:r w:rsidRPr="00957102">
        <w:t>. Полноват и перспективах её развития.</w:t>
      </w:r>
    </w:p>
    <w:p w14:paraId="7532E697" w14:textId="77777777" w:rsidR="003E272A" w:rsidRPr="00957102" w:rsidRDefault="003E272A" w:rsidP="003E272A">
      <w:pPr>
        <w:spacing w:before="120" w:line="360" w:lineRule="auto"/>
        <w:ind w:firstLine="709"/>
        <w:jc w:val="both"/>
      </w:pPr>
      <w:r w:rsidRPr="00957102">
        <w:t xml:space="preserve">Перечень инвестиционных проектов перспективной схемы газоснабжения </w:t>
      </w:r>
      <w:r w:rsidR="00CB50A1" w:rsidRPr="00957102">
        <w:t>сельского</w:t>
      </w:r>
      <w:r w:rsidRPr="00957102">
        <w:t xml:space="preserve"> поселения </w:t>
      </w:r>
      <w:r w:rsidR="00CB50A1" w:rsidRPr="00957102">
        <w:t>Полноват</w:t>
      </w:r>
      <w:r w:rsidRPr="00957102">
        <w:t xml:space="preserve"> представлен в таблице 5</w:t>
      </w:r>
      <w:r w:rsidR="003F4E7D" w:rsidRPr="00957102">
        <w:t>6</w:t>
      </w:r>
      <w:r w:rsidRPr="00957102">
        <w:t xml:space="preserve"> с описанием по каждому проекту следующих показателей:</w:t>
      </w:r>
    </w:p>
    <w:p w14:paraId="3CC51E80" w14:textId="77777777" w:rsidR="003E272A" w:rsidRPr="00957102" w:rsidRDefault="003E272A" w:rsidP="00D14341">
      <w:pPr>
        <w:pStyle w:val="af1"/>
        <w:numPr>
          <w:ilvl w:val="0"/>
          <w:numId w:val="37"/>
        </w:numPr>
        <w:spacing w:before="120" w:line="360" w:lineRule="auto"/>
        <w:jc w:val="both"/>
      </w:pPr>
      <w:r w:rsidRPr="00957102">
        <w:t>кратких технических параметров;</w:t>
      </w:r>
    </w:p>
    <w:p w14:paraId="712FE0D9" w14:textId="77777777" w:rsidR="003E272A" w:rsidRPr="00957102" w:rsidRDefault="003E272A" w:rsidP="00D14341">
      <w:pPr>
        <w:pStyle w:val="af1"/>
        <w:numPr>
          <w:ilvl w:val="0"/>
          <w:numId w:val="37"/>
        </w:numPr>
        <w:spacing w:before="120" w:line="360" w:lineRule="auto"/>
        <w:jc w:val="both"/>
      </w:pPr>
      <w:r w:rsidRPr="00957102">
        <w:t>целей проекта;</w:t>
      </w:r>
    </w:p>
    <w:p w14:paraId="54D1E88E" w14:textId="77777777" w:rsidR="003E272A" w:rsidRPr="00957102" w:rsidRDefault="003E272A" w:rsidP="00D14341">
      <w:pPr>
        <w:pStyle w:val="af1"/>
        <w:numPr>
          <w:ilvl w:val="0"/>
          <w:numId w:val="37"/>
        </w:numPr>
        <w:spacing w:before="120" w:line="360" w:lineRule="auto"/>
        <w:jc w:val="both"/>
      </w:pPr>
      <w:r w:rsidRPr="00957102">
        <w:t>объемов инвестиций;</w:t>
      </w:r>
    </w:p>
    <w:p w14:paraId="13D37604" w14:textId="77777777" w:rsidR="003E272A" w:rsidRPr="00957102" w:rsidRDefault="003E272A" w:rsidP="00D14341">
      <w:pPr>
        <w:pStyle w:val="af1"/>
        <w:numPr>
          <w:ilvl w:val="0"/>
          <w:numId w:val="37"/>
        </w:numPr>
        <w:spacing w:before="120" w:line="360" w:lineRule="auto"/>
        <w:jc w:val="both"/>
      </w:pPr>
      <w:r w:rsidRPr="00957102">
        <w:t>сроков вложения инвестиций и реализации;</w:t>
      </w:r>
    </w:p>
    <w:p w14:paraId="3263368B" w14:textId="77777777" w:rsidR="00EB37E9" w:rsidRPr="00957102" w:rsidRDefault="003E272A" w:rsidP="00D14341">
      <w:pPr>
        <w:pStyle w:val="af1"/>
        <w:numPr>
          <w:ilvl w:val="0"/>
          <w:numId w:val="37"/>
        </w:numPr>
        <w:spacing w:before="120" w:line="360" w:lineRule="auto"/>
        <w:jc w:val="both"/>
      </w:pPr>
      <w:r w:rsidRPr="00957102">
        <w:t>ожидаемых эффектов от реализации.</w:t>
      </w:r>
    </w:p>
    <w:p w14:paraId="23304A17" w14:textId="77777777" w:rsidR="00EB37E9" w:rsidRPr="00957102" w:rsidRDefault="00EB37E9" w:rsidP="00EB37E9">
      <w:pPr>
        <w:spacing w:before="120" w:line="276" w:lineRule="auto"/>
        <w:jc w:val="both"/>
      </w:pPr>
    </w:p>
    <w:p w14:paraId="0E9714CC" w14:textId="77777777" w:rsidR="00EB37E9" w:rsidRPr="00957102" w:rsidRDefault="00EB37E9" w:rsidP="00EB37E9">
      <w:pPr>
        <w:spacing w:before="120" w:line="276" w:lineRule="auto"/>
        <w:jc w:val="both"/>
        <w:sectPr w:rsidR="00EB37E9" w:rsidRPr="00957102" w:rsidSect="00DC15B4">
          <w:pgSz w:w="11907" w:h="16840" w:code="9"/>
          <w:pgMar w:top="1134" w:right="850" w:bottom="1134" w:left="1701" w:header="340" w:footer="454" w:gutter="0"/>
          <w:cols w:space="720"/>
          <w:docGrid w:linePitch="326"/>
        </w:sectPr>
      </w:pPr>
    </w:p>
    <w:p w14:paraId="550591AD" w14:textId="77EBB1A0" w:rsidR="00EB37E9" w:rsidRPr="00957102" w:rsidRDefault="00EB37E9" w:rsidP="00EB37E9">
      <w:pPr>
        <w:spacing w:before="120" w:line="276" w:lineRule="auto"/>
        <w:jc w:val="both"/>
        <w:rPr>
          <w:b/>
        </w:rPr>
      </w:pPr>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56</w:t>
      </w:r>
      <w:r w:rsidR="00BA6ED8" w:rsidRPr="00957102">
        <w:rPr>
          <w:b/>
        </w:rPr>
        <w:fldChar w:fldCharType="end"/>
      </w:r>
      <w:r w:rsidRPr="00957102">
        <w:rPr>
          <w:b/>
        </w:rPr>
        <w:t xml:space="preserve"> – </w:t>
      </w:r>
      <w:r w:rsidRPr="00957102">
        <w:rPr>
          <w:b/>
          <w:bCs/>
        </w:rPr>
        <w:t>Перечень инвестиционных проектов по развитию системы газоснабжения</w:t>
      </w:r>
      <w:r w:rsidRPr="00957102">
        <w:rPr>
          <w:b/>
        </w:rPr>
        <w:t xml:space="preserve"> до 20</w:t>
      </w:r>
      <w:r w:rsidR="00C93E89">
        <w:rPr>
          <w:b/>
        </w:rPr>
        <w:t>32</w:t>
      </w:r>
      <w:r w:rsidRPr="00957102">
        <w:rPr>
          <w:b/>
        </w:rPr>
        <w:t xml:space="preserve"> года в </w:t>
      </w:r>
      <w:proofErr w:type="spellStart"/>
      <w:r w:rsidRPr="00957102">
        <w:rPr>
          <w:b/>
        </w:rPr>
        <w:t>с.п</w:t>
      </w:r>
      <w:proofErr w:type="spellEnd"/>
      <w:r w:rsidRPr="00957102">
        <w:rPr>
          <w:b/>
        </w:rPr>
        <w:t xml:space="preserve">. </w:t>
      </w:r>
      <w:r w:rsidR="003E272A" w:rsidRPr="00957102">
        <w:rPr>
          <w:b/>
        </w:rPr>
        <w:t>Полноват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772"/>
        <w:gridCol w:w="2459"/>
        <w:gridCol w:w="1362"/>
        <w:gridCol w:w="1433"/>
        <w:gridCol w:w="1403"/>
        <w:gridCol w:w="536"/>
        <w:gridCol w:w="536"/>
        <w:gridCol w:w="536"/>
        <w:gridCol w:w="536"/>
        <w:gridCol w:w="536"/>
        <w:gridCol w:w="536"/>
        <w:gridCol w:w="536"/>
        <w:gridCol w:w="536"/>
        <w:gridCol w:w="624"/>
        <w:gridCol w:w="1675"/>
      </w:tblGrid>
      <w:tr w:rsidR="00C93E89" w:rsidRPr="00957102" w14:paraId="1C2FD644" w14:textId="77777777" w:rsidTr="00FE71E6">
        <w:trPr>
          <w:trHeight w:val="20"/>
        </w:trPr>
        <w:tc>
          <w:tcPr>
            <w:tcW w:w="0" w:type="auto"/>
            <w:vMerge w:val="restart"/>
            <w:shd w:val="clear" w:color="auto" w:fill="auto"/>
            <w:vAlign w:val="center"/>
            <w:hideMark/>
          </w:tcPr>
          <w:p w14:paraId="51B28332" w14:textId="77777777" w:rsidR="00C93E89" w:rsidRPr="00957102" w:rsidRDefault="00C93E89" w:rsidP="00310E99">
            <w:pPr>
              <w:jc w:val="center"/>
              <w:rPr>
                <w:sz w:val="16"/>
                <w:szCs w:val="16"/>
              </w:rPr>
            </w:pPr>
            <w:r w:rsidRPr="00957102">
              <w:rPr>
                <w:sz w:val="16"/>
                <w:szCs w:val="16"/>
              </w:rPr>
              <w:t xml:space="preserve">№ </w:t>
            </w:r>
            <w:proofErr w:type="spellStart"/>
            <w:r w:rsidRPr="00957102">
              <w:rPr>
                <w:sz w:val="16"/>
                <w:szCs w:val="16"/>
              </w:rPr>
              <w:t>п.п</w:t>
            </w:r>
            <w:proofErr w:type="spellEnd"/>
            <w:r w:rsidRPr="00957102">
              <w:rPr>
                <w:sz w:val="16"/>
                <w:szCs w:val="16"/>
              </w:rPr>
              <w:t>.</w:t>
            </w:r>
          </w:p>
        </w:tc>
        <w:tc>
          <w:tcPr>
            <w:tcW w:w="0" w:type="auto"/>
            <w:vMerge w:val="restart"/>
            <w:shd w:val="clear" w:color="auto" w:fill="auto"/>
            <w:vAlign w:val="center"/>
            <w:hideMark/>
          </w:tcPr>
          <w:p w14:paraId="485FFDD7" w14:textId="77777777" w:rsidR="00C93E89" w:rsidRPr="00957102" w:rsidRDefault="00C93E89" w:rsidP="00310E99">
            <w:pPr>
              <w:jc w:val="center"/>
              <w:rPr>
                <w:sz w:val="16"/>
                <w:szCs w:val="16"/>
              </w:rPr>
            </w:pPr>
            <w:r w:rsidRPr="00957102">
              <w:rPr>
                <w:sz w:val="16"/>
                <w:szCs w:val="16"/>
              </w:rPr>
              <w:t>№ проекта</w:t>
            </w:r>
          </w:p>
        </w:tc>
        <w:tc>
          <w:tcPr>
            <w:tcW w:w="0" w:type="auto"/>
            <w:vMerge w:val="restart"/>
            <w:shd w:val="clear" w:color="auto" w:fill="auto"/>
            <w:vAlign w:val="center"/>
            <w:hideMark/>
          </w:tcPr>
          <w:p w14:paraId="2599F16E" w14:textId="77777777" w:rsidR="00C93E89" w:rsidRPr="00957102" w:rsidRDefault="00C93E89" w:rsidP="00310E99">
            <w:pPr>
              <w:jc w:val="center"/>
              <w:rPr>
                <w:sz w:val="16"/>
                <w:szCs w:val="16"/>
              </w:rPr>
            </w:pPr>
            <w:r w:rsidRPr="00957102">
              <w:rPr>
                <w:sz w:val="16"/>
                <w:szCs w:val="16"/>
              </w:rPr>
              <w:t>Наименование проекта</w:t>
            </w:r>
          </w:p>
        </w:tc>
        <w:tc>
          <w:tcPr>
            <w:tcW w:w="0" w:type="auto"/>
            <w:vMerge w:val="restart"/>
            <w:shd w:val="clear" w:color="auto" w:fill="auto"/>
            <w:vAlign w:val="center"/>
            <w:hideMark/>
          </w:tcPr>
          <w:p w14:paraId="1DCFD803" w14:textId="77777777" w:rsidR="00C93E89" w:rsidRPr="00957102" w:rsidRDefault="00C93E89" w:rsidP="00310E99">
            <w:pPr>
              <w:jc w:val="center"/>
              <w:rPr>
                <w:sz w:val="16"/>
                <w:szCs w:val="16"/>
              </w:rPr>
            </w:pPr>
            <w:r w:rsidRPr="00957102">
              <w:rPr>
                <w:sz w:val="16"/>
                <w:szCs w:val="16"/>
              </w:rPr>
              <w:t>Краткое описание, технические параметры проекта</w:t>
            </w:r>
          </w:p>
        </w:tc>
        <w:tc>
          <w:tcPr>
            <w:tcW w:w="0" w:type="auto"/>
            <w:vMerge w:val="restart"/>
            <w:shd w:val="clear" w:color="auto" w:fill="auto"/>
            <w:vAlign w:val="center"/>
            <w:hideMark/>
          </w:tcPr>
          <w:p w14:paraId="499EB6C4" w14:textId="77777777" w:rsidR="00C93E89" w:rsidRPr="00957102" w:rsidRDefault="00C93E89" w:rsidP="00310E99">
            <w:pPr>
              <w:jc w:val="center"/>
              <w:rPr>
                <w:sz w:val="16"/>
                <w:szCs w:val="16"/>
              </w:rPr>
            </w:pPr>
            <w:r w:rsidRPr="00957102">
              <w:rPr>
                <w:sz w:val="16"/>
                <w:szCs w:val="16"/>
              </w:rPr>
              <w:t>Цель проекта</w:t>
            </w:r>
          </w:p>
        </w:tc>
        <w:tc>
          <w:tcPr>
            <w:tcW w:w="0" w:type="auto"/>
            <w:vMerge w:val="restart"/>
            <w:shd w:val="clear" w:color="auto" w:fill="auto"/>
            <w:vAlign w:val="center"/>
            <w:hideMark/>
          </w:tcPr>
          <w:p w14:paraId="68D66893" w14:textId="77777777" w:rsidR="00C93E89" w:rsidRPr="00957102" w:rsidRDefault="00C93E89" w:rsidP="00310E99">
            <w:pPr>
              <w:jc w:val="center"/>
              <w:rPr>
                <w:sz w:val="16"/>
                <w:szCs w:val="16"/>
              </w:rPr>
            </w:pPr>
            <w:r w:rsidRPr="00957102">
              <w:rPr>
                <w:sz w:val="16"/>
                <w:szCs w:val="16"/>
              </w:rPr>
              <w:t>Необходимые капитальные затраты, тыс. руб.</w:t>
            </w:r>
          </w:p>
        </w:tc>
        <w:tc>
          <w:tcPr>
            <w:tcW w:w="0" w:type="auto"/>
            <w:gridSpan w:val="9"/>
            <w:shd w:val="clear" w:color="auto" w:fill="auto"/>
            <w:vAlign w:val="center"/>
            <w:hideMark/>
          </w:tcPr>
          <w:p w14:paraId="5BA890D2" w14:textId="67EC068E" w:rsidR="00C93E89" w:rsidRPr="00957102" w:rsidRDefault="00C93E89" w:rsidP="00310E99">
            <w:pPr>
              <w:jc w:val="center"/>
              <w:rPr>
                <w:sz w:val="16"/>
                <w:szCs w:val="16"/>
              </w:rPr>
            </w:pPr>
            <w:r w:rsidRPr="00957102">
              <w:rPr>
                <w:sz w:val="16"/>
                <w:szCs w:val="16"/>
              </w:rPr>
              <w:t xml:space="preserve">Расходы на реализацию мероприятий, </w:t>
            </w:r>
            <w:proofErr w:type="spellStart"/>
            <w:r w:rsidRPr="00957102">
              <w:rPr>
                <w:sz w:val="16"/>
                <w:szCs w:val="16"/>
              </w:rPr>
              <w:t>тыс.руб</w:t>
            </w:r>
            <w:proofErr w:type="spellEnd"/>
            <w:r w:rsidRPr="00957102">
              <w:rPr>
                <w:sz w:val="16"/>
                <w:szCs w:val="16"/>
              </w:rPr>
              <w:t>. (без НДС)</w:t>
            </w:r>
          </w:p>
        </w:tc>
        <w:tc>
          <w:tcPr>
            <w:tcW w:w="0" w:type="auto"/>
            <w:vMerge w:val="restart"/>
            <w:shd w:val="clear" w:color="auto" w:fill="auto"/>
            <w:vAlign w:val="center"/>
            <w:hideMark/>
          </w:tcPr>
          <w:p w14:paraId="58F3CDED" w14:textId="56216EE8" w:rsidR="00C93E89" w:rsidRPr="00957102" w:rsidRDefault="00C93E89" w:rsidP="00310E99">
            <w:pPr>
              <w:jc w:val="center"/>
              <w:rPr>
                <w:sz w:val="16"/>
                <w:szCs w:val="16"/>
              </w:rPr>
            </w:pPr>
            <w:r w:rsidRPr="00957102">
              <w:rPr>
                <w:sz w:val="16"/>
                <w:szCs w:val="16"/>
              </w:rPr>
              <w:t>Ожидаемые эффекты</w:t>
            </w:r>
          </w:p>
        </w:tc>
      </w:tr>
      <w:tr w:rsidR="00C93E89" w:rsidRPr="00957102" w14:paraId="7B29C74A" w14:textId="77777777" w:rsidTr="00C93E89">
        <w:trPr>
          <w:trHeight w:val="20"/>
        </w:trPr>
        <w:tc>
          <w:tcPr>
            <w:tcW w:w="0" w:type="auto"/>
            <w:vMerge/>
            <w:vAlign w:val="center"/>
            <w:hideMark/>
          </w:tcPr>
          <w:p w14:paraId="723BA805" w14:textId="77777777" w:rsidR="00C93E89" w:rsidRPr="00957102" w:rsidRDefault="00C93E89" w:rsidP="00310E99">
            <w:pPr>
              <w:rPr>
                <w:sz w:val="16"/>
                <w:szCs w:val="16"/>
              </w:rPr>
            </w:pPr>
          </w:p>
        </w:tc>
        <w:tc>
          <w:tcPr>
            <w:tcW w:w="0" w:type="auto"/>
            <w:vMerge/>
            <w:vAlign w:val="center"/>
            <w:hideMark/>
          </w:tcPr>
          <w:p w14:paraId="75A9C64B" w14:textId="77777777" w:rsidR="00C93E89" w:rsidRPr="00957102" w:rsidRDefault="00C93E89" w:rsidP="00310E99">
            <w:pPr>
              <w:rPr>
                <w:sz w:val="16"/>
                <w:szCs w:val="16"/>
              </w:rPr>
            </w:pPr>
          </w:p>
        </w:tc>
        <w:tc>
          <w:tcPr>
            <w:tcW w:w="0" w:type="auto"/>
            <w:vMerge/>
            <w:vAlign w:val="center"/>
            <w:hideMark/>
          </w:tcPr>
          <w:p w14:paraId="0D291C77" w14:textId="77777777" w:rsidR="00C93E89" w:rsidRPr="00957102" w:rsidRDefault="00C93E89" w:rsidP="00310E99">
            <w:pPr>
              <w:rPr>
                <w:sz w:val="16"/>
                <w:szCs w:val="16"/>
              </w:rPr>
            </w:pPr>
          </w:p>
        </w:tc>
        <w:tc>
          <w:tcPr>
            <w:tcW w:w="0" w:type="auto"/>
            <w:vMerge/>
            <w:vAlign w:val="center"/>
            <w:hideMark/>
          </w:tcPr>
          <w:p w14:paraId="7D35C663" w14:textId="77777777" w:rsidR="00C93E89" w:rsidRPr="00957102" w:rsidRDefault="00C93E89" w:rsidP="00310E99">
            <w:pPr>
              <w:rPr>
                <w:sz w:val="16"/>
                <w:szCs w:val="16"/>
              </w:rPr>
            </w:pPr>
          </w:p>
        </w:tc>
        <w:tc>
          <w:tcPr>
            <w:tcW w:w="0" w:type="auto"/>
            <w:vMerge/>
            <w:vAlign w:val="center"/>
            <w:hideMark/>
          </w:tcPr>
          <w:p w14:paraId="1308B6E8" w14:textId="77777777" w:rsidR="00C93E89" w:rsidRPr="00957102" w:rsidRDefault="00C93E89" w:rsidP="00310E99">
            <w:pPr>
              <w:rPr>
                <w:sz w:val="16"/>
                <w:szCs w:val="16"/>
              </w:rPr>
            </w:pPr>
          </w:p>
        </w:tc>
        <w:tc>
          <w:tcPr>
            <w:tcW w:w="0" w:type="auto"/>
            <w:vMerge/>
            <w:vAlign w:val="center"/>
            <w:hideMark/>
          </w:tcPr>
          <w:p w14:paraId="505DAE55" w14:textId="77777777" w:rsidR="00C93E89" w:rsidRPr="00957102" w:rsidRDefault="00C93E89" w:rsidP="00310E99">
            <w:pPr>
              <w:rPr>
                <w:sz w:val="16"/>
                <w:szCs w:val="16"/>
              </w:rPr>
            </w:pPr>
          </w:p>
        </w:tc>
        <w:tc>
          <w:tcPr>
            <w:tcW w:w="0" w:type="auto"/>
            <w:shd w:val="clear" w:color="auto" w:fill="auto"/>
            <w:vAlign w:val="center"/>
            <w:hideMark/>
          </w:tcPr>
          <w:p w14:paraId="34F5DABB" w14:textId="77777777" w:rsidR="00C93E89" w:rsidRPr="00957102" w:rsidRDefault="00C93E89" w:rsidP="00310E99">
            <w:pPr>
              <w:jc w:val="center"/>
              <w:rPr>
                <w:sz w:val="16"/>
                <w:szCs w:val="16"/>
              </w:rPr>
            </w:pPr>
            <w:r w:rsidRPr="00957102">
              <w:rPr>
                <w:sz w:val="16"/>
                <w:szCs w:val="16"/>
              </w:rPr>
              <w:t xml:space="preserve">2020 </w:t>
            </w:r>
          </w:p>
        </w:tc>
        <w:tc>
          <w:tcPr>
            <w:tcW w:w="0" w:type="auto"/>
            <w:shd w:val="clear" w:color="auto" w:fill="auto"/>
            <w:vAlign w:val="center"/>
            <w:hideMark/>
          </w:tcPr>
          <w:p w14:paraId="56D50855" w14:textId="77777777" w:rsidR="00C93E89" w:rsidRPr="00957102" w:rsidRDefault="00C93E89" w:rsidP="00310E99">
            <w:pPr>
              <w:jc w:val="center"/>
              <w:rPr>
                <w:sz w:val="16"/>
                <w:szCs w:val="16"/>
              </w:rPr>
            </w:pPr>
            <w:r w:rsidRPr="00957102">
              <w:rPr>
                <w:sz w:val="16"/>
                <w:szCs w:val="16"/>
              </w:rPr>
              <w:t xml:space="preserve">2021 </w:t>
            </w:r>
          </w:p>
        </w:tc>
        <w:tc>
          <w:tcPr>
            <w:tcW w:w="0" w:type="auto"/>
            <w:shd w:val="clear" w:color="auto" w:fill="auto"/>
            <w:vAlign w:val="center"/>
            <w:hideMark/>
          </w:tcPr>
          <w:p w14:paraId="45AD7AE6" w14:textId="77777777" w:rsidR="00C93E89" w:rsidRPr="00957102" w:rsidRDefault="00C93E89" w:rsidP="00310E99">
            <w:pPr>
              <w:jc w:val="center"/>
              <w:rPr>
                <w:sz w:val="16"/>
                <w:szCs w:val="16"/>
              </w:rPr>
            </w:pPr>
            <w:r w:rsidRPr="00957102">
              <w:rPr>
                <w:sz w:val="16"/>
                <w:szCs w:val="16"/>
              </w:rPr>
              <w:t xml:space="preserve">2022 </w:t>
            </w:r>
          </w:p>
        </w:tc>
        <w:tc>
          <w:tcPr>
            <w:tcW w:w="0" w:type="auto"/>
            <w:shd w:val="clear" w:color="auto" w:fill="auto"/>
            <w:vAlign w:val="center"/>
            <w:hideMark/>
          </w:tcPr>
          <w:p w14:paraId="2B50911D" w14:textId="77777777" w:rsidR="00C93E89" w:rsidRPr="00957102" w:rsidRDefault="00C93E89" w:rsidP="00310E99">
            <w:pPr>
              <w:jc w:val="center"/>
              <w:rPr>
                <w:sz w:val="16"/>
                <w:szCs w:val="16"/>
              </w:rPr>
            </w:pPr>
            <w:r w:rsidRPr="00957102">
              <w:rPr>
                <w:sz w:val="16"/>
                <w:szCs w:val="16"/>
              </w:rPr>
              <w:t xml:space="preserve">2023 </w:t>
            </w:r>
          </w:p>
        </w:tc>
        <w:tc>
          <w:tcPr>
            <w:tcW w:w="0" w:type="auto"/>
            <w:shd w:val="clear" w:color="auto" w:fill="auto"/>
            <w:vAlign w:val="center"/>
            <w:hideMark/>
          </w:tcPr>
          <w:p w14:paraId="4CDBCAEB" w14:textId="77777777" w:rsidR="00C93E89" w:rsidRPr="00957102" w:rsidRDefault="00C93E89" w:rsidP="00310E99">
            <w:pPr>
              <w:jc w:val="center"/>
              <w:rPr>
                <w:sz w:val="16"/>
                <w:szCs w:val="16"/>
              </w:rPr>
            </w:pPr>
            <w:r w:rsidRPr="00957102">
              <w:rPr>
                <w:sz w:val="16"/>
                <w:szCs w:val="16"/>
              </w:rPr>
              <w:t xml:space="preserve">2024 </w:t>
            </w:r>
          </w:p>
        </w:tc>
        <w:tc>
          <w:tcPr>
            <w:tcW w:w="0" w:type="auto"/>
            <w:shd w:val="clear" w:color="auto" w:fill="auto"/>
            <w:vAlign w:val="center"/>
            <w:hideMark/>
          </w:tcPr>
          <w:p w14:paraId="27047ADB" w14:textId="77777777" w:rsidR="00C93E89" w:rsidRPr="00957102" w:rsidRDefault="00C93E89" w:rsidP="00310E99">
            <w:pPr>
              <w:jc w:val="center"/>
              <w:rPr>
                <w:sz w:val="16"/>
                <w:szCs w:val="16"/>
              </w:rPr>
            </w:pPr>
            <w:r w:rsidRPr="00957102">
              <w:rPr>
                <w:sz w:val="16"/>
                <w:szCs w:val="16"/>
              </w:rPr>
              <w:t xml:space="preserve">2025 </w:t>
            </w:r>
          </w:p>
        </w:tc>
        <w:tc>
          <w:tcPr>
            <w:tcW w:w="0" w:type="auto"/>
            <w:shd w:val="clear" w:color="auto" w:fill="auto"/>
            <w:vAlign w:val="center"/>
            <w:hideMark/>
          </w:tcPr>
          <w:p w14:paraId="71E9E318" w14:textId="77777777" w:rsidR="00C93E89" w:rsidRPr="00957102" w:rsidRDefault="00C93E89" w:rsidP="00310E99">
            <w:pPr>
              <w:jc w:val="center"/>
              <w:rPr>
                <w:sz w:val="16"/>
                <w:szCs w:val="16"/>
              </w:rPr>
            </w:pPr>
            <w:r w:rsidRPr="00957102">
              <w:rPr>
                <w:sz w:val="16"/>
                <w:szCs w:val="16"/>
              </w:rPr>
              <w:t xml:space="preserve">2026 </w:t>
            </w:r>
          </w:p>
        </w:tc>
        <w:tc>
          <w:tcPr>
            <w:tcW w:w="0" w:type="auto"/>
            <w:shd w:val="clear" w:color="auto" w:fill="auto"/>
            <w:vAlign w:val="center"/>
            <w:hideMark/>
          </w:tcPr>
          <w:p w14:paraId="34BA111F" w14:textId="77777777" w:rsidR="00C93E89" w:rsidRPr="00957102" w:rsidRDefault="00C93E89" w:rsidP="00310E99">
            <w:pPr>
              <w:jc w:val="center"/>
              <w:rPr>
                <w:sz w:val="16"/>
                <w:szCs w:val="16"/>
              </w:rPr>
            </w:pPr>
            <w:r w:rsidRPr="00957102">
              <w:rPr>
                <w:sz w:val="16"/>
                <w:szCs w:val="16"/>
              </w:rPr>
              <w:t xml:space="preserve">2027 </w:t>
            </w:r>
          </w:p>
        </w:tc>
        <w:tc>
          <w:tcPr>
            <w:tcW w:w="0" w:type="auto"/>
            <w:vAlign w:val="center"/>
          </w:tcPr>
          <w:p w14:paraId="6C928906" w14:textId="37AF3AAD" w:rsidR="00C93E89" w:rsidRPr="00957102" w:rsidRDefault="00C93E89" w:rsidP="00C93E89">
            <w:pPr>
              <w:jc w:val="center"/>
              <w:rPr>
                <w:sz w:val="16"/>
                <w:szCs w:val="16"/>
              </w:rPr>
            </w:pPr>
            <w:r>
              <w:rPr>
                <w:sz w:val="16"/>
                <w:szCs w:val="16"/>
              </w:rPr>
              <w:t>2028-2032</w:t>
            </w:r>
          </w:p>
        </w:tc>
        <w:tc>
          <w:tcPr>
            <w:tcW w:w="0" w:type="auto"/>
            <w:vMerge/>
            <w:vAlign w:val="center"/>
            <w:hideMark/>
          </w:tcPr>
          <w:p w14:paraId="612FA069" w14:textId="6CC8C09F" w:rsidR="00C93E89" w:rsidRPr="00957102" w:rsidRDefault="00C93E89" w:rsidP="00310E99">
            <w:pPr>
              <w:rPr>
                <w:sz w:val="16"/>
                <w:szCs w:val="16"/>
              </w:rPr>
            </w:pPr>
          </w:p>
        </w:tc>
      </w:tr>
      <w:tr w:rsidR="00E2194B" w:rsidRPr="00957102" w14:paraId="050C3B25" w14:textId="77777777" w:rsidTr="00E2194B">
        <w:trPr>
          <w:trHeight w:val="20"/>
        </w:trPr>
        <w:tc>
          <w:tcPr>
            <w:tcW w:w="0" w:type="auto"/>
            <w:shd w:val="clear" w:color="auto" w:fill="auto"/>
            <w:vAlign w:val="center"/>
            <w:hideMark/>
          </w:tcPr>
          <w:p w14:paraId="0CCF5859" w14:textId="77777777" w:rsidR="00E2194B" w:rsidRPr="00957102" w:rsidRDefault="00E2194B" w:rsidP="00E2194B">
            <w:pPr>
              <w:jc w:val="center"/>
              <w:rPr>
                <w:sz w:val="16"/>
                <w:szCs w:val="16"/>
              </w:rPr>
            </w:pPr>
            <w:r w:rsidRPr="00957102">
              <w:rPr>
                <w:sz w:val="16"/>
                <w:szCs w:val="16"/>
              </w:rPr>
              <w:t>1</w:t>
            </w:r>
          </w:p>
        </w:tc>
        <w:tc>
          <w:tcPr>
            <w:tcW w:w="0" w:type="auto"/>
            <w:shd w:val="clear" w:color="auto" w:fill="auto"/>
            <w:vAlign w:val="center"/>
            <w:hideMark/>
          </w:tcPr>
          <w:p w14:paraId="097D088E" w14:textId="77777777" w:rsidR="00E2194B" w:rsidRPr="00957102" w:rsidRDefault="00E2194B" w:rsidP="00E2194B">
            <w:pPr>
              <w:jc w:val="center"/>
              <w:rPr>
                <w:sz w:val="16"/>
                <w:szCs w:val="16"/>
              </w:rPr>
            </w:pPr>
            <w:r w:rsidRPr="00957102">
              <w:rPr>
                <w:sz w:val="16"/>
                <w:szCs w:val="16"/>
              </w:rPr>
              <w:t>1</w:t>
            </w:r>
          </w:p>
        </w:tc>
        <w:tc>
          <w:tcPr>
            <w:tcW w:w="0" w:type="auto"/>
            <w:shd w:val="clear" w:color="auto" w:fill="auto"/>
            <w:vAlign w:val="center"/>
            <w:hideMark/>
          </w:tcPr>
          <w:p w14:paraId="1CBDE83C" w14:textId="77777777" w:rsidR="00E2194B" w:rsidRPr="00957102" w:rsidRDefault="00E2194B" w:rsidP="00E2194B">
            <w:pPr>
              <w:rPr>
                <w:sz w:val="16"/>
                <w:szCs w:val="16"/>
              </w:rPr>
            </w:pPr>
            <w:r w:rsidRPr="00957102">
              <w:rPr>
                <w:sz w:val="16"/>
                <w:szCs w:val="16"/>
              </w:rPr>
              <w:t>Выполнение работ по технологическому присоединению к сетям газоснабжения объектов согласно действующих ТУ-4 шт., объём потребления 20,0 м</w:t>
            </w:r>
            <w:r w:rsidRPr="00957102">
              <w:rPr>
                <w:sz w:val="16"/>
                <w:szCs w:val="16"/>
                <w:vertAlign w:val="superscript"/>
              </w:rPr>
              <w:t>3</w:t>
            </w:r>
            <w:r w:rsidRPr="00957102">
              <w:rPr>
                <w:sz w:val="16"/>
                <w:szCs w:val="16"/>
              </w:rPr>
              <w:t>/ч</w:t>
            </w:r>
          </w:p>
        </w:tc>
        <w:tc>
          <w:tcPr>
            <w:tcW w:w="0" w:type="auto"/>
            <w:shd w:val="clear" w:color="auto" w:fill="auto"/>
            <w:vAlign w:val="center"/>
            <w:hideMark/>
          </w:tcPr>
          <w:p w14:paraId="3C830590" w14:textId="77777777" w:rsidR="00E2194B" w:rsidRPr="00957102" w:rsidRDefault="00E2194B" w:rsidP="00E2194B">
            <w:pPr>
              <w:jc w:val="center"/>
              <w:rPr>
                <w:sz w:val="16"/>
                <w:szCs w:val="16"/>
              </w:rPr>
            </w:pPr>
            <w:r w:rsidRPr="00957102">
              <w:rPr>
                <w:sz w:val="16"/>
                <w:szCs w:val="16"/>
              </w:rPr>
              <w:t>ТУ-4 шт., объём потребления 20,0 м</w:t>
            </w:r>
            <w:r w:rsidRPr="00957102">
              <w:rPr>
                <w:sz w:val="16"/>
                <w:szCs w:val="16"/>
                <w:vertAlign w:val="superscript"/>
              </w:rPr>
              <w:t>3</w:t>
            </w:r>
            <w:r w:rsidRPr="00957102">
              <w:rPr>
                <w:sz w:val="16"/>
                <w:szCs w:val="16"/>
              </w:rPr>
              <w:t>/ч</w:t>
            </w:r>
          </w:p>
        </w:tc>
        <w:tc>
          <w:tcPr>
            <w:tcW w:w="0" w:type="auto"/>
            <w:shd w:val="clear" w:color="auto" w:fill="auto"/>
            <w:vAlign w:val="center"/>
            <w:hideMark/>
          </w:tcPr>
          <w:p w14:paraId="09792EE5" w14:textId="77777777" w:rsidR="00E2194B" w:rsidRPr="00957102" w:rsidRDefault="00E2194B" w:rsidP="00E2194B">
            <w:pPr>
              <w:jc w:val="center"/>
              <w:rPr>
                <w:sz w:val="16"/>
                <w:szCs w:val="16"/>
              </w:rPr>
            </w:pPr>
            <w:r w:rsidRPr="00957102">
              <w:rPr>
                <w:sz w:val="16"/>
                <w:szCs w:val="16"/>
              </w:rPr>
              <w:t>Газификация перспективных объектов</w:t>
            </w:r>
          </w:p>
        </w:tc>
        <w:tc>
          <w:tcPr>
            <w:tcW w:w="0" w:type="auto"/>
            <w:shd w:val="clear" w:color="auto" w:fill="auto"/>
            <w:vAlign w:val="center"/>
            <w:hideMark/>
          </w:tcPr>
          <w:p w14:paraId="0908C8E8" w14:textId="40A1943D" w:rsidR="00E2194B" w:rsidRPr="00AE733C" w:rsidRDefault="00E2194B" w:rsidP="00E2194B">
            <w:pPr>
              <w:jc w:val="center"/>
              <w:rPr>
                <w:sz w:val="16"/>
                <w:szCs w:val="16"/>
              </w:rPr>
            </w:pPr>
            <w:r w:rsidRPr="00AE733C">
              <w:rPr>
                <w:sz w:val="16"/>
                <w:szCs w:val="16"/>
              </w:rPr>
              <w:t>н</w:t>
            </w:r>
            <w:r w:rsidRPr="00AE733C">
              <w:rPr>
                <w:sz w:val="16"/>
                <w:szCs w:val="16"/>
                <w:lang w:val="en-US"/>
              </w:rPr>
              <w:t>/</w:t>
            </w:r>
            <w:r w:rsidRPr="00AE733C">
              <w:rPr>
                <w:sz w:val="16"/>
                <w:szCs w:val="16"/>
              </w:rPr>
              <w:t>д*</w:t>
            </w:r>
          </w:p>
        </w:tc>
        <w:tc>
          <w:tcPr>
            <w:tcW w:w="0" w:type="auto"/>
            <w:shd w:val="clear" w:color="auto" w:fill="auto"/>
            <w:vAlign w:val="center"/>
            <w:hideMark/>
          </w:tcPr>
          <w:p w14:paraId="31102B39" w14:textId="77777777" w:rsidR="00E2194B" w:rsidRPr="00AE733C" w:rsidRDefault="00E2194B" w:rsidP="00E2194B">
            <w:pPr>
              <w:jc w:val="center"/>
              <w:rPr>
                <w:sz w:val="16"/>
                <w:szCs w:val="16"/>
              </w:rPr>
            </w:pPr>
            <w:r w:rsidRPr="00AE733C">
              <w:rPr>
                <w:sz w:val="16"/>
                <w:szCs w:val="16"/>
              </w:rPr>
              <w:t> </w:t>
            </w:r>
          </w:p>
        </w:tc>
        <w:tc>
          <w:tcPr>
            <w:tcW w:w="0" w:type="auto"/>
            <w:shd w:val="clear" w:color="auto" w:fill="auto"/>
            <w:vAlign w:val="center"/>
            <w:hideMark/>
          </w:tcPr>
          <w:p w14:paraId="5456F35C" w14:textId="77777777" w:rsidR="00E2194B" w:rsidRPr="00AE733C" w:rsidRDefault="00E2194B" w:rsidP="00E2194B">
            <w:pPr>
              <w:jc w:val="center"/>
              <w:rPr>
                <w:sz w:val="16"/>
                <w:szCs w:val="16"/>
              </w:rPr>
            </w:pPr>
            <w:r w:rsidRPr="00AE733C">
              <w:rPr>
                <w:sz w:val="16"/>
                <w:szCs w:val="16"/>
              </w:rPr>
              <w:t> </w:t>
            </w:r>
          </w:p>
        </w:tc>
        <w:tc>
          <w:tcPr>
            <w:tcW w:w="0" w:type="auto"/>
            <w:shd w:val="clear" w:color="auto" w:fill="auto"/>
            <w:vAlign w:val="center"/>
            <w:hideMark/>
          </w:tcPr>
          <w:p w14:paraId="26C2FF78" w14:textId="1E06656D" w:rsidR="00E2194B" w:rsidRPr="00AE733C" w:rsidRDefault="00E2194B" w:rsidP="00E2194B">
            <w:pPr>
              <w:jc w:val="center"/>
              <w:rPr>
                <w:sz w:val="16"/>
                <w:szCs w:val="16"/>
              </w:rPr>
            </w:pPr>
            <w:r w:rsidRPr="00AE733C">
              <w:rPr>
                <w:color w:val="000000"/>
                <w:sz w:val="16"/>
                <w:szCs w:val="16"/>
              </w:rPr>
              <w:t>н</w:t>
            </w:r>
            <w:r w:rsidRPr="00AE733C">
              <w:rPr>
                <w:color w:val="000000"/>
                <w:sz w:val="16"/>
                <w:szCs w:val="16"/>
                <w:lang w:val="en-US"/>
              </w:rPr>
              <w:t>/</w:t>
            </w:r>
            <w:r w:rsidRPr="00AE733C">
              <w:rPr>
                <w:color w:val="000000"/>
                <w:sz w:val="16"/>
                <w:szCs w:val="16"/>
              </w:rPr>
              <w:t>д*</w:t>
            </w:r>
          </w:p>
        </w:tc>
        <w:tc>
          <w:tcPr>
            <w:tcW w:w="0" w:type="auto"/>
            <w:shd w:val="clear" w:color="auto" w:fill="auto"/>
            <w:vAlign w:val="center"/>
            <w:hideMark/>
          </w:tcPr>
          <w:p w14:paraId="21CF596A" w14:textId="6EA72D1C" w:rsidR="00E2194B" w:rsidRPr="00AE733C" w:rsidRDefault="00E2194B" w:rsidP="00E2194B">
            <w:pPr>
              <w:jc w:val="center"/>
              <w:rPr>
                <w:sz w:val="16"/>
                <w:szCs w:val="16"/>
              </w:rPr>
            </w:pPr>
            <w:r w:rsidRPr="00AE733C">
              <w:rPr>
                <w:color w:val="000000"/>
                <w:sz w:val="16"/>
                <w:szCs w:val="16"/>
              </w:rPr>
              <w:t>н</w:t>
            </w:r>
            <w:r w:rsidRPr="00AE733C">
              <w:rPr>
                <w:color w:val="000000"/>
                <w:sz w:val="16"/>
                <w:szCs w:val="16"/>
                <w:lang w:val="en-US"/>
              </w:rPr>
              <w:t>/</w:t>
            </w:r>
            <w:r w:rsidRPr="00AE733C">
              <w:rPr>
                <w:color w:val="000000"/>
                <w:sz w:val="16"/>
                <w:szCs w:val="16"/>
              </w:rPr>
              <w:t>д*</w:t>
            </w:r>
          </w:p>
        </w:tc>
        <w:tc>
          <w:tcPr>
            <w:tcW w:w="0" w:type="auto"/>
            <w:shd w:val="clear" w:color="auto" w:fill="auto"/>
            <w:vAlign w:val="center"/>
            <w:hideMark/>
          </w:tcPr>
          <w:p w14:paraId="2AA6018A" w14:textId="5BC39055" w:rsidR="00E2194B" w:rsidRPr="00AE733C" w:rsidRDefault="00E2194B" w:rsidP="00E2194B">
            <w:pPr>
              <w:jc w:val="center"/>
              <w:rPr>
                <w:sz w:val="16"/>
                <w:szCs w:val="16"/>
              </w:rPr>
            </w:pPr>
            <w:r w:rsidRPr="00AE733C">
              <w:rPr>
                <w:color w:val="000000"/>
                <w:sz w:val="16"/>
                <w:szCs w:val="16"/>
              </w:rPr>
              <w:t>н</w:t>
            </w:r>
            <w:r w:rsidRPr="00AE733C">
              <w:rPr>
                <w:color w:val="000000"/>
                <w:sz w:val="16"/>
                <w:szCs w:val="16"/>
                <w:lang w:val="en-US"/>
              </w:rPr>
              <w:t>/</w:t>
            </w:r>
            <w:r w:rsidRPr="00AE733C">
              <w:rPr>
                <w:color w:val="000000"/>
                <w:sz w:val="16"/>
                <w:szCs w:val="16"/>
              </w:rPr>
              <w:t>д*</w:t>
            </w:r>
          </w:p>
        </w:tc>
        <w:tc>
          <w:tcPr>
            <w:tcW w:w="0" w:type="auto"/>
            <w:shd w:val="clear" w:color="auto" w:fill="auto"/>
            <w:vAlign w:val="center"/>
            <w:hideMark/>
          </w:tcPr>
          <w:p w14:paraId="3D95D04B" w14:textId="77777777" w:rsidR="00E2194B" w:rsidRPr="00957102" w:rsidRDefault="00E2194B" w:rsidP="00E2194B">
            <w:pPr>
              <w:jc w:val="center"/>
              <w:rPr>
                <w:sz w:val="16"/>
                <w:szCs w:val="16"/>
              </w:rPr>
            </w:pPr>
            <w:r w:rsidRPr="00957102">
              <w:rPr>
                <w:sz w:val="16"/>
                <w:szCs w:val="16"/>
              </w:rPr>
              <w:t> </w:t>
            </w:r>
          </w:p>
        </w:tc>
        <w:tc>
          <w:tcPr>
            <w:tcW w:w="0" w:type="auto"/>
            <w:shd w:val="clear" w:color="auto" w:fill="auto"/>
            <w:vAlign w:val="center"/>
            <w:hideMark/>
          </w:tcPr>
          <w:p w14:paraId="376499D3" w14:textId="77777777" w:rsidR="00E2194B" w:rsidRPr="00957102" w:rsidRDefault="00E2194B" w:rsidP="00E2194B">
            <w:pPr>
              <w:jc w:val="center"/>
              <w:rPr>
                <w:sz w:val="16"/>
                <w:szCs w:val="16"/>
              </w:rPr>
            </w:pPr>
            <w:r w:rsidRPr="00957102">
              <w:rPr>
                <w:sz w:val="16"/>
                <w:szCs w:val="16"/>
              </w:rPr>
              <w:t> </w:t>
            </w:r>
          </w:p>
        </w:tc>
        <w:tc>
          <w:tcPr>
            <w:tcW w:w="0" w:type="auto"/>
            <w:shd w:val="clear" w:color="auto" w:fill="auto"/>
            <w:vAlign w:val="center"/>
            <w:hideMark/>
          </w:tcPr>
          <w:p w14:paraId="296DFF8E" w14:textId="77777777" w:rsidR="00E2194B" w:rsidRPr="00957102" w:rsidRDefault="00E2194B" w:rsidP="00E2194B">
            <w:pPr>
              <w:jc w:val="center"/>
              <w:rPr>
                <w:sz w:val="16"/>
                <w:szCs w:val="16"/>
              </w:rPr>
            </w:pPr>
            <w:r w:rsidRPr="00957102">
              <w:rPr>
                <w:sz w:val="16"/>
                <w:szCs w:val="16"/>
              </w:rPr>
              <w:t> </w:t>
            </w:r>
          </w:p>
        </w:tc>
        <w:tc>
          <w:tcPr>
            <w:tcW w:w="0" w:type="auto"/>
          </w:tcPr>
          <w:p w14:paraId="204B90B8" w14:textId="77777777" w:rsidR="00E2194B" w:rsidRPr="00957102" w:rsidRDefault="00E2194B" w:rsidP="00E2194B">
            <w:pPr>
              <w:jc w:val="center"/>
              <w:rPr>
                <w:sz w:val="16"/>
                <w:szCs w:val="16"/>
              </w:rPr>
            </w:pPr>
          </w:p>
        </w:tc>
        <w:tc>
          <w:tcPr>
            <w:tcW w:w="0" w:type="auto"/>
            <w:shd w:val="clear" w:color="auto" w:fill="auto"/>
            <w:vAlign w:val="center"/>
            <w:hideMark/>
          </w:tcPr>
          <w:p w14:paraId="7BF1C47F" w14:textId="4C9F8F5C" w:rsidR="00E2194B" w:rsidRPr="00957102" w:rsidRDefault="00E2194B" w:rsidP="00E2194B">
            <w:pPr>
              <w:jc w:val="center"/>
              <w:rPr>
                <w:sz w:val="16"/>
                <w:szCs w:val="16"/>
              </w:rPr>
            </w:pPr>
            <w:r w:rsidRPr="00957102">
              <w:rPr>
                <w:sz w:val="16"/>
                <w:szCs w:val="16"/>
              </w:rPr>
              <w:t>Качественное и надежное газоснабжение перспективных потребителей.</w:t>
            </w:r>
          </w:p>
        </w:tc>
      </w:tr>
      <w:tr w:rsidR="00E2194B" w:rsidRPr="00957102" w14:paraId="28E76DCC" w14:textId="77777777" w:rsidTr="00311749">
        <w:trPr>
          <w:trHeight w:val="20"/>
        </w:trPr>
        <w:tc>
          <w:tcPr>
            <w:tcW w:w="0" w:type="auto"/>
            <w:shd w:val="clear" w:color="auto" w:fill="auto"/>
            <w:vAlign w:val="center"/>
            <w:hideMark/>
          </w:tcPr>
          <w:p w14:paraId="4145A96C" w14:textId="77777777" w:rsidR="00E2194B" w:rsidRPr="00957102" w:rsidRDefault="00E2194B" w:rsidP="00E2194B">
            <w:pPr>
              <w:jc w:val="center"/>
              <w:rPr>
                <w:sz w:val="16"/>
                <w:szCs w:val="16"/>
              </w:rPr>
            </w:pPr>
            <w:r w:rsidRPr="00957102">
              <w:rPr>
                <w:sz w:val="16"/>
                <w:szCs w:val="16"/>
              </w:rPr>
              <w:t>2</w:t>
            </w:r>
          </w:p>
        </w:tc>
        <w:tc>
          <w:tcPr>
            <w:tcW w:w="0" w:type="auto"/>
            <w:gridSpan w:val="4"/>
            <w:shd w:val="clear" w:color="auto" w:fill="auto"/>
            <w:vAlign w:val="center"/>
            <w:hideMark/>
          </w:tcPr>
          <w:p w14:paraId="288169CE" w14:textId="77777777" w:rsidR="00E2194B" w:rsidRPr="00957102" w:rsidRDefault="00E2194B" w:rsidP="00E2194B">
            <w:pPr>
              <w:rPr>
                <w:b/>
                <w:bCs/>
                <w:sz w:val="16"/>
                <w:szCs w:val="16"/>
              </w:rPr>
            </w:pPr>
            <w:r w:rsidRPr="00957102">
              <w:rPr>
                <w:b/>
                <w:bCs/>
                <w:sz w:val="16"/>
                <w:szCs w:val="16"/>
              </w:rPr>
              <w:t>ИТОГО без НДС</w:t>
            </w:r>
          </w:p>
        </w:tc>
        <w:tc>
          <w:tcPr>
            <w:tcW w:w="0" w:type="auto"/>
            <w:shd w:val="clear" w:color="auto" w:fill="auto"/>
            <w:noWrap/>
            <w:hideMark/>
          </w:tcPr>
          <w:p w14:paraId="07C4C7F3" w14:textId="53B216AD" w:rsidR="00E2194B" w:rsidRPr="00AE733C" w:rsidRDefault="00E2194B" w:rsidP="00E2194B">
            <w:pPr>
              <w:jc w:val="center"/>
              <w:rPr>
                <w:b/>
                <w:bCs/>
                <w:sz w:val="16"/>
                <w:szCs w:val="16"/>
              </w:rPr>
            </w:pPr>
            <w:r w:rsidRPr="00AE733C">
              <w:rPr>
                <w:b/>
                <w:bCs/>
                <w:sz w:val="16"/>
                <w:szCs w:val="16"/>
              </w:rPr>
              <w:t>н</w:t>
            </w:r>
            <w:r w:rsidRPr="00AE733C">
              <w:rPr>
                <w:b/>
                <w:bCs/>
                <w:sz w:val="16"/>
                <w:szCs w:val="16"/>
                <w:lang w:val="en-US"/>
              </w:rPr>
              <w:t>/</w:t>
            </w:r>
            <w:r w:rsidRPr="00AE733C">
              <w:rPr>
                <w:b/>
                <w:bCs/>
                <w:sz w:val="16"/>
                <w:szCs w:val="16"/>
              </w:rPr>
              <w:t>д*</w:t>
            </w:r>
          </w:p>
        </w:tc>
        <w:tc>
          <w:tcPr>
            <w:tcW w:w="0" w:type="auto"/>
            <w:shd w:val="clear" w:color="auto" w:fill="auto"/>
            <w:noWrap/>
            <w:vAlign w:val="center"/>
            <w:hideMark/>
          </w:tcPr>
          <w:p w14:paraId="23376D07" w14:textId="77777777" w:rsidR="00E2194B" w:rsidRPr="00AE733C" w:rsidRDefault="00E2194B" w:rsidP="00E2194B">
            <w:pPr>
              <w:jc w:val="center"/>
              <w:rPr>
                <w:b/>
                <w:bCs/>
                <w:sz w:val="16"/>
                <w:szCs w:val="16"/>
              </w:rPr>
            </w:pPr>
            <w:r w:rsidRPr="00AE733C">
              <w:rPr>
                <w:b/>
                <w:bCs/>
                <w:sz w:val="16"/>
                <w:szCs w:val="16"/>
              </w:rPr>
              <w:t> </w:t>
            </w:r>
          </w:p>
        </w:tc>
        <w:tc>
          <w:tcPr>
            <w:tcW w:w="0" w:type="auto"/>
            <w:shd w:val="clear" w:color="auto" w:fill="auto"/>
            <w:noWrap/>
            <w:vAlign w:val="center"/>
            <w:hideMark/>
          </w:tcPr>
          <w:p w14:paraId="205E5E6A" w14:textId="77777777" w:rsidR="00E2194B" w:rsidRPr="00AE733C" w:rsidRDefault="00E2194B" w:rsidP="00E2194B">
            <w:pPr>
              <w:jc w:val="center"/>
              <w:rPr>
                <w:b/>
                <w:bCs/>
                <w:sz w:val="16"/>
                <w:szCs w:val="16"/>
              </w:rPr>
            </w:pPr>
            <w:r w:rsidRPr="00AE733C">
              <w:rPr>
                <w:b/>
                <w:bCs/>
                <w:sz w:val="16"/>
                <w:szCs w:val="16"/>
              </w:rPr>
              <w:t> </w:t>
            </w:r>
          </w:p>
        </w:tc>
        <w:tc>
          <w:tcPr>
            <w:tcW w:w="0" w:type="auto"/>
            <w:shd w:val="clear" w:color="auto" w:fill="auto"/>
            <w:noWrap/>
            <w:hideMark/>
          </w:tcPr>
          <w:p w14:paraId="5F58DD2D" w14:textId="1B16CE52" w:rsidR="00E2194B" w:rsidRPr="00AE733C" w:rsidRDefault="00E2194B" w:rsidP="00E2194B">
            <w:pPr>
              <w:jc w:val="center"/>
              <w:rPr>
                <w:b/>
                <w:bCs/>
                <w:sz w:val="16"/>
                <w:szCs w:val="16"/>
              </w:rPr>
            </w:pPr>
            <w:r w:rsidRPr="00AE733C">
              <w:rPr>
                <w:b/>
                <w:bCs/>
                <w:sz w:val="16"/>
                <w:szCs w:val="16"/>
              </w:rPr>
              <w:t>н</w:t>
            </w:r>
            <w:r w:rsidRPr="00AE733C">
              <w:rPr>
                <w:b/>
                <w:bCs/>
                <w:sz w:val="16"/>
                <w:szCs w:val="16"/>
                <w:lang w:val="en-US"/>
              </w:rPr>
              <w:t>/</w:t>
            </w:r>
            <w:r w:rsidRPr="00AE733C">
              <w:rPr>
                <w:b/>
                <w:bCs/>
                <w:sz w:val="16"/>
                <w:szCs w:val="16"/>
              </w:rPr>
              <w:t>д*</w:t>
            </w:r>
          </w:p>
        </w:tc>
        <w:tc>
          <w:tcPr>
            <w:tcW w:w="0" w:type="auto"/>
            <w:shd w:val="clear" w:color="auto" w:fill="auto"/>
            <w:noWrap/>
            <w:hideMark/>
          </w:tcPr>
          <w:p w14:paraId="6F29EAED" w14:textId="0CFE9F19" w:rsidR="00E2194B" w:rsidRPr="00AE733C" w:rsidRDefault="00E2194B" w:rsidP="00E2194B">
            <w:pPr>
              <w:jc w:val="center"/>
              <w:rPr>
                <w:b/>
                <w:bCs/>
                <w:sz w:val="16"/>
                <w:szCs w:val="16"/>
              </w:rPr>
            </w:pPr>
            <w:r w:rsidRPr="00AE733C">
              <w:rPr>
                <w:b/>
                <w:bCs/>
                <w:sz w:val="16"/>
                <w:szCs w:val="16"/>
              </w:rPr>
              <w:t>н</w:t>
            </w:r>
            <w:r w:rsidRPr="00AE733C">
              <w:rPr>
                <w:b/>
                <w:bCs/>
                <w:sz w:val="16"/>
                <w:szCs w:val="16"/>
                <w:lang w:val="en-US"/>
              </w:rPr>
              <w:t>/</w:t>
            </w:r>
            <w:r w:rsidRPr="00AE733C">
              <w:rPr>
                <w:b/>
                <w:bCs/>
                <w:sz w:val="16"/>
                <w:szCs w:val="16"/>
              </w:rPr>
              <w:t>д*</w:t>
            </w:r>
          </w:p>
        </w:tc>
        <w:tc>
          <w:tcPr>
            <w:tcW w:w="0" w:type="auto"/>
            <w:shd w:val="clear" w:color="auto" w:fill="auto"/>
            <w:noWrap/>
            <w:hideMark/>
          </w:tcPr>
          <w:p w14:paraId="36266F4C" w14:textId="095E4E3D" w:rsidR="00E2194B" w:rsidRPr="00AE733C" w:rsidRDefault="00E2194B" w:rsidP="00E2194B">
            <w:pPr>
              <w:jc w:val="center"/>
              <w:rPr>
                <w:b/>
                <w:bCs/>
                <w:sz w:val="16"/>
                <w:szCs w:val="16"/>
              </w:rPr>
            </w:pPr>
            <w:r w:rsidRPr="00AE733C">
              <w:rPr>
                <w:b/>
                <w:bCs/>
                <w:sz w:val="16"/>
                <w:szCs w:val="16"/>
              </w:rPr>
              <w:t>н</w:t>
            </w:r>
            <w:r w:rsidRPr="00AE733C">
              <w:rPr>
                <w:b/>
                <w:bCs/>
                <w:sz w:val="16"/>
                <w:szCs w:val="16"/>
                <w:lang w:val="en-US"/>
              </w:rPr>
              <w:t>/</w:t>
            </w:r>
            <w:r w:rsidRPr="00AE733C">
              <w:rPr>
                <w:b/>
                <w:bCs/>
                <w:sz w:val="16"/>
                <w:szCs w:val="16"/>
              </w:rPr>
              <w:t>д*</w:t>
            </w:r>
          </w:p>
        </w:tc>
        <w:tc>
          <w:tcPr>
            <w:tcW w:w="0" w:type="auto"/>
            <w:shd w:val="clear" w:color="auto" w:fill="auto"/>
            <w:noWrap/>
            <w:vAlign w:val="center"/>
            <w:hideMark/>
          </w:tcPr>
          <w:p w14:paraId="7B889158" w14:textId="77777777" w:rsidR="00E2194B" w:rsidRPr="00957102" w:rsidRDefault="00E2194B" w:rsidP="00E2194B">
            <w:pPr>
              <w:jc w:val="center"/>
              <w:rPr>
                <w:b/>
                <w:bCs/>
                <w:sz w:val="16"/>
                <w:szCs w:val="16"/>
              </w:rPr>
            </w:pPr>
            <w:r w:rsidRPr="00957102">
              <w:rPr>
                <w:b/>
                <w:bCs/>
                <w:sz w:val="16"/>
                <w:szCs w:val="16"/>
              </w:rPr>
              <w:t> </w:t>
            </w:r>
          </w:p>
        </w:tc>
        <w:tc>
          <w:tcPr>
            <w:tcW w:w="0" w:type="auto"/>
            <w:shd w:val="clear" w:color="auto" w:fill="auto"/>
            <w:noWrap/>
            <w:vAlign w:val="center"/>
            <w:hideMark/>
          </w:tcPr>
          <w:p w14:paraId="413CDBE6" w14:textId="77777777" w:rsidR="00E2194B" w:rsidRPr="00957102" w:rsidRDefault="00E2194B" w:rsidP="00E2194B">
            <w:pPr>
              <w:jc w:val="center"/>
              <w:rPr>
                <w:b/>
                <w:bCs/>
                <w:sz w:val="16"/>
                <w:szCs w:val="16"/>
              </w:rPr>
            </w:pPr>
            <w:r w:rsidRPr="00957102">
              <w:rPr>
                <w:b/>
                <w:bCs/>
                <w:sz w:val="16"/>
                <w:szCs w:val="16"/>
              </w:rPr>
              <w:t> </w:t>
            </w:r>
          </w:p>
        </w:tc>
        <w:tc>
          <w:tcPr>
            <w:tcW w:w="0" w:type="auto"/>
            <w:shd w:val="clear" w:color="auto" w:fill="auto"/>
            <w:vAlign w:val="center"/>
            <w:hideMark/>
          </w:tcPr>
          <w:p w14:paraId="56CCD501" w14:textId="77777777" w:rsidR="00E2194B" w:rsidRPr="00957102" w:rsidRDefault="00E2194B" w:rsidP="00E2194B">
            <w:pPr>
              <w:jc w:val="center"/>
              <w:rPr>
                <w:sz w:val="16"/>
                <w:szCs w:val="16"/>
              </w:rPr>
            </w:pPr>
            <w:r w:rsidRPr="00957102">
              <w:rPr>
                <w:sz w:val="16"/>
                <w:szCs w:val="16"/>
              </w:rPr>
              <w:t> </w:t>
            </w:r>
          </w:p>
        </w:tc>
        <w:tc>
          <w:tcPr>
            <w:tcW w:w="0" w:type="auto"/>
          </w:tcPr>
          <w:p w14:paraId="09BF6293" w14:textId="77777777" w:rsidR="00E2194B" w:rsidRPr="00957102" w:rsidRDefault="00E2194B" w:rsidP="00E2194B">
            <w:pPr>
              <w:jc w:val="center"/>
              <w:rPr>
                <w:sz w:val="16"/>
                <w:szCs w:val="16"/>
              </w:rPr>
            </w:pPr>
          </w:p>
        </w:tc>
        <w:tc>
          <w:tcPr>
            <w:tcW w:w="0" w:type="auto"/>
            <w:vMerge w:val="restart"/>
            <w:shd w:val="clear" w:color="auto" w:fill="auto"/>
            <w:vAlign w:val="center"/>
            <w:hideMark/>
          </w:tcPr>
          <w:p w14:paraId="0B146806" w14:textId="0DFBA396" w:rsidR="00E2194B" w:rsidRPr="00957102" w:rsidRDefault="00E2194B" w:rsidP="00E2194B">
            <w:pPr>
              <w:jc w:val="center"/>
              <w:rPr>
                <w:sz w:val="16"/>
                <w:szCs w:val="16"/>
              </w:rPr>
            </w:pPr>
            <w:r w:rsidRPr="00957102">
              <w:rPr>
                <w:sz w:val="16"/>
                <w:szCs w:val="16"/>
              </w:rPr>
              <w:t> </w:t>
            </w:r>
          </w:p>
        </w:tc>
      </w:tr>
      <w:tr w:rsidR="00E2194B" w:rsidRPr="00957102" w14:paraId="6EE0A864" w14:textId="77777777" w:rsidTr="00311749">
        <w:trPr>
          <w:trHeight w:val="20"/>
        </w:trPr>
        <w:tc>
          <w:tcPr>
            <w:tcW w:w="0" w:type="auto"/>
            <w:shd w:val="clear" w:color="auto" w:fill="auto"/>
            <w:vAlign w:val="center"/>
            <w:hideMark/>
          </w:tcPr>
          <w:p w14:paraId="516BE6C0" w14:textId="77777777" w:rsidR="00E2194B" w:rsidRPr="00957102" w:rsidRDefault="00E2194B" w:rsidP="00E2194B">
            <w:pPr>
              <w:jc w:val="center"/>
              <w:rPr>
                <w:sz w:val="16"/>
                <w:szCs w:val="16"/>
              </w:rPr>
            </w:pPr>
            <w:r w:rsidRPr="00957102">
              <w:rPr>
                <w:sz w:val="16"/>
                <w:szCs w:val="16"/>
              </w:rPr>
              <w:t>3</w:t>
            </w:r>
          </w:p>
        </w:tc>
        <w:tc>
          <w:tcPr>
            <w:tcW w:w="0" w:type="auto"/>
            <w:gridSpan w:val="4"/>
            <w:shd w:val="clear" w:color="auto" w:fill="auto"/>
            <w:vAlign w:val="center"/>
            <w:hideMark/>
          </w:tcPr>
          <w:p w14:paraId="33804412" w14:textId="77777777" w:rsidR="00E2194B" w:rsidRPr="00957102" w:rsidRDefault="00E2194B" w:rsidP="00E2194B">
            <w:pPr>
              <w:rPr>
                <w:b/>
                <w:bCs/>
                <w:sz w:val="16"/>
                <w:szCs w:val="16"/>
              </w:rPr>
            </w:pPr>
            <w:r w:rsidRPr="00957102">
              <w:rPr>
                <w:b/>
                <w:bCs/>
                <w:sz w:val="16"/>
                <w:szCs w:val="16"/>
              </w:rPr>
              <w:t>НДС (20 %)</w:t>
            </w:r>
          </w:p>
        </w:tc>
        <w:tc>
          <w:tcPr>
            <w:tcW w:w="0" w:type="auto"/>
            <w:shd w:val="clear" w:color="auto" w:fill="auto"/>
            <w:noWrap/>
            <w:hideMark/>
          </w:tcPr>
          <w:p w14:paraId="5AC024BA" w14:textId="540BAD1C" w:rsidR="00E2194B" w:rsidRPr="00AE733C" w:rsidRDefault="00E2194B" w:rsidP="00E2194B">
            <w:pPr>
              <w:jc w:val="center"/>
              <w:rPr>
                <w:b/>
                <w:bCs/>
                <w:sz w:val="16"/>
                <w:szCs w:val="16"/>
              </w:rPr>
            </w:pPr>
            <w:r w:rsidRPr="00AE733C">
              <w:rPr>
                <w:b/>
                <w:bCs/>
                <w:sz w:val="16"/>
                <w:szCs w:val="16"/>
              </w:rPr>
              <w:t>н</w:t>
            </w:r>
            <w:r w:rsidRPr="00AE733C">
              <w:rPr>
                <w:b/>
                <w:bCs/>
                <w:sz w:val="16"/>
                <w:szCs w:val="16"/>
                <w:lang w:val="en-US"/>
              </w:rPr>
              <w:t>/</w:t>
            </w:r>
            <w:r w:rsidRPr="00AE733C">
              <w:rPr>
                <w:b/>
                <w:bCs/>
                <w:sz w:val="16"/>
                <w:szCs w:val="16"/>
              </w:rPr>
              <w:t>д*</w:t>
            </w:r>
          </w:p>
        </w:tc>
        <w:tc>
          <w:tcPr>
            <w:tcW w:w="0" w:type="auto"/>
            <w:shd w:val="clear" w:color="auto" w:fill="auto"/>
            <w:noWrap/>
            <w:vAlign w:val="center"/>
            <w:hideMark/>
          </w:tcPr>
          <w:p w14:paraId="184DEAA2" w14:textId="77777777" w:rsidR="00E2194B" w:rsidRPr="00AE733C" w:rsidRDefault="00E2194B" w:rsidP="00E2194B">
            <w:pPr>
              <w:jc w:val="center"/>
              <w:rPr>
                <w:b/>
                <w:bCs/>
                <w:sz w:val="16"/>
                <w:szCs w:val="16"/>
              </w:rPr>
            </w:pPr>
            <w:r w:rsidRPr="00AE733C">
              <w:rPr>
                <w:b/>
                <w:bCs/>
                <w:sz w:val="16"/>
                <w:szCs w:val="16"/>
              </w:rPr>
              <w:t> </w:t>
            </w:r>
          </w:p>
        </w:tc>
        <w:tc>
          <w:tcPr>
            <w:tcW w:w="0" w:type="auto"/>
            <w:shd w:val="clear" w:color="auto" w:fill="auto"/>
            <w:noWrap/>
            <w:vAlign w:val="center"/>
            <w:hideMark/>
          </w:tcPr>
          <w:p w14:paraId="002F1462" w14:textId="77777777" w:rsidR="00E2194B" w:rsidRPr="00AE733C" w:rsidRDefault="00E2194B" w:rsidP="00E2194B">
            <w:pPr>
              <w:jc w:val="center"/>
              <w:rPr>
                <w:b/>
                <w:bCs/>
                <w:sz w:val="16"/>
                <w:szCs w:val="16"/>
              </w:rPr>
            </w:pPr>
            <w:r w:rsidRPr="00AE733C">
              <w:rPr>
                <w:b/>
                <w:bCs/>
                <w:sz w:val="16"/>
                <w:szCs w:val="16"/>
              </w:rPr>
              <w:t> </w:t>
            </w:r>
          </w:p>
        </w:tc>
        <w:tc>
          <w:tcPr>
            <w:tcW w:w="0" w:type="auto"/>
            <w:shd w:val="clear" w:color="auto" w:fill="auto"/>
            <w:noWrap/>
            <w:hideMark/>
          </w:tcPr>
          <w:p w14:paraId="292DAAAD" w14:textId="7571AC7A" w:rsidR="00E2194B" w:rsidRPr="00AE733C" w:rsidRDefault="00E2194B" w:rsidP="00E2194B">
            <w:pPr>
              <w:jc w:val="center"/>
              <w:rPr>
                <w:b/>
                <w:bCs/>
                <w:sz w:val="16"/>
                <w:szCs w:val="16"/>
              </w:rPr>
            </w:pPr>
            <w:r w:rsidRPr="00AE733C">
              <w:rPr>
                <w:b/>
                <w:bCs/>
                <w:sz w:val="16"/>
                <w:szCs w:val="16"/>
              </w:rPr>
              <w:t>н</w:t>
            </w:r>
            <w:r w:rsidRPr="00AE733C">
              <w:rPr>
                <w:b/>
                <w:bCs/>
                <w:sz w:val="16"/>
                <w:szCs w:val="16"/>
                <w:lang w:val="en-US"/>
              </w:rPr>
              <w:t>/</w:t>
            </w:r>
            <w:r w:rsidRPr="00AE733C">
              <w:rPr>
                <w:b/>
                <w:bCs/>
                <w:sz w:val="16"/>
                <w:szCs w:val="16"/>
              </w:rPr>
              <w:t>д*</w:t>
            </w:r>
          </w:p>
        </w:tc>
        <w:tc>
          <w:tcPr>
            <w:tcW w:w="0" w:type="auto"/>
            <w:shd w:val="clear" w:color="auto" w:fill="auto"/>
            <w:noWrap/>
            <w:hideMark/>
          </w:tcPr>
          <w:p w14:paraId="57F975BB" w14:textId="31751F33" w:rsidR="00E2194B" w:rsidRPr="00AE733C" w:rsidRDefault="00E2194B" w:rsidP="00E2194B">
            <w:pPr>
              <w:jc w:val="center"/>
              <w:rPr>
                <w:b/>
                <w:bCs/>
                <w:sz w:val="16"/>
                <w:szCs w:val="16"/>
              </w:rPr>
            </w:pPr>
            <w:r w:rsidRPr="00AE733C">
              <w:rPr>
                <w:b/>
                <w:bCs/>
                <w:sz w:val="16"/>
                <w:szCs w:val="16"/>
              </w:rPr>
              <w:t>н</w:t>
            </w:r>
            <w:r w:rsidRPr="00AE733C">
              <w:rPr>
                <w:b/>
                <w:bCs/>
                <w:sz w:val="16"/>
                <w:szCs w:val="16"/>
                <w:lang w:val="en-US"/>
              </w:rPr>
              <w:t>/</w:t>
            </w:r>
            <w:r w:rsidRPr="00AE733C">
              <w:rPr>
                <w:b/>
                <w:bCs/>
                <w:sz w:val="16"/>
                <w:szCs w:val="16"/>
              </w:rPr>
              <w:t>д*</w:t>
            </w:r>
          </w:p>
        </w:tc>
        <w:tc>
          <w:tcPr>
            <w:tcW w:w="0" w:type="auto"/>
            <w:shd w:val="clear" w:color="auto" w:fill="auto"/>
            <w:noWrap/>
            <w:hideMark/>
          </w:tcPr>
          <w:p w14:paraId="182668B8" w14:textId="5A66717E" w:rsidR="00E2194B" w:rsidRPr="00AE733C" w:rsidRDefault="00E2194B" w:rsidP="00E2194B">
            <w:pPr>
              <w:jc w:val="center"/>
              <w:rPr>
                <w:b/>
                <w:bCs/>
                <w:sz w:val="16"/>
                <w:szCs w:val="16"/>
              </w:rPr>
            </w:pPr>
            <w:r w:rsidRPr="00AE733C">
              <w:rPr>
                <w:b/>
                <w:bCs/>
                <w:sz w:val="16"/>
                <w:szCs w:val="16"/>
              </w:rPr>
              <w:t>н</w:t>
            </w:r>
            <w:r w:rsidRPr="00AE733C">
              <w:rPr>
                <w:b/>
                <w:bCs/>
                <w:sz w:val="16"/>
                <w:szCs w:val="16"/>
                <w:lang w:val="en-US"/>
              </w:rPr>
              <w:t>/</w:t>
            </w:r>
            <w:r w:rsidRPr="00AE733C">
              <w:rPr>
                <w:b/>
                <w:bCs/>
                <w:sz w:val="16"/>
                <w:szCs w:val="16"/>
              </w:rPr>
              <w:t>д*</w:t>
            </w:r>
          </w:p>
        </w:tc>
        <w:tc>
          <w:tcPr>
            <w:tcW w:w="0" w:type="auto"/>
            <w:shd w:val="clear" w:color="auto" w:fill="auto"/>
            <w:noWrap/>
            <w:vAlign w:val="center"/>
            <w:hideMark/>
          </w:tcPr>
          <w:p w14:paraId="148C0FE5" w14:textId="77777777" w:rsidR="00E2194B" w:rsidRPr="00957102" w:rsidRDefault="00E2194B" w:rsidP="00E2194B">
            <w:pPr>
              <w:jc w:val="center"/>
              <w:rPr>
                <w:b/>
                <w:bCs/>
                <w:sz w:val="16"/>
                <w:szCs w:val="16"/>
              </w:rPr>
            </w:pPr>
            <w:r w:rsidRPr="00957102">
              <w:rPr>
                <w:b/>
                <w:bCs/>
                <w:sz w:val="16"/>
                <w:szCs w:val="16"/>
              </w:rPr>
              <w:t> </w:t>
            </w:r>
          </w:p>
        </w:tc>
        <w:tc>
          <w:tcPr>
            <w:tcW w:w="0" w:type="auto"/>
            <w:shd w:val="clear" w:color="auto" w:fill="auto"/>
            <w:noWrap/>
            <w:vAlign w:val="center"/>
            <w:hideMark/>
          </w:tcPr>
          <w:p w14:paraId="5C4A8EBE" w14:textId="77777777" w:rsidR="00E2194B" w:rsidRPr="00957102" w:rsidRDefault="00E2194B" w:rsidP="00E2194B">
            <w:pPr>
              <w:jc w:val="center"/>
              <w:rPr>
                <w:b/>
                <w:bCs/>
                <w:sz w:val="16"/>
                <w:szCs w:val="16"/>
              </w:rPr>
            </w:pPr>
            <w:r w:rsidRPr="00957102">
              <w:rPr>
                <w:b/>
                <w:bCs/>
                <w:sz w:val="16"/>
                <w:szCs w:val="16"/>
              </w:rPr>
              <w:t> </w:t>
            </w:r>
          </w:p>
        </w:tc>
        <w:tc>
          <w:tcPr>
            <w:tcW w:w="0" w:type="auto"/>
            <w:shd w:val="clear" w:color="auto" w:fill="auto"/>
            <w:noWrap/>
            <w:vAlign w:val="center"/>
            <w:hideMark/>
          </w:tcPr>
          <w:p w14:paraId="335304F6" w14:textId="77777777" w:rsidR="00E2194B" w:rsidRPr="00957102" w:rsidRDefault="00E2194B" w:rsidP="00E2194B">
            <w:pPr>
              <w:jc w:val="center"/>
              <w:rPr>
                <w:b/>
                <w:bCs/>
                <w:sz w:val="16"/>
                <w:szCs w:val="16"/>
              </w:rPr>
            </w:pPr>
            <w:r w:rsidRPr="00957102">
              <w:rPr>
                <w:b/>
                <w:bCs/>
                <w:sz w:val="16"/>
                <w:szCs w:val="16"/>
              </w:rPr>
              <w:t> </w:t>
            </w:r>
          </w:p>
        </w:tc>
        <w:tc>
          <w:tcPr>
            <w:tcW w:w="0" w:type="auto"/>
          </w:tcPr>
          <w:p w14:paraId="2EE0AF18" w14:textId="77777777" w:rsidR="00E2194B" w:rsidRPr="00957102" w:rsidRDefault="00E2194B" w:rsidP="00E2194B">
            <w:pPr>
              <w:rPr>
                <w:sz w:val="16"/>
                <w:szCs w:val="16"/>
              </w:rPr>
            </w:pPr>
          </w:p>
        </w:tc>
        <w:tc>
          <w:tcPr>
            <w:tcW w:w="0" w:type="auto"/>
            <w:vMerge/>
            <w:vAlign w:val="center"/>
            <w:hideMark/>
          </w:tcPr>
          <w:p w14:paraId="12F22776" w14:textId="0E3553E8" w:rsidR="00E2194B" w:rsidRPr="00957102" w:rsidRDefault="00E2194B" w:rsidP="00E2194B">
            <w:pPr>
              <w:rPr>
                <w:sz w:val="16"/>
                <w:szCs w:val="16"/>
              </w:rPr>
            </w:pPr>
          </w:p>
        </w:tc>
      </w:tr>
      <w:tr w:rsidR="00E2194B" w:rsidRPr="00957102" w14:paraId="2638718D" w14:textId="77777777" w:rsidTr="00311749">
        <w:trPr>
          <w:trHeight w:val="20"/>
        </w:trPr>
        <w:tc>
          <w:tcPr>
            <w:tcW w:w="0" w:type="auto"/>
            <w:shd w:val="clear" w:color="auto" w:fill="auto"/>
            <w:vAlign w:val="center"/>
            <w:hideMark/>
          </w:tcPr>
          <w:p w14:paraId="3BA8EBF4" w14:textId="77777777" w:rsidR="00E2194B" w:rsidRPr="00957102" w:rsidRDefault="00E2194B" w:rsidP="00E2194B">
            <w:pPr>
              <w:jc w:val="center"/>
              <w:rPr>
                <w:sz w:val="16"/>
                <w:szCs w:val="16"/>
              </w:rPr>
            </w:pPr>
            <w:r w:rsidRPr="00957102">
              <w:rPr>
                <w:sz w:val="16"/>
                <w:szCs w:val="16"/>
              </w:rPr>
              <w:t>4</w:t>
            </w:r>
          </w:p>
        </w:tc>
        <w:tc>
          <w:tcPr>
            <w:tcW w:w="0" w:type="auto"/>
            <w:gridSpan w:val="4"/>
            <w:shd w:val="clear" w:color="auto" w:fill="auto"/>
            <w:vAlign w:val="center"/>
            <w:hideMark/>
          </w:tcPr>
          <w:p w14:paraId="5A70D192" w14:textId="77777777" w:rsidR="00E2194B" w:rsidRPr="00957102" w:rsidRDefault="00E2194B" w:rsidP="00E2194B">
            <w:pPr>
              <w:rPr>
                <w:b/>
                <w:bCs/>
                <w:sz w:val="16"/>
                <w:szCs w:val="16"/>
              </w:rPr>
            </w:pPr>
            <w:r w:rsidRPr="00957102">
              <w:rPr>
                <w:b/>
                <w:bCs/>
                <w:sz w:val="16"/>
                <w:szCs w:val="16"/>
              </w:rPr>
              <w:t>ВСЕГО сметная стоимость с НДС</w:t>
            </w:r>
          </w:p>
        </w:tc>
        <w:tc>
          <w:tcPr>
            <w:tcW w:w="0" w:type="auto"/>
            <w:shd w:val="clear" w:color="auto" w:fill="auto"/>
            <w:noWrap/>
            <w:hideMark/>
          </w:tcPr>
          <w:p w14:paraId="3524B764" w14:textId="282C6747" w:rsidR="00E2194B" w:rsidRPr="00AE733C" w:rsidRDefault="00E2194B" w:rsidP="00E2194B">
            <w:pPr>
              <w:jc w:val="center"/>
              <w:rPr>
                <w:b/>
                <w:bCs/>
                <w:sz w:val="16"/>
                <w:szCs w:val="16"/>
              </w:rPr>
            </w:pPr>
            <w:r w:rsidRPr="00AE733C">
              <w:rPr>
                <w:b/>
                <w:bCs/>
                <w:sz w:val="16"/>
                <w:szCs w:val="16"/>
              </w:rPr>
              <w:t>н</w:t>
            </w:r>
            <w:r w:rsidRPr="00AE733C">
              <w:rPr>
                <w:b/>
                <w:bCs/>
                <w:sz w:val="16"/>
                <w:szCs w:val="16"/>
                <w:lang w:val="en-US"/>
              </w:rPr>
              <w:t>/</w:t>
            </w:r>
            <w:r w:rsidRPr="00AE733C">
              <w:rPr>
                <w:b/>
                <w:bCs/>
                <w:sz w:val="16"/>
                <w:szCs w:val="16"/>
              </w:rPr>
              <w:t>д*</w:t>
            </w:r>
          </w:p>
        </w:tc>
        <w:tc>
          <w:tcPr>
            <w:tcW w:w="0" w:type="auto"/>
            <w:shd w:val="clear" w:color="auto" w:fill="auto"/>
            <w:noWrap/>
            <w:vAlign w:val="center"/>
            <w:hideMark/>
          </w:tcPr>
          <w:p w14:paraId="5C9C39A3" w14:textId="77777777" w:rsidR="00E2194B" w:rsidRPr="00AE733C" w:rsidRDefault="00E2194B" w:rsidP="00E2194B">
            <w:pPr>
              <w:jc w:val="center"/>
              <w:rPr>
                <w:b/>
                <w:bCs/>
                <w:sz w:val="16"/>
                <w:szCs w:val="16"/>
              </w:rPr>
            </w:pPr>
            <w:r w:rsidRPr="00AE733C">
              <w:rPr>
                <w:b/>
                <w:bCs/>
                <w:sz w:val="16"/>
                <w:szCs w:val="16"/>
              </w:rPr>
              <w:t> </w:t>
            </w:r>
          </w:p>
        </w:tc>
        <w:tc>
          <w:tcPr>
            <w:tcW w:w="0" w:type="auto"/>
            <w:shd w:val="clear" w:color="auto" w:fill="auto"/>
            <w:noWrap/>
            <w:vAlign w:val="center"/>
            <w:hideMark/>
          </w:tcPr>
          <w:p w14:paraId="705C18E6" w14:textId="77777777" w:rsidR="00E2194B" w:rsidRPr="00AE733C" w:rsidRDefault="00E2194B" w:rsidP="00E2194B">
            <w:pPr>
              <w:jc w:val="center"/>
              <w:rPr>
                <w:b/>
                <w:bCs/>
                <w:sz w:val="16"/>
                <w:szCs w:val="16"/>
              </w:rPr>
            </w:pPr>
            <w:r w:rsidRPr="00AE733C">
              <w:rPr>
                <w:b/>
                <w:bCs/>
                <w:sz w:val="16"/>
                <w:szCs w:val="16"/>
              </w:rPr>
              <w:t> </w:t>
            </w:r>
          </w:p>
        </w:tc>
        <w:tc>
          <w:tcPr>
            <w:tcW w:w="0" w:type="auto"/>
            <w:shd w:val="clear" w:color="auto" w:fill="auto"/>
            <w:noWrap/>
            <w:hideMark/>
          </w:tcPr>
          <w:p w14:paraId="183424F8" w14:textId="0DEBF724" w:rsidR="00E2194B" w:rsidRPr="00AE733C" w:rsidRDefault="00E2194B" w:rsidP="00E2194B">
            <w:pPr>
              <w:jc w:val="center"/>
              <w:rPr>
                <w:b/>
                <w:bCs/>
                <w:sz w:val="16"/>
                <w:szCs w:val="16"/>
              </w:rPr>
            </w:pPr>
            <w:r w:rsidRPr="00AE733C">
              <w:rPr>
                <w:b/>
                <w:bCs/>
                <w:sz w:val="16"/>
                <w:szCs w:val="16"/>
              </w:rPr>
              <w:t>н</w:t>
            </w:r>
            <w:r w:rsidRPr="00AE733C">
              <w:rPr>
                <w:b/>
                <w:bCs/>
                <w:sz w:val="16"/>
                <w:szCs w:val="16"/>
                <w:lang w:val="en-US"/>
              </w:rPr>
              <w:t>/</w:t>
            </w:r>
            <w:r w:rsidRPr="00AE733C">
              <w:rPr>
                <w:b/>
                <w:bCs/>
                <w:sz w:val="16"/>
                <w:szCs w:val="16"/>
              </w:rPr>
              <w:t>д*</w:t>
            </w:r>
          </w:p>
        </w:tc>
        <w:tc>
          <w:tcPr>
            <w:tcW w:w="0" w:type="auto"/>
            <w:shd w:val="clear" w:color="auto" w:fill="auto"/>
            <w:noWrap/>
            <w:hideMark/>
          </w:tcPr>
          <w:p w14:paraId="237B09D9" w14:textId="68FC719F" w:rsidR="00E2194B" w:rsidRPr="00AE733C" w:rsidRDefault="00E2194B" w:rsidP="00E2194B">
            <w:pPr>
              <w:jc w:val="center"/>
              <w:rPr>
                <w:b/>
                <w:bCs/>
                <w:sz w:val="16"/>
                <w:szCs w:val="16"/>
              </w:rPr>
            </w:pPr>
            <w:r w:rsidRPr="00AE733C">
              <w:rPr>
                <w:b/>
                <w:bCs/>
                <w:sz w:val="16"/>
                <w:szCs w:val="16"/>
              </w:rPr>
              <w:t>н</w:t>
            </w:r>
            <w:r w:rsidRPr="00AE733C">
              <w:rPr>
                <w:b/>
                <w:bCs/>
                <w:sz w:val="16"/>
                <w:szCs w:val="16"/>
                <w:lang w:val="en-US"/>
              </w:rPr>
              <w:t>/</w:t>
            </w:r>
            <w:r w:rsidRPr="00AE733C">
              <w:rPr>
                <w:b/>
                <w:bCs/>
                <w:sz w:val="16"/>
                <w:szCs w:val="16"/>
              </w:rPr>
              <w:t>д*</w:t>
            </w:r>
          </w:p>
        </w:tc>
        <w:tc>
          <w:tcPr>
            <w:tcW w:w="0" w:type="auto"/>
            <w:shd w:val="clear" w:color="auto" w:fill="auto"/>
            <w:noWrap/>
            <w:hideMark/>
          </w:tcPr>
          <w:p w14:paraId="423595CF" w14:textId="17C486A4" w:rsidR="00E2194B" w:rsidRPr="00AE733C" w:rsidRDefault="00E2194B" w:rsidP="00E2194B">
            <w:pPr>
              <w:jc w:val="center"/>
              <w:rPr>
                <w:b/>
                <w:bCs/>
                <w:sz w:val="16"/>
                <w:szCs w:val="16"/>
              </w:rPr>
            </w:pPr>
            <w:r w:rsidRPr="00AE733C">
              <w:rPr>
                <w:b/>
                <w:bCs/>
                <w:sz w:val="16"/>
                <w:szCs w:val="16"/>
              </w:rPr>
              <w:t>н</w:t>
            </w:r>
            <w:r w:rsidRPr="00AE733C">
              <w:rPr>
                <w:b/>
                <w:bCs/>
                <w:sz w:val="16"/>
                <w:szCs w:val="16"/>
                <w:lang w:val="en-US"/>
              </w:rPr>
              <w:t>/</w:t>
            </w:r>
            <w:r w:rsidRPr="00AE733C">
              <w:rPr>
                <w:b/>
                <w:bCs/>
                <w:sz w:val="16"/>
                <w:szCs w:val="16"/>
              </w:rPr>
              <w:t>д*</w:t>
            </w:r>
          </w:p>
        </w:tc>
        <w:tc>
          <w:tcPr>
            <w:tcW w:w="0" w:type="auto"/>
            <w:shd w:val="clear" w:color="auto" w:fill="auto"/>
            <w:noWrap/>
            <w:vAlign w:val="center"/>
            <w:hideMark/>
          </w:tcPr>
          <w:p w14:paraId="1CC10715" w14:textId="77777777" w:rsidR="00E2194B" w:rsidRPr="00957102" w:rsidRDefault="00E2194B" w:rsidP="00E2194B">
            <w:pPr>
              <w:jc w:val="center"/>
              <w:rPr>
                <w:b/>
                <w:bCs/>
                <w:sz w:val="16"/>
                <w:szCs w:val="16"/>
              </w:rPr>
            </w:pPr>
            <w:r w:rsidRPr="00957102">
              <w:rPr>
                <w:b/>
                <w:bCs/>
                <w:sz w:val="16"/>
                <w:szCs w:val="16"/>
              </w:rPr>
              <w:t> </w:t>
            </w:r>
          </w:p>
        </w:tc>
        <w:tc>
          <w:tcPr>
            <w:tcW w:w="0" w:type="auto"/>
            <w:shd w:val="clear" w:color="auto" w:fill="auto"/>
            <w:noWrap/>
            <w:vAlign w:val="center"/>
            <w:hideMark/>
          </w:tcPr>
          <w:p w14:paraId="34398526" w14:textId="77777777" w:rsidR="00E2194B" w:rsidRPr="00957102" w:rsidRDefault="00E2194B" w:rsidP="00E2194B">
            <w:pPr>
              <w:jc w:val="center"/>
              <w:rPr>
                <w:b/>
                <w:bCs/>
                <w:sz w:val="16"/>
                <w:szCs w:val="16"/>
              </w:rPr>
            </w:pPr>
            <w:r w:rsidRPr="00957102">
              <w:rPr>
                <w:b/>
                <w:bCs/>
                <w:sz w:val="16"/>
                <w:szCs w:val="16"/>
              </w:rPr>
              <w:t> </w:t>
            </w:r>
          </w:p>
        </w:tc>
        <w:tc>
          <w:tcPr>
            <w:tcW w:w="0" w:type="auto"/>
            <w:shd w:val="clear" w:color="auto" w:fill="auto"/>
            <w:noWrap/>
            <w:vAlign w:val="center"/>
            <w:hideMark/>
          </w:tcPr>
          <w:p w14:paraId="1DB5D873" w14:textId="77777777" w:rsidR="00E2194B" w:rsidRPr="00957102" w:rsidRDefault="00E2194B" w:rsidP="00E2194B">
            <w:pPr>
              <w:jc w:val="center"/>
              <w:rPr>
                <w:b/>
                <w:bCs/>
                <w:sz w:val="16"/>
                <w:szCs w:val="16"/>
              </w:rPr>
            </w:pPr>
            <w:r w:rsidRPr="00957102">
              <w:rPr>
                <w:b/>
                <w:bCs/>
                <w:sz w:val="16"/>
                <w:szCs w:val="16"/>
              </w:rPr>
              <w:t> </w:t>
            </w:r>
          </w:p>
        </w:tc>
        <w:tc>
          <w:tcPr>
            <w:tcW w:w="0" w:type="auto"/>
          </w:tcPr>
          <w:p w14:paraId="1E1A995C" w14:textId="77777777" w:rsidR="00E2194B" w:rsidRPr="00957102" w:rsidRDefault="00E2194B" w:rsidP="00E2194B">
            <w:pPr>
              <w:rPr>
                <w:sz w:val="16"/>
                <w:szCs w:val="16"/>
              </w:rPr>
            </w:pPr>
          </w:p>
        </w:tc>
        <w:tc>
          <w:tcPr>
            <w:tcW w:w="0" w:type="auto"/>
            <w:vMerge/>
            <w:vAlign w:val="center"/>
            <w:hideMark/>
          </w:tcPr>
          <w:p w14:paraId="643D7EDB" w14:textId="7CA9EDF4" w:rsidR="00E2194B" w:rsidRPr="00957102" w:rsidRDefault="00E2194B" w:rsidP="00E2194B">
            <w:pPr>
              <w:rPr>
                <w:sz w:val="16"/>
                <w:szCs w:val="16"/>
              </w:rPr>
            </w:pPr>
          </w:p>
        </w:tc>
      </w:tr>
    </w:tbl>
    <w:p w14:paraId="296517C3" w14:textId="77777777" w:rsidR="00E2194B" w:rsidRPr="00982538" w:rsidRDefault="00E2194B" w:rsidP="00E2194B">
      <w:pPr>
        <w:rPr>
          <w:sz w:val="20"/>
          <w:szCs w:val="20"/>
        </w:rPr>
      </w:pPr>
      <w:bookmarkStart w:id="141" w:name="_Hlk55809820"/>
      <w:r w:rsidRPr="00AE733C">
        <w:rPr>
          <w:sz w:val="20"/>
          <w:szCs w:val="20"/>
        </w:rPr>
        <w:t>*на момент написания отчета данные по объемах работ отсутствуют, оценка проекта будет осуществляться на стадии проектирования.</w:t>
      </w:r>
      <w:bookmarkStart w:id="142" w:name="_GoBack"/>
      <w:bookmarkEnd w:id="142"/>
    </w:p>
    <w:bookmarkEnd w:id="141"/>
    <w:p w14:paraId="5E68E777" w14:textId="324BF4BC" w:rsidR="00E2194B" w:rsidRPr="00957102" w:rsidRDefault="00E2194B" w:rsidP="00EB37E9">
      <w:pPr>
        <w:spacing w:before="120" w:line="276" w:lineRule="auto"/>
        <w:jc w:val="both"/>
        <w:sectPr w:rsidR="00E2194B" w:rsidRPr="00957102" w:rsidSect="00DC15B4">
          <w:pgSz w:w="16840" w:h="11907" w:orient="landscape" w:code="9"/>
          <w:pgMar w:top="1134" w:right="850" w:bottom="1134" w:left="1701" w:header="340" w:footer="454" w:gutter="0"/>
          <w:cols w:space="720"/>
          <w:docGrid w:linePitch="326"/>
        </w:sectPr>
      </w:pPr>
    </w:p>
    <w:p w14:paraId="7984B7BD" w14:textId="77777777" w:rsidR="00EB37E9" w:rsidRPr="00957102" w:rsidRDefault="003F135E" w:rsidP="00D63D97">
      <w:pPr>
        <w:pStyle w:val="18"/>
        <w:spacing w:line="360" w:lineRule="auto"/>
        <w:ind w:left="0" w:firstLine="0"/>
        <w:rPr>
          <w:rFonts w:eastAsia="Calibri"/>
          <w:color w:val="auto"/>
        </w:rPr>
      </w:pPr>
      <w:bookmarkStart w:id="143" w:name="_Toc48931569"/>
      <w:r w:rsidRPr="00957102">
        <w:rPr>
          <w:rFonts w:eastAsia="Calibri"/>
          <w:color w:val="auto"/>
        </w:rPr>
        <w:lastRenderedPageBreak/>
        <w:t>7. Предложения по организации реализации инвестиционных проектов по каждой системе коммунальной инфраструктуры</w:t>
      </w:r>
      <w:bookmarkEnd w:id="143"/>
    </w:p>
    <w:p w14:paraId="7389C2FF" w14:textId="77777777" w:rsidR="00D63D97" w:rsidRPr="00957102" w:rsidRDefault="00D63D97" w:rsidP="00D63D97">
      <w:pPr>
        <w:spacing w:before="240" w:line="360" w:lineRule="auto"/>
        <w:ind w:firstLine="709"/>
        <w:jc w:val="both"/>
      </w:pPr>
      <w:r w:rsidRPr="00957102">
        <w:t>Организация реализации инвестиционных проектов предполагает деление на следующие группы:</w:t>
      </w:r>
    </w:p>
    <w:p w14:paraId="070A9BDD" w14:textId="77777777" w:rsidR="00D63D97" w:rsidRPr="00957102" w:rsidRDefault="00D63D97" w:rsidP="00D14341">
      <w:pPr>
        <w:pStyle w:val="af1"/>
        <w:numPr>
          <w:ilvl w:val="0"/>
          <w:numId w:val="89"/>
        </w:numPr>
        <w:spacing w:line="360" w:lineRule="auto"/>
        <w:jc w:val="both"/>
      </w:pPr>
      <w:r w:rsidRPr="00957102">
        <w:t>проекты, реализуемые действующими на территории муниципального образования организациями;</w:t>
      </w:r>
    </w:p>
    <w:p w14:paraId="3D0A1E10" w14:textId="77777777" w:rsidR="00D63D97" w:rsidRPr="00957102" w:rsidRDefault="00D63D97" w:rsidP="00D14341">
      <w:pPr>
        <w:pStyle w:val="af1"/>
        <w:numPr>
          <w:ilvl w:val="0"/>
          <w:numId w:val="89"/>
        </w:numPr>
        <w:spacing w:line="360" w:lineRule="auto"/>
        <w:jc w:val="both"/>
      </w:pPr>
      <w:r w:rsidRPr="00957102">
        <w:t>проекты, выставляемые на конкурс для привлечения сторонних инвесторов (в том числе по договору концессии);</w:t>
      </w:r>
    </w:p>
    <w:p w14:paraId="48302F2B" w14:textId="77777777" w:rsidR="00D63D97" w:rsidRPr="00957102" w:rsidRDefault="00D63D97" w:rsidP="00D14341">
      <w:pPr>
        <w:pStyle w:val="af1"/>
        <w:numPr>
          <w:ilvl w:val="0"/>
          <w:numId w:val="89"/>
        </w:numPr>
        <w:spacing w:line="360" w:lineRule="auto"/>
        <w:jc w:val="both"/>
      </w:pPr>
      <w:r w:rsidRPr="00957102">
        <w:t>проекты, для реализации которых создаются организации с участием муниципального образования;</w:t>
      </w:r>
    </w:p>
    <w:p w14:paraId="7B8E58EA" w14:textId="77777777" w:rsidR="00D63D97" w:rsidRPr="00957102" w:rsidRDefault="00D63D97" w:rsidP="00D14341">
      <w:pPr>
        <w:pStyle w:val="af1"/>
        <w:numPr>
          <w:ilvl w:val="0"/>
          <w:numId w:val="89"/>
        </w:numPr>
        <w:spacing w:line="360" w:lineRule="auto"/>
        <w:jc w:val="both"/>
      </w:pPr>
      <w:r w:rsidRPr="00957102">
        <w:t>проекты, для реализации которых создаются организации с участием действующих ресурсоснабжающих организаций.</w:t>
      </w:r>
    </w:p>
    <w:p w14:paraId="1EF5F01D" w14:textId="77777777" w:rsidR="00D63D97" w:rsidRPr="00957102" w:rsidRDefault="00D63D97" w:rsidP="00D63D97">
      <w:pPr>
        <w:spacing w:line="360" w:lineRule="auto"/>
        <w:ind w:firstLine="709"/>
        <w:jc w:val="both"/>
      </w:pPr>
      <w:r w:rsidRPr="00957102">
        <w:t>Реализация проектов путем создания организаций с участием муниципального образования или с участием действующих ресурсоснабжающих организаций требуют значительных капитальных вложений, поэтому в качестве вариантов осуществления запланированных мероприятий были выбраны «реализация действующими организациями» и «выставление на конкурс».</w:t>
      </w:r>
    </w:p>
    <w:p w14:paraId="5C09399D" w14:textId="77777777" w:rsidR="00024A9B" w:rsidRPr="00957102" w:rsidRDefault="00D63D97" w:rsidP="00D63D97">
      <w:pPr>
        <w:spacing w:line="360" w:lineRule="auto"/>
        <w:ind w:firstLine="709"/>
      </w:pPr>
      <w:r w:rsidRPr="00957102">
        <w:t xml:space="preserve">Организация реализации проектов представлена в таблице </w:t>
      </w:r>
      <w:r w:rsidR="00D340DE" w:rsidRPr="00957102">
        <w:t>57</w:t>
      </w:r>
      <w:r w:rsidRPr="00957102">
        <w:t>.</w:t>
      </w:r>
    </w:p>
    <w:p w14:paraId="68F414E6" w14:textId="77777777" w:rsidR="009F4AD2" w:rsidRPr="00957102" w:rsidRDefault="009F4AD2" w:rsidP="009F4AD2">
      <w:pPr>
        <w:ind w:firstLine="709"/>
      </w:pPr>
    </w:p>
    <w:p w14:paraId="76D2A5BA" w14:textId="77777777" w:rsidR="009F4AD2" w:rsidRPr="00957102" w:rsidRDefault="009F4AD2" w:rsidP="009F4AD2">
      <w:pPr>
        <w:ind w:firstLine="709"/>
        <w:sectPr w:rsidR="009F4AD2" w:rsidRPr="00957102" w:rsidSect="00DC15B4">
          <w:pgSz w:w="11907" w:h="16840" w:code="9"/>
          <w:pgMar w:top="1134" w:right="850" w:bottom="1134" w:left="1701" w:header="340" w:footer="454" w:gutter="0"/>
          <w:cols w:space="720"/>
          <w:docGrid w:linePitch="326"/>
        </w:sectPr>
      </w:pPr>
    </w:p>
    <w:p w14:paraId="0A2CB92C" w14:textId="77777777" w:rsidR="009F4AD2" w:rsidRPr="00957102" w:rsidRDefault="009F4AD2" w:rsidP="009F4AD2">
      <w:pPr>
        <w:ind w:firstLine="709"/>
        <w:jc w:val="center"/>
        <w:rPr>
          <w:b/>
        </w:rPr>
      </w:pPr>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57</w:t>
      </w:r>
      <w:r w:rsidR="00BA6ED8" w:rsidRPr="00957102">
        <w:rPr>
          <w:b/>
        </w:rPr>
        <w:fldChar w:fldCharType="end"/>
      </w:r>
      <w:r w:rsidRPr="00957102">
        <w:rPr>
          <w:b/>
        </w:rPr>
        <w:t xml:space="preserve"> – Организация реализации проектов</w:t>
      </w:r>
    </w:p>
    <w:tbl>
      <w:tblPr>
        <w:tblW w:w="5000" w:type="pct"/>
        <w:tblLook w:val="04A0" w:firstRow="1" w:lastRow="0" w:firstColumn="1" w:lastColumn="0" w:noHBand="0" w:noVBand="1"/>
      </w:tblPr>
      <w:tblGrid>
        <w:gridCol w:w="995"/>
        <w:gridCol w:w="3229"/>
        <w:gridCol w:w="2242"/>
        <w:gridCol w:w="1958"/>
        <w:gridCol w:w="2417"/>
        <w:gridCol w:w="3664"/>
      </w:tblGrid>
      <w:tr w:rsidR="00957102" w:rsidRPr="00957102" w14:paraId="5AC728DA" w14:textId="77777777" w:rsidTr="00D63D97">
        <w:trPr>
          <w:trHeight w:val="20"/>
          <w:tblHeader/>
        </w:trPr>
        <w:tc>
          <w:tcPr>
            <w:tcW w:w="3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C89656" w14:textId="77777777" w:rsidR="00D63D97" w:rsidRPr="00957102" w:rsidRDefault="00D63D97" w:rsidP="00D63D97">
            <w:pPr>
              <w:jc w:val="center"/>
              <w:rPr>
                <w:sz w:val="20"/>
                <w:szCs w:val="20"/>
              </w:rPr>
            </w:pPr>
            <w:r w:rsidRPr="00957102">
              <w:rPr>
                <w:sz w:val="20"/>
                <w:szCs w:val="20"/>
              </w:rPr>
              <w:t>№ проекта</w:t>
            </w:r>
          </w:p>
        </w:tc>
        <w:tc>
          <w:tcPr>
            <w:tcW w:w="11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3C5AC6" w14:textId="77777777" w:rsidR="00D63D97" w:rsidRPr="00957102" w:rsidRDefault="00D63D97" w:rsidP="00D63D97">
            <w:pPr>
              <w:jc w:val="center"/>
              <w:rPr>
                <w:sz w:val="20"/>
                <w:szCs w:val="20"/>
              </w:rPr>
            </w:pPr>
            <w:r w:rsidRPr="00957102">
              <w:rPr>
                <w:sz w:val="20"/>
                <w:szCs w:val="20"/>
              </w:rPr>
              <w:t>Наименование проекта</w:t>
            </w:r>
          </w:p>
        </w:tc>
        <w:tc>
          <w:tcPr>
            <w:tcW w:w="3544" w:type="pct"/>
            <w:gridSpan w:val="4"/>
            <w:tcBorders>
              <w:top w:val="single" w:sz="4" w:space="0" w:color="auto"/>
              <w:left w:val="nil"/>
              <w:bottom w:val="single" w:sz="4" w:space="0" w:color="auto"/>
              <w:right w:val="single" w:sz="4" w:space="0" w:color="auto"/>
            </w:tcBorders>
            <w:shd w:val="clear" w:color="auto" w:fill="auto"/>
            <w:noWrap/>
            <w:vAlign w:val="center"/>
            <w:hideMark/>
          </w:tcPr>
          <w:p w14:paraId="58734FBF" w14:textId="77777777" w:rsidR="00D63D97" w:rsidRPr="00957102" w:rsidRDefault="00D63D97" w:rsidP="00D63D97">
            <w:pPr>
              <w:jc w:val="center"/>
              <w:rPr>
                <w:sz w:val="20"/>
                <w:szCs w:val="20"/>
              </w:rPr>
            </w:pPr>
            <w:r w:rsidRPr="00957102">
              <w:rPr>
                <w:sz w:val="20"/>
                <w:szCs w:val="20"/>
              </w:rPr>
              <w:t>Вариант организации реализации проектов</w:t>
            </w:r>
          </w:p>
        </w:tc>
      </w:tr>
      <w:tr w:rsidR="00957102" w:rsidRPr="00957102" w14:paraId="782B4E9F" w14:textId="77777777" w:rsidTr="00D63D97">
        <w:trPr>
          <w:trHeight w:val="20"/>
          <w:tblHeader/>
        </w:trPr>
        <w:tc>
          <w:tcPr>
            <w:tcW w:w="343" w:type="pct"/>
            <w:vMerge/>
            <w:tcBorders>
              <w:top w:val="single" w:sz="4" w:space="0" w:color="auto"/>
              <w:left w:val="single" w:sz="4" w:space="0" w:color="auto"/>
              <w:bottom w:val="single" w:sz="4" w:space="0" w:color="auto"/>
              <w:right w:val="single" w:sz="4" w:space="0" w:color="auto"/>
            </w:tcBorders>
            <w:vAlign w:val="center"/>
            <w:hideMark/>
          </w:tcPr>
          <w:p w14:paraId="25772490" w14:textId="77777777" w:rsidR="00D63D97" w:rsidRPr="00957102" w:rsidRDefault="00D63D97" w:rsidP="00D63D97">
            <w:pPr>
              <w:rPr>
                <w:sz w:val="20"/>
                <w:szCs w:val="20"/>
              </w:rPr>
            </w:pPr>
          </w:p>
        </w:tc>
        <w:tc>
          <w:tcPr>
            <w:tcW w:w="1113" w:type="pct"/>
            <w:vMerge/>
            <w:tcBorders>
              <w:top w:val="single" w:sz="4" w:space="0" w:color="auto"/>
              <w:left w:val="single" w:sz="4" w:space="0" w:color="auto"/>
              <w:bottom w:val="single" w:sz="4" w:space="0" w:color="auto"/>
              <w:right w:val="single" w:sz="4" w:space="0" w:color="auto"/>
            </w:tcBorders>
            <w:vAlign w:val="center"/>
            <w:hideMark/>
          </w:tcPr>
          <w:p w14:paraId="66C27B55" w14:textId="77777777" w:rsidR="00D63D97" w:rsidRPr="00957102" w:rsidRDefault="00D63D97" w:rsidP="00D63D97">
            <w:pPr>
              <w:rPr>
                <w:sz w:val="20"/>
                <w:szCs w:val="20"/>
              </w:rPr>
            </w:pPr>
          </w:p>
        </w:tc>
        <w:tc>
          <w:tcPr>
            <w:tcW w:w="773" w:type="pct"/>
            <w:tcBorders>
              <w:top w:val="nil"/>
              <w:left w:val="nil"/>
              <w:bottom w:val="single" w:sz="4" w:space="0" w:color="auto"/>
              <w:right w:val="single" w:sz="4" w:space="0" w:color="auto"/>
            </w:tcBorders>
            <w:shd w:val="clear" w:color="auto" w:fill="auto"/>
            <w:vAlign w:val="center"/>
            <w:hideMark/>
          </w:tcPr>
          <w:p w14:paraId="4E024F9C" w14:textId="77777777" w:rsidR="00D63D97" w:rsidRPr="00957102" w:rsidRDefault="00D63D97" w:rsidP="00D63D97">
            <w:pPr>
              <w:jc w:val="center"/>
              <w:rPr>
                <w:sz w:val="20"/>
                <w:szCs w:val="20"/>
              </w:rPr>
            </w:pPr>
            <w:r w:rsidRPr="00957102">
              <w:rPr>
                <w:sz w:val="20"/>
                <w:szCs w:val="20"/>
              </w:rPr>
              <w:t>Реализация действующими на территории МО организациями</w:t>
            </w:r>
          </w:p>
        </w:tc>
        <w:tc>
          <w:tcPr>
            <w:tcW w:w="675" w:type="pct"/>
            <w:tcBorders>
              <w:top w:val="nil"/>
              <w:left w:val="nil"/>
              <w:bottom w:val="single" w:sz="4" w:space="0" w:color="auto"/>
              <w:right w:val="single" w:sz="4" w:space="0" w:color="auto"/>
            </w:tcBorders>
            <w:shd w:val="clear" w:color="auto" w:fill="auto"/>
            <w:vAlign w:val="center"/>
            <w:hideMark/>
          </w:tcPr>
          <w:p w14:paraId="49B4E472" w14:textId="77777777" w:rsidR="00D63D97" w:rsidRPr="00957102" w:rsidRDefault="00D63D97" w:rsidP="00D63D97">
            <w:pPr>
              <w:jc w:val="center"/>
              <w:rPr>
                <w:sz w:val="20"/>
                <w:szCs w:val="20"/>
              </w:rPr>
            </w:pPr>
            <w:r w:rsidRPr="00957102">
              <w:rPr>
                <w:sz w:val="20"/>
                <w:szCs w:val="20"/>
              </w:rPr>
              <w:t>Выставление на конкурс</w:t>
            </w:r>
          </w:p>
        </w:tc>
        <w:tc>
          <w:tcPr>
            <w:tcW w:w="833" w:type="pct"/>
            <w:tcBorders>
              <w:top w:val="nil"/>
              <w:left w:val="nil"/>
              <w:bottom w:val="single" w:sz="4" w:space="0" w:color="auto"/>
              <w:right w:val="single" w:sz="4" w:space="0" w:color="auto"/>
            </w:tcBorders>
            <w:shd w:val="clear" w:color="auto" w:fill="auto"/>
            <w:vAlign w:val="center"/>
            <w:hideMark/>
          </w:tcPr>
          <w:p w14:paraId="3BACBBE9" w14:textId="77777777" w:rsidR="00D63D97" w:rsidRPr="00957102" w:rsidRDefault="00D63D97" w:rsidP="00D63D97">
            <w:pPr>
              <w:jc w:val="center"/>
              <w:rPr>
                <w:sz w:val="20"/>
                <w:szCs w:val="20"/>
              </w:rPr>
            </w:pPr>
            <w:r w:rsidRPr="00957102">
              <w:rPr>
                <w:sz w:val="20"/>
                <w:szCs w:val="20"/>
              </w:rPr>
              <w:t>Создание организации с участием муниципального образования</w:t>
            </w:r>
          </w:p>
        </w:tc>
        <w:tc>
          <w:tcPr>
            <w:tcW w:w="1263" w:type="pct"/>
            <w:tcBorders>
              <w:top w:val="nil"/>
              <w:left w:val="nil"/>
              <w:bottom w:val="single" w:sz="4" w:space="0" w:color="auto"/>
              <w:right w:val="single" w:sz="4" w:space="0" w:color="auto"/>
            </w:tcBorders>
            <w:shd w:val="clear" w:color="auto" w:fill="auto"/>
            <w:vAlign w:val="center"/>
            <w:hideMark/>
          </w:tcPr>
          <w:p w14:paraId="6CB1B2F5" w14:textId="77777777" w:rsidR="00D63D97" w:rsidRPr="00957102" w:rsidRDefault="00D63D97" w:rsidP="00D63D97">
            <w:pPr>
              <w:jc w:val="center"/>
              <w:rPr>
                <w:sz w:val="20"/>
                <w:szCs w:val="20"/>
              </w:rPr>
            </w:pPr>
            <w:r w:rsidRPr="00957102">
              <w:rPr>
                <w:sz w:val="20"/>
                <w:szCs w:val="20"/>
              </w:rPr>
              <w:t>Создание организации с участием действ. ресурсоснабжающих организаций</w:t>
            </w:r>
          </w:p>
        </w:tc>
      </w:tr>
      <w:tr w:rsidR="00957102" w:rsidRPr="00957102" w14:paraId="71FF4B8C" w14:textId="77777777" w:rsidTr="00D63D9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0742013" w14:textId="77777777" w:rsidR="00D63D97" w:rsidRPr="00957102" w:rsidRDefault="00D63D97" w:rsidP="00D63D97">
            <w:pPr>
              <w:jc w:val="center"/>
              <w:rPr>
                <w:b/>
                <w:bCs/>
                <w:sz w:val="20"/>
                <w:szCs w:val="20"/>
              </w:rPr>
            </w:pPr>
            <w:r w:rsidRPr="00957102">
              <w:rPr>
                <w:b/>
                <w:bCs/>
                <w:sz w:val="20"/>
                <w:szCs w:val="20"/>
              </w:rPr>
              <w:t>Электроснабжение</w:t>
            </w:r>
          </w:p>
        </w:tc>
      </w:tr>
      <w:tr w:rsidR="00957102" w:rsidRPr="00957102" w14:paraId="3CEEE698"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A02211C" w14:textId="77777777" w:rsidR="00D63D97" w:rsidRPr="00957102" w:rsidRDefault="00D63D97" w:rsidP="00D63D97">
            <w:pPr>
              <w:jc w:val="center"/>
              <w:rPr>
                <w:sz w:val="20"/>
                <w:szCs w:val="20"/>
              </w:rPr>
            </w:pPr>
            <w:r w:rsidRPr="00957102">
              <w:rPr>
                <w:sz w:val="20"/>
                <w:szCs w:val="20"/>
              </w:rPr>
              <w:t>1.1.</w:t>
            </w:r>
          </w:p>
        </w:tc>
        <w:tc>
          <w:tcPr>
            <w:tcW w:w="1113" w:type="pct"/>
            <w:tcBorders>
              <w:top w:val="nil"/>
              <w:left w:val="nil"/>
              <w:bottom w:val="single" w:sz="4" w:space="0" w:color="auto"/>
              <w:right w:val="single" w:sz="4" w:space="0" w:color="auto"/>
            </w:tcBorders>
            <w:shd w:val="clear" w:color="auto" w:fill="auto"/>
            <w:vAlign w:val="center"/>
            <w:hideMark/>
          </w:tcPr>
          <w:p w14:paraId="6EBD14B2" w14:textId="77777777" w:rsidR="00D63D97" w:rsidRPr="00957102" w:rsidRDefault="00D63D97" w:rsidP="00D63D97">
            <w:pPr>
              <w:rPr>
                <w:sz w:val="20"/>
                <w:szCs w:val="20"/>
              </w:rPr>
            </w:pPr>
            <w:r w:rsidRPr="00957102">
              <w:rPr>
                <w:sz w:val="20"/>
                <w:szCs w:val="20"/>
              </w:rPr>
              <w:t xml:space="preserve">Строительство и монтаж комплектной трансформаторной подстанций  10/0,4 </w:t>
            </w:r>
            <w:proofErr w:type="spellStart"/>
            <w:r w:rsidRPr="00957102">
              <w:rPr>
                <w:sz w:val="20"/>
                <w:szCs w:val="20"/>
              </w:rPr>
              <w:t>кВ</w:t>
            </w:r>
            <w:proofErr w:type="spellEnd"/>
            <w:r w:rsidRPr="00957102">
              <w:rPr>
                <w:sz w:val="20"/>
                <w:szCs w:val="20"/>
              </w:rPr>
              <w:t xml:space="preserve"> в с. Полноват</w:t>
            </w:r>
          </w:p>
        </w:tc>
        <w:tc>
          <w:tcPr>
            <w:tcW w:w="773" w:type="pct"/>
            <w:tcBorders>
              <w:top w:val="nil"/>
              <w:left w:val="nil"/>
              <w:bottom w:val="single" w:sz="4" w:space="0" w:color="auto"/>
              <w:right w:val="single" w:sz="4" w:space="0" w:color="auto"/>
            </w:tcBorders>
            <w:shd w:val="clear" w:color="auto" w:fill="auto"/>
            <w:noWrap/>
            <w:vAlign w:val="center"/>
            <w:hideMark/>
          </w:tcPr>
          <w:p w14:paraId="66CFF596" w14:textId="77777777" w:rsidR="00D63D97" w:rsidRPr="00957102" w:rsidRDefault="00D63D97" w:rsidP="00D63D97">
            <w:pPr>
              <w:jc w:val="center"/>
              <w:rPr>
                <w:sz w:val="20"/>
                <w:szCs w:val="20"/>
              </w:rPr>
            </w:pPr>
            <w:r w:rsidRPr="00957102">
              <w:rPr>
                <w:sz w:val="20"/>
                <w:szCs w:val="20"/>
              </w:rPr>
              <w:t> </w:t>
            </w:r>
          </w:p>
        </w:tc>
        <w:tc>
          <w:tcPr>
            <w:tcW w:w="675" w:type="pct"/>
            <w:tcBorders>
              <w:top w:val="nil"/>
              <w:left w:val="nil"/>
              <w:bottom w:val="single" w:sz="4" w:space="0" w:color="auto"/>
              <w:right w:val="single" w:sz="4" w:space="0" w:color="auto"/>
            </w:tcBorders>
            <w:shd w:val="clear" w:color="auto" w:fill="auto"/>
            <w:noWrap/>
            <w:vAlign w:val="center"/>
            <w:hideMark/>
          </w:tcPr>
          <w:p w14:paraId="530D5E52" w14:textId="77777777" w:rsidR="00D63D97" w:rsidRPr="00957102" w:rsidRDefault="00D63D97" w:rsidP="00D63D97">
            <w:pPr>
              <w:jc w:val="center"/>
              <w:rPr>
                <w:sz w:val="20"/>
                <w:szCs w:val="20"/>
              </w:rPr>
            </w:pPr>
            <w:r w:rsidRPr="00957102">
              <w:rPr>
                <w:sz w:val="20"/>
                <w:szCs w:val="20"/>
              </w:rPr>
              <w:t>+</w:t>
            </w:r>
          </w:p>
        </w:tc>
        <w:tc>
          <w:tcPr>
            <w:tcW w:w="833" w:type="pct"/>
            <w:tcBorders>
              <w:top w:val="nil"/>
              <w:left w:val="nil"/>
              <w:bottom w:val="single" w:sz="4" w:space="0" w:color="auto"/>
              <w:right w:val="single" w:sz="4" w:space="0" w:color="auto"/>
            </w:tcBorders>
            <w:shd w:val="clear" w:color="auto" w:fill="auto"/>
            <w:noWrap/>
            <w:vAlign w:val="center"/>
            <w:hideMark/>
          </w:tcPr>
          <w:p w14:paraId="42E86008" w14:textId="77777777" w:rsidR="00D63D97" w:rsidRPr="00957102" w:rsidRDefault="00D63D97" w:rsidP="00D63D97">
            <w:pP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67B8F07D" w14:textId="77777777" w:rsidR="00D63D97" w:rsidRPr="00957102" w:rsidRDefault="00D63D97" w:rsidP="00D63D97">
            <w:pPr>
              <w:rPr>
                <w:sz w:val="20"/>
                <w:szCs w:val="20"/>
              </w:rPr>
            </w:pPr>
            <w:r w:rsidRPr="00957102">
              <w:rPr>
                <w:sz w:val="20"/>
                <w:szCs w:val="20"/>
              </w:rPr>
              <w:t> </w:t>
            </w:r>
          </w:p>
        </w:tc>
      </w:tr>
      <w:tr w:rsidR="00957102" w:rsidRPr="00957102" w14:paraId="62A4B26F"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3411205F" w14:textId="77777777" w:rsidR="00D63D97" w:rsidRPr="00957102" w:rsidRDefault="00D63D97" w:rsidP="00D63D97">
            <w:pPr>
              <w:jc w:val="center"/>
              <w:rPr>
                <w:sz w:val="20"/>
                <w:szCs w:val="20"/>
              </w:rPr>
            </w:pPr>
            <w:r w:rsidRPr="00957102">
              <w:rPr>
                <w:sz w:val="20"/>
                <w:szCs w:val="20"/>
              </w:rPr>
              <w:t>2.1.</w:t>
            </w:r>
          </w:p>
        </w:tc>
        <w:tc>
          <w:tcPr>
            <w:tcW w:w="1113" w:type="pct"/>
            <w:tcBorders>
              <w:top w:val="nil"/>
              <w:left w:val="nil"/>
              <w:bottom w:val="single" w:sz="4" w:space="0" w:color="auto"/>
              <w:right w:val="single" w:sz="4" w:space="0" w:color="auto"/>
            </w:tcBorders>
            <w:shd w:val="clear" w:color="auto" w:fill="auto"/>
            <w:vAlign w:val="center"/>
            <w:hideMark/>
          </w:tcPr>
          <w:p w14:paraId="1013BD79" w14:textId="77777777" w:rsidR="00D63D97" w:rsidRPr="00957102" w:rsidRDefault="00D63D97" w:rsidP="00D63D97">
            <w:pPr>
              <w:rPr>
                <w:sz w:val="20"/>
                <w:szCs w:val="20"/>
              </w:rPr>
            </w:pPr>
            <w:r w:rsidRPr="00957102">
              <w:rPr>
                <w:sz w:val="20"/>
                <w:szCs w:val="20"/>
              </w:rPr>
              <w:t xml:space="preserve">Внутрипоселковые сети электроснабжения 10-0,4 </w:t>
            </w:r>
            <w:proofErr w:type="spellStart"/>
            <w:r w:rsidRPr="00957102">
              <w:rPr>
                <w:sz w:val="20"/>
                <w:szCs w:val="20"/>
              </w:rPr>
              <w:t>кВ</w:t>
            </w:r>
            <w:proofErr w:type="spellEnd"/>
            <w:r w:rsidRPr="00957102">
              <w:rPr>
                <w:sz w:val="20"/>
                <w:szCs w:val="20"/>
              </w:rPr>
              <w:t xml:space="preserve"> в с. Полноват Белоярского района 15,26 км</w:t>
            </w:r>
          </w:p>
        </w:tc>
        <w:tc>
          <w:tcPr>
            <w:tcW w:w="773" w:type="pct"/>
            <w:tcBorders>
              <w:top w:val="nil"/>
              <w:left w:val="nil"/>
              <w:bottom w:val="single" w:sz="4" w:space="0" w:color="auto"/>
              <w:right w:val="single" w:sz="4" w:space="0" w:color="auto"/>
            </w:tcBorders>
            <w:shd w:val="clear" w:color="auto" w:fill="auto"/>
            <w:noWrap/>
            <w:vAlign w:val="center"/>
            <w:hideMark/>
          </w:tcPr>
          <w:p w14:paraId="60588014" w14:textId="77777777" w:rsidR="00D63D97" w:rsidRPr="00957102" w:rsidRDefault="00D63D97" w:rsidP="00D63D97">
            <w:pPr>
              <w:jc w:val="center"/>
              <w:rPr>
                <w:sz w:val="20"/>
                <w:szCs w:val="20"/>
              </w:rPr>
            </w:pPr>
            <w:r w:rsidRPr="00957102">
              <w:rPr>
                <w:sz w:val="20"/>
                <w:szCs w:val="20"/>
              </w:rPr>
              <w:t>+</w:t>
            </w:r>
          </w:p>
        </w:tc>
        <w:tc>
          <w:tcPr>
            <w:tcW w:w="675" w:type="pct"/>
            <w:tcBorders>
              <w:top w:val="nil"/>
              <w:left w:val="nil"/>
              <w:bottom w:val="single" w:sz="4" w:space="0" w:color="auto"/>
              <w:right w:val="single" w:sz="4" w:space="0" w:color="auto"/>
            </w:tcBorders>
            <w:shd w:val="clear" w:color="auto" w:fill="auto"/>
            <w:noWrap/>
            <w:vAlign w:val="center"/>
            <w:hideMark/>
          </w:tcPr>
          <w:p w14:paraId="3E367727" w14:textId="77777777" w:rsidR="00D63D97" w:rsidRPr="00957102" w:rsidRDefault="00D63D97" w:rsidP="00D63D97">
            <w:pPr>
              <w:jc w:val="center"/>
              <w:rPr>
                <w:sz w:val="20"/>
                <w:szCs w:val="20"/>
              </w:rPr>
            </w:pPr>
            <w:r w:rsidRPr="00957102">
              <w:rPr>
                <w:sz w:val="20"/>
                <w:szCs w:val="20"/>
              </w:rPr>
              <w:t> </w:t>
            </w:r>
          </w:p>
        </w:tc>
        <w:tc>
          <w:tcPr>
            <w:tcW w:w="833" w:type="pct"/>
            <w:tcBorders>
              <w:top w:val="nil"/>
              <w:left w:val="nil"/>
              <w:bottom w:val="single" w:sz="4" w:space="0" w:color="auto"/>
              <w:right w:val="single" w:sz="4" w:space="0" w:color="auto"/>
            </w:tcBorders>
            <w:shd w:val="clear" w:color="auto" w:fill="auto"/>
            <w:noWrap/>
            <w:vAlign w:val="center"/>
            <w:hideMark/>
          </w:tcPr>
          <w:p w14:paraId="4A85DE9F" w14:textId="77777777" w:rsidR="00D63D97" w:rsidRPr="00957102" w:rsidRDefault="00D63D97" w:rsidP="00D63D97">
            <w:pP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0CBA503C" w14:textId="77777777" w:rsidR="00D63D97" w:rsidRPr="00957102" w:rsidRDefault="00D63D97" w:rsidP="00D63D97">
            <w:pPr>
              <w:rPr>
                <w:sz w:val="20"/>
                <w:szCs w:val="20"/>
              </w:rPr>
            </w:pPr>
            <w:r w:rsidRPr="00957102">
              <w:rPr>
                <w:sz w:val="20"/>
                <w:szCs w:val="20"/>
              </w:rPr>
              <w:t> </w:t>
            </w:r>
          </w:p>
        </w:tc>
      </w:tr>
      <w:tr w:rsidR="00957102" w:rsidRPr="00957102" w14:paraId="176B5BAC"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35E45B5" w14:textId="77777777" w:rsidR="00D63D97" w:rsidRPr="00957102" w:rsidRDefault="00D63D97" w:rsidP="00D63D97">
            <w:pPr>
              <w:jc w:val="center"/>
              <w:rPr>
                <w:sz w:val="20"/>
                <w:szCs w:val="20"/>
              </w:rPr>
            </w:pPr>
            <w:r w:rsidRPr="00957102">
              <w:rPr>
                <w:sz w:val="20"/>
                <w:szCs w:val="20"/>
              </w:rPr>
              <w:t>2.2</w:t>
            </w:r>
          </w:p>
        </w:tc>
        <w:tc>
          <w:tcPr>
            <w:tcW w:w="1113" w:type="pct"/>
            <w:tcBorders>
              <w:top w:val="nil"/>
              <w:left w:val="nil"/>
              <w:bottom w:val="single" w:sz="4" w:space="0" w:color="auto"/>
              <w:right w:val="single" w:sz="4" w:space="0" w:color="auto"/>
            </w:tcBorders>
            <w:shd w:val="clear" w:color="auto" w:fill="auto"/>
            <w:vAlign w:val="center"/>
            <w:hideMark/>
          </w:tcPr>
          <w:p w14:paraId="32A5147C" w14:textId="77777777" w:rsidR="00D63D97" w:rsidRPr="00957102" w:rsidRDefault="00D63D97" w:rsidP="00D63D97">
            <w:r w:rsidRPr="00957102">
              <w:rPr>
                <w:sz w:val="22"/>
                <w:szCs w:val="22"/>
              </w:rPr>
              <w:t xml:space="preserve">ЛЭП-10 </w:t>
            </w:r>
            <w:proofErr w:type="spellStart"/>
            <w:r w:rsidRPr="00957102">
              <w:rPr>
                <w:sz w:val="22"/>
                <w:szCs w:val="22"/>
              </w:rPr>
              <w:t>кВ</w:t>
            </w:r>
            <w:proofErr w:type="spellEnd"/>
            <w:r w:rsidRPr="00957102">
              <w:rPr>
                <w:sz w:val="22"/>
                <w:szCs w:val="22"/>
              </w:rPr>
              <w:t xml:space="preserve"> в с. Полноват Белоярского района 1,69 км</w:t>
            </w:r>
          </w:p>
        </w:tc>
        <w:tc>
          <w:tcPr>
            <w:tcW w:w="773" w:type="pct"/>
            <w:tcBorders>
              <w:top w:val="nil"/>
              <w:left w:val="nil"/>
              <w:bottom w:val="single" w:sz="4" w:space="0" w:color="auto"/>
              <w:right w:val="single" w:sz="4" w:space="0" w:color="auto"/>
            </w:tcBorders>
            <w:shd w:val="clear" w:color="auto" w:fill="auto"/>
            <w:noWrap/>
            <w:vAlign w:val="center"/>
            <w:hideMark/>
          </w:tcPr>
          <w:p w14:paraId="020FA9D3" w14:textId="77777777" w:rsidR="00D63D97" w:rsidRPr="00957102" w:rsidRDefault="00D63D97" w:rsidP="00D63D97">
            <w:pPr>
              <w:jc w:val="center"/>
              <w:rPr>
                <w:sz w:val="20"/>
                <w:szCs w:val="20"/>
              </w:rPr>
            </w:pPr>
            <w:r w:rsidRPr="00957102">
              <w:rPr>
                <w:sz w:val="20"/>
                <w:szCs w:val="20"/>
              </w:rPr>
              <w:t>+</w:t>
            </w:r>
          </w:p>
        </w:tc>
        <w:tc>
          <w:tcPr>
            <w:tcW w:w="675" w:type="pct"/>
            <w:tcBorders>
              <w:top w:val="nil"/>
              <w:left w:val="nil"/>
              <w:bottom w:val="single" w:sz="4" w:space="0" w:color="auto"/>
              <w:right w:val="single" w:sz="4" w:space="0" w:color="auto"/>
            </w:tcBorders>
            <w:shd w:val="clear" w:color="auto" w:fill="auto"/>
            <w:noWrap/>
            <w:vAlign w:val="center"/>
            <w:hideMark/>
          </w:tcPr>
          <w:p w14:paraId="2DF2AFC9" w14:textId="77777777" w:rsidR="00D63D97" w:rsidRPr="00957102" w:rsidRDefault="00D63D97" w:rsidP="00D63D97">
            <w:pPr>
              <w:jc w:val="center"/>
              <w:rPr>
                <w:sz w:val="20"/>
                <w:szCs w:val="20"/>
              </w:rPr>
            </w:pPr>
            <w:r w:rsidRPr="00957102">
              <w:rPr>
                <w:sz w:val="20"/>
                <w:szCs w:val="20"/>
              </w:rPr>
              <w:t> </w:t>
            </w:r>
          </w:p>
        </w:tc>
        <w:tc>
          <w:tcPr>
            <w:tcW w:w="833" w:type="pct"/>
            <w:tcBorders>
              <w:top w:val="nil"/>
              <w:left w:val="nil"/>
              <w:bottom w:val="single" w:sz="4" w:space="0" w:color="auto"/>
              <w:right w:val="single" w:sz="4" w:space="0" w:color="auto"/>
            </w:tcBorders>
            <w:shd w:val="clear" w:color="auto" w:fill="auto"/>
            <w:noWrap/>
            <w:vAlign w:val="center"/>
            <w:hideMark/>
          </w:tcPr>
          <w:p w14:paraId="524E8B56" w14:textId="77777777" w:rsidR="00D63D97" w:rsidRPr="00957102" w:rsidRDefault="00D63D97" w:rsidP="00D63D97">
            <w:pP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2A444081" w14:textId="77777777" w:rsidR="00D63D97" w:rsidRPr="00957102" w:rsidRDefault="00D63D97" w:rsidP="00D63D97">
            <w:pPr>
              <w:rPr>
                <w:sz w:val="20"/>
                <w:szCs w:val="20"/>
              </w:rPr>
            </w:pPr>
            <w:r w:rsidRPr="00957102">
              <w:rPr>
                <w:sz w:val="20"/>
                <w:szCs w:val="20"/>
              </w:rPr>
              <w:t> </w:t>
            </w:r>
          </w:p>
        </w:tc>
      </w:tr>
      <w:tr w:rsidR="00957102" w:rsidRPr="00957102" w14:paraId="3C584BF9" w14:textId="77777777" w:rsidTr="00D63D9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A8A1EA" w14:textId="77777777" w:rsidR="00D63D97" w:rsidRPr="00957102" w:rsidRDefault="00D63D97" w:rsidP="00D63D97">
            <w:pPr>
              <w:jc w:val="center"/>
              <w:rPr>
                <w:b/>
                <w:bCs/>
                <w:sz w:val="20"/>
                <w:szCs w:val="20"/>
              </w:rPr>
            </w:pPr>
            <w:r w:rsidRPr="00957102">
              <w:rPr>
                <w:b/>
                <w:bCs/>
                <w:sz w:val="20"/>
                <w:szCs w:val="20"/>
              </w:rPr>
              <w:t>Теплоснабжение</w:t>
            </w:r>
          </w:p>
        </w:tc>
      </w:tr>
      <w:tr w:rsidR="00957102" w:rsidRPr="00957102" w14:paraId="2FF561D0"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2267719D" w14:textId="77777777" w:rsidR="00D63D97" w:rsidRPr="00957102" w:rsidRDefault="00D63D97" w:rsidP="00D63D97">
            <w:pPr>
              <w:jc w:val="center"/>
              <w:rPr>
                <w:sz w:val="20"/>
                <w:szCs w:val="20"/>
              </w:rPr>
            </w:pPr>
            <w:r w:rsidRPr="00957102">
              <w:rPr>
                <w:sz w:val="20"/>
                <w:szCs w:val="20"/>
              </w:rPr>
              <w:t>1.1</w:t>
            </w:r>
          </w:p>
        </w:tc>
        <w:tc>
          <w:tcPr>
            <w:tcW w:w="1113" w:type="pct"/>
            <w:tcBorders>
              <w:top w:val="nil"/>
              <w:left w:val="nil"/>
              <w:bottom w:val="single" w:sz="4" w:space="0" w:color="auto"/>
              <w:right w:val="single" w:sz="4" w:space="0" w:color="auto"/>
            </w:tcBorders>
            <w:shd w:val="clear" w:color="auto" w:fill="auto"/>
            <w:vAlign w:val="center"/>
            <w:hideMark/>
          </w:tcPr>
          <w:p w14:paraId="757E6BEC" w14:textId="77777777" w:rsidR="00D63D97" w:rsidRPr="00957102" w:rsidRDefault="00D63D97" w:rsidP="00D63D97">
            <w:pPr>
              <w:rPr>
                <w:sz w:val="20"/>
                <w:szCs w:val="20"/>
              </w:rPr>
            </w:pPr>
            <w:r w:rsidRPr="00957102">
              <w:rPr>
                <w:sz w:val="20"/>
                <w:szCs w:val="20"/>
              </w:rPr>
              <w:t>Строительство источников тепловой энергии, обеспечивающих прирост перспективной тепловой нагрузки</w:t>
            </w:r>
          </w:p>
        </w:tc>
        <w:tc>
          <w:tcPr>
            <w:tcW w:w="773" w:type="pct"/>
            <w:tcBorders>
              <w:top w:val="nil"/>
              <w:left w:val="nil"/>
              <w:bottom w:val="single" w:sz="4" w:space="0" w:color="auto"/>
              <w:right w:val="single" w:sz="4" w:space="0" w:color="auto"/>
            </w:tcBorders>
            <w:shd w:val="clear" w:color="auto" w:fill="auto"/>
            <w:noWrap/>
            <w:vAlign w:val="center"/>
            <w:hideMark/>
          </w:tcPr>
          <w:p w14:paraId="0DFF3F6A" w14:textId="77777777" w:rsidR="00D63D97" w:rsidRPr="00957102" w:rsidRDefault="00D63D97" w:rsidP="00D63D97">
            <w:pPr>
              <w:rPr>
                <w:sz w:val="20"/>
                <w:szCs w:val="20"/>
              </w:rPr>
            </w:pPr>
            <w:r w:rsidRPr="00957102">
              <w:rPr>
                <w:sz w:val="20"/>
                <w:szCs w:val="20"/>
              </w:rPr>
              <w:t> </w:t>
            </w:r>
          </w:p>
        </w:tc>
        <w:tc>
          <w:tcPr>
            <w:tcW w:w="675" w:type="pct"/>
            <w:tcBorders>
              <w:top w:val="nil"/>
              <w:left w:val="nil"/>
              <w:bottom w:val="single" w:sz="4" w:space="0" w:color="auto"/>
              <w:right w:val="single" w:sz="4" w:space="0" w:color="auto"/>
            </w:tcBorders>
            <w:shd w:val="clear" w:color="auto" w:fill="auto"/>
            <w:noWrap/>
            <w:vAlign w:val="center"/>
            <w:hideMark/>
          </w:tcPr>
          <w:p w14:paraId="14307098" w14:textId="77777777" w:rsidR="00D63D97" w:rsidRPr="00957102" w:rsidRDefault="00D63D97" w:rsidP="00D63D97">
            <w:pPr>
              <w:jc w:val="center"/>
              <w:rPr>
                <w:sz w:val="20"/>
                <w:szCs w:val="20"/>
              </w:rPr>
            </w:pPr>
            <w:r w:rsidRPr="00957102">
              <w:rPr>
                <w:sz w:val="20"/>
                <w:szCs w:val="20"/>
              </w:rPr>
              <w:t>+</w:t>
            </w:r>
          </w:p>
        </w:tc>
        <w:tc>
          <w:tcPr>
            <w:tcW w:w="833" w:type="pct"/>
            <w:tcBorders>
              <w:top w:val="nil"/>
              <w:left w:val="nil"/>
              <w:bottom w:val="single" w:sz="4" w:space="0" w:color="auto"/>
              <w:right w:val="single" w:sz="4" w:space="0" w:color="auto"/>
            </w:tcBorders>
            <w:shd w:val="clear" w:color="auto" w:fill="auto"/>
            <w:noWrap/>
            <w:vAlign w:val="center"/>
            <w:hideMark/>
          </w:tcPr>
          <w:p w14:paraId="215C3BB5" w14:textId="77777777" w:rsidR="00D63D97" w:rsidRPr="00957102" w:rsidRDefault="00D63D97" w:rsidP="00D63D97">
            <w:pP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6A6B42FA" w14:textId="77777777" w:rsidR="00D63D97" w:rsidRPr="00957102" w:rsidRDefault="00D63D97" w:rsidP="00D63D97">
            <w:pPr>
              <w:rPr>
                <w:sz w:val="20"/>
                <w:szCs w:val="20"/>
              </w:rPr>
            </w:pPr>
            <w:r w:rsidRPr="00957102">
              <w:rPr>
                <w:sz w:val="20"/>
                <w:szCs w:val="20"/>
              </w:rPr>
              <w:t> </w:t>
            </w:r>
          </w:p>
        </w:tc>
      </w:tr>
      <w:tr w:rsidR="00957102" w:rsidRPr="00957102" w14:paraId="07C9BC1F"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3B63F1A" w14:textId="77777777" w:rsidR="00D63D97" w:rsidRPr="00957102" w:rsidRDefault="00D63D97" w:rsidP="00D63D97">
            <w:pPr>
              <w:jc w:val="center"/>
              <w:rPr>
                <w:sz w:val="20"/>
                <w:szCs w:val="20"/>
              </w:rPr>
            </w:pPr>
            <w:r w:rsidRPr="00957102">
              <w:rPr>
                <w:sz w:val="20"/>
                <w:szCs w:val="20"/>
              </w:rPr>
              <w:t>1.2</w:t>
            </w:r>
          </w:p>
        </w:tc>
        <w:tc>
          <w:tcPr>
            <w:tcW w:w="1113" w:type="pct"/>
            <w:tcBorders>
              <w:top w:val="nil"/>
              <w:left w:val="nil"/>
              <w:bottom w:val="single" w:sz="4" w:space="0" w:color="auto"/>
              <w:right w:val="single" w:sz="4" w:space="0" w:color="auto"/>
            </w:tcBorders>
            <w:shd w:val="clear" w:color="auto" w:fill="auto"/>
            <w:vAlign w:val="center"/>
            <w:hideMark/>
          </w:tcPr>
          <w:p w14:paraId="319FC0C8" w14:textId="77777777" w:rsidR="00D63D97" w:rsidRPr="00957102" w:rsidRDefault="00D63D97" w:rsidP="00D63D97">
            <w:pPr>
              <w:rPr>
                <w:sz w:val="20"/>
                <w:szCs w:val="20"/>
              </w:rPr>
            </w:pPr>
            <w:r w:rsidRPr="00957102">
              <w:rPr>
                <w:sz w:val="20"/>
                <w:szCs w:val="20"/>
              </w:rPr>
              <w:t>Строительство источников тепловой энергии, обеспечивающих прирост перспективной тепловой нагрузки</w:t>
            </w:r>
          </w:p>
        </w:tc>
        <w:tc>
          <w:tcPr>
            <w:tcW w:w="773" w:type="pct"/>
            <w:tcBorders>
              <w:top w:val="nil"/>
              <w:left w:val="nil"/>
              <w:bottom w:val="single" w:sz="4" w:space="0" w:color="auto"/>
              <w:right w:val="single" w:sz="4" w:space="0" w:color="auto"/>
            </w:tcBorders>
            <w:shd w:val="clear" w:color="auto" w:fill="auto"/>
            <w:noWrap/>
            <w:vAlign w:val="center"/>
            <w:hideMark/>
          </w:tcPr>
          <w:p w14:paraId="58B387B4" w14:textId="77777777" w:rsidR="00D63D97" w:rsidRPr="00957102" w:rsidRDefault="00D63D97" w:rsidP="00D63D97">
            <w:pPr>
              <w:rPr>
                <w:sz w:val="20"/>
                <w:szCs w:val="20"/>
              </w:rPr>
            </w:pPr>
            <w:r w:rsidRPr="00957102">
              <w:rPr>
                <w:sz w:val="20"/>
                <w:szCs w:val="20"/>
              </w:rPr>
              <w:t> </w:t>
            </w:r>
          </w:p>
        </w:tc>
        <w:tc>
          <w:tcPr>
            <w:tcW w:w="675" w:type="pct"/>
            <w:tcBorders>
              <w:top w:val="nil"/>
              <w:left w:val="nil"/>
              <w:bottom w:val="single" w:sz="4" w:space="0" w:color="auto"/>
              <w:right w:val="single" w:sz="4" w:space="0" w:color="auto"/>
            </w:tcBorders>
            <w:shd w:val="clear" w:color="auto" w:fill="auto"/>
            <w:noWrap/>
            <w:vAlign w:val="center"/>
            <w:hideMark/>
          </w:tcPr>
          <w:p w14:paraId="7A69F66E" w14:textId="77777777" w:rsidR="00D63D97" w:rsidRPr="00957102" w:rsidRDefault="00D63D97" w:rsidP="00D63D97">
            <w:pPr>
              <w:jc w:val="center"/>
              <w:rPr>
                <w:sz w:val="20"/>
                <w:szCs w:val="20"/>
              </w:rPr>
            </w:pPr>
            <w:r w:rsidRPr="00957102">
              <w:rPr>
                <w:sz w:val="20"/>
                <w:szCs w:val="20"/>
              </w:rPr>
              <w:t>+</w:t>
            </w:r>
          </w:p>
        </w:tc>
        <w:tc>
          <w:tcPr>
            <w:tcW w:w="833" w:type="pct"/>
            <w:tcBorders>
              <w:top w:val="nil"/>
              <w:left w:val="nil"/>
              <w:bottom w:val="single" w:sz="4" w:space="0" w:color="auto"/>
              <w:right w:val="single" w:sz="4" w:space="0" w:color="auto"/>
            </w:tcBorders>
            <w:shd w:val="clear" w:color="auto" w:fill="auto"/>
            <w:noWrap/>
            <w:vAlign w:val="center"/>
            <w:hideMark/>
          </w:tcPr>
          <w:p w14:paraId="4E1FC555" w14:textId="77777777" w:rsidR="00D63D97" w:rsidRPr="00957102" w:rsidRDefault="00D63D97" w:rsidP="00D63D97">
            <w:pP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33E232F5" w14:textId="77777777" w:rsidR="00D63D97" w:rsidRPr="00957102" w:rsidRDefault="00D63D97" w:rsidP="00D63D97">
            <w:pPr>
              <w:rPr>
                <w:sz w:val="20"/>
                <w:szCs w:val="20"/>
              </w:rPr>
            </w:pPr>
            <w:r w:rsidRPr="00957102">
              <w:rPr>
                <w:sz w:val="20"/>
                <w:szCs w:val="20"/>
              </w:rPr>
              <w:t> </w:t>
            </w:r>
          </w:p>
        </w:tc>
      </w:tr>
      <w:tr w:rsidR="00957102" w:rsidRPr="00957102" w14:paraId="3E2FA4D1"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61429FF1" w14:textId="77777777" w:rsidR="00D63D97" w:rsidRPr="00957102" w:rsidRDefault="00D63D97" w:rsidP="00D63D97">
            <w:pPr>
              <w:jc w:val="center"/>
              <w:rPr>
                <w:sz w:val="20"/>
                <w:szCs w:val="20"/>
              </w:rPr>
            </w:pPr>
            <w:r w:rsidRPr="00957102">
              <w:rPr>
                <w:sz w:val="20"/>
                <w:szCs w:val="20"/>
              </w:rPr>
              <w:t>1.3</w:t>
            </w:r>
          </w:p>
        </w:tc>
        <w:tc>
          <w:tcPr>
            <w:tcW w:w="1113" w:type="pct"/>
            <w:tcBorders>
              <w:top w:val="nil"/>
              <w:left w:val="nil"/>
              <w:bottom w:val="single" w:sz="4" w:space="0" w:color="auto"/>
              <w:right w:val="single" w:sz="4" w:space="0" w:color="auto"/>
            </w:tcBorders>
            <w:shd w:val="clear" w:color="auto" w:fill="auto"/>
            <w:vAlign w:val="center"/>
            <w:hideMark/>
          </w:tcPr>
          <w:p w14:paraId="53FEC09C" w14:textId="77777777" w:rsidR="00D63D97" w:rsidRPr="00957102" w:rsidRDefault="00D63D97" w:rsidP="00D63D97">
            <w:pPr>
              <w:rPr>
                <w:sz w:val="20"/>
                <w:szCs w:val="20"/>
              </w:rPr>
            </w:pPr>
            <w:r w:rsidRPr="00957102">
              <w:rPr>
                <w:sz w:val="20"/>
                <w:szCs w:val="20"/>
              </w:rPr>
              <w:t>Строительство источников тепловой энергии, обеспечивающих прирост перспективной тепловой нагрузки</w:t>
            </w:r>
          </w:p>
        </w:tc>
        <w:tc>
          <w:tcPr>
            <w:tcW w:w="773" w:type="pct"/>
            <w:tcBorders>
              <w:top w:val="nil"/>
              <w:left w:val="nil"/>
              <w:bottom w:val="single" w:sz="4" w:space="0" w:color="auto"/>
              <w:right w:val="single" w:sz="4" w:space="0" w:color="auto"/>
            </w:tcBorders>
            <w:shd w:val="clear" w:color="auto" w:fill="auto"/>
            <w:noWrap/>
            <w:vAlign w:val="center"/>
            <w:hideMark/>
          </w:tcPr>
          <w:p w14:paraId="6F2FF543" w14:textId="77777777" w:rsidR="00D63D97" w:rsidRPr="00957102" w:rsidRDefault="00D63D97" w:rsidP="00D63D97">
            <w:pPr>
              <w:rPr>
                <w:sz w:val="20"/>
                <w:szCs w:val="20"/>
              </w:rPr>
            </w:pPr>
            <w:r w:rsidRPr="00957102">
              <w:rPr>
                <w:sz w:val="20"/>
                <w:szCs w:val="20"/>
              </w:rPr>
              <w:t> </w:t>
            </w:r>
          </w:p>
        </w:tc>
        <w:tc>
          <w:tcPr>
            <w:tcW w:w="675" w:type="pct"/>
            <w:tcBorders>
              <w:top w:val="nil"/>
              <w:left w:val="nil"/>
              <w:bottom w:val="single" w:sz="4" w:space="0" w:color="auto"/>
              <w:right w:val="single" w:sz="4" w:space="0" w:color="auto"/>
            </w:tcBorders>
            <w:shd w:val="clear" w:color="auto" w:fill="auto"/>
            <w:noWrap/>
            <w:vAlign w:val="center"/>
            <w:hideMark/>
          </w:tcPr>
          <w:p w14:paraId="1DE10E51" w14:textId="77777777" w:rsidR="00D63D97" w:rsidRPr="00957102" w:rsidRDefault="00D63D97" w:rsidP="00D63D97">
            <w:pPr>
              <w:jc w:val="center"/>
              <w:rPr>
                <w:sz w:val="20"/>
                <w:szCs w:val="20"/>
              </w:rPr>
            </w:pPr>
            <w:r w:rsidRPr="00957102">
              <w:rPr>
                <w:sz w:val="20"/>
                <w:szCs w:val="20"/>
              </w:rPr>
              <w:t>+</w:t>
            </w:r>
          </w:p>
        </w:tc>
        <w:tc>
          <w:tcPr>
            <w:tcW w:w="833" w:type="pct"/>
            <w:tcBorders>
              <w:top w:val="nil"/>
              <w:left w:val="nil"/>
              <w:bottom w:val="single" w:sz="4" w:space="0" w:color="auto"/>
              <w:right w:val="single" w:sz="4" w:space="0" w:color="auto"/>
            </w:tcBorders>
            <w:shd w:val="clear" w:color="auto" w:fill="auto"/>
            <w:noWrap/>
            <w:vAlign w:val="center"/>
            <w:hideMark/>
          </w:tcPr>
          <w:p w14:paraId="5DEF0062" w14:textId="77777777" w:rsidR="00D63D97" w:rsidRPr="00957102" w:rsidRDefault="00D63D97" w:rsidP="00D63D97">
            <w:pP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34EE89F7" w14:textId="77777777" w:rsidR="00D63D97" w:rsidRPr="00957102" w:rsidRDefault="00D63D97" w:rsidP="00D63D97">
            <w:pPr>
              <w:rPr>
                <w:sz w:val="20"/>
                <w:szCs w:val="20"/>
              </w:rPr>
            </w:pPr>
            <w:r w:rsidRPr="00957102">
              <w:rPr>
                <w:sz w:val="20"/>
                <w:szCs w:val="20"/>
              </w:rPr>
              <w:t> </w:t>
            </w:r>
          </w:p>
        </w:tc>
      </w:tr>
      <w:tr w:rsidR="00957102" w:rsidRPr="00957102" w14:paraId="0C203EF8"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44D2C8D5" w14:textId="77777777" w:rsidR="00D63D97" w:rsidRPr="00957102" w:rsidRDefault="00D63D97" w:rsidP="00D63D97">
            <w:pPr>
              <w:jc w:val="center"/>
              <w:rPr>
                <w:sz w:val="20"/>
                <w:szCs w:val="20"/>
              </w:rPr>
            </w:pPr>
            <w:r w:rsidRPr="00957102">
              <w:rPr>
                <w:sz w:val="20"/>
                <w:szCs w:val="20"/>
              </w:rPr>
              <w:t>1.4</w:t>
            </w:r>
          </w:p>
        </w:tc>
        <w:tc>
          <w:tcPr>
            <w:tcW w:w="1113" w:type="pct"/>
            <w:tcBorders>
              <w:top w:val="nil"/>
              <w:left w:val="nil"/>
              <w:bottom w:val="single" w:sz="4" w:space="0" w:color="auto"/>
              <w:right w:val="single" w:sz="4" w:space="0" w:color="auto"/>
            </w:tcBorders>
            <w:shd w:val="clear" w:color="auto" w:fill="auto"/>
            <w:vAlign w:val="center"/>
            <w:hideMark/>
          </w:tcPr>
          <w:p w14:paraId="656F6439" w14:textId="77777777" w:rsidR="00D63D97" w:rsidRPr="00957102" w:rsidRDefault="00D63D97" w:rsidP="00D63D97">
            <w:pPr>
              <w:rPr>
                <w:sz w:val="20"/>
                <w:szCs w:val="20"/>
              </w:rPr>
            </w:pPr>
            <w:r w:rsidRPr="00957102">
              <w:rPr>
                <w:sz w:val="20"/>
                <w:szCs w:val="20"/>
              </w:rPr>
              <w:t>Строительство источников тепловой энергии, обеспечивающих прирост перспективной тепловой нагрузки</w:t>
            </w:r>
          </w:p>
        </w:tc>
        <w:tc>
          <w:tcPr>
            <w:tcW w:w="773" w:type="pct"/>
            <w:tcBorders>
              <w:top w:val="nil"/>
              <w:left w:val="nil"/>
              <w:bottom w:val="single" w:sz="4" w:space="0" w:color="auto"/>
              <w:right w:val="single" w:sz="4" w:space="0" w:color="auto"/>
            </w:tcBorders>
            <w:shd w:val="clear" w:color="auto" w:fill="auto"/>
            <w:noWrap/>
            <w:vAlign w:val="center"/>
            <w:hideMark/>
          </w:tcPr>
          <w:p w14:paraId="7D64DE88" w14:textId="77777777" w:rsidR="00D63D97" w:rsidRPr="00957102" w:rsidRDefault="00D63D97" w:rsidP="00D63D97">
            <w:pPr>
              <w:rPr>
                <w:sz w:val="20"/>
                <w:szCs w:val="20"/>
              </w:rPr>
            </w:pPr>
            <w:r w:rsidRPr="00957102">
              <w:rPr>
                <w:sz w:val="20"/>
                <w:szCs w:val="20"/>
              </w:rPr>
              <w:t> </w:t>
            </w:r>
          </w:p>
        </w:tc>
        <w:tc>
          <w:tcPr>
            <w:tcW w:w="675" w:type="pct"/>
            <w:tcBorders>
              <w:top w:val="nil"/>
              <w:left w:val="nil"/>
              <w:bottom w:val="single" w:sz="4" w:space="0" w:color="auto"/>
              <w:right w:val="single" w:sz="4" w:space="0" w:color="auto"/>
            </w:tcBorders>
            <w:shd w:val="clear" w:color="auto" w:fill="auto"/>
            <w:noWrap/>
            <w:vAlign w:val="center"/>
            <w:hideMark/>
          </w:tcPr>
          <w:p w14:paraId="21BA02F7" w14:textId="77777777" w:rsidR="00D63D97" w:rsidRPr="00957102" w:rsidRDefault="00D63D97" w:rsidP="00D63D97">
            <w:pPr>
              <w:jc w:val="center"/>
              <w:rPr>
                <w:sz w:val="20"/>
                <w:szCs w:val="20"/>
              </w:rPr>
            </w:pPr>
            <w:r w:rsidRPr="00957102">
              <w:rPr>
                <w:sz w:val="20"/>
                <w:szCs w:val="20"/>
              </w:rPr>
              <w:t>+</w:t>
            </w:r>
          </w:p>
        </w:tc>
        <w:tc>
          <w:tcPr>
            <w:tcW w:w="833" w:type="pct"/>
            <w:tcBorders>
              <w:top w:val="nil"/>
              <w:left w:val="nil"/>
              <w:bottom w:val="single" w:sz="4" w:space="0" w:color="auto"/>
              <w:right w:val="single" w:sz="4" w:space="0" w:color="auto"/>
            </w:tcBorders>
            <w:shd w:val="clear" w:color="auto" w:fill="auto"/>
            <w:noWrap/>
            <w:vAlign w:val="center"/>
            <w:hideMark/>
          </w:tcPr>
          <w:p w14:paraId="7810856F" w14:textId="77777777" w:rsidR="00D63D97" w:rsidRPr="00957102" w:rsidRDefault="00D63D97" w:rsidP="00D63D97">
            <w:pP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2CDBED02" w14:textId="77777777" w:rsidR="00D63D97" w:rsidRPr="00957102" w:rsidRDefault="00D63D97" w:rsidP="00D63D97">
            <w:pPr>
              <w:rPr>
                <w:sz w:val="20"/>
                <w:szCs w:val="20"/>
              </w:rPr>
            </w:pPr>
            <w:r w:rsidRPr="00957102">
              <w:rPr>
                <w:sz w:val="20"/>
                <w:szCs w:val="20"/>
              </w:rPr>
              <w:t> </w:t>
            </w:r>
          </w:p>
        </w:tc>
      </w:tr>
      <w:tr w:rsidR="00957102" w:rsidRPr="00957102" w14:paraId="7535BBEA"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4C1C7062" w14:textId="77777777" w:rsidR="00D63D97" w:rsidRPr="00957102" w:rsidRDefault="00D63D97" w:rsidP="00D63D97">
            <w:pPr>
              <w:jc w:val="center"/>
              <w:rPr>
                <w:sz w:val="20"/>
                <w:szCs w:val="20"/>
              </w:rPr>
            </w:pPr>
            <w:r w:rsidRPr="00957102">
              <w:rPr>
                <w:sz w:val="20"/>
                <w:szCs w:val="20"/>
              </w:rPr>
              <w:t>2.1</w:t>
            </w:r>
          </w:p>
        </w:tc>
        <w:tc>
          <w:tcPr>
            <w:tcW w:w="1113" w:type="pct"/>
            <w:tcBorders>
              <w:top w:val="nil"/>
              <w:left w:val="nil"/>
              <w:bottom w:val="single" w:sz="4" w:space="0" w:color="auto"/>
              <w:right w:val="single" w:sz="4" w:space="0" w:color="auto"/>
            </w:tcBorders>
            <w:shd w:val="clear" w:color="auto" w:fill="auto"/>
            <w:vAlign w:val="center"/>
            <w:hideMark/>
          </w:tcPr>
          <w:p w14:paraId="7A103398" w14:textId="77777777" w:rsidR="00D63D97" w:rsidRPr="00957102" w:rsidRDefault="00D63D97" w:rsidP="00D63D97">
            <w:pPr>
              <w:rPr>
                <w:sz w:val="20"/>
                <w:szCs w:val="20"/>
              </w:rPr>
            </w:pPr>
            <w:r w:rsidRPr="00957102">
              <w:rPr>
                <w:sz w:val="20"/>
                <w:szCs w:val="20"/>
              </w:rPr>
              <w:t>Строительство распределительных сетей теплоснабжения для обеспечения перспективных приростов тепловой нагрузки.</w:t>
            </w:r>
          </w:p>
        </w:tc>
        <w:tc>
          <w:tcPr>
            <w:tcW w:w="773" w:type="pct"/>
            <w:tcBorders>
              <w:top w:val="nil"/>
              <w:left w:val="nil"/>
              <w:bottom w:val="single" w:sz="4" w:space="0" w:color="auto"/>
              <w:right w:val="single" w:sz="4" w:space="0" w:color="auto"/>
            </w:tcBorders>
            <w:shd w:val="clear" w:color="auto" w:fill="auto"/>
            <w:noWrap/>
            <w:vAlign w:val="center"/>
            <w:hideMark/>
          </w:tcPr>
          <w:p w14:paraId="5A983FCF" w14:textId="77777777" w:rsidR="00D63D97" w:rsidRPr="00957102" w:rsidRDefault="00D63D97" w:rsidP="00D63D97">
            <w:pPr>
              <w:rPr>
                <w:sz w:val="20"/>
                <w:szCs w:val="20"/>
              </w:rPr>
            </w:pPr>
            <w:r w:rsidRPr="00957102">
              <w:rPr>
                <w:sz w:val="20"/>
                <w:szCs w:val="20"/>
              </w:rPr>
              <w:t> </w:t>
            </w:r>
          </w:p>
        </w:tc>
        <w:tc>
          <w:tcPr>
            <w:tcW w:w="675" w:type="pct"/>
            <w:tcBorders>
              <w:top w:val="nil"/>
              <w:left w:val="nil"/>
              <w:bottom w:val="single" w:sz="4" w:space="0" w:color="auto"/>
              <w:right w:val="single" w:sz="4" w:space="0" w:color="auto"/>
            </w:tcBorders>
            <w:shd w:val="clear" w:color="auto" w:fill="auto"/>
            <w:noWrap/>
            <w:vAlign w:val="center"/>
            <w:hideMark/>
          </w:tcPr>
          <w:p w14:paraId="1DD4D021" w14:textId="77777777" w:rsidR="00D63D97" w:rsidRPr="00957102" w:rsidRDefault="00D63D97" w:rsidP="00D63D97">
            <w:pPr>
              <w:jc w:val="center"/>
              <w:rPr>
                <w:sz w:val="20"/>
                <w:szCs w:val="20"/>
              </w:rPr>
            </w:pPr>
            <w:r w:rsidRPr="00957102">
              <w:rPr>
                <w:sz w:val="20"/>
                <w:szCs w:val="20"/>
              </w:rPr>
              <w:t>+</w:t>
            </w:r>
          </w:p>
        </w:tc>
        <w:tc>
          <w:tcPr>
            <w:tcW w:w="833" w:type="pct"/>
            <w:tcBorders>
              <w:top w:val="nil"/>
              <w:left w:val="nil"/>
              <w:bottom w:val="single" w:sz="4" w:space="0" w:color="auto"/>
              <w:right w:val="single" w:sz="4" w:space="0" w:color="auto"/>
            </w:tcBorders>
            <w:shd w:val="clear" w:color="auto" w:fill="auto"/>
            <w:noWrap/>
            <w:vAlign w:val="center"/>
            <w:hideMark/>
          </w:tcPr>
          <w:p w14:paraId="084132FF" w14:textId="77777777" w:rsidR="00D63D97" w:rsidRPr="00957102" w:rsidRDefault="00D63D97" w:rsidP="00D63D97">
            <w:pP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484E0C2B" w14:textId="77777777" w:rsidR="00D63D97" w:rsidRPr="00957102" w:rsidRDefault="00D63D97" w:rsidP="00D63D97">
            <w:pPr>
              <w:rPr>
                <w:sz w:val="20"/>
                <w:szCs w:val="20"/>
              </w:rPr>
            </w:pPr>
            <w:r w:rsidRPr="00957102">
              <w:rPr>
                <w:sz w:val="20"/>
                <w:szCs w:val="20"/>
              </w:rPr>
              <w:t> </w:t>
            </w:r>
          </w:p>
        </w:tc>
      </w:tr>
      <w:tr w:rsidR="00957102" w:rsidRPr="00957102" w14:paraId="7B21FEFF"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2976E83C" w14:textId="77777777" w:rsidR="00D63D97" w:rsidRPr="00957102" w:rsidRDefault="00D63D97" w:rsidP="00D63D97">
            <w:pPr>
              <w:jc w:val="center"/>
              <w:rPr>
                <w:sz w:val="20"/>
                <w:szCs w:val="20"/>
              </w:rPr>
            </w:pPr>
            <w:r w:rsidRPr="00957102">
              <w:rPr>
                <w:sz w:val="20"/>
                <w:szCs w:val="20"/>
              </w:rPr>
              <w:t>2.2</w:t>
            </w:r>
          </w:p>
        </w:tc>
        <w:tc>
          <w:tcPr>
            <w:tcW w:w="1113" w:type="pct"/>
            <w:tcBorders>
              <w:top w:val="nil"/>
              <w:left w:val="nil"/>
              <w:bottom w:val="single" w:sz="4" w:space="0" w:color="auto"/>
              <w:right w:val="single" w:sz="4" w:space="0" w:color="auto"/>
            </w:tcBorders>
            <w:shd w:val="clear" w:color="auto" w:fill="auto"/>
            <w:vAlign w:val="center"/>
            <w:hideMark/>
          </w:tcPr>
          <w:p w14:paraId="51B812BF" w14:textId="77777777" w:rsidR="00D63D97" w:rsidRPr="00957102" w:rsidRDefault="00D63D97" w:rsidP="00D63D97">
            <w:pPr>
              <w:rPr>
                <w:sz w:val="20"/>
                <w:szCs w:val="20"/>
              </w:rPr>
            </w:pPr>
            <w:r w:rsidRPr="00957102">
              <w:rPr>
                <w:sz w:val="20"/>
                <w:szCs w:val="20"/>
              </w:rPr>
              <w:t xml:space="preserve">Строительство распределительных сетей теплоснабжения для </w:t>
            </w:r>
            <w:r w:rsidRPr="00957102">
              <w:rPr>
                <w:sz w:val="20"/>
                <w:szCs w:val="20"/>
              </w:rPr>
              <w:lastRenderedPageBreak/>
              <w:t>обеспечения перспективных приростов тепловой нагрузки.</w:t>
            </w:r>
          </w:p>
        </w:tc>
        <w:tc>
          <w:tcPr>
            <w:tcW w:w="773" w:type="pct"/>
            <w:tcBorders>
              <w:top w:val="nil"/>
              <w:left w:val="nil"/>
              <w:bottom w:val="single" w:sz="4" w:space="0" w:color="auto"/>
              <w:right w:val="single" w:sz="4" w:space="0" w:color="auto"/>
            </w:tcBorders>
            <w:shd w:val="clear" w:color="auto" w:fill="auto"/>
            <w:noWrap/>
            <w:vAlign w:val="center"/>
            <w:hideMark/>
          </w:tcPr>
          <w:p w14:paraId="1DB41822" w14:textId="77777777" w:rsidR="00D63D97" w:rsidRPr="00957102" w:rsidRDefault="00D63D97" w:rsidP="00D63D97">
            <w:pPr>
              <w:rPr>
                <w:sz w:val="20"/>
                <w:szCs w:val="20"/>
              </w:rPr>
            </w:pPr>
            <w:r w:rsidRPr="00957102">
              <w:rPr>
                <w:sz w:val="20"/>
                <w:szCs w:val="20"/>
              </w:rPr>
              <w:lastRenderedPageBreak/>
              <w:t> </w:t>
            </w:r>
          </w:p>
        </w:tc>
        <w:tc>
          <w:tcPr>
            <w:tcW w:w="675" w:type="pct"/>
            <w:tcBorders>
              <w:top w:val="nil"/>
              <w:left w:val="nil"/>
              <w:bottom w:val="single" w:sz="4" w:space="0" w:color="auto"/>
              <w:right w:val="single" w:sz="4" w:space="0" w:color="auto"/>
            </w:tcBorders>
            <w:shd w:val="clear" w:color="auto" w:fill="auto"/>
            <w:noWrap/>
            <w:vAlign w:val="center"/>
            <w:hideMark/>
          </w:tcPr>
          <w:p w14:paraId="210E95AA" w14:textId="77777777" w:rsidR="00D63D97" w:rsidRPr="00957102" w:rsidRDefault="00D63D97" w:rsidP="00D63D97">
            <w:pPr>
              <w:jc w:val="center"/>
              <w:rPr>
                <w:sz w:val="20"/>
                <w:szCs w:val="20"/>
              </w:rPr>
            </w:pPr>
            <w:r w:rsidRPr="00957102">
              <w:rPr>
                <w:sz w:val="20"/>
                <w:szCs w:val="20"/>
              </w:rPr>
              <w:t>+</w:t>
            </w:r>
          </w:p>
        </w:tc>
        <w:tc>
          <w:tcPr>
            <w:tcW w:w="833" w:type="pct"/>
            <w:tcBorders>
              <w:top w:val="nil"/>
              <w:left w:val="nil"/>
              <w:bottom w:val="single" w:sz="4" w:space="0" w:color="auto"/>
              <w:right w:val="single" w:sz="4" w:space="0" w:color="auto"/>
            </w:tcBorders>
            <w:shd w:val="clear" w:color="auto" w:fill="auto"/>
            <w:noWrap/>
            <w:vAlign w:val="center"/>
            <w:hideMark/>
          </w:tcPr>
          <w:p w14:paraId="47904EE8" w14:textId="77777777" w:rsidR="00D63D97" w:rsidRPr="00957102" w:rsidRDefault="00D63D97" w:rsidP="00D63D97">
            <w:pP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0630044F" w14:textId="77777777" w:rsidR="00D63D97" w:rsidRPr="00957102" w:rsidRDefault="00D63D97" w:rsidP="00D63D97">
            <w:pPr>
              <w:rPr>
                <w:sz w:val="20"/>
                <w:szCs w:val="20"/>
              </w:rPr>
            </w:pPr>
            <w:r w:rsidRPr="00957102">
              <w:rPr>
                <w:sz w:val="20"/>
                <w:szCs w:val="20"/>
              </w:rPr>
              <w:t> </w:t>
            </w:r>
          </w:p>
        </w:tc>
      </w:tr>
      <w:tr w:rsidR="00957102" w:rsidRPr="00957102" w14:paraId="5DC5E414" w14:textId="77777777" w:rsidTr="00D63D9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2407498" w14:textId="77777777" w:rsidR="00D63D97" w:rsidRPr="00957102" w:rsidRDefault="00D63D97" w:rsidP="00D63D97">
            <w:pPr>
              <w:jc w:val="center"/>
              <w:rPr>
                <w:b/>
                <w:bCs/>
                <w:sz w:val="20"/>
                <w:szCs w:val="20"/>
              </w:rPr>
            </w:pPr>
            <w:r w:rsidRPr="00957102">
              <w:rPr>
                <w:b/>
                <w:bCs/>
                <w:sz w:val="20"/>
                <w:szCs w:val="20"/>
              </w:rPr>
              <w:lastRenderedPageBreak/>
              <w:t>Водоснабжение</w:t>
            </w:r>
          </w:p>
        </w:tc>
      </w:tr>
      <w:tr w:rsidR="00957102" w:rsidRPr="00957102" w14:paraId="64D29ECD"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0BCBAC95" w14:textId="77777777" w:rsidR="00D63D97" w:rsidRPr="00957102" w:rsidRDefault="00D63D97" w:rsidP="00D63D97">
            <w:pPr>
              <w:jc w:val="center"/>
              <w:rPr>
                <w:sz w:val="20"/>
                <w:szCs w:val="20"/>
              </w:rPr>
            </w:pPr>
            <w:r w:rsidRPr="00957102">
              <w:rPr>
                <w:sz w:val="20"/>
                <w:szCs w:val="20"/>
              </w:rPr>
              <w:t>1.1</w:t>
            </w:r>
          </w:p>
        </w:tc>
        <w:tc>
          <w:tcPr>
            <w:tcW w:w="1113" w:type="pct"/>
            <w:tcBorders>
              <w:top w:val="nil"/>
              <w:left w:val="nil"/>
              <w:bottom w:val="single" w:sz="4" w:space="0" w:color="auto"/>
              <w:right w:val="single" w:sz="4" w:space="0" w:color="auto"/>
            </w:tcBorders>
            <w:shd w:val="clear" w:color="auto" w:fill="auto"/>
            <w:vAlign w:val="center"/>
            <w:hideMark/>
          </w:tcPr>
          <w:p w14:paraId="1FA89763" w14:textId="77777777" w:rsidR="00D63D97" w:rsidRPr="00957102" w:rsidRDefault="00D63D97" w:rsidP="00D63D97">
            <w:pPr>
              <w:rPr>
                <w:sz w:val="20"/>
                <w:szCs w:val="20"/>
              </w:rPr>
            </w:pPr>
            <w:r w:rsidRPr="00957102">
              <w:rPr>
                <w:sz w:val="20"/>
                <w:szCs w:val="20"/>
              </w:rPr>
              <w:t xml:space="preserve">Строительство водозаборного узла </w:t>
            </w:r>
            <w:proofErr w:type="spellStart"/>
            <w:r w:rsidRPr="00957102">
              <w:rPr>
                <w:sz w:val="20"/>
                <w:szCs w:val="20"/>
              </w:rPr>
              <w:t>с.Полноват</w:t>
            </w:r>
            <w:proofErr w:type="spellEnd"/>
          </w:p>
        </w:tc>
        <w:tc>
          <w:tcPr>
            <w:tcW w:w="773" w:type="pct"/>
            <w:tcBorders>
              <w:top w:val="nil"/>
              <w:left w:val="nil"/>
              <w:bottom w:val="single" w:sz="4" w:space="0" w:color="auto"/>
              <w:right w:val="single" w:sz="4" w:space="0" w:color="auto"/>
            </w:tcBorders>
            <w:shd w:val="clear" w:color="auto" w:fill="auto"/>
            <w:noWrap/>
            <w:vAlign w:val="center"/>
            <w:hideMark/>
          </w:tcPr>
          <w:p w14:paraId="21C480D7" w14:textId="77777777" w:rsidR="00D63D97" w:rsidRPr="00957102" w:rsidRDefault="00D63D97" w:rsidP="00D63D97">
            <w:pPr>
              <w:jc w:val="center"/>
              <w:rPr>
                <w:sz w:val="20"/>
                <w:szCs w:val="20"/>
              </w:rPr>
            </w:pPr>
            <w:r w:rsidRPr="00957102">
              <w:rPr>
                <w:sz w:val="20"/>
                <w:szCs w:val="20"/>
              </w:rPr>
              <w:t> </w:t>
            </w:r>
          </w:p>
        </w:tc>
        <w:tc>
          <w:tcPr>
            <w:tcW w:w="675" w:type="pct"/>
            <w:tcBorders>
              <w:top w:val="nil"/>
              <w:left w:val="nil"/>
              <w:bottom w:val="single" w:sz="4" w:space="0" w:color="auto"/>
              <w:right w:val="single" w:sz="4" w:space="0" w:color="auto"/>
            </w:tcBorders>
            <w:shd w:val="clear" w:color="auto" w:fill="auto"/>
            <w:noWrap/>
            <w:vAlign w:val="center"/>
            <w:hideMark/>
          </w:tcPr>
          <w:p w14:paraId="0A8F83B6" w14:textId="77777777" w:rsidR="00D63D97" w:rsidRPr="00957102" w:rsidRDefault="00D63D97" w:rsidP="00D63D97">
            <w:pPr>
              <w:jc w:val="center"/>
              <w:rPr>
                <w:sz w:val="20"/>
                <w:szCs w:val="20"/>
              </w:rPr>
            </w:pPr>
            <w:r w:rsidRPr="00957102">
              <w:rPr>
                <w:sz w:val="20"/>
                <w:szCs w:val="20"/>
              </w:rPr>
              <w:t>+</w:t>
            </w:r>
          </w:p>
        </w:tc>
        <w:tc>
          <w:tcPr>
            <w:tcW w:w="833" w:type="pct"/>
            <w:tcBorders>
              <w:top w:val="nil"/>
              <w:left w:val="nil"/>
              <w:bottom w:val="single" w:sz="4" w:space="0" w:color="auto"/>
              <w:right w:val="single" w:sz="4" w:space="0" w:color="auto"/>
            </w:tcBorders>
            <w:shd w:val="clear" w:color="auto" w:fill="auto"/>
            <w:noWrap/>
            <w:vAlign w:val="center"/>
            <w:hideMark/>
          </w:tcPr>
          <w:p w14:paraId="3EBC9B29"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649936A7" w14:textId="77777777" w:rsidR="00D63D97" w:rsidRPr="00957102" w:rsidRDefault="00D63D97" w:rsidP="00D63D97">
            <w:pPr>
              <w:jc w:val="center"/>
              <w:rPr>
                <w:sz w:val="20"/>
                <w:szCs w:val="20"/>
              </w:rPr>
            </w:pPr>
            <w:r w:rsidRPr="00957102">
              <w:rPr>
                <w:sz w:val="20"/>
                <w:szCs w:val="20"/>
              </w:rPr>
              <w:t> </w:t>
            </w:r>
          </w:p>
        </w:tc>
      </w:tr>
      <w:tr w:rsidR="00957102" w:rsidRPr="00957102" w14:paraId="09EF1E22"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7F22FB28" w14:textId="77777777" w:rsidR="00D63D97" w:rsidRPr="00957102" w:rsidRDefault="00D63D97" w:rsidP="00D63D97">
            <w:pPr>
              <w:jc w:val="center"/>
              <w:rPr>
                <w:sz w:val="20"/>
                <w:szCs w:val="20"/>
              </w:rPr>
            </w:pPr>
            <w:r w:rsidRPr="00957102">
              <w:rPr>
                <w:sz w:val="20"/>
                <w:szCs w:val="20"/>
              </w:rPr>
              <w:t>2.1</w:t>
            </w:r>
          </w:p>
        </w:tc>
        <w:tc>
          <w:tcPr>
            <w:tcW w:w="1113" w:type="pct"/>
            <w:tcBorders>
              <w:top w:val="nil"/>
              <w:left w:val="nil"/>
              <w:bottom w:val="single" w:sz="4" w:space="0" w:color="auto"/>
              <w:right w:val="single" w:sz="4" w:space="0" w:color="auto"/>
            </w:tcBorders>
            <w:shd w:val="clear" w:color="auto" w:fill="auto"/>
            <w:vAlign w:val="center"/>
            <w:hideMark/>
          </w:tcPr>
          <w:p w14:paraId="7C0A21D1" w14:textId="77777777" w:rsidR="00D63D97" w:rsidRPr="00957102" w:rsidRDefault="00D63D97" w:rsidP="00D63D97">
            <w:pPr>
              <w:rPr>
                <w:sz w:val="20"/>
                <w:szCs w:val="20"/>
              </w:rPr>
            </w:pPr>
            <w:r w:rsidRPr="00957102">
              <w:rPr>
                <w:sz w:val="20"/>
                <w:szCs w:val="20"/>
              </w:rPr>
              <w:t>Реконструкция изношенных напорно-разводящих водопроводных сетей с. Полноват 5,9 км</w:t>
            </w:r>
          </w:p>
        </w:tc>
        <w:tc>
          <w:tcPr>
            <w:tcW w:w="773" w:type="pct"/>
            <w:tcBorders>
              <w:top w:val="nil"/>
              <w:left w:val="nil"/>
              <w:bottom w:val="single" w:sz="4" w:space="0" w:color="auto"/>
              <w:right w:val="single" w:sz="4" w:space="0" w:color="auto"/>
            </w:tcBorders>
            <w:shd w:val="clear" w:color="auto" w:fill="auto"/>
            <w:noWrap/>
            <w:vAlign w:val="center"/>
            <w:hideMark/>
          </w:tcPr>
          <w:p w14:paraId="2BC04B88" w14:textId="77777777" w:rsidR="00D63D97" w:rsidRPr="00957102" w:rsidRDefault="00D63D97" w:rsidP="00D63D97">
            <w:pPr>
              <w:jc w:val="center"/>
              <w:rPr>
                <w:sz w:val="20"/>
                <w:szCs w:val="20"/>
              </w:rPr>
            </w:pPr>
            <w:r w:rsidRPr="00957102">
              <w:rPr>
                <w:sz w:val="20"/>
                <w:szCs w:val="20"/>
              </w:rPr>
              <w:t>+</w:t>
            </w:r>
          </w:p>
        </w:tc>
        <w:tc>
          <w:tcPr>
            <w:tcW w:w="675" w:type="pct"/>
            <w:tcBorders>
              <w:top w:val="nil"/>
              <w:left w:val="nil"/>
              <w:bottom w:val="single" w:sz="4" w:space="0" w:color="auto"/>
              <w:right w:val="single" w:sz="4" w:space="0" w:color="auto"/>
            </w:tcBorders>
            <w:shd w:val="clear" w:color="auto" w:fill="auto"/>
            <w:noWrap/>
            <w:vAlign w:val="center"/>
            <w:hideMark/>
          </w:tcPr>
          <w:p w14:paraId="0B1E7CF2" w14:textId="77777777" w:rsidR="00D63D97" w:rsidRPr="00957102" w:rsidRDefault="00D63D97" w:rsidP="00D63D97">
            <w:pPr>
              <w:jc w:val="center"/>
              <w:rPr>
                <w:sz w:val="20"/>
                <w:szCs w:val="20"/>
              </w:rPr>
            </w:pPr>
            <w:r w:rsidRPr="00957102">
              <w:rPr>
                <w:sz w:val="20"/>
                <w:szCs w:val="20"/>
              </w:rPr>
              <w:t> </w:t>
            </w:r>
          </w:p>
        </w:tc>
        <w:tc>
          <w:tcPr>
            <w:tcW w:w="833" w:type="pct"/>
            <w:tcBorders>
              <w:top w:val="nil"/>
              <w:left w:val="nil"/>
              <w:bottom w:val="single" w:sz="4" w:space="0" w:color="auto"/>
              <w:right w:val="single" w:sz="4" w:space="0" w:color="auto"/>
            </w:tcBorders>
            <w:shd w:val="clear" w:color="auto" w:fill="auto"/>
            <w:noWrap/>
            <w:vAlign w:val="center"/>
            <w:hideMark/>
          </w:tcPr>
          <w:p w14:paraId="2BAC0FE8"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02EAEF68" w14:textId="77777777" w:rsidR="00D63D97" w:rsidRPr="00957102" w:rsidRDefault="00D63D97" w:rsidP="00D63D97">
            <w:pPr>
              <w:jc w:val="center"/>
              <w:rPr>
                <w:sz w:val="20"/>
                <w:szCs w:val="20"/>
              </w:rPr>
            </w:pPr>
            <w:r w:rsidRPr="00957102">
              <w:rPr>
                <w:sz w:val="20"/>
                <w:szCs w:val="20"/>
              </w:rPr>
              <w:t> </w:t>
            </w:r>
          </w:p>
        </w:tc>
      </w:tr>
      <w:tr w:rsidR="00957102" w:rsidRPr="00957102" w14:paraId="02E6E30D"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3563BE6B" w14:textId="77777777" w:rsidR="00D63D97" w:rsidRPr="00957102" w:rsidRDefault="00D63D97" w:rsidP="00D63D97">
            <w:pPr>
              <w:jc w:val="center"/>
              <w:rPr>
                <w:sz w:val="20"/>
                <w:szCs w:val="20"/>
              </w:rPr>
            </w:pPr>
            <w:r w:rsidRPr="00957102">
              <w:rPr>
                <w:sz w:val="20"/>
                <w:szCs w:val="20"/>
              </w:rPr>
              <w:t>2.2</w:t>
            </w:r>
          </w:p>
        </w:tc>
        <w:tc>
          <w:tcPr>
            <w:tcW w:w="1113" w:type="pct"/>
            <w:tcBorders>
              <w:top w:val="nil"/>
              <w:left w:val="nil"/>
              <w:bottom w:val="single" w:sz="4" w:space="0" w:color="auto"/>
              <w:right w:val="single" w:sz="4" w:space="0" w:color="auto"/>
            </w:tcBorders>
            <w:shd w:val="clear" w:color="auto" w:fill="auto"/>
            <w:vAlign w:val="center"/>
            <w:hideMark/>
          </w:tcPr>
          <w:p w14:paraId="4E8CE4F4" w14:textId="77777777" w:rsidR="00D63D97" w:rsidRPr="00957102" w:rsidRDefault="00D63D97" w:rsidP="00D63D97">
            <w:pPr>
              <w:rPr>
                <w:sz w:val="20"/>
                <w:szCs w:val="20"/>
              </w:rPr>
            </w:pPr>
            <w:r w:rsidRPr="00957102">
              <w:rPr>
                <w:sz w:val="20"/>
                <w:szCs w:val="20"/>
              </w:rPr>
              <w:t>Реконструкция изношенных напорно-разводящих водопроводных сетей с. Ванзеват 147 м</w:t>
            </w:r>
          </w:p>
        </w:tc>
        <w:tc>
          <w:tcPr>
            <w:tcW w:w="773" w:type="pct"/>
            <w:tcBorders>
              <w:top w:val="nil"/>
              <w:left w:val="nil"/>
              <w:bottom w:val="single" w:sz="4" w:space="0" w:color="auto"/>
              <w:right w:val="single" w:sz="4" w:space="0" w:color="auto"/>
            </w:tcBorders>
            <w:shd w:val="clear" w:color="auto" w:fill="auto"/>
            <w:noWrap/>
            <w:vAlign w:val="center"/>
            <w:hideMark/>
          </w:tcPr>
          <w:p w14:paraId="0E384A3F" w14:textId="77777777" w:rsidR="00D63D97" w:rsidRPr="00957102" w:rsidRDefault="00D63D97" w:rsidP="00D63D97">
            <w:pPr>
              <w:jc w:val="center"/>
              <w:rPr>
                <w:sz w:val="20"/>
                <w:szCs w:val="20"/>
              </w:rPr>
            </w:pPr>
            <w:r w:rsidRPr="00957102">
              <w:rPr>
                <w:sz w:val="20"/>
                <w:szCs w:val="20"/>
              </w:rPr>
              <w:t>+</w:t>
            </w:r>
          </w:p>
        </w:tc>
        <w:tc>
          <w:tcPr>
            <w:tcW w:w="675" w:type="pct"/>
            <w:tcBorders>
              <w:top w:val="nil"/>
              <w:left w:val="nil"/>
              <w:bottom w:val="single" w:sz="4" w:space="0" w:color="auto"/>
              <w:right w:val="single" w:sz="4" w:space="0" w:color="auto"/>
            </w:tcBorders>
            <w:shd w:val="clear" w:color="auto" w:fill="auto"/>
            <w:noWrap/>
            <w:vAlign w:val="center"/>
            <w:hideMark/>
          </w:tcPr>
          <w:p w14:paraId="2085120E" w14:textId="77777777" w:rsidR="00D63D97" w:rsidRPr="00957102" w:rsidRDefault="00D63D97" w:rsidP="00D63D97">
            <w:pPr>
              <w:jc w:val="center"/>
              <w:rPr>
                <w:sz w:val="20"/>
                <w:szCs w:val="20"/>
              </w:rPr>
            </w:pPr>
            <w:r w:rsidRPr="00957102">
              <w:rPr>
                <w:sz w:val="20"/>
                <w:szCs w:val="20"/>
              </w:rPr>
              <w:t> </w:t>
            </w:r>
          </w:p>
        </w:tc>
        <w:tc>
          <w:tcPr>
            <w:tcW w:w="833" w:type="pct"/>
            <w:tcBorders>
              <w:top w:val="nil"/>
              <w:left w:val="nil"/>
              <w:bottom w:val="single" w:sz="4" w:space="0" w:color="auto"/>
              <w:right w:val="single" w:sz="4" w:space="0" w:color="auto"/>
            </w:tcBorders>
            <w:shd w:val="clear" w:color="auto" w:fill="auto"/>
            <w:noWrap/>
            <w:vAlign w:val="center"/>
            <w:hideMark/>
          </w:tcPr>
          <w:p w14:paraId="2C125B49"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5744BBD6" w14:textId="77777777" w:rsidR="00D63D97" w:rsidRPr="00957102" w:rsidRDefault="00D63D97" w:rsidP="00D63D97">
            <w:pPr>
              <w:jc w:val="center"/>
              <w:rPr>
                <w:sz w:val="20"/>
                <w:szCs w:val="20"/>
              </w:rPr>
            </w:pPr>
            <w:r w:rsidRPr="00957102">
              <w:rPr>
                <w:sz w:val="20"/>
                <w:szCs w:val="20"/>
              </w:rPr>
              <w:t> </w:t>
            </w:r>
          </w:p>
        </w:tc>
      </w:tr>
      <w:tr w:rsidR="00957102" w:rsidRPr="00957102" w14:paraId="17428898"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6EA1292F" w14:textId="77777777" w:rsidR="00D63D97" w:rsidRPr="00957102" w:rsidRDefault="00D63D97" w:rsidP="00D63D97">
            <w:pPr>
              <w:jc w:val="center"/>
              <w:rPr>
                <w:sz w:val="20"/>
                <w:szCs w:val="20"/>
              </w:rPr>
            </w:pPr>
            <w:r w:rsidRPr="00957102">
              <w:rPr>
                <w:sz w:val="20"/>
                <w:szCs w:val="20"/>
              </w:rPr>
              <w:t>3.1</w:t>
            </w:r>
          </w:p>
        </w:tc>
        <w:tc>
          <w:tcPr>
            <w:tcW w:w="1113" w:type="pct"/>
            <w:tcBorders>
              <w:top w:val="nil"/>
              <w:left w:val="nil"/>
              <w:bottom w:val="single" w:sz="4" w:space="0" w:color="auto"/>
              <w:right w:val="single" w:sz="4" w:space="0" w:color="auto"/>
            </w:tcBorders>
            <w:shd w:val="clear" w:color="auto" w:fill="auto"/>
            <w:vAlign w:val="center"/>
            <w:hideMark/>
          </w:tcPr>
          <w:p w14:paraId="37B5EA83" w14:textId="77777777" w:rsidR="00D63D97" w:rsidRPr="00957102" w:rsidRDefault="00D63D97" w:rsidP="00D63D97">
            <w:pPr>
              <w:rPr>
                <w:sz w:val="20"/>
                <w:szCs w:val="20"/>
              </w:rPr>
            </w:pPr>
            <w:r w:rsidRPr="00957102">
              <w:rPr>
                <w:sz w:val="20"/>
                <w:szCs w:val="20"/>
              </w:rPr>
              <w:t>Строительство напорно-разводящих сетей с. Полноват 1,344 км</w:t>
            </w:r>
          </w:p>
        </w:tc>
        <w:tc>
          <w:tcPr>
            <w:tcW w:w="773" w:type="pct"/>
            <w:tcBorders>
              <w:top w:val="nil"/>
              <w:left w:val="nil"/>
              <w:bottom w:val="single" w:sz="4" w:space="0" w:color="auto"/>
              <w:right w:val="single" w:sz="4" w:space="0" w:color="auto"/>
            </w:tcBorders>
            <w:shd w:val="clear" w:color="auto" w:fill="auto"/>
            <w:noWrap/>
            <w:vAlign w:val="center"/>
            <w:hideMark/>
          </w:tcPr>
          <w:p w14:paraId="58F26680" w14:textId="77777777" w:rsidR="00D63D97" w:rsidRPr="00957102" w:rsidRDefault="00D63D97" w:rsidP="00D63D97">
            <w:pPr>
              <w:jc w:val="center"/>
              <w:rPr>
                <w:sz w:val="20"/>
                <w:szCs w:val="20"/>
              </w:rPr>
            </w:pPr>
            <w:r w:rsidRPr="00957102">
              <w:rPr>
                <w:sz w:val="20"/>
                <w:szCs w:val="20"/>
              </w:rPr>
              <w:t> </w:t>
            </w:r>
          </w:p>
        </w:tc>
        <w:tc>
          <w:tcPr>
            <w:tcW w:w="675" w:type="pct"/>
            <w:tcBorders>
              <w:top w:val="nil"/>
              <w:left w:val="nil"/>
              <w:bottom w:val="single" w:sz="4" w:space="0" w:color="auto"/>
              <w:right w:val="single" w:sz="4" w:space="0" w:color="auto"/>
            </w:tcBorders>
            <w:shd w:val="clear" w:color="auto" w:fill="auto"/>
            <w:noWrap/>
            <w:vAlign w:val="center"/>
            <w:hideMark/>
          </w:tcPr>
          <w:p w14:paraId="66531E34" w14:textId="77777777" w:rsidR="00D63D97" w:rsidRPr="00957102" w:rsidRDefault="00D63D97" w:rsidP="00D63D97">
            <w:pPr>
              <w:jc w:val="center"/>
              <w:rPr>
                <w:sz w:val="20"/>
                <w:szCs w:val="20"/>
              </w:rPr>
            </w:pPr>
            <w:r w:rsidRPr="00957102">
              <w:rPr>
                <w:sz w:val="20"/>
                <w:szCs w:val="20"/>
              </w:rPr>
              <w:t>+</w:t>
            </w:r>
          </w:p>
        </w:tc>
        <w:tc>
          <w:tcPr>
            <w:tcW w:w="833" w:type="pct"/>
            <w:tcBorders>
              <w:top w:val="nil"/>
              <w:left w:val="nil"/>
              <w:bottom w:val="single" w:sz="4" w:space="0" w:color="auto"/>
              <w:right w:val="single" w:sz="4" w:space="0" w:color="auto"/>
            </w:tcBorders>
            <w:shd w:val="clear" w:color="auto" w:fill="auto"/>
            <w:noWrap/>
            <w:vAlign w:val="center"/>
            <w:hideMark/>
          </w:tcPr>
          <w:p w14:paraId="1DBAABB3"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1D59C0B4" w14:textId="77777777" w:rsidR="00D63D97" w:rsidRPr="00957102" w:rsidRDefault="00D63D97" w:rsidP="00D63D97">
            <w:pPr>
              <w:jc w:val="center"/>
              <w:rPr>
                <w:sz w:val="20"/>
                <w:szCs w:val="20"/>
              </w:rPr>
            </w:pPr>
            <w:r w:rsidRPr="00957102">
              <w:rPr>
                <w:sz w:val="20"/>
                <w:szCs w:val="20"/>
              </w:rPr>
              <w:t> </w:t>
            </w:r>
          </w:p>
        </w:tc>
      </w:tr>
      <w:tr w:rsidR="00957102" w:rsidRPr="00957102" w14:paraId="14C2F8BA" w14:textId="77777777" w:rsidTr="00D63D9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E7EE278" w14:textId="77777777" w:rsidR="00D63D97" w:rsidRPr="00957102" w:rsidRDefault="00D63D97" w:rsidP="00D63D97">
            <w:pPr>
              <w:jc w:val="center"/>
              <w:rPr>
                <w:b/>
                <w:bCs/>
                <w:sz w:val="20"/>
                <w:szCs w:val="20"/>
              </w:rPr>
            </w:pPr>
            <w:r w:rsidRPr="00957102">
              <w:rPr>
                <w:b/>
                <w:bCs/>
                <w:sz w:val="20"/>
                <w:szCs w:val="20"/>
              </w:rPr>
              <w:t>Водоотведение</w:t>
            </w:r>
          </w:p>
        </w:tc>
      </w:tr>
      <w:tr w:rsidR="00957102" w:rsidRPr="00957102" w14:paraId="0AFD9522"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16CCB70A" w14:textId="77777777" w:rsidR="00D63D97" w:rsidRPr="00957102" w:rsidRDefault="00D63D97" w:rsidP="00D63D97">
            <w:pPr>
              <w:jc w:val="center"/>
              <w:rPr>
                <w:sz w:val="20"/>
                <w:szCs w:val="20"/>
              </w:rPr>
            </w:pPr>
            <w:r w:rsidRPr="00957102">
              <w:rPr>
                <w:sz w:val="20"/>
                <w:szCs w:val="20"/>
              </w:rPr>
              <w:t>1.1</w:t>
            </w:r>
          </w:p>
        </w:tc>
        <w:tc>
          <w:tcPr>
            <w:tcW w:w="1113" w:type="pct"/>
            <w:tcBorders>
              <w:top w:val="nil"/>
              <w:left w:val="nil"/>
              <w:bottom w:val="single" w:sz="4" w:space="0" w:color="auto"/>
              <w:right w:val="single" w:sz="4" w:space="0" w:color="auto"/>
            </w:tcBorders>
            <w:shd w:val="clear" w:color="000000" w:fill="FFFFFF"/>
            <w:vAlign w:val="center"/>
            <w:hideMark/>
          </w:tcPr>
          <w:p w14:paraId="4696A857" w14:textId="77777777" w:rsidR="00D63D97" w:rsidRPr="00957102" w:rsidRDefault="00D63D97" w:rsidP="00D63D97">
            <w:pPr>
              <w:rPr>
                <w:sz w:val="20"/>
                <w:szCs w:val="20"/>
              </w:rPr>
            </w:pPr>
            <w:r w:rsidRPr="00957102">
              <w:rPr>
                <w:sz w:val="20"/>
                <w:szCs w:val="20"/>
              </w:rPr>
              <w:t>Строительство КОС 300 м</w:t>
            </w:r>
            <w:r w:rsidRPr="00957102">
              <w:rPr>
                <w:sz w:val="20"/>
                <w:szCs w:val="20"/>
                <w:vertAlign w:val="superscript"/>
              </w:rPr>
              <w:t>3</w:t>
            </w:r>
            <w:r w:rsidRPr="00957102">
              <w:rPr>
                <w:sz w:val="20"/>
                <w:szCs w:val="20"/>
              </w:rPr>
              <w:t>/</w:t>
            </w:r>
            <w:proofErr w:type="spellStart"/>
            <w:r w:rsidRPr="00957102">
              <w:rPr>
                <w:sz w:val="20"/>
                <w:szCs w:val="20"/>
              </w:rPr>
              <w:t>сут</w:t>
            </w:r>
            <w:proofErr w:type="spellEnd"/>
          </w:p>
        </w:tc>
        <w:tc>
          <w:tcPr>
            <w:tcW w:w="773" w:type="pct"/>
            <w:tcBorders>
              <w:top w:val="nil"/>
              <w:left w:val="nil"/>
              <w:bottom w:val="single" w:sz="4" w:space="0" w:color="auto"/>
              <w:right w:val="single" w:sz="4" w:space="0" w:color="auto"/>
            </w:tcBorders>
            <w:shd w:val="clear" w:color="auto" w:fill="auto"/>
            <w:noWrap/>
            <w:vAlign w:val="center"/>
            <w:hideMark/>
          </w:tcPr>
          <w:p w14:paraId="1CC4E3CE" w14:textId="77777777" w:rsidR="00D63D97" w:rsidRPr="00957102" w:rsidRDefault="00D63D97" w:rsidP="00D63D97">
            <w:pPr>
              <w:jc w:val="center"/>
              <w:rPr>
                <w:sz w:val="20"/>
                <w:szCs w:val="20"/>
              </w:rPr>
            </w:pPr>
            <w:r w:rsidRPr="00957102">
              <w:rPr>
                <w:sz w:val="20"/>
                <w:szCs w:val="20"/>
              </w:rPr>
              <w:t> </w:t>
            </w:r>
          </w:p>
        </w:tc>
        <w:tc>
          <w:tcPr>
            <w:tcW w:w="675" w:type="pct"/>
            <w:tcBorders>
              <w:top w:val="nil"/>
              <w:left w:val="nil"/>
              <w:bottom w:val="single" w:sz="4" w:space="0" w:color="auto"/>
              <w:right w:val="single" w:sz="4" w:space="0" w:color="auto"/>
            </w:tcBorders>
            <w:shd w:val="clear" w:color="auto" w:fill="auto"/>
            <w:noWrap/>
            <w:vAlign w:val="center"/>
            <w:hideMark/>
          </w:tcPr>
          <w:p w14:paraId="48641347" w14:textId="77777777" w:rsidR="00D63D97" w:rsidRPr="00957102" w:rsidRDefault="00D63D97" w:rsidP="00D63D97">
            <w:pPr>
              <w:jc w:val="center"/>
              <w:rPr>
                <w:sz w:val="20"/>
                <w:szCs w:val="20"/>
              </w:rPr>
            </w:pPr>
            <w:r w:rsidRPr="00957102">
              <w:rPr>
                <w:sz w:val="20"/>
                <w:szCs w:val="20"/>
              </w:rPr>
              <w:t>+</w:t>
            </w:r>
          </w:p>
        </w:tc>
        <w:tc>
          <w:tcPr>
            <w:tcW w:w="833" w:type="pct"/>
            <w:tcBorders>
              <w:top w:val="nil"/>
              <w:left w:val="nil"/>
              <w:bottom w:val="single" w:sz="4" w:space="0" w:color="auto"/>
              <w:right w:val="single" w:sz="4" w:space="0" w:color="auto"/>
            </w:tcBorders>
            <w:shd w:val="clear" w:color="auto" w:fill="auto"/>
            <w:noWrap/>
            <w:vAlign w:val="center"/>
            <w:hideMark/>
          </w:tcPr>
          <w:p w14:paraId="42446289"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5484F025" w14:textId="77777777" w:rsidR="00D63D97" w:rsidRPr="00957102" w:rsidRDefault="00D63D97" w:rsidP="00D63D97">
            <w:pPr>
              <w:jc w:val="center"/>
              <w:rPr>
                <w:sz w:val="20"/>
                <w:szCs w:val="20"/>
              </w:rPr>
            </w:pPr>
            <w:r w:rsidRPr="00957102">
              <w:rPr>
                <w:sz w:val="20"/>
                <w:szCs w:val="20"/>
              </w:rPr>
              <w:t> </w:t>
            </w:r>
          </w:p>
        </w:tc>
      </w:tr>
      <w:tr w:rsidR="00957102" w:rsidRPr="00957102" w14:paraId="17AF4A8B"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3D4EFD16" w14:textId="77777777" w:rsidR="00D63D97" w:rsidRPr="00957102" w:rsidRDefault="00D63D97" w:rsidP="00D63D97">
            <w:pPr>
              <w:jc w:val="center"/>
              <w:rPr>
                <w:sz w:val="20"/>
                <w:szCs w:val="20"/>
              </w:rPr>
            </w:pPr>
            <w:r w:rsidRPr="00957102">
              <w:rPr>
                <w:sz w:val="20"/>
                <w:szCs w:val="20"/>
              </w:rPr>
              <w:t>1.2</w:t>
            </w:r>
          </w:p>
        </w:tc>
        <w:tc>
          <w:tcPr>
            <w:tcW w:w="1113" w:type="pct"/>
            <w:tcBorders>
              <w:top w:val="nil"/>
              <w:left w:val="nil"/>
              <w:bottom w:val="single" w:sz="4" w:space="0" w:color="auto"/>
              <w:right w:val="single" w:sz="4" w:space="0" w:color="auto"/>
            </w:tcBorders>
            <w:shd w:val="clear" w:color="000000" w:fill="FFFFFF"/>
            <w:vAlign w:val="center"/>
            <w:hideMark/>
          </w:tcPr>
          <w:p w14:paraId="1A5016A0" w14:textId="77777777" w:rsidR="00D63D97" w:rsidRPr="00957102" w:rsidRDefault="00D63D97" w:rsidP="00D63D97">
            <w:pPr>
              <w:rPr>
                <w:sz w:val="20"/>
                <w:szCs w:val="20"/>
              </w:rPr>
            </w:pPr>
            <w:r w:rsidRPr="00957102">
              <w:rPr>
                <w:sz w:val="20"/>
                <w:szCs w:val="20"/>
              </w:rPr>
              <w:t>Строительство КНС-1, производительностью 7 м</w:t>
            </w:r>
            <w:r w:rsidRPr="00957102">
              <w:rPr>
                <w:sz w:val="20"/>
                <w:szCs w:val="20"/>
                <w:vertAlign w:val="superscript"/>
              </w:rPr>
              <w:t>3</w:t>
            </w:r>
            <w:r w:rsidRPr="00957102">
              <w:rPr>
                <w:sz w:val="20"/>
                <w:szCs w:val="20"/>
              </w:rPr>
              <w:t>/ч</w:t>
            </w:r>
          </w:p>
        </w:tc>
        <w:tc>
          <w:tcPr>
            <w:tcW w:w="773" w:type="pct"/>
            <w:tcBorders>
              <w:top w:val="nil"/>
              <w:left w:val="nil"/>
              <w:bottom w:val="single" w:sz="4" w:space="0" w:color="auto"/>
              <w:right w:val="single" w:sz="4" w:space="0" w:color="auto"/>
            </w:tcBorders>
            <w:shd w:val="clear" w:color="auto" w:fill="auto"/>
            <w:noWrap/>
            <w:vAlign w:val="center"/>
            <w:hideMark/>
          </w:tcPr>
          <w:p w14:paraId="0D80C59B" w14:textId="77777777" w:rsidR="00D63D97" w:rsidRPr="00957102" w:rsidRDefault="00D63D97" w:rsidP="00D63D97">
            <w:pPr>
              <w:jc w:val="center"/>
              <w:rPr>
                <w:sz w:val="20"/>
                <w:szCs w:val="20"/>
              </w:rPr>
            </w:pPr>
            <w:r w:rsidRPr="00957102">
              <w:rPr>
                <w:sz w:val="20"/>
                <w:szCs w:val="20"/>
              </w:rPr>
              <w:t> </w:t>
            </w:r>
          </w:p>
        </w:tc>
        <w:tc>
          <w:tcPr>
            <w:tcW w:w="675" w:type="pct"/>
            <w:tcBorders>
              <w:top w:val="nil"/>
              <w:left w:val="nil"/>
              <w:bottom w:val="single" w:sz="4" w:space="0" w:color="auto"/>
              <w:right w:val="single" w:sz="4" w:space="0" w:color="auto"/>
            </w:tcBorders>
            <w:shd w:val="clear" w:color="auto" w:fill="auto"/>
            <w:noWrap/>
            <w:vAlign w:val="center"/>
            <w:hideMark/>
          </w:tcPr>
          <w:p w14:paraId="202977BE" w14:textId="77777777" w:rsidR="00D63D97" w:rsidRPr="00957102" w:rsidRDefault="00D63D97" w:rsidP="00D63D97">
            <w:pPr>
              <w:jc w:val="center"/>
              <w:rPr>
                <w:sz w:val="20"/>
                <w:szCs w:val="20"/>
              </w:rPr>
            </w:pPr>
            <w:r w:rsidRPr="00957102">
              <w:rPr>
                <w:sz w:val="20"/>
                <w:szCs w:val="20"/>
              </w:rPr>
              <w:t>+</w:t>
            </w:r>
          </w:p>
        </w:tc>
        <w:tc>
          <w:tcPr>
            <w:tcW w:w="833" w:type="pct"/>
            <w:tcBorders>
              <w:top w:val="nil"/>
              <w:left w:val="nil"/>
              <w:bottom w:val="single" w:sz="4" w:space="0" w:color="auto"/>
              <w:right w:val="single" w:sz="4" w:space="0" w:color="auto"/>
            </w:tcBorders>
            <w:shd w:val="clear" w:color="auto" w:fill="auto"/>
            <w:noWrap/>
            <w:vAlign w:val="center"/>
            <w:hideMark/>
          </w:tcPr>
          <w:p w14:paraId="71E382D8"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401F9BF8" w14:textId="77777777" w:rsidR="00D63D97" w:rsidRPr="00957102" w:rsidRDefault="00D63D97" w:rsidP="00D63D97">
            <w:pPr>
              <w:jc w:val="center"/>
              <w:rPr>
                <w:sz w:val="20"/>
                <w:szCs w:val="20"/>
              </w:rPr>
            </w:pPr>
            <w:r w:rsidRPr="00957102">
              <w:rPr>
                <w:sz w:val="20"/>
                <w:szCs w:val="20"/>
              </w:rPr>
              <w:t> </w:t>
            </w:r>
          </w:p>
        </w:tc>
      </w:tr>
      <w:tr w:rsidR="00957102" w:rsidRPr="00957102" w14:paraId="4D8E14B3"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3ACB7AFB" w14:textId="77777777" w:rsidR="00D63D97" w:rsidRPr="00957102" w:rsidRDefault="00D63D97" w:rsidP="00D63D97">
            <w:pPr>
              <w:jc w:val="center"/>
              <w:rPr>
                <w:sz w:val="20"/>
                <w:szCs w:val="20"/>
              </w:rPr>
            </w:pPr>
            <w:r w:rsidRPr="00957102">
              <w:rPr>
                <w:sz w:val="20"/>
                <w:szCs w:val="20"/>
              </w:rPr>
              <w:t>1.3</w:t>
            </w:r>
          </w:p>
        </w:tc>
        <w:tc>
          <w:tcPr>
            <w:tcW w:w="1113" w:type="pct"/>
            <w:tcBorders>
              <w:top w:val="nil"/>
              <w:left w:val="nil"/>
              <w:bottom w:val="single" w:sz="4" w:space="0" w:color="auto"/>
              <w:right w:val="single" w:sz="4" w:space="0" w:color="auto"/>
            </w:tcBorders>
            <w:shd w:val="clear" w:color="000000" w:fill="FFFFFF"/>
            <w:vAlign w:val="center"/>
            <w:hideMark/>
          </w:tcPr>
          <w:p w14:paraId="2B39C9C6" w14:textId="77777777" w:rsidR="00D63D97" w:rsidRPr="00957102" w:rsidRDefault="00D63D97" w:rsidP="00D63D97">
            <w:pPr>
              <w:rPr>
                <w:sz w:val="20"/>
                <w:szCs w:val="20"/>
              </w:rPr>
            </w:pPr>
            <w:r w:rsidRPr="00957102">
              <w:rPr>
                <w:sz w:val="20"/>
                <w:szCs w:val="20"/>
              </w:rPr>
              <w:t>Строительство КНС-2, производительностью 14,1 м</w:t>
            </w:r>
            <w:r w:rsidRPr="00957102">
              <w:rPr>
                <w:sz w:val="20"/>
                <w:szCs w:val="20"/>
                <w:vertAlign w:val="superscript"/>
              </w:rPr>
              <w:t>3</w:t>
            </w:r>
            <w:r w:rsidRPr="00957102">
              <w:rPr>
                <w:sz w:val="20"/>
                <w:szCs w:val="20"/>
              </w:rPr>
              <w:t>/ч</w:t>
            </w:r>
          </w:p>
        </w:tc>
        <w:tc>
          <w:tcPr>
            <w:tcW w:w="773" w:type="pct"/>
            <w:tcBorders>
              <w:top w:val="nil"/>
              <w:left w:val="nil"/>
              <w:bottom w:val="single" w:sz="4" w:space="0" w:color="auto"/>
              <w:right w:val="single" w:sz="4" w:space="0" w:color="auto"/>
            </w:tcBorders>
            <w:shd w:val="clear" w:color="auto" w:fill="auto"/>
            <w:noWrap/>
            <w:vAlign w:val="center"/>
            <w:hideMark/>
          </w:tcPr>
          <w:p w14:paraId="62FE7B8E" w14:textId="77777777" w:rsidR="00D63D97" w:rsidRPr="00957102" w:rsidRDefault="00D63D97" w:rsidP="00D63D97">
            <w:pPr>
              <w:jc w:val="center"/>
              <w:rPr>
                <w:sz w:val="20"/>
                <w:szCs w:val="20"/>
              </w:rPr>
            </w:pPr>
            <w:r w:rsidRPr="00957102">
              <w:rPr>
                <w:sz w:val="20"/>
                <w:szCs w:val="20"/>
              </w:rPr>
              <w:t> </w:t>
            </w:r>
          </w:p>
        </w:tc>
        <w:tc>
          <w:tcPr>
            <w:tcW w:w="675" w:type="pct"/>
            <w:tcBorders>
              <w:top w:val="nil"/>
              <w:left w:val="nil"/>
              <w:bottom w:val="single" w:sz="4" w:space="0" w:color="auto"/>
              <w:right w:val="single" w:sz="4" w:space="0" w:color="auto"/>
            </w:tcBorders>
            <w:shd w:val="clear" w:color="auto" w:fill="auto"/>
            <w:noWrap/>
            <w:vAlign w:val="center"/>
            <w:hideMark/>
          </w:tcPr>
          <w:p w14:paraId="57D6F37E" w14:textId="77777777" w:rsidR="00D63D97" w:rsidRPr="00957102" w:rsidRDefault="00D63D97" w:rsidP="00D63D97">
            <w:pPr>
              <w:jc w:val="center"/>
              <w:rPr>
                <w:sz w:val="20"/>
                <w:szCs w:val="20"/>
              </w:rPr>
            </w:pPr>
            <w:r w:rsidRPr="00957102">
              <w:rPr>
                <w:sz w:val="20"/>
                <w:szCs w:val="20"/>
              </w:rPr>
              <w:t>+</w:t>
            </w:r>
          </w:p>
        </w:tc>
        <w:tc>
          <w:tcPr>
            <w:tcW w:w="833" w:type="pct"/>
            <w:tcBorders>
              <w:top w:val="nil"/>
              <w:left w:val="nil"/>
              <w:bottom w:val="single" w:sz="4" w:space="0" w:color="auto"/>
              <w:right w:val="single" w:sz="4" w:space="0" w:color="auto"/>
            </w:tcBorders>
            <w:shd w:val="clear" w:color="auto" w:fill="auto"/>
            <w:noWrap/>
            <w:vAlign w:val="center"/>
            <w:hideMark/>
          </w:tcPr>
          <w:p w14:paraId="6C47FABE"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206B404A" w14:textId="77777777" w:rsidR="00D63D97" w:rsidRPr="00957102" w:rsidRDefault="00D63D97" w:rsidP="00D63D97">
            <w:pPr>
              <w:jc w:val="center"/>
              <w:rPr>
                <w:sz w:val="20"/>
                <w:szCs w:val="20"/>
              </w:rPr>
            </w:pPr>
            <w:r w:rsidRPr="00957102">
              <w:rPr>
                <w:sz w:val="20"/>
                <w:szCs w:val="20"/>
              </w:rPr>
              <w:t> </w:t>
            </w:r>
          </w:p>
        </w:tc>
      </w:tr>
      <w:tr w:rsidR="00957102" w:rsidRPr="00957102" w14:paraId="5A830C3B"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5EBCEB3F" w14:textId="77777777" w:rsidR="00D63D97" w:rsidRPr="00957102" w:rsidRDefault="00D63D97" w:rsidP="00D63D97">
            <w:pPr>
              <w:jc w:val="center"/>
              <w:rPr>
                <w:sz w:val="20"/>
                <w:szCs w:val="20"/>
              </w:rPr>
            </w:pPr>
            <w:r w:rsidRPr="00957102">
              <w:rPr>
                <w:sz w:val="20"/>
                <w:szCs w:val="20"/>
              </w:rPr>
              <w:t>1.4</w:t>
            </w:r>
          </w:p>
        </w:tc>
        <w:tc>
          <w:tcPr>
            <w:tcW w:w="1113" w:type="pct"/>
            <w:tcBorders>
              <w:top w:val="nil"/>
              <w:left w:val="nil"/>
              <w:bottom w:val="single" w:sz="4" w:space="0" w:color="auto"/>
              <w:right w:val="single" w:sz="4" w:space="0" w:color="auto"/>
            </w:tcBorders>
            <w:shd w:val="clear" w:color="000000" w:fill="FFFFFF"/>
            <w:vAlign w:val="center"/>
            <w:hideMark/>
          </w:tcPr>
          <w:p w14:paraId="1099B006" w14:textId="77777777" w:rsidR="00D63D97" w:rsidRPr="00957102" w:rsidRDefault="00D63D97" w:rsidP="00D63D97">
            <w:pPr>
              <w:rPr>
                <w:sz w:val="20"/>
                <w:szCs w:val="20"/>
              </w:rPr>
            </w:pPr>
            <w:r w:rsidRPr="00957102">
              <w:rPr>
                <w:sz w:val="20"/>
                <w:szCs w:val="20"/>
              </w:rPr>
              <w:t>Строительство КНС-3, производительностью 21,2 м</w:t>
            </w:r>
            <w:r w:rsidRPr="00957102">
              <w:rPr>
                <w:sz w:val="20"/>
                <w:szCs w:val="20"/>
                <w:vertAlign w:val="superscript"/>
              </w:rPr>
              <w:t>3</w:t>
            </w:r>
            <w:r w:rsidRPr="00957102">
              <w:rPr>
                <w:sz w:val="20"/>
                <w:szCs w:val="20"/>
              </w:rPr>
              <w:t>/ч</w:t>
            </w:r>
          </w:p>
        </w:tc>
        <w:tc>
          <w:tcPr>
            <w:tcW w:w="773" w:type="pct"/>
            <w:tcBorders>
              <w:top w:val="nil"/>
              <w:left w:val="nil"/>
              <w:bottom w:val="single" w:sz="4" w:space="0" w:color="auto"/>
              <w:right w:val="single" w:sz="4" w:space="0" w:color="auto"/>
            </w:tcBorders>
            <w:shd w:val="clear" w:color="auto" w:fill="auto"/>
            <w:noWrap/>
            <w:vAlign w:val="center"/>
            <w:hideMark/>
          </w:tcPr>
          <w:p w14:paraId="73028B60" w14:textId="77777777" w:rsidR="00D63D97" w:rsidRPr="00957102" w:rsidRDefault="00D63D97" w:rsidP="00D63D97">
            <w:pPr>
              <w:jc w:val="center"/>
              <w:rPr>
                <w:sz w:val="20"/>
                <w:szCs w:val="20"/>
              </w:rPr>
            </w:pPr>
            <w:r w:rsidRPr="00957102">
              <w:rPr>
                <w:sz w:val="20"/>
                <w:szCs w:val="20"/>
              </w:rPr>
              <w:t> </w:t>
            </w:r>
          </w:p>
        </w:tc>
        <w:tc>
          <w:tcPr>
            <w:tcW w:w="675" w:type="pct"/>
            <w:tcBorders>
              <w:top w:val="nil"/>
              <w:left w:val="nil"/>
              <w:bottom w:val="single" w:sz="4" w:space="0" w:color="auto"/>
              <w:right w:val="single" w:sz="4" w:space="0" w:color="auto"/>
            </w:tcBorders>
            <w:shd w:val="clear" w:color="auto" w:fill="auto"/>
            <w:noWrap/>
            <w:vAlign w:val="center"/>
            <w:hideMark/>
          </w:tcPr>
          <w:p w14:paraId="43A9E0BB" w14:textId="77777777" w:rsidR="00D63D97" w:rsidRPr="00957102" w:rsidRDefault="00D63D97" w:rsidP="00D63D97">
            <w:pPr>
              <w:jc w:val="center"/>
              <w:rPr>
                <w:sz w:val="20"/>
                <w:szCs w:val="20"/>
              </w:rPr>
            </w:pPr>
            <w:r w:rsidRPr="00957102">
              <w:rPr>
                <w:sz w:val="20"/>
                <w:szCs w:val="20"/>
              </w:rPr>
              <w:t>+</w:t>
            </w:r>
          </w:p>
        </w:tc>
        <w:tc>
          <w:tcPr>
            <w:tcW w:w="833" w:type="pct"/>
            <w:tcBorders>
              <w:top w:val="nil"/>
              <w:left w:val="nil"/>
              <w:bottom w:val="single" w:sz="4" w:space="0" w:color="auto"/>
              <w:right w:val="single" w:sz="4" w:space="0" w:color="auto"/>
            </w:tcBorders>
            <w:shd w:val="clear" w:color="auto" w:fill="auto"/>
            <w:noWrap/>
            <w:vAlign w:val="center"/>
            <w:hideMark/>
          </w:tcPr>
          <w:p w14:paraId="671F2D57"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321B406B" w14:textId="77777777" w:rsidR="00D63D97" w:rsidRPr="00957102" w:rsidRDefault="00D63D97" w:rsidP="00D63D97">
            <w:pPr>
              <w:jc w:val="center"/>
              <w:rPr>
                <w:sz w:val="20"/>
                <w:szCs w:val="20"/>
              </w:rPr>
            </w:pPr>
            <w:r w:rsidRPr="00957102">
              <w:rPr>
                <w:sz w:val="20"/>
                <w:szCs w:val="20"/>
              </w:rPr>
              <w:t> </w:t>
            </w:r>
          </w:p>
        </w:tc>
      </w:tr>
      <w:tr w:rsidR="00957102" w:rsidRPr="00957102" w14:paraId="52F6B2FA"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70791896" w14:textId="77777777" w:rsidR="00D63D97" w:rsidRPr="00957102" w:rsidRDefault="00D63D97" w:rsidP="00D63D97">
            <w:pPr>
              <w:jc w:val="center"/>
              <w:rPr>
                <w:sz w:val="20"/>
                <w:szCs w:val="20"/>
              </w:rPr>
            </w:pPr>
            <w:r w:rsidRPr="00957102">
              <w:rPr>
                <w:sz w:val="20"/>
                <w:szCs w:val="20"/>
              </w:rPr>
              <w:t>1.5</w:t>
            </w:r>
          </w:p>
        </w:tc>
        <w:tc>
          <w:tcPr>
            <w:tcW w:w="1113" w:type="pct"/>
            <w:tcBorders>
              <w:top w:val="nil"/>
              <w:left w:val="nil"/>
              <w:bottom w:val="single" w:sz="4" w:space="0" w:color="auto"/>
              <w:right w:val="single" w:sz="4" w:space="0" w:color="auto"/>
            </w:tcBorders>
            <w:shd w:val="clear" w:color="000000" w:fill="FFFFFF"/>
            <w:vAlign w:val="center"/>
            <w:hideMark/>
          </w:tcPr>
          <w:p w14:paraId="70B11492" w14:textId="77777777" w:rsidR="00D63D97" w:rsidRPr="00957102" w:rsidRDefault="00D63D97" w:rsidP="00D63D97">
            <w:pPr>
              <w:rPr>
                <w:sz w:val="20"/>
                <w:szCs w:val="20"/>
              </w:rPr>
            </w:pPr>
            <w:r w:rsidRPr="00957102">
              <w:rPr>
                <w:sz w:val="20"/>
                <w:szCs w:val="20"/>
              </w:rPr>
              <w:t>Строительство ГКНС, производительностью 35,3 м</w:t>
            </w:r>
            <w:r w:rsidRPr="00957102">
              <w:rPr>
                <w:sz w:val="20"/>
                <w:szCs w:val="20"/>
                <w:vertAlign w:val="superscript"/>
              </w:rPr>
              <w:t>3</w:t>
            </w:r>
            <w:r w:rsidRPr="00957102">
              <w:rPr>
                <w:sz w:val="20"/>
                <w:szCs w:val="20"/>
              </w:rPr>
              <w:t>/ч</w:t>
            </w:r>
          </w:p>
        </w:tc>
        <w:tc>
          <w:tcPr>
            <w:tcW w:w="773" w:type="pct"/>
            <w:tcBorders>
              <w:top w:val="nil"/>
              <w:left w:val="nil"/>
              <w:bottom w:val="single" w:sz="4" w:space="0" w:color="auto"/>
              <w:right w:val="single" w:sz="4" w:space="0" w:color="auto"/>
            </w:tcBorders>
            <w:shd w:val="clear" w:color="auto" w:fill="auto"/>
            <w:noWrap/>
            <w:vAlign w:val="center"/>
            <w:hideMark/>
          </w:tcPr>
          <w:p w14:paraId="546F1C66" w14:textId="77777777" w:rsidR="00D63D97" w:rsidRPr="00957102" w:rsidRDefault="00D63D97" w:rsidP="00D63D97">
            <w:pPr>
              <w:jc w:val="center"/>
              <w:rPr>
                <w:sz w:val="20"/>
                <w:szCs w:val="20"/>
              </w:rPr>
            </w:pPr>
            <w:r w:rsidRPr="00957102">
              <w:rPr>
                <w:sz w:val="20"/>
                <w:szCs w:val="20"/>
              </w:rPr>
              <w:t> </w:t>
            </w:r>
          </w:p>
        </w:tc>
        <w:tc>
          <w:tcPr>
            <w:tcW w:w="675" w:type="pct"/>
            <w:tcBorders>
              <w:top w:val="nil"/>
              <w:left w:val="nil"/>
              <w:bottom w:val="single" w:sz="4" w:space="0" w:color="auto"/>
              <w:right w:val="single" w:sz="4" w:space="0" w:color="auto"/>
            </w:tcBorders>
            <w:shd w:val="clear" w:color="auto" w:fill="auto"/>
            <w:noWrap/>
            <w:vAlign w:val="center"/>
            <w:hideMark/>
          </w:tcPr>
          <w:p w14:paraId="45A15C88" w14:textId="77777777" w:rsidR="00D63D97" w:rsidRPr="00957102" w:rsidRDefault="00D63D97" w:rsidP="00D63D97">
            <w:pPr>
              <w:jc w:val="center"/>
              <w:rPr>
                <w:sz w:val="20"/>
                <w:szCs w:val="20"/>
              </w:rPr>
            </w:pPr>
            <w:r w:rsidRPr="00957102">
              <w:rPr>
                <w:sz w:val="20"/>
                <w:szCs w:val="20"/>
              </w:rPr>
              <w:t>+</w:t>
            </w:r>
          </w:p>
        </w:tc>
        <w:tc>
          <w:tcPr>
            <w:tcW w:w="833" w:type="pct"/>
            <w:tcBorders>
              <w:top w:val="nil"/>
              <w:left w:val="nil"/>
              <w:bottom w:val="single" w:sz="4" w:space="0" w:color="auto"/>
              <w:right w:val="single" w:sz="4" w:space="0" w:color="auto"/>
            </w:tcBorders>
            <w:shd w:val="clear" w:color="auto" w:fill="auto"/>
            <w:noWrap/>
            <w:vAlign w:val="center"/>
            <w:hideMark/>
          </w:tcPr>
          <w:p w14:paraId="5A67A153"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54A4D7C6" w14:textId="77777777" w:rsidR="00D63D97" w:rsidRPr="00957102" w:rsidRDefault="00D63D97" w:rsidP="00D63D97">
            <w:pPr>
              <w:jc w:val="center"/>
              <w:rPr>
                <w:sz w:val="20"/>
                <w:szCs w:val="20"/>
              </w:rPr>
            </w:pPr>
            <w:r w:rsidRPr="00957102">
              <w:rPr>
                <w:sz w:val="20"/>
                <w:szCs w:val="20"/>
              </w:rPr>
              <w:t> </w:t>
            </w:r>
          </w:p>
        </w:tc>
      </w:tr>
      <w:tr w:rsidR="00957102" w:rsidRPr="00957102" w14:paraId="769BC52D"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5D3CF7D0" w14:textId="77777777" w:rsidR="00D63D97" w:rsidRPr="00957102" w:rsidRDefault="00D63D97" w:rsidP="00D63D97">
            <w:pPr>
              <w:jc w:val="center"/>
              <w:rPr>
                <w:sz w:val="20"/>
                <w:szCs w:val="20"/>
              </w:rPr>
            </w:pPr>
            <w:r w:rsidRPr="00957102">
              <w:rPr>
                <w:sz w:val="20"/>
                <w:szCs w:val="20"/>
              </w:rPr>
              <w:t>2.1</w:t>
            </w:r>
          </w:p>
        </w:tc>
        <w:tc>
          <w:tcPr>
            <w:tcW w:w="1113" w:type="pct"/>
            <w:tcBorders>
              <w:top w:val="nil"/>
              <w:left w:val="nil"/>
              <w:bottom w:val="single" w:sz="4" w:space="0" w:color="auto"/>
              <w:right w:val="single" w:sz="4" w:space="0" w:color="auto"/>
            </w:tcBorders>
            <w:shd w:val="clear" w:color="000000" w:fill="FFFFFF"/>
            <w:vAlign w:val="center"/>
            <w:hideMark/>
          </w:tcPr>
          <w:p w14:paraId="06FBBBFC" w14:textId="77777777" w:rsidR="00D63D97" w:rsidRPr="00957102" w:rsidRDefault="00D63D97" w:rsidP="00D63D97">
            <w:pPr>
              <w:rPr>
                <w:sz w:val="20"/>
                <w:szCs w:val="20"/>
              </w:rPr>
            </w:pPr>
            <w:r w:rsidRPr="00957102">
              <w:rPr>
                <w:sz w:val="20"/>
                <w:szCs w:val="20"/>
              </w:rPr>
              <w:t>Строительство канализационных сетей в с. Полноват 6,456 км</w:t>
            </w:r>
          </w:p>
        </w:tc>
        <w:tc>
          <w:tcPr>
            <w:tcW w:w="773" w:type="pct"/>
            <w:tcBorders>
              <w:top w:val="nil"/>
              <w:left w:val="nil"/>
              <w:bottom w:val="single" w:sz="4" w:space="0" w:color="auto"/>
              <w:right w:val="single" w:sz="4" w:space="0" w:color="auto"/>
            </w:tcBorders>
            <w:shd w:val="clear" w:color="auto" w:fill="auto"/>
            <w:noWrap/>
            <w:vAlign w:val="center"/>
            <w:hideMark/>
          </w:tcPr>
          <w:p w14:paraId="026768B9" w14:textId="77777777" w:rsidR="00D63D97" w:rsidRPr="00957102" w:rsidRDefault="00D63D97" w:rsidP="00D63D97">
            <w:pPr>
              <w:jc w:val="center"/>
              <w:rPr>
                <w:sz w:val="20"/>
                <w:szCs w:val="20"/>
              </w:rPr>
            </w:pPr>
            <w:r w:rsidRPr="00957102">
              <w:rPr>
                <w:sz w:val="20"/>
                <w:szCs w:val="20"/>
              </w:rPr>
              <w:t> </w:t>
            </w:r>
          </w:p>
        </w:tc>
        <w:tc>
          <w:tcPr>
            <w:tcW w:w="675" w:type="pct"/>
            <w:tcBorders>
              <w:top w:val="nil"/>
              <w:left w:val="nil"/>
              <w:bottom w:val="single" w:sz="4" w:space="0" w:color="auto"/>
              <w:right w:val="single" w:sz="4" w:space="0" w:color="auto"/>
            </w:tcBorders>
            <w:shd w:val="clear" w:color="auto" w:fill="auto"/>
            <w:noWrap/>
            <w:vAlign w:val="center"/>
            <w:hideMark/>
          </w:tcPr>
          <w:p w14:paraId="54294132" w14:textId="77777777" w:rsidR="00D63D97" w:rsidRPr="00957102" w:rsidRDefault="00D63D97" w:rsidP="00D63D97">
            <w:pPr>
              <w:jc w:val="center"/>
              <w:rPr>
                <w:sz w:val="20"/>
                <w:szCs w:val="20"/>
              </w:rPr>
            </w:pPr>
            <w:r w:rsidRPr="00957102">
              <w:rPr>
                <w:sz w:val="20"/>
                <w:szCs w:val="20"/>
              </w:rPr>
              <w:t>+</w:t>
            </w:r>
          </w:p>
        </w:tc>
        <w:tc>
          <w:tcPr>
            <w:tcW w:w="833" w:type="pct"/>
            <w:tcBorders>
              <w:top w:val="nil"/>
              <w:left w:val="nil"/>
              <w:bottom w:val="single" w:sz="4" w:space="0" w:color="auto"/>
              <w:right w:val="single" w:sz="4" w:space="0" w:color="auto"/>
            </w:tcBorders>
            <w:shd w:val="clear" w:color="auto" w:fill="auto"/>
            <w:noWrap/>
            <w:vAlign w:val="center"/>
            <w:hideMark/>
          </w:tcPr>
          <w:p w14:paraId="4DB6F9A7"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7F944804" w14:textId="77777777" w:rsidR="00D63D97" w:rsidRPr="00957102" w:rsidRDefault="00D63D97" w:rsidP="00D63D97">
            <w:pPr>
              <w:jc w:val="center"/>
              <w:rPr>
                <w:sz w:val="20"/>
                <w:szCs w:val="20"/>
              </w:rPr>
            </w:pPr>
            <w:r w:rsidRPr="00957102">
              <w:rPr>
                <w:sz w:val="20"/>
                <w:szCs w:val="20"/>
              </w:rPr>
              <w:t> </w:t>
            </w:r>
          </w:p>
        </w:tc>
      </w:tr>
      <w:tr w:rsidR="00957102" w:rsidRPr="00957102" w14:paraId="7763D274" w14:textId="77777777" w:rsidTr="00D63D9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0E835C6" w14:textId="77777777" w:rsidR="00D63D97" w:rsidRPr="00957102" w:rsidRDefault="00D63D97" w:rsidP="00D63D97">
            <w:pPr>
              <w:jc w:val="center"/>
              <w:rPr>
                <w:b/>
                <w:bCs/>
                <w:sz w:val="20"/>
                <w:szCs w:val="20"/>
              </w:rPr>
            </w:pPr>
            <w:r w:rsidRPr="00957102">
              <w:rPr>
                <w:b/>
                <w:bCs/>
                <w:sz w:val="20"/>
                <w:szCs w:val="20"/>
              </w:rPr>
              <w:t>Сбор и захоронение (утилизация) ТКО</w:t>
            </w:r>
          </w:p>
        </w:tc>
      </w:tr>
      <w:tr w:rsidR="00957102" w:rsidRPr="00957102" w14:paraId="2D502C76"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4B8DB110" w14:textId="77777777" w:rsidR="00D63D97" w:rsidRPr="00957102" w:rsidRDefault="00D63D97" w:rsidP="00D63D97">
            <w:pPr>
              <w:jc w:val="center"/>
              <w:rPr>
                <w:sz w:val="20"/>
                <w:szCs w:val="20"/>
              </w:rPr>
            </w:pPr>
            <w:r w:rsidRPr="00957102">
              <w:rPr>
                <w:sz w:val="20"/>
                <w:szCs w:val="20"/>
              </w:rPr>
              <w:t>1</w:t>
            </w:r>
          </w:p>
        </w:tc>
        <w:tc>
          <w:tcPr>
            <w:tcW w:w="1113" w:type="pct"/>
            <w:tcBorders>
              <w:top w:val="nil"/>
              <w:left w:val="nil"/>
              <w:bottom w:val="single" w:sz="4" w:space="0" w:color="auto"/>
              <w:right w:val="single" w:sz="4" w:space="0" w:color="auto"/>
            </w:tcBorders>
            <w:shd w:val="clear" w:color="auto" w:fill="auto"/>
            <w:vAlign w:val="center"/>
            <w:hideMark/>
          </w:tcPr>
          <w:p w14:paraId="15CE95A5" w14:textId="77777777" w:rsidR="00D63D97" w:rsidRPr="00957102" w:rsidRDefault="00D63D97" w:rsidP="00D63D97">
            <w:pPr>
              <w:jc w:val="both"/>
              <w:rPr>
                <w:sz w:val="20"/>
                <w:szCs w:val="20"/>
              </w:rPr>
            </w:pPr>
            <w:r w:rsidRPr="00957102">
              <w:rPr>
                <w:sz w:val="20"/>
                <w:szCs w:val="20"/>
              </w:rPr>
              <w:t>Создание площадок временного накопления твердых коммунальных отходов</w:t>
            </w:r>
          </w:p>
        </w:tc>
        <w:tc>
          <w:tcPr>
            <w:tcW w:w="773" w:type="pct"/>
            <w:tcBorders>
              <w:top w:val="nil"/>
              <w:left w:val="nil"/>
              <w:bottom w:val="single" w:sz="4" w:space="0" w:color="auto"/>
              <w:right w:val="single" w:sz="4" w:space="0" w:color="auto"/>
            </w:tcBorders>
            <w:shd w:val="clear" w:color="auto" w:fill="auto"/>
            <w:noWrap/>
            <w:vAlign w:val="center"/>
            <w:hideMark/>
          </w:tcPr>
          <w:p w14:paraId="314FA4D2" w14:textId="77777777" w:rsidR="00D63D97" w:rsidRPr="00957102" w:rsidRDefault="00D63D97" w:rsidP="00D63D97">
            <w:pPr>
              <w:jc w:val="center"/>
              <w:rPr>
                <w:sz w:val="20"/>
                <w:szCs w:val="20"/>
              </w:rPr>
            </w:pPr>
            <w:r w:rsidRPr="00957102">
              <w:rPr>
                <w:sz w:val="20"/>
                <w:szCs w:val="20"/>
              </w:rPr>
              <w:t>+</w:t>
            </w:r>
          </w:p>
        </w:tc>
        <w:tc>
          <w:tcPr>
            <w:tcW w:w="675" w:type="pct"/>
            <w:tcBorders>
              <w:top w:val="nil"/>
              <w:left w:val="nil"/>
              <w:bottom w:val="single" w:sz="4" w:space="0" w:color="auto"/>
              <w:right w:val="single" w:sz="4" w:space="0" w:color="auto"/>
            </w:tcBorders>
            <w:shd w:val="clear" w:color="auto" w:fill="auto"/>
            <w:noWrap/>
            <w:vAlign w:val="center"/>
            <w:hideMark/>
          </w:tcPr>
          <w:p w14:paraId="5772E9E0" w14:textId="77777777" w:rsidR="00D63D97" w:rsidRPr="00957102" w:rsidRDefault="00D63D97" w:rsidP="00D63D97">
            <w:pPr>
              <w:jc w:val="center"/>
              <w:rPr>
                <w:sz w:val="20"/>
                <w:szCs w:val="20"/>
              </w:rPr>
            </w:pPr>
            <w:r w:rsidRPr="00957102">
              <w:rPr>
                <w:sz w:val="20"/>
                <w:szCs w:val="20"/>
              </w:rPr>
              <w:t> </w:t>
            </w:r>
          </w:p>
        </w:tc>
        <w:tc>
          <w:tcPr>
            <w:tcW w:w="833" w:type="pct"/>
            <w:tcBorders>
              <w:top w:val="nil"/>
              <w:left w:val="nil"/>
              <w:bottom w:val="single" w:sz="4" w:space="0" w:color="auto"/>
              <w:right w:val="single" w:sz="4" w:space="0" w:color="auto"/>
            </w:tcBorders>
            <w:shd w:val="clear" w:color="auto" w:fill="auto"/>
            <w:noWrap/>
            <w:vAlign w:val="center"/>
            <w:hideMark/>
          </w:tcPr>
          <w:p w14:paraId="6E830B31" w14:textId="77777777" w:rsidR="00D63D97" w:rsidRPr="00957102" w:rsidRDefault="00D63D97" w:rsidP="00D63D97">
            <w:pP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34514851" w14:textId="77777777" w:rsidR="00D63D97" w:rsidRPr="00957102" w:rsidRDefault="00D63D97" w:rsidP="00D63D97">
            <w:pPr>
              <w:rPr>
                <w:sz w:val="20"/>
                <w:szCs w:val="20"/>
              </w:rPr>
            </w:pPr>
            <w:r w:rsidRPr="00957102">
              <w:rPr>
                <w:sz w:val="20"/>
                <w:szCs w:val="20"/>
              </w:rPr>
              <w:t> </w:t>
            </w:r>
          </w:p>
        </w:tc>
      </w:tr>
      <w:tr w:rsidR="00957102" w:rsidRPr="00957102" w14:paraId="7F84E7F8"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77C666F5" w14:textId="77777777" w:rsidR="00D63D97" w:rsidRPr="00957102" w:rsidRDefault="00D63D97" w:rsidP="00D63D97">
            <w:pPr>
              <w:jc w:val="center"/>
              <w:rPr>
                <w:sz w:val="20"/>
                <w:szCs w:val="20"/>
              </w:rPr>
            </w:pPr>
            <w:r w:rsidRPr="00957102">
              <w:rPr>
                <w:sz w:val="20"/>
                <w:szCs w:val="20"/>
              </w:rPr>
              <w:t>2</w:t>
            </w:r>
          </w:p>
        </w:tc>
        <w:tc>
          <w:tcPr>
            <w:tcW w:w="1113" w:type="pct"/>
            <w:tcBorders>
              <w:top w:val="nil"/>
              <w:left w:val="nil"/>
              <w:bottom w:val="single" w:sz="4" w:space="0" w:color="auto"/>
              <w:right w:val="single" w:sz="4" w:space="0" w:color="auto"/>
            </w:tcBorders>
            <w:shd w:val="clear" w:color="auto" w:fill="auto"/>
            <w:vAlign w:val="center"/>
            <w:hideMark/>
          </w:tcPr>
          <w:p w14:paraId="1168B8C5" w14:textId="77777777" w:rsidR="00D63D97" w:rsidRPr="00957102" w:rsidRDefault="00D63D97" w:rsidP="00D63D97">
            <w:pPr>
              <w:jc w:val="both"/>
              <w:rPr>
                <w:sz w:val="20"/>
                <w:szCs w:val="20"/>
              </w:rPr>
            </w:pPr>
            <w:r w:rsidRPr="00957102">
              <w:rPr>
                <w:sz w:val="20"/>
                <w:szCs w:val="20"/>
              </w:rPr>
              <w:t>Содержание мест (площадок) накопления твердых коммунальных отходов</w:t>
            </w:r>
          </w:p>
        </w:tc>
        <w:tc>
          <w:tcPr>
            <w:tcW w:w="773" w:type="pct"/>
            <w:tcBorders>
              <w:top w:val="nil"/>
              <w:left w:val="nil"/>
              <w:bottom w:val="single" w:sz="4" w:space="0" w:color="auto"/>
              <w:right w:val="single" w:sz="4" w:space="0" w:color="auto"/>
            </w:tcBorders>
            <w:shd w:val="clear" w:color="auto" w:fill="auto"/>
            <w:noWrap/>
            <w:vAlign w:val="center"/>
            <w:hideMark/>
          </w:tcPr>
          <w:p w14:paraId="79852977" w14:textId="77777777" w:rsidR="00D63D97" w:rsidRPr="00957102" w:rsidRDefault="00D63D97" w:rsidP="00D63D97">
            <w:pPr>
              <w:jc w:val="center"/>
              <w:rPr>
                <w:sz w:val="20"/>
                <w:szCs w:val="20"/>
              </w:rPr>
            </w:pPr>
            <w:r w:rsidRPr="00957102">
              <w:rPr>
                <w:sz w:val="20"/>
                <w:szCs w:val="20"/>
              </w:rPr>
              <w:t>+</w:t>
            </w:r>
          </w:p>
        </w:tc>
        <w:tc>
          <w:tcPr>
            <w:tcW w:w="675" w:type="pct"/>
            <w:tcBorders>
              <w:top w:val="nil"/>
              <w:left w:val="nil"/>
              <w:bottom w:val="single" w:sz="4" w:space="0" w:color="auto"/>
              <w:right w:val="single" w:sz="4" w:space="0" w:color="auto"/>
            </w:tcBorders>
            <w:shd w:val="clear" w:color="auto" w:fill="auto"/>
            <w:noWrap/>
            <w:vAlign w:val="center"/>
            <w:hideMark/>
          </w:tcPr>
          <w:p w14:paraId="0494BA83" w14:textId="77777777" w:rsidR="00D63D97" w:rsidRPr="00957102" w:rsidRDefault="00D63D97" w:rsidP="00D63D97">
            <w:pPr>
              <w:jc w:val="center"/>
              <w:rPr>
                <w:sz w:val="20"/>
                <w:szCs w:val="20"/>
              </w:rPr>
            </w:pPr>
            <w:r w:rsidRPr="00957102">
              <w:rPr>
                <w:sz w:val="20"/>
                <w:szCs w:val="20"/>
              </w:rPr>
              <w:t> </w:t>
            </w:r>
          </w:p>
        </w:tc>
        <w:tc>
          <w:tcPr>
            <w:tcW w:w="833" w:type="pct"/>
            <w:tcBorders>
              <w:top w:val="nil"/>
              <w:left w:val="nil"/>
              <w:bottom w:val="single" w:sz="4" w:space="0" w:color="auto"/>
              <w:right w:val="single" w:sz="4" w:space="0" w:color="auto"/>
            </w:tcBorders>
            <w:shd w:val="clear" w:color="auto" w:fill="auto"/>
            <w:noWrap/>
            <w:vAlign w:val="center"/>
            <w:hideMark/>
          </w:tcPr>
          <w:p w14:paraId="58C3E5DE" w14:textId="77777777" w:rsidR="00D63D97" w:rsidRPr="00957102" w:rsidRDefault="00D63D97" w:rsidP="00D63D97">
            <w:pP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6E564AEA" w14:textId="77777777" w:rsidR="00D63D97" w:rsidRPr="00957102" w:rsidRDefault="00D63D97" w:rsidP="00D63D97">
            <w:pPr>
              <w:rPr>
                <w:sz w:val="20"/>
                <w:szCs w:val="20"/>
              </w:rPr>
            </w:pPr>
            <w:r w:rsidRPr="00957102">
              <w:rPr>
                <w:sz w:val="20"/>
                <w:szCs w:val="20"/>
              </w:rPr>
              <w:t> </w:t>
            </w:r>
          </w:p>
        </w:tc>
      </w:tr>
      <w:tr w:rsidR="00957102" w:rsidRPr="00957102" w14:paraId="1EA277DE"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28C403C4" w14:textId="77777777" w:rsidR="00D63D97" w:rsidRPr="00957102" w:rsidRDefault="00D63D97" w:rsidP="00D63D97">
            <w:pPr>
              <w:jc w:val="center"/>
              <w:rPr>
                <w:sz w:val="20"/>
                <w:szCs w:val="20"/>
              </w:rPr>
            </w:pPr>
            <w:r w:rsidRPr="00957102">
              <w:rPr>
                <w:sz w:val="20"/>
                <w:szCs w:val="20"/>
              </w:rPr>
              <w:t>3</w:t>
            </w:r>
          </w:p>
        </w:tc>
        <w:tc>
          <w:tcPr>
            <w:tcW w:w="1113" w:type="pct"/>
            <w:tcBorders>
              <w:top w:val="nil"/>
              <w:left w:val="nil"/>
              <w:bottom w:val="single" w:sz="4" w:space="0" w:color="auto"/>
              <w:right w:val="single" w:sz="4" w:space="0" w:color="auto"/>
            </w:tcBorders>
            <w:shd w:val="clear" w:color="auto" w:fill="auto"/>
            <w:vAlign w:val="center"/>
            <w:hideMark/>
          </w:tcPr>
          <w:p w14:paraId="02D1349F" w14:textId="77777777" w:rsidR="00D63D97" w:rsidRPr="00957102" w:rsidRDefault="00D63D97" w:rsidP="00D63D97">
            <w:pPr>
              <w:jc w:val="both"/>
              <w:rPr>
                <w:sz w:val="20"/>
                <w:szCs w:val="20"/>
              </w:rPr>
            </w:pPr>
            <w:r w:rsidRPr="00957102">
              <w:rPr>
                <w:sz w:val="20"/>
                <w:szCs w:val="20"/>
              </w:rPr>
              <w:t xml:space="preserve">Организация деятельности по </w:t>
            </w:r>
            <w:r w:rsidRPr="00957102">
              <w:rPr>
                <w:sz w:val="20"/>
                <w:szCs w:val="20"/>
              </w:rPr>
              <w:lastRenderedPageBreak/>
              <w:t>накоплению (в том числе раздельному накоплению), сбору, транспортированию, обработке, утилизации, обезвреживанию и захоронению твердых коммунальных отходов</w:t>
            </w:r>
          </w:p>
        </w:tc>
        <w:tc>
          <w:tcPr>
            <w:tcW w:w="773" w:type="pct"/>
            <w:tcBorders>
              <w:top w:val="nil"/>
              <w:left w:val="nil"/>
              <w:bottom w:val="single" w:sz="4" w:space="0" w:color="auto"/>
              <w:right w:val="single" w:sz="4" w:space="0" w:color="auto"/>
            </w:tcBorders>
            <w:shd w:val="clear" w:color="auto" w:fill="auto"/>
            <w:noWrap/>
            <w:vAlign w:val="center"/>
            <w:hideMark/>
          </w:tcPr>
          <w:p w14:paraId="2EDC7701" w14:textId="77777777" w:rsidR="00D63D97" w:rsidRPr="00957102" w:rsidRDefault="00D63D97" w:rsidP="00D63D97">
            <w:pPr>
              <w:jc w:val="center"/>
              <w:rPr>
                <w:sz w:val="20"/>
                <w:szCs w:val="20"/>
              </w:rPr>
            </w:pPr>
            <w:r w:rsidRPr="00957102">
              <w:rPr>
                <w:sz w:val="20"/>
                <w:szCs w:val="20"/>
              </w:rPr>
              <w:lastRenderedPageBreak/>
              <w:t>+</w:t>
            </w:r>
          </w:p>
        </w:tc>
        <w:tc>
          <w:tcPr>
            <w:tcW w:w="675" w:type="pct"/>
            <w:tcBorders>
              <w:top w:val="nil"/>
              <w:left w:val="nil"/>
              <w:bottom w:val="single" w:sz="4" w:space="0" w:color="auto"/>
              <w:right w:val="single" w:sz="4" w:space="0" w:color="auto"/>
            </w:tcBorders>
            <w:shd w:val="clear" w:color="auto" w:fill="auto"/>
            <w:noWrap/>
            <w:vAlign w:val="center"/>
            <w:hideMark/>
          </w:tcPr>
          <w:p w14:paraId="5ACE2087" w14:textId="77777777" w:rsidR="00D63D97" w:rsidRPr="00957102" w:rsidRDefault="00D63D97" w:rsidP="00D63D97">
            <w:pPr>
              <w:jc w:val="center"/>
              <w:rPr>
                <w:sz w:val="20"/>
                <w:szCs w:val="20"/>
              </w:rPr>
            </w:pPr>
            <w:r w:rsidRPr="00957102">
              <w:rPr>
                <w:sz w:val="20"/>
                <w:szCs w:val="20"/>
              </w:rPr>
              <w:t> </w:t>
            </w:r>
          </w:p>
        </w:tc>
        <w:tc>
          <w:tcPr>
            <w:tcW w:w="833" w:type="pct"/>
            <w:tcBorders>
              <w:top w:val="nil"/>
              <w:left w:val="nil"/>
              <w:bottom w:val="single" w:sz="4" w:space="0" w:color="auto"/>
              <w:right w:val="single" w:sz="4" w:space="0" w:color="auto"/>
            </w:tcBorders>
            <w:shd w:val="clear" w:color="auto" w:fill="auto"/>
            <w:noWrap/>
            <w:vAlign w:val="center"/>
            <w:hideMark/>
          </w:tcPr>
          <w:p w14:paraId="30C2D09B"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3CC9A3EC" w14:textId="77777777" w:rsidR="00D63D97" w:rsidRPr="00957102" w:rsidRDefault="00D63D97" w:rsidP="00D63D97">
            <w:pPr>
              <w:jc w:val="center"/>
              <w:rPr>
                <w:sz w:val="20"/>
                <w:szCs w:val="20"/>
              </w:rPr>
            </w:pPr>
            <w:r w:rsidRPr="00957102">
              <w:rPr>
                <w:sz w:val="20"/>
                <w:szCs w:val="20"/>
              </w:rPr>
              <w:t> </w:t>
            </w:r>
          </w:p>
        </w:tc>
      </w:tr>
      <w:tr w:rsidR="00957102" w:rsidRPr="00957102" w14:paraId="1BC0C8D3"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59DD3F09" w14:textId="77777777" w:rsidR="00D63D97" w:rsidRPr="00957102" w:rsidRDefault="00D63D97" w:rsidP="00D63D97">
            <w:pPr>
              <w:jc w:val="center"/>
              <w:rPr>
                <w:sz w:val="20"/>
                <w:szCs w:val="20"/>
              </w:rPr>
            </w:pPr>
            <w:r w:rsidRPr="00957102">
              <w:rPr>
                <w:sz w:val="20"/>
                <w:szCs w:val="20"/>
              </w:rPr>
              <w:lastRenderedPageBreak/>
              <w:t>4</w:t>
            </w:r>
          </w:p>
        </w:tc>
        <w:tc>
          <w:tcPr>
            <w:tcW w:w="1113" w:type="pct"/>
            <w:tcBorders>
              <w:top w:val="nil"/>
              <w:left w:val="nil"/>
              <w:bottom w:val="single" w:sz="4" w:space="0" w:color="auto"/>
              <w:right w:val="single" w:sz="4" w:space="0" w:color="auto"/>
            </w:tcBorders>
            <w:shd w:val="clear" w:color="auto" w:fill="auto"/>
            <w:vAlign w:val="center"/>
            <w:hideMark/>
          </w:tcPr>
          <w:p w14:paraId="17C82FBD" w14:textId="77777777" w:rsidR="00D63D97" w:rsidRPr="00957102" w:rsidRDefault="00D63D97" w:rsidP="00D63D97">
            <w:pPr>
              <w:jc w:val="both"/>
              <w:rPr>
                <w:sz w:val="20"/>
                <w:szCs w:val="20"/>
              </w:rPr>
            </w:pPr>
            <w:r w:rsidRPr="00957102">
              <w:rPr>
                <w:sz w:val="20"/>
                <w:szCs w:val="20"/>
              </w:rPr>
              <w:t xml:space="preserve">Полигон утилизации твердых </w:t>
            </w:r>
            <w:r w:rsidR="007819B0" w:rsidRPr="00957102">
              <w:rPr>
                <w:sz w:val="20"/>
                <w:szCs w:val="20"/>
              </w:rPr>
              <w:t>коммунальных</w:t>
            </w:r>
            <w:r w:rsidRPr="00957102">
              <w:rPr>
                <w:sz w:val="20"/>
                <w:szCs w:val="20"/>
              </w:rPr>
              <w:t xml:space="preserve"> отходов в </w:t>
            </w:r>
            <w:proofErr w:type="spellStart"/>
            <w:r w:rsidRPr="00957102">
              <w:rPr>
                <w:sz w:val="20"/>
                <w:szCs w:val="20"/>
              </w:rPr>
              <w:t>с.Полноват</w:t>
            </w:r>
            <w:proofErr w:type="spellEnd"/>
            <w:r w:rsidRPr="00957102">
              <w:rPr>
                <w:sz w:val="20"/>
                <w:szCs w:val="20"/>
              </w:rPr>
              <w:t xml:space="preserve"> Белоярского района</w:t>
            </w:r>
          </w:p>
        </w:tc>
        <w:tc>
          <w:tcPr>
            <w:tcW w:w="773" w:type="pct"/>
            <w:tcBorders>
              <w:top w:val="nil"/>
              <w:left w:val="nil"/>
              <w:bottom w:val="single" w:sz="4" w:space="0" w:color="auto"/>
              <w:right w:val="single" w:sz="4" w:space="0" w:color="auto"/>
            </w:tcBorders>
            <w:shd w:val="clear" w:color="auto" w:fill="auto"/>
            <w:noWrap/>
            <w:vAlign w:val="center"/>
            <w:hideMark/>
          </w:tcPr>
          <w:p w14:paraId="75DC159C" w14:textId="77777777" w:rsidR="00D63D97" w:rsidRPr="00957102" w:rsidRDefault="00D63D97" w:rsidP="00D63D97">
            <w:pPr>
              <w:jc w:val="center"/>
              <w:rPr>
                <w:sz w:val="20"/>
                <w:szCs w:val="20"/>
              </w:rPr>
            </w:pPr>
            <w:r w:rsidRPr="00957102">
              <w:rPr>
                <w:sz w:val="20"/>
                <w:szCs w:val="20"/>
              </w:rPr>
              <w:t>+</w:t>
            </w:r>
          </w:p>
        </w:tc>
        <w:tc>
          <w:tcPr>
            <w:tcW w:w="675" w:type="pct"/>
            <w:tcBorders>
              <w:top w:val="nil"/>
              <w:left w:val="nil"/>
              <w:bottom w:val="single" w:sz="4" w:space="0" w:color="auto"/>
              <w:right w:val="single" w:sz="4" w:space="0" w:color="auto"/>
            </w:tcBorders>
            <w:shd w:val="clear" w:color="auto" w:fill="auto"/>
            <w:noWrap/>
            <w:vAlign w:val="center"/>
            <w:hideMark/>
          </w:tcPr>
          <w:p w14:paraId="17360B78" w14:textId="77777777" w:rsidR="00D63D97" w:rsidRPr="00957102" w:rsidRDefault="00D63D97" w:rsidP="00D63D97">
            <w:pPr>
              <w:jc w:val="center"/>
              <w:rPr>
                <w:sz w:val="20"/>
                <w:szCs w:val="20"/>
              </w:rPr>
            </w:pPr>
            <w:r w:rsidRPr="00957102">
              <w:rPr>
                <w:sz w:val="20"/>
                <w:szCs w:val="20"/>
              </w:rPr>
              <w:t> </w:t>
            </w:r>
          </w:p>
        </w:tc>
        <w:tc>
          <w:tcPr>
            <w:tcW w:w="833" w:type="pct"/>
            <w:tcBorders>
              <w:top w:val="nil"/>
              <w:left w:val="nil"/>
              <w:bottom w:val="single" w:sz="4" w:space="0" w:color="auto"/>
              <w:right w:val="single" w:sz="4" w:space="0" w:color="auto"/>
            </w:tcBorders>
            <w:shd w:val="clear" w:color="auto" w:fill="auto"/>
            <w:noWrap/>
            <w:vAlign w:val="center"/>
            <w:hideMark/>
          </w:tcPr>
          <w:p w14:paraId="0F62AF92"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57F637A0" w14:textId="77777777" w:rsidR="00D63D97" w:rsidRPr="00957102" w:rsidRDefault="00D63D97" w:rsidP="00D63D97">
            <w:pPr>
              <w:jc w:val="center"/>
              <w:rPr>
                <w:sz w:val="20"/>
                <w:szCs w:val="20"/>
              </w:rPr>
            </w:pPr>
            <w:r w:rsidRPr="00957102">
              <w:rPr>
                <w:sz w:val="20"/>
                <w:szCs w:val="20"/>
              </w:rPr>
              <w:t> </w:t>
            </w:r>
          </w:p>
        </w:tc>
      </w:tr>
      <w:tr w:rsidR="00957102" w:rsidRPr="00957102" w14:paraId="2019FCFA"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4DE4F602" w14:textId="77777777" w:rsidR="00D63D97" w:rsidRPr="00957102" w:rsidRDefault="00D63D97" w:rsidP="00D63D97">
            <w:pPr>
              <w:jc w:val="center"/>
              <w:rPr>
                <w:sz w:val="20"/>
                <w:szCs w:val="20"/>
              </w:rPr>
            </w:pPr>
            <w:r w:rsidRPr="00957102">
              <w:rPr>
                <w:sz w:val="20"/>
                <w:szCs w:val="20"/>
              </w:rPr>
              <w:t>5</w:t>
            </w:r>
          </w:p>
        </w:tc>
        <w:tc>
          <w:tcPr>
            <w:tcW w:w="1113" w:type="pct"/>
            <w:tcBorders>
              <w:top w:val="nil"/>
              <w:left w:val="nil"/>
              <w:bottom w:val="single" w:sz="4" w:space="0" w:color="auto"/>
              <w:right w:val="single" w:sz="4" w:space="0" w:color="auto"/>
            </w:tcBorders>
            <w:shd w:val="clear" w:color="auto" w:fill="auto"/>
            <w:vAlign w:val="center"/>
            <w:hideMark/>
          </w:tcPr>
          <w:p w14:paraId="63BE7CC5" w14:textId="77777777" w:rsidR="00D63D97" w:rsidRPr="00957102" w:rsidRDefault="00D63D97" w:rsidP="00D63D97">
            <w:pPr>
              <w:jc w:val="both"/>
              <w:rPr>
                <w:sz w:val="20"/>
                <w:szCs w:val="20"/>
              </w:rPr>
            </w:pPr>
            <w:r w:rsidRPr="00957102">
              <w:rPr>
                <w:sz w:val="20"/>
                <w:szCs w:val="20"/>
              </w:rPr>
              <w:t xml:space="preserve">Рекультивация территории санкционированной свалки твердых </w:t>
            </w:r>
            <w:r w:rsidR="007819B0" w:rsidRPr="00957102">
              <w:rPr>
                <w:sz w:val="20"/>
                <w:szCs w:val="20"/>
              </w:rPr>
              <w:t>коммунальных</w:t>
            </w:r>
            <w:r w:rsidRPr="00957102">
              <w:rPr>
                <w:sz w:val="20"/>
                <w:szCs w:val="20"/>
              </w:rPr>
              <w:t xml:space="preserve"> отходов </w:t>
            </w:r>
            <w:proofErr w:type="spellStart"/>
            <w:r w:rsidRPr="00957102">
              <w:rPr>
                <w:sz w:val="20"/>
                <w:szCs w:val="20"/>
              </w:rPr>
              <w:t>с.Ванзеват</w:t>
            </w:r>
            <w:proofErr w:type="spellEnd"/>
            <w:r w:rsidRPr="00957102">
              <w:rPr>
                <w:sz w:val="20"/>
                <w:szCs w:val="20"/>
              </w:rPr>
              <w:t xml:space="preserve"> Белоярского района</w:t>
            </w:r>
          </w:p>
        </w:tc>
        <w:tc>
          <w:tcPr>
            <w:tcW w:w="773" w:type="pct"/>
            <w:tcBorders>
              <w:top w:val="nil"/>
              <w:left w:val="nil"/>
              <w:bottom w:val="single" w:sz="4" w:space="0" w:color="auto"/>
              <w:right w:val="single" w:sz="4" w:space="0" w:color="auto"/>
            </w:tcBorders>
            <w:shd w:val="clear" w:color="auto" w:fill="auto"/>
            <w:noWrap/>
            <w:vAlign w:val="center"/>
            <w:hideMark/>
          </w:tcPr>
          <w:p w14:paraId="1DC58DCD" w14:textId="77777777" w:rsidR="00D63D97" w:rsidRPr="00957102" w:rsidRDefault="00D63D97" w:rsidP="00D63D97">
            <w:pPr>
              <w:jc w:val="center"/>
              <w:rPr>
                <w:sz w:val="20"/>
                <w:szCs w:val="20"/>
              </w:rPr>
            </w:pPr>
            <w:r w:rsidRPr="00957102">
              <w:rPr>
                <w:sz w:val="20"/>
                <w:szCs w:val="20"/>
              </w:rPr>
              <w:t>+</w:t>
            </w:r>
          </w:p>
        </w:tc>
        <w:tc>
          <w:tcPr>
            <w:tcW w:w="675" w:type="pct"/>
            <w:tcBorders>
              <w:top w:val="nil"/>
              <w:left w:val="nil"/>
              <w:bottom w:val="single" w:sz="4" w:space="0" w:color="auto"/>
              <w:right w:val="single" w:sz="4" w:space="0" w:color="auto"/>
            </w:tcBorders>
            <w:shd w:val="clear" w:color="auto" w:fill="auto"/>
            <w:noWrap/>
            <w:vAlign w:val="center"/>
            <w:hideMark/>
          </w:tcPr>
          <w:p w14:paraId="3EDDAB18" w14:textId="77777777" w:rsidR="00D63D97" w:rsidRPr="00957102" w:rsidRDefault="00D63D97" w:rsidP="00D63D97">
            <w:pPr>
              <w:jc w:val="center"/>
              <w:rPr>
                <w:sz w:val="20"/>
                <w:szCs w:val="20"/>
              </w:rPr>
            </w:pPr>
            <w:r w:rsidRPr="00957102">
              <w:rPr>
                <w:sz w:val="20"/>
                <w:szCs w:val="20"/>
              </w:rPr>
              <w:t> </w:t>
            </w:r>
          </w:p>
        </w:tc>
        <w:tc>
          <w:tcPr>
            <w:tcW w:w="833" w:type="pct"/>
            <w:tcBorders>
              <w:top w:val="nil"/>
              <w:left w:val="nil"/>
              <w:bottom w:val="single" w:sz="4" w:space="0" w:color="auto"/>
              <w:right w:val="single" w:sz="4" w:space="0" w:color="auto"/>
            </w:tcBorders>
            <w:shd w:val="clear" w:color="auto" w:fill="auto"/>
            <w:noWrap/>
            <w:vAlign w:val="center"/>
            <w:hideMark/>
          </w:tcPr>
          <w:p w14:paraId="58F98558"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777D61B3" w14:textId="77777777" w:rsidR="00D63D97" w:rsidRPr="00957102" w:rsidRDefault="00D63D97" w:rsidP="00D63D97">
            <w:pPr>
              <w:jc w:val="center"/>
              <w:rPr>
                <w:sz w:val="20"/>
                <w:szCs w:val="20"/>
              </w:rPr>
            </w:pPr>
            <w:r w:rsidRPr="00957102">
              <w:rPr>
                <w:sz w:val="20"/>
                <w:szCs w:val="20"/>
              </w:rPr>
              <w:t> </w:t>
            </w:r>
          </w:p>
        </w:tc>
      </w:tr>
      <w:tr w:rsidR="00957102" w:rsidRPr="00957102" w14:paraId="33029E51"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200ABA7F" w14:textId="77777777" w:rsidR="00D63D97" w:rsidRPr="00957102" w:rsidRDefault="00D63D97" w:rsidP="00D63D97">
            <w:pPr>
              <w:jc w:val="center"/>
              <w:rPr>
                <w:sz w:val="20"/>
                <w:szCs w:val="20"/>
              </w:rPr>
            </w:pPr>
            <w:r w:rsidRPr="00957102">
              <w:rPr>
                <w:sz w:val="20"/>
                <w:szCs w:val="20"/>
              </w:rPr>
              <w:t>6</w:t>
            </w:r>
          </w:p>
        </w:tc>
        <w:tc>
          <w:tcPr>
            <w:tcW w:w="1113" w:type="pct"/>
            <w:tcBorders>
              <w:top w:val="nil"/>
              <w:left w:val="nil"/>
              <w:bottom w:val="single" w:sz="4" w:space="0" w:color="auto"/>
              <w:right w:val="single" w:sz="4" w:space="0" w:color="auto"/>
            </w:tcBorders>
            <w:shd w:val="clear" w:color="auto" w:fill="auto"/>
            <w:vAlign w:val="center"/>
            <w:hideMark/>
          </w:tcPr>
          <w:p w14:paraId="56A14C0A" w14:textId="77777777" w:rsidR="00D63D97" w:rsidRPr="00957102" w:rsidRDefault="00D63D97" w:rsidP="00D63D97">
            <w:pPr>
              <w:rPr>
                <w:sz w:val="20"/>
                <w:szCs w:val="20"/>
              </w:rPr>
            </w:pPr>
            <w:r w:rsidRPr="00957102">
              <w:rPr>
                <w:sz w:val="20"/>
                <w:szCs w:val="20"/>
              </w:rPr>
              <w:t>Ликвидация выявленных мест несанкционированного размещения отходов, санитарное содержание мест общественного пользования и отдыха на водных объектах и очистка береговой полосы водных объектов</w:t>
            </w:r>
          </w:p>
        </w:tc>
        <w:tc>
          <w:tcPr>
            <w:tcW w:w="773" w:type="pct"/>
            <w:tcBorders>
              <w:top w:val="nil"/>
              <w:left w:val="nil"/>
              <w:bottom w:val="single" w:sz="4" w:space="0" w:color="auto"/>
              <w:right w:val="single" w:sz="4" w:space="0" w:color="auto"/>
            </w:tcBorders>
            <w:shd w:val="clear" w:color="auto" w:fill="auto"/>
            <w:noWrap/>
            <w:vAlign w:val="center"/>
            <w:hideMark/>
          </w:tcPr>
          <w:p w14:paraId="04EEF46D" w14:textId="77777777" w:rsidR="00D63D97" w:rsidRPr="00957102" w:rsidRDefault="00D63D97" w:rsidP="00D63D97">
            <w:pPr>
              <w:jc w:val="center"/>
              <w:rPr>
                <w:sz w:val="20"/>
                <w:szCs w:val="20"/>
              </w:rPr>
            </w:pPr>
            <w:r w:rsidRPr="00957102">
              <w:rPr>
                <w:sz w:val="20"/>
                <w:szCs w:val="20"/>
              </w:rPr>
              <w:t>+</w:t>
            </w:r>
          </w:p>
        </w:tc>
        <w:tc>
          <w:tcPr>
            <w:tcW w:w="675" w:type="pct"/>
            <w:tcBorders>
              <w:top w:val="nil"/>
              <w:left w:val="nil"/>
              <w:bottom w:val="single" w:sz="4" w:space="0" w:color="auto"/>
              <w:right w:val="single" w:sz="4" w:space="0" w:color="auto"/>
            </w:tcBorders>
            <w:shd w:val="clear" w:color="auto" w:fill="auto"/>
            <w:noWrap/>
            <w:vAlign w:val="center"/>
            <w:hideMark/>
          </w:tcPr>
          <w:p w14:paraId="5E23B670" w14:textId="77777777" w:rsidR="00D63D97" w:rsidRPr="00957102" w:rsidRDefault="00D63D97" w:rsidP="00D63D97">
            <w:pPr>
              <w:jc w:val="center"/>
              <w:rPr>
                <w:sz w:val="20"/>
                <w:szCs w:val="20"/>
              </w:rPr>
            </w:pPr>
            <w:r w:rsidRPr="00957102">
              <w:rPr>
                <w:sz w:val="20"/>
                <w:szCs w:val="20"/>
              </w:rPr>
              <w:t> </w:t>
            </w:r>
          </w:p>
        </w:tc>
        <w:tc>
          <w:tcPr>
            <w:tcW w:w="833" w:type="pct"/>
            <w:tcBorders>
              <w:top w:val="nil"/>
              <w:left w:val="nil"/>
              <w:bottom w:val="single" w:sz="4" w:space="0" w:color="auto"/>
              <w:right w:val="single" w:sz="4" w:space="0" w:color="auto"/>
            </w:tcBorders>
            <w:shd w:val="clear" w:color="auto" w:fill="auto"/>
            <w:noWrap/>
            <w:vAlign w:val="center"/>
            <w:hideMark/>
          </w:tcPr>
          <w:p w14:paraId="1B1AD369"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6F2D2C1F" w14:textId="77777777" w:rsidR="00D63D97" w:rsidRPr="00957102" w:rsidRDefault="00D63D97" w:rsidP="00D63D97">
            <w:pPr>
              <w:jc w:val="center"/>
              <w:rPr>
                <w:sz w:val="20"/>
                <w:szCs w:val="20"/>
              </w:rPr>
            </w:pPr>
            <w:r w:rsidRPr="00957102">
              <w:rPr>
                <w:sz w:val="20"/>
                <w:szCs w:val="20"/>
              </w:rPr>
              <w:t> </w:t>
            </w:r>
          </w:p>
        </w:tc>
      </w:tr>
      <w:tr w:rsidR="00957102" w:rsidRPr="00957102" w14:paraId="2A8A5A56"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0680696A" w14:textId="77777777" w:rsidR="00D63D97" w:rsidRPr="00957102" w:rsidRDefault="00D63D97" w:rsidP="00D63D97">
            <w:pPr>
              <w:jc w:val="center"/>
              <w:rPr>
                <w:sz w:val="20"/>
                <w:szCs w:val="20"/>
              </w:rPr>
            </w:pPr>
            <w:r w:rsidRPr="00957102">
              <w:rPr>
                <w:sz w:val="20"/>
                <w:szCs w:val="20"/>
              </w:rPr>
              <w:t>7</w:t>
            </w:r>
          </w:p>
        </w:tc>
        <w:tc>
          <w:tcPr>
            <w:tcW w:w="1113" w:type="pct"/>
            <w:tcBorders>
              <w:top w:val="nil"/>
              <w:left w:val="nil"/>
              <w:bottom w:val="single" w:sz="4" w:space="0" w:color="auto"/>
              <w:right w:val="single" w:sz="4" w:space="0" w:color="auto"/>
            </w:tcBorders>
            <w:shd w:val="clear" w:color="auto" w:fill="auto"/>
            <w:vAlign w:val="center"/>
            <w:hideMark/>
          </w:tcPr>
          <w:p w14:paraId="0758AEC6" w14:textId="77777777" w:rsidR="00D63D97" w:rsidRPr="00957102" w:rsidRDefault="00D63D97" w:rsidP="00D63D97">
            <w:pPr>
              <w:jc w:val="both"/>
              <w:rPr>
                <w:sz w:val="20"/>
                <w:szCs w:val="20"/>
              </w:rPr>
            </w:pPr>
            <w:r w:rsidRPr="00957102">
              <w:rPr>
                <w:sz w:val="20"/>
                <w:szCs w:val="20"/>
              </w:rPr>
              <w:t>Организация использования, охраны, защиты, воспроизводства городских лесов</w:t>
            </w:r>
          </w:p>
        </w:tc>
        <w:tc>
          <w:tcPr>
            <w:tcW w:w="773" w:type="pct"/>
            <w:tcBorders>
              <w:top w:val="nil"/>
              <w:left w:val="nil"/>
              <w:bottom w:val="single" w:sz="4" w:space="0" w:color="auto"/>
              <w:right w:val="single" w:sz="4" w:space="0" w:color="auto"/>
            </w:tcBorders>
            <w:shd w:val="clear" w:color="auto" w:fill="auto"/>
            <w:noWrap/>
            <w:vAlign w:val="center"/>
            <w:hideMark/>
          </w:tcPr>
          <w:p w14:paraId="70359C4C" w14:textId="77777777" w:rsidR="00D63D97" w:rsidRPr="00957102" w:rsidRDefault="00D63D97" w:rsidP="00D63D97">
            <w:pPr>
              <w:jc w:val="center"/>
              <w:rPr>
                <w:sz w:val="20"/>
                <w:szCs w:val="20"/>
              </w:rPr>
            </w:pPr>
            <w:r w:rsidRPr="00957102">
              <w:rPr>
                <w:sz w:val="20"/>
                <w:szCs w:val="20"/>
              </w:rPr>
              <w:t>+</w:t>
            </w:r>
          </w:p>
        </w:tc>
        <w:tc>
          <w:tcPr>
            <w:tcW w:w="675" w:type="pct"/>
            <w:tcBorders>
              <w:top w:val="nil"/>
              <w:left w:val="nil"/>
              <w:bottom w:val="single" w:sz="4" w:space="0" w:color="auto"/>
              <w:right w:val="single" w:sz="4" w:space="0" w:color="auto"/>
            </w:tcBorders>
            <w:shd w:val="clear" w:color="auto" w:fill="auto"/>
            <w:noWrap/>
            <w:vAlign w:val="center"/>
            <w:hideMark/>
          </w:tcPr>
          <w:p w14:paraId="53B9FC8E" w14:textId="77777777" w:rsidR="00D63D97" w:rsidRPr="00957102" w:rsidRDefault="00D63D97" w:rsidP="00D63D97">
            <w:pPr>
              <w:jc w:val="center"/>
              <w:rPr>
                <w:sz w:val="20"/>
                <w:szCs w:val="20"/>
              </w:rPr>
            </w:pPr>
            <w:r w:rsidRPr="00957102">
              <w:rPr>
                <w:sz w:val="20"/>
                <w:szCs w:val="20"/>
              </w:rPr>
              <w:t> </w:t>
            </w:r>
          </w:p>
        </w:tc>
        <w:tc>
          <w:tcPr>
            <w:tcW w:w="833" w:type="pct"/>
            <w:tcBorders>
              <w:top w:val="nil"/>
              <w:left w:val="nil"/>
              <w:bottom w:val="single" w:sz="4" w:space="0" w:color="auto"/>
              <w:right w:val="single" w:sz="4" w:space="0" w:color="auto"/>
            </w:tcBorders>
            <w:shd w:val="clear" w:color="auto" w:fill="auto"/>
            <w:noWrap/>
            <w:vAlign w:val="center"/>
            <w:hideMark/>
          </w:tcPr>
          <w:p w14:paraId="211AB1A0"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181CF908" w14:textId="77777777" w:rsidR="00D63D97" w:rsidRPr="00957102" w:rsidRDefault="00D63D97" w:rsidP="00D63D97">
            <w:pPr>
              <w:jc w:val="center"/>
              <w:rPr>
                <w:sz w:val="20"/>
                <w:szCs w:val="20"/>
              </w:rPr>
            </w:pPr>
            <w:r w:rsidRPr="00957102">
              <w:rPr>
                <w:sz w:val="20"/>
                <w:szCs w:val="20"/>
              </w:rPr>
              <w:t> </w:t>
            </w:r>
          </w:p>
        </w:tc>
      </w:tr>
      <w:tr w:rsidR="00957102" w:rsidRPr="00957102" w14:paraId="46835FB0"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18B85216" w14:textId="77777777" w:rsidR="00D63D97" w:rsidRPr="00957102" w:rsidRDefault="00D63D97" w:rsidP="00D63D97">
            <w:pPr>
              <w:jc w:val="center"/>
              <w:rPr>
                <w:sz w:val="20"/>
                <w:szCs w:val="20"/>
              </w:rPr>
            </w:pPr>
            <w:r w:rsidRPr="00957102">
              <w:rPr>
                <w:sz w:val="20"/>
                <w:szCs w:val="20"/>
              </w:rPr>
              <w:t>8</w:t>
            </w:r>
          </w:p>
        </w:tc>
        <w:tc>
          <w:tcPr>
            <w:tcW w:w="1113" w:type="pct"/>
            <w:tcBorders>
              <w:top w:val="nil"/>
              <w:left w:val="nil"/>
              <w:bottom w:val="single" w:sz="4" w:space="0" w:color="auto"/>
              <w:right w:val="single" w:sz="4" w:space="0" w:color="auto"/>
            </w:tcBorders>
            <w:shd w:val="clear" w:color="auto" w:fill="auto"/>
            <w:vAlign w:val="center"/>
            <w:hideMark/>
          </w:tcPr>
          <w:p w14:paraId="7231DC59" w14:textId="77777777" w:rsidR="00D63D97" w:rsidRPr="00957102" w:rsidRDefault="00D63D97" w:rsidP="00D63D97">
            <w:pPr>
              <w:jc w:val="both"/>
              <w:rPr>
                <w:sz w:val="20"/>
                <w:szCs w:val="20"/>
              </w:rPr>
            </w:pPr>
            <w:r w:rsidRPr="00957102">
              <w:rPr>
                <w:sz w:val="20"/>
                <w:szCs w:val="20"/>
              </w:rPr>
              <w:t>Организация и проведение в Белоярском районе мероприятий, приуроченных к Международной экологической акции «Спасти и сохранить»</w:t>
            </w:r>
          </w:p>
        </w:tc>
        <w:tc>
          <w:tcPr>
            <w:tcW w:w="773" w:type="pct"/>
            <w:tcBorders>
              <w:top w:val="nil"/>
              <w:left w:val="nil"/>
              <w:bottom w:val="single" w:sz="4" w:space="0" w:color="auto"/>
              <w:right w:val="single" w:sz="4" w:space="0" w:color="auto"/>
            </w:tcBorders>
            <w:shd w:val="clear" w:color="auto" w:fill="auto"/>
            <w:noWrap/>
            <w:vAlign w:val="center"/>
            <w:hideMark/>
          </w:tcPr>
          <w:p w14:paraId="7DDF31AC" w14:textId="77777777" w:rsidR="00D63D97" w:rsidRPr="00957102" w:rsidRDefault="00D63D97" w:rsidP="00D63D97">
            <w:pPr>
              <w:jc w:val="center"/>
              <w:rPr>
                <w:sz w:val="20"/>
                <w:szCs w:val="20"/>
              </w:rPr>
            </w:pPr>
            <w:r w:rsidRPr="00957102">
              <w:rPr>
                <w:sz w:val="20"/>
                <w:szCs w:val="20"/>
              </w:rPr>
              <w:t>+</w:t>
            </w:r>
          </w:p>
        </w:tc>
        <w:tc>
          <w:tcPr>
            <w:tcW w:w="675" w:type="pct"/>
            <w:tcBorders>
              <w:top w:val="nil"/>
              <w:left w:val="nil"/>
              <w:bottom w:val="single" w:sz="4" w:space="0" w:color="auto"/>
              <w:right w:val="single" w:sz="4" w:space="0" w:color="auto"/>
            </w:tcBorders>
            <w:shd w:val="clear" w:color="auto" w:fill="auto"/>
            <w:noWrap/>
            <w:vAlign w:val="center"/>
            <w:hideMark/>
          </w:tcPr>
          <w:p w14:paraId="768190B0" w14:textId="77777777" w:rsidR="00D63D97" w:rsidRPr="00957102" w:rsidRDefault="00D63D97" w:rsidP="00D63D97">
            <w:pPr>
              <w:jc w:val="center"/>
              <w:rPr>
                <w:sz w:val="20"/>
                <w:szCs w:val="20"/>
              </w:rPr>
            </w:pPr>
            <w:r w:rsidRPr="00957102">
              <w:rPr>
                <w:sz w:val="20"/>
                <w:szCs w:val="20"/>
              </w:rPr>
              <w:t> </w:t>
            </w:r>
          </w:p>
        </w:tc>
        <w:tc>
          <w:tcPr>
            <w:tcW w:w="833" w:type="pct"/>
            <w:tcBorders>
              <w:top w:val="nil"/>
              <w:left w:val="nil"/>
              <w:bottom w:val="single" w:sz="4" w:space="0" w:color="auto"/>
              <w:right w:val="single" w:sz="4" w:space="0" w:color="auto"/>
            </w:tcBorders>
            <w:shd w:val="clear" w:color="auto" w:fill="auto"/>
            <w:noWrap/>
            <w:vAlign w:val="center"/>
            <w:hideMark/>
          </w:tcPr>
          <w:p w14:paraId="63989DDB"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70ECC661" w14:textId="77777777" w:rsidR="00D63D97" w:rsidRPr="00957102" w:rsidRDefault="00D63D97" w:rsidP="00D63D97">
            <w:pPr>
              <w:jc w:val="center"/>
              <w:rPr>
                <w:sz w:val="20"/>
                <w:szCs w:val="20"/>
              </w:rPr>
            </w:pPr>
            <w:r w:rsidRPr="00957102">
              <w:rPr>
                <w:sz w:val="20"/>
                <w:szCs w:val="20"/>
              </w:rPr>
              <w:t> </w:t>
            </w:r>
          </w:p>
        </w:tc>
      </w:tr>
      <w:tr w:rsidR="00957102" w:rsidRPr="00957102" w14:paraId="09D53884"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38FAC4DF" w14:textId="77777777" w:rsidR="00D63D97" w:rsidRPr="00957102" w:rsidRDefault="00D63D97" w:rsidP="00D63D97">
            <w:pPr>
              <w:jc w:val="center"/>
              <w:rPr>
                <w:sz w:val="20"/>
                <w:szCs w:val="20"/>
              </w:rPr>
            </w:pPr>
            <w:r w:rsidRPr="00957102">
              <w:rPr>
                <w:sz w:val="20"/>
                <w:szCs w:val="20"/>
              </w:rPr>
              <w:t>9</w:t>
            </w:r>
          </w:p>
        </w:tc>
        <w:tc>
          <w:tcPr>
            <w:tcW w:w="1113" w:type="pct"/>
            <w:tcBorders>
              <w:top w:val="nil"/>
              <w:left w:val="nil"/>
              <w:bottom w:val="single" w:sz="4" w:space="0" w:color="auto"/>
              <w:right w:val="single" w:sz="4" w:space="0" w:color="auto"/>
            </w:tcBorders>
            <w:shd w:val="clear" w:color="auto" w:fill="auto"/>
            <w:vAlign w:val="center"/>
            <w:hideMark/>
          </w:tcPr>
          <w:p w14:paraId="075F6200" w14:textId="77777777" w:rsidR="00D63D97" w:rsidRPr="00957102" w:rsidRDefault="00D63D97" w:rsidP="00D63D97">
            <w:pPr>
              <w:jc w:val="both"/>
              <w:rPr>
                <w:sz w:val="20"/>
                <w:szCs w:val="20"/>
              </w:rPr>
            </w:pPr>
            <w:r w:rsidRPr="00957102">
              <w:rPr>
                <w:sz w:val="20"/>
                <w:szCs w:val="20"/>
              </w:rPr>
              <w:t>Проведение в образовательных учреждениях мероприятий, приуроченных к Международной экологической акции «Спасти и сохранить»</w:t>
            </w:r>
          </w:p>
        </w:tc>
        <w:tc>
          <w:tcPr>
            <w:tcW w:w="773" w:type="pct"/>
            <w:tcBorders>
              <w:top w:val="nil"/>
              <w:left w:val="nil"/>
              <w:bottom w:val="single" w:sz="4" w:space="0" w:color="auto"/>
              <w:right w:val="single" w:sz="4" w:space="0" w:color="auto"/>
            </w:tcBorders>
            <w:shd w:val="clear" w:color="auto" w:fill="auto"/>
            <w:noWrap/>
            <w:vAlign w:val="center"/>
            <w:hideMark/>
          </w:tcPr>
          <w:p w14:paraId="713F5C4F" w14:textId="77777777" w:rsidR="00D63D97" w:rsidRPr="00957102" w:rsidRDefault="00D63D97" w:rsidP="00D63D97">
            <w:pPr>
              <w:jc w:val="center"/>
              <w:rPr>
                <w:sz w:val="20"/>
                <w:szCs w:val="20"/>
              </w:rPr>
            </w:pPr>
            <w:r w:rsidRPr="00957102">
              <w:rPr>
                <w:sz w:val="20"/>
                <w:szCs w:val="20"/>
              </w:rPr>
              <w:t>+</w:t>
            </w:r>
          </w:p>
        </w:tc>
        <w:tc>
          <w:tcPr>
            <w:tcW w:w="675" w:type="pct"/>
            <w:tcBorders>
              <w:top w:val="nil"/>
              <w:left w:val="nil"/>
              <w:bottom w:val="single" w:sz="4" w:space="0" w:color="auto"/>
              <w:right w:val="single" w:sz="4" w:space="0" w:color="auto"/>
            </w:tcBorders>
            <w:shd w:val="clear" w:color="auto" w:fill="auto"/>
            <w:noWrap/>
            <w:vAlign w:val="center"/>
            <w:hideMark/>
          </w:tcPr>
          <w:p w14:paraId="26C53963" w14:textId="77777777" w:rsidR="00D63D97" w:rsidRPr="00957102" w:rsidRDefault="00D63D97" w:rsidP="00D63D97">
            <w:pPr>
              <w:jc w:val="center"/>
              <w:rPr>
                <w:sz w:val="20"/>
                <w:szCs w:val="20"/>
              </w:rPr>
            </w:pPr>
            <w:r w:rsidRPr="00957102">
              <w:rPr>
                <w:sz w:val="20"/>
                <w:szCs w:val="20"/>
              </w:rPr>
              <w:t> </w:t>
            </w:r>
          </w:p>
        </w:tc>
        <w:tc>
          <w:tcPr>
            <w:tcW w:w="833" w:type="pct"/>
            <w:tcBorders>
              <w:top w:val="nil"/>
              <w:left w:val="nil"/>
              <w:bottom w:val="single" w:sz="4" w:space="0" w:color="auto"/>
              <w:right w:val="single" w:sz="4" w:space="0" w:color="auto"/>
            </w:tcBorders>
            <w:shd w:val="clear" w:color="auto" w:fill="auto"/>
            <w:noWrap/>
            <w:vAlign w:val="center"/>
            <w:hideMark/>
          </w:tcPr>
          <w:p w14:paraId="77375A03"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21851722" w14:textId="77777777" w:rsidR="00D63D97" w:rsidRPr="00957102" w:rsidRDefault="00D63D97" w:rsidP="00D63D97">
            <w:pPr>
              <w:jc w:val="center"/>
              <w:rPr>
                <w:sz w:val="20"/>
                <w:szCs w:val="20"/>
              </w:rPr>
            </w:pPr>
            <w:r w:rsidRPr="00957102">
              <w:rPr>
                <w:sz w:val="20"/>
                <w:szCs w:val="20"/>
              </w:rPr>
              <w:t> </w:t>
            </w:r>
          </w:p>
        </w:tc>
      </w:tr>
      <w:tr w:rsidR="00957102" w:rsidRPr="00957102" w14:paraId="7FDB32B8"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53E5C62A" w14:textId="77777777" w:rsidR="00D63D97" w:rsidRPr="00957102" w:rsidRDefault="00D63D97" w:rsidP="00D63D97">
            <w:pPr>
              <w:jc w:val="center"/>
              <w:rPr>
                <w:sz w:val="20"/>
                <w:szCs w:val="20"/>
              </w:rPr>
            </w:pPr>
            <w:r w:rsidRPr="00957102">
              <w:rPr>
                <w:sz w:val="20"/>
                <w:szCs w:val="20"/>
              </w:rPr>
              <w:t>10</w:t>
            </w:r>
          </w:p>
        </w:tc>
        <w:tc>
          <w:tcPr>
            <w:tcW w:w="1113" w:type="pct"/>
            <w:tcBorders>
              <w:top w:val="nil"/>
              <w:left w:val="nil"/>
              <w:bottom w:val="single" w:sz="4" w:space="0" w:color="auto"/>
              <w:right w:val="single" w:sz="4" w:space="0" w:color="auto"/>
            </w:tcBorders>
            <w:shd w:val="clear" w:color="auto" w:fill="auto"/>
            <w:vAlign w:val="center"/>
            <w:hideMark/>
          </w:tcPr>
          <w:p w14:paraId="30F02B86" w14:textId="77777777" w:rsidR="00D63D97" w:rsidRPr="00957102" w:rsidRDefault="00D63D97" w:rsidP="00D63D97">
            <w:pPr>
              <w:jc w:val="both"/>
              <w:rPr>
                <w:sz w:val="20"/>
                <w:szCs w:val="20"/>
              </w:rPr>
            </w:pPr>
            <w:r w:rsidRPr="00957102">
              <w:rPr>
                <w:sz w:val="20"/>
                <w:szCs w:val="20"/>
              </w:rPr>
              <w:t xml:space="preserve">Проведение в учреждениях культуры мероприятий, приуроченных к Международной </w:t>
            </w:r>
            <w:r w:rsidRPr="00957102">
              <w:rPr>
                <w:sz w:val="20"/>
                <w:szCs w:val="20"/>
              </w:rPr>
              <w:lastRenderedPageBreak/>
              <w:t>экологической акции «Спасти и сохранить»</w:t>
            </w:r>
          </w:p>
        </w:tc>
        <w:tc>
          <w:tcPr>
            <w:tcW w:w="773" w:type="pct"/>
            <w:tcBorders>
              <w:top w:val="nil"/>
              <w:left w:val="nil"/>
              <w:bottom w:val="single" w:sz="4" w:space="0" w:color="auto"/>
              <w:right w:val="single" w:sz="4" w:space="0" w:color="auto"/>
            </w:tcBorders>
            <w:shd w:val="clear" w:color="auto" w:fill="auto"/>
            <w:noWrap/>
            <w:vAlign w:val="center"/>
            <w:hideMark/>
          </w:tcPr>
          <w:p w14:paraId="08C28D99" w14:textId="77777777" w:rsidR="00D63D97" w:rsidRPr="00957102" w:rsidRDefault="00D63D97" w:rsidP="00D63D97">
            <w:pPr>
              <w:jc w:val="center"/>
              <w:rPr>
                <w:sz w:val="20"/>
                <w:szCs w:val="20"/>
              </w:rPr>
            </w:pPr>
            <w:r w:rsidRPr="00957102">
              <w:rPr>
                <w:sz w:val="20"/>
                <w:szCs w:val="20"/>
              </w:rPr>
              <w:lastRenderedPageBreak/>
              <w:t>+</w:t>
            </w:r>
          </w:p>
        </w:tc>
        <w:tc>
          <w:tcPr>
            <w:tcW w:w="675" w:type="pct"/>
            <w:tcBorders>
              <w:top w:val="nil"/>
              <w:left w:val="nil"/>
              <w:bottom w:val="single" w:sz="4" w:space="0" w:color="auto"/>
              <w:right w:val="single" w:sz="4" w:space="0" w:color="auto"/>
            </w:tcBorders>
            <w:shd w:val="clear" w:color="auto" w:fill="auto"/>
            <w:noWrap/>
            <w:vAlign w:val="center"/>
            <w:hideMark/>
          </w:tcPr>
          <w:p w14:paraId="2ABED8DC" w14:textId="77777777" w:rsidR="00D63D97" w:rsidRPr="00957102" w:rsidRDefault="00D63D97" w:rsidP="00D63D97">
            <w:pPr>
              <w:jc w:val="center"/>
              <w:rPr>
                <w:sz w:val="20"/>
                <w:szCs w:val="20"/>
              </w:rPr>
            </w:pPr>
            <w:r w:rsidRPr="00957102">
              <w:rPr>
                <w:sz w:val="20"/>
                <w:szCs w:val="20"/>
              </w:rPr>
              <w:t> </w:t>
            </w:r>
          </w:p>
        </w:tc>
        <w:tc>
          <w:tcPr>
            <w:tcW w:w="833" w:type="pct"/>
            <w:tcBorders>
              <w:top w:val="nil"/>
              <w:left w:val="nil"/>
              <w:bottom w:val="single" w:sz="4" w:space="0" w:color="auto"/>
              <w:right w:val="single" w:sz="4" w:space="0" w:color="auto"/>
            </w:tcBorders>
            <w:shd w:val="clear" w:color="auto" w:fill="auto"/>
            <w:noWrap/>
            <w:vAlign w:val="center"/>
            <w:hideMark/>
          </w:tcPr>
          <w:p w14:paraId="76924530"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64753766" w14:textId="77777777" w:rsidR="00D63D97" w:rsidRPr="00957102" w:rsidRDefault="00D63D97" w:rsidP="00D63D97">
            <w:pPr>
              <w:jc w:val="center"/>
              <w:rPr>
                <w:sz w:val="20"/>
                <w:szCs w:val="20"/>
              </w:rPr>
            </w:pPr>
            <w:r w:rsidRPr="00957102">
              <w:rPr>
                <w:sz w:val="20"/>
                <w:szCs w:val="20"/>
              </w:rPr>
              <w:t> </w:t>
            </w:r>
          </w:p>
        </w:tc>
      </w:tr>
      <w:tr w:rsidR="00957102" w:rsidRPr="00957102" w14:paraId="05431448" w14:textId="77777777" w:rsidTr="00D63D9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735C7EA" w14:textId="77777777" w:rsidR="00D63D97" w:rsidRPr="00957102" w:rsidRDefault="00D63D97" w:rsidP="00D63D97">
            <w:pPr>
              <w:jc w:val="center"/>
              <w:rPr>
                <w:b/>
                <w:bCs/>
                <w:sz w:val="20"/>
                <w:szCs w:val="20"/>
              </w:rPr>
            </w:pPr>
            <w:r w:rsidRPr="00957102">
              <w:rPr>
                <w:b/>
                <w:bCs/>
                <w:sz w:val="20"/>
                <w:szCs w:val="20"/>
              </w:rPr>
              <w:lastRenderedPageBreak/>
              <w:t>Газоснабжение</w:t>
            </w:r>
          </w:p>
        </w:tc>
      </w:tr>
      <w:tr w:rsidR="00D63D97" w:rsidRPr="00957102" w14:paraId="5EC3C906" w14:textId="77777777" w:rsidTr="00D63D97">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14:paraId="796DD170" w14:textId="77777777" w:rsidR="00D63D97" w:rsidRPr="00957102" w:rsidRDefault="00D63D97" w:rsidP="00D63D97">
            <w:pPr>
              <w:jc w:val="center"/>
              <w:rPr>
                <w:sz w:val="20"/>
                <w:szCs w:val="20"/>
              </w:rPr>
            </w:pPr>
            <w:r w:rsidRPr="00957102">
              <w:rPr>
                <w:sz w:val="20"/>
                <w:szCs w:val="20"/>
              </w:rPr>
              <w:t>1</w:t>
            </w:r>
          </w:p>
        </w:tc>
        <w:tc>
          <w:tcPr>
            <w:tcW w:w="1113" w:type="pct"/>
            <w:tcBorders>
              <w:top w:val="nil"/>
              <w:left w:val="nil"/>
              <w:bottom w:val="single" w:sz="4" w:space="0" w:color="auto"/>
              <w:right w:val="single" w:sz="4" w:space="0" w:color="auto"/>
            </w:tcBorders>
            <w:shd w:val="clear" w:color="auto" w:fill="auto"/>
            <w:vAlign w:val="center"/>
            <w:hideMark/>
          </w:tcPr>
          <w:p w14:paraId="0508BA3D" w14:textId="77777777" w:rsidR="00D63D97" w:rsidRPr="00957102" w:rsidRDefault="00D63D97" w:rsidP="00D63D97">
            <w:pPr>
              <w:rPr>
                <w:sz w:val="20"/>
                <w:szCs w:val="20"/>
              </w:rPr>
            </w:pPr>
            <w:r w:rsidRPr="00957102">
              <w:rPr>
                <w:sz w:val="20"/>
                <w:szCs w:val="20"/>
              </w:rPr>
              <w:t>Выполнение работ по технологическому присоединению к сетям газоснабжения объектов согласно действующих ТУ-4 шт., объём потребления 20,0 м</w:t>
            </w:r>
            <w:r w:rsidRPr="00957102">
              <w:rPr>
                <w:sz w:val="20"/>
                <w:szCs w:val="20"/>
                <w:vertAlign w:val="superscript"/>
              </w:rPr>
              <w:t>3</w:t>
            </w:r>
            <w:r w:rsidRPr="00957102">
              <w:rPr>
                <w:sz w:val="20"/>
                <w:szCs w:val="20"/>
              </w:rPr>
              <w:t>/ч</w:t>
            </w:r>
          </w:p>
        </w:tc>
        <w:tc>
          <w:tcPr>
            <w:tcW w:w="773" w:type="pct"/>
            <w:tcBorders>
              <w:top w:val="nil"/>
              <w:left w:val="nil"/>
              <w:bottom w:val="single" w:sz="4" w:space="0" w:color="auto"/>
              <w:right w:val="single" w:sz="4" w:space="0" w:color="auto"/>
            </w:tcBorders>
            <w:shd w:val="clear" w:color="auto" w:fill="auto"/>
            <w:noWrap/>
            <w:vAlign w:val="center"/>
            <w:hideMark/>
          </w:tcPr>
          <w:p w14:paraId="3ADD7613" w14:textId="77777777" w:rsidR="00D63D97" w:rsidRPr="00957102" w:rsidRDefault="00D63D97" w:rsidP="00D63D97">
            <w:pPr>
              <w:jc w:val="center"/>
              <w:rPr>
                <w:sz w:val="20"/>
                <w:szCs w:val="20"/>
              </w:rPr>
            </w:pPr>
            <w:r w:rsidRPr="00957102">
              <w:rPr>
                <w:sz w:val="20"/>
                <w:szCs w:val="20"/>
              </w:rPr>
              <w:t>+</w:t>
            </w:r>
          </w:p>
        </w:tc>
        <w:tc>
          <w:tcPr>
            <w:tcW w:w="675" w:type="pct"/>
            <w:tcBorders>
              <w:top w:val="nil"/>
              <w:left w:val="nil"/>
              <w:bottom w:val="single" w:sz="4" w:space="0" w:color="auto"/>
              <w:right w:val="single" w:sz="4" w:space="0" w:color="auto"/>
            </w:tcBorders>
            <w:shd w:val="clear" w:color="auto" w:fill="auto"/>
            <w:noWrap/>
            <w:vAlign w:val="center"/>
            <w:hideMark/>
          </w:tcPr>
          <w:p w14:paraId="5D078E6B" w14:textId="77777777" w:rsidR="00D63D97" w:rsidRPr="00957102" w:rsidRDefault="00D63D97" w:rsidP="00D63D97">
            <w:pPr>
              <w:jc w:val="center"/>
              <w:rPr>
                <w:sz w:val="20"/>
                <w:szCs w:val="20"/>
              </w:rPr>
            </w:pPr>
            <w:r w:rsidRPr="00957102">
              <w:rPr>
                <w:sz w:val="20"/>
                <w:szCs w:val="20"/>
              </w:rPr>
              <w:t> </w:t>
            </w:r>
          </w:p>
        </w:tc>
        <w:tc>
          <w:tcPr>
            <w:tcW w:w="833" w:type="pct"/>
            <w:tcBorders>
              <w:top w:val="nil"/>
              <w:left w:val="nil"/>
              <w:bottom w:val="single" w:sz="4" w:space="0" w:color="auto"/>
              <w:right w:val="single" w:sz="4" w:space="0" w:color="auto"/>
            </w:tcBorders>
            <w:shd w:val="clear" w:color="auto" w:fill="auto"/>
            <w:noWrap/>
            <w:vAlign w:val="center"/>
            <w:hideMark/>
          </w:tcPr>
          <w:p w14:paraId="05EF7EB5" w14:textId="77777777" w:rsidR="00D63D97" w:rsidRPr="00957102" w:rsidRDefault="00D63D97" w:rsidP="00D63D97">
            <w:pPr>
              <w:jc w:val="center"/>
              <w:rPr>
                <w:sz w:val="20"/>
                <w:szCs w:val="20"/>
              </w:rPr>
            </w:pPr>
            <w:r w:rsidRPr="00957102">
              <w:rPr>
                <w:sz w:val="20"/>
                <w:szCs w:val="20"/>
              </w:rPr>
              <w:t> </w:t>
            </w:r>
          </w:p>
        </w:tc>
        <w:tc>
          <w:tcPr>
            <w:tcW w:w="1263" w:type="pct"/>
            <w:tcBorders>
              <w:top w:val="nil"/>
              <w:left w:val="nil"/>
              <w:bottom w:val="single" w:sz="4" w:space="0" w:color="auto"/>
              <w:right w:val="single" w:sz="4" w:space="0" w:color="auto"/>
            </w:tcBorders>
            <w:shd w:val="clear" w:color="auto" w:fill="auto"/>
            <w:noWrap/>
            <w:vAlign w:val="center"/>
            <w:hideMark/>
          </w:tcPr>
          <w:p w14:paraId="4FDCA571" w14:textId="77777777" w:rsidR="00D63D97" w:rsidRPr="00957102" w:rsidRDefault="00D63D97" w:rsidP="00D63D97">
            <w:pPr>
              <w:jc w:val="center"/>
              <w:rPr>
                <w:sz w:val="20"/>
                <w:szCs w:val="20"/>
              </w:rPr>
            </w:pPr>
            <w:r w:rsidRPr="00957102">
              <w:rPr>
                <w:sz w:val="20"/>
                <w:szCs w:val="20"/>
              </w:rPr>
              <w:t> </w:t>
            </w:r>
          </w:p>
        </w:tc>
      </w:tr>
    </w:tbl>
    <w:p w14:paraId="1803D761" w14:textId="77777777" w:rsidR="009F4AD2" w:rsidRPr="00957102" w:rsidRDefault="009F4AD2" w:rsidP="009F4AD2">
      <w:pPr>
        <w:ind w:firstLine="709"/>
        <w:jc w:val="center"/>
      </w:pPr>
    </w:p>
    <w:p w14:paraId="666A62CD" w14:textId="77777777" w:rsidR="00C6610D" w:rsidRPr="00957102" w:rsidRDefault="00C6610D" w:rsidP="009F4AD2">
      <w:pPr>
        <w:ind w:firstLine="709"/>
        <w:jc w:val="center"/>
        <w:sectPr w:rsidR="00C6610D" w:rsidRPr="00957102" w:rsidSect="00DC15B4">
          <w:pgSz w:w="16840" w:h="11907" w:orient="landscape" w:code="9"/>
          <w:pgMar w:top="1134" w:right="850" w:bottom="1134" w:left="1701" w:header="340" w:footer="454" w:gutter="0"/>
          <w:cols w:space="720"/>
          <w:docGrid w:linePitch="326"/>
        </w:sectPr>
      </w:pPr>
    </w:p>
    <w:p w14:paraId="1A5D4604" w14:textId="77777777" w:rsidR="009F4AD2" w:rsidRPr="00957102" w:rsidRDefault="00833870" w:rsidP="00D63D97">
      <w:pPr>
        <w:pStyle w:val="18"/>
        <w:spacing w:line="360" w:lineRule="auto"/>
        <w:ind w:left="0" w:firstLine="0"/>
        <w:rPr>
          <w:rFonts w:eastAsia="Calibri"/>
          <w:color w:val="auto"/>
        </w:rPr>
      </w:pPr>
      <w:bookmarkStart w:id="144" w:name="_Toc48931570"/>
      <w:r w:rsidRPr="00957102">
        <w:rPr>
          <w:rFonts w:eastAsia="Calibri"/>
          <w:color w:val="auto"/>
        </w:rPr>
        <w:lastRenderedPageBreak/>
        <w:t>8.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bookmarkEnd w:id="144"/>
    </w:p>
    <w:p w14:paraId="0753BE61" w14:textId="77777777" w:rsidR="00991D83" w:rsidRPr="00957102" w:rsidRDefault="00991D83" w:rsidP="00D63D97">
      <w:pPr>
        <w:pStyle w:val="2"/>
        <w:numPr>
          <w:ilvl w:val="0"/>
          <w:numId w:val="0"/>
        </w:numPr>
        <w:spacing w:line="360" w:lineRule="auto"/>
        <w:rPr>
          <w:color w:val="auto"/>
        </w:rPr>
      </w:pPr>
      <w:bookmarkStart w:id="145" w:name="_Toc490233887"/>
      <w:bookmarkStart w:id="146" w:name="_Toc48931571"/>
      <w:r w:rsidRPr="00957102">
        <w:rPr>
          <w:color w:val="auto"/>
        </w:rPr>
        <w:t xml:space="preserve">8.1. </w:t>
      </w:r>
      <w:bookmarkEnd w:id="145"/>
      <w:r w:rsidRPr="00957102">
        <w:rPr>
          <w:color w:val="auto"/>
        </w:rPr>
        <w:t>Обоснование источников финансирования для реализации инвестиционных проектов электроснабжения</w:t>
      </w:r>
      <w:bookmarkEnd w:id="146"/>
    </w:p>
    <w:p w14:paraId="32BB482F" w14:textId="22B6247B" w:rsidR="00991D83" w:rsidRPr="00957102" w:rsidRDefault="00991D83" w:rsidP="00270E00">
      <w:pPr>
        <w:spacing w:before="120" w:line="360" w:lineRule="auto"/>
        <w:ind w:firstLine="709"/>
        <w:jc w:val="both"/>
      </w:pPr>
      <w:r w:rsidRPr="00957102">
        <w:t>В период реализации программы (с 2019 года по 20</w:t>
      </w:r>
      <w:r w:rsidR="00C93E89">
        <w:t>32</w:t>
      </w:r>
      <w:r w:rsidRPr="00957102">
        <w:t xml:space="preserve"> год) потребности в финансировании инвестиционных проектов электроснабжения составят </w:t>
      </w:r>
      <w:r w:rsidR="00270E00" w:rsidRPr="00957102">
        <w:t>28,387</w:t>
      </w:r>
      <w:r w:rsidRPr="00957102">
        <w:t xml:space="preserve"> </w:t>
      </w:r>
      <w:proofErr w:type="spellStart"/>
      <w:r w:rsidRPr="00957102">
        <w:t>млн.руб</w:t>
      </w:r>
      <w:proofErr w:type="spellEnd"/>
      <w:r w:rsidRPr="00957102">
        <w:t>., в том числе:</w:t>
      </w:r>
    </w:p>
    <w:p w14:paraId="55CD0EB6" w14:textId="77777777" w:rsidR="00991D83" w:rsidRPr="00957102" w:rsidRDefault="00991D83" w:rsidP="00270E00">
      <w:pPr>
        <w:spacing w:line="360" w:lineRule="auto"/>
        <w:ind w:firstLine="709"/>
      </w:pPr>
      <w:r w:rsidRPr="00957102">
        <w:t>за счет средств бюджетов разных уровней</w:t>
      </w:r>
      <w:r w:rsidRPr="00957102">
        <w:tab/>
        <w:t xml:space="preserve"> – </w:t>
      </w:r>
      <w:r w:rsidRPr="00957102">
        <w:tab/>
      </w:r>
      <w:r w:rsidR="00270E00" w:rsidRPr="00957102">
        <w:t xml:space="preserve">28,387 </w:t>
      </w:r>
      <w:proofErr w:type="spellStart"/>
      <w:r w:rsidR="00270E00" w:rsidRPr="00957102">
        <w:t>млн.руб</w:t>
      </w:r>
      <w:proofErr w:type="spellEnd"/>
      <w:r w:rsidR="00270E00" w:rsidRPr="00957102">
        <w:t>.</w:t>
      </w:r>
    </w:p>
    <w:p w14:paraId="36BA3B94" w14:textId="77777777" w:rsidR="00991D83" w:rsidRPr="00957102" w:rsidRDefault="00991D83" w:rsidP="00D63D97">
      <w:pPr>
        <w:pStyle w:val="2"/>
        <w:numPr>
          <w:ilvl w:val="0"/>
          <w:numId w:val="0"/>
        </w:numPr>
        <w:spacing w:line="360" w:lineRule="auto"/>
        <w:rPr>
          <w:color w:val="auto"/>
        </w:rPr>
      </w:pPr>
      <w:bookmarkStart w:id="147" w:name="_Toc48931572"/>
      <w:r w:rsidRPr="00957102">
        <w:rPr>
          <w:color w:val="auto"/>
        </w:rPr>
        <w:t>8.2. Обоснование источников финансирования для реализации инвестиционных проектов теплоснабжения</w:t>
      </w:r>
      <w:bookmarkEnd w:id="147"/>
    </w:p>
    <w:p w14:paraId="218C5FFA" w14:textId="77777777" w:rsidR="00991D83" w:rsidRPr="00957102" w:rsidRDefault="00991D83" w:rsidP="004F575F">
      <w:pPr>
        <w:spacing w:before="120" w:line="360" w:lineRule="auto"/>
        <w:ind w:firstLine="709"/>
        <w:jc w:val="both"/>
      </w:pPr>
      <w:r w:rsidRPr="00957102">
        <w:t xml:space="preserve">Теплоснабжение основной части общественного и жилищного фонда и эксплуатацию основной части системы теплоснабжения муниципального образования </w:t>
      </w:r>
      <w:proofErr w:type="spellStart"/>
      <w:r w:rsidRPr="00957102">
        <w:t>с.п</w:t>
      </w:r>
      <w:proofErr w:type="spellEnd"/>
      <w:r w:rsidRPr="00957102">
        <w:t xml:space="preserve">. </w:t>
      </w:r>
      <w:r w:rsidR="004F575F" w:rsidRPr="00957102">
        <w:t>Полноват</w:t>
      </w:r>
      <w:r w:rsidRPr="00957102">
        <w:t xml:space="preserve"> осуществляет организация </w:t>
      </w:r>
      <w:r w:rsidR="004F575F" w:rsidRPr="00957102">
        <w:rPr>
          <w:rFonts w:eastAsia="Arial"/>
          <w:spacing w:val="-5"/>
        </w:rPr>
        <w:t>АО «ЮКЭК-Белоярский»</w:t>
      </w:r>
      <w:r w:rsidRPr="00957102">
        <w:t>.</w:t>
      </w:r>
    </w:p>
    <w:p w14:paraId="214AD10A" w14:textId="77777777" w:rsidR="00991D83" w:rsidRPr="00957102" w:rsidRDefault="00991D83" w:rsidP="004F575F">
      <w:pPr>
        <w:spacing w:before="120" w:line="360" w:lineRule="auto"/>
        <w:ind w:firstLine="709"/>
        <w:jc w:val="both"/>
      </w:pPr>
      <w:r w:rsidRPr="00957102">
        <w:t xml:space="preserve">В сложившихся условиях хозяйственно-финансовой деятельности для </w:t>
      </w:r>
      <w:r w:rsidR="004F575F" w:rsidRPr="00957102">
        <w:rPr>
          <w:rFonts w:eastAsia="Arial"/>
          <w:spacing w:val="-5"/>
        </w:rPr>
        <w:t>АО «ЮКЭК-Белоярский»</w:t>
      </w:r>
      <w:r w:rsidRPr="00957102">
        <w:t xml:space="preserve"> как организации, осуществляющей эксплуатацию теплогенерирующих и </w:t>
      </w:r>
      <w:proofErr w:type="spellStart"/>
      <w:r w:rsidRPr="00957102">
        <w:t>теплосетевых</w:t>
      </w:r>
      <w:proofErr w:type="spellEnd"/>
      <w:r w:rsidRPr="00957102">
        <w:t xml:space="preserve"> объектов, возможно рассмотрение трех источников финансирования, обеспечивающих реализацию проектов:</w:t>
      </w:r>
    </w:p>
    <w:p w14:paraId="4E423098" w14:textId="77777777" w:rsidR="00991D83" w:rsidRPr="00957102" w:rsidRDefault="00991D83" w:rsidP="00D14341">
      <w:pPr>
        <w:pStyle w:val="af8"/>
        <w:widowControl w:val="0"/>
        <w:numPr>
          <w:ilvl w:val="0"/>
          <w:numId w:val="28"/>
        </w:numPr>
        <w:tabs>
          <w:tab w:val="left" w:pos="1440"/>
        </w:tabs>
        <w:spacing w:after="0" w:line="360" w:lineRule="auto"/>
        <w:ind w:left="1434" w:hanging="357"/>
        <w:contextualSpacing/>
      </w:pPr>
      <w:r w:rsidRPr="00957102">
        <w:t>включение капитальных затрат в тариф на тепловую энергию;</w:t>
      </w:r>
    </w:p>
    <w:p w14:paraId="5C4F0764" w14:textId="77777777" w:rsidR="00991D83" w:rsidRPr="00957102" w:rsidRDefault="00991D83" w:rsidP="00D14341">
      <w:pPr>
        <w:pStyle w:val="af8"/>
        <w:widowControl w:val="0"/>
        <w:numPr>
          <w:ilvl w:val="0"/>
          <w:numId w:val="28"/>
        </w:numPr>
        <w:tabs>
          <w:tab w:val="left" w:pos="1440"/>
        </w:tabs>
        <w:spacing w:after="0" w:line="360" w:lineRule="auto"/>
        <w:ind w:left="1434" w:hanging="357"/>
        <w:contextualSpacing/>
      </w:pPr>
      <w:r w:rsidRPr="00957102">
        <w:t>за счет платы (тарифа) за подключение;</w:t>
      </w:r>
    </w:p>
    <w:p w14:paraId="5EDB6ECD" w14:textId="77777777" w:rsidR="00991D83" w:rsidRPr="00957102" w:rsidRDefault="00991D83" w:rsidP="00D14341">
      <w:pPr>
        <w:pStyle w:val="af8"/>
        <w:widowControl w:val="0"/>
        <w:numPr>
          <w:ilvl w:val="0"/>
          <w:numId w:val="28"/>
        </w:numPr>
        <w:tabs>
          <w:tab w:val="left" w:pos="1440"/>
        </w:tabs>
        <w:spacing w:after="0" w:line="360" w:lineRule="auto"/>
        <w:ind w:left="1434" w:hanging="357"/>
        <w:contextualSpacing/>
      </w:pPr>
      <w:r w:rsidRPr="00957102">
        <w:t>финансирование из бюджетов различных уровней.</w:t>
      </w:r>
    </w:p>
    <w:p w14:paraId="2336A8C2" w14:textId="77777777" w:rsidR="00991D83" w:rsidRPr="00957102" w:rsidRDefault="00991D83" w:rsidP="004F575F">
      <w:pPr>
        <w:spacing w:before="120" w:line="360" w:lineRule="auto"/>
        <w:ind w:firstLine="709"/>
        <w:jc w:val="both"/>
      </w:pPr>
      <w:r w:rsidRPr="00957102">
        <w:t>Включение капитальных затрат в тариф на тепловую энергию может быть реализовано введением этих затрат в необходимую валовую выручку при использовании различных методов формирования тарифов в соответствии с Постановлением Правительства РФ №1075 от 22.10.2012 г. «О ценообразовании в сфере теплоснабжения».</w:t>
      </w:r>
    </w:p>
    <w:p w14:paraId="02F4DEBE" w14:textId="77777777" w:rsidR="00991D83" w:rsidRPr="00957102" w:rsidRDefault="004F575F" w:rsidP="004F575F">
      <w:pPr>
        <w:spacing w:before="120" w:line="360" w:lineRule="auto"/>
        <w:ind w:firstLine="709"/>
        <w:jc w:val="both"/>
      </w:pPr>
      <w:r w:rsidRPr="00957102">
        <w:rPr>
          <w:rFonts w:eastAsia="Arial"/>
          <w:spacing w:val="-5"/>
        </w:rPr>
        <w:t>АО «ЮКЭК-Белоярский»</w:t>
      </w:r>
      <w:r w:rsidRPr="00957102">
        <w:t>.</w:t>
      </w:r>
      <w:r w:rsidR="00991D83" w:rsidRPr="00957102">
        <w:t xml:space="preserve"> формирует тариф на тепловую энергию с помощью метода экономически обоснованных расходов.</w:t>
      </w:r>
    </w:p>
    <w:p w14:paraId="0711BE59" w14:textId="77777777" w:rsidR="00991D83" w:rsidRPr="00957102" w:rsidRDefault="00991D83" w:rsidP="004F575F">
      <w:pPr>
        <w:spacing w:before="120" w:line="360" w:lineRule="auto"/>
        <w:ind w:firstLine="709"/>
        <w:jc w:val="both"/>
      </w:pPr>
      <w:r w:rsidRPr="00957102">
        <w:lastRenderedPageBreak/>
        <w:t>В соответствии с Постановлением Правительства РФ №1075 от 22.10.2012 г. «О ценообразовании в сфере теплоснабжения»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 В общем случае при формировании платы за подключение устанавливаемой в индивидуальном порядке (при подключении тепловой нагрузки более 1,5 Гкал/ч) включаются следующие средства для компенсации затрат регулируемой организации:</w:t>
      </w:r>
    </w:p>
    <w:p w14:paraId="4EC00CF6" w14:textId="77777777" w:rsidR="00991D83" w:rsidRPr="00957102" w:rsidRDefault="00991D83" w:rsidP="00D14341">
      <w:pPr>
        <w:pStyle w:val="af8"/>
        <w:widowControl w:val="0"/>
        <w:numPr>
          <w:ilvl w:val="1"/>
          <w:numId w:val="28"/>
        </w:numPr>
        <w:tabs>
          <w:tab w:val="left" w:pos="1586"/>
        </w:tabs>
        <w:spacing w:after="0" w:line="360" w:lineRule="auto"/>
        <w:ind w:right="150" w:hanging="356"/>
        <w:contextualSpacing/>
        <w:jc w:val="both"/>
      </w:pPr>
      <w:r w:rsidRPr="00957102">
        <w:t>расходы на проведение мероприятий по подключению объекта капитального строительства потребителя, в том числе - застройщика;</w:t>
      </w:r>
    </w:p>
    <w:p w14:paraId="38BE25C8" w14:textId="77777777" w:rsidR="00991D83" w:rsidRPr="00957102" w:rsidRDefault="00991D83" w:rsidP="00D14341">
      <w:pPr>
        <w:pStyle w:val="af8"/>
        <w:widowControl w:val="0"/>
        <w:numPr>
          <w:ilvl w:val="1"/>
          <w:numId w:val="28"/>
        </w:numPr>
        <w:tabs>
          <w:tab w:val="left" w:pos="1586"/>
        </w:tabs>
        <w:spacing w:after="0" w:line="360" w:lineRule="auto"/>
        <w:ind w:right="145" w:hanging="356"/>
        <w:contextualSpacing/>
        <w:jc w:val="both"/>
      </w:pPr>
      <w:r w:rsidRPr="00957102">
        <w:t>расходы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14:paraId="71BC2DD7" w14:textId="77777777" w:rsidR="00991D83" w:rsidRPr="00957102" w:rsidRDefault="00991D83" w:rsidP="00D14341">
      <w:pPr>
        <w:pStyle w:val="af8"/>
        <w:widowControl w:val="0"/>
        <w:numPr>
          <w:ilvl w:val="1"/>
          <w:numId w:val="28"/>
        </w:numPr>
        <w:tabs>
          <w:tab w:val="left" w:pos="1586"/>
        </w:tabs>
        <w:spacing w:after="0" w:line="360" w:lineRule="auto"/>
        <w:ind w:right="145" w:hanging="356"/>
        <w:contextualSpacing/>
        <w:jc w:val="both"/>
      </w:pPr>
      <w:r w:rsidRPr="00957102">
        <w:t xml:space="preserve">расходы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w:t>
      </w:r>
      <w:r w:rsidR="004F575F" w:rsidRPr="00957102">
        <w:t xml:space="preserve">(реконструкции, </w:t>
      </w:r>
      <w:r w:rsidRPr="00957102">
        <w:t>модернизации) соответствующих  тепловых  сетей  и источников тепловой энергии;</w:t>
      </w:r>
    </w:p>
    <w:p w14:paraId="5B37762F" w14:textId="77777777" w:rsidR="00991D83" w:rsidRPr="00957102" w:rsidRDefault="00991D83" w:rsidP="00D14341">
      <w:pPr>
        <w:pStyle w:val="af8"/>
        <w:widowControl w:val="0"/>
        <w:numPr>
          <w:ilvl w:val="1"/>
          <w:numId w:val="28"/>
        </w:numPr>
        <w:tabs>
          <w:tab w:val="left" w:pos="1586"/>
        </w:tabs>
        <w:spacing w:after="0" w:line="360" w:lineRule="auto"/>
        <w:ind w:left="1588" w:right="145" w:hanging="356"/>
        <w:contextualSpacing/>
        <w:jc w:val="both"/>
      </w:pPr>
      <w:r w:rsidRPr="00957102">
        <w:t>налог на прибыль, определяемый в соответствии с налоговым законодательством.</w:t>
      </w:r>
    </w:p>
    <w:p w14:paraId="79BDC442" w14:textId="77777777" w:rsidR="00991D83" w:rsidRPr="00957102" w:rsidRDefault="00991D83" w:rsidP="004F575F">
      <w:pPr>
        <w:spacing w:before="120" w:line="360" w:lineRule="auto"/>
        <w:ind w:firstLine="709"/>
        <w:jc w:val="both"/>
      </w:pPr>
      <w:r w:rsidRPr="00957102">
        <w:t>При формировании платы за подключение тепловой нагрузки от 0,1 до 1,5 Гкал/ч также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001F1A5B" w14:textId="77777777" w:rsidR="00991D83" w:rsidRPr="00957102" w:rsidRDefault="00991D83" w:rsidP="004F575F">
      <w:pPr>
        <w:spacing w:before="120" w:line="360" w:lineRule="auto"/>
        <w:ind w:firstLine="709"/>
        <w:jc w:val="both"/>
      </w:pPr>
      <w:r w:rsidRPr="00957102">
        <w:t xml:space="preserve">Применительно к </w:t>
      </w:r>
      <w:r w:rsidR="004F575F" w:rsidRPr="00957102">
        <w:rPr>
          <w:rFonts w:eastAsia="Arial"/>
          <w:spacing w:val="-5"/>
        </w:rPr>
        <w:t>АО «ЮКЭК-Белоярский»</w:t>
      </w:r>
      <w:r w:rsidRPr="00957102">
        <w:t xml:space="preserve"> за счет платы (тарифа) за подключения могут быть компенсированы расходы на строительство новых тепловых сетей от существующей </w:t>
      </w:r>
      <w:proofErr w:type="spellStart"/>
      <w:r w:rsidRPr="00957102">
        <w:t>теплосетевой</w:t>
      </w:r>
      <w:proofErr w:type="spellEnd"/>
      <w:r w:rsidRPr="00957102">
        <w:t xml:space="preserve"> инфраструктуры до перспективных потребителей с согласованной регулирующим органом нормой прибыли. При этом вероятность строительства коммерческого многоквартирного жилья в </w:t>
      </w:r>
      <w:proofErr w:type="spellStart"/>
      <w:r w:rsidRPr="00957102">
        <w:t>с.п</w:t>
      </w:r>
      <w:proofErr w:type="spellEnd"/>
      <w:r w:rsidRPr="00957102">
        <w:t xml:space="preserve">. </w:t>
      </w:r>
      <w:r w:rsidR="004F575F" w:rsidRPr="00957102">
        <w:t>Полноват</w:t>
      </w:r>
      <w:r w:rsidRPr="00957102">
        <w:t xml:space="preserve"> крайне низка и </w:t>
      </w:r>
      <w:r w:rsidRPr="00957102">
        <w:lastRenderedPageBreak/>
        <w:t xml:space="preserve">строительство жилого фонда в основном осуществляется на бюджетные средства в рамках различных программ расселения ветхого жилого фонда. В этом случае затраты на строительство новых тепловых сетей от существующей </w:t>
      </w:r>
      <w:proofErr w:type="spellStart"/>
      <w:r w:rsidRPr="00957102">
        <w:t>теплосетевой</w:t>
      </w:r>
      <w:proofErr w:type="spellEnd"/>
      <w:r w:rsidRPr="00957102">
        <w:t xml:space="preserve"> инфраструктуры до перспективных потребителей возвращаются не через плату за подключение, а как правило включаются застройщиком в смету на строительство здания с учетом инженерных коммуникаций. Следовательно формирование платы за подключение для </w:t>
      </w:r>
      <w:r w:rsidR="004F575F" w:rsidRPr="00957102">
        <w:rPr>
          <w:rFonts w:eastAsia="Arial"/>
          <w:spacing w:val="-5"/>
        </w:rPr>
        <w:t xml:space="preserve">АО «ЮКЭК-Белоярский» </w:t>
      </w:r>
      <w:r w:rsidRPr="00957102">
        <w:t>возможно при реализации коммерческих проектов по строительству нового жилого и общественного делового фонда только в отдельных редких случаях.</w:t>
      </w:r>
    </w:p>
    <w:p w14:paraId="4442CAA2" w14:textId="77777777" w:rsidR="00991D83" w:rsidRPr="00957102" w:rsidRDefault="00991D83" w:rsidP="004F575F">
      <w:pPr>
        <w:spacing w:before="120" w:line="360" w:lineRule="auto"/>
        <w:ind w:firstLine="709"/>
        <w:jc w:val="both"/>
      </w:pPr>
      <w:r w:rsidRPr="00957102">
        <w:t>Финансирование инвестиционных проектов теплоснабжения из бюджетов различных уровней может быть реализовано через различные целевые муниципальные, краевые и федеральные программы.</w:t>
      </w:r>
    </w:p>
    <w:p w14:paraId="51647DD2" w14:textId="77777777" w:rsidR="00991D83" w:rsidRPr="007B6D58" w:rsidRDefault="00991D83" w:rsidP="004F575F">
      <w:pPr>
        <w:spacing w:before="120" w:line="360" w:lineRule="auto"/>
        <w:ind w:firstLine="709"/>
        <w:jc w:val="both"/>
      </w:pPr>
      <w:r w:rsidRPr="00957102">
        <w:t xml:space="preserve">Результаты определения величины финансирования инвестиционных проектов </w:t>
      </w:r>
      <w:r w:rsidRPr="007B6D58">
        <w:t xml:space="preserve">теплоснабжения из различных источников представлены в таблице </w:t>
      </w:r>
      <w:r w:rsidR="009F04AC" w:rsidRPr="007B6D58">
        <w:t>58</w:t>
      </w:r>
      <w:r w:rsidRPr="007B6D58">
        <w:t>.</w:t>
      </w:r>
    </w:p>
    <w:p w14:paraId="173BC8C5" w14:textId="3E48D2B5" w:rsidR="00991D83" w:rsidRPr="00957102" w:rsidRDefault="00991D83" w:rsidP="004F575F">
      <w:pPr>
        <w:spacing w:line="360" w:lineRule="auto"/>
        <w:jc w:val="both"/>
      </w:pPr>
      <w:r w:rsidRPr="007B6D58">
        <w:t>В период реализации программы (с 2019 года по 20</w:t>
      </w:r>
      <w:r w:rsidR="007B6D58" w:rsidRPr="007B6D58">
        <w:t>32</w:t>
      </w:r>
      <w:r w:rsidRPr="007B6D58">
        <w:t xml:space="preserve"> год) потребности в финансировании инвестиционных проектов теплоснабжения составят 7</w:t>
      </w:r>
      <w:r w:rsidR="009265A4" w:rsidRPr="007B6D58">
        <w:t>9,9</w:t>
      </w:r>
      <w:r w:rsidRPr="007B6D58">
        <w:t xml:space="preserve"> </w:t>
      </w:r>
      <w:proofErr w:type="spellStart"/>
      <w:r w:rsidRPr="007B6D58">
        <w:t>млн.руб</w:t>
      </w:r>
      <w:proofErr w:type="spellEnd"/>
      <w:r w:rsidRPr="007B6D58">
        <w:t>. (в ценах периодов реализации проектов), в том числе:</w:t>
      </w:r>
    </w:p>
    <w:p w14:paraId="6B91DB1F" w14:textId="77777777" w:rsidR="00991D83" w:rsidRPr="00957102" w:rsidRDefault="00991D83" w:rsidP="00D14341">
      <w:pPr>
        <w:pStyle w:val="af1"/>
        <w:numPr>
          <w:ilvl w:val="0"/>
          <w:numId w:val="29"/>
        </w:numPr>
        <w:spacing w:before="120" w:line="360" w:lineRule="auto"/>
        <w:ind w:left="709"/>
      </w:pPr>
      <w:r w:rsidRPr="00957102">
        <w:t>за счет собственных средств (тарифная составляющая)</w:t>
      </w:r>
      <w:r w:rsidRPr="00957102">
        <w:tab/>
        <w:t xml:space="preserve"> – </w:t>
      </w:r>
      <w:r w:rsidRPr="00957102">
        <w:tab/>
      </w:r>
      <w:r w:rsidR="009265A4" w:rsidRPr="00957102">
        <w:t>0,16</w:t>
      </w:r>
      <w:r w:rsidRPr="00957102">
        <w:t xml:space="preserve"> </w:t>
      </w:r>
      <w:proofErr w:type="spellStart"/>
      <w:r w:rsidRPr="00957102">
        <w:t>млн.руб</w:t>
      </w:r>
      <w:proofErr w:type="spellEnd"/>
      <w:r w:rsidRPr="00957102">
        <w:t>.;</w:t>
      </w:r>
    </w:p>
    <w:p w14:paraId="55901EE2" w14:textId="77777777" w:rsidR="00991D83" w:rsidRPr="00957102" w:rsidRDefault="00991D83" w:rsidP="00D14341">
      <w:pPr>
        <w:pStyle w:val="af1"/>
        <w:numPr>
          <w:ilvl w:val="0"/>
          <w:numId w:val="29"/>
        </w:numPr>
        <w:spacing w:before="120" w:line="360" w:lineRule="auto"/>
        <w:ind w:left="709"/>
      </w:pPr>
      <w:r w:rsidRPr="00957102">
        <w:t xml:space="preserve">за счет </w:t>
      </w:r>
      <w:r w:rsidR="0073385B" w:rsidRPr="00957102">
        <w:t>внебюджетных</w:t>
      </w:r>
      <w:r w:rsidRPr="00957102">
        <w:t xml:space="preserve"> средств</w:t>
      </w:r>
      <w:r w:rsidRPr="00957102">
        <w:tab/>
        <w:t xml:space="preserve"> – </w:t>
      </w:r>
      <w:r w:rsidRPr="00957102">
        <w:tab/>
      </w:r>
      <w:r w:rsidRPr="00957102">
        <w:tab/>
      </w:r>
      <w:r w:rsidRPr="00957102">
        <w:tab/>
      </w:r>
      <w:r w:rsidR="009265A4" w:rsidRPr="00957102">
        <w:t>5,833</w:t>
      </w:r>
      <w:r w:rsidRPr="00957102">
        <w:t xml:space="preserve"> </w:t>
      </w:r>
      <w:proofErr w:type="spellStart"/>
      <w:r w:rsidRPr="00957102">
        <w:t>млн.руб</w:t>
      </w:r>
      <w:proofErr w:type="spellEnd"/>
      <w:r w:rsidRPr="00957102">
        <w:t>.;</w:t>
      </w:r>
    </w:p>
    <w:p w14:paraId="14FDB03A" w14:textId="77777777" w:rsidR="00991D83" w:rsidRPr="00957102" w:rsidRDefault="00991D83" w:rsidP="00D14341">
      <w:pPr>
        <w:pStyle w:val="af1"/>
        <w:numPr>
          <w:ilvl w:val="0"/>
          <w:numId w:val="29"/>
        </w:numPr>
        <w:spacing w:before="120" w:line="360" w:lineRule="auto"/>
        <w:ind w:left="709"/>
      </w:pPr>
      <w:r w:rsidRPr="00957102">
        <w:t>за счет средств бюджетов разных уровней</w:t>
      </w:r>
      <w:r w:rsidRPr="00957102">
        <w:tab/>
        <w:t xml:space="preserve"> – </w:t>
      </w:r>
      <w:r w:rsidRPr="00957102">
        <w:tab/>
      </w:r>
      <w:r w:rsidRPr="00957102">
        <w:tab/>
      </w:r>
      <w:r w:rsidR="009265A4" w:rsidRPr="00957102">
        <w:t>73,908</w:t>
      </w:r>
      <w:r w:rsidRPr="00957102">
        <w:t xml:space="preserve"> </w:t>
      </w:r>
      <w:proofErr w:type="spellStart"/>
      <w:r w:rsidRPr="00957102">
        <w:t>млн.руб</w:t>
      </w:r>
      <w:proofErr w:type="spellEnd"/>
      <w:r w:rsidRPr="00957102">
        <w:t>.</w:t>
      </w:r>
    </w:p>
    <w:p w14:paraId="635E58AA" w14:textId="77777777" w:rsidR="00991D83" w:rsidRPr="00957102" w:rsidRDefault="00991D83" w:rsidP="004F575F">
      <w:pPr>
        <w:spacing w:before="120" w:line="360" w:lineRule="auto"/>
        <w:ind w:firstLine="709"/>
        <w:jc w:val="both"/>
      </w:pPr>
      <w:r w:rsidRPr="00957102">
        <w:t>Финансирование инвестиционных проектов теплоснабжения при действующем законодательстве ценообразования в сфере теплоснабжения (которое регулирует максимально возможный рост тарифов) составит:</w:t>
      </w:r>
    </w:p>
    <w:p w14:paraId="357C696B" w14:textId="77777777" w:rsidR="00991D83" w:rsidRPr="00957102" w:rsidRDefault="00991D83" w:rsidP="00D14341">
      <w:pPr>
        <w:pStyle w:val="af1"/>
        <w:numPr>
          <w:ilvl w:val="0"/>
          <w:numId w:val="29"/>
        </w:numPr>
        <w:spacing w:before="120" w:line="360" w:lineRule="auto"/>
        <w:ind w:left="709"/>
      </w:pPr>
      <w:r w:rsidRPr="00957102">
        <w:t>за счет собственных средств (тарифная составляющая )</w:t>
      </w:r>
      <w:r w:rsidRPr="00957102">
        <w:tab/>
        <w:t xml:space="preserve"> – </w:t>
      </w:r>
      <w:r w:rsidRPr="00957102">
        <w:tab/>
      </w:r>
      <w:r w:rsidR="004F575F" w:rsidRPr="00957102">
        <w:t>0,2</w:t>
      </w:r>
      <w:r w:rsidRPr="00957102">
        <w:t>%;</w:t>
      </w:r>
    </w:p>
    <w:p w14:paraId="00E50AC9" w14:textId="77777777" w:rsidR="00991D83" w:rsidRPr="00957102" w:rsidRDefault="00991D83" w:rsidP="00D14341">
      <w:pPr>
        <w:pStyle w:val="af1"/>
        <w:numPr>
          <w:ilvl w:val="0"/>
          <w:numId w:val="29"/>
        </w:numPr>
        <w:spacing w:before="120" w:line="360" w:lineRule="auto"/>
        <w:ind w:left="709"/>
      </w:pPr>
      <w:r w:rsidRPr="00957102">
        <w:t>за счет заемных средств (кредитов)</w:t>
      </w:r>
      <w:r w:rsidRPr="00957102">
        <w:tab/>
        <w:t xml:space="preserve"> – </w:t>
      </w:r>
      <w:r w:rsidRPr="00957102">
        <w:tab/>
      </w:r>
      <w:r w:rsidRPr="00957102">
        <w:tab/>
      </w:r>
      <w:r w:rsidRPr="00957102">
        <w:tab/>
      </w:r>
      <w:r w:rsidR="004F575F" w:rsidRPr="00957102">
        <w:t xml:space="preserve">             7,3</w:t>
      </w:r>
      <w:r w:rsidRPr="00957102">
        <w:t>%;</w:t>
      </w:r>
    </w:p>
    <w:p w14:paraId="6DDB7D7C" w14:textId="77777777" w:rsidR="00991D83" w:rsidRPr="00957102" w:rsidRDefault="00991D83" w:rsidP="00D14341">
      <w:pPr>
        <w:pStyle w:val="af1"/>
        <w:numPr>
          <w:ilvl w:val="0"/>
          <w:numId w:val="29"/>
        </w:numPr>
        <w:spacing w:before="120" w:line="360" w:lineRule="auto"/>
        <w:ind w:left="709"/>
      </w:pPr>
      <w:r w:rsidRPr="00957102">
        <w:t>за счет средств бюджетов разных уровней</w:t>
      </w:r>
      <w:r w:rsidRPr="00957102">
        <w:tab/>
        <w:t xml:space="preserve"> – </w:t>
      </w:r>
      <w:r w:rsidRPr="00957102">
        <w:tab/>
      </w:r>
      <w:r w:rsidRPr="00957102">
        <w:tab/>
      </w:r>
      <w:r w:rsidRPr="00957102">
        <w:tab/>
      </w:r>
      <w:r w:rsidR="004F575F" w:rsidRPr="00957102">
        <w:t>92,5</w:t>
      </w:r>
      <w:r w:rsidRPr="00957102">
        <w:t>%;</w:t>
      </w:r>
    </w:p>
    <w:p w14:paraId="1869EE4B" w14:textId="77777777" w:rsidR="00991D83" w:rsidRPr="00957102" w:rsidRDefault="00991D83" w:rsidP="004F575F">
      <w:pPr>
        <w:spacing w:line="360" w:lineRule="auto"/>
        <w:ind w:firstLine="709"/>
        <w:jc w:val="both"/>
        <w:rPr>
          <w:b/>
        </w:rPr>
      </w:pPr>
      <w:r w:rsidRPr="00957102">
        <w:t xml:space="preserve">Таким образом, основную часть финансирования для реализации инвестиционных проектов теплоснабжения в </w:t>
      </w:r>
      <w:proofErr w:type="spellStart"/>
      <w:r w:rsidRPr="00957102">
        <w:t>с.п</w:t>
      </w:r>
      <w:proofErr w:type="spellEnd"/>
      <w:r w:rsidRPr="00957102">
        <w:t xml:space="preserve">. </w:t>
      </w:r>
      <w:r w:rsidR="004F575F" w:rsidRPr="00957102">
        <w:t>Полноват</w:t>
      </w:r>
      <w:r w:rsidRPr="00957102">
        <w:t xml:space="preserve"> составят средства бюджетов различных уровней.</w:t>
      </w:r>
    </w:p>
    <w:p w14:paraId="32E77602" w14:textId="5E397FCF" w:rsidR="00991D83" w:rsidRPr="00957102" w:rsidRDefault="00991D83" w:rsidP="004F575F">
      <w:pPr>
        <w:spacing w:line="360" w:lineRule="auto"/>
        <w:ind w:firstLine="709"/>
      </w:pPr>
      <w:r w:rsidRPr="00957102">
        <w:t>Источники финансирования капитальных вложений в инвестиционные проекты теплоснабжения на период до 20</w:t>
      </w:r>
      <w:r w:rsidR="00C93E89">
        <w:t>32</w:t>
      </w:r>
      <w:r w:rsidRPr="00957102">
        <w:t xml:space="preserve"> года приведены в таблице </w:t>
      </w:r>
      <w:r w:rsidR="009F04AC" w:rsidRPr="00957102">
        <w:t>58</w:t>
      </w:r>
      <w:r w:rsidRPr="00957102">
        <w:t>.</w:t>
      </w:r>
    </w:p>
    <w:p w14:paraId="74A6FE7E" w14:textId="77777777" w:rsidR="00991D83" w:rsidRPr="00957102" w:rsidRDefault="00991D83" w:rsidP="00991D83">
      <w:pPr>
        <w:sectPr w:rsidR="00991D83" w:rsidRPr="00957102" w:rsidSect="00DC15B4">
          <w:pgSz w:w="11907" w:h="16840" w:code="9"/>
          <w:pgMar w:top="1134" w:right="850" w:bottom="1134" w:left="1701" w:header="340" w:footer="454" w:gutter="0"/>
          <w:cols w:space="720"/>
          <w:docGrid w:linePitch="326"/>
        </w:sectPr>
      </w:pPr>
    </w:p>
    <w:p w14:paraId="457E2AD3" w14:textId="33AD3C45" w:rsidR="00991D83" w:rsidRPr="00957102" w:rsidRDefault="00991D83" w:rsidP="009265A4">
      <w:pPr>
        <w:pStyle w:val="af3"/>
        <w:spacing w:after="0"/>
        <w:rPr>
          <w:b w:val="0"/>
          <w:color w:val="auto"/>
        </w:rPr>
      </w:pPr>
      <w:r w:rsidRPr="00957102">
        <w:rPr>
          <w:color w:val="auto"/>
        </w:rPr>
        <w:lastRenderedPageBreak/>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58</w:t>
      </w:r>
      <w:r w:rsidR="00BA6ED8" w:rsidRPr="00957102">
        <w:rPr>
          <w:noProof/>
          <w:color w:val="auto"/>
        </w:rPr>
        <w:fldChar w:fldCharType="end"/>
      </w:r>
      <w:r w:rsidRPr="00957102">
        <w:rPr>
          <w:color w:val="auto"/>
        </w:rPr>
        <w:t xml:space="preserve"> – Источники финансирования капитальных вложений в инвестиционные проекты теплоснабжения на период до 20</w:t>
      </w:r>
      <w:r w:rsidR="00C93E89">
        <w:rPr>
          <w:color w:val="auto"/>
        </w:rPr>
        <w:t>32</w:t>
      </w:r>
      <w:r w:rsidRPr="00957102">
        <w:rPr>
          <w:color w:val="auto"/>
        </w:rPr>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2"/>
        <w:gridCol w:w="5104"/>
        <w:gridCol w:w="877"/>
        <w:gridCol w:w="877"/>
        <w:gridCol w:w="877"/>
        <w:gridCol w:w="877"/>
        <w:gridCol w:w="877"/>
        <w:gridCol w:w="877"/>
        <w:gridCol w:w="877"/>
        <w:gridCol w:w="877"/>
        <w:gridCol w:w="877"/>
        <w:gridCol w:w="826"/>
      </w:tblGrid>
      <w:tr w:rsidR="00C93E89" w:rsidRPr="00957102" w14:paraId="443D5544" w14:textId="77777777" w:rsidTr="00F400CF">
        <w:trPr>
          <w:trHeight w:val="20"/>
        </w:trPr>
        <w:tc>
          <w:tcPr>
            <w:tcW w:w="425" w:type="dxa"/>
            <w:vMerge w:val="restart"/>
            <w:shd w:val="clear" w:color="auto" w:fill="auto"/>
            <w:vAlign w:val="center"/>
            <w:hideMark/>
          </w:tcPr>
          <w:p w14:paraId="143DAEA8" w14:textId="77777777" w:rsidR="00C93E89" w:rsidRPr="00957102" w:rsidRDefault="00C93E89" w:rsidP="0073385B">
            <w:pPr>
              <w:jc w:val="center"/>
              <w:rPr>
                <w:b/>
                <w:bCs/>
                <w:sz w:val="20"/>
                <w:szCs w:val="20"/>
              </w:rPr>
            </w:pPr>
            <w:r w:rsidRPr="00957102">
              <w:rPr>
                <w:b/>
                <w:bCs/>
                <w:sz w:val="20"/>
                <w:szCs w:val="20"/>
              </w:rPr>
              <w:t xml:space="preserve">№ </w:t>
            </w:r>
            <w:proofErr w:type="spellStart"/>
            <w:r w:rsidRPr="00957102">
              <w:rPr>
                <w:b/>
                <w:bCs/>
                <w:sz w:val="20"/>
                <w:szCs w:val="20"/>
              </w:rPr>
              <w:t>п.п</w:t>
            </w:r>
            <w:proofErr w:type="spellEnd"/>
            <w:r w:rsidRPr="00957102">
              <w:rPr>
                <w:b/>
                <w:bCs/>
                <w:sz w:val="20"/>
                <w:szCs w:val="20"/>
              </w:rPr>
              <w:t>.</w:t>
            </w:r>
          </w:p>
        </w:tc>
        <w:tc>
          <w:tcPr>
            <w:tcW w:w="4952" w:type="dxa"/>
            <w:vMerge w:val="restart"/>
            <w:shd w:val="clear" w:color="auto" w:fill="auto"/>
            <w:noWrap/>
            <w:vAlign w:val="center"/>
            <w:hideMark/>
          </w:tcPr>
          <w:p w14:paraId="1D6219E2" w14:textId="77777777" w:rsidR="00C93E89" w:rsidRPr="00957102" w:rsidRDefault="00C93E89" w:rsidP="0073385B">
            <w:pPr>
              <w:jc w:val="center"/>
              <w:rPr>
                <w:b/>
                <w:bCs/>
                <w:sz w:val="20"/>
                <w:szCs w:val="20"/>
              </w:rPr>
            </w:pPr>
            <w:r w:rsidRPr="00957102">
              <w:rPr>
                <w:b/>
                <w:bCs/>
                <w:sz w:val="20"/>
                <w:szCs w:val="20"/>
              </w:rPr>
              <w:t>Наименование</w:t>
            </w:r>
          </w:p>
        </w:tc>
        <w:tc>
          <w:tcPr>
            <w:tcW w:w="851" w:type="dxa"/>
            <w:gridSpan w:val="9"/>
            <w:shd w:val="clear" w:color="auto" w:fill="auto"/>
            <w:noWrap/>
            <w:vAlign w:val="center"/>
            <w:hideMark/>
          </w:tcPr>
          <w:p w14:paraId="1A459A42" w14:textId="44AA6789" w:rsidR="00C93E89" w:rsidRPr="00957102" w:rsidRDefault="00C93E89" w:rsidP="0073385B">
            <w:pPr>
              <w:jc w:val="center"/>
              <w:rPr>
                <w:b/>
                <w:bCs/>
                <w:sz w:val="20"/>
                <w:szCs w:val="20"/>
              </w:rPr>
            </w:pPr>
            <w:r w:rsidRPr="00957102">
              <w:rPr>
                <w:b/>
                <w:bCs/>
                <w:sz w:val="20"/>
                <w:szCs w:val="20"/>
              </w:rPr>
              <w:t xml:space="preserve">Величина финансирования в годы расчетного периода </w:t>
            </w:r>
            <w:r w:rsidRPr="00957102">
              <w:rPr>
                <w:sz w:val="20"/>
                <w:szCs w:val="20"/>
              </w:rPr>
              <w:t>(в ценах периодов реализации проектов)</w:t>
            </w:r>
            <w:r w:rsidRPr="00957102">
              <w:rPr>
                <w:b/>
                <w:bCs/>
                <w:sz w:val="20"/>
                <w:szCs w:val="20"/>
              </w:rPr>
              <w:t>, млн. руб.</w:t>
            </w:r>
          </w:p>
        </w:tc>
        <w:tc>
          <w:tcPr>
            <w:tcW w:w="667" w:type="dxa"/>
            <w:shd w:val="clear" w:color="auto" w:fill="auto"/>
            <w:vAlign w:val="center"/>
            <w:hideMark/>
          </w:tcPr>
          <w:p w14:paraId="09D4D007" w14:textId="2F48E352" w:rsidR="00C93E89" w:rsidRPr="00957102" w:rsidRDefault="00C93E89" w:rsidP="0073385B">
            <w:pPr>
              <w:jc w:val="center"/>
              <w:rPr>
                <w:b/>
                <w:bCs/>
                <w:sz w:val="20"/>
                <w:szCs w:val="20"/>
              </w:rPr>
            </w:pPr>
            <w:r w:rsidRPr="00957102">
              <w:rPr>
                <w:b/>
                <w:bCs/>
                <w:sz w:val="20"/>
                <w:szCs w:val="20"/>
              </w:rPr>
              <w:t>ВСЕГО,</w:t>
            </w:r>
          </w:p>
        </w:tc>
      </w:tr>
      <w:tr w:rsidR="00C93E89" w:rsidRPr="00957102" w14:paraId="2FDFF5E8" w14:textId="77777777" w:rsidTr="00F400CF">
        <w:trPr>
          <w:trHeight w:val="20"/>
        </w:trPr>
        <w:tc>
          <w:tcPr>
            <w:tcW w:w="425" w:type="dxa"/>
            <w:vMerge/>
            <w:shd w:val="clear" w:color="auto" w:fill="auto"/>
            <w:vAlign w:val="center"/>
            <w:hideMark/>
          </w:tcPr>
          <w:p w14:paraId="7FFCD86F" w14:textId="77777777" w:rsidR="00C93E89" w:rsidRPr="00957102" w:rsidRDefault="00C93E89" w:rsidP="0073385B">
            <w:pPr>
              <w:rPr>
                <w:b/>
                <w:bCs/>
                <w:sz w:val="20"/>
                <w:szCs w:val="20"/>
              </w:rPr>
            </w:pPr>
          </w:p>
        </w:tc>
        <w:tc>
          <w:tcPr>
            <w:tcW w:w="4952" w:type="dxa"/>
            <w:vMerge/>
            <w:shd w:val="clear" w:color="auto" w:fill="auto"/>
            <w:vAlign w:val="center"/>
            <w:hideMark/>
          </w:tcPr>
          <w:p w14:paraId="22080626" w14:textId="77777777" w:rsidR="00C93E89" w:rsidRPr="00957102" w:rsidRDefault="00C93E89" w:rsidP="0073385B">
            <w:pPr>
              <w:rPr>
                <w:b/>
                <w:bCs/>
                <w:sz w:val="20"/>
                <w:szCs w:val="20"/>
              </w:rPr>
            </w:pPr>
          </w:p>
        </w:tc>
        <w:tc>
          <w:tcPr>
            <w:tcW w:w="851" w:type="dxa"/>
            <w:shd w:val="clear" w:color="auto" w:fill="auto"/>
            <w:noWrap/>
            <w:vAlign w:val="center"/>
            <w:hideMark/>
          </w:tcPr>
          <w:p w14:paraId="28E0A1F8" w14:textId="77777777" w:rsidR="00C93E89" w:rsidRPr="00957102" w:rsidRDefault="00C93E89" w:rsidP="0073385B">
            <w:pPr>
              <w:jc w:val="center"/>
              <w:rPr>
                <w:b/>
                <w:bCs/>
                <w:sz w:val="20"/>
                <w:szCs w:val="20"/>
              </w:rPr>
            </w:pPr>
            <w:r w:rsidRPr="00957102">
              <w:rPr>
                <w:b/>
                <w:bCs/>
                <w:sz w:val="20"/>
                <w:szCs w:val="20"/>
              </w:rPr>
              <w:t>2020</w:t>
            </w:r>
          </w:p>
        </w:tc>
        <w:tc>
          <w:tcPr>
            <w:tcW w:w="851" w:type="dxa"/>
            <w:shd w:val="clear" w:color="auto" w:fill="auto"/>
            <w:noWrap/>
            <w:vAlign w:val="center"/>
            <w:hideMark/>
          </w:tcPr>
          <w:p w14:paraId="4CB2697B" w14:textId="77777777" w:rsidR="00C93E89" w:rsidRPr="00957102" w:rsidRDefault="00C93E89" w:rsidP="0073385B">
            <w:pPr>
              <w:jc w:val="center"/>
              <w:rPr>
                <w:b/>
                <w:bCs/>
                <w:sz w:val="20"/>
                <w:szCs w:val="20"/>
              </w:rPr>
            </w:pPr>
            <w:r w:rsidRPr="00957102">
              <w:rPr>
                <w:b/>
                <w:bCs/>
                <w:sz w:val="20"/>
                <w:szCs w:val="20"/>
              </w:rPr>
              <w:t>2021</w:t>
            </w:r>
          </w:p>
        </w:tc>
        <w:tc>
          <w:tcPr>
            <w:tcW w:w="851" w:type="dxa"/>
            <w:shd w:val="clear" w:color="auto" w:fill="auto"/>
            <w:noWrap/>
            <w:vAlign w:val="center"/>
            <w:hideMark/>
          </w:tcPr>
          <w:p w14:paraId="73856AF9" w14:textId="77777777" w:rsidR="00C93E89" w:rsidRPr="00957102" w:rsidRDefault="00C93E89" w:rsidP="0073385B">
            <w:pPr>
              <w:jc w:val="center"/>
              <w:rPr>
                <w:b/>
                <w:bCs/>
                <w:sz w:val="20"/>
                <w:szCs w:val="20"/>
              </w:rPr>
            </w:pPr>
            <w:r w:rsidRPr="00957102">
              <w:rPr>
                <w:b/>
                <w:bCs/>
                <w:sz w:val="20"/>
                <w:szCs w:val="20"/>
              </w:rPr>
              <w:t>2022</w:t>
            </w:r>
          </w:p>
        </w:tc>
        <w:tc>
          <w:tcPr>
            <w:tcW w:w="851" w:type="dxa"/>
            <w:shd w:val="clear" w:color="auto" w:fill="auto"/>
            <w:noWrap/>
            <w:vAlign w:val="center"/>
            <w:hideMark/>
          </w:tcPr>
          <w:p w14:paraId="6065C3BF" w14:textId="77777777" w:rsidR="00C93E89" w:rsidRPr="00957102" w:rsidRDefault="00C93E89" w:rsidP="0073385B">
            <w:pPr>
              <w:jc w:val="center"/>
              <w:rPr>
                <w:b/>
                <w:bCs/>
                <w:sz w:val="20"/>
                <w:szCs w:val="20"/>
              </w:rPr>
            </w:pPr>
            <w:r w:rsidRPr="00957102">
              <w:rPr>
                <w:b/>
                <w:bCs/>
                <w:sz w:val="20"/>
                <w:szCs w:val="20"/>
              </w:rPr>
              <w:t>2023</w:t>
            </w:r>
          </w:p>
        </w:tc>
        <w:tc>
          <w:tcPr>
            <w:tcW w:w="851" w:type="dxa"/>
            <w:shd w:val="clear" w:color="auto" w:fill="auto"/>
            <w:noWrap/>
            <w:vAlign w:val="center"/>
            <w:hideMark/>
          </w:tcPr>
          <w:p w14:paraId="3B1368CE" w14:textId="77777777" w:rsidR="00C93E89" w:rsidRPr="00957102" w:rsidRDefault="00C93E89" w:rsidP="0073385B">
            <w:pPr>
              <w:jc w:val="center"/>
              <w:rPr>
                <w:b/>
                <w:bCs/>
                <w:sz w:val="20"/>
                <w:szCs w:val="20"/>
              </w:rPr>
            </w:pPr>
            <w:r w:rsidRPr="00957102">
              <w:rPr>
                <w:b/>
                <w:bCs/>
                <w:sz w:val="20"/>
                <w:szCs w:val="20"/>
              </w:rPr>
              <w:t>2024</w:t>
            </w:r>
          </w:p>
        </w:tc>
        <w:tc>
          <w:tcPr>
            <w:tcW w:w="851" w:type="dxa"/>
            <w:shd w:val="clear" w:color="auto" w:fill="auto"/>
            <w:noWrap/>
            <w:vAlign w:val="center"/>
            <w:hideMark/>
          </w:tcPr>
          <w:p w14:paraId="72A86852" w14:textId="77777777" w:rsidR="00C93E89" w:rsidRPr="00957102" w:rsidRDefault="00C93E89" w:rsidP="0073385B">
            <w:pPr>
              <w:jc w:val="center"/>
              <w:rPr>
                <w:b/>
                <w:bCs/>
                <w:sz w:val="20"/>
                <w:szCs w:val="20"/>
              </w:rPr>
            </w:pPr>
            <w:r w:rsidRPr="00957102">
              <w:rPr>
                <w:b/>
                <w:bCs/>
                <w:sz w:val="20"/>
                <w:szCs w:val="20"/>
              </w:rPr>
              <w:t>2025</w:t>
            </w:r>
          </w:p>
        </w:tc>
        <w:tc>
          <w:tcPr>
            <w:tcW w:w="851" w:type="dxa"/>
            <w:shd w:val="clear" w:color="auto" w:fill="auto"/>
            <w:noWrap/>
            <w:vAlign w:val="center"/>
            <w:hideMark/>
          </w:tcPr>
          <w:p w14:paraId="41B7088D" w14:textId="77777777" w:rsidR="00C93E89" w:rsidRPr="00957102" w:rsidRDefault="00C93E89" w:rsidP="0073385B">
            <w:pPr>
              <w:jc w:val="center"/>
              <w:rPr>
                <w:b/>
                <w:bCs/>
                <w:sz w:val="20"/>
                <w:szCs w:val="20"/>
              </w:rPr>
            </w:pPr>
            <w:r w:rsidRPr="00957102">
              <w:rPr>
                <w:b/>
                <w:bCs/>
                <w:sz w:val="20"/>
                <w:szCs w:val="20"/>
              </w:rPr>
              <w:t>2026</w:t>
            </w:r>
          </w:p>
        </w:tc>
        <w:tc>
          <w:tcPr>
            <w:tcW w:w="851" w:type="dxa"/>
            <w:shd w:val="clear" w:color="auto" w:fill="auto"/>
            <w:noWrap/>
            <w:vAlign w:val="center"/>
            <w:hideMark/>
          </w:tcPr>
          <w:p w14:paraId="25CFDF51" w14:textId="77777777" w:rsidR="00C93E89" w:rsidRPr="00957102" w:rsidRDefault="00C93E89" w:rsidP="0073385B">
            <w:pPr>
              <w:jc w:val="center"/>
              <w:rPr>
                <w:b/>
                <w:bCs/>
                <w:sz w:val="20"/>
                <w:szCs w:val="20"/>
              </w:rPr>
            </w:pPr>
            <w:r w:rsidRPr="00957102">
              <w:rPr>
                <w:b/>
                <w:bCs/>
                <w:sz w:val="20"/>
                <w:szCs w:val="20"/>
              </w:rPr>
              <w:t>2027</w:t>
            </w:r>
          </w:p>
        </w:tc>
        <w:tc>
          <w:tcPr>
            <w:tcW w:w="851" w:type="dxa"/>
            <w:vAlign w:val="center"/>
          </w:tcPr>
          <w:p w14:paraId="3562C0D5" w14:textId="2246DE21" w:rsidR="00C93E89" w:rsidRPr="00957102" w:rsidRDefault="00C93E89" w:rsidP="00C93E89">
            <w:pPr>
              <w:jc w:val="center"/>
              <w:rPr>
                <w:b/>
                <w:bCs/>
                <w:sz w:val="20"/>
                <w:szCs w:val="20"/>
              </w:rPr>
            </w:pPr>
            <w:r>
              <w:rPr>
                <w:b/>
                <w:bCs/>
                <w:sz w:val="20"/>
                <w:szCs w:val="20"/>
              </w:rPr>
              <w:t>2028-2032</w:t>
            </w:r>
          </w:p>
        </w:tc>
        <w:tc>
          <w:tcPr>
            <w:tcW w:w="667" w:type="dxa"/>
            <w:shd w:val="clear" w:color="auto" w:fill="auto"/>
            <w:vAlign w:val="center"/>
            <w:hideMark/>
          </w:tcPr>
          <w:p w14:paraId="32B6F4F4" w14:textId="7B3B84CE" w:rsidR="00C93E89" w:rsidRPr="00957102" w:rsidRDefault="00C93E89" w:rsidP="0073385B">
            <w:pPr>
              <w:jc w:val="center"/>
              <w:rPr>
                <w:b/>
                <w:bCs/>
                <w:sz w:val="20"/>
                <w:szCs w:val="20"/>
              </w:rPr>
            </w:pPr>
            <w:r w:rsidRPr="00957102">
              <w:rPr>
                <w:b/>
                <w:bCs/>
                <w:sz w:val="20"/>
                <w:szCs w:val="20"/>
              </w:rPr>
              <w:t>млн. руб.</w:t>
            </w:r>
          </w:p>
        </w:tc>
      </w:tr>
      <w:tr w:rsidR="00C93E89" w:rsidRPr="00957102" w14:paraId="384CCAA6" w14:textId="77777777" w:rsidTr="00F400CF">
        <w:trPr>
          <w:trHeight w:val="20"/>
        </w:trPr>
        <w:tc>
          <w:tcPr>
            <w:tcW w:w="425" w:type="dxa"/>
            <w:shd w:val="clear" w:color="auto" w:fill="auto"/>
            <w:noWrap/>
            <w:vAlign w:val="center"/>
            <w:hideMark/>
          </w:tcPr>
          <w:p w14:paraId="3DE980C6" w14:textId="77777777" w:rsidR="00C93E89" w:rsidRPr="00957102" w:rsidRDefault="00C93E89" w:rsidP="00A50A56">
            <w:pPr>
              <w:jc w:val="center"/>
              <w:rPr>
                <w:b/>
                <w:bCs/>
                <w:iCs/>
                <w:sz w:val="20"/>
                <w:szCs w:val="20"/>
              </w:rPr>
            </w:pPr>
            <w:r w:rsidRPr="00957102">
              <w:rPr>
                <w:b/>
                <w:bCs/>
                <w:iCs/>
                <w:sz w:val="20"/>
                <w:szCs w:val="20"/>
              </w:rPr>
              <w:t>1</w:t>
            </w:r>
          </w:p>
        </w:tc>
        <w:tc>
          <w:tcPr>
            <w:tcW w:w="4952" w:type="dxa"/>
            <w:shd w:val="clear" w:color="auto" w:fill="auto"/>
            <w:noWrap/>
            <w:vAlign w:val="center"/>
            <w:hideMark/>
          </w:tcPr>
          <w:p w14:paraId="41FE0E50" w14:textId="77777777" w:rsidR="00C93E89" w:rsidRPr="00957102" w:rsidRDefault="00C93E89" w:rsidP="00A50A56">
            <w:pPr>
              <w:rPr>
                <w:b/>
                <w:bCs/>
                <w:iCs/>
                <w:sz w:val="20"/>
                <w:szCs w:val="20"/>
              </w:rPr>
            </w:pPr>
            <w:r w:rsidRPr="00957102">
              <w:rPr>
                <w:b/>
                <w:bCs/>
                <w:iCs/>
                <w:sz w:val="20"/>
                <w:szCs w:val="20"/>
              </w:rPr>
              <w:t>Потребность в капитальных вложениях</w:t>
            </w:r>
          </w:p>
        </w:tc>
        <w:tc>
          <w:tcPr>
            <w:tcW w:w="851" w:type="dxa"/>
            <w:shd w:val="clear" w:color="auto" w:fill="auto"/>
            <w:noWrap/>
            <w:vAlign w:val="center"/>
            <w:hideMark/>
          </w:tcPr>
          <w:p w14:paraId="4A77D97F" w14:textId="37B5132C" w:rsidR="00C93E89" w:rsidRPr="00A50A56" w:rsidRDefault="00C93E89" w:rsidP="00A50A56">
            <w:pPr>
              <w:jc w:val="center"/>
              <w:rPr>
                <w:b/>
                <w:bCs/>
                <w:iCs/>
                <w:sz w:val="20"/>
                <w:szCs w:val="20"/>
              </w:rPr>
            </w:pPr>
            <w:r w:rsidRPr="00A50A56">
              <w:rPr>
                <w:b/>
                <w:bCs/>
                <w:iCs/>
                <w:color w:val="000000"/>
                <w:sz w:val="20"/>
                <w:szCs w:val="20"/>
              </w:rPr>
              <w:t>0,000</w:t>
            </w:r>
          </w:p>
        </w:tc>
        <w:tc>
          <w:tcPr>
            <w:tcW w:w="851" w:type="dxa"/>
            <w:shd w:val="clear" w:color="auto" w:fill="auto"/>
            <w:noWrap/>
            <w:vAlign w:val="center"/>
            <w:hideMark/>
          </w:tcPr>
          <w:p w14:paraId="72DFAD15" w14:textId="6D46A78C" w:rsidR="00C93E89" w:rsidRPr="00A50A56" w:rsidRDefault="00C93E89" w:rsidP="00A50A56">
            <w:pPr>
              <w:jc w:val="center"/>
              <w:rPr>
                <w:b/>
                <w:bCs/>
                <w:iCs/>
                <w:sz w:val="20"/>
                <w:szCs w:val="20"/>
              </w:rPr>
            </w:pPr>
            <w:r w:rsidRPr="00A50A56">
              <w:rPr>
                <w:b/>
                <w:bCs/>
                <w:iCs/>
                <w:color w:val="000000"/>
                <w:sz w:val="20"/>
                <w:szCs w:val="20"/>
              </w:rPr>
              <w:t>0,000</w:t>
            </w:r>
          </w:p>
        </w:tc>
        <w:tc>
          <w:tcPr>
            <w:tcW w:w="851" w:type="dxa"/>
            <w:shd w:val="clear" w:color="auto" w:fill="auto"/>
            <w:noWrap/>
            <w:vAlign w:val="center"/>
            <w:hideMark/>
          </w:tcPr>
          <w:p w14:paraId="09FFF791" w14:textId="0CA7B104" w:rsidR="00C93E89" w:rsidRPr="00A50A56" w:rsidRDefault="00C93E89" w:rsidP="00A50A56">
            <w:pPr>
              <w:jc w:val="center"/>
              <w:rPr>
                <w:b/>
                <w:bCs/>
                <w:iCs/>
                <w:sz w:val="20"/>
                <w:szCs w:val="20"/>
              </w:rPr>
            </w:pPr>
            <w:r w:rsidRPr="00A50A56">
              <w:rPr>
                <w:b/>
                <w:bCs/>
                <w:iCs/>
                <w:color w:val="000000"/>
                <w:sz w:val="20"/>
                <w:szCs w:val="20"/>
              </w:rPr>
              <w:t>0,000</w:t>
            </w:r>
          </w:p>
        </w:tc>
        <w:tc>
          <w:tcPr>
            <w:tcW w:w="851" w:type="dxa"/>
            <w:shd w:val="clear" w:color="auto" w:fill="auto"/>
            <w:noWrap/>
            <w:vAlign w:val="center"/>
            <w:hideMark/>
          </w:tcPr>
          <w:p w14:paraId="3BC92FBF" w14:textId="36281FAD" w:rsidR="00C93E89" w:rsidRPr="00A50A56" w:rsidRDefault="00C93E89" w:rsidP="00A50A56">
            <w:pPr>
              <w:jc w:val="center"/>
              <w:rPr>
                <w:b/>
                <w:bCs/>
                <w:iCs/>
                <w:sz w:val="20"/>
                <w:szCs w:val="20"/>
              </w:rPr>
            </w:pPr>
            <w:r w:rsidRPr="00A50A56">
              <w:rPr>
                <w:b/>
                <w:bCs/>
                <w:iCs/>
                <w:color w:val="000000"/>
                <w:sz w:val="20"/>
                <w:szCs w:val="20"/>
              </w:rPr>
              <w:t>25,300</w:t>
            </w:r>
          </w:p>
        </w:tc>
        <w:tc>
          <w:tcPr>
            <w:tcW w:w="851" w:type="dxa"/>
            <w:shd w:val="clear" w:color="auto" w:fill="auto"/>
            <w:noWrap/>
            <w:vAlign w:val="center"/>
            <w:hideMark/>
          </w:tcPr>
          <w:p w14:paraId="30398376" w14:textId="7C10789E" w:rsidR="00C93E89" w:rsidRPr="00A50A56" w:rsidRDefault="00C93E89" w:rsidP="00A50A56">
            <w:pPr>
              <w:jc w:val="center"/>
              <w:rPr>
                <w:b/>
                <w:bCs/>
                <w:iCs/>
                <w:sz w:val="20"/>
                <w:szCs w:val="20"/>
              </w:rPr>
            </w:pPr>
            <w:r w:rsidRPr="00A50A56">
              <w:rPr>
                <w:b/>
                <w:bCs/>
                <w:iCs/>
                <w:color w:val="000000"/>
                <w:sz w:val="20"/>
                <w:szCs w:val="20"/>
              </w:rPr>
              <w:t>25,800</w:t>
            </w:r>
          </w:p>
        </w:tc>
        <w:tc>
          <w:tcPr>
            <w:tcW w:w="851" w:type="dxa"/>
            <w:shd w:val="clear" w:color="auto" w:fill="auto"/>
            <w:noWrap/>
            <w:vAlign w:val="center"/>
            <w:hideMark/>
          </w:tcPr>
          <w:p w14:paraId="29750DE0" w14:textId="040C86DD" w:rsidR="00C93E89" w:rsidRPr="00A50A56" w:rsidRDefault="00C93E89" w:rsidP="00A50A56">
            <w:pPr>
              <w:jc w:val="center"/>
              <w:rPr>
                <w:b/>
                <w:bCs/>
                <w:iCs/>
                <w:sz w:val="20"/>
                <w:szCs w:val="20"/>
              </w:rPr>
            </w:pPr>
            <w:r w:rsidRPr="00A50A56">
              <w:rPr>
                <w:b/>
                <w:bCs/>
                <w:iCs/>
                <w:color w:val="000000"/>
                <w:sz w:val="20"/>
                <w:szCs w:val="20"/>
              </w:rPr>
              <w:t>1,700</w:t>
            </w:r>
          </w:p>
        </w:tc>
        <w:tc>
          <w:tcPr>
            <w:tcW w:w="851" w:type="dxa"/>
            <w:shd w:val="clear" w:color="auto" w:fill="auto"/>
            <w:noWrap/>
            <w:vAlign w:val="center"/>
            <w:hideMark/>
          </w:tcPr>
          <w:p w14:paraId="0AA21335" w14:textId="2F644455" w:rsidR="00C93E89" w:rsidRPr="00A50A56" w:rsidRDefault="00C93E89" w:rsidP="00A50A56">
            <w:pPr>
              <w:jc w:val="center"/>
              <w:rPr>
                <w:b/>
                <w:bCs/>
                <w:iCs/>
                <w:sz w:val="20"/>
                <w:szCs w:val="20"/>
              </w:rPr>
            </w:pPr>
            <w:r w:rsidRPr="00A50A56">
              <w:rPr>
                <w:b/>
                <w:bCs/>
                <w:iCs/>
                <w:color w:val="000000"/>
                <w:sz w:val="20"/>
                <w:szCs w:val="20"/>
              </w:rPr>
              <w:t>25,400</w:t>
            </w:r>
          </w:p>
        </w:tc>
        <w:tc>
          <w:tcPr>
            <w:tcW w:w="851" w:type="dxa"/>
            <w:shd w:val="clear" w:color="auto" w:fill="auto"/>
            <w:noWrap/>
            <w:vAlign w:val="center"/>
            <w:hideMark/>
          </w:tcPr>
          <w:p w14:paraId="06C7A103" w14:textId="33FC30AD" w:rsidR="00C93E89" w:rsidRPr="00A50A56" w:rsidRDefault="00C93E89" w:rsidP="00A50A56">
            <w:pPr>
              <w:jc w:val="center"/>
              <w:rPr>
                <w:b/>
                <w:bCs/>
                <w:iCs/>
                <w:sz w:val="20"/>
                <w:szCs w:val="20"/>
              </w:rPr>
            </w:pPr>
            <w:r w:rsidRPr="00A50A56">
              <w:rPr>
                <w:b/>
                <w:bCs/>
                <w:iCs/>
                <w:color w:val="000000"/>
                <w:sz w:val="20"/>
                <w:szCs w:val="20"/>
              </w:rPr>
              <w:t>1,700</w:t>
            </w:r>
          </w:p>
        </w:tc>
        <w:tc>
          <w:tcPr>
            <w:tcW w:w="851" w:type="dxa"/>
            <w:vAlign w:val="center"/>
          </w:tcPr>
          <w:p w14:paraId="2FDA1E4C" w14:textId="0F3DDC02" w:rsidR="00C93E89" w:rsidRPr="00A50A56" w:rsidRDefault="00C93E89" w:rsidP="00C93E89">
            <w:pPr>
              <w:jc w:val="center"/>
              <w:rPr>
                <w:b/>
                <w:bCs/>
                <w:iCs/>
                <w:color w:val="000000"/>
                <w:sz w:val="20"/>
                <w:szCs w:val="20"/>
              </w:rPr>
            </w:pPr>
            <w:r>
              <w:rPr>
                <w:b/>
                <w:bCs/>
                <w:iCs/>
                <w:color w:val="000000"/>
                <w:sz w:val="20"/>
                <w:szCs w:val="20"/>
              </w:rPr>
              <w:t>0</w:t>
            </w:r>
          </w:p>
        </w:tc>
        <w:tc>
          <w:tcPr>
            <w:tcW w:w="667" w:type="dxa"/>
            <w:shd w:val="clear" w:color="auto" w:fill="auto"/>
            <w:noWrap/>
            <w:vAlign w:val="center"/>
            <w:hideMark/>
          </w:tcPr>
          <w:p w14:paraId="3378B1E1" w14:textId="288C77BC" w:rsidR="00C93E89" w:rsidRPr="00A50A56" w:rsidRDefault="00C93E89" w:rsidP="00A50A56">
            <w:pPr>
              <w:jc w:val="center"/>
              <w:rPr>
                <w:b/>
                <w:bCs/>
                <w:iCs/>
                <w:sz w:val="20"/>
                <w:szCs w:val="20"/>
              </w:rPr>
            </w:pPr>
            <w:r w:rsidRPr="00A50A56">
              <w:rPr>
                <w:b/>
                <w:bCs/>
                <w:iCs/>
                <w:color w:val="000000"/>
                <w:sz w:val="20"/>
                <w:szCs w:val="20"/>
              </w:rPr>
              <w:t>79,900</w:t>
            </w:r>
          </w:p>
        </w:tc>
      </w:tr>
      <w:tr w:rsidR="00C93E89" w:rsidRPr="00957102" w14:paraId="301F5C7F" w14:textId="77777777" w:rsidTr="00F400CF">
        <w:trPr>
          <w:trHeight w:val="20"/>
        </w:trPr>
        <w:tc>
          <w:tcPr>
            <w:tcW w:w="425" w:type="dxa"/>
            <w:shd w:val="clear" w:color="auto" w:fill="auto"/>
            <w:noWrap/>
            <w:vAlign w:val="center"/>
            <w:hideMark/>
          </w:tcPr>
          <w:p w14:paraId="750707D6" w14:textId="77777777" w:rsidR="00C93E89" w:rsidRPr="00957102" w:rsidRDefault="00C93E89" w:rsidP="00A50A56">
            <w:pPr>
              <w:jc w:val="center"/>
              <w:rPr>
                <w:b/>
                <w:bCs/>
                <w:iCs/>
                <w:sz w:val="20"/>
                <w:szCs w:val="20"/>
              </w:rPr>
            </w:pPr>
            <w:r w:rsidRPr="00957102">
              <w:rPr>
                <w:b/>
                <w:bCs/>
                <w:iCs/>
                <w:sz w:val="20"/>
                <w:szCs w:val="20"/>
              </w:rPr>
              <w:t>2</w:t>
            </w:r>
          </w:p>
        </w:tc>
        <w:tc>
          <w:tcPr>
            <w:tcW w:w="4952" w:type="dxa"/>
            <w:shd w:val="clear" w:color="auto" w:fill="auto"/>
            <w:noWrap/>
            <w:vAlign w:val="center"/>
            <w:hideMark/>
          </w:tcPr>
          <w:p w14:paraId="29C48C2A" w14:textId="77777777" w:rsidR="00C93E89" w:rsidRPr="00957102" w:rsidRDefault="00C93E89" w:rsidP="00A50A56">
            <w:pPr>
              <w:rPr>
                <w:b/>
                <w:bCs/>
                <w:iCs/>
                <w:sz w:val="20"/>
                <w:szCs w:val="20"/>
              </w:rPr>
            </w:pPr>
            <w:r w:rsidRPr="00957102">
              <w:rPr>
                <w:b/>
                <w:bCs/>
                <w:iCs/>
                <w:sz w:val="20"/>
                <w:szCs w:val="20"/>
              </w:rPr>
              <w:t>Источники финансирования</w:t>
            </w:r>
          </w:p>
        </w:tc>
        <w:tc>
          <w:tcPr>
            <w:tcW w:w="851" w:type="dxa"/>
            <w:shd w:val="clear" w:color="auto" w:fill="auto"/>
            <w:noWrap/>
            <w:vAlign w:val="center"/>
            <w:hideMark/>
          </w:tcPr>
          <w:p w14:paraId="7441DEA1" w14:textId="2AD97EB1" w:rsidR="00C93E89" w:rsidRPr="00A50A56" w:rsidRDefault="00C93E89" w:rsidP="00A50A56">
            <w:pPr>
              <w:jc w:val="center"/>
              <w:rPr>
                <w:sz w:val="20"/>
                <w:szCs w:val="20"/>
              </w:rPr>
            </w:pPr>
          </w:p>
        </w:tc>
        <w:tc>
          <w:tcPr>
            <w:tcW w:w="851" w:type="dxa"/>
            <w:shd w:val="clear" w:color="auto" w:fill="auto"/>
            <w:noWrap/>
            <w:vAlign w:val="center"/>
            <w:hideMark/>
          </w:tcPr>
          <w:p w14:paraId="1E06A93F" w14:textId="74DE1BCC" w:rsidR="00C93E89" w:rsidRPr="00A50A56" w:rsidRDefault="00C93E89" w:rsidP="00A50A56">
            <w:pPr>
              <w:jc w:val="center"/>
              <w:rPr>
                <w:sz w:val="20"/>
                <w:szCs w:val="20"/>
              </w:rPr>
            </w:pPr>
          </w:p>
        </w:tc>
        <w:tc>
          <w:tcPr>
            <w:tcW w:w="851" w:type="dxa"/>
            <w:shd w:val="clear" w:color="auto" w:fill="auto"/>
            <w:noWrap/>
            <w:vAlign w:val="center"/>
            <w:hideMark/>
          </w:tcPr>
          <w:p w14:paraId="009798F4" w14:textId="07DD569A" w:rsidR="00C93E89" w:rsidRPr="00A50A56" w:rsidRDefault="00C93E89" w:rsidP="00A50A56">
            <w:pPr>
              <w:jc w:val="center"/>
              <w:rPr>
                <w:sz w:val="20"/>
                <w:szCs w:val="20"/>
              </w:rPr>
            </w:pPr>
          </w:p>
        </w:tc>
        <w:tc>
          <w:tcPr>
            <w:tcW w:w="851" w:type="dxa"/>
            <w:shd w:val="clear" w:color="auto" w:fill="auto"/>
            <w:noWrap/>
            <w:vAlign w:val="center"/>
            <w:hideMark/>
          </w:tcPr>
          <w:p w14:paraId="52D36B8E" w14:textId="514FFE3A" w:rsidR="00C93E89" w:rsidRPr="00A50A56" w:rsidRDefault="00C93E89" w:rsidP="00A50A56">
            <w:pPr>
              <w:jc w:val="center"/>
              <w:rPr>
                <w:sz w:val="20"/>
                <w:szCs w:val="20"/>
              </w:rPr>
            </w:pPr>
          </w:p>
        </w:tc>
        <w:tc>
          <w:tcPr>
            <w:tcW w:w="851" w:type="dxa"/>
            <w:shd w:val="clear" w:color="auto" w:fill="auto"/>
            <w:noWrap/>
            <w:vAlign w:val="center"/>
            <w:hideMark/>
          </w:tcPr>
          <w:p w14:paraId="13D21928" w14:textId="04D8DE53" w:rsidR="00C93E89" w:rsidRPr="00A50A56" w:rsidRDefault="00C93E89" w:rsidP="00A50A56">
            <w:pPr>
              <w:jc w:val="center"/>
              <w:rPr>
                <w:sz w:val="20"/>
                <w:szCs w:val="20"/>
              </w:rPr>
            </w:pPr>
          </w:p>
        </w:tc>
        <w:tc>
          <w:tcPr>
            <w:tcW w:w="851" w:type="dxa"/>
            <w:shd w:val="clear" w:color="auto" w:fill="auto"/>
            <w:noWrap/>
            <w:vAlign w:val="center"/>
            <w:hideMark/>
          </w:tcPr>
          <w:p w14:paraId="7E1BC80D" w14:textId="0ED5D52C" w:rsidR="00C93E89" w:rsidRPr="00A50A56" w:rsidRDefault="00C93E89" w:rsidP="00A50A56">
            <w:pPr>
              <w:jc w:val="center"/>
              <w:rPr>
                <w:sz w:val="20"/>
                <w:szCs w:val="20"/>
              </w:rPr>
            </w:pPr>
          </w:p>
        </w:tc>
        <w:tc>
          <w:tcPr>
            <w:tcW w:w="851" w:type="dxa"/>
            <w:shd w:val="clear" w:color="auto" w:fill="auto"/>
            <w:noWrap/>
            <w:vAlign w:val="center"/>
            <w:hideMark/>
          </w:tcPr>
          <w:p w14:paraId="0AD6A797" w14:textId="3C5FA33F" w:rsidR="00C93E89" w:rsidRPr="00A50A56" w:rsidRDefault="00C93E89" w:rsidP="00A50A56">
            <w:pPr>
              <w:jc w:val="center"/>
              <w:rPr>
                <w:sz w:val="20"/>
                <w:szCs w:val="20"/>
              </w:rPr>
            </w:pPr>
          </w:p>
        </w:tc>
        <w:tc>
          <w:tcPr>
            <w:tcW w:w="851" w:type="dxa"/>
            <w:shd w:val="clear" w:color="auto" w:fill="auto"/>
            <w:noWrap/>
            <w:vAlign w:val="center"/>
            <w:hideMark/>
          </w:tcPr>
          <w:p w14:paraId="67E811E9" w14:textId="3C066C72" w:rsidR="00C93E89" w:rsidRPr="00A50A56" w:rsidRDefault="00C93E89" w:rsidP="00A50A56">
            <w:pPr>
              <w:jc w:val="center"/>
              <w:rPr>
                <w:sz w:val="20"/>
                <w:szCs w:val="20"/>
              </w:rPr>
            </w:pPr>
          </w:p>
        </w:tc>
        <w:tc>
          <w:tcPr>
            <w:tcW w:w="851" w:type="dxa"/>
            <w:vAlign w:val="center"/>
          </w:tcPr>
          <w:p w14:paraId="047F3133" w14:textId="77777777" w:rsidR="00C93E89" w:rsidRPr="00A50A56" w:rsidRDefault="00C93E89" w:rsidP="00C93E89">
            <w:pPr>
              <w:jc w:val="center"/>
              <w:rPr>
                <w:b/>
                <w:bCs/>
                <w:iCs/>
                <w:sz w:val="20"/>
                <w:szCs w:val="20"/>
              </w:rPr>
            </w:pPr>
          </w:p>
        </w:tc>
        <w:tc>
          <w:tcPr>
            <w:tcW w:w="667" w:type="dxa"/>
            <w:shd w:val="clear" w:color="auto" w:fill="auto"/>
            <w:noWrap/>
            <w:vAlign w:val="center"/>
            <w:hideMark/>
          </w:tcPr>
          <w:p w14:paraId="4D04117A" w14:textId="5DC90986" w:rsidR="00C93E89" w:rsidRPr="00A50A56" w:rsidRDefault="00C93E89" w:rsidP="00A50A56">
            <w:pPr>
              <w:jc w:val="center"/>
              <w:rPr>
                <w:b/>
                <w:bCs/>
                <w:iCs/>
                <w:sz w:val="20"/>
                <w:szCs w:val="20"/>
              </w:rPr>
            </w:pPr>
          </w:p>
        </w:tc>
      </w:tr>
      <w:tr w:rsidR="00C93E89" w:rsidRPr="00957102" w14:paraId="3DD1E9BE" w14:textId="77777777" w:rsidTr="00F400CF">
        <w:trPr>
          <w:trHeight w:val="20"/>
        </w:trPr>
        <w:tc>
          <w:tcPr>
            <w:tcW w:w="425" w:type="dxa"/>
            <w:shd w:val="clear" w:color="auto" w:fill="auto"/>
            <w:noWrap/>
            <w:vAlign w:val="center"/>
            <w:hideMark/>
          </w:tcPr>
          <w:p w14:paraId="3E2C528C" w14:textId="77777777" w:rsidR="00C93E89" w:rsidRPr="00957102" w:rsidRDefault="00C93E89" w:rsidP="00A50A56">
            <w:pPr>
              <w:jc w:val="center"/>
              <w:rPr>
                <w:b/>
                <w:bCs/>
                <w:sz w:val="20"/>
                <w:szCs w:val="20"/>
              </w:rPr>
            </w:pPr>
            <w:r w:rsidRPr="00957102">
              <w:rPr>
                <w:b/>
                <w:bCs/>
                <w:sz w:val="20"/>
                <w:szCs w:val="20"/>
              </w:rPr>
              <w:t>2.1.</w:t>
            </w:r>
          </w:p>
        </w:tc>
        <w:tc>
          <w:tcPr>
            <w:tcW w:w="4952" w:type="dxa"/>
            <w:shd w:val="clear" w:color="auto" w:fill="auto"/>
            <w:noWrap/>
            <w:vAlign w:val="center"/>
            <w:hideMark/>
          </w:tcPr>
          <w:p w14:paraId="4567999A" w14:textId="77777777" w:rsidR="00C93E89" w:rsidRPr="00957102" w:rsidRDefault="00C93E89" w:rsidP="00A50A56">
            <w:pPr>
              <w:rPr>
                <w:b/>
                <w:bCs/>
                <w:sz w:val="20"/>
                <w:szCs w:val="20"/>
              </w:rPr>
            </w:pPr>
            <w:r w:rsidRPr="00957102">
              <w:rPr>
                <w:b/>
                <w:bCs/>
                <w:sz w:val="20"/>
                <w:szCs w:val="20"/>
              </w:rPr>
              <w:t>Собственные средства</w:t>
            </w:r>
            <w:r w:rsidRPr="00957102">
              <w:rPr>
                <w:sz w:val="20"/>
                <w:szCs w:val="20"/>
              </w:rPr>
              <w:t xml:space="preserve"> (за счет тарифной составляющей):</w:t>
            </w:r>
          </w:p>
        </w:tc>
        <w:tc>
          <w:tcPr>
            <w:tcW w:w="851" w:type="dxa"/>
            <w:shd w:val="clear" w:color="auto" w:fill="auto"/>
            <w:noWrap/>
            <w:vAlign w:val="center"/>
            <w:hideMark/>
          </w:tcPr>
          <w:p w14:paraId="327C937F" w14:textId="46B4DE51" w:rsidR="00C93E89" w:rsidRPr="00A50A56" w:rsidRDefault="00C93E89" w:rsidP="00A50A56">
            <w:pPr>
              <w:jc w:val="center"/>
              <w:rPr>
                <w:b/>
                <w:bCs/>
                <w:sz w:val="20"/>
                <w:szCs w:val="20"/>
              </w:rPr>
            </w:pPr>
            <w:r w:rsidRPr="00A50A56">
              <w:rPr>
                <w:b/>
                <w:bCs/>
                <w:color w:val="000000"/>
                <w:sz w:val="20"/>
                <w:szCs w:val="20"/>
              </w:rPr>
              <w:t>0,000</w:t>
            </w:r>
          </w:p>
        </w:tc>
        <w:tc>
          <w:tcPr>
            <w:tcW w:w="851" w:type="dxa"/>
            <w:shd w:val="clear" w:color="auto" w:fill="auto"/>
            <w:noWrap/>
            <w:vAlign w:val="center"/>
            <w:hideMark/>
          </w:tcPr>
          <w:p w14:paraId="70332DD9" w14:textId="55E381E9" w:rsidR="00C93E89" w:rsidRPr="00A50A56" w:rsidRDefault="00C93E89" w:rsidP="00A50A56">
            <w:pPr>
              <w:jc w:val="center"/>
              <w:rPr>
                <w:b/>
                <w:bCs/>
                <w:sz w:val="20"/>
                <w:szCs w:val="20"/>
              </w:rPr>
            </w:pPr>
            <w:r w:rsidRPr="00A50A56">
              <w:rPr>
                <w:b/>
                <w:bCs/>
                <w:color w:val="000000"/>
                <w:sz w:val="20"/>
                <w:szCs w:val="20"/>
              </w:rPr>
              <w:t>0,000</w:t>
            </w:r>
          </w:p>
        </w:tc>
        <w:tc>
          <w:tcPr>
            <w:tcW w:w="851" w:type="dxa"/>
            <w:shd w:val="clear" w:color="auto" w:fill="auto"/>
            <w:noWrap/>
            <w:vAlign w:val="center"/>
            <w:hideMark/>
          </w:tcPr>
          <w:p w14:paraId="7672DF4E" w14:textId="37E1DE8C" w:rsidR="00C93E89" w:rsidRPr="00A50A56" w:rsidRDefault="00C93E89" w:rsidP="00A50A56">
            <w:pPr>
              <w:jc w:val="center"/>
              <w:rPr>
                <w:b/>
                <w:bCs/>
                <w:sz w:val="20"/>
                <w:szCs w:val="20"/>
              </w:rPr>
            </w:pPr>
            <w:r w:rsidRPr="00A50A56">
              <w:rPr>
                <w:b/>
                <w:bCs/>
                <w:color w:val="000000"/>
                <w:sz w:val="20"/>
                <w:szCs w:val="20"/>
              </w:rPr>
              <w:t>0,000</w:t>
            </w:r>
          </w:p>
        </w:tc>
        <w:tc>
          <w:tcPr>
            <w:tcW w:w="851" w:type="dxa"/>
            <w:shd w:val="clear" w:color="auto" w:fill="auto"/>
            <w:noWrap/>
            <w:vAlign w:val="center"/>
            <w:hideMark/>
          </w:tcPr>
          <w:p w14:paraId="2FEDAEBF" w14:textId="3D60CB22" w:rsidR="00C93E89" w:rsidRPr="00A50A56" w:rsidRDefault="00C93E89" w:rsidP="00A50A56">
            <w:pPr>
              <w:jc w:val="center"/>
              <w:rPr>
                <w:b/>
                <w:bCs/>
                <w:sz w:val="20"/>
                <w:szCs w:val="20"/>
              </w:rPr>
            </w:pPr>
            <w:r w:rsidRPr="00A50A56">
              <w:rPr>
                <w:b/>
                <w:bCs/>
                <w:color w:val="000000"/>
                <w:sz w:val="20"/>
                <w:szCs w:val="20"/>
              </w:rPr>
              <w:t>0,051</w:t>
            </w:r>
          </w:p>
        </w:tc>
        <w:tc>
          <w:tcPr>
            <w:tcW w:w="851" w:type="dxa"/>
            <w:shd w:val="clear" w:color="auto" w:fill="auto"/>
            <w:noWrap/>
            <w:vAlign w:val="center"/>
            <w:hideMark/>
          </w:tcPr>
          <w:p w14:paraId="4C558F28" w14:textId="3629F90F" w:rsidR="00C93E89" w:rsidRPr="00A50A56" w:rsidRDefault="00C93E89" w:rsidP="00A50A56">
            <w:pPr>
              <w:jc w:val="center"/>
              <w:rPr>
                <w:b/>
                <w:bCs/>
                <w:sz w:val="20"/>
                <w:szCs w:val="20"/>
              </w:rPr>
            </w:pPr>
            <w:r w:rsidRPr="00A50A56">
              <w:rPr>
                <w:b/>
                <w:bCs/>
                <w:color w:val="000000"/>
                <w:sz w:val="20"/>
                <w:szCs w:val="20"/>
              </w:rPr>
              <w:t>0,052</w:t>
            </w:r>
          </w:p>
        </w:tc>
        <w:tc>
          <w:tcPr>
            <w:tcW w:w="851" w:type="dxa"/>
            <w:shd w:val="clear" w:color="auto" w:fill="auto"/>
            <w:noWrap/>
            <w:vAlign w:val="center"/>
            <w:hideMark/>
          </w:tcPr>
          <w:p w14:paraId="0961CD19" w14:textId="78DCB580" w:rsidR="00C93E89" w:rsidRPr="00A50A56" w:rsidRDefault="00C93E89" w:rsidP="00A50A56">
            <w:pPr>
              <w:jc w:val="center"/>
              <w:rPr>
                <w:b/>
                <w:bCs/>
                <w:sz w:val="20"/>
                <w:szCs w:val="20"/>
              </w:rPr>
            </w:pPr>
            <w:r w:rsidRPr="00A50A56">
              <w:rPr>
                <w:b/>
                <w:bCs/>
                <w:color w:val="000000"/>
                <w:sz w:val="20"/>
                <w:szCs w:val="20"/>
              </w:rPr>
              <w:t>0,003</w:t>
            </w:r>
          </w:p>
        </w:tc>
        <w:tc>
          <w:tcPr>
            <w:tcW w:w="851" w:type="dxa"/>
            <w:shd w:val="clear" w:color="auto" w:fill="auto"/>
            <w:noWrap/>
            <w:vAlign w:val="center"/>
            <w:hideMark/>
          </w:tcPr>
          <w:p w14:paraId="0805EA36" w14:textId="1B89D83F" w:rsidR="00C93E89" w:rsidRPr="00A50A56" w:rsidRDefault="00C93E89" w:rsidP="00A50A56">
            <w:pPr>
              <w:jc w:val="center"/>
              <w:rPr>
                <w:b/>
                <w:bCs/>
                <w:sz w:val="20"/>
                <w:szCs w:val="20"/>
              </w:rPr>
            </w:pPr>
            <w:r w:rsidRPr="00A50A56">
              <w:rPr>
                <w:b/>
                <w:bCs/>
                <w:color w:val="000000"/>
                <w:sz w:val="20"/>
                <w:szCs w:val="20"/>
              </w:rPr>
              <w:t>0,051</w:t>
            </w:r>
          </w:p>
        </w:tc>
        <w:tc>
          <w:tcPr>
            <w:tcW w:w="851" w:type="dxa"/>
            <w:shd w:val="clear" w:color="auto" w:fill="auto"/>
            <w:noWrap/>
            <w:vAlign w:val="center"/>
            <w:hideMark/>
          </w:tcPr>
          <w:p w14:paraId="65F6E0F2" w14:textId="47054F66" w:rsidR="00C93E89" w:rsidRPr="00A50A56" w:rsidRDefault="00C93E89" w:rsidP="00A50A56">
            <w:pPr>
              <w:jc w:val="center"/>
              <w:rPr>
                <w:b/>
                <w:bCs/>
                <w:sz w:val="20"/>
                <w:szCs w:val="20"/>
              </w:rPr>
            </w:pPr>
            <w:r w:rsidRPr="00A50A56">
              <w:rPr>
                <w:b/>
                <w:bCs/>
                <w:color w:val="000000"/>
                <w:sz w:val="20"/>
                <w:szCs w:val="20"/>
              </w:rPr>
              <w:t>0,003</w:t>
            </w:r>
          </w:p>
        </w:tc>
        <w:tc>
          <w:tcPr>
            <w:tcW w:w="851" w:type="dxa"/>
            <w:vAlign w:val="center"/>
          </w:tcPr>
          <w:p w14:paraId="75715EB0" w14:textId="4C53993E" w:rsidR="00C93E89" w:rsidRPr="00A50A56" w:rsidRDefault="00C93E89" w:rsidP="00C93E89">
            <w:pPr>
              <w:jc w:val="center"/>
              <w:rPr>
                <w:b/>
                <w:bCs/>
                <w:iCs/>
                <w:color w:val="000000"/>
                <w:sz w:val="20"/>
                <w:szCs w:val="20"/>
              </w:rPr>
            </w:pPr>
            <w:r>
              <w:rPr>
                <w:b/>
                <w:bCs/>
                <w:iCs/>
                <w:color w:val="000000"/>
                <w:sz w:val="20"/>
                <w:szCs w:val="20"/>
              </w:rPr>
              <w:t>0</w:t>
            </w:r>
          </w:p>
        </w:tc>
        <w:tc>
          <w:tcPr>
            <w:tcW w:w="667" w:type="dxa"/>
            <w:shd w:val="clear" w:color="auto" w:fill="auto"/>
            <w:noWrap/>
            <w:vAlign w:val="center"/>
            <w:hideMark/>
          </w:tcPr>
          <w:p w14:paraId="4B20A11E" w14:textId="1E8F2B00" w:rsidR="00C93E89" w:rsidRPr="00A50A56" w:rsidRDefault="00C93E89" w:rsidP="00A50A56">
            <w:pPr>
              <w:jc w:val="center"/>
              <w:rPr>
                <w:b/>
                <w:bCs/>
                <w:iCs/>
                <w:sz w:val="20"/>
                <w:szCs w:val="20"/>
              </w:rPr>
            </w:pPr>
            <w:r w:rsidRPr="00A50A56">
              <w:rPr>
                <w:b/>
                <w:bCs/>
                <w:iCs/>
                <w:color w:val="000000"/>
                <w:sz w:val="20"/>
                <w:szCs w:val="20"/>
              </w:rPr>
              <w:t>0,160</w:t>
            </w:r>
          </w:p>
        </w:tc>
      </w:tr>
      <w:tr w:rsidR="00C93E89" w:rsidRPr="00957102" w14:paraId="7E0CA009" w14:textId="77777777" w:rsidTr="00F400CF">
        <w:trPr>
          <w:trHeight w:val="20"/>
        </w:trPr>
        <w:tc>
          <w:tcPr>
            <w:tcW w:w="425" w:type="dxa"/>
            <w:shd w:val="clear" w:color="auto" w:fill="auto"/>
            <w:noWrap/>
            <w:vAlign w:val="center"/>
            <w:hideMark/>
          </w:tcPr>
          <w:p w14:paraId="390102CE" w14:textId="77777777" w:rsidR="00C93E89" w:rsidRPr="00957102" w:rsidRDefault="00C93E89" w:rsidP="00A50A56">
            <w:pPr>
              <w:jc w:val="center"/>
              <w:rPr>
                <w:sz w:val="20"/>
                <w:szCs w:val="20"/>
              </w:rPr>
            </w:pPr>
            <w:r w:rsidRPr="00957102">
              <w:rPr>
                <w:sz w:val="20"/>
                <w:szCs w:val="20"/>
              </w:rPr>
              <w:t>2.1.1.</w:t>
            </w:r>
          </w:p>
        </w:tc>
        <w:tc>
          <w:tcPr>
            <w:tcW w:w="4952" w:type="dxa"/>
            <w:shd w:val="clear" w:color="auto" w:fill="auto"/>
            <w:noWrap/>
            <w:vAlign w:val="center"/>
            <w:hideMark/>
          </w:tcPr>
          <w:p w14:paraId="76D55813" w14:textId="77777777" w:rsidR="00C93E89" w:rsidRPr="00957102" w:rsidRDefault="00C93E89" w:rsidP="00A50A56">
            <w:pPr>
              <w:rPr>
                <w:sz w:val="20"/>
                <w:szCs w:val="20"/>
              </w:rPr>
            </w:pPr>
            <w:r w:rsidRPr="00957102">
              <w:rPr>
                <w:sz w:val="20"/>
                <w:szCs w:val="20"/>
              </w:rPr>
              <w:t>Амортизационные отчисления от вводимых основных средств</w:t>
            </w:r>
          </w:p>
        </w:tc>
        <w:tc>
          <w:tcPr>
            <w:tcW w:w="851" w:type="dxa"/>
            <w:shd w:val="clear" w:color="auto" w:fill="auto"/>
            <w:noWrap/>
            <w:vAlign w:val="center"/>
            <w:hideMark/>
          </w:tcPr>
          <w:p w14:paraId="71A0B66D" w14:textId="5A5F40F7" w:rsidR="00C93E89" w:rsidRPr="00A50A56" w:rsidRDefault="00C93E89" w:rsidP="00A50A56">
            <w:pPr>
              <w:jc w:val="center"/>
              <w:rPr>
                <w:sz w:val="20"/>
                <w:szCs w:val="20"/>
              </w:rPr>
            </w:pPr>
          </w:p>
        </w:tc>
        <w:tc>
          <w:tcPr>
            <w:tcW w:w="851" w:type="dxa"/>
            <w:shd w:val="clear" w:color="auto" w:fill="auto"/>
            <w:noWrap/>
            <w:vAlign w:val="center"/>
            <w:hideMark/>
          </w:tcPr>
          <w:p w14:paraId="3D837899" w14:textId="134C1AA6" w:rsidR="00C93E89" w:rsidRPr="00A50A56" w:rsidRDefault="00C93E89" w:rsidP="00A50A56">
            <w:pPr>
              <w:jc w:val="center"/>
              <w:rPr>
                <w:sz w:val="20"/>
                <w:szCs w:val="20"/>
              </w:rPr>
            </w:pPr>
          </w:p>
        </w:tc>
        <w:tc>
          <w:tcPr>
            <w:tcW w:w="851" w:type="dxa"/>
            <w:shd w:val="clear" w:color="auto" w:fill="auto"/>
            <w:noWrap/>
            <w:vAlign w:val="center"/>
            <w:hideMark/>
          </w:tcPr>
          <w:p w14:paraId="77B648F1" w14:textId="69A720C1" w:rsidR="00C93E89" w:rsidRPr="00A50A56" w:rsidRDefault="00C93E89" w:rsidP="00A50A56">
            <w:pPr>
              <w:jc w:val="center"/>
              <w:rPr>
                <w:sz w:val="20"/>
                <w:szCs w:val="20"/>
              </w:rPr>
            </w:pPr>
          </w:p>
        </w:tc>
        <w:tc>
          <w:tcPr>
            <w:tcW w:w="851" w:type="dxa"/>
            <w:shd w:val="clear" w:color="auto" w:fill="auto"/>
            <w:noWrap/>
            <w:vAlign w:val="center"/>
            <w:hideMark/>
          </w:tcPr>
          <w:p w14:paraId="27192AB5" w14:textId="4BA06CC5" w:rsidR="00C93E89" w:rsidRPr="00A50A56" w:rsidRDefault="00C93E89" w:rsidP="00A50A56">
            <w:pPr>
              <w:jc w:val="center"/>
              <w:rPr>
                <w:sz w:val="20"/>
                <w:szCs w:val="20"/>
              </w:rPr>
            </w:pPr>
          </w:p>
        </w:tc>
        <w:tc>
          <w:tcPr>
            <w:tcW w:w="851" w:type="dxa"/>
            <w:shd w:val="clear" w:color="auto" w:fill="auto"/>
            <w:noWrap/>
            <w:vAlign w:val="center"/>
            <w:hideMark/>
          </w:tcPr>
          <w:p w14:paraId="0B881DA0" w14:textId="6479A78B" w:rsidR="00C93E89" w:rsidRPr="00A50A56" w:rsidRDefault="00C93E89" w:rsidP="00A50A56">
            <w:pPr>
              <w:jc w:val="center"/>
              <w:rPr>
                <w:sz w:val="20"/>
                <w:szCs w:val="20"/>
              </w:rPr>
            </w:pPr>
          </w:p>
        </w:tc>
        <w:tc>
          <w:tcPr>
            <w:tcW w:w="851" w:type="dxa"/>
            <w:shd w:val="clear" w:color="auto" w:fill="auto"/>
            <w:noWrap/>
            <w:vAlign w:val="center"/>
            <w:hideMark/>
          </w:tcPr>
          <w:p w14:paraId="7FE53B9E" w14:textId="2A1D6181" w:rsidR="00C93E89" w:rsidRPr="00A50A56" w:rsidRDefault="00C93E89" w:rsidP="00A50A56">
            <w:pPr>
              <w:jc w:val="center"/>
              <w:rPr>
                <w:sz w:val="20"/>
                <w:szCs w:val="20"/>
              </w:rPr>
            </w:pPr>
          </w:p>
        </w:tc>
        <w:tc>
          <w:tcPr>
            <w:tcW w:w="851" w:type="dxa"/>
            <w:shd w:val="clear" w:color="auto" w:fill="auto"/>
            <w:noWrap/>
            <w:vAlign w:val="center"/>
            <w:hideMark/>
          </w:tcPr>
          <w:p w14:paraId="182D1AF5" w14:textId="44325BD1" w:rsidR="00C93E89" w:rsidRPr="00A50A56" w:rsidRDefault="00C93E89" w:rsidP="00A50A56">
            <w:pPr>
              <w:jc w:val="center"/>
              <w:rPr>
                <w:sz w:val="20"/>
                <w:szCs w:val="20"/>
              </w:rPr>
            </w:pPr>
          </w:p>
        </w:tc>
        <w:tc>
          <w:tcPr>
            <w:tcW w:w="851" w:type="dxa"/>
            <w:shd w:val="clear" w:color="auto" w:fill="auto"/>
            <w:noWrap/>
            <w:vAlign w:val="center"/>
            <w:hideMark/>
          </w:tcPr>
          <w:p w14:paraId="156FD48A" w14:textId="5AF9457A" w:rsidR="00C93E89" w:rsidRPr="00A50A56" w:rsidRDefault="00C93E89" w:rsidP="00A50A56">
            <w:pPr>
              <w:jc w:val="center"/>
              <w:rPr>
                <w:sz w:val="20"/>
                <w:szCs w:val="20"/>
              </w:rPr>
            </w:pPr>
          </w:p>
        </w:tc>
        <w:tc>
          <w:tcPr>
            <w:tcW w:w="851" w:type="dxa"/>
            <w:vAlign w:val="center"/>
          </w:tcPr>
          <w:p w14:paraId="578DCCEA" w14:textId="77777777" w:rsidR="00C93E89" w:rsidRPr="00A50A56" w:rsidRDefault="00C93E89" w:rsidP="00C93E89">
            <w:pPr>
              <w:jc w:val="center"/>
              <w:rPr>
                <w:b/>
                <w:bCs/>
                <w:iCs/>
                <w:sz w:val="20"/>
                <w:szCs w:val="20"/>
              </w:rPr>
            </w:pPr>
          </w:p>
        </w:tc>
        <w:tc>
          <w:tcPr>
            <w:tcW w:w="667" w:type="dxa"/>
            <w:shd w:val="clear" w:color="auto" w:fill="auto"/>
            <w:noWrap/>
            <w:vAlign w:val="center"/>
            <w:hideMark/>
          </w:tcPr>
          <w:p w14:paraId="7E397A0F" w14:textId="194A6EEA" w:rsidR="00C93E89" w:rsidRPr="00A50A56" w:rsidRDefault="00C93E89" w:rsidP="00A50A56">
            <w:pPr>
              <w:jc w:val="center"/>
              <w:rPr>
                <w:b/>
                <w:bCs/>
                <w:iCs/>
                <w:sz w:val="20"/>
                <w:szCs w:val="20"/>
              </w:rPr>
            </w:pPr>
          </w:p>
        </w:tc>
      </w:tr>
      <w:tr w:rsidR="00C93E89" w:rsidRPr="00957102" w14:paraId="22E4836D" w14:textId="77777777" w:rsidTr="00F400CF">
        <w:trPr>
          <w:trHeight w:val="20"/>
        </w:trPr>
        <w:tc>
          <w:tcPr>
            <w:tcW w:w="425" w:type="dxa"/>
            <w:shd w:val="clear" w:color="auto" w:fill="auto"/>
            <w:noWrap/>
            <w:vAlign w:val="center"/>
            <w:hideMark/>
          </w:tcPr>
          <w:p w14:paraId="45646C96" w14:textId="77777777" w:rsidR="00C93E89" w:rsidRPr="00957102" w:rsidRDefault="00C93E89" w:rsidP="00A50A56">
            <w:pPr>
              <w:jc w:val="center"/>
              <w:rPr>
                <w:sz w:val="20"/>
                <w:szCs w:val="20"/>
              </w:rPr>
            </w:pPr>
            <w:r w:rsidRPr="00957102">
              <w:rPr>
                <w:sz w:val="20"/>
                <w:szCs w:val="20"/>
              </w:rPr>
              <w:t>2.1.2.</w:t>
            </w:r>
          </w:p>
        </w:tc>
        <w:tc>
          <w:tcPr>
            <w:tcW w:w="4952" w:type="dxa"/>
            <w:shd w:val="clear" w:color="auto" w:fill="auto"/>
            <w:noWrap/>
            <w:vAlign w:val="center"/>
            <w:hideMark/>
          </w:tcPr>
          <w:p w14:paraId="38A67EF3" w14:textId="77777777" w:rsidR="00C93E89" w:rsidRPr="00957102" w:rsidRDefault="00C93E89" w:rsidP="00A50A56">
            <w:pPr>
              <w:rPr>
                <w:sz w:val="20"/>
                <w:szCs w:val="20"/>
              </w:rPr>
            </w:pPr>
            <w:r w:rsidRPr="00957102">
              <w:rPr>
                <w:sz w:val="20"/>
                <w:szCs w:val="20"/>
              </w:rPr>
              <w:t>Прибыль, направленная на инвестиции</w:t>
            </w:r>
          </w:p>
        </w:tc>
        <w:tc>
          <w:tcPr>
            <w:tcW w:w="851" w:type="dxa"/>
            <w:shd w:val="clear" w:color="auto" w:fill="auto"/>
            <w:noWrap/>
            <w:vAlign w:val="center"/>
            <w:hideMark/>
          </w:tcPr>
          <w:p w14:paraId="6660FC8D" w14:textId="0D909A01" w:rsidR="00C93E89" w:rsidRPr="00A50A56" w:rsidRDefault="00C93E89" w:rsidP="00A50A56">
            <w:pPr>
              <w:jc w:val="center"/>
              <w:rPr>
                <w:sz w:val="20"/>
                <w:szCs w:val="20"/>
              </w:rPr>
            </w:pPr>
            <w:r w:rsidRPr="00A50A56">
              <w:rPr>
                <w:color w:val="000000"/>
                <w:sz w:val="20"/>
                <w:szCs w:val="20"/>
              </w:rPr>
              <w:t>0,000</w:t>
            </w:r>
          </w:p>
        </w:tc>
        <w:tc>
          <w:tcPr>
            <w:tcW w:w="851" w:type="dxa"/>
            <w:shd w:val="clear" w:color="auto" w:fill="auto"/>
            <w:noWrap/>
            <w:vAlign w:val="center"/>
            <w:hideMark/>
          </w:tcPr>
          <w:p w14:paraId="31C5A9FB" w14:textId="26655BFA" w:rsidR="00C93E89" w:rsidRPr="00A50A56" w:rsidRDefault="00C93E89" w:rsidP="00A50A56">
            <w:pPr>
              <w:jc w:val="center"/>
              <w:rPr>
                <w:sz w:val="20"/>
                <w:szCs w:val="20"/>
              </w:rPr>
            </w:pPr>
            <w:r w:rsidRPr="00A50A56">
              <w:rPr>
                <w:color w:val="000000"/>
                <w:sz w:val="20"/>
                <w:szCs w:val="20"/>
              </w:rPr>
              <w:t>0,000</w:t>
            </w:r>
          </w:p>
        </w:tc>
        <w:tc>
          <w:tcPr>
            <w:tcW w:w="851" w:type="dxa"/>
            <w:shd w:val="clear" w:color="auto" w:fill="auto"/>
            <w:noWrap/>
            <w:vAlign w:val="center"/>
            <w:hideMark/>
          </w:tcPr>
          <w:p w14:paraId="0716C639" w14:textId="4F5C12BE" w:rsidR="00C93E89" w:rsidRPr="00A50A56" w:rsidRDefault="00C93E89" w:rsidP="00A50A56">
            <w:pPr>
              <w:jc w:val="center"/>
              <w:rPr>
                <w:sz w:val="20"/>
                <w:szCs w:val="20"/>
              </w:rPr>
            </w:pPr>
            <w:r w:rsidRPr="00A50A56">
              <w:rPr>
                <w:color w:val="000000"/>
                <w:sz w:val="20"/>
                <w:szCs w:val="20"/>
              </w:rPr>
              <w:t>0,000</w:t>
            </w:r>
          </w:p>
        </w:tc>
        <w:tc>
          <w:tcPr>
            <w:tcW w:w="851" w:type="dxa"/>
            <w:shd w:val="clear" w:color="auto" w:fill="auto"/>
            <w:noWrap/>
            <w:vAlign w:val="center"/>
            <w:hideMark/>
          </w:tcPr>
          <w:p w14:paraId="0FBF297D" w14:textId="5474BEFD" w:rsidR="00C93E89" w:rsidRPr="00A50A56" w:rsidRDefault="00C93E89" w:rsidP="00A50A56">
            <w:pPr>
              <w:jc w:val="center"/>
              <w:rPr>
                <w:sz w:val="20"/>
                <w:szCs w:val="20"/>
              </w:rPr>
            </w:pPr>
            <w:r w:rsidRPr="00A50A56">
              <w:rPr>
                <w:color w:val="000000"/>
                <w:sz w:val="20"/>
                <w:szCs w:val="20"/>
              </w:rPr>
              <w:t>0,051</w:t>
            </w:r>
          </w:p>
        </w:tc>
        <w:tc>
          <w:tcPr>
            <w:tcW w:w="851" w:type="dxa"/>
            <w:shd w:val="clear" w:color="auto" w:fill="auto"/>
            <w:noWrap/>
            <w:vAlign w:val="center"/>
            <w:hideMark/>
          </w:tcPr>
          <w:p w14:paraId="33A75D67" w14:textId="470E6156" w:rsidR="00C93E89" w:rsidRPr="00A50A56" w:rsidRDefault="00C93E89" w:rsidP="00A50A56">
            <w:pPr>
              <w:jc w:val="center"/>
              <w:rPr>
                <w:sz w:val="20"/>
                <w:szCs w:val="20"/>
              </w:rPr>
            </w:pPr>
            <w:r w:rsidRPr="00A50A56">
              <w:rPr>
                <w:color w:val="000000"/>
                <w:sz w:val="20"/>
                <w:szCs w:val="20"/>
              </w:rPr>
              <w:t>0,052</w:t>
            </w:r>
          </w:p>
        </w:tc>
        <w:tc>
          <w:tcPr>
            <w:tcW w:w="851" w:type="dxa"/>
            <w:shd w:val="clear" w:color="auto" w:fill="auto"/>
            <w:noWrap/>
            <w:vAlign w:val="center"/>
            <w:hideMark/>
          </w:tcPr>
          <w:p w14:paraId="36B70CB7" w14:textId="0CC644A6" w:rsidR="00C93E89" w:rsidRPr="00A50A56" w:rsidRDefault="00C93E89" w:rsidP="00A50A56">
            <w:pPr>
              <w:jc w:val="center"/>
              <w:rPr>
                <w:sz w:val="20"/>
                <w:szCs w:val="20"/>
              </w:rPr>
            </w:pPr>
            <w:r w:rsidRPr="00A50A56">
              <w:rPr>
                <w:color w:val="000000"/>
                <w:sz w:val="20"/>
                <w:szCs w:val="20"/>
              </w:rPr>
              <w:t>0,003</w:t>
            </w:r>
          </w:p>
        </w:tc>
        <w:tc>
          <w:tcPr>
            <w:tcW w:w="851" w:type="dxa"/>
            <w:shd w:val="clear" w:color="auto" w:fill="auto"/>
            <w:noWrap/>
            <w:vAlign w:val="center"/>
            <w:hideMark/>
          </w:tcPr>
          <w:p w14:paraId="276F8938" w14:textId="3034CD50" w:rsidR="00C93E89" w:rsidRPr="00A50A56" w:rsidRDefault="00C93E89" w:rsidP="00A50A56">
            <w:pPr>
              <w:jc w:val="center"/>
              <w:rPr>
                <w:sz w:val="20"/>
                <w:szCs w:val="20"/>
              </w:rPr>
            </w:pPr>
            <w:r w:rsidRPr="00A50A56">
              <w:rPr>
                <w:color w:val="000000"/>
                <w:sz w:val="20"/>
                <w:szCs w:val="20"/>
              </w:rPr>
              <w:t>0,051</w:t>
            </w:r>
          </w:p>
        </w:tc>
        <w:tc>
          <w:tcPr>
            <w:tcW w:w="851" w:type="dxa"/>
            <w:shd w:val="clear" w:color="auto" w:fill="auto"/>
            <w:noWrap/>
            <w:vAlign w:val="center"/>
            <w:hideMark/>
          </w:tcPr>
          <w:p w14:paraId="7CF000C8" w14:textId="66EA4F13" w:rsidR="00C93E89" w:rsidRPr="00A50A56" w:rsidRDefault="00C93E89" w:rsidP="00A50A56">
            <w:pPr>
              <w:jc w:val="center"/>
              <w:rPr>
                <w:sz w:val="20"/>
                <w:szCs w:val="20"/>
              </w:rPr>
            </w:pPr>
            <w:r w:rsidRPr="00A50A56">
              <w:rPr>
                <w:color w:val="000000"/>
                <w:sz w:val="20"/>
                <w:szCs w:val="20"/>
              </w:rPr>
              <w:t>0,003</w:t>
            </w:r>
          </w:p>
        </w:tc>
        <w:tc>
          <w:tcPr>
            <w:tcW w:w="851" w:type="dxa"/>
            <w:vAlign w:val="center"/>
          </w:tcPr>
          <w:p w14:paraId="3CF74556" w14:textId="47838561" w:rsidR="00C93E89" w:rsidRPr="00A50A56" w:rsidRDefault="00C93E89" w:rsidP="00C93E89">
            <w:pPr>
              <w:jc w:val="center"/>
              <w:rPr>
                <w:b/>
                <w:bCs/>
                <w:iCs/>
                <w:color w:val="000000"/>
                <w:sz w:val="20"/>
                <w:szCs w:val="20"/>
              </w:rPr>
            </w:pPr>
            <w:r>
              <w:rPr>
                <w:b/>
                <w:bCs/>
                <w:iCs/>
                <w:color w:val="000000"/>
                <w:sz w:val="20"/>
                <w:szCs w:val="20"/>
              </w:rPr>
              <w:t>0</w:t>
            </w:r>
          </w:p>
        </w:tc>
        <w:tc>
          <w:tcPr>
            <w:tcW w:w="667" w:type="dxa"/>
            <w:shd w:val="clear" w:color="auto" w:fill="auto"/>
            <w:noWrap/>
            <w:vAlign w:val="center"/>
            <w:hideMark/>
          </w:tcPr>
          <w:p w14:paraId="1E5AF7E3" w14:textId="75FB18E7" w:rsidR="00C93E89" w:rsidRPr="00A50A56" w:rsidRDefault="00C93E89" w:rsidP="00A50A56">
            <w:pPr>
              <w:jc w:val="center"/>
              <w:rPr>
                <w:b/>
                <w:bCs/>
                <w:iCs/>
                <w:sz w:val="20"/>
                <w:szCs w:val="20"/>
              </w:rPr>
            </w:pPr>
            <w:r w:rsidRPr="00A50A56">
              <w:rPr>
                <w:b/>
                <w:bCs/>
                <w:iCs/>
                <w:color w:val="000000"/>
                <w:sz w:val="20"/>
                <w:szCs w:val="20"/>
              </w:rPr>
              <w:t>0,160</w:t>
            </w:r>
          </w:p>
        </w:tc>
      </w:tr>
      <w:tr w:rsidR="00C93E89" w:rsidRPr="00957102" w14:paraId="42A4DA84" w14:textId="77777777" w:rsidTr="00F400CF">
        <w:trPr>
          <w:trHeight w:val="20"/>
        </w:trPr>
        <w:tc>
          <w:tcPr>
            <w:tcW w:w="425" w:type="dxa"/>
            <w:shd w:val="clear" w:color="auto" w:fill="auto"/>
            <w:noWrap/>
            <w:vAlign w:val="center"/>
            <w:hideMark/>
          </w:tcPr>
          <w:p w14:paraId="3392BCC6" w14:textId="77777777" w:rsidR="00C93E89" w:rsidRPr="00957102" w:rsidRDefault="00C93E89" w:rsidP="00A50A56">
            <w:pPr>
              <w:jc w:val="center"/>
              <w:rPr>
                <w:b/>
                <w:bCs/>
                <w:sz w:val="20"/>
                <w:szCs w:val="20"/>
              </w:rPr>
            </w:pPr>
            <w:r w:rsidRPr="00957102">
              <w:rPr>
                <w:b/>
                <w:bCs/>
                <w:sz w:val="20"/>
                <w:szCs w:val="20"/>
              </w:rPr>
              <w:t>2.2.</w:t>
            </w:r>
          </w:p>
        </w:tc>
        <w:tc>
          <w:tcPr>
            <w:tcW w:w="4952" w:type="dxa"/>
            <w:shd w:val="clear" w:color="auto" w:fill="auto"/>
            <w:vAlign w:val="center"/>
            <w:hideMark/>
          </w:tcPr>
          <w:p w14:paraId="1F60B90B" w14:textId="77777777" w:rsidR="00C93E89" w:rsidRPr="00957102" w:rsidRDefault="00C93E89" w:rsidP="00A50A56">
            <w:pPr>
              <w:rPr>
                <w:b/>
                <w:bCs/>
                <w:sz w:val="20"/>
                <w:szCs w:val="20"/>
              </w:rPr>
            </w:pPr>
            <w:r w:rsidRPr="00957102">
              <w:rPr>
                <w:b/>
                <w:bCs/>
                <w:sz w:val="20"/>
                <w:szCs w:val="20"/>
              </w:rPr>
              <w:t>Внебюджетные средства</w:t>
            </w:r>
          </w:p>
        </w:tc>
        <w:tc>
          <w:tcPr>
            <w:tcW w:w="851" w:type="dxa"/>
            <w:shd w:val="clear" w:color="auto" w:fill="auto"/>
            <w:noWrap/>
            <w:vAlign w:val="center"/>
            <w:hideMark/>
          </w:tcPr>
          <w:p w14:paraId="5CA7AEEA" w14:textId="43154A73" w:rsidR="00C93E89" w:rsidRPr="00A50A56" w:rsidRDefault="00C93E89" w:rsidP="00A50A56">
            <w:pPr>
              <w:jc w:val="center"/>
              <w:rPr>
                <w:b/>
                <w:bCs/>
                <w:sz w:val="20"/>
                <w:szCs w:val="20"/>
              </w:rPr>
            </w:pPr>
            <w:r w:rsidRPr="00A50A56">
              <w:rPr>
                <w:b/>
                <w:bCs/>
                <w:color w:val="000000"/>
                <w:sz w:val="20"/>
                <w:szCs w:val="20"/>
              </w:rPr>
              <w:t>0,000</w:t>
            </w:r>
          </w:p>
        </w:tc>
        <w:tc>
          <w:tcPr>
            <w:tcW w:w="851" w:type="dxa"/>
            <w:shd w:val="clear" w:color="auto" w:fill="auto"/>
            <w:noWrap/>
            <w:vAlign w:val="center"/>
            <w:hideMark/>
          </w:tcPr>
          <w:p w14:paraId="27EE31A2" w14:textId="06B42CA0" w:rsidR="00C93E89" w:rsidRPr="00A50A56" w:rsidRDefault="00C93E89" w:rsidP="00A50A56">
            <w:pPr>
              <w:jc w:val="center"/>
              <w:rPr>
                <w:b/>
                <w:bCs/>
                <w:sz w:val="20"/>
                <w:szCs w:val="20"/>
              </w:rPr>
            </w:pPr>
            <w:r w:rsidRPr="00A50A56">
              <w:rPr>
                <w:b/>
                <w:bCs/>
                <w:color w:val="000000"/>
                <w:sz w:val="20"/>
                <w:szCs w:val="20"/>
              </w:rPr>
              <w:t>0,000</w:t>
            </w:r>
          </w:p>
        </w:tc>
        <w:tc>
          <w:tcPr>
            <w:tcW w:w="851" w:type="dxa"/>
            <w:shd w:val="clear" w:color="auto" w:fill="auto"/>
            <w:noWrap/>
            <w:vAlign w:val="center"/>
            <w:hideMark/>
          </w:tcPr>
          <w:p w14:paraId="77F2D988" w14:textId="040916C7" w:rsidR="00C93E89" w:rsidRPr="00A50A56" w:rsidRDefault="00C93E89" w:rsidP="00A50A56">
            <w:pPr>
              <w:jc w:val="center"/>
              <w:rPr>
                <w:b/>
                <w:bCs/>
                <w:sz w:val="20"/>
                <w:szCs w:val="20"/>
              </w:rPr>
            </w:pPr>
            <w:r w:rsidRPr="00A50A56">
              <w:rPr>
                <w:b/>
                <w:bCs/>
                <w:color w:val="000000"/>
                <w:sz w:val="20"/>
                <w:szCs w:val="20"/>
              </w:rPr>
              <w:t>0,000</w:t>
            </w:r>
          </w:p>
        </w:tc>
        <w:tc>
          <w:tcPr>
            <w:tcW w:w="851" w:type="dxa"/>
            <w:shd w:val="clear" w:color="auto" w:fill="auto"/>
            <w:noWrap/>
            <w:vAlign w:val="center"/>
            <w:hideMark/>
          </w:tcPr>
          <w:p w14:paraId="3A9033C3" w14:textId="1439688D" w:rsidR="00C93E89" w:rsidRPr="00A50A56" w:rsidRDefault="00C93E89" w:rsidP="00A50A56">
            <w:pPr>
              <w:jc w:val="center"/>
              <w:rPr>
                <w:b/>
                <w:bCs/>
                <w:sz w:val="20"/>
                <w:szCs w:val="20"/>
              </w:rPr>
            </w:pPr>
            <w:r w:rsidRPr="00A50A56">
              <w:rPr>
                <w:b/>
                <w:bCs/>
                <w:color w:val="000000"/>
                <w:sz w:val="20"/>
                <w:szCs w:val="20"/>
              </w:rPr>
              <w:t>1,847</w:t>
            </w:r>
          </w:p>
        </w:tc>
        <w:tc>
          <w:tcPr>
            <w:tcW w:w="851" w:type="dxa"/>
            <w:shd w:val="clear" w:color="auto" w:fill="auto"/>
            <w:noWrap/>
            <w:vAlign w:val="center"/>
            <w:hideMark/>
          </w:tcPr>
          <w:p w14:paraId="491E9555" w14:textId="584B3F1C" w:rsidR="00C93E89" w:rsidRPr="00A50A56" w:rsidRDefault="00C93E89" w:rsidP="00A50A56">
            <w:pPr>
              <w:jc w:val="center"/>
              <w:rPr>
                <w:b/>
                <w:bCs/>
                <w:sz w:val="20"/>
                <w:szCs w:val="20"/>
              </w:rPr>
            </w:pPr>
            <w:r w:rsidRPr="00A50A56">
              <w:rPr>
                <w:b/>
                <w:bCs/>
                <w:color w:val="000000"/>
                <w:sz w:val="20"/>
                <w:szCs w:val="20"/>
              </w:rPr>
              <w:t>1,883</w:t>
            </w:r>
          </w:p>
        </w:tc>
        <w:tc>
          <w:tcPr>
            <w:tcW w:w="851" w:type="dxa"/>
            <w:shd w:val="clear" w:color="auto" w:fill="auto"/>
            <w:noWrap/>
            <w:vAlign w:val="center"/>
            <w:hideMark/>
          </w:tcPr>
          <w:p w14:paraId="3553C162" w14:textId="5BD17E6A" w:rsidR="00C93E89" w:rsidRPr="00A50A56" w:rsidRDefault="00C93E89" w:rsidP="00A50A56">
            <w:pPr>
              <w:jc w:val="center"/>
              <w:rPr>
                <w:b/>
                <w:bCs/>
                <w:sz w:val="20"/>
                <w:szCs w:val="20"/>
              </w:rPr>
            </w:pPr>
            <w:r w:rsidRPr="00A50A56">
              <w:rPr>
                <w:b/>
                <w:bCs/>
                <w:color w:val="000000"/>
                <w:sz w:val="20"/>
                <w:szCs w:val="20"/>
              </w:rPr>
              <w:t>0,124</w:t>
            </w:r>
          </w:p>
        </w:tc>
        <w:tc>
          <w:tcPr>
            <w:tcW w:w="851" w:type="dxa"/>
            <w:shd w:val="clear" w:color="auto" w:fill="auto"/>
            <w:noWrap/>
            <w:vAlign w:val="center"/>
            <w:hideMark/>
          </w:tcPr>
          <w:p w14:paraId="692EAED5" w14:textId="7B92A666" w:rsidR="00C93E89" w:rsidRPr="00A50A56" w:rsidRDefault="00C93E89" w:rsidP="00A50A56">
            <w:pPr>
              <w:jc w:val="center"/>
              <w:rPr>
                <w:b/>
                <w:bCs/>
                <w:sz w:val="20"/>
                <w:szCs w:val="20"/>
              </w:rPr>
            </w:pPr>
            <w:r w:rsidRPr="00A50A56">
              <w:rPr>
                <w:b/>
                <w:bCs/>
                <w:color w:val="000000"/>
                <w:sz w:val="20"/>
                <w:szCs w:val="20"/>
              </w:rPr>
              <w:t>1,854</w:t>
            </w:r>
          </w:p>
        </w:tc>
        <w:tc>
          <w:tcPr>
            <w:tcW w:w="851" w:type="dxa"/>
            <w:shd w:val="clear" w:color="auto" w:fill="auto"/>
            <w:noWrap/>
            <w:vAlign w:val="center"/>
            <w:hideMark/>
          </w:tcPr>
          <w:p w14:paraId="3EF6003D" w14:textId="49D4A885" w:rsidR="00C93E89" w:rsidRPr="00A50A56" w:rsidRDefault="00C93E89" w:rsidP="00A50A56">
            <w:pPr>
              <w:jc w:val="center"/>
              <w:rPr>
                <w:b/>
                <w:bCs/>
                <w:sz w:val="20"/>
                <w:szCs w:val="20"/>
              </w:rPr>
            </w:pPr>
            <w:r w:rsidRPr="00A50A56">
              <w:rPr>
                <w:b/>
                <w:bCs/>
                <w:color w:val="000000"/>
                <w:sz w:val="20"/>
                <w:szCs w:val="20"/>
              </w:rPr>
              <w:t>0,124</w:t>
            </w:r>
          </w:p>
        </w:tc>
        <w:tc>
          <w:tcPr>
            <w:tcW w:w="851" w:type="dxa"/>
            <w:vAlign w:val="center"/>
          </w:tcPr>
          <w:p w14:paraId="2D234694" w14:textId="260B01B1" w:rsidR="00C93E89" w:rsidRPr="00A50A56" w:rsidRDefault="00C93E89" w:rsidP="00C93E89">
            <w:pPr>
              <w:jc w:val="center"/>
              <w:rPr>
                <w:b/>
                <w:bCs/>
                <w:iCs/>
                <w:color w:val="000000"/>
                <w:sz w:val="20"/>
                <w:szCs w:val="20"/>
              </w:rPr>
            </w:pPr>
            <w:r>
              <w:rPr>
                <w:b/>
                <w:bCs/>
                <w:iCs/>
                <w:color w:val="000000"/>
                <w:sz w:val="20"/>
                <w:szCs w:val="20"/>
              </w:rPr>
              <w:t>0</w:t>
            </w:r>
          </w:p>
        </w:tc>
        <w:tc>
          <w:tcPr>
            <w:tcW w:w="667" w:type="dxa"/>
            <w:shd w:val="clear" w:color="auto" w:fill="auto"/>
            <w:noWrap/>
            <w:vAlign w:val="center"/>
            <w:hideMark/>
          </w:tcPr>
          <w:p w14:paraId="7E73FC59" w14:textId="752BD1F9" w:rsidR="00C93E89" w:rsidRPr="00A50A56" w:rsidRDefault="00C93E89" w:rsidP="00A50A56">
            <w:pPr>
              <w:jc w:val="center"/>
              <w:rPr>
                <w:b/>
                <w:bCs/>
                <w:iCs/>
                <w:sz w:val="20"/>
                <w:szCs w:val="20"/>
              </w:rPr>
            </w:pPr>
            <w:r w:rsidRPr="00A50A56">
              <w:rPr>
                <w:b/>
                <w:bCs/>
                <w:iCs/>
                <w:color w:val="000000"/>
                <w:sz w:val="20"/>
                <w:szCs w:val="20"/>
              </w:rPr>
              <w:t>5,833</w:t>
            </w:r>
          </w:p>
        </w:tc>
      </w:tr>
      <w:tr w:rsidR="00C93E89" w:rsidRPr="00957102" w14:paraId="505E9256" w14:textId="77777777" w:rsidTr="00F400CF">
        <w:trPr>
          <w:trHeight w:val="20"/>
        </w:trPr>
        <w:tc>
          <w:tcPr>
            <w:tcW w:w="425" w:type="dxa"/>
            <w:shd w:val="clear" w:color="auto" w:fill="auto"/>
            <w:noWrap/>
            <w:vAlign w:val="center"/>
            <w:hideMark/>
          </w:tcPr>
          <w:p w14:paraId="495FE147" w14:textId="77777777" w:rsidR="00C93E89" w:rsidRPr="00957102" w:rsidRDefault="00C93E89" w:rsidP="00A50A56">
            <w:pPr>
              <w:jc w:val="center"/>
              <w:rPr>
                <w:b/>
                <w:bCs/>
                <w:sz w:val="20"/>
                <w:szCs w:val="20"/>
              </w:rPr>
            </w:pPr>
            <w:r w:rsidRPr="00957102">
              <w:rPr>
                <w:b/>
                <w:bCs/>
                <w:sz w:val="20"/>
                <w:szCs w:val="20"/>
              </w:rPr>
              <w:t>2.3.</w:t>
            </w:r>
          </w:p>
        </w:tc>
        <w:tc>
          <w:tcPr>
            <w:tcW w:w="4952" w:type="dxa"/>
            <w:shd w:val="clear" w:color="auto" w:fill="auto"/>
            <w:noWrap/>
            <w:vAlign w:val="center"/>
            <w:hideMark/>
          </w:tcPr>
          <w:p w14:paraId="7E524D23" w14:textId="77777777" w:rsidR="00C93E89" w:rsidRPr="00957102" w:rsidRDefault="00C93E89" w:rsidP="00A50A56">
            <w:pPr>
              <w:rPr>
                <w:b/>
                <w:bCs/>
                <w:sz w:val="20"/>
                <w:szCs w:val="20"/>
              </w:rPr>
            </w:pPr>
            <w:r w:rsidRPr="00957102">
              <w:rPr>
                <w:b/>
                <w:bCs/>
                <w:sz w:val="20"/>
                <w:szCs w:val="20"/>
              </w:rPr>
              <w:t>Средства бюджетов:</w:t>
            </w:r>
          </w:p>
        </w:tc>
        <w:tc>
          <w:tcPr>
            <w:tcW w:w="851" w:type="dxa"/>
            <w:shd w:val="clear" w:color="auto" w:fill="auto"/>
            <w:noWrap/>
            <w:vAlign w:val="center"/>
            <w:hideMark/>
          </w:tcPr>
          <w:p w14:paraId="36662A95" w14:textId="3C8A1590" w:rsidR="00C93E89" w:rsidRPr="00A50A56" w:rsidRDefault="00C93E89" w:rsidP="00A50A56">
            <w:pPr>
              <w:jc w:val="center"/>
              <w:rPr>
                <w:b/>
                <w:bCs/>
                <w:sz w:val="20"/>
                <w:szCs w:val="20"/>
              </w:rPr>
            </w:pPr>
            <w:r w:rsidRPr="00A50A56">
              <w:rPr>
                <w:b/>
                <w:bCs/>
                <w:color w:val="000000"/>
                <w:sz w:val="20"/>
                <w:szCs w:val="20"/>
              </w:rPr>
              <w:t>0,000</w:t>
            </w:r>
          </w:p>
        </w:tc>
        <w:tc>
          <w:tcPr>
            <w:tcW w:w="851" w:type="dxa"/>
            <w:shd w:val="clear" w:color="auto" w:fill="auto"/>
            <w:noWrap/>
            <w:vAlign w:val="center"/>
            <w:hideMark/>
          </w:tcPr>
          <w:p w14:paraId="087C5B24" w14:textId="3544BA54" w:rsidR="00C93E89" w:rsidRPr="00A50A56" w:rsidRDefault="00C93E89" w:rsidP="00A50A56">
            <w:pPr>
              <w:jc w:val="center"/>
              <w:rPr>
                <w:b/>
                <w:bCs/>
                <w:sz w:val="20"/>
                <w:szCs w:val="20"/>
              </w:rPr>
            </w:pPr>
            <w:r w:rsidRPr="00A50A56">
              <w:rPr>
                <w:b/>
                <w:bCs/>
                <w:color w:val="000000"/>
                <w:sz w:val="20"/>
                <w:szCs w:val="20"/>
              </w:rPr>
              <w:t>0,000</w:t>
            </w:r>
          </w:p>
        </w:tc>
        <w:tc>
          <w:tcPr>
            <w:tcW w:w="851" w:type="dxa"/>
            <w:shd w:val="clear" w:color="auto" w:fill="auto"/>
            <w:noWrap/>
            <w:vAlign w:val="center"/>
            <w:hideMark/>
          </w:tcPr>
          <w:p w14:paraId="25C132B8" w14:textId="0D439122" w:rsidR="00C93E89" w:rsidRPr="00A50A56" w:rsidRDefault="00C93E89" w:rsidP="00A50A56">
            <w:pPr>
              <w:jc w:val="center"/>
              <w:rPr>
                <w:b/>
                <w:bCs/>
                <w:sz w:val="20"/>
                <w:szCs w:val="20"/>
              </w:rPr>
            </w:pPr>
            <w:r w:rsidRPr="00A50A56">
              <w:rPr>
                <w:b/>
                <w:bCs/>
                <w:color w:val="000000"/>
                <w:sz w:val="20"/>
                <w:szCs w:val="20"/>
              </w:rPr>
              <w:t>0,000</w:t>
            </w:r>
          </w:p>
        </w:tc>
        <w:tc>
          <w:tcPr>
            <w:tcW w:w="851" w:type="dxa"/>
            <w:shd w:val="clear" w:color="auto" w:fill="auto"/>
            <w:noWrap/>
            <w:vAlign w:val="center"/>
            <w:hideMark/>
          </w:tcPr>
          <w:p w14:paraId="7FC390FC" w14:textId="131B0972" w:rsidR="00C93E89" w:rsidRPr="00A50A56" w:rsidRDefault="00C93E89" w:rsidP="00A50A56">
            <w:pPr>
              <w:jc w:val="center"/>
              <w:rPr>
                <w:b/>
                <w:bCs/>
                <w:sz w:val="20"/>
                <w:szCs w:val="20"/>
              </w:rPr>
            </w:pPr>
            <w:r w:rsidRPr="00A50A56">
              <w:rPr>
                <w:b/>
                <w:bCs/>
                <w:color w:val="000000"/>
                <w:sz w:val="20"/>
                <w:szCs w:val="20"/>
              </w:rPr>
              <w:t>23,403</w:t>
            </w:r>
          </w:p>
        </w:tc>
        <w:tc>
          <w:tcPr>
            <w:tcW w:w="851" w:type="dxa"/>
            <w:shd w:val="clear" w:color="auto" w:fill="auto"/>
            <w:noWrap/>
            <w:vAlign w:val="center"/>
            <w:hideMark/>
          </w:tcPr>
          <w:p w14:paraId="0C9E1314" w14:textId="0DE031E2" w:rsidR="00C93E89" w:rsidRPr="00A50A56" w:rsidRDefault="00C93E89" w:rsidP="00A50A56">
            <w:pPr>
              <w:jc w:val="center"/>
              <w:rPr>
                <w:b/>
                <w:bCs/>
                <w:sz w:val="20"/>
                <w:szCs w:val="20"/>
              </w:rPr>
            </w:pPr>
            <w:r w:rsidRPr="00A50A56">
              <w:rPr>
                <w:b/>
                <w:bCs/>
                <w:color w:val="000000"/>
                <w:sz w:val="20"/>
                <w:szCs w:val="20"/>
              </w:rPr>
              <w:t>23,865</w:t>
            </w:r>
          </w:p>
        </w:tc>
        <w:tc>
          <w:tcPr>
            <w:tcW w:w="851" w:type="dxa"/>
            <w:shd w:val="clear" w:color="auto" w:fill="auto"/>
            <w:noWrap/>
            <w:vAlign w:val="center"/>
            <w:hideMark/>
          </w:tcPr>
          <w:p w14:paraId="274E9FBD" w14:textId="5CAA66BB" w:rsidR="00C93E89" w:rsidRPr="00A50A56" w:rsidRDefault="00C93E89" w:rsidP="00A50A56">
            <w:pPr>
              <w:jc w:val="center"/>
              <w:rPr>
                <w:b/>
                <w:bCs/>
                <w:sz w:val="20"/>
                <w:szCs w:val="20"/>
              </w:rPr>
            </w:pPr>
            <w:r w:rsidRPr="00A50A56">
              <w:rPr>
                <w:b/>
                <w:bCs/>
                <w:color w:val="000000"/>
                <w:sz w:val="20"/>
                <w:szCs w:val="20"/>
              </w:rPr>
              <w:t>1,573</w:t>
            </w:r>
          </w:p>
        </w:tc>
        <w:tc>
          <w:tcPr>
            <w:tcW w:w="851" w:type="dxa"/>
            <w:shd w:val="clear" w:color="auto" w:fill="auto"/>
            <w:noWrap/>
            <w:vAlign w:val="center"/>
            <w:hideMark/>
          </w:tcPr>
          <w:p w14:paraId="0E52D55A" w14:textId="33919277" w:rsidR="00C93E89" w:rsidRPr="00A50A56" w:rsidRDefault="00C93E89" w:rsidP="00A50A56">
            <w:pPr>
              <w:jc w:val="center"/>
              <w:rPr>
                <w:b/>
                <w:bCs/>
                <w:sz w:val="20"/>
                <w:szCs w:val="20"/>
              </w:rPr>
            </w:pPr>
            <w:r w:rsidRPr="00A50A56">
              <w:rPr>
                <w:b/>
                <w:bCs/>
                <w:color w:val="000000"/>
                <w:sz w:val="20"/>
                <w:szCs w:val="20"/>
              </w:rPr>
              <w:t>23,495</w:t>
            </w:r>
          </w:p>
        </w:tc>
        <w:tc>
          <w:tcPr>
            <w:tcW w:w="851" w:type="dxa"/>
            <w:shd w:val="clear" w:color="auto" w:fill="auto"/>
            <w:noWrap/>
            <w:vAlign w:val="center"/>
            <w:hideMark/>
          </w:tcPr>
          <w:p w14:paraId="1ACFA04F" w14:textId="64AF96F4" w:rsidR="00C93E89" w:rsidRPr="00A50A56" w:rsidRDefault="00C93E89" w:rsidP="00A50A56">
            <w:pPr>
              <w:jc w:val="center"/>
              <w:rPr>
                <w:b/>
                <w:bCs/>
                <w:sz w:val="20"/>
                <w:szCs w:val="20"/>
              </w:rPr>
            </w:pPr>
            <w:r w:rsidRPr="00A50A56">
              <w:rPr>
                <w:b/>
                <w:bCs/>
                <w:color w:val="000000"/>
                <w:sz w:val="20"/>
                <w:szCs w:val="20"/>
              </w:rPr>
              <w:t>1,573</w:t>
            </w:r>
          </w:p>
        </w:tc>
        <w:tc>
          <w:tcPr>
            <w:tcW w:w="851" w:type="dxa"/>
            <w:vAlign w:val="center"/>
          </w:tcPr>
          <w:p w14:paraId="5BDDB44B" w14:textId="1FA1EAD2" w:rsidR="00C93E89" w:rsidRPr="00A50A56" w:rsidRDefault="00C93E89" w:rsidP="00C93E89">
            <w:pPr>
              <w:jc w:val="center"/>
              <w:rPr>
                <w:b/>
                <w:bCs/>
                <w:iCs/>
                <w:color w:val="000000"/>
                <w:sz w:val="20"/>
                <w:szCs w:val="20"/>
              </w:rPr>
            </w:pPr>
            <w:r>
              <w:rPr>
                <w:b/>
                <w:bCs/>
                <w:iCs/>
                <w:color w:val="000000"/>
                <w:sz w:val="20"/>
                <w:szCs w:val="20"/>
              </w:rPr>
              <w:t>0</w:t>
            </w:r>
          </w:p>
        </w:tc>
        <w:tc>
          <w:tcPr>
            <w:tcW w:w="667" w:type="dxa"/>
            <w:shd w:val="clear" w:color="auto" w:fill="auto"/>
            <w:noWrap/>
            <w:vAlign w:val="center"/>
            <w:hideMark/>
          </w:tcPr>
          <w:p w14:paraId="2A45BC89" w14:textId="3D575ED4" w:rsidR="00C93E89" w:rsidRPr="00A50A56" w:rsidRDefault="00C93E89" w:rsidP="00A50A56">
            <w:pPr>
              <w:jc w:val="center"/>
              <w:rPr>
                <w:b/>
                <w:bCs/>
                <w:iCs/>
                <w:sz w:val="20"/>
                <w:szCs w:val="20"/>
              </w:rPr>
            </w:pPr>
            <w:r w:rsidRPr="00A50A56">
              <w:rPr>
                <w:b/>
                <w:bCs/>
                <w:iCs/>
                <w:color w:val="000000"/>
                <w:sz w:val="20"/>
                <w:szCs w:val="20"/>
              </w:rPr>
              <w:t>73,908</w:t>
            </w:r>
          </w:p>
        </w:tc>
      </w:tr>
      <w:tr w:rsidR="00C93E89" w:rsidRPr="00957102" w14:paraId="44EBE3FD" w14:textId="77777777" w:rsidTr="00F400CF">
        <w:trPr>
          <w:trHeight w:val="20"/>
        </w:trPr>
        <w:tc>
          <w:tcPr>
            <w:tcW w:w="425" w:type="dxa"/>
            <w:shd w:val="clear" w:color="auto" w:fill="auto"/>
            <w:noWrap/>
            <w:vAlign w:val="center"/>
            <w:hideMark/>
          </w:tcPr>
          <w:p w14:paraId="5720BA6B" w14:textId="77777777" w:rsidR="00C93E89" w:rsidRPr="00957102" w:rsidRDefault="00C93E89" w:rsidP="00A50A56">
            <w:pPr>
              <w:jc w:val="center"/>
              <w:rPr>
                <w:sz w:val="20"/>
                <w:szCs w:val="20"/>
              </w:rPr>
            </w:pPr>
            <w:r w:rsidRPr="00957102">
              <w:rPr>
                <w:sz w:val="20"/>
                <w:szCs w:val="20"/>
              </w:rPr>
              <w:t>2.3.1.</w:t>
            </w:r>
          </w:p>
        </w:tc>
        <w:tc>
          <w:tcPr>
            <w:tcW w:w="4952" w:type="dxa"/>
            <w:shd w:val="clear" w:color="auto" w:fill="auto"/>
            <w:noWrap/>
            <w:vAlign w:val="center"/>
            <w:hideMark/>
          </w:tcPr>
          <w:p w14:paraId="1D9C7829" w14:textId="77777777" w:rsidR="00C93E89" w:rsidRPr="00957102" w:rsidRDefault="00C93E89" w:rsidP="00A50A56">
            <w:pPr>
              <w:rPr>
                <w:sz w:val="20"/>
                <w:szCs w:val="20"/>
              </w:rPr>
            </w:pPr>
            <w:r w:rsidRPr="00957102">
              <w:rPr>
                <w:sz w:val="20"/>
                <w:szCs w:val="20"/>
              </w:rPr>
              <w:t>Средства бюджетов разных уровней для финансирования инвестиций</w:t>
            </w:r>
          </w:p>
        </w:tc>
        <w:tc>
          <w:tcPr>
            <w:tcW w:w="851" w:type="dxa"/>
            <w:shd w:val="clear" w:color="auto" w:fill="auto"/>
            <w:noWrap/>
            <w:vAlign w:val="center"/>
            <w:hideMark/>
          </w:tcPr>
          <w:p w14:paraId="16BA75D8" w14:textId="2F886643" w:rsidR="00C93E89" w:rsidRPr="00A50A56" w:rsidRDefault="00C93E89" w:rsidP="00A50A56">
            <w:pPr>
              <w:jc w:val="center"/>
              <w:rPr>
                <w:sz w:val="20"/>
                <w:szCs w:val="20"/>
              </w:rPr>
            </w:pPr>
            <w:r w:rsidRPr="00A50A56">
              <w:rPr>
                <w:color w:val="000000"/>
                <w:sz w:val="20"/>
                <w:szCs w:val="20"/>
              </w:rPr>
              <w:t>0,000</w:t>
            </w:r>
          </w:p>
        </w:tc>
        <w:tc>
          <w:tcPr>
            <w:tcW w:w="851" w:type="dxa"/>
            <w:shd w:val="clear" w:color="auto" w:fill="auto"/>
            <w:noWrap/>
            <w:vAlign w:val="center"/>
            <w:hideMark/>
          </w:tcPr>
          <w:p w14:paraId="0A4794BF" w14:textId="7868F775" w:rsidR="00C93E89" w:rsidRPr="00A50A56" w:rsidRDefault="00C93E89" w:rsidP="00A50A56">
            <w:pPr>
              <w:jc w:val="center"/>
              <w:rPr>
                <w:sz w:val="20"/>
                <w:szCs w:val="20"/>
              </w:rPr>
            </w:pPr>
            <w:r w:rsidRPr="00A50A56">
              <w:rPr>
                <w:color w:val="000000"/>
                <w:sz w:val="20"/>
                <w:szCs w:val="20"/>
              </w:rPr>
              <w:t>0,000</w:t>
            </w:r>
          </w:p>
        </w:tc>
        <w:tc>
          <w:tcPr>
            <w:tcW w:w="851" w:type="dxa"/>
            <w:shd w:val="clear" w:color="auto" w:fill="auto"/>
            <w:noWrap/>
            <w:vAlign w:val="center"/>
            <w:hideMark/>
          </w:tcPr>
          <w:p w14:paraId="77221C7B" w14:textId="4CC484A4" w:rsidR="00C93E89" w:rsidRPr="00A50A56" w:rsidRDefault="00C93E89" w:rsidP="00A50A56">
            <w:pPr>
              <w:jc w:val="center"/>
              <w:rPr>
                <w:sz w:val="20"/>
                <w:szCs w:val="20"/>
              </w:rPr>
            </w:pPr>
            <w:r w:rsidRPr="00A50A56">
              <w:rPr>
                <w:color w:val="000000"/>
                <w:sz w:val="20"/>
                <w:szCs w:val="20"/>
              </w:rPr>
              <w:t>0,000</w:t>
            </w:r>
          </w:p>
        </w:tc>
        <w:tc>
          <w:tcPr>
            <w:tcW w:w="851" w:type="dxa"/>
            <w:shd w:val="clear" w:color="auto" w:fill="auto"/>
            <w:noWrap/>
            <w:vAlign w:val="center"/>
            <w:hideMark/>
          </w:tcPr>
          <w:p w14:paraId="72AB8441" w14:textId="5BB4ADC9" w:rsidR="00C93E89" w:rsidRPr="00A50A56" w:rsidRDefault="00C93E89" w:rsidP="00A50A56">
            <w:pPr>
              <w:jc w:val="center"/>
              <w:rPr>
                <w:sz w:val="20"/>
                <w:szCs w:val="20"/>
              </w:rPr>
            </w:pPr>
            <w:r w:rsidRPr="00A50A56">
              <w:rPr>
                <w:color w:val="000000"/>
                <w:sz w:val="20"/>
                <w:szCs w:val="20"/>
              </w:rPr>
              <w:t>23,403</w:t>
            </w:r>
          </w:p>
        </w:tc>
        <w:tc>
          <w:tcPr>
            <w:tcW w:w="851" w:type="dxa"/>
            <w:shd w:val="clear" w:color="auto" w:fill="auto"/>
            <w:noWrap/>
            <w:vAlign w:val="center"/>
            <w:hideMark/>
          </w:tcPr>
          <w:p w14:paraId="38FDAF45" w14:textId="54DAD7D0" w:rsidR="00C93E89" w:rsidRPr="00A50A56" w:rsidRDefault="00C93E89" w:rsidP="00A50A56">
            <w:pPr>
              <w:jc w:val="center"/>
              <w:rPr>
                <w:sz w:val="20"/>
                <w:szCs w:val="20"/>
              </w:rPr>
            </w:pPr>
            <w:r w:rsidRPr="00A50A56">
              <w:rPr>
                <w:color w:val="000000"/>
                <w:sz w:val="20"/>
                <w:szCs w:val="20"/>
              </w:rPr>
              <w:t>23,865</w:t>
            </w:r>
          </w:p>
        </w:tc>
        <w:tc>
          <w:tcPr>
            <w:tcW w:w="851" w:type="dxa"/>
            <w:shd w:val="clear" w:color="auto" w:fill="auto"/>
            <w:noWrap/>
            <w:vAlign w:val="center"/>
            <w:hideMark/>
          </w:tcPr>
          <w:p w14:paraId="7739B511" w14:textId="1ED2C528" w:rsidR="00C93E89" w:rsidRPr="00A50A56" w:rsidRDefault="00C93E89" w:rsidP="00A50A56">
            <w:pPr>
              <w:jc w:val="center"/>
              <w:rPr>
                <w:sz w:val="20"/>
                <w:szCs w:val="20"/>
              </w:rPr>
            </w:pPr>
            <w:r w:rsidRPr="00A50A56">
              <w:rPr>
                <w:color w:val="000000"/>
                <w:sz w:val="20"/>
                <w:szCs w:val="20"/>
              </w:rPr>
              <w:t>1,573</w:t>
            </w:r>
          </w:p>
        </w:tc>
        <w:tc>
          <w:tcPr>
            <w:tcW w:w="851" w:type="dxa"/>
            <w:shd w:val="clear" w:color="auto" w:fill="auto"/>
            <w:noWrap/>
            <w:vAlign w:val="center"/>
            <w:hideMark/>
          </w:tcPr>
          <w:p w14:paraId="7BE4468E" w14:textId="05B5016A" w:rsidR="00C93E89" w:rsidRPr="00A50A56" w:rsidRDefault="00C93E89" w:rsidP="00A50A56">
            <w:pPr>
              <w:jc w:val="center"/>
              <w:rPr>
                <w:sz w:val="20"/>
                <w:szCs w:val="20"/>
              </w:rPr>
            </w:pPr>
            <w:r w:rsidRPr="00A50A56">
              <w:rPr>
                <w:color w:val="000000"/>
                <w:sz w:val="20"/>
                <w:szCs w:val="20"/>
              </w:rPr>
              <w:t>23,495</w:t>
            </w:r>
          </w:p>
        </w:tc>
        <w:tc>
          <w:tcPr>
            <w:tcW w:w="851" w:type="dxa"/>
            <w:shd w:val="clear" w:color="auto" w:fill="auto"/>
            <w:noWrap/>
            <w:vAlign w:val="center"/>
            <w:hideMark/>
          </w:tcPr>
          <w:p w14:paraId="7F73BFAD" w14:textId="0D6E0C28" w:rsidR="00C93E89" w:rsidRPr="00A50A56" w:rsidRDefault="00C93E89" w:rsidP="00A50A56">
            <w:pPr>
              <w:jc w:val="center"/>
              <w:rPr>
                <w:sz w:val="20"/>
                <w:szCs w:val="20"/>
              </w:rPr>
            </w:pPr>
            <w:r w:rsidRPr="00A50A56">
              <w:rPr>
                <w:color w:val="000000"/>
                <w:sz w:val="20"/>
                <w:szCs w:val="20"/>
              </w:rPr>
              <w:t>1,573</w:t>
            </w:r>
          </w:p>
        </w:tc>
        <w:tc>
          <w:tcPr>
            <w:tcW w:w="851" w:type="dxa"/>
            <w:vAlign w:val="center"/>
          </w:tcPr>
          <w:p w14:paraId="24E561FD" w14:textId="65CAEC17" w:rsidR="00C93E89" w:rsidRPr="00A50A56" w:rsidRDefault="00C93E89" w:rsidP="00C93E89">
            <w:pPr>
              <w:jc w:val="center"/>
              <w:rPr>
                <w:b/>
                <w:bCs/>
                <w:iCs/>
                <w:color w:val="000000"/>
                <w:sz w:val="20"/>
                <w:szCs w:val="20"/>
              </w:rPr>
            </w:pPr>
            <w:r>
              <w:rPr>
                <w:b/>
                <w:bCs/>
                <w:iCs/>
                <w:color w:val="000000"/>
                <w:sz w:val="20"/>
                <w:szCs w:val="20"/>
              </w:rPr>
              <w:t>0</w:t>
            </w:r>
          </w:p>
        </w:tc>
        <w:tc>
          <w:tcPr>
            <w:tcW w:w="667" w:type="dxa"/>
            <w:shd w:val="clear" w:color="auto" w:fill="auto"/>
            <w:noWrap/>
            <w:vAlign w:val="center"/>
            <w:hideMark/>
          </w:tcPr>
          <w:p w14:paraId="168D4710" w14:textId="635A93CF" w:rsidR="00C93E89" w:rsidRPr="00A50A56" w:rsidRDefault="00C93E89" w:rsidP="00A50A56">
            <w:pPr>
              <w:jc w:val="center"/>
              <w:rPr>
                <w:b/>
                <w:bCs/>
                <w:iCs/>
                <w:sz w:val="20"/>
                <w:szCs w:val="20"/>
              </w:rPr>
            </w:pPr>
            <w:r w:rsidRPr="00A50A56">
              <w:rPr>
                <w:b/>
                <w:bCs/>
                <w:iCs/>
                <w:color w:val="000000"/>
                <w:sz w:val="20"/>
                <w:szCs w:val="20"/>
              </w:rPr>
              <w:t>73,908</w:t>
            </w:r>
          </w:p>
        </w:tc>
      </w:tr>
      <w:tr w:rsidR="00C93E89" w:rsidRPr="00957102" w14:paraId="383629F0" w14:textId="77777777" w:rsidTr="00F400CF">
        <w:trPr>
          <w:trHeight w:val="20"/>
        </w:trPr>
        <w:tc>
          <w:tcPr>
            <w:tcW w:w="425" w:type="dxa"/>
            <w:shd w:val="clear" w:color="auto" w:fill="auto"/>
            <w:noWrap/>
            <w:vAlign w:val="center"/>
            <w:hideMark/>
          </w:tcPr>
          <w:p w14:paraId="28963D13" w14:textId="77777777" w:rsidR="00C93E89" w:rsidRPr="00957102" w:rsidRDefault="00C93E89" w:rsidP="00A50A56">
            <w:pPr>
              <w:jc w:val="center"/>
              <w:rPr>
                <w:b/>
                <w:bCs/>
                <w:sz w:val="20"/>
                <w:szCs w:val="20"/>
              </w:rPr>
            </w:pPr>
            <w:r w:rsidRPr="00957102">
              <w:rPr>
                <w:b/>
                <w:bCs/>
                <w:sz w:val="20"/>
                <w:szCs w:val="20"/>
              </w:rPr>
              <w:t>2.4.</w:t>
            </w:r>
          </w:p>
        </w:tc>
        <w:tc>
          <w:tcPr>
            <w:tcW w:w="4952" w:type="dxa"/>
            <w:shd w:val="clear" w:color="auto" w:fill="auto"/>
            <w:noWrap/>
            <w:vAlign w:val="center"/>
            <w:hideMark/>
          </w:tcPr>
          <w:p w14:paraId="26B1C56A" w14:textId="77777777" w:rsidR="00C93E89" w:rsidRPr="00957102" w:rsidRDefault="00C93E89" w:rsidP="00A50A56">
            <w:pPr>
              <w:rPr>
                <w:b/>
                <w:bCs/>
                <w:sz w:val="20"/>
                <w:szCs w:val="20"/>
              </w:rPr>
            </w:pPr>
            <w:r w:rsidRPr="00957102">
              <w:rPr>
                <w:b/>
                <w:bCs/>
                <w:sz w:val="20"/>
                <w:szCs w:val="20"/>
              </w:rPr>
              <w:t>Итого по всем источникам финансирования</w:t>
            </w:r>
          </w:p>
        </w:tc>
        <w:tc>
          <w:tcPr>
            <w:tcW w:w="851" w:type="dxa"/>
            <w:shd w:val="clear" w:color="auto" w:fill="auto"/>
            <w:noWrap/>
            <w:vAlign w:val="center"/>
            <w:hideMark/>
          </w:tcPr>
          <w:p w14:paraId="0CEF403D" w14:textId="3ECAD5BC" w:rsidR="00C93E89" w:rsidRPr="00A50A56" w:rsidRDefault="00C93E89" w:rsidP="00A50A56">
            <w:pPr>
              <w:jc w:val="center"/>
              <w:rPr>
                <w:b/>
                <w:bCs/>
                <w:sz w:val="20"/>
                <w:szCs w:val="20"/>
              </w:rPr>
            </w:pPr>
            <w:r w:rsidRPr="00A50A56">
              <w:rPr>
                <w:b/>
                <w:bCs/>
                <w:color w:val="000000"/>
                <w:sz w:val="20"/>
                <w:szCs w:val="20"/>
              </w:rPr>
              <w:t>0,000</w:t>
            </w:r>
          </w:p>
        </w:tc>
        <w:tc>
          <w:tcPr>
            <w:tcW w:w="851" w:type="dxa"/>
            <w:shd w:val="clear" w:color="auto" w:fill="auto"/>
            <w:noWrap/>
            <w:vAlign w:val="center"/>
            <w:hideMark/>
          </w:tcPr>
          <w:p w14:paraId="518017A3" w14:textId="04689D88" w:rsidR="00C93E89" w:rsidRPr="00A50A56" w:rsidRDefault="00C93E89" w:rsidP="00A50A56">
            <w:pPr>
              <w:jc w:val="center"/>
              <w:rPr>
                <w:b/>
                <w:bCs/>
                <w:sz w:val="20"/>
                <w:szCs w:val="20"/>
              </w:rPr>
            </w:pPr>
            <w:r w:rsidRPr="00A50A56">
              <w:rPr>
                <w:b/>
                <w:bCs/>
                <w:color w:val="000000"/>
                <w:sz w:val="20"/>
                <w:szCs w:val="20"/>
              </w:rPr>
              <w:t>0,000</w:t>
            </w:r>
          </w:p>
        </w:tc>
        <w:tc>
          <w:tcPr>
            <w:tcW w:w="851" w:type="dxa"/>
            <w:shd w:val="clear" w:color="auto" w:fill="auto"/>
            <w:noWrap/>
            <w:vAlign w:val="center"/>
            <w:hideMark/>
          </w:tcPr>
          <w:p w14:paraId="3A1799E3" w14:textId="3636E1C1" w:rsidR="00C93E89" w:rsidRPr="00A50A56" w:rsidRDefault="00C93E89" w:rsidP="00A50A56">
            <w:pPr>
              <w:jc w:val="center"/>
              <w:rPr>
                <w:b/>
                <w:bCs/>
                <w:sz w:val="20"/>
                <w:szCs w:val="20"/>
              </w:rPr>
            </w:pPr>
            <w:r w:rsidRPr="00A50A56">
              <w:rPr>
                <w:b/>
                <w:bCs/>
                <w:color w:val="000000"/>
                <w:sz w:val="20"/>
                <w:szCs w:val="20"/>
              </w:rPr>
              <w:t>0,000</w:t>
            </w:r>
          </w:p>
        </w:tc>
        <w:tc>
          <w:tcPr>
            <w:tcW w:w="851" w:type="dxa"/>
            <w:shd w:val="clear" w:color="auto" w:fill="auto"/>
            <w:noWrap/>
            <w:vAlign w:val="center"/>
            <w:hideMark/>
          </w:tcPr>
          <w:p w14:paraId="367772DB" w14:textId="200C251C" w:rsidR="00C93E89" w:rsidRPr="00A50A56" w:rsidRDefault="00C93E89" w:rsidP="00A50A56">
            <w:pPr>
              <w:jc w:val="center"/>
              <w:rPr>
                <w:b/>
                <w:bCs/>
                <w:sz w:val="20"/>
                <w:szCs w:val="20"/>
              </w:rPr>
            </w:pPr>
            <w:r w:rsidRPr="00A50A56">
              <w:rPr>
                <w:b/>
                <w:bCs/>
                <w:color w:val="000000"/>
                <w:sz w:val="20"/>
                <w:szCs w:val="20"/>
              </w:rPr>
              <w:t>25,300</w:t>
            </w:r>
          </w:p>
        </w:tc>
        <w:tc>
          <w:tcPr>
            <w:tcW w:w="851" w:type="dxa"/>
            <w:shd w:val="clear" w:color="auto" w:fill="auto"/>
            <w:noWrap/>
            <w:vAlign w:val="center"/>
            <w:hideMark/>
          </w:tcPr>
          <w:p w14:paraId="1F7E09C9" w14:textId="2FD5DC52" w:rsidR="00C93E89" w:rsidRPr="00A50A56" w:rsidRDefault="00C93E89" w:rsidP="00A50A56">
            <w:pPr>
              <w:jc w:val="center"/>
              <w:rPr>
                <w:b/>
                <w:bCs/>
                <w:sz w:val="20"/>
                <w:szCs w:val="20"/>
              </w:rPr>
            </w:pPr>
            <w:r w:rsidRPr="00A50A56">
              <w:rPr>
                <w:b/>
                <w:bCs/>
                <w:color w:val="000000"/>
                <w:sz w:val="20"/>
                <w:szCs w:val="20"/>
              </w:rPr>
              <w:t>25,800</w:t>
            </w:r>
          </w:p>
        </w:tc>
        <w:tc>
          <w:tcPr>
            <w:tcW w:w="851" w:type="dxa"/>
            <w:shd w:val="clear" w:color="auto" w:fill="auto"/>
            <w:noWrap/>
            <w:vAlign w:val="center"/>
            <w:hideMark/>
          </w:tcPr>
          <w:p w14:paraId="414A2FC6" w14:textId="42DA3BAA" w:rsidR="00C93E89" w:rsidRPr="00A50A56" w:rsidRDefault="00C93E89" w:rsidP="00A50A56">
            <w:pPr>
              <w:jc w:val="center"/>
              <w:rPr>
                <w:b/>
                <w:bCs/>
                <w:sz w:val="20"/>
                <w:szCs w:val="20"/>
              </w:rPr>
            </w:pPr>
            <w:r w:rsidRPr="00A50A56">
              <w:rPr>
                <w:b/>
                <w:bCs/>
                <w:color w:val="000000"/>
                <w:sz w:val="20"/>
                <w:szCs w:val="20"/>
              </w:rPr>
              <w:t>1,700</w:t>
            </w:r>
          </w:p>
        </w:tc>
        <w:tc>
          <w:tcPr>
            <w:tcW w:w="851" w:type="dxa"/>
            <w:shd w:val="clear" w:color="auto" w:fill="auto"/>
            <w:noWrap/>
            <w:vAlign w:val="center"/>
            <w:hideMark/>
          </w:tcPr>
          <w:p w14:paraId="56178AE8" w14:textId="4671CE77" w:rsidR="00C93E89" w:rsidRPr="00A50A56" w:rsidRDefault="00C93E89" w:rsidP="00A50A56">
            <w:pPr>
              <w:jc w:val="center"/>
              <w:rPr>
                <w:b/>
                <w:bCs/>
                <w:sz w:val="20"/>
                <w:szCs w:val="20"/>
              </w:rPr>
            </w:pPr>
            <w:r w:rsidRPr="00A50A56">
              <w:rPr>
                <w:b/>
                <w:bCs/>
                <w:color w:val="000000"/>
                <w:sz w:val="20"/>
                <w:szCs w:val="20"/>
              </w:rPr>
              <w:t>25,400</w:t>
            </w:r>
          </w:p>
        </w:tc>
        <w:tc>
          <w:tcPr>
            <w:tcW w:w="851" w:type="dxa"/>
            <w:shd w:val="clear" w:color="auto" w:fill="auto"/>
            <w:noWrap/>
            <w:vAlign w:val="center"/>
            <w:hideMark/>
          </w:tcPr>
          <w:p w14:paraId="6038C729" w14:textId="075B2F57" w:rsidR="00C93E89" w:rsidRPr="00A50A56" w:rsidRDefault="00C93E89" w:rsidP="00A50A56">
            <w:pPr>
              <w:jc w:val="center"/>
              <w:rPr>
                <w:b/>
                <w:bCs/>
                <w:sz w:val="20"/>
                <w:szCs w:val="20"/>
              </w:rPr>
            </w:pPr>
            <w:r w:rsidRPr="00A50A56">
              <w:rPr>
                <w:b/>
                <w:bCs/>
                <w:color w:val="000000"/>
                <w:sz w:val="20"/>
                <w:szCs w:val="20"/>
              </w:rPr>
              <w:t>1,700</w:t>
            </w:r>
          </w:p>
        </w:tc>
        <w:tc>
          <w:tcPr>
            <w:tcW w:w="851" w:type="dxa"/>
            <w:vAlign w:val="center"/>
          </w:tcPr>
          <w:p w14:paraId="329C35F2" w14:textId="748F6B48" w:rsidR="00C93E89" w:rsidRPr="00A50A56" w:rsidRDefault="00C93E89" w:rsidP="00C93E89">
            <w:pPr>
              <w:jc w:val="center"/>
              <w:rPr>
                <w:b/>
                <w:bCs/>
                <w:iCs/>
                <w:color w:val="000000"/>
                <w:sz w:val="20"/>
                <w:szCs w:val="20"/>
              </w:rPr>
            </w:pPr>
            <w:r>
              <w:rPr>
                <w:b/>
                <w:bCs/>
                <w:iCs/>
                <w:color w:val="000000"/>
                <w:sz w:val="20"/>
                <w:szCs w:val="20"/>
              </w:rPr>
              <w:t>0</w:t>
            </w:r>
          </w:p>
        </w:tc>
        <w:tc>
          <w:tcPr>
            <w:tcW w:w="667" w:type="dxa"/>
            <w:shd w:val="clear" w:color="auto" w:fill="auto"/>
            <w:noWrap/>
            <w:vAlign w:val="center"/>
            <w:hideMark/>
          </w:tcPr>
          <w:p w14:paraId="7D3D6AC6" w14:textId="0EECEF12" w:rsidR="00C93E89" w:rsidRPr="00A50A56" w:rsidRDefault="00C93E89" w:rsidP="00A50A56">
            <w:pPr>
              <w:jc w:val="center"/>
              <w:rPr>
                <w:b/>
                <w:bCs/>
                <w:iCs/>
                <w:sz w:val="20"/>
                <w:szCs w:val="20"/>
              </w:rPr>
            </w:pPr>
            <w:r w:rsidRPr="00A50A56">
              <w:rPr>
                <w:b/>
                <w:bCs/>
                <w:iCs/>
                <w:color w:val="000000"/>
                <w:sz w:val="20"/>
                <w:szCs w:val="20"/>
              </w:rPr>
              <w:t>79,900</w:t>
            </w:r>
          </w:p>
        </w:tc>
      </w:tr>
    </w:tbl>
    <w:p w14:paraId="10F3A758" w14:textId="77777777" w:rsidR="009265A4" w:rsidRPr="00957102" w:rsidRDefault="009265A4" w:rsidP="00991D83">
      <w:pPr>
        <w:sectPr w:rsidR="009265A4" w:rsidRPr="00957102" w:rsidSect="00DC15B4">
          <w:headerReference w:type="default" r:id="rId78"/>
          <w:footerReference w:type="default" r:id="rId79"/>
          <w:pgSz w:w="16840" w:h="11907" w:orient="landscape" w:code="9"/>
          <w:pgMar w:top="1134" w:right="850" w:bottom="1134" w:left="1701" w:header="340" w:footer="454" w:gutter="0"/>
          <w:cols w:space="720"/>
          <w:docGrid w:linePitch="326"/>
        </w:sectPr>
      </w:pPr>
    </w:p>
    <w:p w14:paraId="6E67958F" w14:textId="77777777" w:rsidR="00991D83" w:rsidRPr="00957102" w:rsidRDefault="00AE2F9C" w:rsidP="00D63D97">
      <w:pPr>
        <w:pStyle w:val="2"/>
        <w:numPr>
          <w:ilvl w:val="0"/>
          <w:numId w:val="0"/>
        </w:numPr>
        <w:spacing w:line="360" w:lineRule="auto"/>
        <w:rPr>
          <w:color w:val="auto"/>
        </w:rPr>
      </w:pPr>
      <w:bookmarkStart w:id="148" w:name="_Toc48931573"/>
      <w:r w:rsidRPr="00957102">
        <w:rPr>
          <w:color w:val="auto"/>
        </w:rPr>
        <w:lastRenderedPageBreak/>
        <w:t>8.3. Обоснование источников финансирования для реализации инвестиционных проектов водоснабжения</w:t>
      </w:r>
      <w:bookmarkEnd w:id="148"/>
    </w:p>
    <w:p w14:paraId="16E190CE" w14:textId="2AC86E04" w:rsidR="00AE2F9C" w:rsidRPr="00957102" w:rsidRDefault="00AE2F9C" w:rsidP="006C03A3">
      <w:pPr>
        <w:spacing w:before="120" w:line="360" w:lineRule="auto"/>
        <w:ind w:firstLine="709"/>
        <w:jc w:val="both"/>
      </w:pPr>
      <w:r w:rsidRPr="00957102">
        <w:t>В период реализации программы (с 2019 года по 20</w:t>
      </w:r>
      <w:r w:rsidR="00C93E89">
        <w:t>32</w:t>
      </w:r>
      <w:r w:rsidRPr="00957102">
        <w:t xml:space="preserve"> год) потребности в финансировании инвестиционных проектов водоснабжения составят </w:t>
      </w:r>
      <w:r w:rsidR="002C7913" w:rsidRPr="00957102">
        <w:t>94,006</w:t>
      </w:r>
      <w:r w:rsidRPr="00957102">
        <w:t xml:space="preserve"> </w:t>
      </w:r>
      <w:proofErr w:type="spellStart"/>
      <w:r w:rsidRPr="00957102">
        <w:t>млн.руб</w:t>
      </w:r>
      <w:proofErr w:type="spellEnd"/>
      <w:r w:rsidRPr="00957102">
        <w:t>. (в ценах периодов реализации проектов), в том числе:</w:t>
      </w:r>
    </w:p>
    <w:p w14:paraId="667CDA11" w14:textId="3BA6E7D7" w:rsidR="00AE2F9C" w:rsidRPr="00957102" w:rsidRDefault="00AE2F9C" w:rsidP="00D14341">
      <w:pPr>
        <w:pStyle w:val="af1"/>
        <w:numPr>
          <w:ilvl w:val="0"/>
          <w:numId w:val="30"/>
        </w:numPr>
        <w:spacing w:before="120" w:line="360" w:lineRule="auto"/>
      </w:pPr>
      <w:r w:rsidRPr="00957102">
        <w:t>за счет собственных средств (в тарифе)</w:t>
      </w:r>
      <w:r w:rsidRPr="00957102">
        <w:tab/>
        <w:t xml:space="preserve"> – </w:t>
      </w:r>
      <w:r w:rsidRPr="00957102">
        <w:tab/>
      </w:r>
      <w:r w:rsidR="002C7913" w:rsidRPr="00957102">
        <w:t>1,880</w:t>
      </w:r>
      <w:r w:rsidR="00A50A56">
        <w:t xml:space="preserve"> </w:t>
      </w:r>
      <w:proofErr w:type="spellStart"/>
      <w:r w:rsidRPr="00957102">
        <w:t>млн.руб</w:t>
      </w:r>
      <w:proofErr w:type="spellEnd"/>
      <w:r w:rsidRPr="00957102">
        <w:t>.;</w:t>
      </w:r>
    </w:p>
    <w:p w14:paraId="5EC6B6F5" w14:textId="15F7EBC2" w:rsidR="00AE2F9C" w:rsidRPr="00957102" w:rsidRDefault="00AE2F9C" w:rsidP="00D14341">
      <w:pPr>
        <w:pStyle w:val="af1"/>
        <w:numPr>
          <w:ilvl w:val="0"/>
          <w:numId w:val="30"/>
        </w:numPr>
        <w:spacing w:before="120" w:line="360" w:lineRule="auto"/>
      </w:pPr>
      <w:r w:rsidRPr="00957102">
        <w:t>за счет средств бюджетов разных уровней</w:t>
      </w:r>
      <w:r w:rsidRPr="00957102">
        <w:tab/>
        <w:t xml:space="preserve"> – </w:t>
      </w:r>
      <w:r w:rsidRPr="00957102">
        <w:tab/>
      </w:r>
      <w:r w:rsidR="002C7913" w:rsidRPr="00957102">
        <w:t>92,126</w:t>
      </w:r>
      <w:r w:rsidR="00A50A56">
        <w:t xml:space="preserve"> </w:t>
      </w:r>
      <w:proofErr w:type="spellStart"/>
      <w:r w:rsidRPr="00957102">
        <w:t>млн.руб</w:t>
      </w:r>
      <w:proofErr w:type="spellEnd"/>
      <w:r w:rsidRPr="00957102">
        <w:t>.</w:t>
      </w:r>
    </w:p>
    <w:p w14:paraId="0865CDB8" w14:textId="77777777" w:rsidR="00AE2F9C" w:rsidRPr="00957102" w:rsidRDefault="00AE2F9C" w:rsidP="00AE2F9C"/>
    <w:p w14:paraId="4491B0DC" w14:textId="77777777" w:rsidR="00AE2F9C" w:rsidRPr="00957102" w:rsidRDefault="00AE2F9C" w:rsidP="00D63D97">
      <w:pPr>
        <w:pStyle w:val="2"/>
        <w:numPr>
          <w:ilvl w:val="0"/>
          <w:numId w:val="0"/>
        </w:numPr>
        <w:spacing w:line="360" w:lineRule="auto"/>
        <w:rPr>
          <w:color w:val="auto"/>
        </w:rPr>
      </w:pPr>
      <w:bookmarkStart w:id="149" w:name="_Toc48931574"/>
      <w:r w:rsidRPr="00957102">
        <w:rPr>
          <w:color w:val="auto"/>
        </w:rPr>
        <w:t>8.4. Обоснование источников финансирования для реализации инвестиционных проектов водоотведения</w:t>
      </w:r>
      <w:bookmarkEnd w:id="149"/>
    </w:p>
    <w:p w14:paraId="243AB76C" w14:textId="7970B16F" w:rsidR="00AE2F9C" w:rsidRPr="00957102" w:rsidRDefault="00AE2F9C" w:rsidP="00AC46B3">
      <w:pPr>
        <w:spacing w:before="120" w:line="360" w:lineRule="auto"/>
        <w:ind w:firstLine="709"/>
        <w:jc w:val="both"/>
      </w:pPr>
      <w:r w:rsidRPr="00957102">
        <w:t>В период реализации программы (с 2019 года по 20</w:t>
      </w:r>
      <w:r w:rsidR="00C93E89">
        <w:t>32</w:t>
      </w:r>
      <w:r w:rsidRPr="00957102">
        <w:t xml:space="preserve"> год) потребности в финансировании инвестиционных проектов </w:t>
      </w:r>
      <w:proofErr w:type="spellStart"/>
      <w:r w:rsidRPr="00957102">
        <w:t>водотведения</w:t>
      </w:r>
      <w:proofErr w:type="spellEnd"/>
      <w:r w:rsidRPr="00957102">
        <w:t xml:space="preserve"> составят </w:t>
      </w:r>
      <w:r w:rsidR="00AC46B3" w:rsidRPr="00957102">
        <w:t>108,177</w:t>
      </w:r>
      <w:r w:rsidRPr="00957102">
        <w:t xml:space="preserve"> </w:t>
      </w:r>
      <w:proofErr w:type="spellStart"/>
      <w:r w:rsidRPr="00957102">
        <w:t>млн.руб</w:t>
      </w:r>
      <w:proofErr w:type="spellEnd"/>
      <w:r w:rsidRPr="00957102">
        <w:t>. (в ценах периодов реализации проектов), в том числе:</w:t>
      </w:r>
    </w:p>
    <w:p w14:paraId="7B9B795B" w14:textId="77777777" w:rsidR="00AE2F9C" w:rsidRPr="00957102" w:rsidRDefault="00AE2F9C" w:rsidP="00D14341">
      <w:pPr>
        <w:pStyle w:val="af1"/>
        <w:numPr>
          <w:ilvl w:val="0"/>
          <w:numId w:val="30"/>
        </w:numPr>
        <w:spacing w:before="120" w:line="360" w:lineRule="auto"/>
      </w:pPr>
      <w:r w:rsidRPr="00957102">
        <w:t>за счет средств бюджетов разных уровней</w:t>
      </w:r>
      <w:r w:rsidRPr="00957102">
        <w:tab/>
        <w:t xml:space="preserve"> – </w:t>
      </w:r>
      <w:r w:rsidRPr="00957102">
        <w:tab/>
      </w:r>
      <w:r w:rsidR="00AC46B3" w:rsidRPr="00957102">
        <w:t>108,177</w:t>
      </w:r>
      <w:r w:rsidRPr="00957102">
        <w:t xml:space="preserve"> </w:t>
      </w:r>
      <w:proofErr w:type="spellStart"/>
      <w:r w:rsidRPr="00957102">
        <w:t>млн.руб</w:t>
      </w:r>
      <w:proofErr w:type="spellEnd"/>
      <w:r w:rsidRPr="00957102">
        <w:t>.</w:t>
      </w:r>
    </w:p>
    <w:p w14:paraId="168B9112" w14:textId="77777777" w:rsidR="00AE2F9C" w:rsidRPr="00957102" w:rsidRDefault="00AE2F9C" w:rsidP="00AE2F9C"/>
    <w:p w14:paraId="03492082" w14:textId="77777777" w:rsidR="00AE2F9C" w:rsidRPr="00957102" w:rsidRDefault="00AE2F9C" w:rsidP="00D63D97">
      <w:pPr>
        <w:pStyle w:val="2"/>
        <w:numPr>
          <w:ilvl w:val="0"/>
          <w:numId w:val="0"/>
        </w:numPr>
        <w:spacing w:line="360" w:lineRule="auto"/>
        <w:rPr>
          <w:color w:val="auto"/>
        </w:rPr>
      </w:pPr>
      <w:bookmarkStart w:id="150" w:name="_Toc48931575"/>
      <w:r w:rsidRPr="00957102">
        <w:rPr>
          <w:color w:val="auto"/>
        </w:rPr>
        <w:t>8.</w:t>
      </w:r>
      <w:r w:rsidR="00430940" w:rsidRPr="00957102">
        <w:rPr>
          <w:color w:val="auto"/>
        </w:rPr>
        <w:t>5</w:t>
      </w:r>
      <w:r w:rsidRPr="00957102">
        <w:rPr>
          <w:color w:val="auto"/>
        </w:rPr>
        <w:t>. Обоснование источников финансирования для реализации инвестиционных проектов сбора и захоронения (утилизации) ТКО</w:t>
      </w:r>
      <w:bookmarkEnd w:id="150"/>
    </w:p>
    <w:p w14:paraId="2770BAD9" w14:textId="6A98DFB5" w:rsidR="0073385B" w:rsidRPr="00957102" w:rsidRDefault="0073385B" w:rsidP="0073385B">
      <w:pPr>
        <w:spacing w:line="360" w:lineRule="auto"/>
        <w:ind w:firstLine="709"/>
        <w:jc w:val="both"/>
      </w:pPr>
      <w:r w:rsidRPr="00957102">
        <w:t>В период реализации программы (с 2019 года по 20</w:t>
      </w:r>
      <w:r w:rsidR="00C93E89">
        <w:t>32</w:t>
      </w:r>
      <w:r w:rsidRPr="00957102">
        <w:t xml:space="preserve"> год) потребности в финансировании инвестиционных проектов сбора и захоронения (утилизации) ТКО составят 5,794 </w:t>
      </w:r>
      <w:proofErr w:type="spellStart"/>
      <w:r w:rsidRPr="00957102">
        <w:t>млн.руб</w:t>
      </w:r>
      <w:proofErr w:type="spellEnd"/>
      <w:r w:rsidRPr="00957102">
        <w:t>. (в ценах периодов реализации проектов), в том числе:</w:t>
      </w:r>
    </w:p>
    <w:p w14:paraId="2ABCE356" w14:textId="77777777" w:rsidR="00AE2F9C" w:rsidRPr="00957102" w:rsidRDefault="0073385B" w:rsidP="00D14341">
      <w:pPr>
        <w:pStyle w:val="af1"/>
        <w:numPr>
          <w:ilvl w:val="0"/>
          <w:numId w:val="30"/>
        </w:numPr>
        <w:spacing w:before="120" w:line="360" w:lineRule="auto"/>
      </w:pPr>
      <w:r w:rsidRPr="00957102">
        <w:t>за счет средств регионального оператора</w:t>
      </w:r>
      <w:r w:rsidRPr="00957102">
        <w:tab/>
        <w:t xml:space="preserve"> – </w:t>
      </w:r>
      <w:r w:rsidRPr="00957102">
        <w:tab/>
        <w:t xml:space="preserve">5,794 </w:t>
      </w:r>
      <w:proofErr w:type="spellStart"/>
      <w:r w:rsidRPr="00957102">
        <w:t>млн.руб</w:t>
      </w:r>
      <w:proofErr w:type="spellEnd"/>
      <w:r w:rsidRPr="00957102">
        <w:t>.</w:t>
      </w:r>
    </w:p>
    <w:p w14:paraId="2B6A362E" w14:textId="77777777" w:rsidR="00AE2F9C" w:rsidRPr="00957102" w:rsidRDefault="00AE2F9C" w:rsidP="00AE2F9C"/>
    <w:p w14:paraId="24AD57AE" w14:textId="77777777" w:rsidR="00AE2F9C" w:rsidRPr="00957102" w:rsidRDefault="00AE2F9C" w:rsidP="00D63D97">
      <w:pPr>
        <w:pStyle w:val="2"/>
        <w:numPr>
          <w:ilvl w:val="0"/>
          <w:numId w:val="0"/>
        </w:numPr>
        <w:spacing w:line="360" w:lineRule="auto"/>
        <w:rPr>
          <w:color w:val="auto"/>
        </w:rPr>
      </w:pPr>
      <w:bookmarkStart w:id="151" w:name="_Toc48931576"/>
      <w:r w:rsidRPr="00957102">
        <w:rPr>
          <w:color w:val="auto"/>
        </w:rPr>
        <w:t>8.</w:t>
      </w:r>
      <w:r w:rsidR="00430940" w:rsidRPr="00957102">
        <w:rPr>
          <w:color w:val="auto"/>
        </w:rPr>
        <w:t>6</w:t>
      </w:r>
      <w:r w:rsidRPr="00957102">
        <w:rPr>
          <w:color w:val="auto"/>
        </w:rPr>
        <w:t>. Обоснование источников финансирования для реализации инвестиционных проектов газоснабжения</w:t>
      </w:r>
      <w:bookmarkEnd w:id="151"/>
    </w:p>
    <w:p w14:paraId="2909874D" w14:textId="20AF7C6A" w:rsidR="00AE2F9C" w:rsidRPr="00957102" w:rsidRDefault="00AE2F9C" w:rsidP="00AC46B3">
      <w:pPr>
        <w:spacing w:before="120" w:line="360" w:lineRule="auto"/>
        <w:ind w:firstLine="709"/>
        <w:jc w:val="both"/>
      </w:pPr>
      <w:r w:rsidRPr="00957102">
        <w:t>В период реализации программы (с 2019 года по 20</w:t>
      </w:r>
      <w:r w:rsidR="00C93E89">
        <w:t>32</w:t>
      </w:r>
      <w:r w:rsidRPr="00957102">
        <w:t xml:space="preserve"> год) потребности в финансировании инвестиционных проектов газоснабжения составят </w:t>
      </w:r>
      <w:r w:rsidR="00AC46B3" w:rsidRPr="00957102">
        <w:t>1,2</w:t>
      </w:r>
      <w:r w:rsidRPr="00957102">
        <w:t xml:space="preserve"> </w:t>
      </w:r>
      <w:proofErr w:type="spellStart"/>
      <w:r w:rsidRPr="00957102">
        <w:t>млн.руб</w:t>
      </w:r>
      <w:proofErr w:type="spellEnd"/>
      <w:r w:rsidRPr="00957102">
        <w:t>. (в ценах периодов реализации проектов), в том числе:</w:t>
      </w:r>
    </w:p>
    <w:p w14:paraId="6D986DAF" w14:textId="77777777" w:rsidR="00AE2F9C" w:rsidRPr="00957102" w:rsidRDefault="00AE2F9C" w:rsidP="00D14341">
      <w:pPr>
        <w:pStyle w:val="af1"/>
        <w:numPr>
          <w:ilvl w:val="0"/>
          <w:numId w:val="30"/>
        </w:numPr>
        <w:spacing w:before="120" w:line="360" w:lineRule="auto"/>
      </w:pPr>
      <w:r w:rsidRPr="00957102">
        <w:t>за счет собственных средств (в тарифе)</w:t>
      </w:r>
      <w:r w:rsidRPr="00957102">
        <w:tab/>
        <w:t xml:space="preserve"> – </w:t>
      </w:r>
      <w:r w:rsidRPr="00957102">
        <w:tab/>
      </w:r>
      <w:r w:rsidR="00AC46B3" w:rsidRPr="00957102">
        <w:t>1,2</w:t>
      </w:r>
      <w:r w:rsidRPr="00957102">
        <w:t xml:space="preserve">  </w:t>
      </w:r>
      <w:proofErr w:type="spellStart"/>
      <w:r w:rsidRPr="00957102">
        <w:t>млн.руб</w:t>
      </w:r>
      <w:proofErr w:type="spellEnd"/>
      <w:r w:rsidRPr="00957102">
        <w:t>.</w:t>
      </w:r>
    </w:p>
    <w:p w14:paraId="0BB4D52E" w14:textId="77777777" w:rsidR="00315004" w:rsidRPr="00957102" w:rsidRDefault="00315004" w:rsidP="00315004">
      <w:pPr>
        <w:spacing w:before="120" w:line="276" w:lineRule="auto"/>
        <w:rPr>
          <w:rFonts w:eastAsiaTheme="majorEastAsia" w:cstheme="majorBidi"/>
          <w:b/>
          <w:sz w:val="28"/>
          <w:szCs w:val="26"/>
        </w:rPr>
      </w:pPr>
      <w:bookmarkStart w:id="152" w:name="_Toc490233901"/>
      <w:r w:rsidRPr="00957102">
        <w:rPr>
          <w:rFonts w:eastAsiaTheme="majorEastAsia" w:cstheme="majorBidi"/>
          <w:b/>
          <w:sz w:val="28"/>
          <w:szCs w:val="26"/>
        </w:rPr>
        <w:t xml:space="preserve">8.7. Оценка уровня тарифов на коммунальные услуги в </w:t>
      </w:r>
      <w:proofErr w:type="spellStart"/>
      <w:r w:rsidRPr="00957102">
        <w:rPr>
          <w:rFonts w:eastAsiaTheme="majorEastAsia" w:cstheme="majorBidi"/>
          <w:b/>
          <w:sz w:val="28"/>
          <w:szCs w:val="26"/>
        </w:rPr>
        <w:t>с.п</w:t>
      </w:r>
      <w:proofErr w:type="spellEnd"/>
      <w:r w:rsidRPr="00957102">
        <w:rPr>
          <w:rFonts w:eastAsiaTheme="majorEastAsia" w:cstheme="majorBidi"/>
          <w:b/>
          <w:sz w:val="28"/>
          <w:szCs w:val="26"/>
        </w:rPr>
        <w:t xml:space="preserve">. </w:t>
      </w:r>
      <w:r w:rsidR="0097109C" w:rsidRPr="00957102">
        <w:rPr>
          <w:rFonts w:eastAsiaTheme="majorEastAsia" w:cstheme="majorBidi"/>
          <w:b/>
          <w:sz w:val="28"/>
          <w:szCs w:val="26"/>
        </w:rPr>
        <w:t>Полноват</w:t>
      </w:r>
      <w:bookmarkEnd w:id="152"/>
    </w:p>
    <w:p w14:paraId="3362E9E7" w14:textId="347AD76C" w:rsidR="00315004" w:rsidRPr="00957102" w:rsidRDefault="00315004" w:rsidP="00AC46B3">
      <w:pPr>
        <w:pStyle w:val="af1"/>
        <w:spacing w:before="120" w:line="360" w:lineRule="auto"/>
        <w:ind w:left="0" w:firstLine="709"/>
        <w:jc w:val="both"/>
      </w:pPr>
      <w:r w:rsidRPr="00957102">
        <w:t>Результаты расчета прогнозных среднегодовых тарифов на коммунальные услуги в период до 20</w:t>
      </w:r>
      <w:r w:rsidR="00C93E89">
        <w:t>32</w:t>
      </w:r>
      <w:r w:rsidRPr="00957102">
        <w:t xml:space="preserve"> года при реализации программы инвестиционных проектов представлены в таблице</w:t>
      </w:r>
      <w:r w:rsidR="00C93E89">
        <w:t xml:space="preserve"> </w:t>
      </w:r>
      <w:r w:rsidR="009F04AC" w:rsidRPr="00957102">
        <w:t>59</w:t>
      </w:r>
      <w:r w:rsidRPr="00957102">
        <w:t>.</w:t>
      </w:r>
    </w:p>
    <w:p w14:paraId="74B4127D" w14:textId="2B3077A2" w:rsidR="00315004" w:rsidRPr="00957102" w:rsidRDefault="00315004" w:rsidP="00AC46B3">
      <w:pPr>
        <w:spacing w:before="120" w:line="360" w:lineRule="auto"/>
        <w:ind w:firstLine="709"/>
        <w:jc w:val="both"/>
      </w:pPr>
      <w:r w:rsidRPr="00C93E89">
        <w:lastRenderedPageBreak/>
        <w:t>Тарифы</w:t>
      </w:r>
      <w:r w:rsidR="008107B5" w:rsidRPr="00C93E89">
        <w:t>, рассчитанные на период 2019</w:t>
      </w:r>
      <w:r w:rsidRPr="00C93E89">
        <w:t>– 20</w:t>
      </w:r>
      <w:r w:rsidR="00C93E89" w:rsidRPr="00C93E89">
        <w:t>32</w:t>
      </w:r>
      <w:r w:rsidRPr="00C93E89">
        <w:t xml:space="preserve"> гг., носят прогнозный характер и могут изменяться в зависимости от условий социально-экономического развития Белоярского района.</w:t>
      </w:r>
      <w:r w:rsidRPr="00957102">
        <w:t xml:space="preserve"> </w:t>
      </w:r>
    </w:p>
    <w:p w14:paraId="3B3641DE" w14:textId="77777777" w:rsidR="0073385B" w:rsidRPr="00957102" w:rsidRDefault="0073385B" w:rsidP="00AC46B3">
      <w:pPr>
        <w:spacing w:before="120" w:line="360" w:lineRule="auto"/>
        <w:ind w:firstLine="709"/>
        <w:jc w:val="both"/>
        <w:sectPr w:rsidR="0073385B" w:rsidRPr="00957102" w:rsidSect="00DC15B4">
          <w:pgSz w:w="11907" w:h="16840" w:code="9"/>
          <w:pgMar w:top="1134" w:right="850" w:bottom="1134" w:left="1701" w:header="340" w:footer="454" w:gutter="0"/>
          <w:cols w:space="720"/>
          <w:docGrid w:linePitch="326"/>
        </w:sectPr>
      </w:pPr>
    </w:p>
    <w:p w14:paraId="2B89B040" w14:textId="77777777" w:rsidR="0073385B" w:rsidRPr="00957102" w:rsidRDefault="0073385B" w:rsidP="0073385B">
      <w:pPr>
        <w:pStyle w:val="af3"/>
        <w:spacing w:after="0"/>
        <w:rPr>
          <w:color w:val="auto"/>
        </w:rPr>
      </w:pPr>
      <w:r w:rsidRPr="00957102">
        <w:rPr>
          <w:color w:val="auto"/>
        </w:rPr>
        <w:lastRenderedPageBreak/>
        <w:t xml:space="preserve">Таблица </w:t>
      </w:r>
      <w:r w:rsidR="00BA6ED8" w:rsidRPr="00957102">
        <w:rPr>
          <w:color w:val="auto"/>
        </w:rPr>
        <w:fldChar w:fldCharType="begin"/>
      </w:r>
      <w:r w:rsidR="008B2333" w:rsidRPr="00957102">
        <w:rPr>
          <w:color w:val="auto"/>
        </w:rPr>
        <w:instrText xml:space="preserve"> SEQ Таблица \* ARABIC </w:instrText>
      </w:r>
      <w:r w:rsidR="00BA6ED8" w:rsidRPr="00957102">
        <w:rPr>
          <w:color w:val="auto"/>
        </w:rPr>
        <w:fldChar w:fldCharType="separate"/>
      </w:r>
      <w:r w:rsidR="00CD76C6">
        <w:rPr>
          <w:noProof/>
          <w:color w:val="auto"/>
        </w:rPr>
        <w:t>59</w:t>
      </w:r>
      <w:r w:rsidR="00BA6ED8" w:rsidRPr="00957102">
        <w:rPr>
          <w:noProof/>
          <w:color w:val="auto"/>
        </w:rPr>
        <w:fldChar w:fldCharType="end"/>
      </w:r>
      <w:r w:rsidRPr="00957102">
        <w:rPr>
          <w:color w:val="auto"/>
        </w:rPr>
        <w:t xml:space="preserve"> – Прогнозный среднегодовой тариф на коммунальные услуги в </w:t>
      </w:r>
      <w:proofErr w:type="spellStart"/>
      <w:r w:rsidRPr="00957102">
        <w:rPr>
          <w:color w:val="auto"/>
        </w:rPr>
        <w:t>с.п</w:t>
      </w:r>
      <w:proofErr w:type="spellEnd"/>
      <w:r w:rsidRPr="00957102">
        <w:rPr>
          <w:color w:val="auto"/>
        </w:rPr>
        <w:t xml:space="preserve">. Полноват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88"/>
        <w:gridCol w:w="1101"/>
        <w:gridCol w:w="967"/>
        <w:gridCol w:w="967"/>
        <w:gridCol w:w="967"/>
        <w:gridCol w:w="967"/>
        <w:gridCol w:w="967"/>
        <w:gridCol w:w="967"/>
        <w:gridCol w:w="967"/>
        <w:gridCol w:w="967"/>
        <w:gridCol w:w="967"/>
        <w:gridCol w:w="970"/>
      </w:tblGrid>
      <w:tr w:rsidR="00C6298A" w:rsidRPr="00C6298A" w14:paraId="54F75716" w14:textId="77777777" w:rsidTr="00C6298A">
        <w:trPr>
          <w:trHeight w:val="23"/>
          <w:jc w:val="center"/>
        </w:trPr>
        <w:tc>
          <w:tcPr>
            <w:tcW w:w="3788" w:type="dxa"/>
            <w:vMerge w:val="restart"/>
            <w:shd w:val="clear" w:color="auto" w:fill="auto"/>
            <w:noWrap/>
            <w:vAlign w:val="center"/>
            <w:hideMark/>
          </w:tcPr>
          <w:p w14:paraId="7664585A" w14:textId="77777777" w:rsidR="00C6298A" w:rsidRPr="00C6298A" w:rsidRDefault="00C6298A" w:rsidP="00C6298A">
            <w:pPr>
              <w:widowControl w:val="0"/>
              <w:jc w:val="center"/>
              <w:rPr>
                <w:color w:val="000000"/>
                <w:szCs w:val="20"/>
              </w:rPr>
            </w:pPr>
            <w:r w:rsidRPr="00C6298A">
              <w:rPr>
                <w:color w:val="000000"/>
                <w:szCs w:val="20"/>
              </w:rPr>
              <w:t>Тариф</w:t>
            </w:r>
          </w:p>
        </w:tc>
        <w:tc>
          <w:tcPr>
            <w:tcW w:w="1101" w:type="dxa"/>
            <w:vMerge w:val="restart"/>
            <w:shd w:val="clear" w:color="auto" w:fill="auto"/>
            <w:noWrap/>
            <w:vAlign w:val="center"/>
            <w:hideMark/>
          </w:tcPr>
          <w:p w14:paraId="029E7D4B" w14:textId="77777777" w:rsidR="00C6298A" w:rsidRPr="00C6298A" w:rsidRDefault="00C6298A" w:rsidP="00C6298A">
            <w:pPr>
              <w:widowControl w:val="0"/>
              <w:jc w:val="center"/>
              <w:rPr>
                <w:color w:val="000000"/>
                <w:szCs w:val="20"/>
              </w:rPr>
            </w:pPr>
            <w:r w:rsidRPr="00C6298A">
              <w:rPr>
                <w:color w:val="000000"/>
                <w:szCs w:val="20"/>
              </w:rPr>
              <w:t>Ед. изм.</w:t>
            </w:r>
          </w:p>
        </w:tc>
        <w:tc>
          <w:tcPr>
            <w:tcW w:w="9673" w:type="dxa"/>
            <w:gridSpan w:val="10"/>
            <w:shd w:val="clear" w:color="auto" w:fill="auto"/>
            <w:vAlign w:val="center"/>
            <w:hideMark/>
          </w:tcPr>
          <w:p w14:paraId="15395ED2" w14:textId="77777777" w:rsidR="00C6298A" w:rsidRPr="00C6298A" w:rsidRDefault="00C6298A" w:rsidP="00C6298A">
            <w:pPr>
              <w:widowControl w:val="0"/>
              <w:jc w:val="center"/>
              <w:rPr>
                <w:color w:val="000000"/>
                <w:szCs w:val="20"/>
              </w:rPr>
            </w:pPr>
            <w:r w:rsidRPr="00C6298A">
              <w:rPr>
                <w:color w:val="000000"/>
                <w:szCs w:val="20"/>
              </w:rPr>
              <w:t>Значения по периодам, год</w:t>
            </w:r>
          </w:p>
        </w:tc>
      </w:tr>
      <w:tr w:rsidR="00C6298A" w:rsidRPr="00C6298A" w14:paraId="5CE7EC4D" w14:textId="77777777" w:rsidTr="00C6298A">
        <w:trPr>
          <w:trHeight w:val="23"/>
          <w:jc w:val="center"/>
        </w:trPr>
        <w:tc>
          <w:tcPr>
            <w:tcW w:w="3788" w:type="dxa"/>
            <w:vMerge/>
            <w:shd w:val="clear" w:color="auto" w:fill="auto"/>
            <w:vAlign w:val="center"/>
            <w:hideMark/>
          </w:tcPr>
          <w:p w14:paraId="2FD4CBB2" w14:textId="77777777" w:rsidR="00C6298A" w:rsidRPr="00C6298A" w:rsidRDefault="00C6298A" w:rsidP="00C6298A">
            <w:pPr>
              <w:widowControl w:val="0"/>
              <w:rPr>
                <w:color w:val="000000"/>
                <w:szCs w:val="20"/>
              </w:rPr>
            </w:pPr>
          </w:p>
        </w:tc>
        <w:tc>
          <w:tcPr>
            <w:tcW w:w="1101" w:type="dxa"/>
            <w:vMerge/>
            <w:shd w:val="clear" w:color="auto" w:fill="auto"/>
            <w:vAlign w:val="center"/>
            <w:hideMark/>
          </w:tcPr>
          <w:p w14:paraId="11974A4D" w14:textId="77777777" w:rsidR="00C6298A" w:rsidRPr="00C6298A" w:rsidRDefault="00C6298A" w:rsidP="00C6298A">
            <w:pPr>
              <w:widowControl w:val="0"/>
              <w:rPr>
                <w:color w:val="000000"/>
                <w:szCs w:val="20"/>
              </w:rPr>
            </w:pPr>
          </w:p>
        </w:tc>
        <w:tc>
          <w:tcPr>
            <w:tcW w:w="967" w:type="dxa"/>
            <w:shd w:val="clear" w:color="auto" w:fill="auto"/>
            <w:vAlign w:val="center"/>
            <w:hideMark/>
          </w:tcPr>
          <w:p w14:paraId="740A2F41" w14:textId="77777777" w:rsidR="00C6298A" w:rsidRPr="00C6298A" w:rsidRDefault="00C6298A" w:rsidP="00C6298A">
            <w:pPr>
              <w:widowControl w:val="0"/>
              <w:jc w:val="center"/>
              <w:rPr>
                <w:color w:val="000000"/>
                <w:szCs w:val="20"/>
              </w:rPr>
            </w:pPr>
            <w:r w:rsidRPr="00C6298A">
              <w:rPr>
                <w:color w:val="000000"/>
                <w:szCs w:val="20"/>
              </w:rPr>
              <w:t>2019</w:t>
            </w:r>
          </w:p>
        </w:tc>
        <w:tc>
          <w:tcPr>
            <w:tcW w:w="967" w:type="dxa"/>
            <w:shd w:val="clear" w:color="auto" w:fill="auto"/>
            <w:vAlign w:val="center"/>
            <w:hideMark/>
          </w:tcPr>
          <w:p w14:paraId="45C3D529" w14:textId="77777777" w:rsidR="00C6298A" w:rsidRPr="00C6298A" w:rsidRDefault="00C6298A" w:rsidP="00C6298A">
            <w:pPr>
              <w:widowControl w:val="0"/>
              <w:jc w:val="center"/>
              <w:rPr>
                <w:color w:val="000000"/>
                <w:szCs w:val="20"/>
              </w:rPr>
            </w:pPr>
            <w:r w:rsidRPr="00C6298A">
              <w:rPr>
                <w:color w:val="000000"/>
                <w:szCs w:val="20"/>
              </w:rPr>
              <w:t>2020</w:t>
            </w:r>
          </w:p>
        </w:tc>
        <w:tc>
          <w:tcPr>
            <w:tcW w:w="967" w:type="dxa"/>
            <w:shd w:val="clear" w:color="auto" w:fill="auto"/>
            <w:vAlign w:val="center"/>
            <w:hideMark/>
          </w:tcPr>
          <w:p w14:paraId="04D56C2D" w14:textId="77777777" w:rsidR="00C6298A" w:rsidRPr="00C6298A" w:rsidRDefault="00C6298A" w:rsidP="00C6298A">
            <w:pPr>
              <w:widowControl w:val="0"/>
              <w:jc w:val="center"/>
              <w:rPr>
                <w:color w:val="000000"/>
                <w:szCs w:val="20"/>
              </w:rPr>
            </w:pPr>
            <w:r w:rsidRPr="00C6298A">
              <w:rPr>
                <w:color w:val="000000"/>
                <w:szCs w:val="20"/>
              </w:rPr>
              <w:t>2021</w:t>
            </w:r>
          </w:p>
        </w:tc>
        <w:tc>
          <w:tcPr>
            <w:tcW w:w="967" w:type="dxa"/>
            <w:shd w:val="clear" w:color="auto" w:fill="auto"/>
            <w:vAlign w:val="center"/>
            <w:hideMark/>
          </w:tcPr>
          <w:p w14:paraId="0AA3AB81" w14:textId="77777777" w:rsidR="00C6298A" w:rsidRPr="00C6298A" w:rsidRDefault="00C6298A" w:rsidP="00C6298A">
            <w:pPr>
              <w:widowControl w:val="0"/>
              <w:jc w:val="center"/>
              <w:rPr>
                <w:color w:val="000000"/>
                <w:szCs w:val="20"/>
              </w:rPr>
            </w:pPr>
            <w:r w:rsidRPr="00C6298A">
              <w:rPr>
                <w:color w:val="000000"/>
                <w:szCs w:val="20"/>
              </w:rPr>
              <w:t>2022</w:t>
            </w:r>
          </w:p>
        </w:tc>
        <w:tc>
          <w:tcPr>
            <w:tcW w:w="967" w:type="dxa"/>
            <w:shd w:val="clear" w:color="auto" w:fill="auto"/>
            <w:vAlign w:val="center"/>
            <w:hideMark/>
          </w:tcPr>
          <w:p w14:paraId="43F72D55" w14:textId="77777777" w:rsidR="00C6298A" w:rsidRPr="00C6298A" w:rsidRDefault="00C6298A" w:rsidP="00C6298A">
            <w:pPr>
              <w:widowControl w:val="0"/>
              <w:jc w:val="center"/>
              <w:rPr>
                <w:color w:val="000000"/>
                <w:szCs w:val="20"/>
              </w:rPr>
            </w:pPr>
            <w:r w:rsidRPr="00C6298A">
              <w:rPr>
                <w:color w:val="000000"/>
                <w:szCs w:val="20"/>
              </w:rPr>
              <w:t>2023</w:t>
            </w:r>
          </w:p>
        </w:tc>
        <w:tc>
          <w:tcPr>
            <w:tcW w:w="967" w:type="dxa"/>
            <w:shd w:val="clear" w:color="auto" w:fill="auto"/>
            <w:vAlign w:val="center"/>
            <w:hideMark/>
          </w:tcPr>
          <w:p w14:paraId="7C92FBEE" w14:textId="77777777" w:rsidR="00C6298A" w:rsidRPr="00C6298A" w:rsidRDefault="00C6298A" w:rsidP="00C6298A">
            <w:pPr>
              <w:widowControl w:val="0"/>
              <w:jc w:val="center"/>
              <w:rPr>
                <w:color w:val="000000"/>
                <w:szCs w:val="20"/>
              </w:rPr>
            </w:pPr>
            <w:r w:rsidRPr="00C6298A">
              <w:rPr>
                <w:color w:val="000000"/>
                <w:szCs w:val="20"/>
              </w:rPr>
              <w:t>2024</w:t>
            </w:r>
          </w:p>
        </w:tc>
        <w:tc>
          <w:tcPr>
            <w:tcW w:w="967" w:type="dxa"/>
            <w:shd w:val="clear" w:color="auto" w:fill="auto"/>
            <w:vAlign w:val="center"/>
            <w:hideMark/>
          </w:tcPr>
          <w:p w14:paraId="2DD7C270" w14:textId="77777777" w:rsidR="00C6298A" w:rsidRPr="00C6298A" w:rsidRDefault="00C6298A" w:rsidP="00C6298A">
            <w:pPr>
              <w:widowControl w:val="0"/>
              <w:jc w:val="center"/>
              <w:rPr>
                <w:color w:val="000000"/>
                <w:szCs w:val="20"/>
              </w:rPr>
            </w:pPr>
            <w:r w:rsidRPr="00C6298A">
              <w:rPr>
                <w:color w:val="000000"/>
                <w:szCs w:val="20"/>
              </w:rPr>
              <w:t>2025</w:t>
            </w:r>
          </w:p>
        </w:tc>
        <w:tc>
          <w:tcPr>
            <w:tcW w:w="967" w:type="dxa"/>
            <w:shd w:val="clear" w:color="auto" w:fill="auto"/>
            <w:vAlign w:val="center"/>
            <w:hideMark/>
          </w:tcPr>
          <w:p w14:paraId="494B0898" w14:textId="77777777" w:rsidR="00C6298A" w:rsidRPr="00C6298A" w:rsidRDefault="00C6298A" w:rsidP="00C6298A">
            <w:pPr>
              <w:widowControl w:val="0"/>
              <w:jc w:val="center"/>
              <w:rPr>
                <w:color w:val="000000"/>
                <w:szCs w:val="20"/>
              </w:rPr>
            </w:pPr>
            <w:r w:rsidRPr="00C6298A">
              <w:rPr>
                <w:color w:val="000000"/>
                <w:szCs w:val="20"/>
              </w:rPr>
              <w:t>2026</w:t>
            </w:r>
          </w:p>
        </w:tc>
        <w:tc>
          <w:tcPr>
            <w:tcW w:w="967" w:type="dxa"/>
            <w:shd w:val="clear" w:color="auto" w:fill="auto"/>
            <w:vAlign w:val="center"/>
            <w:hideMark/>
          </w:tcPr>
          <w:p w14:paraId="5E959B1D" w14:textId="77777777" w:rsidR="00C6298A" w:rsidRPr="00C6298A" w:rsidRDefault="00C6298A" w:rsidP="00C6298A">
            <w:pPr>
              <w:widowControl w:val="0"/>
              <w:jc w:val="center"/>
              <w:rPr>
                <w:color w:val="000000"/>
                <w:szCs w:val="20"/>
              </w:rPr>
            </w:pPr>
            <w:r w:rsidRPr="00C6298A">
              <w:rPr>
                <w:color w:val="000000"/>
                <w:szCs w:val="20"/>
              </w:rPr>
              <w:t>2027</w:t>
            </w:r>
          </w:p>
        </w:tc>
        <w:tc>
          <w:tcPr>
            <w:tcW w:w="970" w:type="dxa"/>
            <w:shd w:val="clear" w:color="auto" w:fill="auto"/>
            <w:vAlign w:val="center"/>
            <w:hideMark/>
          </w:tcPr>
          <w:p w14:paraId="2C6C96F4" w14:textId="77777777" w:rsidR="00C6298A" w:rsidRPr="00C6298A" w:rsidRDefault="00C6298A" w:rsidP="00C6298A">
            <w:pPr>
              <w:widowControl w:val="0"/>
              <w:jc w:val="center"/>
              <w:rPr>
                <w:color w:val="000000"/>
                <w:szCs w:val="20"/>
              </w:rPr>
            </w:pPr>
            <w:r w:rsidRPr="00C6298A">
              <w:rPr>
                <w:color w:val="000000"/>
                <w:szCs w:val="20"/>
              </w:rPr>
              <w:t>2032</w:t>
            </w:r>
          </w:p>
        </w:tc>
      </w:tr>
      <w:tr w:rsidR="00C6298A" w:rsidRPr="00C6298A" w14:paraId="4BF82B29" w14:textId="77777777" w:rsidTr="00C6298A">
        <w:trPr>
          <w:trHeight w:val="23"/>
          <w:jc w:val="center"/>
        </w:trPr>
        <w:tc>
          <w:tcPr>
            <w:tcW w:w="3788" w:type="dxa"/>
            <w:shd w:val="clear" w:color="auto" w:fill="auto"/>
            <w:noWrap/>
            <w:vAlign w:val="center"/>
            <w:hideMark/>
          </w:tcPr>
          <w:p w14:paraId="486121C2" w14:textId="77777777" w:rsidR="00C6298A" w:rsidRPr="00C6298A" w:rsidRDefault="00C6298A" w:rsidP="00C6298A">
            <w:pPr>
              <w:widowControl w:val="0"/>
              <w:rPr>
                <w:bCs/>
                <w:color w:val="000000"/>
                <w:szCs w:val="20"/>
              </w:rPr>
            </w:pPr>
            <w:r w:rsidRPr="00C6298A">
              <w:rPr>
                <w:bCs/>
                <w:color w:val="000000"/>
                <w:szCs w:val="20"/>
              </w:rPr>
              <w:t>Электрическая энергия</w:t>
            </w:r>
          </w:p>
        </w:tc>
        <w:tc>
          <w:tcPr>
            <w:tcW w:w="1101" w:type="dxa"/>
            <w:shd w:val="clear" w:color="auto" w:fill="auto"/>
            <w:noWrap/>
            <w:vAlign w:val="center"/>
            <w:hideMark/>
          </w:tcPr>
          <w:p w14:paraId="5158FCDF" w14:textId="77777777" w:rsidR="00C6298A" w:rsidRPr="00C6298A" w:rsidRDefault="00C6298A" w:rsidP="00C6298A">
            <w:pPr>
              <w:widowControl w:val="0"/>
              <w:rPr>
                <w:color w:val="000000"/>
                <w:szCs w:val="20"/>
              </w:rPr>
            </w:pPr>
            <w:r w:rsidRPr="00C6298A">
              <w:rPr>
                <w:color w:val="000000"/>
                <w:szCs w:val="20"/>
              </w:rPr>
              <w:t>руб./</w:t>
            </w:r>
            <w:proofErr w:type="spellStart"/>
            <w:r w:rsidRPr="00C6298A">
              <w:rPr>
                <w:color w:val="000000"/>
                <w:szCs w:val="20"/>
              </w:rPr>
              <w:t>кВт.ч</w:t>
            </w:r>
            <w:proofErr w:type="spellEnd"/>
            <w:r w:rsidRPr="00C6298A">
              <w:rPr>
                <w:color w:val="000000"/>
                <w:szCs w:val="20"/>
              </w:rPr>
              <w:t xml:space="preserve"> </w:t>
            </w:r>
          </w:p>
        </w:tc>
        <w:tc>
          <w:tcPr>
            <w:tcW w:w="967" w:type="dxa"/>
            <w:shd w:val="clear" w:color="auto" w:fill="auto"/>
            <w:noWrap/>
            <w:vAlign w:val="center"/>
            <w:hideMark/>
          </w:tcPr>
          <w:p w14:paraId="5DE9D858" w14:textId="77777777" w:rsidR="00C6298A" w:rsidRPr="00C6298A" w:rsidRDefault="00C6298A" w:rsidP="00C6298A">
            <w:pPr>
              <w:widowControl w:val="0"/>
              <w:jc w:val="center"/>
              <w:rPr>
                <w:color w:val="000000"/>
                <w:szCs w:val="20"/>
              </w:rPr>
            </w:pPr>
            <w:r w:rsidRPr="00C6298A">
              <w:rPr>
                <w:color w:val="000000"/>
                <w:szCs w:val="20"/>
              </w:rPr>
              <w:t>2,87</w:t>
            </w:r>
          </w:p>
        </w:tc>
        <w:tc>
          <w:tcPr>
            <w:tcW w:w="967" w:type="dxa"/>
            <w:shd w:val="clear" w:color="auto" w:fill="auto"/>
            <w:noWrap/>
            <w:vAlign w:val="center"/>
            <w:hideMark/>
          </w:tcPr>
          <w:p w14:paraId="6F1D7FEF" w14:textId="77777777" w:rsidR="00C6298A" w:rsidRPr="00C6298A" w:rsidRDefault="00C6298A" w:rsidP="00C6298A">
            <w:pPr>
              <w:widowControl w:val="0"/>
              <w:jc w:val="center"/>
              <w:rPr>
                <w:color w:val="000000"/>
                <w:szCs w:val="20"/>
              </w:rPr>
            </w:pPr>
            <w:r w:rsidRPr="00C6298A">
              <w:rPr>
                <w:color w:val="000000"/>
                <w:szCs w:val="20"/>
              </w:rPr>
              <w:t>2,97</w:t>
            </w:r>
          </w:p>
        </w:tc>
        <w:tc>
          <w:tcPr>
            <w:tcW w:w="967" w:type="dxa"/>
            <w:shd w:val="clear" w:color="auto" w:fill="auto"/>
            <w:noWrap/>
            <w:vAlign w:val="center"/>
            <w:hideMark/>
          </w:tcPr>
          <w:p w14:paraId="59C1D71A" w14:textId="77777777" w:rsidR="00C6298A" w:rsidRPr="00C6298A" w:rsidRDefault="00C6298A" w:rsidP="00C6298A">
            <w:pPr>
              <w:widowControl w:val="0"/>
              <w:jc w:val="center"/>
              <w:rPr>
                <w:color w:val="000000"/>
                <w:szCs w:val="20"/>
              </w:rPr>
            </w:pPr>
            <w:r w:rsidRPr="00C6298A">
              <w:rPr>
                <w:color w:val="000000"/>
                <w:szCs w:val="20"/>
              </w:rPr>
              <w:t>3,12</w:t>
            </w:r>
          </w:p>
        </w:tc>
        <w:tc>
          <w:tcPr>
            <w:tcW w:w="967" w:type="dxa"/>
            <w:shd w:val="clear" w:color="auto" w:fill="auto"/>
            <w:noWrap/>
            <w:vAlign w:val="center"/>
            <w:hideMark/>
          </w:tcPr>
          <w:p w14:paraId="7C65F435" w14:textId="77777777" w:rsidR="00C6298A" w:rsidRPr="00C6298A" w:rsidRDefault="00C6298A" w:rsidP="00C6298A">
            <w:pPr>
              <w:widowControl w:val="0"/>
              <w:jc w:val="center"/>
              <w:rPr>
                <w:color w:val="000000"/>
                <w:szCs w:val="20"/>
              </w:rPr>
            </w:pPr>
            <w:r w:rsidRPr="00C6298A">
              <w:rPr>
                <w:color w:val="000000"/>
                <w:szCs w:val="20"/>
              </w:rPr>
              <w:t>3,27</w:t>
            </w:r>
          </w:p>
        </w:tc>
        <w:tc>
          <w:tcPr>
            <w:tcW w:w="967" w:type="dxa"/>
            <w:shd w:val="clear" w:color="auto" w:fill="auto"/>
            <w:noWrap/>
            <w:vAlign w:val="center"/>
            <w:hideMark/>
          </w:tcPr>
          <w:p w14:paraId="6E568771" w14:textId="77777777" w:rsidR="00C6298A" w:rsidRPr="00C6298A" w:rsidRDefault="00C6298A" w:rsidP="00C6298A">
            <w:pPr>
              <w:widowControl w:val="0"/>
              <w:jc w:val="center"/>
              <w:rPr>
                <w:color w:val="000000"/>
                <w:szCs w:val="20"/>
              </w:rPr>
            </w:pPr>
            <w:r w:rsidRPr="00C6298A">
              <w:rPr>
                <w:color w:val="000000"/>
                <w:szCs w:val="20"/>
              </w:rPr>
              <w:t>3,44</w:t>
            </w:r>
          </w:p>
        </w:tc>
        <w:tc>
          <w:tcPr>
            <w:tcW w:w="967" w:type="dxa"/>
            <w:shd w:val="clear" w:color="auto" w:fill="auto"/>
            <w:noWrap/>
            <w:vAlign w:val="center"/>
            <w:hideMark/>
          </w:tcPr>
          <w:p w14:paraId="0896F35D" w14:textId="77777777" w:rsidR="00C6298A" w:rsidRPr="00C6298A" w:rsidRDefault="00C6298A" w:rsidP="00C6298A">
            <w:pPr>
              <w:widowControl w:val="0"/>
              <w:jc w:val="center"/>
              <w:rPr>
                <w:color w:val="000000"/>
                <w:szCs w:val="20"/>
              </w:rPr>
            </w:pPr>
            <w:r w:rsidRPr="00C6298A">
              <w:rPr>
                <w:color w:val="000000"/>
                <w:szCs w:val="20"/>
              </w:rPr>
              <w:t>3,61</w:t>
            </w:r>
          </w:p>
        </w:tc>
        <w:tc>
          <w:tcPr>
            <w:tcW w:w="967" w:type="dxa"/>
            <w:shd w:val="clear" w:color="auto" w:fill="auto"/>
            <w:noWrap/>
            <w:vAlign w:val="center"/>
            <w:hideMark/>
          </w:tcPr>
          <w:p w14:paraId="2202ED43" w14:textId="77777777" w:rsidR="00C6298A" w:rsidRPr="00C6298A" w:rsidRDefault="00C6298A" w:rsidP="00C6298A">
            <w:pPr>
              <w:widowControl w:val="0"/>
              <w:jc w:val="center"/>
              <w:rPr>
                <w:color w:val="000000"/>
                <w:szCs w:val="20"/>
              </w:rPr>
            </w:pPr>
            <w:r w:rsidRPr="00C6298A">
              <w:rPr>
                <w:color w:val="000000"/>
                <w:szCs w:val="20"/>
              </w:rPr>
              <w:t>3,79</w:t>
            </w:r>
          </w:p>
        </w:tc>
        <w:tc>
          <w:tcPr>
            <w:tcW w:w="967" w:type="dxa"/>
            <w:shd w:val="clear" w:color="auto" w:fill="auto"/>
            <w:noWrap/>
            <w:vAlign w:val="center"/>
            <w:hideMark/>
          </w:tcPr>
          <w:p w14:paraId="6554D8D6" w14:textId="77777777" w:rsidR="00C6298A" w:rsidRPr="00C6298A" w:rsidRDefault="00C6298A" w:rsidP="00C6298A">
            <w:pPr>
              <w:widowControl w:val="0"/>
              <w:jc w:val="center"/>
              <w:rPr>
                <w:color w:val="000000"/>
                <w:szCs w:val="20"/>
              </w:rPr>
            </w:pPr>
            <w:r w:rsidRPr="00C6298A">
              <w:rPr>
                <w:color w:val="000000"/>
                <w:szCs w:val="20"/>
              </w:rPr>
              <w:t>3,98</w:t>
            </w:r>
          </w:p>
        </w:tc>
        <w:tc>
          <w:tcPr>
            <w:tcW w:w="967" w:type="dxa"/>
            <w:shd w:val="clear" w:color="auto" w:fill="auto"/>
            <w:noWrap/>
            <w:vAlign w:val="center"/>
            <w:hideMark/>
          </w:tcPr>
          <w:p w14:paraId="030F7E1C" w14:textId="77777777" w:rsidR="00C6298A" w:rsidRPr="00C6298A" w:rsidRDefault="00C6298A" w:rsidP="00C6298A">
            <w:pPr>
              <w:widowControl w:val="0"/>
              <w:jc w:val="center"/>
              <w:rPr>
                <w:color w:val="000000"/>
                <w:szCs w:val="20"/>
              </w:rPr>
            </w:pPr>
            <w:r w:rsidRPr="00C6298A">
              <w:rPr>
                <w:color w:val="000000"/>
                <w:szCs w:val="20"/>
              </w:rPr>
              <w:t>4,18</w:t>
            </w:r>
          </w:p>
        </w:tc>
        <w:tc>
          <w:tcPr>
            <w:tcW w:w="970" w:type="dxa"/>
            <w:shd w:val="clear" w:color="auto" w:fill="auto"/>
            <w:vAlign w:val="center"/>
            <w:hideMark/>
          </w:tcPr>
          <w:p w14:paraId="0465AF06" w14:textId="77777777" w:rsidR="00C6298A" w:rsidRPr="00C6298A" w:rsidRDefault="00C6298A" w:rsidP="00C6298A">
            <w:pPr>
              <w:widowControl w:val="0"/>
              <w:jc w:val="center"/>
              <w:rPr>
                <w:color w:val="000000"/>
                <w:szCs w:val="20"/>
              </w:rPr>
            </w:pPr>
            <w:r w:rsidRPr="00C6298A">
              <w:rPr>
                <w:color w:val="000000"/>
                <w:szCs w:val="20"/>
              </w:rPr>
              <w:t>5,34</w:t>
            </w:r>
          </w:p>
        </w:tc>
      </w:tr>
      <w:tr w:rsidR="00C6298A" w:rsidRPr="00C6298A" w14:paraId="7953BABE" w14:textId="77777777" w:rsidTr="00C6298A">
        <w:trPr>
          <w:trHeight w:val="23"/>
          <w:jc w:val="center"/>
        </w:trPr>
        <w:tc>
          <w:tcPr>
            <w:tcW w:w="3788" w:type="dxa"/>
            <w:shd w:val="clear" w:color="auto" w:fill="auto"/>
            <w:vAlign w:val="center"/>
            <w:hideMark/>
          </w:tcPr>
          <w:p w14:paraId="0A9C9449" w14:textId="77777777" w:rsidR="00C6298A" w:rsidRPr="00C6298A" w:rsidRDefault="00C6298A" w:rsidP="00C6298A">
            <w:pPr>
              <w:widowControl w:val="0"/>
              <w:rPr>
                <w:color w:val="000000"/>
                <w:szCs w:val="20"/>
              </w:rPr>
            </w:pPr>
            <w:r w:rsidRPr="00C6298A">
              <w:rPr>
                <w:color w:val="000000"/>
                <w:szCs w:val="20"/>
              </w:rPr>
              <w:t>Темп роста тарифа (в % к предыдущему году)</w:t>
            </w:r>
          </w:p>
        </w:tc>
        <w:tc>
          <w:tcPr>
            <w:tcW w:w="1101" w:type="dxa"/>
            <w:shd w:val="clear" w:color="auto" w:fill="auto"/>
            <w:noWrap/>
            <w:vAlign w:val="center"/>
            <w:hideMark/>
          </w:tcPr>
          <w:p w14:paraId="33F17B41" w14:textId="77777777" w:rsidR="00C6298A" w:rsidRPr="00C6298A" w:rsidRDefault="00C6298A" w:rsidP="00C6298A">
            <w:pPr>
              <w:widowControl w:val="0"/>
              <w:rPr>
                <w:color w:val="000000"/>
                <w:szCs w:val="20"/>
              </w:rPr>
            </w:pPr>
            <w:r w:rsidRPr="00C6298A">
              <w:rPr>
                <w:color w:val="000000"/>
                <w:szCs w:val="20"/>
              </w:rPr>
              <w:t>%</w:t>
            </w:r>
          </w:p>
        </w:tc>
        <w:tc>
          <w:tcPr>
            <w:tcW w:w="967" w:type="dxa"/>
            <w:shd w:val="clear" w:color="auto" w:fill="auto"/>
            <w:noWrap/>
            <w:vAlign w:val="center"/>
            <w:hideMark/>
          </w:tcPr>
          <w:p w14:paraId="52123212" w14:textId="77777777" w:rsidR="00C6298A" w:rsidRPr="00C6298A" w:rsidRDefault="00C6298A" w:rsidP="00C6298A">
            <w:pPr>
              <w:widowControl w:val="0"/>
              <w:jc w:val="center"/>
              <w:rPr>
                <w:color w:val="000000"/>
                <w:szCs w:val="20"/>
              </w:rPr>
            </w:pPr>
            <w:r w:rsidRPr="00C6298A">
              <w:rPr>
                <w:color w:val="000000"/>
                <w:szCs w:val="20"/>
              </w:rPr>
              <w:t>-</w:t>
            </w:r>
          </w:p>
        </w:tc>
        <w:tc>
          <w:tcPr>
            <w:tcW w:w="967" w:type="dxa"/>
            <w:shd w:val="clear" w:color="auto" w:fill="auto"/>
            <w:noWrap/>
            <w:vAlign w:val="center"/>
            <w:hideMark/>
          </w:tcPr>
          <w:p w14:paraId="1F17C4FE" w14:textId="77777777" w:rsidR="00C6298A" w:rsidRPr="00C6298A" w:rsidRDefault="00C6298A" w:rsidP="00C6298A">
            <w:pPr>
              <w:widowControl w:val="0"/>
              <w:jc w:val="center"/>
              <w:rPr>
                <w:color w:val="000000"/>
                <w:szCs w:val="20"/>
              </w:rPr>
            </w:pPr>
            <w:r w:rsidRPr="00C6298A">
              <w:rPr>
                <w:color w:val="000000"/>
                <w:szCs w:val="20"/>
              </w:rPr>
              <w:t>103,5</w:t>
            </w:r>
          </w:p>
        </w:tc>
        <w:tc>
          <w:tcPr>
            <w:tcW w:w="967" w:type="dxa"/>
            <w:shd w:val="clear" w:color="auto" w:fill="auto"/>
            <w:noWrap/>
            <w:vAlign w:val="center"/>
            <w:hideMark/>
          </w:tcPr>
          <w:p w14:paraId="6DECFFB0" w14:textId="77777777" w:rsidR="00C6298A" w:rsidRPr="00C6298A" w:rsidRDefault="00C6298A" w:rsidP="00C6298A">
            <w:pPr>
              <w:widowControl w:val="0"/>
              <w:jc w:val="center"/>
              <w:rPr>
                <w:color w:val="000000"/>
                <w:szCs w:val="20"/>
              </w:rPr>
            </w:pPr>
            <w:r w:rsidRPr="00C6298A">
              <w:rPr>
                <w:color w:val="000000"/>
                <w:szCs w:val="20"/>
              </w:rPr>
              <w:t>105</w:t>
            </w:r>
          </w:p>
        </w:tc>
        <w:tc>
          <w:tcPr>
            <w:tcW w:w="967" w:type="dxa"/>
            <w:shd w:val="clear" w:color="auto" w:fill="auto"/>
            <w:noWrap/>
            <w:vAlign w:val="center"/>
            <w:hideMark/>
          </w:tcPr>
          <w:p w14:paraId="381A04B7" w14:textId="77777777" w:rsidR="00C6298A" w:rsidRPr="00C6298A" w:rsidRDefault="00C6298A" w:rsidP="00C6298A">
            <w:pPr>
              <w:widowControl w:val="0"/>
              <w:jc w:val="center"/>
              <w:rPr>
                <w:color w:val="000000"/>
                <w:szCs w:val="20"/>
              </w:rPr>
            </w:pPr>
            <w:r w:rsidRPr="00C6298A">
              <w:rPr>
                <w:color w:val="000000"/>
                <w:szCs w:val="20"/>
              </w:rPr>
              <w:t>105</w:t>
            </w:r>
          </w:p>
        </w:tc>
        <w:tc>
          <w:tcPr>
            <w:tcW w:w="967" w:type="dxa"/>
            <w:shd w:val="clear" w:color="auto" w:fill="auto"/>
            <w:noWrap/>
            <w:vAlign w:val="center"/>
            <w:hideMark/>
          </w:tcPr>
          <w:p w14:paraId="5933AB08" w14:textId="77777777" w:rsidR="00C6298A" w:rsidRPr="00C6298A" w:rsidRDefault="00C6298A" w:rsidP="00C6298A">
            <w:pPr>
              <w:widowControl w:val="0"/>
              <w:jc w:val="center"/>
              <w:rPr>
                <w:color w:val="000000"/>
                <w:szCs w:val="20"/>
              </w:rPr>
            </w:pPr>
            <w:r w:rsidRPr="00C6298A">
              <w:rPr>
                <w:color w:val="000000"/>
                <w:szCs w:val="20"/>
              </w:rPr>
              <w:t>105</w:t>
            </w:r>
          </w:p>
        </w:tc>
        <w:tc>
          <w:tcPr>
            <w:tcW w:w="967" w:type="dxa"/>
            <w:shd w:val="clear" w:color="auto" w:fill="auto"/>
            <w:noWrap/>
            <w:vAlign w:val="center"/>
            <w:hideMark/>
          </w:tcPr>
          <w:p w14:paraId="2E3547D8" w14:textId="77777777" w:rsidR="00C6298A" w:rsidRPr="00C6298A" w:rsidRDefault="00C6298A" w:rsidP="00C6298A">
            <w:pPr>
              <w:widowControl w:val="0"/>
              <w:jc w:val="center"/>
              <w:rPr>
                <w:color w:val="000000"/>
                <w:szCs w:val="20"/>
              </w:rPr>
            </w:pPr>
            <w:r w:rsidRPr="00C6298A">
              <w:rPr>
                <w:color w:val="000000"/>
                <w:szCs w:val="20"/>
              </w:rPr>
              <w:t>105</w:t>
            </w:r>
          </w:p>
        </w:tc>
        <w:tc>
          <w:tcPr>
            <w:tcW w:w="967" w:type="dxa"/>
            <w:shd w:val="clear" w:color="auto" w:fill="auto"/>
            <w:noWrap/>
            <w:vAlign w:val="center"/>
            <w:hideMark/>
          </w:tcPr>
          <w:p w14:paraId="4D11FF90" w14:textId="77777777" w:rsidR="00C6298A" w:rsidRPr="00C6298A" w:rsidRDefault="00C6298A" w:rsidP="00C6298A">
            <w:pPr>
              <w:widowControl w:val="0"/>
              <w:jc w:val="center"/>
              <w:rPr>
                <w:color w:val="000000"/>
                <w:szCs w:val="20"/>
              </w:rPr>
            </w:pPr>
            <w:r w:rsidRPr="00C6298A">
              <w:rPr>
                <w:color w:val="000000"/>
                <w:szCs w:val="20"/>
              </w:rPr>
              <w:t>105</w:t>
            </w:r>
          </w:p>
        </w:tc>
        <w:tc>
          <w:tcPr>
            <w:tcW w:w="967" w:type="dxa"/>
            <w:shd w:val="clear" w:color="auto" w:fill="auto"/>
            <w:noWrap/>
            <w:vAlign w:val="center"/>
            <w:hideMark/>
          </w:tcPr>
          <w:p w14:paraId="468605D6" w14:textId="77777777" w:rsidR="00C6298A" w:rsidRPr="00C6298A" w:rsidRDefault="00C6298A" w:rsidP="00C6298A">
            <w:pPr>
              <w:widowControl w:val="0"/>
              <w:jc w:val="center"/>
              <w:rPr>
                <w:color w:val="000000"/>
                <w:szCs w:val="20"/>
              </w:rPr>
            </w:pPr>
            <w:r w:rsidRPr="00C6298A">
              <w:rPr>
                <w:color w:val="000000"/>
                <w:szCs w:val="20"/>
              </w:rPr>
              <w:t>105</w:t>
            </w:r>
          </w:p>
        </w:tc>
        <w:tc>
          <w:tcPr>
            <w:tcW w:w="967" w:type="dxa"/>
            <w:shd w:val="clear" w:color="auto" w:fill="auto"/>
            <w:noWrap/>
            <w:vAlign w:val="center"/>
            <w:hideMark/>
          </w:tcPr>
          <w:p w14:paraId="1E9ACA5F" w14:textId="77777777" w:rsidR="00C6298A" w:rsidRPr="00C6298A" w:rsidRDefault="00C6298A" w:rsidP="00C6298A">
            <w:pPr>
              <w:widowControl w:val="0"/>
              <w:jc w:val="center"/>
              <w:rPr>
                <w:color w:val="000000"/>
                <w:szCs w:val="20"/>
              </w:rPr>
            </w:pPr>
            <w:r w:rsidRPr="00C6298A">
              <w:rPr>
                <w:color w:val="000000"/>
                <w:szCs w:val="20"/>
              </w:rPr>
              <w:t>105</w:t>
            </w:r>
          </w:p>
        </w:tc>
        <w:tc>
          <w:tcPr>
            <w:tcW w:w="970" w:type="dxa"/>
            <w:shd w:val="clear" w:color="auto" w:fill="auto"/>
            <w:noWrap/>
            <w:vAlign w:val="center"/>
            <w:hideMark/>
          </w:tcPr>
          <w:p w14:paraId="33525A02" w14:textId="77777777" w:rsidR="00C6298A" w:rsidRPr="00C6298A" w:rsidRDefault="00C6298A" w:rsidP="00C6298A">
            <w:pPr>
              <w:widowControl w:val="0"/>
              <w:jc w:val="center"/>
              <w:rPr>
                <w:color w:val="000000"/>
                <w:szCs w:val="20"/>
              </w:rPr>
            </w:pPr>
            <w:r w:rsidRPr="00C6298A">
              <w:rPr>
                <w:color w:val="000000"/>
                <w:szCs w:val="20"/>
              </w:rPr>
              <w:t>105</w:t>
            </w:r>
          </w:p>
        </w:tc>
      </w:tr>
      <w:tr w:rsidR="00C6298A" w:rsidRPr="00C6298A" w14:paraId="50F7B558" w14:textId="77777777" w:rsidTr="00C6298A">
        <w:trPr>
          <w:trHeight w:val="23"/>
          <w:jc w:val="center"/>
        </w:trPr>
        <w:tc>
          <w:tcPr>
            <w:tcW w:w="3788" w:type="dxa"/>
            <w:shd w:val="clear" w:color="auto" w:fill="auto"/>
            <w:noWrap/>
            <w:vAlign w:val="center"/>
            <w:hideMark/>
          </w:tcPr>
          <w:p w14:paraId="1C2FF7D2" w14:textId="77777777" w:rsidR="00C6298A" w:rsidRPr="00C6298A" w:rsidRDefault="00C6298A" w:rsidP="00C6298A">
            <w:pPr>
              <w:widowControl w:val="0"/>
              <w:rPr>
                <w:bCs/>
                <w:color w:val="000000"/>
                <w:szCs w:val="20"/>
              </w:rPr>
            </w:pPr>
            <w:r w:rsidRPr="00C6298A">
              <w:rPr>
                <w:bCs/>
                <w:color w:val="000000"/>
                <w:szCs w:val="20"/>
              </w:rPr>
              <w:t>Тепловая энергия:</w:t>
            </w:r>
          </w:p>
        </w:tc>
        <w:tc>
          <w:tcPr>
            <w:tcW w:w="1101" w:type="dxa"/>
            <w:shd w:val="clear" w:color="auto" w:fill="auto"/>
            <w:noWrap/>
            <w:vAlign w:val="center"/>
            <w:hideMark/>
          </w:tcPr>
          <w:p w14:paraId="7743033C" w14:textId="77777777" w:rsidR="00C6298A" w:rsidRPr="00C6298A" w:rsidRDefault="00C6298A" w:rsidP="00C6298A">
            <w:pPr>
              <w:widowControl w:val="0"/>
              <w:rPr>
                <w:color w:val="000000"/>
                <w:szCs w:val="20"/>
              </w:rPr>
            </w:pPr>
            <w:r w:rsidRPr="00C6298A">
              <w:rPr>
                <w:color w:val="000000"/>
                <w:szCs w:val="20"/>
              </w:rPr>
              <w:t>руб./Гкал</w:t>
            </w:r>
          </w:p>
        </w:tc>
        <w:tc>
          <w:tcPr>
            <w:tcW w:w="967" w:type="dxa"/>
            <w:shd w:val="clear" w:color="auto" w:fill="auto"/>
            <w:noWrap/>
            <w:vAlign w:val="center"/>
            <w:hideMark/>
          </w:tcPr>
          <w:p w14:paraId="60E00DBB" w14:textId="77777777" w:rsidR="00C6298A" w:rsidRPr="00C6298A" w:rsidRDefault="00C6298A" w:rsidP="00C6298A">
            <w:pPr>
              <w:widowControl w:val="0"/>
              <w:jc w:val="center"/>
              <w:rPr>
                <w:color w:val="000000"/>
                <w:szCs w:val="20"/>
              </w:rPr>
            </w:pPr>
            <w:r w:rsidRPr="00C6298A">
              <w:rPr>
                <w:color w:val="000000"/>
                <w:szCs w:val="20"/>
              </w:rPr>
              <w:t> </w:t>
            </w:r>
          </w:p>
        </w:tc>
        <w:tc>
          <w:tcPr>
            <w:tcW w:w="967" w:type="dxa"/>
            <w:shd w:val="clear" w:color="auto" w:fill="auto"/>
            <w:noWrap/>
            <w:vAlign w:val="center"/>
            <w:hideMark/>
          </w:tcPr>
          <w:p w14:paraId="0E7B9F5F" w14:textId="77777777" w:rsidR="00C6298A" w:rsidRPr="00C6298A" w:rsidRDefault="00C6298A" w:rsidP="00C6298A">
            <w:pPr>
              <w:widowControl w:val="0"/>
              <w:jc w:val="center"/>
              <w:rPr>
                <w:color w:val="000000"/>
                <w:szCs w:val="20"/>
              </w:rPr>
            </w:pPr>
            <w:r w:rsidRPr="00C6298A">
              <w:rPr>
                <w:color w:val="000000"/>
                <w:szCs w:val="20"/>
              </w:rPr>
              <w:t> </w:t>
            </w:r>
          </w:p>
        </w:tc>
        <w:tc>
          <w:tcPr>
            <w:tcW w:w="967" w:type="dxa"/>
            <w:shd w:val="clear" w:color="auto" w:fill="auto"/>
            <w:noWrap/>
            <w:vAlign w:val="center"/>
            <w:hideMark/>
          </w:tcPr>
          <w:p w14:paraId="379DAA39" w14:textId="77777777" w:rsidR="00C6298A" w:rsidRPr="00C6298A" w:rsidRDefault="00C6298A" w:rsidP="00C6298A">
            <w:pPr>
              <w:widowControl w:val="0"/>
              <w:jc w:val="center"/>
              <w:rPr>
                <w:color w:val="000000"/>
                <w:szCs w:val="20"/>
              </w:rPr>
            </w:pPr>
            <w:r w:rsidRPr="00C6298A">
              <w:rPr>
                <w:color w:val="000000"/>
                <w:szCs w:val="20"/>
              </w:rPr>
              <w:t> </w:t>
            </w:r>
          </w:p>
        </w:tc>
        <w:tc>
          <w:tcPr>
            <w:tcW w:w="967" w:type="dxa"/>
            <w:shd w:val="clear" w:color="auto" w:fill="auto"/>
            <w:noWrap/>
            <w:vAlign w:val="center"/>
            <w:hideMark/>
          </w:tcPr>
          <w:p w14:paraId="369814B7" w14:textId="77777777" w:rsidR="00C6298A" w:rsidRPr="00C6298A" w:rsidRDefault="00C6298A" w:rsidP="00C6298A">
            <w:pPr>
              <w:widowControl w:val="0"/>
              <w:jc w:val="center"/>
              <w:rPr>
                <w:color w:val="000000"/>
                <w:szCs w:val="20"/>
              </w:rPr>
            </w:pPr>
            <w:r w:rsidRPr="00C6298A">
              <w:rPr>
                <w:color w:val="000000"/>
                <w:szCs w:val="20"/>
              </w:rPr>
              <w:t> </w:t>
            </w:r>
          </w:p>
        </w:tc>
        <w:tc>
          <w:tcPr>
            <w:tcW w:w="967" w:type="dxa"/>
            <w:shd w:val="clear" w:color="auto" w:fill="auto"/>
            <w:noWrap/>
            <w:vAlign w:val="center"/>
            <w:hideMark/>
          </w:tcPr>
          <w:p w14:paraId="035F7951" w14:textId="77777777" w:rsidR="00C6298A" w:rsidRPr="00C6298A" w:rsidRDefault="00C6298A" w:rsidP="00C6298A">
            <w:pPr>
              <w:widowControl w:val="0"/>
              <w:jc w:val="center"/>
              <w:rPr>
                <w:color w:val="000000"/>
                <w:szCs w:val="20"/>
              </w:rPr>
            </w:pPr>
            <w:r w:rsidRPr="00C6298A">
              <w:rPr>
                <w:color w:val="000000"/>
                <w:szCs w:val="20"/>
              </w:rPr>
              <w:t> </w:t>
            </w:r>
          </w:p>
        </w:tc>
        <w:tc>
          <w:tcPr>
            <w:tcW w:w="967" w:type="dxa"/>
            <w:shd w:val="clear" w:color="auto" w:fill="auto"/>
            <w:noWrap/>
            <w:vAlign w:val="center"/>
            <w:hideMark/>
          </w:tcPr>
          <w:p w14:paraId="00BDBAD2" w14:textId="77777777" w:rsidR="00C6298A" w:rsidRPr="00C6298A" w:rsidRDefault="00C6298A" w:rsidP="00C6298A">
            <w:pPr>
              <w:widowControl w:val="0"/>
              <w:jc w:val="center"/>
              <w:rPr>
                <w:color w:val="000000"/>
                <w:szCs w:val="20"/>
              </w:rPr>
            </w:pPr>
            <w:r w:rsidRPr="00C6298A">
              <w:rPr>
                <w:color w:val="000000"/>
                <w:szCs w:val="20"/>
              </w:rPr>
              <w:t> </w:t>
            </w:r>
          </w:p>
        </w:tc>
        <w:tc>
          <w:tcPr>
            <w:tcW w:w="967" w:type="dxa"/>
            <w:shd w:val="clear" w:color="auto" w:fill="auto"/>
            <w:noWrap/>
            <w:vAlign w:val="center"/>
            <w:hideMark/>
          </w:tcPr>
          <w:p w14:paraId="09B4CC14" w14:textId="77777777" w:rsidR="00C6298A" w:rsidRPr="00C6298A" w:rsidRDefault="00C6298A" w:rsidP="00C6298A">
            <w:pPr>
              <w:widowControl w:val="0"/>
              <w:jc w:val="center"/>
              <w:rPr>
                <w:color w:val="000000"/>
                <w:szCs w:val="20"/>
              </w:rPr>
            </w:pPr>
            <w:r w:rsidRPr="00C6298A">
              <w:rPr>
                <w:color w:val="000000"/>
                <w:szCs w:val="20"/>
              </w:rPr>
              <w:t> </w:t>
            </w:r>
          </w:p>
        </w:tc>
        <w:tc>
          <w:tcPr>
            <w:tcW w:w="967" w:type="dxa"/>
            <w:shd w:val="clear" w:color="auto" w:fill="auto"/>
            <w:noWrap/>
            <w:vAlign w:val="center"/>
            <w:hideMark/>
          </w:tcPr>
          <w:p w14:paraId="7805E12C" w14:textId="77777777" w:rsidR="00C6298A" w:rsidRPr="00C6298A" w:rsidRDefault="00C6298A" w:rsidP="00C6298A">
            <w:pPr>
              <w:widowControl w:val="0"/>
              <w:jc w:val="center"/>
              <w:rPr>
                <w:color w:val="000000"/>
                <w:szCs w:val="20"/>
              </w:rPr>
            </w:pPr>
            <w:r w:rsidRPr="00C6298A">
              <w:rPr>
                <w:color w:val="000000"/>
                <w:szCs w:val="20"/>
              </w:rPr>
              <w:t> </w:t>
            </w:r>
          </w:p>
        </w:tc>
        <w:tc>
          <w:tcPr>
            <w:tcW w:w="967" w:type="dxa"/>
            <w:shd w:val="clear" w:color="auto" w:fill="auto"/>
            <w:noWrap/>
            <w:vAlign w:val="center"/>
            <w:hideMark/>
          </w:tcPr>
          <w:p w14:paraId="149C4C63" w14:textId="77777777" w:rsidR="00C6298A" w:rsidRPr="00C6298A" w:rsidRDefault="00C6298A" w:rsidP="00C6298A">
            <w:pPr>
              <w:widowControl w:val="0"/>
              <w:jc w:val="center"/>
              <w:rPr>
                <w:color w:val="000000"/>
                <w:szCs w:val="20"/>
              </w:rPr>
            </w:pPr>
            <w:r w:rsidRPr="00C6298A">
              <w:rPr>
                <w:color w:val="000000"/>
                <w:szCs w:val="20"/>
              </w:rPr>
              <w:t> </w:t>
            </w:r>
          </w:p>
        </w:tc>
        <w:tc>
          <w:tcPr>
            <w:tcW w:w="970" w:type="dxa"/>
            <w:shd w:val="clear" w:color="auto" w:fill="auto"/>
            <w:vAlign w:val="center"/>
            <w:hideMark/>
          </w:tcPr>
          <w:p w14:paraId="4B2B2358" w14:textId="77777777" w:rsidR="00C6298A" w:rsidRPr="00C6298A" w:rsidRDefault="00C6298A" w:rsidP="00C6298A">
            <w:pPr>
              <w:widowControl w:val="0"/>
              <w:jc w:val="center"/>
              <w:rPr>
                <w:color w:val="000000"/>
                <w:szCs w:val="20"/>
              </w:rPr>
            </w:pPr>
            <w:r w:rsidRPr="00C6298A">
              <w:rPr>
                <w:color w:val="000000"/>
                <w:szCs w:val="20"/>
              </w:rPr>
              <w:t> </w:t>
            </w:r>
          </w:p>
        </w:tc>
      </w:tr>
      <w:tr w:rsidR="00C6298A" w:rsidRPr="00C6298A" w14:paraId="66CCA9BD" w14:textId="77777777" w:rsidTr="00C6298A">
        <w:trPr>
          <w:trHeight w:val="23"/>
          <w:jc w:val="center"/>
        </w:trPr>
        <w:tc>
          <w:tcPr>
            <w:tcW w:w="3788" w:type="dxa"/>
            <w:shd w:val="clear" w:color="auto" w:fill="auto"/>
            <w:noWrap/>
            <w:vAlign w:val="center"/>
            <w:hideMark/>
          </w:tcPr>
          <w:p w14:paraId="49F4CAA8" w14:textId="77777777" w:rsidR="00C6298A" w:rsidRPr="00C6298A" w:rsidRDefault="00C6298A" w:rsidP="00C6298A">
            <w:pPr>
              <w:widowControl w:val="0"/>
              <w:rPr>
                <w:color w:val="000000"/>
                <w:szCs w:val="20"/>
              </w:rPr>
            </w:pPr>
            <w:r w:rsidRPr="00C6298A">
              <w:rPr>
                <w:color w:val="000000"/>
                <w:szCs w:val="20"/>
              </w:rPr>
              <w:t>АО «ЮКЭК-Белоярский» с. Полноват</w:t>
            </w:r>
          </w:p>
        </w:tc>
        <w:tc>
          <w:tcPr>
            <w:tcW w:w="1101" w:type="dxa"/>
            <w:shd w:val="clear" w:color="auto" w:fill="auto"/>
            <w:noWrap/>
            <w:vAlign w:val="center"/>
            <w:hideMark/>
          </w:tcPr>
          <w:p w14:paraId="4F0F7921" w14:textId="77777777" w:rsidR="00C6298A" w:rsidRPr="00C6298A" w:rsidRDefault="00C6298A" w:rsidP="00C6298A">
            <w:pPr>
              <w:widowControl w:val="0"/>
              <w:rPr>
                <w:color w:val="000000"/>
                <w:szCs w:val="20"/>
              </w:rPr>
            </w:pPr>
            <w:r w:rsidRPr="00C6298A">
              <w:rPr>
                <w:color w:val="000000"/>
                <w:szCs w:val="20"/>
              </w:rPr>
              <w:t>руб./Гкал</w:t>
            </w:r>
          </w:p>
        </w:tc>
        <w:tc>
          <w:tcPr>
            <w:tcW w:w="967" w:type="dxa"/>
            <w:shd w:val="clear" w:color="auto" w:fill="auto"/>
            <w:noWrap/>
            <w:vAlign w:val="center"/>
            <w:hideMark/>
          </w:tcPr>
          <w:p w14:paraId="1FA6C89F" w14:textId="77777777" w:rsidR="00C6298A" w:rsidRPr="00C6298A" w:rsidRDefault="00C6298A" w:rsidP="00C6298A">
            <w:pPr>
              <w:widowControl w:val="0"/>
              <w:jc w:val="center"/>
              <w:rPr>
                <w:color w:val="000000"/>
                <w:szCs w:val="20"/>
              </w:rPr>
            </w:pPr>
            <w:r w:rsidRPr="00C6298A">
              <w:rPr>
                <w:color w:val="000000"/>
                <w:szCs w:val="20"/>
              </w:rPr>
              <w:t>3013</w:t>
            </w:r>
          </w:p>
        </w:tc>
        <w:tc>
          <w:tcPr>
            <w:tcW w:w="967" w:type="dxa"/>
            <w:shd w:val="clear" w:color="auto" w:fill="auto"/>
            <w:noWrap/>
            <w:vAlign w:val="center"/>
            <w:hideMark/>
          </w:tcPr>
          <w:p w14:paraId="5C6B493C" w14:textId="77777777" w:rsidR="00C6298A" w:rsidRPr="00C6298A" w:rsidRDefault="00C6298A" w:rsidP="00C6298A">
            <w:pPr>
              <w:widowControl w:val="0"/>
              <w:jc w:val="center"/>
              <w:rPr>
                <w:color w:val="000000"/>
                <w:szCs w:val="20"/>
              </w:rPr>
            </w:pPr>
            <w:r w:rsidRPr="00C6298A">
              <w:rPr>
                <w:color w:val="000000"/>
                <w:szCs w:val="20"/>
              </w:rPr>
              <w:t>2889</w:t>
            </w:r>
          </w:p>
        </w:tc>
        <w:tc>
          <w:tcPr>
            <w:tcW w:w="967" w:type="dxa"/>
            <w:shd w:val="clear" w:color="auto" w:fill="auto"/>
            <w:noWrap/>
            <w:vAlign w:val="center"/>
            <w:hideMark/>
          </w:tcPr>
          <w:p w14:paraId="1AE57BF5" w14:textId="77777777" w:rsidR="00C6298A" w:rsidRPr="00C6298A" w:rsidRDefault="00C6298A" w:rsidP="00C6298A">
            <w:pPr>
              <w:widowControl w:val="0"/>
              <w:jc w:val="center"/>
              <w:rPr>
                <w:color w:val="000000"/>
                <w:szCs w:val="20"/>
              </w:rPr>
            </w:pPr>
            <w:r w:rsidRPr="00C6298A">
              <w:rPr>
                <w:color w:val="000000"/>
                <w:szCs w:val="20"/>
              </w:rPr>
              <w:t>2993</w:t>
            </w:r>
          </w:p>
        </w:tc>
        <w:tc>
          <w:tcPr>
            <w:tcW w:w="967" w:type="dxa"/>
            <w:shd w:val="clear" w:color="auto" w:fill="auto"/>
            <w:noWrap/>
            <w:vAlign w:val="center"/>
            <w:hideMark/>
          </w:tcPr>
          <w:p w14:paraId="70D134D3" w14:textId="77777777" w:rsidR="00C6298A" w:rsidRPr="00C6298A" w:rsidRDefault="00C6298A" w:rsidP="00C6298A">
            <w:pPr>
              <w:widowControl w:val="0"/>
              <w:jc w:val="center"/>
              <w:rPr>
                <w:color w:val="000000"/>
                <w:szCs w:val="20"/>
              </w:rPr>
            </w:pPr>
            <w:r w:rsidRPr="00C6298A">
              <w:rPr>
                <w:color w:val="000000"/>
                <w:szCs w:val="20"/>
              </w:rPr>
              <w:t>3101</w:t>
            </w:r>
          </w:p>
        </w:tc>
        <w:tc>
          <w:tcPr>
            <w:tcW w:w="967" w:type="dxa"/>
            <w:shd w:val="clear" w:color="auto" w:fill="auto"/>
            <w:noWrap/>
            <w:vAlign w:val="center"/>
            <w:hideMark/>
          </w:tcPr>
          <w:p w14:paraId="24E48627" w14:textId="77777777" w:rsidR="00C6298A" w:rsidRPr="00C6298A" w:rsidRDefault="00C6298A" w:rsidP="00C6298A">
            <w:pPr>
              <w:widowControl w:val="0"/>
              <w:jc w:val="center"/>
              <w:rPr>
                <w:color w:val="000000"/>
                <w:szCs w:val="20"/>
              </w:rPr>
            </w:pPr>
            <w:r w:rsidRPr="00C6298A">
              <w:rPr>
                <w:color w:val="000000"/>
                <w:szCs w:val="20"/>
              </w:rPr>
              <w:t>3212</w:t>
            </w:r>
          </w:p>
        </w:tc>
        <w:tc>
          <w:tcPr>
            <w:tcW w:w="967" w:type="dxa"/>
            <w:shd w:val="clear" w:color="auto" w:fill="auto"/>
            <w:noWrap/>
            <w:vAlign w:val="center"/>
            <w:hideMark/>
          </w:tcPr>
          <w:p w14:paraId="6DFB579D" w14:textId="77777777" w:rsidR="00C6298A" w:rsidRPr="00C6298A" w:rsidRDefault="00C6298A" w:rsidP="00C6298A">
            <w:pPr>
              <w:widowControl w:val="0"/>
              <w:jc w:val="center"/>
              <w:rPr>
                <w:color w:val="000000"/>
                <w:szCs w:val="20"/>
              </w:rPr>
            </w:pPr>
            <w:r w:rsidRPr="00C6298A">
              <w:rPr>
                <w:color w:val="000000"/>
                <w:szCs w:val="20"/>
              </w:rPr>
              <w:t>3328</w:t>
            </w:r>
          </w:p>
        </w:tc>
        <w:tc>
          <w:tcPr>
            <w:tcW w:w="967" w:type="dxa"/>
            <w:shd w:val="clear" w:color="auto" w:fill="auto"/>
            <w:noWrap/>
            <w:vAlign w:val="center"/>
            <w:hideMark/>
          </w:tcPr>
          <w:p w14:paraId="5E5D0CE2" w14:textId="77777777" w:rsidR="00C6298A" w:rsidRPr="00C6298A" w:rsidRDefault="00C6298A" w:rsidP="00C6298A">
            <w:pPr>
              <w:widowControl w:val="0"/>
              <w:jc w:val="center"/>
              <w:rPr>
                <w:color w:val="000000"/>
                <w:szCs w:val="20"/>
              </w:rPr>
            </w:pPr>
            <w:r w:rsidRPr="00C6298A">
              <w:rPr>
                <w:color w:val="000000"/>
                <w:szCs w:val="20"/>
              </w:rPr>
              <w:t>3448</w:t>
            </w:r>
          </w:p>
        </w:tc>
        <w:tc>
          <w:tcPr>
            <w:tcW w:w="967" w:type="dxa"/>
            <w:shd w:val="clear" w:color="auto" w:fill="auto"/>
            <w:noWrap/>
            <w:vAlign w:val="center"/>
            <w:hideMark/>
          </w:tcPr>
          <w:p w14:paraId="32C414D7" w14:textId="77777777" w:rsidR="00C6298A" w:rsidRPr="00C6298A" w:rsidRDefault="00C6298A" w:rsidP="00C6298A">
            <w:pPr>
              <w:widowControl w:val="0"/>
              <w:jc w:val="center"/>
              <w:rPr>
                <w:color w:val="000000"/>
                <w:szCs w:val="20"/>
              </w:rPr>
            </w:pPr>
            <w:r w:rsidRPr="00C6298A">
              <w:rPr>
                <w:color w:val="000000"/>
                <w:szCs w:val="20"/>
              </w:rPr>
              <w:t>3572</w:t>
            </w:r>
          </w:p>
        </w:tc>
        <w:tc>
          <w:tcPr>
            <w:tcW w:w="967" w:type="dxa"/>
            <w:shd w:val="clear" w:color="auto" w:fill="auto"/>
            <w:noWrap/>
            <w:vAlign w:val="center"/>
            <w:hideMark/>
          </w:tcPr>
          <w:p w14:paraId="276054AC" w14:textId="77777777" w:rsidR="00C6298A" w:rsidRPr="00C6298A" w:rsidRDefault="00C6298A" w:rsidP="00C6298A">
            <w:pPr>
              <w:widowControl w:val="0"/>
              <w:jc w:val="center"/>
              <w:rPr>
                <w:color w:val="000000"/>
                <w:szCs w:val="20"/>
              </w:rPr>
            </w:pPr>
            <w:r w:rsidRPr="00C6298A">
              <w:rPr>
                <w:color w:val="000000"/>
                <w:szCs w:val="20"/>
              </w:rPr>
              <w:t>3700</w:t>
            </w:r>
          </w:p>
        </w:tc>
        <w:tc>
          <w:tcPr>
            <w:tcW w:w="970" w:type="dxa"/>
            <w:shd w:val="clear" w:color="auto" w:fill="auto"/>
            <w:vAlign w:val="center"/>
            <w:hideMark/>
          </w:tcPr>
          <w:p w14:paraId="359D18C9" w14:textId="77777777" w:rsidR="00C6298A" w:rsidRPr="00C6298A" w:rsidRDefault="00C6298A" w:rsidP="00C6298A">
            <w:pPr>
              <w:widowControl w:val="0"/>
              <w:jc w:val="center"/>
              <w:rPr>
                <w:color w:val="000000"/>
                <w:szCs w:val="20"/>
              </w:rPr>
            </w:pPr>
            <w:r w:rsidRPr="00C6298A">
              <w:rPr>
                <w:color w:val="000000"/>
                <w:szCs w:val="20"/>
              </w:rPr>
              <w:t>4416</w:t>
            </w:r>
          </w:p>
        </w:tc>
      </w:tr>
      <w:tr w:rsidR="00C6298A" w:rsidRPr="00C6298A" w14:paraId="21F4F371" w14:textId="77777777" w:rsidTr="00C6298A">
        <w:trPr>
          <w:trHeight w:val="23"/>
          <w:jc w:val="center"/>
        </w:trPr>
        <w:tc>
          <w:tcPr>
            <w:tcW w:w="3788" w:type="dxa"/>
            <w:shd w:val="clear" w:color="auto" w:fill="auto"/>
            <w:vAlign w:val="center"/>
            <w:hideMark/>
          </w:tcPr>
          <w:p w14:paraId="5498A5E1" w14:textId="77777777" w:rsidR="00C6298A" w:rsidRPr="00C6298A" w:rsidRDefault="00C6298A" w:rsidP="00C6298A">
            <w:pPr>
              <w:widowControl w:val="0"/>
              <w:rPr>
                <w:color w:val="000000"/>
                <w:szCs w:val="20"/>
              </w:rPr>
            </w:pPr>
            <w:r w:rsidRPr="00C6298A">
              <w:rPr>
                <w:color w:val="000000"/>
                <w:szCs w:val="20"/>
              </w:rPr>
              <w:t>Темп роста тарифа (в % к предыдущему году)</w:t>
            </w:r>
          </w:p>
        </w:tc>
        <w:tc>
          <w:tcPr>
            <w:tcW w:w="1101" w:type="dxa"/>
            <w:shd w:val="clear" w:color="auto" w:fill="auto"/>
            <w:noWrap/>
            <w:vAlign w:val="center"/>
            <w:hideMark/>
          </w:tcPr>
          <w:p w14:paraId="7F2089FE" w14:textId="77777777" w:rsidR="00C6298A" w:rsidRPr="00C6298A" w:rsidRDefault="00C6298A" w:rsidP="00C6298A">
            <w:pPr>
              <w:widowControl w:val="0"/>
              <w:rPr>
                <w:color w:val="000000"/>
                <w:szCs w:val="20"/>
              </w:rPr>
            </w:pPr>
            <w:r w:rsidRPr="00C6298A">
              <w:rPr>
                <w:color w:val="000000"/>
                <w:szCs w:val="20"/>
              </w:rPr>
              <w:t>%</w:t>
            </w:r>
          </w:p>
        </w:tc>
        <w:tc>
          <w:tcPr>
            <w:tcW w:w="967" w:type="dxa"/>
            <w:shd w:val="clear" w:color="auto" w:fill="auto"/>
            <w:noWrap/>
            <w:vAlign w:val="center"/>
            <w:hideMark/>
          </w:tcPr>
          <w:p w14:paraId="1E5ACCA3" w14:textId="77777777" w:rsidR="00C6298A" w:rsidRPr="00C6298A" w:rsidRDefault="00C6298A" w:rsidP="00C6298A">
            <w:pPr>
              <w:widowControl w:val="0"/>
              <w:jc w:val="center"/>
              <w:rPr>
                <w:color w:val="000000"/>
                <w:szCs w:val="20"/>
              </w:rPr>
            </w:pPr>
            <w:r w:rsidRPr="00C6298A">
              <w:rPr>
                <w:color w:val="000000"/>
                <w:szCs w:val="20"/>
              </w:rPr>
              <w:t> </w:t>
            </w:r>
          </w:p>
        </w:tc>
        <w:tc>
          <w:tcPr>
            <w:tcW w:w="967" w:type="dxa"/>
            <w:shd w:val="clear" w:color="auto" w:fill="auto"/>
            <w:noWrap/>
            <w:vAlign w:val="center"/>
            <w:hideMark/>
          </w:tcPr>
          <w:p w14:paraId="1C694A54" w14:textId="77777777" w:rsidR="00C6298A" w:rsidRPr="00C6298A" w:rsidRDefault="00C6298A" w:rsidP="00C6298A">
            <w:pPr>
              <w:widowControl w:val="0"/>
              <w:jc w:val="center"/>
              <w:rPr>
                <w:color w:val="000000"/>
                <w:szCs w:val="20"/>
              </w:rPr>
            </w:pPr>
            <w:r w:rsidRPr="00C6298A">
              <w:rPr>
                <w:color w:val="000000"/>
                <w:szCs w:val="20"/>
              </w:rPr>
              <w:t>95,9</w:t>
            </w:r>
          </w:p>
        </w:tc>
        <w:tc>
          <w:tcPr>
            <w:tcW w:w="967" w:type="dxa"/>
            <w:shd w:val="clear" w:color="auto" w:fill="auto"/>
            <w:noWrap/>
            <w:vAlign w:val="center"/>
            <w:hideMark/>
          </w:tcPr>
          <w:p w14:paraId="0E554C70" w14:textId="77777777" w:rsidR="00C6298A" w:rsidRPr="00C6298A" w:rsidRDefault="00C6298A" w:rsidP="00C6298A">
            <w:pPr>
              <w:widowControl w:val="0"/>
              <w:jc w:val="center"/>
              <w:rPr>
                <w:color w:val="000000"/>
                <w:szCs w:val="20"/>
              </w:rPr>
            </w:pPr>
            <w:r w:rsidRPr="00C6298A">
              <w:rPr>
                <w:color w:val="000000"/>
                <w:szCs w:val="20"/>
              </w:rPr>
              <w:t>103,6</w:t>
            </w:r>
          </w:p>
        </w:tc>
        <w:tc>
          <w:tcPr>
            <w:tcW w:w="967" w:type="dxa"/>
            <w:shd w:val="clear" w:color="auto" w:fill="auto"/>
            <w:noWrap/>
            <w:vAlign w:val="center"/>
            <w:hideMark/>
          </w:tcPr>
          <w:p w14:paraId="796228F2" w14:textId="77777777" w:rsidR="00C6298A" w:rsidRPr="00C6298A" w:rsidRDefault="00C6298A" w:rsidP="00C6298A">
            <w:pPr>
              <w:widowControl w:val="0"/>
              <w:jc w:val="center"/>
              <w:rPr>
                <w:color w:val="000000"/>
                <w:szCs w:val="20"/>
              </w:rPr>
            </w:pPr>
            <w:r w:rsidRPr="00C6298A">
              <w:rPr>
                <w:color w:val="000000"/>
                <w:szCs w:val="20"/>
              </w:rPr>
              <w:t>103,6</w:t>
            </w:r>
          </w:p>
        </w:tc>
        <w:tc>
          <w:tcPr>
            <w:tcW w:w="967" w:type="dxa"/>
            <w:shd w:val="clear" w:color="auto" w:fill="auto"/>
            <w:noWrap/>
            <w:vAlign w:val="center"/>
            <w:hideMark/>
          </w:tcPr>
          <w:p w14:paraId="45C9B7F6" w14:textId="77777777" w:rsidR="00C6298A" w:rsidRPr="00C6298A" w:rsidRDefault="00C6298A" w:rsidP="00C6298A">
            <w:pPr>
              <w:widowControl w:val="0"/>
              <w:jc w:val="center"/>
              <w:rPr>
                <w:color w:val="000000"/>
                <w:szCs w:val="20"/>
              </w:rPr>
            </w:pPr>
            <w:r w:rsidRPr="00C6298A">
              <w:rPr>
                <w:color w:val="000000"/>
                <w:szCs w:val="20"/>
              </w:rPr>
              <w:t>103,6</w:t>
            </w:r>
          </w:p>
        </w:tc>
        <w:tc>
          <w:tcPr>
            <w:tcW w:w="967" w:type="dxa"/>
            <w:shd w:val="clear" w:color="auto" w:fill="auto"/>
            <w:noWrap/>
            <w:vAlign w:val="center"/>
            <w:hideMark/>
          </w:tcPr>
          <w:p w14:paraId="66A32F82" w14:textId="77777777" w:rsidR="00C6298A" w:rsidRPr="00C6298A" w:rsidRDefault="00C6298A" w:rsidP="00C6298A">
            <w:pPr>
              <w:widowControl w:val="0"/>
              <w:jc w:val="center"/>
              <w:rPr>
                <w:color w:val="000000"/>
                <w:szCs w:val="20"/>
              </w:rPr>
            </w:pPr>
            <w:r w:rsidRPr="00C6298A">
              <w:rPr>
                <w:color w:val="000000"/>
                <w:szCs w:val="20"/>
              </w:rPr>
              <w:t>103,6</w:t>
            </w:r>
          </w:p>
        </w:tc>
        <w:tc>
          <w:tcPr>
            <w:tcW w:w="967" w:type="dxa"/>
            <w:shd w:val="clear" w:color="auto" w:fill="auto"/>
            <w:noWrap/>
            <w:vAlign w:val="center"/>
            <w:hideMark/>
          </w:tcPr>
          <w:p w14:paraId="1D627195" w14:textId="77777777" w:rsidR="00C6298A" w:rsidRPr="00C6298A" w:rsidRDefault="00C6298A" w:rsidP="00C6298A">
            <w:pPr>
              <w:widowControl w:val="0"/>
              <w:jc w:val="center"/>
              <w:rPr>
                <w:color w:val="000000"/>
                <w:szCs w:val="20"/>
              </w:rPr>
            </w:pPr>
            <w:r w:rsidRPr="00C6298A">
              <w:rPr>
                <w:color w:val="000000"/>
                <w:szCs w:val="20"/>
              </w:rPr>
              <w:t>103,6</w:t>
            </w:r>
          </w:p>
        </w:tc>
        <w:tc>
          <w:tcPr>
            <w:tcW w:w="967" w:type="dxa"/>
            <w:shd w:val="clear" w:color="auto" w:fill="auto"/>
            <w:noWrap/>
            <w:vAlign w:val="center"/>
            <w:hideMark/>
          </w:tcPr>
          <w:p w14:paraId="64AC356C" w14:textId="77777777" w:rsidR="00C6298A" w:rsidRPr="00C6298A" w:rsidRDefault="00C6298A" w:rsidP="00C6298A">
            <w:pPr>
              <w:widowControl w:val="0"/>
              <w:jc w:val="center"/>
              <w:rPr>
                <w:color w:val="000000"/>
                <w:szCs w:val="20"/>
              </w:rPr>
            </w:pPr>
            <w:r w:rsidRPr="00C6298A">
              <w:rPr>
                <w:color w:val="000000"/>
                <w:szCs w:val="20"/>
              </w:rPr>
              <w:t>103,6</w:t>
            </w:r>
          </w:p>
        </w:tc>
        <w:tc>
          <w:tcPr>
            <w:tcW w:w="967" w:type="dxa"/>
            <w:shd w:val="clear" w:color="auto" w:fill="auto"/>
            <w:noWrap/>
            <w:vAlign w:val="center"/>
            <w:hideMark/>
          </w:tcPr>
          <w:p w14:paraId="3D8A5756" w14:textId="77777777" w:rsidR="00C6298A" w:rsidRPr="00C6298A" w:rsidRDefault="00C6298A" w:rsidP="00C6298A">
            <w:pPr>
              <w:widowControl w:val="0"/>
              <w:jc w:val="center"/>
              <w:rPr>
                <w:color w:val="000000"/>
                <w:szCs w:val="20"/>
              </w:rPr>
            </w:pPr>
            <w:r w:rsidRPr="00C6298A">
              <w:rPr>
                <w:color w:val="000000"/>
                <w:szCs w:val="20"/>
              </w:rPr>
              <w:t>103,6</w:t>
            </w:r>
          </w:p>
        </w:tc>
        <w:tc>
          <w:tcPr>
            <w:tcW w:w="970" w:type="dxa"/>
            <w:shd w:val="clear" w:color="auto" w:fill="auto"/>
            <w:vAlign w:val="center"/>
            <w:hideMark/>
          </w:tcPr>
          <w:p w14:paraId="7F4555AE" w14:textId="77777777" w:rsidR="00C6298A" w:rsidRPr="00C6298A" w:rsidRDefault="00C6298A" w:rsidP="00C6298A">
            <w:pPr>
              <w:widowControl w:val="0"/>
              <w:jc w:val="center"/>
              <w:rPr>
                <w:color w:val="000000"/>
                <w:szCs w:val="20"/>
              </w:rPr>
            </w:pPr>
            <w:r w:rsidRPr="00C6298A">
              <w:rPr>
                <w:color w:val="000000"/>
                <w:szCs w:val="20"/>
              </w:rPr>
              <w:t>103,6</w:t>
            </w:r>
          </w:p>
        </w:tc>
      </w:tr>
      <w:tr w:rsidR="00C6298A" w:rsidRPr="00C6298A" w14:paraId="0B508F7A" w14:textId="77777777" w:rsidTr="00C6298A">
        <w:trPr>
          <w:trHeight w:val="23"/>
          <w:jc w:val="center"/>
        </w:trPr>
        <w:tc>
          <w:tcPr>
            <w:tcW w:w="3788" w:type="dxa"/>
            <w:shd w:val="clear" w:color="auto" w:fill="auto"/>
            <w:noWrap/>
            <w:vAlign w:val="center"/>
            <w:hideMark/>
          </w:tcPr>
          <w:p w14:paraId="4D2BFA03" w14:textId="77777777" w:rsidR="00C6298A" w:rsidRPr="00C6298A" w:rsidRDefault="00C6298A" w:rsidP="00C6298A">
            <w:pPr>
              <w:widowControl w:val="0"/>
              <w:rPr>
                <w:bCs/>
                <w:color w:val="000000"/>
                <w:szCs w:val="20"/>
              </w:rPr>
            </w:pPr>
            <w:r w:rsidRPr="00C6298A">
              <w:rPr>
                <w:bCs/>
                <w:color w:val="000000"/>
                <w:szCs w:val="20"/>
              </w:rPr>
              <w:t>Холодное водоснабжение</w:t>
            </w:r>
          </w:p>
        </w:tc>
        <w:tc>
          <w:tcPr>
            <w:tcW w:w="1101" w:type="dxa"/>
            <w:shd w:val="clear" w:color="auto" w:fill="auto"/>
            <w:noWrap/>
            <w:vAlign w:val="center"/>
            <w:hideMark/>
          </w:tcPr>
          <w:p w14:paraId="2B231544" w14:textId="77777777" w:rsidR="00C6298A" w:rsidRPr="00C6298A" w:rsidRDefault="00C6298A" w:rsidP="00C6298A">
            <w:pPr>
              <w:widowControl w:val="0"/>
              <w:rPr>
                <w:color w:val="000000"/>
                <w:szCs w:val="20"/>
              </w:rPr>
            </w:pPr>
            <w:r w:rsidRPr="00C6298A">
              <w:rPr>
                <w:color w:val="000000"/>
                <w:szCs w:val="20"/>
              </w:rPr>
              <w:t>руб./м</w:t>
            </w:r>
            <w:r w:rsidRPr="00C6298A">
              <w:rPr>
                <w:color w:val="000000"/>
                <w:szCs w:val="20"/>
                <w:vertAlign w:val="superscript"/>
              </w:rPr>
              <w:t>3</w:t>
            </w:r>
          </w:p>
        </w:tc>
        <w:tc>
          <w:tcPr>
            <w:tcW w:w="967" w:type="dxa"/>
            <w:shd w:val="clear" w:color="auto" w:fill="auto"/>
            <w:noWrap/>
            <w:vAlign w:val="center"/>
            <w:hideMark/>
          </w:tcPr>
          <w:p w14:paraId="7BF392D0" w14:textId="77777777" w:rsidR="00C6298A" w:rsidRPr="00C6298A" w:rsidRDefault="00C6298A" w:rsidP="00C6298A">
            <w:pPr>
              <w:widowControl w:val="0"/>
              <w:jc w:val="center"/>
              <w:rPr>
                <w:color w:val="000000"/>
                <w:szCs w:val="20"/>
              </w:rPr>
            </w:pPr>
            <w:r w:rsidRPr="00C6298A">
              <w:rPr>
                <w:color w:val="000000"/>
                <w:szCs w:val="20"/>
              </w:rPr>
              <w:t>89,32</w:t>
            </w:r>
          </w:p>
        </w:tc>
        <w:tc>
          <w:tcPr>
            <w:tcW w:w="967" w:type="dxa"/>
            <w:shd w:val="clear" w:color="auto" w:fill="auto"/>
            <w:noWrap/>
            <w:vAlign w:val="center"/>
            <w:hideMark/>
          </w:tcPr>
          <w:p w14:paraId="4A542FD8" w14:textId="77777777" w:rsidR="00C6298A" w:rsidRPr="00C6298A" w:rsidRDefault="00C6298A" w:rsidP="00C6298A">
            <w:pPr>
              <w:widowControl w:val="0"/>
              <w:jc w:val="center"/>
              <w:rPr>
                <w:color w:val="000000"/>
                <w:szCs w:val="20"/>
              </w:rPr>
            </w:pPr>
            <w:r w:rsidRPr="00C6298A">
              <w:rPr>
                <w:color w:val="000000"/>
                <w:szCs w:val="20"/>
              </w:rPr>
              <w:t>92,77</w:t>
            </w:r>
          </w:p>
        </w:tc>
        <w:tc>
          <w:tcPr>
            <w:tcW w:w="967" w:type="dxa"/>
            <w:shd w:val="clear" w:color="auto" w:fill="auto"/>
            <w:noWrap/>
            <w:vAlign w:val="center"/>
            <w:hideMark/>
          </w:tcPr>
          <w:p w14:paraId="1ABC5C18" w14:textId="77777777" w:rsidR="00C6298A" w:rsidRPr="00C6298A" w:rsidRDefault="00C6298A" w:rsidP="00C6298A">
            <w:pPr>
              <w:widowControl w:val="0"/>
              <w:jc w:val="center"/>
              <w:rPr>
                <w:color w:val="000000"/>
                <w:szCs w:val="20"/>
              </w:rPr>
            </w:pPr>
            <w:r w:rsidRPr="00C6298A">
              <w:rPr>
                <w:color w:val="000000"/>
                <w:szCs w:val="20"/>
              </w:rPr>
              <w:t>96,35</w:t>
            </w:r>
          </w:p>
        </w:tc>
        <w:tc>
          <w:tcPr>
            <w:tcW w:w="967" w:type="dxa"/>
            <w:shd w:val="clear" w:color="auto" w:fill="auto"/>
            <w:noWrap/>
            <w:vAlign w:val="center"/>
            <w:hideMark/>
          </w:tcPr>
          <w:p w14:paraId="4725CA67" w14:textId="77777777" w:rsidR="00C6298A" w:rsidRPr="00C6298A" w:rsidRDefault="00C6298A" w:rsidP="00C6298A">
            <w:pPr>
              <w:widowControl w:val="0"/>
              <w:jc w:val="center"/>
              <w:rPr>
                <w:color w:val="000000"/>
                <w:szCs w:val="20"/>
              </w:rPr>
            </w:pPr>
            <w:r w:rsidRPr="00C6298A">
              <w:rPr>
                <w:color w:val="000000"/>
                <w:szCs w:val="20"/>
              </w:rPr>
              <w:t>99,3</w:t>
            </w:r>
          </w:p>
        </w:tc>
        <w:tc>
          <w:tcPr>
            <w:tcW w:w="967" w:type="dxa"/>
            <w:shd w:val="clear" w:color="auto" w:fill="auto"/>
            <w:noWrap/>
            <w:vAlign w:val="center"/>
            <w:hideMark/>
          </w:tcPr>
          <w:p w14:paraId="0FD2A86A" w14:textId="77777777" w:rsidR="00C6298A" w:rsidRPr="00C6298A" w:rsidRDefault="00C6298A" w:rsidP="00C6298A">
            <w:pPr>
              <w:widowControl w:val="0"/>
              <w:jc w:val="center"/>
              <w:rPr>
                <w:color w:val="000000"/>
                <w:szCs w:val="20"/>
              </w:rPr>
            </w:pPr>
            <w:r w:rsidRPr="00C6298A">
              <w:rPr>
                <w:color w:val="000000"/>
                <w:szCs w:val="20"/>
              </w:rPr>
              <w:t>102,84</w:t>
            </w:r>
          </w:p>
        </w:tc>
        <w:tc>
          <w:tcPr>
            <w:tcW w:w="967" w:type="dxa"/>
            <w:shd w:val="clear" w:color="auto" w:fill="auto"/>
            <w:noWrap/>
            <w:vAlign w:val="center"/>
            <w:hideMark/>
          </w:tcPr>
          <w:p w14:paraId="1F939991" w14:textId="77777777" w:rsidR="00C6298A" w:rsidRPr="00C6298A" w:rsidRDefault="00C6298A" w:rsidP="00C6298A">
            <w:pPr>
              <w:widowControl w:val="0"/>
              <w:jc w:val="center"/>
              <w:rPr>
                <w:color w:val="000000"/>
                <w:szCs w:val="20"/>
              </w:rPr>
            </w:pPr>
            <w:r w:rsidRPr="00C6298A">
              <w:rPr>
                <w:color w:val="000000"/>
                <w:szCs w:val="20"/>
              </w:rPr>
              <w:t>106,54</w:t>
            </w:r>
          </w:p>
        </w:tc>
        <w:tc>
          <w:tcPr>
            <w:tcW w:w="967" w:type="dxa"/>
            <w:shd w:val="clear" w:color="auto" w:fill="auto"/>
            <w:noWrap/>
            <w:vAlign w:val="center"/>
            <w:hideMark/>
          </w:tcPr>
          <w:p w14:paraId="7C7705D8" w14:textId="77777777" w:rsidR="00C6298A" w:rsidRPr="00C6298A" w:rsidRDefault="00C6298A" w:rsidP="00C6298A">
            <w:pPr>
              <w:widowControl w:val="0"/>
              <w:jc w:val="center"/>
              <w:rPr>
                <w:color w:val="000000"/>
                <w:szCs w:val="20"/>
              </w:rPr>
            </w:pPr>
            <w:r w:rsidRPr="00C6298A">
              <w:rPr>
                <w:color w:val="000000"/>
                <w:szCs w:val="20"/>
              </w:rPr>
              <w:t>110,38</w:t>
            </w:r>
          </w:p>
        </w:tc>
        <w:tc>
          <w:tcPr>
            <w:tcW w:w="967" w:type="dxa"/>
            <w:shd w:val="clear" w:color="auto" w:fill="auto"/>
            <w:noWrap/>
            <w:vAlign w:val="center"/>
            <w:hideMark/>
          </w:tcPr>
          <w:p w14:paraId="7D283C2E" w14:textId="77777777" w:rsidR="00C6298A" w:rsidRPr="00C6298A" w:rsidRDefault="00C6298A" w:rsidP="00C6298A">
            <w:pPr>
              <w:widowControl w:val="0"/>
              <w:jc w:val="center"/>
              <w:rPr>
                <w:color w:val="000000"/>
                <w:szCs w:val="20"/>
              </w:rPr>
            </w:pPr>
            <w:r w:rsidRPr="00C6298A">
              <w:rPr>
                <w:color w:val="000000"/>
                <w:szCs w:val="20"/>
              </w:rPr>
              <w:t>114,35</w:t>
            </w:r>
          </w:p>
        </w:tc>
        <w:tc>
          <w:tcPr>
            <w:tcW w:w="967" w:type="dxa"/>
            <w:shd w:val="clear" w:color="auto" w:fill="auto"/>
            <w:noWrap/>
            <w:vAlign w:val="center"/>
            <w:hideMark/>
          </w:tcPr>
          <w:p w14:paraId="0B99B5B6" w14:textId="77777777" w:rsidR="00C6298A" w:rsidRPr="00C6298A" w:rsidRDefault="00C6298A" w:rsidP="00C6298A">
            <w:pPr>
              <w:widowControl w:val="0"/>
              <w:jc w:val="center"/>
              <w:rPr>
                <w:color w:val="000000"/>
                <w:szCs w:val="20"/>
              </w:rPr>
            </w:pPr>
            <w:r w:rsidRPr="00C6298A">
              <w:rPr>
                <w:color w:val="000000"/>
                <w:szCs w:val="20"/>
              </w:rPr>
              <w:t>118,47</w:t>
            </w:r>
          </w:p>
        </w:tc>
        <w:tc>
          <w:tcPr>
            <w:tcW w:w="970" w:type="dxa"/>
            <w:shd w:val="clear" w:color="auto" w:fill="auto"/>
            <w:vAlign w:val="center"/>
            <w:hideMark/>
          </w:tcPr>
          <w:p w14:paraId="22DCCA7B" w14:textId="77777777" w:rsidR="00C6298A" w:rsidRPr="00C6298A" w:rsidRDefault="00C6298A" w:rsidP="00C6298A">
            <w:pPr>
              <w:widowControl w:val="0"/>
              <w:jc w:val="center"/>
              <w:rPr>
                <w:color w:val="000000"/>
                <w:szCs w:val="20"/>
              </w:rPr>
            </w:pPr>
            <w:r w:rsidRPr="00C6298A">
              <w:rPr>
                <w:color w:val="000000"/>
                <w:szCs w:val="20"/>
              </w:rPr>
              <w:t>141,4</w:t>
            </w:r>
          </w:p>
        </w:tc>
      </w:tr>
      <w:tr w:rsidR="00C6298A" w:rsidRPr="00C6298A" w14:paraId="2854A716" w14:textId="77777777" w:rsidTr="00C6298A">
        <w:trPr>
          <w:trHeight w:val="23"/>
          <w:jc w:val="center"/>
        </w:trPr>
        <w:tc>
          <w:tcPr>
            <w:tcW w:w="3788" w:type="dxa"/>
            <w:shd w:val="clear" w:color="auto" w:fill="auto"/>
            <w:vAlign w:val="center"/>
            <w:hideMark/>
          </w:tcPr>
          <w:p w14:paraId="2C9CF70A" w14:textId="77777777" w:rsidR="00C6298A" w:rsidRPr="00C6298A" w:rsidRDefault="00C6298A" w:rsidP="00C6298A">
            <w:pPr>
              <w:widowControl w:val="0"/>
              <w:rPr>
                <w:color w:val="000000"/>
                <w:szCs w:val="20"/>
              </w:rPr>
            </w:pPr>
            <w:r w:rsidRPr="00C6298A">
              <w:rPr>
                <w:color w:val="000000"/>
                <w:szCs w:val="20"/>
              </w:rPr>
              <w:t>Темп роста тарифа (в % к предыдущему году)</w:t>
            </w:r>
          </w:p>
        </w:tc>
        <w:tc>
          <w:tcPr>
            <w:tcW w:w="1101" w:type="dxa"/>
            <w:shd w:val="clear" w:color="auto" w:fill="auto"/>
            <w:noWrap/>
            <w:vAlign w:val="center"/>
            <w:hideMark/>
          </w:tcPr>
          <w:p w14:paraId="1CBE0B8F" w14:textId="77777777" w:rsidR="00C6298A" w:rsidRPr="00C6298A" w:rsidRDefault="00C6298A" w:rsidP="00C6298A">
            <w:pPr>
              <w:widowControl w:val="0"/>
              <w:rPr>
                <w:color w:val="000000"/>
                <w:szCs w:val="20"/>
              </w:rPr>
            </w:pPr>
            <w:r w:rsidRPr="00C6298A">
              <w:rPr>
                <w:color w:val="000000"/>
                <w:szCs w:val="20"/>
              </w:rPr>
              <w:t>%</w:t>
            </w:r>
          </w:p>
        </w:tc>
        <w:tc>
          <w:tcPr>
            <w:tcW w:w="967" w:type="dxa"/>
            <w:shd w:val="clear" w:color="auto" w:fill="auto"/>
            <w:noWrap/>
            <w:vAlign w:val="center"/>
            <w:hideMark/>
          </w:tcPr>
          <w:p w14:paraId="41CE2705" w14:textId="77777777" w:rsidR="00C6298A" w:rsidRPr="00C6298A" w:rsidRDefault="00C6298A" w:rsidP="00C6298A">
            <w:pPr>
              <w:widowControl w:val="0"/>
              <w:jc w:val="center"/>
              <w:rPr>
                <w:color w:val="000000"/>
                <w:szCs w:val="20"/>
              </w:rPr>
            </w:pPr>
            <w:r w:rsidRPr="00C6298A">
              <w:rPr>
                <w:color w:val="000000"/>
                <w:szCs w:val="20"/>
              </w:rPr>
              <w:t> </w:t>
            </w:r>
          </w:p>
        </w:tc>
        <w:tc>
          <w:tcPr>
            <w:tcW w:w="967" w:type="dxa"/>
            <w:shd w:val="clear" w:color="auto" w:fill="auto"/>
            <w:noWrap/>
            <w:vAlign w:val="center"/>
            <w:hideMark/>
          </w:tcPr>
          <w:p w14:paraId="1CBBBBE4" w14:textId="77777777" w:rsidR="00C6298A" w:rsidRPr="00C6298A" w:rsidRDefault="00C6298A" w:rsidP="00C6298A">
            <w:pPr>
              <w:widowControl w:val="0"/>
              <w:jc w:val="center"/>
              <w:rPr>
                <w:color w:val="000000"/>
                <w:szCs w:val="20"/>
              </w:rPr>
            </w:pPr>
            <w:r w:rsidRPr="00C6298A">
              <w:rPr>
                <w:color w:val="000000"/>
                <w:szCs w:val="20"/>
              </w:rPr>
              <w:t>103,9</w:t>
            </w:r>
          </w:p>
        </w:tc>
        <w:tc>
          <w:tcPr>
            <w:tcW w:w="967" w:type="dxa"/>
            <w:shd w:val="clear" w:color="auto" w:fill="auto"/>
            <w:noWrap/>
            <w:vAlign w:val="center"/>
            <w:hideMark/>
          </w:tcPr>
          <w:p w14:paraId="6923E1D5" w14:textId="77777777" w:rsidR="00C6298A" w:rsidRPr="00C6298A" w:rsidRDefault="00C6298A" w:rsidP="00C6298A">
            <w:pPr>
              <w:widowControl w:val="0"/>
              <w:jc w:val="center"/>
              <w:rPr>
                <w:color w:val="000000"/>
                <w:szCs w:val="20"/>
              </w:rPr>
            </w:pPr>
            <w:r w:rsidRPr="00C6298A">
              <w:rPr>
                <w:color w:val="000000"/>
                <w:szCs w:val="20"/>
              </w:rPr>
              <w:t>103,9</w:t>
            </w:r>
          </w:p>
        </w:tc>
        <w:tc>
          <w:tcPr>
            <w:tcW w:w="967" w:type="dxa"/>
            <w:shd w:val="clear" w:color="auto" w:fill="auto"/>
            <w:noWrap/>
            <w:vAlign w:val="center"/>
            <w:hideMark/>
          </w:tcPr>
          <w:p w14:paraId="209B9793" w14:textId="77777777" w:rsidR="00C6298A" w:rsidRPr="00C6298A" w:rsidRDefault="00C6298A" w:rsidP="00C6298A">
            <w:pPr>
              <w:widowControl w:val="0"/>
              <w:jc w:val="center"/>
              <w:rPr>
                <w:color w:val="000000"/>
                <w:szCs w:val="20"/>
              </w:rPr>
            </w:pPr>
            <w:r w:rsidRPr="00C6298A">
              <w:rPr>
                <w:color w:val="000000"/>
                <w:szCs w:val="20"/>
              </w:rPr>
              <w:t>103,1</w:t>
            </w:r>
          </w:p>
        </w:tc>
        <w:tc>
          <w:tcPr>
            <w:tcW w:w="967" w:type="dxa"/>
            <w:shd w:val="clear" w:color="auto" w:fill="auto"/>
            <w:noWrap/>
            <w:vAlign w:val="center"/>
            <w:hideMark/>
          </w:tcPr>
          <w:p w14:paraId="0C12AB29" w14:textId="77777777" w:rsidR="00C6298A" w:rsidRPr="00C6298A" w:rsidRDefault="00C6298A" w:rsidP="00C6298A">
            <w:pPr>
              <w:widowControl w:val="0"/>
              <w:jc w:val="center"/>
              <w:rPr>
                <w:color w:val="000000"/>
                <w:szCs w:val="20"/>
              </w:rPr>
            </w:pPr>
            <w:r w:rsidRPr="00C6298A">
              <w:rPr>
                <w:color w:val="000000"/>
                <w:szCs w:val="20"/>
              </w:rPr>
              <w:t>103,6</w:t>
            </w:r>
          </w:p>
        </w:tc>
        <w:tc>
          <w:tcPr>
            <w:tcW w:w="967" w:type="dxa"/>
            <w:shd w:val="clear" w:color="auto" w:fill="auto"/>
            <w:noWrap/>
            <w:vAlign w:val="center"/>
            <w:hideMark/>
          </w:tcPr>
          <w:p w14:paraId="433D05AF" w14:textId="77777777" w:rsidR="00C6298A" w:rsidRPr="00C6298A" w:rsidRDefault="00C6298A" w:rsidP="00C6298A">
            <w:pPr>
              <w:widowControl w:val="0"/>
              <w:jc w:val="center"/>
              <w:rPr>
                <w:color w:val="000000"/>
                <w:szCs w:val="20"/>
              </w:rPr>
            </w:pPr>
            <w:r w:rsidRPr="00C6298A">
              <w:rPr>
                <w:color w:val="000000"/>
                <w:szCs w:val="20"/>
              </w:rPr>
              <w:t>103,6</w:t>
            </w:r>
          </w:p>
        </w:tc>
        <w:tc>
          <w:tcPr>
            <w:tcW w:w="967" w:type="dxa"/>
            <w:shd w:val="clear" w:color="auto" w:fill="auto"/>
            <w:noWrap/>
            <w:vAlign w:val="center"/>
            <w:hideMark/>
          </w:tcPr>
          <w:p w14:paraId="170FD07C" w14:textId="77777777" w:rsidR="00C6298A" w:rsidRPr="00C6298A" w:rsidRDefault="00C6298A" w:rsidP="00C6298A">
            <w:pPr>
              <w:widowControl w:val="0"/>
              <w:jc w:val="center"/>
              <w:rPr>
                <w:color w:val="000000"/>
                <w:szCs w:val="20"/>
              </w:rPr>
            </w:pPr>
            <w:r w:rsidRPr="00C6298A">
              <w:rPr>
                <w:color w:val="000000"/>
                <w:szCs w:val="20"/>
              </w:rPr>
              <w:t>103,6</w:t>
            </w:r>
          </w:p>
        </w:tc>
        <w:tc>
          <w:tcPr>
            <w:tcW w:w="967" w:type="dxa"/>
            <w:shd w:val="clear" w:color="auto" w:fill="auto"/>
            <w:noWrap/>
            <w:vAlign w:val="center"/>
            <w:hideMark/>
          </w:tcPr>
          <w:p w14:paraId="54BDEA94" w14:textId="77777777" w:rsidR="00C6298A" w:rsidRPr="00C6298A" w:rsidRDefault="00C6298A" w:rsidP="00C6298A">
            <w:pPr>
              <w:widowControl w:val="0"/>
              <w:jc w:val="center"/>
              <w:rPr>
                <w:color w:val="000000"/>
                <w:szCs w:val="20"/>
              </w:rPr>
            </w:pPr>
            <w:r w:rsidRPr="00C6298A">
              <w:rPr>
                <w:color w:val="000000"/>
                <w:szCs w:val="20"/>
              </w:rPr>
              <w:t>103,6</w:t>
            </w:r>
          </w:p>
        </w:tc>
        <w:tc>
          <w:tcPr>
            <w:tcW w:w="967" w:type="dxa"/>
            <w:shd w:val="clear" w:color="auto" w:fill="auto"/>
            <w:noWrap/>
            <w:vAlign w:val="center"/>
            <w:hideMark/>
          </w:tcPr>
          <w:p w14:paraId="14DD1F30" w14:textId="77777777" w:rsidR="00C6298A" w:rsidRPr="00C6298A" w:rsidRDefault="00C6298A" w:rsidP="00C6298A">
            <w:pPr>
              <w:widowControl w:val="0"/>
              <w:jc w:val="center"/>
              <w:rPr>
                <w:color w:val="000000"/>
                <w:szCs w:val="20"/>
              </w:rPr>
            </w:pPr>
            <w:r w:rsidRPr="00C6298A">
              <w:rPr>
                <w:color w:val="000000"/>
                <w:szCs w:val="20"/>
              </w:rPr>
              <w:t>103,6</w:t>
            </w:r>
          </w:p>
        </w:tc>
        <w:tc>
          <w:tcPr>
            <w:tcW w:w="970" w:type="dxa"/>
            <w:shd w:val="clear" w:color="auto" w:fill="auto"/>
            <w:vAlign w:val="center"/>
            <w:hideMark/>
          </w:tcPr>
          <w:p w14:paraId="02022BBD" w14:textId="77777777" w:rsidR="00C6298A" w:rsidRPr="00C6298A" w:rsidRDefault="00C6298A" w:rsidP="00C6298A">
            <w:pPr>
              <w:widowControl w:val="0"/>
              <w:jc w:val="center"/>
              <w:rPr>
                <w:color w:val="000000"/>
                <w:szCs w:val="20"/>
              </w:rPr>
            </w:pPr>
            <w:r w:rsidRPr="00C6298A">
              <w:rPr>
                <w:color w:val="000000"/>
                <w:szCs w:val="20"/>
              </w:rPr>
              <w:t>103,6</w:t>
            </w:r>
          </w:p>
        </w:tc>
      </w:tr>
      <w:tr w:rsidR="00C6298A" w:rsidRPr="00C6298A" w14:paraId="5949D967" w14:textId="77777777" w:rsidTr="00C6298A">
        <w:trPr>
          <w:trHeight w:val="23"/>
          <w:jc w:val="center"/>
        </w:trPr>
        <w:tc>
          <w:tcPr>
            <w:tcW w:w="3788" w:type="dxa"/>
            <w:shd w:val="clear" w:color="auto" w:fill="auto"/>
            <w:noWrap/>
            <w:vAlign w:val="center"/>
            <w:hideMark/>
          </w:tcPr>
          <w:p w14:paraId="529ABE07" w14:textId="77777777" w:rsidR="00C6298A" w:rsidRPr="00C6298A" w:rsidRDefault="00C6298A" w:rsidP="00C6298A">
            <w:pPr>
              <w:widowControl w:val="0"/>
              <w:rPr>
                <w:bCs/>
                <w:color w:val="000000"/>
                <w:szCs w:val="20"/>
              </w:rPr>
            </w:pPr>
            <w:r w:rsidRPr="00C6298A">
              <w:rPr>
                <w:bCs/>
                <w:color w:val="000000"/>
                <w:szCs w:val="20"/>
              </w:rPr>
              <w:t>Водоотведение</w:t>
            </w:r>
          </w:p>
        </w:tc>
        <w:tc>
          <w:tcPr>
            <w:tcW w:w="1101" w:type="dxa"/>
            <w:shd w:val="clear" w:color="auto" w:fill="auto"/>
            <w:noWrap/>
            <w:vAlign w:val="center"/>
            <w:hideMark/>
          </w:tcPr>
          <w:p w14:paraId="1578E484" w14:textId="77777777" w:rsidR="00C6298A" w:rsidRPr="00C6298A" w:rsidRDefault="00C6298A" w:rsidP="00C6298A">
            <w:pPr>
              <w:widowControl w:val="0"/>
              <w:rPr>
                <w:color w:val="000000"/>
                <w:szCs w:val="20"/>
              </w:rPr>
            </w:pPr>
            <w:r w:rsidRPr="00C6298A">
              <w:rPr>
                <w:color w:val="000000"/>
                <w:szCs w:val="20"/>
              </w:rPr>
              <w:t>руб./м</w:t>
            </w:r>
            <w:r w:rsidRPr="00C6298A">
              <w:rPr>
                <w:color w:val="000000"/>
                <w:szCs w:val="20"/>
                <w:vertAlign w:val="superscript"/>
              </w:rPr>
              <w:t>3</w:t>
            </w:r>
          </w:p>
        </w:tc>
        <w:tc>
          <w:tcPr>
            <w:tcW w:w="967" w:type="dxa"/>
            <w:shd w:val="clear" w:color="auto" w:fill="auto"/>
            <w:noWrap/>
            <w:vAlign w:val="center"/>
            <w:hideMark/>
          </w:tcPr>
          <w:p w14:paraId="59E36ADA" w14:textId="77777777" w:rsidR="00C6298A" w:rsidRPr="00C6298A" w:rsidRDefault="00C6298A" w:rsidP="00C6298A">
            <w:pPr>
              <w:widowControl w:val="0"/>
              <w:jc w:val="center"/>
              <w:rPr>
                <w:color w:val="000000"/>
                <w:szCs w:val="20"/>
              </w:rPr>
            </w:pPr>
            <w:r w:rsidRPr="00C6298A">
              <w:rPr>
                <w:color w:val="000000"/>
                <w:szCs w:val="20"/>
              </w:rPr>
              <w:t>0</w:t>
            </w:r>
          </w:p>
        </w:tc>
        <w:tc>
          <w:tcPr>
            <w:tcW w:w="967" w:type="dxa"/>
            <w:shd w:val="clear" w:color="auto" w:fill="auto"/>
            <w:noWrap/>
            <w:vAlign w:val="center"/>
            <w:hideMark/>
          </w:tcPr>
          <w:p w14:paraId="0487114E" w14:textId="77777777" w:rsidR="00C6298A" w:rsidRPr="00C6298A" w:rsidRDefault="00C6298A" w:rsidP="00C6298A">
            <w:pPr>
              <w:widowControl w:val="0"/>
              <w:jc w:val="center"/>
              <w:rPr>
                <w:color w:val="000000"/>
                <w:szCs w:val="20"/>
              </w:rPr>
            </w:pPr>
            <w:r w:rsidRPr="00C6298A">
              <w:rPr>
                <w:color w:val="000000"/>
                <w:szCs w:val="20"/>
              </w:rPr>
              <w:t>0</w:t>
            </w:r>
          </w:p>
        </w:tc>
        <w:tc>
          <w:tcPr>
            <w:tcW w:w="967" w:type="dxa"/>
            <w:shd w:val="clear" w:color="auto" w:fill="auto"/>
            <w:noWrap/>
            <w:vAlign w:val="center"/>
            <w:hideMark/>
          </w:tcPr>
          <w:p w14:paraId="4CAF8439" w14:textId="77777777" w:rsidR="00C6298A" w:rsidRPr="00C6298A" w:rsidRDefault="00C6298A" w:rsidP="00C6298A">
            <w:pPr>
              <w:widowControl w:val="0"/>
              <w:jc w:val="center"/>
              <w:rPr>
                <w:color w:val="000000"/>
                <w:szCs w:val="20"/>
              </w:rPr>
            </w:pPr>
            <w:r w:rsidRPr="00C6298A">
              <w:rPr>
                <w:color w:val="000000"/>
                <w:szCs w:val="20"/>
              </w:rPr>
              <w:t>0</w:t>
            </w:r>
          </w:p>
        </w:tc>
        <w:tc>
          <w:tcPr>
            <w:tcW w:w="967" w:type="dxa"/>
            <w:shd w:val="clear" w:color="auto" w:fill="auto"/>
            <w:noWrap/>
            <w:vAlign w:val="center"/>
            <w:hideMark/>
          </w:tcPr>
          <w:p w14:paraId="047062F7" w14:textId="77777777" w:rsidR="00C6298A" w:rsidRPr="00C6298A" w:rsidRDefault="00C6298A" w:rsidP="00C6298A">
            <w:pPr>
              <w:widowControl w:val="0"/>
              <w:jc w:val="center"/>
              <w:rPr>
                <w:color w:val="000000"/>
                <w:szCs w:val="20"/>
              </w:rPr>
            </w:pPr>
            <w:r w:rsidRPr="00C6298A">
              <w:rPr>
                <w:color w:val="000000"/>
                <w:szCs w:val="20"/>
              </w:rPr>
              <w:t>0</w:t>
            </w:r>
          </w:p>
        </w:tc>
        <w:tc>
          <w:tcPr>
            <w:tcW w:w="967" w:type="dxa"/>
            <w:shd w:val="clear" w:color="auto" w:fill="auto"/>
            <w:noWrap/>
            <w:vAlign w:val="center"/>
            <w:hideMark/>
          </w:tcPr>
          <w:p w14:paraId="6691528E" w14:textId="77777777" w:rsidR="00C6298A" w:rsidRPr="00C6298A" w:rsidRDefault="00C6298A" w:rsidP="00C6298A">
            <w:pPr>
              <w:widowControl w:val="0"/>
              <w:jc w:val="center"/>
              <w:rPr>
                <w:color w:val="000000"/>
                <w:szCs w:val="20"/>
              </w:rPr>
            </w:pPr>
            <w:r w:rsidRPr="00C6298A">
              <w:rPr>
                <w:color w:val="000000"/>
                <w:szCs w:val="20"/>
              </w:rPr>
              <w:t>0</w:t>
            </w:r>
          </w:p>
        </w:tc>
        <w:tc>
          <w:tcPr>
            <w:tcW w:w="967" w:type="dxa"/>
            <w:shd w:val="clear" w:color="auto" w:fill="auto"/>
            <w:noWrap/>
            <w:vAlign w:val="center"/>
            <w:hideMark/>
          </w:tcPr>
          <w:p w14:paraId="7018ED98" w14:textId="77777777" w:rsidR="00C6298A" w:rsidRPr="00C6298A" w:rsidRDefault="00C6298A" w:rsidP="00C6298A">
            <w:pPr>
              <w:widowControl w:val="0"/>
              <w:jc w:val="center"/>
              <w:rPr>
                <w:color w:val="000000"/>
                <w:szCs w:val="20"/>
              </w:rPr>
            </w:pPr>
            <w:r w:rsidRPr="00C6298A">
              <w:rPr>
                <w:color w:val="000000"/>
                <w:szCs w:val="20"/>
              </w:rPr>
              <w:t>0</w:t>
            </w:r>
          </w:p>
        </w:tc>
        <w:tc>
          <w:tcPr>
            <w:tcW w:w="967" w:type="dxa"/>
            <w:shd w:val="clear" w:color="auto" w:fill="auto"/>
            <w:noWrap/>
            <w:vAlign w:val="center"/>
            <w:hideMark/>
          </w:tcPr>
          <w:p w14:paraId="075FE286" w14:textId="77777777" w:rsidR="00C6298A" w:rsidRPr="00C6298A" w:rsidRDefault="00C6298A" w:rsidP="00C6298A">
            <w:pPr>
              <w:widowControl w:val="0"/>
              <w:jc w:val="center"/>
              <w:rPr>
                <w:color w:val="000000"/>
                <w:szCs w:val="20"/>
              </w:rPr>
            </w:pPr>
            <w:r w:rsidRPr="00C6298A">
              <w:rPr>
                <w:color w:val="000000"/>
                <w:szCs w:val="20"/>
              </w:rPr>
              <w:t>70,73</w:t>
            </w:r>
          </w:p>
        </w:tc>
        <w:tc>
          <w:tcPr>
            <w:tcW w:w="967" w:type="dxa"/>
            <w:shd w:val="clear" w:color="auto" w:fill="auto"/>
            <w:noWrap/>
            <w:vAlign w:val="center"/>
            <w:hideMark/>
          </w:tcPr>
          <w:p w14:paraId="0481DD5D" w14:textId="77777777" w:rsidR="00C6298A" w:rsidRPr="00C6298A" w:rsidRDefault="00C6298A" w:rsidP="00C6298A">
            <w:pPr>
              <w:widowControl w:val="0"/>
              <w:jc w:val="center"/>
              <w:rPr>
                <w:color w:val="000000"/>
                <w:szCs w:val="20"/>
              </w:rPr>
            </w:pPr>
            <w:r w:rsidRPr="00C6298A">
              <w:rPr>
                <w:color w:val="000000"/>
                <w:szCs w:val="20"/>
              </w:rPr>
              <w:t>73,28</w:t>
            </w:r>
          </w:p>
        </w:tc>
        <w:tc>
          <w:tcPr>
            <w:tcW w:w="967" w:type="dxa"/>
            <w:shd w:val="clear" w:color="auto" w:fill="auto"/>
            <w:noWrap/>
            <w:vAlign w:val="center"/>
            <w:hideMark/>
          </w:tcPr>
          <w:p w14:paraId="0515F27C" w14:textId="77777777" w:rsidR="00C6298A" w:rsidRPr="00C6298A" w:rsidRDefault="00C6298A" w:rsidP="00C6298A">
            <w:pPr>
              <w:widowControl w:val="0"/>
              <w:jc w:val="center"/>
              <w:rPr>
                <w:color w:val="000000"/>
                <w:szCs w:val="20"/>
              </w:rPr>
            </w:pPr>
            <w:r w:rsidRPr="00C6298A">
              <w:rPr>
                <w:color w:val="000000"/>
                <w:szCs w:val="20"/>
              </w:rPr>
              <w:t>75,91</w:t>
            </w:r>
          </w:p>
        </w:tc>
        <w:tc>
          <w:tcPr>
            <w:tcW w:w="970" w:type="dxa"/>
            <w:shd w:val="clear" w:color="auto" w:fill="auto"/>
            <w:vAlign w:val="center"/>
            <w:hideMark/>
          </w:tcPr>
          <w:p w14:paraId="36042D47" w14:textId="77777777" w:rsidR="00C6298A" w:rsidRPr="00C6298A" w:rsidRDefault="00C6298A" w:rsidP="00C6298A">
            <w:pPr>
              <w:widowControl w:val="0"/>
              <w:jc w:val="center"/>
              <w:rPr>
                <w:color w:val="000000"/>
                <w:szCs w:val="20"/>
              </w:rPr>
            </w:pPr>
            <w:r w:rsidRPr="00C6298A">
              <w:rPr>
                <w:color w:val="000000"/>
                <w:szCs w:val="20"/>
              </w:rPr>
              <w:t>90,55</w:t>
            </w:r>
          </w:p>
        </w:tc>
      </w:tr>
      <w:tr w:rsidR="00C6298A" w:rsidRPr="00C6298A" w14:paraId="34436E0A" w14:textId="77777777" w:rsidTr="00C6298A">
        <w:trPr>
          <w:trHeight w:val="23"/>
          <w:jc w:val="center"/>
        </w:trPr>
        <w:tc>
          <w:tcPr>
            <w:tcW w:w="3788" w:type="dxa"/>
            <w:shd w:val="clear" w:color="auto" w:fill="auto"/>
            <w:vAlign w:val="center"/>
            <w:hideMark/>
          </w:tcPr>
          <w:p w14:paraId="012631BE" w14:textId="77777777" w:rsidR="00C6298A" w:rsidRPr="00C6298A" w:rsidRDefault="00C6298A" w:rsidP="00C6298A">
            <w:pPr>
              <w:widowControl w:val="0"/>
              <w:rPr>
                <w:color w:val="000000"/>
                <w:szCs w:val="20"/>
              </w:rPr>
            </w:pPr>
            <w:r w:rsidRPr="00C6298A">
              <w:rPr>
                <w:color w:val="000000"/>
                <w:szCs w:val="20"/>
              </w:rPr>
              <w:t>Темп роста тарифа (в % к предыдущему году)</w:t>
            </w:r>
          </w:p>
        </w:tc>
        <w:tc>
          <w:tcPr>
            <w:tcW w:w="1101" w:type="dxa"/>
            <w:shd w:val="clear" w:color="auto" w:fill="auto"/>
            <w:noWrap/>
            <w:vAlign w:val="center"/>
            <w:hideMark/>
          </w:tcPr>
          <w:p w14:paraId="314EFA06" w14:textId="77777777" w:rsidR="00C6298A" w:rsidRPr="00C6298A" w:rsidRDefault="00C6298A" w:rsidP="00C6298A">
            <w:pPr>
              <w:widowControl w:val="0"/>
              <w:rPr>
                <w:color w:val="000000"/>
                <w:szCs w:val="20"/>
              </w:rPr>
            </w:pPr>
            <w:r w:rsidRPr="00C6298A">
              <w:rPr>
                <w:color w:val="000000"/>
                <w:szCs w:val="20"/>
              </w:rPr>
              <w:t>%</w:t>
            </w:r>
          </w:p>
        </w:tc>
        <w:tc>
          <w:tcPr>
            <w:tcW w:w="967" w:type="dxa"/>
            <w:shd w:val="clear" w:color="auto" w:fill="auto"/>
            <w:noWrap/>
            <w:vAlign w:val="center"/>
            <w:hideMark/>
          </w:tcPr>
          <w:p w14:paraId="3DDA9445" w14:textId="77777777" w:rsidR="00C6298A" w:rsidRPr="00C6298A" w:rsidRDefault="00C6298A" w:rsidP="00C6298A">
            <w:pPr>
              <w:widowControl w:val="0"/>
              <w:jc w:val="center"/>
              <w:rPr>
                <w:color w:val="000000"/>
                <w:szCs w:val="20"/>
              </w:rPr>
            </w:pPr>
            <w:r w:rsidRPr="00C6298A">
              <w:rPr>
                <w:color w:val="000000"/>
                <w:szCs w:val="20"/>
              </w:rPr>
              <w:t> </w:t>
            </w:r>
          </w:p>
        </w:tc>
        <w:tc>
          <w:tcPr>
            <w:tcW w:w="967" w:type="dxa"/>
            <w:shd w:val="clear" w:color="auto" w:fill="auto"/>
            <w:noWrap/>
            <w:vAlign w:val="center"/>
            <w:hideMark/>
          </w:tcPr>
          <w:p w14:paraId="0576E31D" w14:textId="77777777" w:rsidR="00C6298A" w:rsidRPr="00C6298A" w:rsidRDefault="00C6298A" w:rsidP="00C6298A">
            <w:pPr>
              <w:widowControl w:val="0"/>
              <w:jc w:val="center"/>
              <w:rPr>
                <w:color w:val="000000"/>
                <w:szCs w:val="20"/>
              </w:rPr>
            </w:pPr>
            <w:r w:rsidRPr="00C6298A">
              <w:rPr>
                <w:color w:val="000000"/>
                <w:szCs w:val="20"/>
              </w:rPr>
              <w:t>-</w:t>
            </w:r>
          </w:p>
        </w:tc>
        <w:tc>
          <w:tcPr>
            <w:tcW w:w="967" w:type="dxa"/>
            <w:shd w:val="clear" w:color="auto" w:fill="auto"/>
            <w:noWrap/>
            <w:vAlign w:val="center"/>
            <w:hideMark/>
          </w:tcPr>
          <w:p w14:paraId="3CF388A2" w14:textId="77777777" w:rsidR="00C6298A" w:rsidRPr="00C6298A" w:rsidRDefault="00C6298A" w:rsidP="00C6298A">
            <w:pPr>
              <w:widowControl w:val="0"/>
              <w:jc w:val="center"/>
              <w:rPr>
                <w:color w:val="000000"/>
                <w:szCs w:val="20"/>
              </w:rPr>
            </w:pPr>
            <w:r w:rsidRPr="00C6298A">
              <w:rPr>
                <w:color w:val="000000"/>
                <w:szCs w:val="20"/>
              </w:rPr>
              <w:t>-</w:t>
            </w:r>
          </w:p>
        </w:tc>
        <w:tc>
          <w:tcPr>
            <w:tcW w:w="967" w:type="dxa"/>
            <w:shd w:val="clear" w:color="auto" w:fill="auto"/>
            <w:noWrap/>
            <w:vAlign w:val="center"/>
            <w:hideMark/>
          </w:tcPr>
          <w:p w14:paraId="65CD720F" w14:textId="77777777" w:rsidR="00C6298A" w:rsidRPr="00C6298A" w:rsidRDefault="00C6298A" w:rsidP="00C6298A">
            <w:pPr>
              <w:widowControl w:val="0"/>
              <w:jc w:val="center"/>
              <w:rPr>
                <w:color w:val="000000"/>
                <w:szCs w:val="20"/>
              </w:rPr>
            </w:pPr>
            <w:r w:rsidRPr="00C6298A">
              <w:rPr>
                <w:color w:val="000000"/>
                <w:szCs w:val="20"/>
              </w:rPr>
              <w:t>-</w:t>
            </w:r>
          </w:p>
        </w:tc>
        <w:tc>
          <w:tcPr>
            <w:tcW w:w="967" w:type="dxa"/>
            <w:shd w:val="clear" w:color="auto" w:fill="auto"/>
            <w:noWrap/>
            <w:vAlign w:val="center"/>
            <w:hideMark/>
          </w:tcPr>
          <w:p w14:paraId="159DA708" w14:textId="77777777" w:rsidR="00C6298A" w:rsidRPr="00C6298A" w:rsidRDefault="00C6298A" w:rsidP="00C6298A">
            <w:pPr>
              <w:widowControl w:val="0"/>
              <w:jc w:val="center"/>
              <w:rPr>
                <w:color w:val="000000"/>
                <w:szCs w:val="20"/>
              </w:rPr>
            </w:pPr>
            <w:r w:rsidRPr="00C6298A">
              <w:rPr>
                <w:color w:val="000000"/>
                <w:szCs w:val="20"/>
              </w:rPr>
              <w:t>-</w:t>
            </w:r>
          </w:p>
        </w:tc>
        <w:tc>
          <w:tcPr>
            <w:tcW w:w="967" w:type="dxa"/>
            <w:shd w:val="clear" w:color="auto" w:fill="auto"/>
            <w:noWrap/>
            <w:vAlign w:val="center"/>
            <w:hideMark/>
          </w:tcPr>
          <w:p w14:paraId="5C1DA1DD" w14:textId="77777777" w:rsidR="00C6298A" w:rsidRPr="00C6298A" w:rsidRDefault="00C6298A" w:rsidP="00C6298A">
            <w:pPr>
              <w:widowControl w:val="0"/>
              <w:jc w:val="center"/>
              <w:rPr>
                <w:color w:val="000000"/>
                <w:szCs w:val="20"/>
              </w:rPr>
            </w:pPr>
            <w:r w:rsidRPr="00C6298A">
              <w:rPr>
                <w:color w:val="000000"/>
                <w:szCs w:val="20"/>
              </w:rPr>
              <w:t>-</w:t>
            </w:r>
          </w:p>
        </w:tc>
        <w:tc>
          <w:tcPr>
            <w:tcW w:w="967" w:type="dxa"/>
            <w:shd w:val="clear" w:color="auto" w:fill="auto"/>
            <w:noWrap/>
            <w:vAlign w:val="center"/>
            <w:hideMark/>
          </w:tcPr>
          <w:p w14:paraId="77D791D2" w14:textId="77777777" w:rsidR="00C6298A" w:rsidRPr="00C6298A" w:rsidRDefault="00C6298A" w:rsidP="00C6298A">
            <w:pPr>
              <w:widowControl w:val="0"/>
              <w:jc w:val="center"/>
              <w:rPr>
                <w:color w:val="000000"/>
                <w:szCs w:val="20"/>
              </w:rPr>
            </w:pPr>
            <w:r w:rsidRPr="00C6298A">
              <w:rPr>
                <w:color w:val="000000"/>
                <w:szCs w:val="20"/>
              </w:rPr>
              <w:t>-</w:t>
            </w:r>
          </w:p>
        </w:tc>
        <w:tc>
          <w:tcPr>
            <w:tcW w:w="967" w:type="dxa"/>
            <w:shd w:val="clear" w:color="auto" w:fill="auto"/>
            <w:noWrap/>
            <w:vAlign w:val="center"/>
            <w:hideMark/>
          </w:tcPr>
          <w:p w14:paraId="24020CC4" w14:textId="77777777" w:rsidR="00C6298A" w:rsidRPr="00C6298A" w:rsidRDefault="00C6298A" w:rsidP="00C6298A">
            <w:pPr>
              <w:widowControl w:val="0"/>
              <w:jc w:val="center"/>
              <w:rPr>
                <w:color w:val="000000"/>
                <w:szCs w:val="20"/>
              </w:rPr>
            </w:pPr>
            <w:r w:rsidRPr="00C6298A">
              <w:rPr>
                <w:color w:val="000000"/>
                <w:szCs w:val="20"/>
              </w:rPr>
              <w:t>103,6</w:t>
            </w:r>
          </w:p>
        </w:tc>
        <w:tc>
          <w:tcPr>
            <w:tcW w:w="967" w:type="dxa"/>
            <w:shd w:val="clear" w:color="auto" w:fill="auto"/>
            <w:noWrap/>
            <w:vAlign w:val="center"/>
            <w:hideMark/>
          </w:tcPr>
          <w:p w14:paraId="7DB08F32" w14:textId="77777777" w:rsidR="00C6298A" w:rsidRPr="00C6298A" w:rsidRDefault="00C6298A" w:rsidP="00C6298A">
            <w:pPr>
              <w:widowControl w:val="0"/>
              <w:jc w:val="center"/>
              <w:rPr>
                <w:color w:val="000000"/>
                <w:szCs w:val="20"/>
              </w:rPr>
            </w:pPr>
            <w:r w:rsidRPr="00C6298A">
              <w:rPr>
                <w:color w:val="000000"/>
                <w:szCs w:val="20"/>
              </w:rPr>
              <w:t>103,6</w:t>
            </w:r>
          </w:p>
        </w:tc>
        <w:tc>
          <w:tcPr>
            <w:tcW w:w="970" w:type="dxa"/>
            <w:shd w:val="clear" w:color="auto" w:fill="auto"/>
            <w:vAlign w:val="center"/>
            <w:hideMark/>
          </w:tcPr>
          <w:p w14:paraId="797262C1" w14:textId="77777777" w:rsidR="00C6298A" w:rsidRPr="00C6298A" w:rsidRDefault="00C6298A" w:rsidP="00C6298A">
            <w:pPr>
              <w:widowControl w:val="0"/>
              <w:jc w:val="center"/>
              <w:rPr>
                <w:color w:val="000000"/>
                <w:szCs w:val="20"/>
              </w:rPr>
            </w:pPr>
            <w:r w:rsidRPr="00C6298A">
              <w:rPr>
                <w:color w:val="000000"/>
                <w:szCs w:val="20"/>
              </w:rPr>
              <w:t>103,6</w:t>
            </w:r>
          </w:p>
        </w:tc>
      </w:tr>
      <w:tr w:rsidR="00C6298A" w:rsidRPr="00C6298A" w14:paraId="39BC4B3D" w14:textId="77777777" w:rsidTr="00C6298A">
        <w:trPr>
          <w:trHeight w:val="23"/>
          <w:jc w:val="center"/>
        </w:trPr>
        <w:tc>
          <w:tcPr>
            <w:tcW w:w="3788" w:type="dxa"/>
            <w:shd w:val="clear" w:color="auto" w:fill="auto"/>
            <w:noWrap/>
            <w:vAlign w:val="center"/>
            <w:hideMark/>
          </w:tcPr>
          <w:p w14:paraId="19E14D14" w14:textId="77777777" w:rsidR="00C6298A" w:rsidRPr="00C6298A" w:rsidRDefault="00C6298A" w:rsidP="00C6298A">
            <w:pPr>
              <w:widowControl w:val="0"/>
              <w:rPr>
                <w:bCs/>
                <w:color w:val="000000"/>
                <w:szCs w:val="20"/>
              </w:rPr>
            </w:pPr>
            <w:r w:rsidRPr="00C6298A">
              <w:rPr>
                <w:bCs/>
                <w:color w:val="000000"/>
                <w:szCs w:val="20"/>
              </w:rPr>
              <w:t>Вывоз и утилизация ТКО</w:t>
            </w:r>
          </w:p>
        </w:tc>
        <w:tc>
          <w:tcPr>
            <w:tcW w:w="1101" w:type="dxa"/>
            <w:shd w:val="clear" w:color="auto" w:fill="auto"/>
            <w:noWrap/>
            <w:vAlign w:val="center"/>
            <w:hideMark/>
          </w:tcPr>
          <w:p w14:paraId="7356AAC4" w14:textId="77777777" w:rsidR="00C6298A" w:rsidRPr="00C6298A" w:rsidRDefault="00C6298A" w:rsidP="00C6298A">
            <w:pPr>
              <w:widowControl w:val="0"/>
              <w:rPr>
                <w:color w:val="000000"/>
                <w:szCs w:val="20"/>
              </w:rPr>
            </w:pPr>
            <w:r w:rsidRPr="00C6298A">
              <w:rPr>
                <w:color w:val="000000"/>
                <w:szCs w:val="20"/>
              </w:rPr>
              <w:t>руб./м</w:t>
            </w:r>
            <w:r w:rsidRPr="00C6298A">
              <w:rPr>
                <w:color w:val="000000"/>
                <w:szCs w:val="20"/>
                <w:vertAlign w:val="superscript"/>
              </w:rPr>
              <w:t>3</w:t>
            </w:r>
          </w:p>
        </w:tc>
        <w:tc>
          <w:tcPr>
            <w:tcW w:w="967" w:type="dxa"/>
            <w:shd w:val="clear" w:color="auto" w:fill="auto"/>
            <w:noWrap/>
            <w:vAlign w:val="center"/>
            <w:hideMark/>
          </w:tcPr>
          <w:p w14:paraId="5EE20B60" w14:textId="77777777" w:rsidR="00C6298A" w:rsidRPr="00C6298A" w:rsidRDefault="00C6298A" w:rsidP="00C6298A">
            <w:pPr>
              <w:widowControl w:val="0"/>
              <w:jc w:val="center"/>
              <w:rPr>
                <w:color w:val="000000"/>
                <w:szCs w:val="20"/>
              </w:rPr>
            </w:pPr>
            <w:r w:rsidRPr="00C6298A">
              <w:rPr>
                <w:color w:val="000000"/>
                <w:szCs w:val="20"/>
              </w:rPr>
              <w:t>731,8</w:t>
            </w:r>
          </w:p>
        </w:tc>
        <w:tc>
          <w:tcPr>
            <w:tcW w:w="967" w:type="dxa"/>
            <w:shd w:val="clear" w:color="auto" w:fill="auto"/>
            <w:noWrap/>
            <w:vAlign w:val="center"/>
            <w:hideMark/>
          </w:tcPr>
          <w:p w14:paraId="20DB4A8D" w14:textId="77777777" w:rsidR="00C6298A" w:rsidRPr="00C6298A" w:rsidRDefault="00C6298A" w:rsidP="00C6298A">
            <w:pPr>
              <w:widowControl w:val="0"/>
              <w:jc w:val="center"/>
              <w:rPr>
                <w:color w:val="000000"/>
                <w:szCs w:val="20"/>
              </w:rPr>
            </w:pPr>
            <w:r w:rsidRPr="00C6298A">
              <w:rPr>
                <w:color w:val="000000"/>
                <w:szCs w:val="20"/>
              </w:rPr>
              <w:t>704,99</w:t>
            </w:r>
          </w:p>
        </w:tc>
        <w:tc>
          <w:tcPr>
            <w:tcW w:w="967" w:type="dxa"/>
            <w:shd w:val="clear" w:color="auto" w:fill="auto"/>
            <w:noWrap/>
            <w:vAlign w:val="center"/>
            <w:hideMark/>
          </w:tcPr>
          <w:p w14:paraId="17C7D38C" w14:textId="77777777" w:rsidR="00C6298A" w:rsidRPr="00C6298A" w:rsidRDefault="00C6298A" w:rsidP="00C6298A">
            <w:pPr>
              <w:widowControl w:val="0"/>
              <w:jc w:val="center"/>
              <w:rPr>
                <w:color w:val="000000"/>
                <w:szCs w:val="20"/>
              </w:rPr>
            </w:pPr>
            <w:r w:rsidRPr="00C6298A">
              <w:rPr>
                <w:color w:val="000000"/>
                <w:szCs w:val="20"/>
              </w:rPr>
              <w:t>745,88</w:t>
            </w:r>
          </w:p>
        </w:tc>
        <w:tc>
          <w:tcPr>
            <w:tcW w:w="967" w:type="dxa"/>
            <w:shd w:val="clear" w:color="auto" w:fill="auto"/>
            <w:noWrap/>
            <w:vAlign w:val="center"/>
            <w:hideMark/>
          </w:tcPr>
          <w:p w14:paraId="680B70E8" w14:textId="77777777" w:rsidR="00C6298A" w:rsidRPr="00C6298A" w:rsidRDefault="00C6298A" w:rsidP="00C6298A">
            <w:pPr>
              <w:widowControl w:val="0"/>
              <w:jc w:val="center"/>
              <w:rPr>
                <w:color w:val="000000"/>
                <w:szCs w:val="20"/>
              </w:rPr>
            </w:pPr>
            <w:r w:rsidRPr="00C6298A">
              <w:rPr>
                <w:color w:val="000000"/>
                <w:szCs w:val="20"/>
              </w:rPr>
              <w:t>756,77</w:t>
            </w:r>
          </w:p>
        </w:tc>
        <w:tc>
          <w:tcPr>
            <w:tcW w:w="967" w:type="dxa"/>
            <w:shd w:val="clear" w:color="auto" w:fill="auto"/>
            <w:noWrap/>
            <w:vAlign w:val="center"/>
            <w:hideMark/>
          </w:tcPr>
          <w:p w14:paraId="19F76653" w14:textId="77777777" w:rsidR="00C6298A" w:rsidRPr="00C6298A" w:rsidRDefault="00C6298A" w:rsidP="00C6298A">
            <w:pPr>
              <w:widowControl w:val="0"/>
              <w:jc w:val="center"/>
              <w:rPr>
                <w:color w:val="000000"/>
                <w:szCs w:val="20"/>
              </w:rPr>
            </w:pPr>
            <w:r w:rsidRPr="00C6298A">
              <w:rPr>
                <w:color w:val="000000"/>
                <w:szCs w:val="20"/>
              </w:rPr>
              <w:t>784,01</w:t>
            </w:r>
          </w:p>
        </w:tc>
        <w:tc>
          <w:tcPr>
            <w:tcW w:w="967" w:type="dxa"/>
            <w:shd w:val="clear" w:color="auto" w:fill="auto"/>
            <w:noWrap/>
            <w:vAlign w:val="center"/>
            <w:hideMark/>
          </w:tcPr>
          <w:p w14:paraId="431D4329" w14:textId="77777777" w:rsidR="00C6298A" w:rsidRPr="00C6298A" w:rsidRDefault="00C6298A" w:rsidP="00C6298A">
            <w:pPr>
              <w:widowControl w:val="0"/>
              <w:jc w:val="center"/>
              <w:rPr>
                <w:color w:val="000000"/>
                <w:szCs w:val="20"/>
              </w:rPr>
            </w:pPr>
            <w:r w:rsidRPr="00C6298A">
              <w:rPr>
                <w:color w:val="000000"/>
                <w:szCs w:val="20"/>
              </w:rPr>
              <w:t>812,24</w:t>
            </w:r>
          </w:p>
        </w:tc>
        <w:tc>
          <w:tcPr>
            <w:tcW w:w="967" w:type="dxa"/>
            <w:shd w:val="clear" w:color="auto" w:fill="auto"/>
            <w:noWrap/>
            <w:vAlign w:val="center"/>
            <w:hideMark/>
          </w:tcPr>
          <w:p w14:paraId="54A660E6" w14:textId="77777777" w:rsidR="00C6298A" w:rsidRPr="00C6298A" w:rsidRDefault="00C6298A" w:rsidP="00C6298A">
            <w:pPr>
              <w:widowControl w:val="0"/>
              <w:jc w:val="center"/>
              <w:rPr>
                <w:color w:val="000000"/>
                <w:szCs w:val="20"/>
              </w:rPr>
            </w:pPr>
            <w:r w:rsidRPr="00C6298A">
              <w:rPr>
                <w:color w:val="000000"/>
                <w:szCs w:val="20"/>
              </w:rPr>
              <w:t>841,48</w:t>
            </w:r>
          </w:p>
        </w:tc>
        <w:tc>
          <w:tcPr>
            <w:tcW w:w="967" w:type="dxa"/>
            <w:shd w:val="clear" w:color="auto" w:fill="auto"/>
            <w:noWrap/>
            <w:vAlign w:val="center"/>
            <w:hideMark/>
          </w:tcPr>
          <w:p w14:paraId="0DE02BB4" w14:textId="77777777" w:rsidR="00C6298A" w:rsidRPr="00C6298A" w:rsidRDefault="00C6298A" w:rsidP="00C6298A">
            <w:pPr>
              <w:widowControl w:val="0"/>
              <w:jc w:val="center"/>
              <w:rPr>
                <w:color w:val="000000"/>
                <w:szCs w:val="20"/>
              </w:rPr>
            </w:pPr>
            <w:r w:rsidRPr="00C6298A">
              <w:rPr>
                <w:color w:val="000000"/>
                <w:szCs w:val="20"/>
              </w:rPr>
              <w:t>871,77</w:t>
            </w:r>
          </w:p>
        </w:tc>
        <w:tc>
          <w:tcPr>
            <w:tcW w:w="967" w:type="dxa"/>
            <w:shd w:val="clear" w:color="auto" w:fill="auto"/>
            <w:noWrap/>
            <w:vAlign w:val="center"/>
            <w:hideMark/>
          </w:tcPr>
          <w:p w14:paraId="6BF94B31" w14:textId="77777777" w:rsidR="00C6298A" w:rsidRPr="00C6298A" w:rsidRDefault="00C6298A" w:rsidP="00C6298A">
            <w:pPr>
              <w:widowControl w:val="0"/>
              <w:jc w:val="center"/>
              <w:rPr>
                <w:color w:val="000000"/>
                <w:szCs w:val="20"/>
              </w:rPr>
            </w:pPr>
            <w:r w:rsidRPr="00C6298A">
              <w:rPr>
                <w:color w:val="000000"/>
                <w:szCs w:val="20"/>
              </w:rPr>
              <w:t>903,16</w:t>
            </w:r>
          </w:p>
        </w:tc>
        <w:tc>
          <w:tcPr>
            <w:tcW w:w="970" w:type="dxa"/>
            <w:shd w:val="clear" w:color="auto" w:fill="auto"/>
            <w:vAlign w:val="center"/>
            <w:hideMark/>
          </w:tcPr>
          <w:p w14:paraId="55C6767C" w14:textId="77777777" w:rsidR="00C6298A" w:rsidRPr="00C6298A" w:rsidRDefault="00C6298A" w:rsidP="00C6298A">
            <w:pPr>
              <w:widowControl w:val="0"/>
              <w:jc w:val="center"/>
              <w:rPr>
                <w:color w:val="000000"/>
                <w:szCs w:val="20"/>
              </w:rPr>
            </w:pPr>
            <w:r w:rsidRPr="00C6298A">
              <w:rPr>
                <w:color w:val="000000"/>
                <w:szCs w:val="20"/>
              </w:rPr>
              <w:t>1 077,9</w:t>
            </w:r>
          </w:p>
        </w:tc>
      </w:tr>
      <w:tr w:rsidR="00C6298A" w:rsidRPr="00C6298A" w14:paraId="32B6CE43" w14:textId="77777777" w:rsidTr="00C6298A">
        <w:trPr>
          <w:trHeight w:val="23"/>
          <w:jc w:val="center"/>
        </w:trPr>
        <w:tc>
          <w:tcPr>
            <w:tcW w:w="3788" w:type="dxa"/>
            <w:shd w:val="clear" w:color="auto" w:fill="auto"/>
            <w:vAlign w:val="center"/>
            <w:hideMark/>
          </w:tcPr>
          <w:p w14:paraId="079F34FC" w14:textId="77777777" w:rsidR="00C6298A" w:rsidRPr="00C6298A" w:rsidRDefault="00C6298A" w:rsidP="00C6298A">
            <w:pPr>
              <w:widowControl w:val="0"/>
              <w:rPr>
                <w:color w:val="000000"/>
                <w:szCs w:val="20"/>
              </w:rPr>
            </w:pPr>
            <w:r w:rsidRPr="00C6298A">
              <w:rPr>
                <w:color w:val="000000"/>
                <w:szCs w:val="20"/>
              </w:rPr>
              <w:t>Темп роста тарифа (в % к предыдущему году)</w:t>
            </w:r>
          </w:p>
        </w:tc>
        <w:tc>
          <w:tcPr>
            <w:tcW w:w="1101" w:type="dxa"/>
            <w:shd w:val="clear" w:color="auto" w:fill="auto"/>
            <w:noWrap/>
            <w:vAlign w:val="center"/>
            <w:hideMark/>
          </w:tcPr>
          <w:p w14:paraId="01C06884" w14:textId="77777777" w:rsidR="00C6298A" w:rsidRPr="00C6298A" w:rsidRDefault="00C6298A" w:rsidP="00C6298A">
            <w:pPr>
              <w:widowControl w:val="0"/>
              <w:rPr>
                <w:color w:val="000000"/>
                <w:szCs w:val="20"/>
              </w:rPr>
            </w:pPr>
            <w:r w:rsidRPr="00C6298A">
              <w:rPr>
                <w:color w:val="000000"/>
                <w:szCs w:val="20"/>
              </w:rPr>
              <w:t>%</w:t>
            </w:r>
          </w:p>
        </w:tc>
        <w:tc>
          <w:tcPr>
            <w:tcW w:w="967" w:type="dxa"/>
            <w:shd w:val="clear" w:color="auto" w:fill="auto"/>
            <w:noWrap/>
            <w:vAlign w:val="center"/>
            <w:hideMark/>
          </w:tcPr>
          <w:p w14:paraId="4D762F93" w14:textId="77777777" w:rsidR="00C6298A" w:rsidRPr="00C6298A" w:rsidRDefault="00C6298A" w:rsidP="00C6298A">
            <w:pPr>
              <w:widowControl w:val="0"/>
              <w:jc w:val="center"/>
              <w:rPr>
                <w:color w:val="000000"/>
                <w:szCs w:val="20"/>
              </w:rPr>
            </w:pPr>
            <w:r w:rsidRPr="00C6298A">
              <w:rPr>
                <w:color w:val="000000"/>
                <w:szCs w:val="20"/>
              </w:rPr>
              <w:t> </w:t>
            </w:r>
          </w:p>
        </w:tc>
        <w:tc>
          <w:tcPr>
            <w:tcW w:w="967" w:type="dxa"/>
            <w:shd w:val="clear" w:color="auto" w:fill="auto"/>
            <w:noWrap/>
            <w:vAlign w:val="center"/>
            <w:hideMark/>
          </w:tcPr>
          <w:p w14:paraId="4A0BE6E8" w14:textId="77777777" w:rsidR="00C6298A" w:rsidRPr="00C6298A" w:rsidRDefault="00C6298A" w:rsidP="00C6298A">
            <w:pPr>
              <w:widowControl w:val="0"/>
              <w:jc w:val="center"/>
              <w:rPr>
                <w:color w:val="000000"/>
                <w:szCs w:val="20"/>
              </w:rPr>
            </w:pPr>
            <w:r w:rsidRPr="00C6298A">
              <w:rPr>
                <w:color w:val="000000"/>
                <w:szCs w:val="20"/>
              </w:rPr>
              <w:t>96,3</w:t>
            </w:r>
          </w:p>
        </w:tc>
        <w:tc>
          <w:tcPr>
            <w:tcW w:w="967" w:type="dxa"/>
            <w:shd w:val="clear" w:color="auto" w:fill="auto"/>
            <w:noWrap/>
            <w:vAlign w:val="center"/>
            <w:hideMark/>
          </w:tcPr>
          <w:p w14:paraId="45A62E38" w14:textId="77777777" w:rsidR="00C6298A" w:rsidRPr="00C6298A" w:rsidRDefault="00C6298A" w:rsidP="00C6298A">
            <w:pPr>
              <w:widowControl w:val="0"/>
              <w:jc w:val="center"/>
              <w:rPr>
                <w:color w:val="000000"/>
                <w:szCs w:val="20"/>
              </w:rPr>
            </w:pPr>
            <w:r w:rsidRPr="00C6298A">
              <w:rPr>
                <w:color w:val="000000"/>
                <w:szCs w:val="20"/>
              </w:rPr>
              <w:t>105,8</w:t>
            </w:r>
          </w:p>
        </w:tc>
        <w:tc>
          <w:tcPr>
            <w:tcW w:w="967" w:type="dxa"/>
            <w:shd w:val="clear" w:color="auto" w:fill="auto"/>
            <w:noWrap/>
            <w:vAlign w:val="center"/>
            <w:hideMark/>
          </w:tcPr>
          <w:p w14:paraId="1347EF51" w14:textId="77777777" w:rsidR="00C6298A" w:rsidRPr="00C6298A" w:rsidRDefault="00C6298A" w:rsidP="00C6298A">
            <w:pPr>
              <w:widowControl w:val="0"/>
              <w:jc w:val="center"/>
              <w:rPr>
                <w:color w:val="000000"/>
                <w:szCs w:val="20"/>
              </w:rPr>
            </w:pPr>
            <w:r w:rsidRPr="00C6298A">
              <w:rPr>
                <w:color w:val="000000"/>
                <w:szCs w:val="20"/>
              </w:rPr>
              <w:t>101,5</w:t>
            </w:r>
          </w:p>
        </w:tc>
        <w:tc>
          <w:tcPr>
            <w:tcW w:w="967" w:type="dxa"/>
            <w:shd w:val="clear" w:color="auto" w:fill="auto"/>
            <w:noWrap/>
            <w:vAlign w:val="center"/>
            <w:hideMark/>
          </w:tcPr>
          <w:p w14:paraId="49B4A927" w14:textId="77777777" w:rsidR="00C6298A" w:rsidRPr="00C6298A" w:rsidRDefault="00C6298A" w:rsidP="00C6298A">
            <w:pPr>
              <w:widowControl w:val="0"/>
              <w:jc w:val="center"/>
              <w:rPr>
                <w:color w:val="000000"/>
                <w:szCs w:val="20"/>
              </w:rPr>
            </w:pPr>
            <w:r w:rsidRPr="00C6298A">
              <w:rPr>
                <w:color w:val="000000"/>
                <w:szCs w:val="20"/>
              </w:rPr>
              <w:t>103,6</w:t>
            </w:r>
          </w:p>
        </w:tc>
        <w:tc>
          <w:tcPr>
            <w:tcW w:w="967" w:type="dxa"/>
            <w:shd w:val="clear" w:color="auto" w:fill="auto"/>
            <w:noWrap/>
            <w:vAlign w:val="center"/>
            <w:hideMark/>
          </w:tcPr>
          <w:p w14:paraId="32CA15E2" w14:textId="77777777" w:rsidR="00C6298A" w:rsidRPr="00C6298A" w:rsidRDefault="00C6298A" w:rsidP="00C6298A">
            <w:pPr>
              <w:widowControl w:val="0"/>
              <w:jc w:val="center"/>
              <w:rPr>
                <w:color w:val="000000"/>
                <w:szCs w:val="20"/>
              </w:rPr>
            </w:pPr>
            <w:r w:rsidRPr="00C6298A">
              <w:rPr>
                <w:color w:val="000000"/>
                <w:szCs w:val="20"/>
              </w:rPr>
              <w:t>103,6</w:t>
            </w:r>
          </w:p>
        </w:tc>
        <w:tc>
          <w:tcPr>
            <w:tcW w:w="967" w:type="dxa"/>
            <w:shd w:val="clear" w:color="auto" w:fill="auto"/>
            <w:noWrap/>
            <w:vAlign w:val="center"/>
            <w:hideMark/>
          </w:tcPr>
          <w:p w14:paraId="0DB65B57" w14:textId="77777777" w:rsidR="00C6298A" w:rsidRPr="00C6298A" w:rsidRDefault="00C6298A" w:rsidP="00C6298A">
            <w:pPr>
              <w:widowControl w:val="0"/>
              <w:jc w:val="center"/>
              <w:rPr>
                <w:color w:val="000000"/>
                <w:szCs w:val="20"/>
              </w:rPr>
            </w:pPr>
            <w:r w:rsidRPr="00C6298A">
              <w:rPr>
                <w:color w:val="000000"/>
                <w:szCs w:val="20"/>
              </w:rPr>
              <w:t>103,6</w:t>
            </w:r>
          </w:p>
        </w:tc>
        <w:tc>
          <w:tcPr>
            <w:tcW w:w="967" w:type="dxa"/>
            <w:shd w:val="clear" w:color="auto" w:fill="auto"/>
            <w:noWrap/>
            <w:vAlign w:val="center"/>
            <w:hideMark/>
          </w:tcPr>
          <w:p w14:paraId="27DAE316" w14:textId="77777777" w:rsidR="00C6298A" w:rsidRPr="00C6298A" w:rsidRDefault="00C6298A" w:rsidP="00C6298A">
            <w:pPr>
              <w:widowControl w:val="0"/>
              <w:jc w:val="center"/>
              <w:rPr>
                <w:color w:val="000000"/>
                <w:szCs w:val="20"/>
              </w:rPr>
            </w:pPr>
            <w:r w:rsidRPr="00C6298A">
              <w:rPr>
                <w:color w:val="000000"/>
                <w:szCs w:val="20"/>
              </w:rPr>
              <w:t>103,6</w:t>
            </w:r>
          </w:p>
        </w:tc>
        <w:tc>
          <w:tcPr>
            <w:tcW w:w="967" w:type="dxa"/>
            <w:shd w:val="clear" w:color="auto" w:fill="auto"/>
            <w:noWrap/>
            <w:vAlign w:val="center"/>
            <w:hideMark/>
          </w:tcPr>
          <w:p w14:paraId="13468B9A" w14:textId="77777777" w:rsidR="00C6298A" w:rsidRPr="00C6298A" w:rsidRDefault="00C6298A" w:rsidP="00C6298A">
            <w:pPr>
              <w:widowControl w:val="0"/>
              <w:jc w:val="center"/>
              <w:rPr>
                <w:color w:val="000000"/>
                <w:szCs w:val="20"/>
              </w:rPr>
            </w:pPr>
            <w:r w:rsidRPr="00C6298A">
              <w:rPr>
                <w:color w:val="000000"/>
                <w:szCs w:val="20"/>
              </w:rPr>
              <w:t>103,6</w:t>
            </w:r>
          </w:p>
        </w:tc>
        <w:tc>
          <w:tcPr>
            <w:tcW w:w="970" w:type="dxa"/>
            <w:shd w:val="clear" w:color="auto" w:fill="auto"/>
            <w:vAlign w:val="center"/>
            <w:hideMark/>
          </w:tcPr>
          <w:p w14:paraId="146646CC" w14:textId="77777777" w:rsidR="00C6298A" w:rsidRPr="00C6298A" w:rsidRDefault="00C6298A" w:rsidP="00C6298A">
            <w:pPr>
              <w:widowControl w:val="0"/>
              <w:jc w:val="center"/>
              <w:rPr>
                <w:color w:val="000000"/>
                <w:szCs w:val="20"/>
              </w:rPr>
            </w:pPr>
            <w:r w:rsidRPr="00C6298A">
              <w:rPr>
                <w:color w:val="000000"/>
                <w:szCs w:val="20"/>
              </w:rPr>
              <w:t>103,6</w:t>
            </w:r>
          </w:p>
        </w:tc>
      </w:tr>
    </w:tbl>
    <w:p w14:paraId="36EFBDCE" w14:textId="77777777" w:rsidR="0073385B" w:rsidRPr="00957102" w:rsidRDefault="0073385B" w:rsidP="00AC46B3">
      <w:pPr>
        <w:spacing w:before="120" w:line="360" w:lineRule="auto"/>
        <w:ind w:firstLine="709"/>
        <w:jc w:val="both"/>
        <w:sectPr w:rsidR="0073385B" w:rsidRPr="00957102" w:rsidSect="0073385B">
          <w:pgSz w:w="16840" w:h="11907" w:orient="landscape" w:code="9"/>
          <w:pgMar w:top="850" w:right="1134" w:bottom="1701" w:left="1134" w:header="340" w:footer="454" w:gutter="0"/>
          <w:cols w:space="720"/>
          <w:docGrid w:linePitch="326"/>
        </w:sectPr>
      </w:pPr>
    </w:p>
    <w:p w14:paraId="26515371" w14:textId="77777777" w:rsidR="00CE5075" w:rsidRPr="00957102" w:rsidRDefault="002731CD" w:rsidP="0073385B">
      <w:pPr>
        <w:pStyle w:val="18"/>
        <w:spacing w:line="276" w:lineRule="auto"/>
        <w:ind w:left="0" w:firstLine="0"/>
        <w:rPr>
          <w:rFonts w:eastAsia="Calibri"/>
          <w:color w:val="auto"/>
          <w:spacing w:val="-1"/>
        </w:rPr>
      </w:pPr>
      <w:bookmarkStart w:id="153" w:name="_Toc48931577"/>
      <w:r w:rsidRPr="00957102">
        <w:rPr>
          <w:rFonts w:eastAsia="Calibri"/>
          <w:color w:val="auto"/>
        </w:rPr>
        <w:lastRenderedPageBreak/>
        <w:t xml:space="preserve">9. </w:t>
      </w:r>
      <w:r w:rsidRPr="00957102">
        <w:rPr>
          <w:rFonts w:eastAsia="Calibri"/>
          <w:color w:val="auto"/>
          <w:spacing w:val="-1"/>
        </w:rPr>
        <w:t>Результаты оценки совокупного платежа граждан за коммунальные услуги на соответствие критериям доступности по каждому виду коммунальных ресурсов</w:t>
      </w:r>
      <w:bookmarkEnd w:id="153"/>
    </w:p>
    <w:p w14:paraId="18FAD418" w14:textId="77777777" w:rsidR="00BF30BD" w:rsidRPr="00957102" w:rsidRDefault="00BF30BD" w:rsidP="00BF30BD">
      <w:pPr>
        <w:spacing w:line="360" w:lineRule="auto"/>
        <w:ind w:firstLine="709"/>
        <w:jc w:val="both"/>
      </w:pPr>
      <w:r w:rsidRPr="00957102">
        <w:t>Доля расходов населения на коммунальные услуги в совокупном доходе семьи в каждом конкретном году рассчитывается по фактическим статистическим данным, содержащимся в форме 22-ЖКХ (сводная) конкретного муниципального образования, а также статистическим данным о его социально-экономическом развитии (в части численности населения и среднедушевых доходов населения).</w:t>
      </w:r>
    </w:p>
    <w:p w14:paraId="69A75F7A" w14:textId="77777777" w:rsidR="00BF30BD" w:rsidRPr="00957102" w:rsidRDefault="00BF30BD" w:rsidP="00BF30BD">
      <w:pPr>
        <w:spacing w:line="360" w:lineRule="auto"/>
        <w:ind w:firstLine="709"/>
        <w:jc w:val="both"/>
      </w:pPr>
      <w:r w:rsidRPr="00957102">
        <w:t xml:space="preserve">Определение совокупного платежа граждан за коммунальные услуги в муниципальном образовании проводилось в соответствии с «Методическими указаниями по расчёту предельных индексов изменения размера платы граждан за коммунальные услуги», утверждёнными Приказом </w:t>
      </w:r>
      <w:proofErr w:type="spellStart"/>
      <w:r w:rsidRPr="00957102">
        <w:t>Минрегиона</w:t>
      </w:r>
      <w:proofErr w:type="spellEnd"/>
      <w:r w:rsidRPr="00957102">
        <w:t xml:space="preserve"> РФ от 23.08.2010 г. №378 (далее по тексту - Методические указания).</w:t>
      </w:r>
    </w:p>
    <w:p w14:paraId="5506C574" w14:textId="77777777" w:rsidR="00BF30BD" w:rsidRPr="00957102" w:rsidRDefault="00BF30BD" w:rsidP="00BF30BD">
      <w:pPr>
        <w:spacing w:line="360" w:lineRule="auto"/>
        <w:ind w:firstLine="709"/>
        <w:jc w:val="both"/>
      </w:pPr>
      <w:r w:rsidRPr="00957102">
        <w:t>Согласно п. 10 Методических указаний прогнозируемая совокупная плата населения муниципального образования по всем видам коммунальных услуг определяется путём суммирования платежей населения по каждому из видов коммунальных услуг, оказываемых населению, в данном муниципальном образовании.</w:t>
      </w:r>
    </w:p>
    <w:p w14:paraId="7FD1CFD3" w14:textId="0172AD2B" w:rsidR="00BF30BD" w:rsidRPr="00957102" w:rsidRDefault="00BF30BD" w:rsidP="00BF30BD">
      <w:pPr>
        <w:spacing w:line="360" w:lineRule="auto"/>
        <w:ind w:firstLine="709"/>
        <w:jc w:val="both"/>
      </w:pPr>
      <w:r w:rsidRPr="00957102">
        <w:t xml:space="preserve">Таким образом прогноз совокупного платежа населения </w:t>
      </w:r>
      <w:proofErr w:type="spellStart"/>
      <w:r w:rsidRPr="00957102">
        <w:t>с.п</w:t>
      </w:r>
      <w:proofErr w:type="spellEnd"/>
      <w:r w:rsidRPr="00957102">
        <w:t>. Полноват за коммунальные услуги формировался с учётом прогноза спроса по каждому виду коммунальных услуг и перспективного изменения тарифов в течение периода с 2019 по 20</w:t>
      </w:r>
      <w:r w:rsidR="00C93E89">
        <w:t>32</w:t>
      </w:r>
      <w:r w:rsidRPr="00957102">
        <w:t xml:space="preserve"> годы.</w:t>
      </w:r>
    </w:p>
    <w:p w14:paraId="2F1EC5F1" w14:textId="77777777" w:rsidR="00BF30BD" w:rsidRPr="00957102" w:rsidRDefault="00BF30BD" w:rsidP="00BF30BD">
      <w:pPr>
        <w:spacing w:line="360" w:lineRule="auto"/>
        <w:ind w:firstLine="709"/>
        <w:jc w:val="both"/>
      </w:pPr>
      <w:r w:rsidRPr="00957102">
        <w:t xml:space="preserve">Необходимо отметить, что при формировании прогнозируемого спроса на коммунальные ресурсы учитывались изменения объёмов потребления коммунальных услуг, обусловленные реализацией в планируемом периоде мероприятий по </w:t>
      </w:r>
      <w:proofErr w:type="spellStart"/>
      <w:r w:rsidRPr="00957102">
        <w:t>энергоресурсосбережению</w:t>
      </w:r>
      <w:proofErr w:type="spellEnd"/>
      <w:r w:rsidRPr="00957102">
        <w:t>.</w:t>
      </w:r>
    </w:p>
    <w:p w14:paraId="4A9C84CB" w14:textId="77777777" w:rsidR="00BF30BD" w:rsidRPr="00957102" w:rsidRDefault="00BF30BD" w:rsidP="00BF30BD">
      <w:pPr>
        <w:spacing w:line="360" w:lineRule="auto"/>
        <w:ind w:firstLine="709"/>
        <w:jc w:val="both"/>
      </w:pPr>
      <w:r w:rsidRPr="00957102">
        <w:t>Результаты расчёта общей прогнозируемой совокупной платы граждан представлены в таблице 60.</w:t>
      </w:r>
    </w:p>
    <w:p w14:paraId="719F3C34" w14:textId="77777777" w:rsidR="00BF30BD" w:rsidRPr="00957102" w:rsidRDefault="00BF30BD" w:rsidP="00BF30BD">
      <w:pPr>
        <w:spacing w:line="360" w:lineRule="auto"/>
        <w:ind w:firstLine="709"/>
        <w:jc w:val="both"/>
      </w:pPr>
    </w:p>
    <w:p w14:paraId="04D59CA4" w14:textId="77777777" w:rsidR="00BF30BD" w:rsidRPr="00957102" w:rsidRDefault="00BF30BD" w:rsidP="00BF30BD">
      <w:pPr>
        <w:spacing w:line="360" w:lineRule="auto"/>
        <w:ind w:firstLine="709"/>
        <w:jc w:val="both"/>
        <w:sectPr w:rsidR="00BF30BD" w:rsidRPr="00957102" w:rsidSect="00B772C3">
          <w:headerReference w:type="default" r:id="rId80"/>
          <w:pgSz w:w="11906" w:h="16838"/>
          <w:pgMar w:top="1134" w:right="850" w:bottom="1134" w:left="1701" w:header="708" w:footer="708" w:gutter="0"/>
          <w:cols w:space="708"/>
          <w:docGrid w:linePitch="360"/>
        </w:sectPr>
      </w:pPr>
    </w:p>
    <w:p w14:paraId="11E6FBE6" w14:textId="77777777" w:rsidR="00BF30BD" w:rsidRPr="00957102" w:rsidRDefault="00BF30BD" w:rsidP="00BF30BD">
      <w:pPr>
        <w:rPr>
          <w:b/>
        </w:rPr>
      </w:pPr>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60</w:t>
      </w:r>
      <w:r w:rsidR="00BA6ED8" w:rsidRPr="00957102">
        <w:rPr>
          <w:b/>
        </w:rPr>
        <w:fldChar w:fldCharType="end"/>
      </w:r>
      <w:r w:rsidRPr="00957102">
        <w:rPr>
          <w:b/>
        </w:rPr>
        <w:t xml:space="preserve"> – Сводный расчёт прогнозного совокупного платежа граждан за коммунальные услуги, оказываемые в </w:t>
      </w:r>
      <w:proofErr w:type="spellStart"/>
      <w:r w:rsidRPr="00957102">
        <w:rPr>
          <w:b/>
        </w:rPr>
        <w:t>с.п</w:t>
      </w:r>
      <w:proofErr w:type="spellEnd"/>
      <w:r w:rsidRPr="00957102">
        <w:rPr>
          <w:b/>
        </w:rPr>
        <w:t>. Полноват</w:t>
      </w:r>
    </w:p>
    <w:tbl>
      <w:tblPr>
        <w:tblW w:w="15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23"/>
        <w:gridCol w:w="1144"/>
        <w:gridCol w:w="1124"/>
        <w:gridCol w:w="990"/>
        <w:gridCol w:w="990"/>
        <w:gridCol w:w="990"/>
        <w:gridCol w:w="990"/>
        <w:gridCol w:w="990"/>
        <w:gridCol w:w="990"/>
        <w:gridCol w:w="990"/>
        <w:gridCol w:w="990"/>
        <w:gridCol w:w="993"/>
        <w:gridCol w:w="14"/>
      </w:tblGrid>
      <w:tr w:rsidR="00C6298A" w:rsidRPr="00C6298A" w14:paraId="1E1CB055" w14:textId="77777777" w:rsidTr="00C6298A">
        <w:trPr>
          <w:gridAfter w:val="1"/>
          <w:wAfter w:w="14" w:type="dxa"/>
          <w:trHeight w:val="23"/>
          <w:jc w:val="center"/>
        </w:trPr>
        <w:tc>
          <w:tcPr>
            <w:tcW w:w="3823" w:type="dxa"/>
            <w:vMerge w:val="restart"/>
            <w:shd w:val="clear" w:color="auto" w:fill="auto"/>
            <w:vAlign w:val="center"/>
            <w:hideMark/>
          </w:tcPr>
          <w:p w14:paraId="73F27D9A" w14:textId="77777777" w:rsidR="00C6298A" w:rsidRPr="00C6298A" w:rsidRDefault="00C6298A" w:rsidP="00C6298A">
            <w:pPr>
              <w:widowControl w:val="0"/>
              <w:jc w:val="center"/>
              <w:rPr>
                <w:color w:val="000000"/>
                <w:sz w:val="18"/>
                <w:szCs w:val="14"/>
              </w:rPr>
            </w:pPr>
            <w:r w:rsidRPr="00C6298A">
              <w:rPr>
                <w:color w:val="000000"/>
                <w:sz w:val="18"/>
                <w:szCs w:val="14"/>
              </w:rPr>
              <w:t>Наименование показателя</w:t>
            </w:r>
          </w:p>
        </w:tc>
        <w:tc>
          <w:tcPr>
            <w:tcW w:w="1144" w:type="dxa"/>
            <w:vMerge w:val="restart"/>
            <w:shd w:val="clear" w:color="auto" w:fill="auto"/>
            <w:vAlign w:val="center"/>
            <w:hideMark/>
          </w:tcPr>
          <w:p w14:paraId="38C982C5" w14:textId="77777777" w:rsidR="00C6298A" w:rsidRPr="00C6298A" w:rsidRDefault="00C6298A" w:rsidP="00C6298A">
            <w:pPr>
              <w:widowControl w:val="0"/>
              <w:jc w:val="center"/>
              <w:rPr>
                <w:color w:val="000000"/>
                <w:sz w:val="18"/>
                <w:szCs w:val="14"/>
              </w:rPr>
            </w:pPr>
            <w:r w:rsidRPr="00C6298A">
              <w:rPr>
                <w:color w:val="000000"/>
                <w:sz w:val="18"/>
                <w:szCs w:val="14"/>
              </w:rPr>
              <w:t>Ед. изм.</w:t>
            </w:r>
          </w:p>
        </w:tc>
        <w:tc>
          <w:tcPr>
            <w:tcW w:w="1124" w:type="dxa"/>
            <w:vMerge w:val="restart"/>
            <w:shd w:val="clear" w:color="auto" w:fill="auto"/>
            <w:vAlign w:val="center"/>
            <w:hideMark/>
          </w:tcPr>
          <w:p w14:paraId="25AA82EE" w14:textId="77777777" w:rsidR="00C6298A" w:rsidRPr="00C6298A" w:rsidRDefault="00C6298A" w:rsidP="00C6298A">
            <w:pPr>
              <w:widowControl w:val="0"/>
              <w:jc w:val="center"/>
              <w:rPr>
                <w:color w:val="000000"/>
                <w:sz w:val="18"/>
                <w:szCs w:val="14"/>
              </w:rPr>
            </w:pPr>
            <w:r w:rsidRPr="00C6298A">
              <w:rPr>
                <w:color w:val="000000"/>
                <w:sz w:val="18"/>
                <w:szCs w:val="14"/>
              </w:rPr>
              <w:t>Факт 2019 г.</w:t>
            </w:r>
          </w:p>
        </w:tc>
        <w:tc>
          <w:tcPr>
            <w:tcW w:w="8913" w:type="dxa"/>
            <w:gridSpan w:val="9"/>
            <w:shd w:val="clear" w:color="auto" w:fill="auto"/>
            <w:vAlign w:val="center"/>
            <w:hideMark/>
          </w:tcPr>
          <w:p w14:paraId="196DA341" w14:textId="77777777" w:rsidR="00C6298A" w:rsidRPr="00C6298A" w:rsidRDefault="00C6298A" w:rsidP="00C6298A">
            <w:pPr>
              <w:widowControl w:val="0"/>
              <w:jc w:val="center"/>
              <w:rPr>
                <w:color w:val="000000"/>
                <w:sz w:val="18"/>
                <w:szCs w:val="14"/>
              </w:rPr>
            </w:pPr>
            <w:r w:rsidRPr="00C6298A">
              <w:rPr>
                <w:color w:val="000000"/>
                <w:sz w:val="18"/>
                <w:szCs w:val="14"/>
              </w:rPr>
              <w:t>Прогноз</w:t>
            </w:r>
          </w:p>
        </w:tc>
      </w:tr>
      <w:tr w:rsidR="00C6298A" w:rsidRPr="00C6298A" w14:paraId="53E90CE5" w14:textId="77777777" w:rsidTr="00C6298A">
        <w:trPr>
          <w:gridAfter w:val="1"/>
          <w:wAfter w:w="14" w:type="dxa"/>
          <w:trHeight w:val="23"/>
          <w:jc w:val="center"/>
        </w:trPr>
        <w:tc>
          <w:tcPr>
            <w:tcW w:w="3823" w:type="dxa"/>
            <w:vMerge/>
            <w:shd w:val="clear" w:color="auto" w:fill="auto"/>
            <w:vAlign w:val="center"/>
            <w:hideMark/>
          </w:tcPr>
          <w:p w14:paraId="4DA57DCD" w14:textId="77777777" w:rsidR="00C6298A" w:rsidRPr="00C6298A" w:rsidRDefault="00C6298A" w:rsidP="00C6298A">
            <w:pPr>
              <w:widowControl w:val="0"/>
              <w:rPr>
                <w:color w:val="000000"/>
                <w:sz w:val="18"/>
                <w:szCs w:val="14"/>
              </w:rPr>
            </w:pPr>
          </w:p>
        </w:tc>
        <w:tc>
          <w:tcPr>
            <w:tcW w:w="1144" w:type="dxa"/>
            <w:vMerge/>
            <w:shd w:val="clear" w:color="auto" w:fill="auto"/>
            <w:vAlign w:val="center"/>
            <w:hideMark/>
          </w:tcPr>
          <w:p w14:paraId="60D801E7" w14:textId="77777777" w:rsidR="00C6298A" w:rsidRPr="00C6298A" w:rsidRDefault="00C6298A" w:rsidP="00C6298A">
            <w:pPr>
              <w:widowControl w:val="0"/>
              <w:rPr>
                <w:color w:val="000000"/>
                <w:sz w:val="18"/>
                <w:szCs w:val="14"/>
              </w:rPr>
            </w:pPr>
          </w:p>
        </w:tc>
        <w:tc>
          <w:tcPr>
            <w:tcW w:w="1124" w:type="dxa"/>
            <w:vMerge/>
            <w:shd w:val="clear" w:color="auto" w:fill="auto"/>
            <w:vAlign w:val="center"/>
            <w:hideMark/>
          </w:tcPr>
          <w:p w14:paraId="59CDF25A" w14:textId="77777777" w:rsidR="00C6298A" w:rsidRPr="00C6298A" w:rsidRDefault="00C6298A" w:rsidP="00C6298A">
            <w:pPr>
              <w:widowControl w:val="0"/>
              <w:rPr>
                <w:color w:val="000000"/>
                <w:sz w:val="18"/>
                <w:szCs w:val="14"/>
              </w:rPr>
            </w:pPr>
          </w:p>
        </w:tc>
        <w:tc>
          <w:tcPr>
            <w:tcW w:w="990" w:type="dxa"/>
            <w:shd w:val="clear" w:color="auto" w:fill="auto"/>
            <w:vAlign w:val="center"/>
            <w:hideMark/>
          </w:tcPr>
          <w:p w14:paraId="4CD75510" w14:textId="77777777" w:rsidR="00C6298A" w:rsidRPr="00C6298A" w:rsidRDefault="00C6298A" w:rsidP="00C6298A">
            <w:pPr>
              <w:widowControl w:val="0"/>
              <w:jc w:val="center"/>
              <w:rPr>
                <w:color w:val="000000"/>
                <w:sz w:val="18"/>
                <w:szCs w:val="14"/>
              </w:rPr>
            </w:pPr>
            <w:r w:rsidRPr="00C6298A">
              <w:rPr>
                <w:color w:val="000000"/>
                <w:sz w:val="18"/>
                <w:szCs w:val="14"/>
              </w:rPr>
              <w:t>2020</w:t>
            </w:r>
          </w:p>
        </w:tc>
        <w:tc>
          <w:tcPr>
            <w:tcW w:w="990" w:type="dxa"/>
            <w:shd w:val="clear" w:color="auto" w:fill="auto"/>
            <w:vAlign w:val="center"/>
            <w:hideMark/>
          </w:tcPr>
          <w:p w14:paraId="7BE73601" w14:textId="77777777" w:rsidR="00C6298A" w:rsidRPr="00C6298A" w:rsidRDefault="00C6298A" w:rsidP="00C6298A">
            <w:pPr>
              <w:widowControl w:val="0"/>
              <w:jc w:val="center"/>
              <w:rPr>
                <w:color w:val="000000"/>
                <w:sz w:val="18"/>
                <w:szCs w:val="14"/>
              </w:rPr>
            </w:pPr>
            <w:r w:rsidRPr="00C6298A">
              <w:rPr>
                <w:color w:val="000000"/>
                <w:sz w:val="18"/>
                <w:szCs w:val="14"/>
              </w:rPr>
              <w:t>2021</w:t>
            </w:r>
          </w:p>
        </w:tc>
        <w:tc>
          <w:tcPr>
            <w:tcW w:w="990" w:type="dxa"/>
            <w:shd w:val="clear" w:color="auto" w:fill="auto"/>
            <w:vAlign w:val="center"/>
            <w:hideMark/>
          </w:tcPr>
          <w:p w14:paraId="700FB37B" w14:textId="77777777" w:rsidR="00C6298A" w:rsidRPr="00C6298A" w:rsidRDefault="00C6298A" w:rsidP="00C6298A">
            <w:pPr>
              <w:widowControl w:val="0"/>
              <w:jc w:val="center"/>
              <w:rPr>
                <w:color w:val="000000"/>
                <w:sz w:val="18"/>
                <w:szCs w:val="14"/>
              </w:rPr>
            </w:pPr>
            <w:r w:rsidRPr="00C6298A">
              <w:rPr>
                <w:color w:val="000000"/>
                <w:sz w:val="18"/>
                <w:szCs w:val="14"/>
              </w:rPr>
              <w:t>2022</w:t>
            </w:r>
          </w:p>
        </w:tc>
        <w:tc>
          <w:tcPr>
            <w:tcW w:w="990" w:type="dxa"/>
            <w:shd w:val="clear" w:color="auto" w:fill="auto"/>
            <w:vAlign w:val="center"/>
            <w:hideMark/>
          </w:tcPr>
          <w:p w14:paraId="25655DE9" w14:textId="77777777" w:rsidR="00C6298A" w:rsidRPr="00C6298A" w:rsidRDefault="00C6298A" w:rsidP="00C6298A">
            <w:pPr>
              <w:widowControl w:val="0"/>
              <w:jc w:val="center"/>
              <w:rPr>
                <w:color w:val="000000"/>
                <w:sz w:val="18"/>
                <w:szCs w:val="14"/>
              </w:rPr>
            </w:pPr>
            <w:r w:rsidRPr="00C6298A">
              <w:rPr>
                <w:color w:val="000000"/>
                <w:sz w:val="18"/>
                <w:szCs w:val="14"/>
              </w:rPr>
              <w:t>2023</w:t>
            </w:r>
          </w:p>
        </w:tc>
        <w:tc>
          <w:tcPr>
            <w:tcW w:w="990" w:type="dxa"/>
            <w:shd w:val="clear" w:color="auto" w:fill="auto"/>
            <w:vAlign w:val="center"/>
            <w:hideMark/>
          </w:tcPr>
          <w:p w14:paraId="3CD08099" w14:textId="77777777" w:rsidR="00C6298A" w:rsidRPr="00C6298A" w:rsidRDefault="00C6298A" w:rsidP="00C6298A">
            <w:pPr>
              <w:widowControl w:val="0"/>
              <w:jc w:val="center"/>
              <w:rPr>
                <w:color w:val="000000"/>
                <w:sz w:val="18"/>
                <w:szCs w:val="14"/>
              </w:rPr>
            </w:pPr>
            <w:r w:rsidRPr="00C6298A">
              <w:rPr>
                <w:color w:val="000000"/>
                <w:sz w:val="18"/>
                <w:szCs w:val="14"/>
              </w:rPr>
              <w:t>2024</w:t>
            </w:r>
          </w:p>
        </w:tc>
        <w:tc>
          <w:tcPr>
            <w:tcW w:w="990" w:type="dxa"/>
            <w:shd w:val="clear" w:color="auto" w:fill="auto"/>
            <w:vAlign w:val="center"/>
            <w:hideMark/>
          </w:tcPr>
          <w:p w14:paraId="25E235F7" w14:textId="77777777" w:rsidR="00C6298A" w:rsidRPr="00C6298A" w:rsidRDefault="00C6298A" w:rsidP="00C6298A">
            <w:pPr>
              <w:widowControl w:val="0"/>
              <w:jc w:val="center"/>
              <w:rPr>
                <w:color w:val="000000"/>
                <w:sz w:val="18"/>
                <w:szCs w:val="14"/>
              </w:rPr>
            </w:pPr>
            <w:r w:rsidRPr="00C6298A">
              <w:rPr>
                <w:color w:val="000000"/>
                <w:sz w:val="18"/>
                <w:szCs w:val="14"/>
              </w:rPr>
              <w:t>2025</w:t>
            </w:r>
          </w:p>
        </w:tc>
        <w:tc>
          <w:tcPr>
            <w:tcW w:w="990" w:type="dxa"/>
            <w:shd w:val="clear" w:color="auto" w:fill="auto"/>
            <w:vAlign w:val="center"/>
            <w:hideMark/>
          </w:tcPr>
          <w:p w14:paraId="723D0A09" w14:textId="77777777" w:rsidR="00C6298A" w:rsidRPr="00C6298A" w:rsidRDefault="00C6298A" w:rsidP="00C6298A">
            <w:pPr>
              <w:widowControl w:val="0"/>
              <w:jc w:val="center"/>
              <w:rPr>
                <w:color w:val="000000"/>
                <w:sz w:val="18"/>
                <w:szCs w:val="14"/>
              </w:rPr>
            </w:pPr>
            <w:r w:rsidRPr="00C6298A">
              <w:rPr>
                <w:color w:val="000000"/>
                <w:sz w:val="18"/>
                <w:szCs w:val="14"/>
              </w:rPr>
              <w:t>2026</w:t>
            </w:r>
          </w:p>
        </w:tc>
        <w:tc>
          <w:tcPr>
            <w:tcW w:w="990" w:type="dxa"/>
            <w:shd w:val="clear" w:color="auto" w:fill="auto"/>
            <w:vAlign w:val="center"/>
            <w:hideMark/>
          </w:tcPr>
          <w:p w14:paraId="2AB6FC26" w14:textId="77777777" w:rsidR="00C6298A" w:rsidRPr="00C6298A" w:rsidRDefault="00C6298A" w:rsidP="00C6298A">
            <w:pPr>
              <w:widowControl w:val="0"/>
              <w:jc w:val="center"/>
              <w:rPr>
                <w:color w:val="000000"/>
                <w:sz w:val="18"/>
                <w:szCs w:val="14"/>
              </w:rPr>
            </w:pPr>
            <w:r w:rsidRPr="00C6298A">
              <w:rPr>
                <w:color w:val="000000"/>
                <w:sz w:val="18"/>
                <w:szCs w:val="14"/>
              </w:rPr>
              <w:t>2027</w:t>
            </w:r>
          </w:p>
        </w:tc>
        <w:tc>
          <w:tcPr>
            <w:tcW w:w="993" w:type="dxa"/>
            <w:shd w:val="clear" w:color="auto" w:fill="auto"/>
            <w:vAlign w:val="center"/>
            <w:hideMark/>
          </w:tcPr>
          <w:p w14:paraId="48F40177" w14:textId="77777777" w:rsidR="00C6298A" w:rsidRPr="00C6298A" w:rsidRDefault="00C6298A" w:rsidP="00C6298A">
            <w:pPr>
              <w:widowControl w:val="0"/>
              <w:jc w:val="center"/>
              <w:rPr>
                <w:color w:val="000000"/>
                <w:sz w:val="18"/>
                <w:szCs w:val="14"/>
              </w:rPr>
            </w:pPr>
            <w:r w:rsidRPr="00C6298A">
              <w:rPr>
                <w:color w:val="000000"/>
                <w:sz w:val="18"/>
                <w:szCs w:val="14"/>
              </w:rPr>
              <w:t>2032</w:t>
            </w:r>
          </w:p>
        </w:tc>
      </w:tr>
      <w:tr w:rsidR="00C6298A" w:rsidRPr="00C6298A" w14:paraId="5E2CDDCD" w14:textId="77777777" w:rsidTr="00C6298A">
        <w:trPr>
          <w:trHeight w:val="23"/>
          <w:jc w:val="center"/>
        </w:trPr>
        <w:tc>
          <w:tcPr>
            <w:tcW w:w="15018" w:type="dxa"/>
            <w:gridSpan w:val="13"/>
            <w:shd w:val="clear" w:color="auto" w:fill="auto"/>
            <w:vAlign w:val="center"/>
            <w:hideMark/>
          </w:tcPr>
          <w:p w14:paraId="2EA07ECA" w14:textId="77777777" w:rsidR="00C6298A" w:rsidRPr="00C6298A" w:rsidRDefault="00C6298A" w:rsidP="00C6298A">
            <w:pPr>
              <w:widowControl w:val="0"/>
              <w:jc w:val="center"/>
              <w:rPr>
                <w:color w:val="000000"/>
                <w:sz w:val="18"/>
                <w:szCs w:val="14"/>
              </w:rPr>
            </w:pPr>
            <w:r w:rsidRPr="00C6298A">
              <w:rPr>
                <w:color w:val="000000"/>
                <w:sz w:val="18"/>
                <w:szCs w:val="14"/>
              </w:rPr>
              <w:t>Электроснабжение</w:t>
            </w:r>
          </w:p>
        </w:tc>
      </w:tr>
      <w:tr w:rsidR="00C6298A" w:rsidRPr="00C6298A" w14:paraId="4C3124F4" w14:textId="77777777" w:rsidTr="00C6298A">
        <w:trPr>
          <w:gridAfter w:val="1"/>
          <w:wAfter w:w="14" w:type="dxa"/>
          <w:trHeight w:val="23"/>
          <w:jc w:val="center"/>
        </w:trPr>
        <w:tc>
          <w:tcPr>
            <w:tcW w:w="3823" w:type="dxa"/>
            <w:shd w:val="clear" w:color="auto" w:fill="auto"/>
            <w:vAlign w:val="center"/>
            <w:hideMark/>
          </w:tcPr>
          <w:p w14:paraId="7A45FA2E" w14:textId="77777777" w:rsidR="00C6298A" w:rsidRPr="00C6298A" w:rsidRDefault="00C6298A" w:rsidP="00C6298A">
            <w:pPr>
              <w:widowControl w:val="0"/>
              <w:rPr>
                <w:color w:val="000000"/>
                <w:sz w:val="18"/>
                <w:szCs w:val="14"/>
              </w:rPr>
            </w:pPr>
            <w:r w:rsidRPr="00C6298A">
              <w:rPr>
                <w:color w:val="000000"/>
                <w:sz w:val="18"/>
                <w:szCs w:val="14"/>
              </w:rPr>
              <w:t>Прогноз спроса населения на коммунальный ресурс</w:t>
            </w:r>
          </w:p>
        </w:tc>
        <w:tc>
          <w:tcPr>
            <w:tcW w:w="1144" w:type="dxa"/>
            <w:shd w:val="clear" w:color="auto" w:fill="auto"/>
            <w:vAlign w:val="center"/>
            <w:hideMark/>
          </w:tcPr>
          <w:p w14:paraId="699BA873" w14:textId="77777777" w:rsidR="00C6298A" w:rsidRPr="00C6298A" w:rsidRDefault="00C6298A" w:rsidP="00C6298A">
            <w:pPr>
              <w:widowControl w:val="0"/>
              <w:jc w:val="center"/>
              <w:rPr>
                <w:color w:val="000000"/>
                <w:sz w:val="18"/>
                <w:szCs w:val="14"/>
              </w:rPr>
            </w:pPr>
            <w:proofErr w:type="spellStart"/>
            <w:r w:rsidRPr="00C6298A">
              <w:rPr>
                <w:color w:val="000000"/>
                <w:sz w:val="18"/>
                <w:szCs w:val="14"/>
              </w:rPr>
              <w:t>тыс.кВтч</w:t>
            </w:r>
            <w:proofErr w:type="spellEnd"/>
          </w:p>
        </w:tc>
        <w:tc>
          <w:tcPr>
            <w:tcW w:w="1124" w:type="dxa"/>
            <w:shd w:val="clear" w:color="auto" w:fill="auto"/>
            <w:vAlign w:val="center"/>
            <w:hideMark/>
          </w:tcPr>
          <w:p w14:paraId="139A39CB" w14:textId="77777777" w:rsidR="00C6298A" w:rsidRPr="00C6298A" w:rsidRDefault="00C6298A" w:rsidP="00C6298A">
            <w:pPr>
              <w:widowControl w:val="0"/>
              <w:jc w:val="center"/>
              <w:rPr>
                <w:color w:val="000000"/>
                <w:sz w:val="18"/>
                <w:szCs w:val="14"/>
              </w:rPr>
            </w:pPr>
            <w:r w:rsidRPr="00C6298A">
              <w:rPr>
                <w:color w:val="000000"/>
                <w:sz w:val="18"/>
                <w:szCs w:val="14"/>
              </w:rPr>
              <w:t>3 286</w:t>
            </w:r>
          </w:p>
        </w:tc>
        <w:tc>
          <w:tcPr>
            <w:tcW w:w="990" w:type="dxa"/>
            <w:shd w:val="clear" w:color="auto" w:fill="auto"/>
            <w:vAlign w:val="center"/>
            <w:hideMark/>
          </w:tcPr>
          <w:p w14:paraId="1EA7D772" w14:textId="77777777" w:rsidR="00C6298A" w:rsidRPr="00C6298A" w:rsidRDefault="00C6298A" w:rsidP="00C6298A">
            <w:pPr>
              <w:widowControl w:val="0"/>
              <w:jc w:val="center"/>
              <w:rPr>
                <w:color w:val="000000"/>
                <w:sz w:val="18"/>
                <w:szCs w:val="14"/>
              </w:rPr>
            </w:pPr>
            <w:r w:rsidRPr="00C6298A">
              <w:rPr>
                <w:color w:val="000000"/>
                <w:sz w:val="18"/>
                <w:szCs w:val="14"/>
              </w:rPr>
              <w:t>3 459</w:t>
            </w:r>
          </w:p>
        </w:tc>
        <w:tc>
          <w:tcPr>
            <w:tcW w:w="990" w:type="dxa"/>
            <w:shd w:val="clear" w:color="auto" w:fill="auto"/>
            <w:vAlign w:val="center"/>
            <w:hideMark/>
          </w:tcPr>
          <w:p w14:paraId="2800FAD2" w14:textId="77777777" w:rsidR="00C6298A" w:rsidRPr="00C6298A" w:rsidRDefault="00C6298A" w:rsidP="00C6298A">
            <w:pPr>
              <w:widowControl w:val="0"/>
              <w:jc w:val="center"/>
              <w:rPr>
                <w:color w:val="000000"/>
                <w:sz w:val="18"/>
                <w:szCs w:val="14"/>
              </w:rPr>
            </w:pPr>
            <w:r w:rsidRPr="00C6298A">
              <w:rPr>
                <w:color w:val="000000"/>
                <w:sz w:val="18"/>
                <w:szCs w:val="14"/>
              </w:rPr>
              <w:t>3 631</w:t>
            </w:r>
          </w:p>
        </w:tc>
        <w:tc>
          <w:tcPr>
            <w:tcW w:w="990" w:type="dxa"/>
            <w:shd w:val="clear" w:color="auto" w:fill="auto"/>
            <w:vAlign w:val="center"/>
            <w:hideMark/>
          </w:tcPr>
          <w:p w14:paraId="48A30BED" w14:textId="77777777" w:rsidR="00C6298A" w:rsidRPr="00C6298A" w:rsidRDefault="00C6298A" w:rsidP="00C6298A">
            <w:pPr>
              <w:widowControl w:val="0"/>
              <w:jc w:val="center"/>
              <w:rPr>
                <w:color w:val="000000"/>
                <w:sz w:val="18"/>
                <w:szCs w:val="14"/>
              </w:rPr>
            </w:pPr>
            <w:r w:rsidRPr="00C6298A">
              <w:rPr>
                <w:color w:val="000000"/>
                <w:sz w:val="18"/>
                <w:szCs w:val="14"/>
              </w:rPr>
              <w:t>3 804</w:t>
            </w:r>
          </w:p>
        </w:tc>
        <w:tc>
          <w:tcPr>
            <w:tcW w:w="990" w:type="dxa"/>
            <w:shd w:val="clear" w:color="auto" w:fill="auto"/>
            <w:vAlign w:val="center"/>
            <w:hideMark/>
          </w:tcPr>
          <w:p w14:paraId="320D616F" w14:textId="77777777" w:rsidR="00C6298A" w:rsidRPr="00C6298A" w:rsidRDefault="00C6298A" w:rsidP="00C6298A">
            <w:pPr>
              <w:widowControl w:val="0"/>
              <w:jc w:val="center"/>
              <w:rPr>
                <w:color w:val="000000"/>
                <w:sz w:val="18"/>
                <w:szCs w:val="14"/>
              </w:rPr>
            </w:pPr>
            <w:r w:rsidRPr="00C6298A">
              <w:rPr>
                <w:color w:val="000000"/>
                <w:sz w:val="18"/>
                <w:szCs w:val="14"/>
              </w:rPr>
              <w:t>3 977</w:t>
            </w:r>
          </w:p>
        </w:tc>
        <w:tc>
          <w:tcPr>
            <w:tcW w:w="990" w:type="dxa"/>
            <w:shd w:val="clear" w:color="auto" w:fill="auto"/>
            <w:vAlign w:val="center"/>
            <w:hideMark/>
          </w:tcPr>
          <w:p w14:paraId="465FAD1A" w14:textId="77777777" w:rsidR="00C6298A" w:rsidRPr="00C6298A" w:rsidRDefault="00C6298A" w:rsidP="00C6298A">
            <w:pPr>
              <w:widowControl w:val="0"/>
              <w:jc w:val="center"/>
              <w:rPr>
                <w:color w:val="000000"/>
                <w:sz w:val="18"/>
                <w:szCs w:val="14"/>
              </w:rPr>
            </w:pPr>
            <w:r w:rsidRPr="00C6298A">
              <w:rPr>
                <w:color w:val="000000"/>
                <w:sz w:val="18"/>
                <w:szCs w:val="14"/>
              </w:rPr>
              <w:t>4 149</w:t>
            </w:r>
          </w:p>
        </w:tc>
        <w:tc>
          <w:tcPr>
            <w:tcW w:w="990" w:type="dxa"/>
            <w:shd w:val="clear" w:color="auto" w:fill="auto"/>
            <w:vAlign w:val="center"/>
            <w:hideMark/>
          </w:tcPr>
          <w:p w14:paraId="5F8086C0" w14:textId="77777777" w:rsidR="00C6298A" w:rsidRPr="00C6298A" w:rsidRDefault="00C6298A" w:rsidP="00C6298A">
            <w:pPr>
              <w:widowControl w:val="0"/>
              <w:jc w:val="center"/>
              <w:rPr>
                <w:color w:val="000000"/>
                <w:sz w:val="18"/>
                <w:szCs w:val="14"/>
              </w:rPr>
            </w:pPr>
            <w:r w:rsidRPr="00C6298A">
              <w:rPr>
                <w:color w:val="000000"/>
                <w:sz w:val="18"/>
                <w:szCs w:val="14"/>
              </w:rPr>
              <w:t>4 322</w:t>
            </w:r>
          </w:p>
        </w:tc>
        <w:tc>
          <w:tcPr>
            <w:tcW w:w="990" w:type="dxa"/>
            <w:shd w:val="clear" w:color="auto" w:fill="auto"/>
            <w:vAlign w:val="center"/>
            <w:hideMark/>
          </w:tcPr>
          <w:p w14:paraId="60BE5874" w14:textId="77777777" w:rsidR="00C6298A" w:rsidRPr="00C6298A" w:rsidRDefault="00C6298A" w:rsidP="00C6298A">
            <w:pPr>
              <w:widowControl w:val="0"/>
              <w:jc w:val="center"/>
              <w:rPr>
                <w:color w:val="000000"/>
                <w:sz w:val="18"/>
                <w:szCs w:val="14"/>
              </w:rPr>
            </w:pPr>
            <w:r w:rsidRPr="00C6298A">
              <w:rPr>
                <w:color w:val="000000"/>
                <w:sz w:val="18"/>
                <w:szCs w:val="14"/>
              </w:rPr>
              <w:t>4 495</w:t>
            </w:r>
          </w:p>
        </w:tc>
        <w:tc>
          <w:tcPr>
            <w:tcW w:w="990" w:type="dxa"/>
            <w:shd w:val="clear" w:color="auto" w:fill="auto"/>
            <w:vAlign w:val="center"/>
            <w:hideMark/>
          </w:tcPr>
          <w:p w14:paraId="015438C7" w14:textId="77777777" w:rsidR="00C6298A" w:rsidRPr="00C6298A" w:rsidRDefault="00C6298A" w:rsidP="00C6298A">
            <w:pPr>
              <w:widowControl w:val="0"/>
              <w:jc w:val="center"/>
              <w:rPr>
                <w:color w:val="000000"/>
                <w:sz w:val="18"/>
                <w:szCs w:val="14"/>
              </w:rPr>
            </w:pPr>
            <w:r w:rsidRPr="00C6298A">
              <w:rPr>
                <w:color w:val="000000"/>
                <w:sz w:val="18"/>
                <w:szCs w:val="14"/>
              </w:rPr>
              <w:t>4 660</w:t>
            </w:r>
          </w:p>
        </w:tc>
        <w:tc>
          <w:tcPr>
            <w:tcW w:w="993" w:type="dxa"/>
            <w:shd w:val="clear" w:color="auto" w:fill="auto"/>
            <w:vAlign w:val="center"/>
            <w:hideMark/>
          </w:tcPr>
          <w:p w14:paraId="1712ED95" w14:textId="77777777" w:rsidR="00C6298A" w:rsidRPr="00C6298A" w:rsidRDefault="00C6298A" w:rsidP="00C6298A">
            <w:pPr>
              <w:widowControl w:val="0"/>
              <w:jc w:val="center"/>
              <w:rPr>
                <w:color w:val="000000"/>
                <w:sz w:val="18"/>
                <w:szCs w:val="14"/>
              </w:rPr>
            </w:pPr>
            <w:r w:rsidRPr="00C6298A">
              <w:rPr>
                <w:color w:val="000000"/>
                <w:sz w:val="18"/>
                <w:szCs w:val="14"/>
              </w:rPr>
              <w:t>5 580</w:t>
            </w:r>
          </w:p>
        </w:tc>
      </w:tr>
      <w:tr w:rsidR="00C6298A" w:rsidRPr="00C6298A" w14:paraId="1A3E75B1" w14:textId="77777777" w:rsidTr="00C6298A">
        <w:trPr>
          <w:gridAfter w:val="1"/>
          <w:wAfter w:w="14" w:type="dxa"/>
          <w:trHeight w:val="23"/>
          <w:jc w:val="center"/>
        </w:trPr>
        <w:tc>
          <w:tcPr>
            <w:tcW w:w="3823" w:type="dxa"/>
            <w:shd w:val="clear" w:color="auto" w:fill="auto"/>
            <w:vAlign w:val="center"/>
            <w:hideMark/>
          </w:tcPr>
          <w:p w14:paraId="14636FFC" w14:textId="77777777" w:rsidR="00C6298A" w:rsidRPr="00C6298A" w:rsidRDefault="00C6298A" w:rsidP="00C6298A">
            <w:pPr>
              <w:widowControl w:val="0"/>
              <w:rPr>
                <w:color w:val="000000"/>
                <w:sz w:val="18"/>
                <w:szCs w:val="14"/>
              </w:rPr>
            </w:pPr>
            <w:r w:rsidRPr="00C6298A">
              <w:rPr>
                <w:color w:val="000000"/>
                <w:sz w:val="18"/>
                <w:szCs w:val="14"/>
              </w:rPr>
              <w:t>Прогнозируемый тариф на коммунальный ресурс (средний)</w:t>
            </w:r>
          </w:p>
        </w:tc>
        <w:tc>
          <w:tcPr>
            <w:tcW w:w="1144" w:type="dxa"/>
            <w:shd w:val="clear" w:color="auto" w:fill="auto"/>
            <w:vAlign w:val="center"/>
            <w:hideMark/>
          </w:tcPr>
          <w:p w14:paraId="45CBCF58" w14:textId="77777777" w:rsidR="00C6298A" w:rsidRPr="00C6298A" w:rsidRDefault="00C6298A" w:rsidP="00C6298A">
            <w:pPr>
              <w:widowControl w:val="0"/>
              <w:jc w:val="center"/>
              <w:rPr>
                <w:color w:val="000000"/>
                <w:sz w:val="18"/>
                <w:szCs w:val="14"/>
              </w:rPr>
            </w:pPr>
            <w:r w:rsidRPr="00C6298A">
              <w:rPr>
                <w:color w:val="000000"/>
                <w:sz w:val="18"/>
                <w:szCs w:val="14"/>
              </w:rPr>
              <w:t>руб./</w:t>
            </w:r>
            <w:proofErr w:type="spellStart"/>
            <w:r w:rsidRPr="00C6298A">
              <w:rPr>
                <w:color w:val="000000"/>
                <w:sz w:val="18"/>
                <w:szCs w:val="14"/>
              </w:rPr>
              <w:t>кВтч</w:t>
            </w:r>
            <w:proofErr w:type="spellEnd"/>
          </w:p>
        </w:tc>
        <w:tc>
          <w:tcPr>
            <w:tcW w:w="1124" w:type="dxa"/>
            <w:shd w:val="clear" w:color="auto" w:fill="auto"/>
            <w:vAlign w:val="center"/>
            <w:hideMark/>
          </w:tcPr>
          <w:p w14:paraId="36DE30AC" w14:textId="77777777" w:rsidR="00C6298A" w:rsidRPr="00C6298A" w:rsidRDefault="00C6298A" w:rsidP="00C6298A">
            <w:pPr>
              <w:widowControl w:val="0"/>
              <w:jc w:val="center"/>
              <w:rPr>
                <w:color w:val="000000"/>
                <w:sz w:val="18"/>
                <w:szCs w:val="14"/>
              </w:rPr>
            </w:pPr>
            <w:r w:rsidRPr="00C6298A">
              <w:rPr>
                <w:color w:val="000000"/>
                <w:sz w:val="18"/>
                <w:szCs w:val="14"/>
              </w:rPr>
              <w:t>2,87</w:t>
            </w:r>
          </w:p>
        </w:tc>
        <w:tc>
          <w:tcPr>
            <w:tcW w:w="990" w:type="dxa"/>
            <w:shd w:val="clear" w:color="auto" w:fill="auto"/>
            <w:vAlign w:val="center"/>
            <w:hideMark/>
          </w:tcPr>
          <w:p w14:paraId="04FDF7D3" w14:textId="77777777" w:rsidR="00C6298A" w:rsidRPr="00C6298A" w:rsidRDefault="00C6298A" w:rsidP="00C6298A">
            <w:pPr>
              <w:widowControl w:val="0"/>
              <w:jc w:val="center"/>
              <w:rPr>
                <w:color w:val="000000"/>
                <w:sz w:val="18"/>
                <w:szCs w:val="14"/>
              </w:rPr>
            </w:pPr>
            <w:r w:rsidRPr="00C6298A">
              <w:rPr>
                <w:color w:val="000000"/>
                <w:sz w:val="18"/>
                <w:szCs w:val="14"/>
              </w:rPr>
              <w:t>2,97</w:t>
            </w:r>
          </w:p>
        </w:tc>
        <w:tc>
          <w:tcPr>
            <w:tcW w:w="990" w:type="dxa"/>
            <w:shd w:val="clear" w:color="auto" w:fill="auto"/>
            <w:vAlign w:val="center"/>
            <w:hideMark/>
          </w:tcPr>
          <w:p w14:paraId="1E191C1E" w14:textId="77777777" w:rsidR="00C6298A" w:rsidRPr="00C6298A" w:rsidRDefault="00C6298A" w:rsidP="00C6298A">
            <w:pPr>
              <w:widowControl w:val="0"/>
              <w:jc w:val="center"/>
              <w:rPr>
                <w:color w:val="000000"/>
                <w:sz w:val="18"/>
                <w:szCs w:val="14"/>
              </w:rPr>
            </w:pPr>
            <w:r w:rsidRPr="00C6298A">
              <w:rPr>
                <w:color w:val="000000"/>
                <w:sz w:val="18"/>
                <w:szCs w:val="14"/>
              </w:rPr>
              <w:t>3,12</w:t>
            </w:r>
          </w:p>
        </w:tc>
        <w:tc>
          <w:tcPr>
            <w:tcW w:w="990" w:type="dxa"/>
            <w:shd w:val="clear" w:color="auto" w:fill="auto"/>
            <w:vAlign w:val="center"/>
            <w:hideMark/>
          </w:tcPr>
          <w:p w14:paraId="445862CC" w14:textId="77777777" w:rsidR="00C6298A" w:rsidRPr="00C6298A" w:rsidRDefault="00C6298A" w:rsidP="00C6298A">
            <w:pPr>
              <w:widowControl w:val="0"/>
              <w:jc w:val="center"/>
              <w:rPr>
                <w:color w:val="000000"/>
                <w:sz w:val="18"/>
                <w:szCs w:val="14"/>
              </w:rPr>
            </w:pPr>
            <w:r w:rsidRPr="00C6298A">
              <w:rPr>
                <w:color w:val="000000"/>
                <w:sz w:val="18"/>
                <w:szCs w:val="14"/>
              </w:rPr>
              <w:t>3,27</w:t>
            </w:r>
          </w:p>
        </w:tc>
        <w:tc>
          <w:tcPr>
            <w:tcW w:w="990" w:type="dxa"/>
            <w:shd w:val="clear" w:color="auto" w:fill="auto"/>
            <w:vAlign w:val="center"/>
            <w:hideMark/>
          </w:tcPr>
          <w:p w14:paraId="0DD2F2EC" w14:textId="77777777" w:rsidR="00C6298A" w:rsidRPr="00C6298A" w:rsidRDefault="00C6298A" w:rsidP="00C6298A">
            <w:pPr>
              <w:widowControl w:val="0"/>
              <w:jc w:val="center"/>
              <w:rPr>
                <w:color w:val="000000"/>
                <w:sz w:val="18"/>
                <w:szCs w:val="14"/>
              </w:rPr>
            </w:pPr>
            <w:r w:rsidRPr="00C6298A">
              <w:rPr>
                <w:color w:val="000000"/>
                <w:sz w:val="18"/>
                <w:szCs w:val="14"/>
              </w:rPr>
              <w:t>3,44</w:t>
            </w:r>
          </w:p>
        </w:tc>
        <w:tc>
          <w:tcPr>
            <w:tcW w:w="990" w:type="dxa"/>
            <w:shd w:val="clear" w:color="auto" w:fill="auto"/>
            <w:vAlign w:val="center"/>
            <w:hideMark/>
          </w:tcPr>
          <w:p w14:paraId="70BDEDCC" w14:textId="77777777" w:rsidR="00C6298A" w:rsidRPr="00C6298A" w:rsidRDefault="00C6298A" w:rsidP="00C6298A">
            <w:pPr>
              <w:widowControl w:val="0"/>
              <w:jc w:val="center"/>
              <w:rPr>
                <w:color w:val="000000"/>
                <w:sz w:val="18"/>
                <w:szCs w:val="14"/>
              </w:rPr>
            </w:pPr>
            <w:r w:rsidRPr="00C6298A">
              <w:rPr>
                <w:color w:val="000000"/>
                <w:sz w:val="18"/>
                <w:szCs w:val="14"/>
              </w:rPr>
              <w:t>3,61</w:t>
            </w:r>
          </w:p>
        </w:tc>
        <w:tc>
          <w:tcPr>
            <w:tcW w:w="990" w:type="dxa"/>
            <w:shd w:val="clear" w:color="auto" w:fill="auto"/>
            <w:vAlign w:val="center"/>
            <w:hideMark/>
          </w:tcPr>
          <w:p w14:paraId="41588F70" w14:textId="77777777" w:rsidR="00C6298A" w:rsidRPr="00C6298A" w:rsidRDefault="00C6298A" w:rsidP="00C6298A">
            <w:pPr>
              <w:widowControl w:val="0"/>
              <w:jc w:val="center"/>
              <w:rPr>
                <w:color w:val="000000"/>
                <w:sz w:val="18"/>
                <w:szCs w:val="14"/>
              </w:rPr>
            </w:pPr>
            <w:r w:rsidRPr="00C6298A">
              <w:rPr>
                <w:color w:val="000000"/>
                <w:sz w:val="18"/>
                <w:szCs w:val="14"/>
              </w:rPr>
              <w:t>3,79</w:t>
            </w:r>
          </w:p>
        </w:tc>
        <w:tc>
          <w:tcPr>
            <w:tcW w:w="990" w:type="dxa"/>
            <w:shd w:val="clear" w:color="auto" w:fill="auto"/>
            <w:vAlign w:val="center"/>
            <w:hideMark/>
          </w:tcPr>
          <w:p w14:paraId="7D839DEA" w14:textId="77777777" w:rsidR="00C6298A" w:rsidRPr="00C6298A" w:rsidRDefault="00C6298A" w:rsidP="00C6298A">
            <w:pPr>
              <w:widowControl w:val="0"/>
              <w:jc w:val="center"/>
              <w:rPr>
                <w:color w:val="000000"/>
                <w:sz w:val="18"/>
                <w:szCs w:val="14"/>
              </w:rPr>
            </w:pPr>
            <w:r w:rsidRPr="00C6298A">
              <w:rPr>
                <w:color w:val="000000"/>
                <w:sz w:val="18"/>
                <w:szCs w:val="14"/>
              </w:rPr>
              <w:t>3,98</w:t>
            </w:r>
          </w:p>
        </w:tc>
        <w:tc>
          <w:tcPr>
            <w:tcW w:w="990" w:type="dxa"/>
            <w:shd w:val="clear" w:color="auto" w:fill="auto"/>
            <w:vAlign w:val="center"/>
            <w:hideMark/>
          </w:tcPr>
          <w:p w14:paraId="3D4E1F3B" w14:textId="77777777" w:rsidR="00C6298A" w:rsidRPr="00C6298A" w:rsidRDefault="00C6298A" w:rsidP="00C6298A">
            <w:pPr>
              <w:widowControl w:val="0"/>
              <w:jc w:val="center"/>
              <w:rPr>
                <w:color w:val="000000"/>
                <w:sz w:val="18"/>
                <w:szCs w:val="14"/>
              </w:rPr>
            </w:pPr>
            <w:r w:rsidRPr="00C6298A">
              <w:rPr>
                <w:color w:val="000000"/>
                <w:sz w:val="18"/>
                <w:szCs w:val="14"/>
              </w:rPr>
              <w:t>4,18</w:t>
            </w:r>
          </w:p>
        </w:tc>
        <w:tc>
          <w:tcPr>
            <w:tcW w:w="993" w:type="dxa"/>
            <w:shd w:val="clear" w:color="auto" w:fill="auto"/>
            <w:vAlign w:val="center"/>
            <w:hideMark/>
          </w:tcPr>
          <w:p w14:paraId="7910F2C5" w14:textId="77777777" w:rsidR="00C6298A" w:rsidRPr="00C6298A" w:rsidRDefault="00C6298A" w:rsidP="00C6298A">
            <w:pPr>
              <w:widowControl w:val="0"/>
              <w:jc w:val="center"/>
              <w:rPr>
                <w:color w:val="000000"/>
                <w:sz w:val="18"/>
                <w:szCs w:val="14"/>
              </w:rPr>
            </w:pPr>
            <w:r w:rsidRPr="00C6298A">
              <w:rPr>
                <w:color w:val="000000"/>
                <w:sz w:val="18"/>
                <w:szCs w:val="14"/>
              </w:rPr>
              <w:t>5,34</w:t>
            </w:r>
          </w:p>
        </w:tc>
      </w:tr>
      <w:tr w:rsidR="00C6298A" w:rsidRPr="00C6298A" w14:paraId="4A2964E6" w14:textId="77777777" w:rsidTr="00C6298A">
        <w:trPr>
          <w:gridAfter w:val="1"/>
          <w:wAfter w:w="14" w:type="dxa"/>
          <w:trHeight w:val="23"/>
          <w:jc w:val="center"/>
        </w:trPr>
        <w:tc>
          <w:tcPr>
            <w:tcW w:w="3823" w:type="dxa"/>
            <w:shd w:val="clear" w:color="auto" w:fill="auto"/>
            <w:vAlign w:val="center"/>
            <w:hideMark/>
          </w:tcPr>
          <w:p w14:paraId="6935C02B" w14:textId="77777777" w:rsidR="00C6298A" w:rsidRPr="00C6298A" w:rsidRDefault="00C6298A" w:rsidP="00C6298A">
            <w:pPr>
              <w:widowControl w:val="0"/>
              <w:rPr>
                <w:color w:val="000000"/>
                <w:sz w:val="18"/>
                <w:szCs w:val="14"/>
              </w:rPr>
            </w:pPr>
            <w:r w:rsidRPr="00C6298A">
              <w:rPr>
                <w:color w:val="000000"/>
                <w:sz w:val="18"/>
                <w:szCs w:val="14"/>
              </w:rPr>
              <w:t>Расходы населения на коммунальный ресурс</w:t>
            </w:r>
          </w:p>
        </w:tc>
        <w:tc>
          <w:tcPr>
            <w:tcW w:w="1144" w:type="dxa"/>
            <w:shd w:val="clear" w:color="auto" w:fill="auto"/>
            <w:vAlign w:val="center"/>
            <w:hideMark/>
          </w:tcPr>
          <w:p w14:paraId="4E1A2CA7" w14:textId="77777777" w:rsidR="00C6298A" w:rsidRPr="00C6298A" w:rsidRDefault="00C6298A" w:rsidP="00C6298A">
            <w:pPr>
              <w:widowControl w:val="0"/>
              <w:jc w:val="center"/>
              <w:rPr>
                <w:color w:val="000000"/>
                <w:sz w:val="18"/>
                <w:szCs w:val="14"/>
              </w:rPr>
            </w:pPr>
            <w:r w:rsidRPr="00C6298A">
              <w:rPr>
                <w:color w:val="000000"/>
                <w:sz w:val="18"/>
                <w:szCs w:val="14"/>
              </w:rPr>
              <w:t>тыс. руб.</w:t>
            </w:r>
          </w:p>
        </w:tc>
        <w:tc>
          <w:tcPr>
            <w:tcW w:w="1124" w:type="dxa"/>
            <w:shd w:val="clear" w:color="auto" w:fill="auto"/>
            <w:vAlign w:val="center"/>
            <w:hideMark/>
          </w:tcPr>
          <w:p w14:paraId="5D2FE63F" w14:textId="77777777" w:rsidR="00C6298A" w:rsidRPr="00C6298A" w:rsidRDefault="00C6298A" w:rsidP="00C6298A">
            <w:pPr>
              <w:widowControl w:val="0"/>
              <w:jc w:val="center"/>
              <w:rPr>
                <w:color w:val="000000"/>
                <w:sz w:val="18"/>
                <w:szCs w:val="14"/>
              </w:rPr>
            </w:pPr>
            <w:r w:rsidRPr="00C6298A">
              <w:rPr>
                <w:color w:val="000000"/>
                <w:sz w:val="18"/>
                <w:szCs w:val="14"/>
              </w:rPr>
              <w:t>9 431</w:t>
            </w:r>
          </w:p>
        </w:tc>
        <w:tc>
          <w:tcPr>
            <w:tcW w:w="990" w:type="dxa"/>
            <w:shd w:val="clear" w:color="auto" w:fill="auto"/>
            <w:vAlign w:val="center"/>
            <w:hideMark/>
          </w:tcPr>
          <w:p w14:paraId="11A0E817" w14:textId="77777777" w:rsidR="00C6298A" w:rsidRPr="00C6298A" w:rsidRDefault="00C6298A" w:rsidP="00C6298A">
            <w:pPr>
              <w:widowControl w:val="0"/>
              <w:jc w:val="center"/>
              <w:rPr>
                <w:color w:val="000000"/>
                <w:sz w:val="18"/>
                <w:szCs w:val="14"/>
              </w:rPr>
            </w:pPr>
            <w:r w:rsidRPr="00C6298A">
              <w:rPr>
                <w:color w:val="000000"/>
                <w:sz w:val="18"/>
                <w:szCs w:val="14"/>
              </w:rPr>
              <w:t>10 272</w:t>
            </w:r>
          </w:p>
        </w:tc>
        <w:tc>
          <w:tcPr>
            <w:tcW w:w="990" w:type="dxa"/>
            <w:shd w:val="clear" w:color="auto" w:fill="auto"/>
            <w:vAlign w:val="center"/>
            <w:hideMark/>
          </w:tcPr>
          <w:p w14:paraId="64F46EBA" w14:textId="77777777" w:rsidR="00C6298A" w:rsidRPr="00C6298A" w:rsidRDefault="00C6298A" w:rsidP="00C6298A">
            <w:pPr>
              <w:widowControl w:val="0"/>
              <w:jc w:val="center"/>
              <w:rPr>
                <w:color w:val="000000"/>
                <w:sz w:val="18"/>
                <w:szCs w:val="14"/>
              </w:rPr>
            </w:pPr>
            <w:r w:rsidRPr="00C6298A">
              <w:rPr>
                <w:color w:val="000000"/>
                <w:sz w:val="18"/>
                <w:szCs w:val="14"/>
              </w:rPr>
              <w:t>11 325</w:t>
            </w:r>
          </w:p>
        </w:tc>
        <w:tc>
          <w:tcPr>
            <w:tcW w:w="990" w:type="dxa"/>
            <w:shd w:val="clear" w:color="auto" w:fill="auto"/>
            <w:vAlign w:val="center"/>
            <w:hideMark/>
          </w:tcPr>
          <w:p w14:paraId="1048D481" w14:textId="77777777" w:rsidR="00C6298A" w:rsidRPr="00C6298A" w:rsidRDefault="00C6298A" w:rsidP="00C6298A">
            <w:pPr>
              <w:widowControl w:val="0"/>
              <w:jc w:val="center"/>
              <w:rPr>
                <w:color w:val="000000"/>
                <w:sz w:val="18"/>
                <w:szCs w:val="14"/>
              </w:rPr>
            </w:pPr>
            <w:r w:rsidRPr="00C6298A">
              <w:rPr>
                <w:color w:val="000000"/>
                <w:sz w:val="18"/>
                <w:szCs w:val="14"/>
              </w:rPr>
              <w:t>12 456</w:t>
            </w:r>
          </w:p>
        </w:tc>
        <w:tc>
          <w:tcPr>
            <w:tcW w:w="990" w:type="dxa"/>
            <w:shd w:val="clear" w:color="auto" w:fill="auto"/>
            <w:vAlign w:val="center"/>
            <w:hideMark/>
          </w:tcPr>
          <w:p w14:paraId="550D00CD" w14:textId="77777777" w:rsidR="00C6298A" w:rsidRPr="00C6298A" w:rsidRDefault="00C6298A" w:rsidP="00C6298A">
            <w:pPr>
              <w:widowControl w:val="0"/>
              <w:jc w:val="center"/>
              <w:rPr>
                <w:color w:val="000000"/>
                <w:sz w:val="18"/>
                <w:szCs w:val="14"/>
              </w:rPr>
            </w:pPr>
            <w:r w:rsidRPr="00C6298A">
              <w:rPr>
                <w:color w:val="000000"/>
                <w:sz w:val="18"/>
                <w:szCs w:val="14"/>
              </w:rPr>
              <w:t>13 673</w:t>
            </w:r>
          </w:p>
        </w:tc>
        <w:tc>
          <w:tcPr>
            <w:tcW w:w="990" w:type="dxa"/>
            <w:shd w:val="clear" w:color="auto" w:fill="auto"/>
            <w:vAlign w:val="center"/>
            <w:hideMark/>
          </w:tcPr>
          <w:p w14:paraId="6EE48B31" w14:textId="77777777" w:rsidR="00C6298A" w:rsidRPr="00C6298A" w:rsidRDefault="00C6298A" w:rsidP="00C6298A">
            <w:pPr>
              <w:widowControl w:val="0"/>
              <w:jc w:val="center"/>
              <w:rPr>
                <w:color w:val="000000"/>
                <w:sz w:val="18"/>
                <w:szCs w:val="14"/>
              </w:rPr>
            </w:pPr>
            <w:r w:rsidRPr="00C6298A">
              <w:rPr>
                <w:color w:val="000000"/>
                <w:sz w:val="18"/>
                <w:szCs w:val="14"/>
              </w:rPr>
              <w:t>14 980</w:t>
            </w:r>
          </w:p>
        </w:tc>
        <w:tc>
          <w:tcPr>
            <w:tcW w:w="990" w:type="dxa"/>
            <w:shd w:val="clear" w:color="auto" w:fill="auto"/>
            <w:vAlign w:val="center"/>
            <w:hideMark/>
          </w:tcPr>
          <w:p w14:paraId="50BCC505" w14:textId="77777777" w:rsidR="00C6298A" w:rsidRPr="00C6298A" w:rsidRDefault="00C6298A" w:rsidP="00C6298A">
            <w:pPr>
              <w:widowControl w:val="0"/>
              <w:jc w:val="center"/>
              <w:rPr>
                <w:color w:val="000000"/>
                <w:sz w:val="18"/>
                <w:szCs w:val="14"/>
              </w:rPr>
            </w:pPr>
            <w:r w:rsidRPr="00C6298A">
              <w:rPr>
                <w:color w:val="000000"/>
                <w:sz w:val="18"/>
                <w:szCs w:val="14"/>
              </w:rPr>
              <w:t>16 384</w:t>
            </w:r>
          </w:p>
        </w:tc>
        <w:tc>
          <w:tcPr>
            <w:tcW w:w="990" w:type="dxa"/>
            <w:shd w:val="clear" w:color="auto" w:fill="auto"/>
            <w:vAlign w:val="center"/>
            <w:hideMark/>
          </w:tcPr>
          <w:p w14:paraId="74DF3225" w14:textId="77777777" w:rsidR="00C6298A" w:rsidRPr="00C6298A" w:rsidRDefault="00C6298A" w:rsidP="00C6298A">
            <w:pPr>
              <w:widowControl w:val="0"/>
              <w:jc w:val="center"/>
              <w:rPr>
                <w:color w:val="000000"/>
                <w:sz w:val="18"/>
                <w:szCs w:val="14"/>
              </w:rPr>
            </w:pPr>
            <w:r w:rsidRPr="00C6298A">
              <w:rPr>
                <w:color w:val="000000"/>
                <w:sz w:val="18"/>
                <w:szCs w:val="14"/>
              </w:rPr>
              <w:t>17 890</w:t>
            </w:r>
          </w:p>
        </w:tc>
        <w:tc>
          <w:tcPr>
            <w:tcW w:w="990" w:type="dxa"/>
            <w:shd w:val="clear" w:color="auto" w:fill="auto"/>
            <w:vAlign w:val="center"/>
            <w:hideMark/>
          </w:tcPr>
          <w:p w14:paraId="3193B3C6" w14:textId="77777777" w:rsidR="00C6298A" w:rsidRPr="00C6298A" w:rsidRDefault="00C6298A" w:rsidP="00C6298A">
            <w:pPr>
              <w:widowControl w:val="0"/>
              <w:jc w:val="center"/>
              <w:rPr>
                <w:color w:val="000000"/>
                <w:sz w:val="18"/>
                <w:szCs w:val="14"/>
              </w:rPr>
            </w:pPr>
            <w:r w:rsidRPr="00C6298A">
              <w:rPr>
                <w:color w:val="000000"/>
                <w:sz w:val="18"/>
                <w:szCs w:val="14"/>
              </w:rPr>
              <w:t>19 477</w:t>
            </w:r>
          </w:p>
        </w:tc>
        <w:tc>
          <w:tcPr>
            <w:tcW w:w="993" w:type="dxa"/>
            <w:shd w:val="clear" w:color="auto" w:fill="auto"/>
            <w:vAlign w:val="center"/>
            <w:hideMark/>
          </w:tcPr>
          <w:p w14:paraId="0A647000" w14:textId="77777777" w:rsidR="00C6298A" w:rsidRPr="00C6298A" w:rsidRDefault="00C6298A" w:rsidP="00C6298A">
            <w:pPr>
              <w:widowControl w:val="0"/>
              <w:jc w:val="center"/>
              <w:rPr>
                <w:color w:val="000000"/>
                <w:sz w:val="18"/>
                <w:szCs w:val="14"/>
              </w:rPr>
            </w:pPr>
            <w:r w:rsidRPr="00C6298A">
              <w:rPr>
                <w:color w:val="000000"/>
                <w:sz w:val="18"/>
                <w:szCs w:val="14"/>
              </w:rPr>
              <w:t>29 791</w:t>
            </w:r>
          </w:p>
        </w:tc>
      </w:tr>
      <w:tr w:rsidR="00C6298A" w:rsidRPr="00C6298A" w14:paraId="68049595" w14:textId="77777777" w:rsidTr="00C6298A">
        <w:trPr>
          <w:trHeight w:val="23"/>
          <w:jc w:val="center"/>
        </w:trPr>
        <w:tc>
          <w:tcPr>
            <w:tcW w:w="15018" w:type="dxa"/>
            <w:gridSpan w:val="13"/>
            <w:shd w:val="clear" w:color="auto" w:fill="auto"/>
            <w:vAlign w:val="center"/>
            <w:hideMark/>
          </w:tcPr>
          <w:p w14:paraId="3110AE89" w14:textId="77777777" w:rsidR="00C6298A" w:rsidRPr="00C6298A" w:rsidRDefault="00C6298A" w:rsidP="00C6298A">
            <w:pPr>
              <w:widowControl w:val="0"/>
              <w:jc w:val="center"/>
              <w:rPr>
                <w:color w:val="000000"/>
                <w:sz w:val="18"/>
                <w:szCs w:val="14"/>
              </w:rPr>
            </w:pPr>
            <w:r w:rsidRPr="00C6298A">
              <w:rPr>
                <w:color w:val="000000"/>
                <w:sz w:val="18"/>
                <w:szCs w:val="14"/>
              </w:rPr>
              <w:t>Теплоснабжение</w:t>
            </w:r>
          </w:p>
        </w:tc>
      </w:tr>
      <w:tr w:rsidR="00C6298A" w:rsidRPr="00C6298A" w14:paraId="4CA88047" w14:textId="77777777" w:rsidTr="00C6298A">
        <w:trPr>
          <w:gridAfter w:val="1"/>
          <w:wAfter w:w="14" w:type="dxa"/>
          <w:trHeight w:val="23"/>
          <w:jc w:val="center"/>
        </w:trPr>
        <w:tc>
          <w:tcPr>
            <w:tcW w:w="3823" w:type="dxa"/>
            <w:shd w:val="clear" w:color="auto" w:fill="auto"/>
            <w:vAlign w:val="center"/>
            <w:hideMark/>
          </w:tcPr>
          <w:p w14:paraId="12EB70D7" w14:textId="77777777" w:rsidR="00C6298A" w:rsidRPr="00C6298A" w:rsidRDefault="00C6298A" w:rsidP="00C6298A">
            <w:pPr>
              <w:widowControl w:val="0"/>
              <w:rPr>
                <w:color w:val="000000"/>
                <w:sz w:val="18"/>
                <w:szCs w:val="14"/>
              </w:rPr>
            </w:pPr>
            <w:r w:rsidRPr="00C6298A">
              <w:rPr>
                <w:color w:val="000000"/>
                <w:sz w:val="18"/>
                <w:szCs w:val="14"/>
              </w:rPr>
              <w:t>Прогноз спроса населения на коммунальный ресурс</w:t>
            </w:r>
          </w:p>
        </w:tc>
        <w:tc>
          <w:tcPr>
            <w:tcW w:w="1144" w:type="dxa"/>
            <w:shd w:val="clear" w:color="auto" w:fill="auto"/>
            <w:vAlign w:val="center"/>
            <w:hideMark/>
          </w:tcPr>
          <w:p w14:paraId="6D54974F" w14:textId="77777777" w:rsidR="00C6298A" w:rsidRPr="00C6298A" w:rsidRDefault="00C6298A" w:rsidP="00C6298A">
            <w:pPr>
              <w:widowControl w:val="0"/>
              <w:jc w:val="center"/>
              <w:rPr>
                <w:color w:val="000000"/>
                <w:sz w:val="18"/>
                <w:szCs w:val="14"/>
              </w:rPr>
            </w:pPr>
            <w:proofErr w:type="spellStart"/>
            <w:r w:rsidRPr="00C6298A">
              <w:rPr>
                <w:color w:val="000000"/>
                <w:sz w:val="18"/>
                <w:szCs w:val="14"/>
              </w:rPr>
              <w:t>тыс.Гкал</w:t>
            </w:r>
            <w:proofErr w:type="spellEnd"/>
          </w:p>
        </w:tc>
        <w:tc>
          <w:tcPr>
            <w:tcW w:w="1124" w:type="dxa"/>
            <w:shd w:val="clear" w:color="auto" w:fill="auto"/>
            <w:vAlign w:val="center"/>
            <w:hideMark/>
          </w:tcPr>
          <w:p w14:paraId="613D9C2C" w14:textId="77777777" w:rsidR="00C6298A" w:rsidRPr="00C6298A" w:rsidRDefault="00C6298A" w:rsidP="00C6298A">
            <w:pPr>
              <w:widowControl w:val="0"/>
              <w:jc w:val="center"/>
              <w:rPr>
                <w:color w:val="000000"/>
                <w:sz w:val="18"/>
                <w:szCs w:val="14"/>
              </w:rPr>
            </w:pPr>
            <w:r w:rsidRPr="00C6298A">
              <w:rPr>
                <w:color w:val="000000"/>
                <w:sz w:val="18"/>
                <w:szCs w:val="14"/>
              </w:rPr>
              <w:t>2</w:t>
            </w:r>
          </w:p>
        </w:tc>
        <w:tc>
          <w:tcPr>
            <w:tcW w:w="990" w:type="dxa"/>
            <w:shd w:val="clear" w:color="auto" w:fill="auto"/>
            <w:vAlign w:val="center"/>
            <w:hideMark/>
          </w:tcPr>
          <w:p w14:paraId="139D222C" w14:textId="77777777" w:rsidR="00C6298A" w:rsidRPr="00C6298A" w:rsidRDefault="00C6298A" w:rsidP="00C6298A">
            <w:pPr>
              <w:widowControl w:val="0"/>
              <w:jc w:val="center"/>
              <w:rPr>
                <w:color w:val="000000"/>
                <w:sz w:val="18"/>
                <w:szCs w:val="14"/>
              </w:rPr>
            </w:pPr>
            <w:r w:rsidRPr="00C6298A">
              <w:rPr>
                <w:color w:val="000000"/>
                <w:sz w:val="18"/>
                <w:szCs w:val="14"/>
              </w:rPr>
              <w:t>2</w:t>
            </w:r>
          </w:p>
        </w:tc>
        <w:tc>
          <w:tcPr>
            <w:tcW w:w="990" w:type="dxa"/>
            <w:shd w:val="clear" w:color="auto" w:fill="auto"/>
            <w:vAlign w:val="center"/>
            <w:hideMark/>
          </w:tcPr>
          <w:p w14:paraId="0E34B1D4" w14:textId="77777777" w:rsidR="00C6298A" w:rsidRPr="00C6298A" w:rsidRDefault="00C6298A" w:rsidP="00C6298A">
            <w:pPr>
              <w:widowControl w:val="0"/>
              <w:jc w:val="center"/>
              <w:rPr>
                <w:color w:val="000000"/>
                <w:sz w:val="18"/>
                <w:szCs w:val="14"/>
              </w:rPr>
            </w:pPr>
            <w:r w:rsidRPr="00C6298A">
              <w:rPr>
                <w:color w:val="000000"/>
                <w:sz w:val="18"/>
                <w:szCs w:val="14"/>
              </w:rPr>
              <w:t>2</w:t>
            </w:r>
          </w:p>
        </w:tc>
        <w:tc>
          <w:tcPr>
            <w:tcW w:w="990" w:type="dxa"/>
            <w:shd w:val="clear" w:color="auto" w:fill="auto"/>
            <w:vAlign w:val="center"/>
            <w:hideMark/>
          </w:tcPr>
          <w:p w14:paraId="1696BC34" w14:textId="77777777" w:rsidR="00C6298A" w:rsidRPr="00C6298A" w:rsidRDefault="00C6298A" w:rsidP="00C6298A">
            <w:pPr>
              <w:widowControl w:val="0"/>
              <w:jc w:val="center"/>
              <w:rPr>
                <w:color w:val="000000"/>
                <w:sz w:val="18"/>
                <w:szCs w:val="14"/>
              </w:rPr>
            </w:pPr>
            <w:r w:rsidRPr="00C6298A">
              <w:rPr>
                <w:color w:val="000000"/>
                <w:sz w:val="18"/>
                <w:szCs w:val="14"/>
              </w:rPr>
              <w:t>2,4</w:t>
            </w:r>
          </w:p>
        </w:tc>
        <w:tc>
          <w:tcPr>
            <w:tcW w:w="990" w:type="dxa"/>
            <w:shd w:val="clear" w:color="auto" w:fill="auto"/>
            <w:vAlign w:val="center"/>
            <w:hideMark/>
          </w:tcPr>
          <w:p w14:paraId="2FBED47C" w14:textId="77777777" w:rsidR="00C6298A" w:rsidRPr="00C6298A" w:rsidRDefault="00C6298A" w:rsidP="00C6298A">
            <w:pPr>
              <w:widowControl w:val="0"/>
              <w:jc w:val="center"/>
              <w:rPr>
                <w:color w:val="000000"/>
                <w:sz w:val="18"/>
                <w:szCs w:val="14"/>
              </w:rPr>
            </w:pPr>
            <w:r w:rsidRPr="00C6298A">
              <w:rPr>
                <w:color w:val="000000"/>
                <w:sz w:val="18"/>
                <w:szCs w:val="14"/>
              </w:rPr>
              <w:t>2,4</w:t>
            </w:r>
          </w:p>
        </w:tc>
        <w:tc>
          <w:tcPr>
            <w:tcW w:w="990" w:type="dxa"/>
            <w:shd w:val="clear" w:color="auto" w:fill="auto"/>
            <w:vAlign w:val="center"/>
            <w:hideMark/>
          </w:tcPr>
          <w:p w14:paraId="46EA585C" w14:textId="77777777" w:rsidR="00C6298A" w:rsidRPr="00C6298A" w:rsidRDefault="00C6298A" w:rsidP="00C6298A">
            <w:pPr>
              <w:widowControl w:val="0"/>
              <w:jc w:val="center"/>
              <w:rPr>
                <w:color w:val="000000"/>
                <w:sz w:val="18"/>
                <w:szCs w:val="14"/>
              </w:rPr>
            </w:pPr>
            <w:r w:rsidRPr="00C6298A">
              <w:rPr>
                <w:color w:val="000000"/>
                <w:sz w:val="18"/>
                <w:szCs w:val="14"/>
              </w:rPr>
              <w:t>2,4</w:t>
            </w:r>
          </w:p>
        </w:tc>
        <w:tc>
          <w:tcPr>
            <w:tcW w:w="990" w:type="dxa"/>
            <w:shd w:val="clear" w:color="auto" w:fill="auto"/>
            <w:vAlign w:val="center"/>
            <w:hideMark/>
          </w:tcPr>
          <w:p w14:paraId="274CADEB" w14:textId="77777777" w:rsidR="00C6298A" w:rsidRPr="00C6298A" w:rsidRDefault="00C6298A" w:rsidP="00C6298A">
            <w:pPr>
              <w:widowControl w:val="0"/>
              <w:jc w:val="center"/>
              <w:rPr>
                <w:color w:val="000000"/>
                <w:sz w:val="18"/>
                <w:szCs w:val="14"/>
              </w:rPr>
            </w:pPr>
            <w:r w:rsidRPr="00C6298A">
              <w:rPr>
                <w:color w:val="000000"/>
                <w:sz w:val="18"/>
                <w:szCs w:val="14"/>
              </w:rPr>
              <w:t>2,4</w:t>
            </w:r>
          </w:p>
        </w:tc>
        <w:tc>
          <w:tcPr>
            <w:tcW w:w="990" w:type="dxa"/>
            <w:shd w:val="clear" w:color="auto" w:fill="auto"/>
            <w:vAlign w:val="center"/>
            <w:hideMark/>
          </w:tcPr>
          <w:p w14:paraId="43B8EACF" w14:textId="77777777" w:rsidR="00C6298A" w:rsidRPr="00C6298A" w:rsidRDefault="00C6298A" w:rsidP="00C6298A">
            <w:pPr>
              <w:widowControl w:val="0"/>
              <w:jc w:val="center"/>
              <w:rPr>
                <w:color w:val="000000"/>
                <w:sz w:val="18"/>
                <w:szCs w:val="14"/>
              </w:rPr>
            </w:pPr>
            <w:r w:rsidRPr="00C6298A">
              <w:rPr>
                <w:color w:val="000000"/>
                <w:sz w:val="18"/>
                <w:szCs w:val="14"/>
              </w:rPr>
              <w:t>2,6</w:t>
            </w:r>
          </w:p>
        </w:tc>
        <w:tc>
          <w:tcPr>
            <w:tcW w:w="990" w:type="dxa"/>
            <w:shd w:val="clear" w:color="auto" w:fill="auto"/>
            <w:vAlign w:val="center"/>
            <w:hideMark/>
          </w:tcPr>
          <w:p w14:paraId="2814EA42" w14:textId="77777777" w:rsidR="00C6298A" w:rsidRPr="00C6298A" w:rsidRDefault="00C6298A" w:rsidP="00C6298A">
            <w:pPr>
              <w:widowControl w:val="0"/>
              <w:jc w:val="center"/>
              <w:rPr>
                <w:color w:val="000000"/>
                <w:sz w:val="18"/>
                <w:szCs w:val="14"/>
              </w:rPr>
            </w:pPr>
            <w:r w:rsidRPr="00C6298A">
              <w:rPr>
                <w:color w:val="000000"/>
                <w:sz w:val="18"/>
                <w:szCs w:val="14"/>
              </w:rPr>
              <w:t>2,6</w:t>
            </w:r>
          </w:p>
        </w:tc>
        <w:tc>
          <w:tcPr>
            <w:tcW w:w="993" w:type="dxa"/>
            <w:shd w:val="clear" w:color="auto" w:fill="auto"/>
            <w:vAlign w:val="center"/>
            <w:hideMark/>
          </w:tcPr>
          <w:p w14:paraId="456B9E66" w14:textId="77777777" w:rsidR="00C6298A" w:rsidRPr="00C6298A" w:rsidRDefault="00C6298A" w:rsidP="00C6298A">
            <w:pPr>
              <w:widowControl w:val="0"/>
              <w:jc w:val="center"/>
              <w:rPr>
                <w:color w:val="000000"/>
                <w:sz w:val="18"/>
                <w:szCs w:val="14"/>
              </w:rPr>
            </w:pPr>
            <w:r w:rsidRPr="00C6298A">
              <w:rPr>
                <w:color w:val="000000"/>
                <w:sz w:val="18"/>
                <w:szCs w:val="14"/>
              </w:rPr>
              <w:t>2,60</w:t>
            </w:r>
          </w:p>
        </w:tc>
      </w:tr>
      <w:tr w:rsidR="00C6298A" w:rsidRPr="00C6298A" w14:paraId="431153ED" w14:textId="77777777" w:rsidTr="00C6298A">
        <w:trPr>
          <w:gridAfter w:val="1"/>
          <w:wAfter w:w="14" w:type="dxa"/>
          <w:trHeight w:val="23"/>
          <w:jc w:val="center"/>
        </w:trPr>
        <w:tc>
          <w:tcPr>
            <w:tcW w:w="3823" w:type="dxa"/>
            <w:shd w:val="clear" w:color="auto" w:fill="auto"/>
            <w:vAlign w:val="center"/>
            <w:hideMark/>
          </w:tcPr>
          <w:p w14:paraId="774DF9BC" w14:textId="77777777" w:rsidR="00C6298A" w:rsidRPr="00C6298A" w:rsidRDefault="00C6298A" w:rsidP="00C6298A">
            <w:pPr>
              <w:widowControl w:val="0"/>
              <w:rPr>
                <w:color w:val="000000"/>
                <w:sz w:val="18"/>
                <w:szCs w:val="14"/>
              </w:rPr>
            </w:pPr>
            <w:r w:rsidRPr="00C6298A">
              <w:rPr>
                <w:color w:val="000000"/>
                <w:sz w:val="18"/>
                <w:szCs w:val="14"/>
              </w:rPr>
              <w:t>Прогнозируемый тариф на коммунальный ресурс (средний)</w:t>
            </w:r>
          </w:p>
        </w:tc>
        <w:tc>
          <w:tcPr>
            <w:tcW w:w="1144" w:type="dxa"/>
            <w:shd w:val="clear" w:color="auto" w:fill="auto"/>
            <w:vAlign w:val="center"/>
            <w:hideMark/>
          </w:tcPr>
          <w:p w14:paraId="05728841" w14:textId="77777777" w:rsidR="00C6298A" w:rsidRPr="00C6298A" w:rsidRDefault="00C6298A" w:rsidP="00C6298A">
            <w:pPr>
              <w:widowControl w:val="0"/>
              <w:jc w:val="center"/>
              <w:rPr>
                <w:color w:val="000000"/>
                <w:sz w:val="18"/>
                <w:szCs w:val="14"/>
              </w:rPr>
            </w:pPr>
            <w:r w:rsidRPr="00C6298A">
              <w:rPr>
                <w:color w:val="000000"/>
                <w:sz w:val="18"/>
                <w:szCs w:val="14"/>
              </w:rPr>
              <w:t>руб./Гкал</w:t>
            </w:r>
          </w:p>
        </w:tc>
        <w:tc>
          <w:tcPr>
            <w:tcW w:w="1124" w:type="dxa"/>
            <w:shd w:val="clear" w:color="auto" w:fill="auto"/>
            <w:vAlign w:val="center"/>
            <w:hideMark/>
          </w:tcPr>
          <w:p w14:paraId="15E1C8E8" w14:textId="77777777" w:rsidR="00C6298A" w:rsidRPr="00C6298A" w:rsidRDefault="00C6298A" w:rsidP="00C6298A">
            <w:pPr>
              <w:widowControl w:val="0"/>
              <w:jc w:val="center"/>
              <w:rPr>
                <w:color w:val="000000"/>
                <w:sz w:val="18"/>
                <w:szCs w:val="14"/>
              </w:rPr>
            </w:pPr>
            <w:r w:rsidRPr="00C6298A">
              <w:rPr>
                <w:color w:val="000000"/>
                <w:sz w:val="18"/>
                <w:szCs w:val="14"/>
              </w:rPr>
              <w:t>3 013</w:t>
            </w:r>
          </w:p>
        </w:tc>
        <w:tc>
          <w:tcPr>
            <w:tcW w:w="990" w:type="dxa"/>
            <w:shd w:val="clear" w:color="auto" w:fill="auto"/>
            <w:vAlign w:val="center"/>
            <w:hideMark/>
          </w:tcPr>
          <w:p w14:paraId="11E534F7" w14:textId="77777777" w:rsidR="00C6298A" w:rsidRPr="00C6298A" w:rsidRDefault="00C6298A" w:rsidP="00C6298A">
            <w:pPr>
              <w:widowControl w:val="0"/>
              <w:jc w:val="center"/>
              <w:rPr>
                <w:color w:val="000000"/>
                <w:sz w:val="18"/>
                <w:szCs w:val="14"/>
              </w:rPr>
            </w:pPr>
            <w:r w:rsidRPr="00C6298A">
              <w:rPr>
                <w:color w:val="000000"/>
                <w:sz w:val="18"/>
                <w:szCs w:val="14"/>
              </w:rPr>
              <w:t>2 889</w:t>
            </w:r>
          </w:p>
        </w:tc>
        <w:tc>
          <w:tcPr>
            <w:tcW w:w="990" w:type="dxa"/>
            <w:shd w:val="clear" w:color="auto" w:fill="auto"/>
            <w:vAlign w:val="center"/>
            <w:hideMark/>
          </w:tcPr>
          <w:p w14:paraId="212DA28D" w14:textId="77777777" w:rsidR="00C6298A" w:rsidRPr="00C6298A" w:rsidRDefault="00C6298A" w:rsidP="00C6298A">
            <w:pPr>
              <w:widowControl w:val="0"/>
              <w:jc w:val="center"/>
              <w:rPr>
                <w:color w:val="000000"/>
                <w:sz w:val="18"/>
                <w:szCs w:val="14"/>
              </w:rPr>
            </w:pPr>
            <w:r w:rsidRPr="00C6298A">
              <w:rPr>
                <w:color w:val="000000"/>
                <w:sz w:val="18"/>
                <w:szCs w:val="14"/>
              </w:rPr>
              <w:t>2 993</w:t>
            </w:r>
          </w:p>
        </w:tc>
        <w:tc>
          <w:tcPr>
            <w:tcW w:w="990" w:type="dxa"/>
            <w:shd w:val="clear" w:color="auto" w:fill="auto"/>
            <w:vAlign w:val="center"/>
            <w:hideMark/>
          </w:tcPr>
          <w:p w14:paraId="6EC1C540" w14:textId="77777777" w:rsidR="00C6298A" w:rsidRPr="00C6298A" w:rsidRDefault="00C6298A" w:rsidP="00C6298A">
            <w:pPr>
              <w:widowControl w:val="0"/>
              <w:jc w:val="center"/>
              <w:rPr>
                <w:color w:val="000000"/>
                <w:sz w:val="18"/>
                <w:szCs w:val="14"/>
              </w:rPr>
            </w:pPr>
            <w:r w:rsidRPr="00C6298A">
              <w:rPr>
                <w:color w:val="000000"/>
                <w:sz w:val="18"/>
                <w:szCs w:val="14"/>
              </w:rPr>
              <w:t>3 101</w:t>
            </w:r>
          </w:p>
        </w:tc>
        <w:tc>
          <w:tcPr>
            <w:tcW w:w="990" w:type="dxa"/>
            <w:shd w:val="clear" w:color="auto" w:fill="auto"/>
            <w:vAlign w:val="center"/>
            <w:hideMark/>
          </w:tcPr>
          <w:p w14:paraId="1AB913C6" w14:textId="77777777" w:rsidR="00C6298A" w:rsidRPr="00C6298A" w:rsidRDefault="00C6298A" w:rsidP="00C6298A">
            <w:pPr>
              <w:widowControl w:val="0"/>
              <w:jc w:val="center"/>
              <w:rPr>
                <w:color w:val="000000"/>
                <w:sz w:val="18"/>
                <w:szCs w:val="14"/>
              </w:rPr>
            </w:pPr>
            <w:r w:rsidRPr="00C6298A">
              <w:rPr>
                <w:color w:val="000000"/>
                <w:sz w:val="18"/>
                <w:szCs w:val="14"/>
              </w:rPr>
              <w:t>3 212</w:t>
            </w:r>
          </w:p>
        </w:tc>
        <w:tc>
          <w:tcPr>
            <w:tcW w:w="990" w:type="dxa"/>
            <w:shd w:val="clear" w:color="auto" w:fill="auto"/>
            <w:vAlign w:val="center"/>
            <w:hideMark/>
          </w:tcPr>
          <w:p w14:paraId="49385F95" w14:textId="77777777" w:rsidR="00C6298A" w:rsidRPr="00C6298A" w:rsidRDefault="00C6298A" w:rsidP="00C6298A">
            <w:pPr>
              <w:widowControl w:val="0"/>
              <w:jc w:val="center"/>
              <w:rPr>
                <w:color w:val="000000"/>
                <w:sz w:val="18"/>
                <w:szCs w:val="14"/>
              </w:rPr>
            </w:pPr>
            <w:r w:rsidRPr="00C6298A">
              <w:rPr>
                <w:color w:val="000000"/>
                <w:sz w:val="18"/>
                <w:szCs w:val="14"/>
              </w:rPr>
              <w:t>3 328</w:t>
            </w:r>
          </w:p>
        </w:tc>
        <w:tc>
          <w:tcPr>
            <w:tcW w:w="990" w:type="dxa"/>
            <w:shd w:val="clear" w:color="auto" w:fill="auto"/>
            <w:vAlign w:val="center"/>
            <w:hideMark/>
          </w:tcPr>
          <w:p w14:paraId="12B7AA01" w14:textId="77777777" w:rsidR="00C6298A" w:rsidRPr="00C6298A" w:rsidRDefault="00C6298A" w:rsidP="00C6298A">
            <w:pPr>
              <w:widowControl w:val="0"/>
              <w:jc w:val="center"/>
              <w:rPr>
                <w:color w:val="000000"/>
                <w:sz w:val="18"/>
                <w:szCs w:val="14"/>
              </w:rPr>
            </w:pPr>
            <w:r w:rsidRPr="00C6298A">
              <w:rPr>
                <w:color w:val="000000"/>
                <w:sz w:val="18"/>
                <w:szCs w:val="14"/>
              </w:rPr>
              <w:t>3 448</w:t>
            </w:r>
          </w:p>
        </w:tc>
        <w:tc>
          <w:tcPr>
            <w:tcW w:w="990" w:type="dxa"/>
            <w:shd w:val="clear" w:color="auto" w:fill="auto"/>
            <w:vAlign w:val="center"/>
            <w:hideMark/>
          </w:tcPr>
          <w:p w14:paraId="2B0197CB" w14:textId="77777777" w:rsidR="00C6298A" w:rsidRPr="00C6298A" w:rsidRDefault="00C6298A" w:rsidP="00C6298A">
            <w:pPr>
              <w:widowControl w:val="0"/>
              <w:jc w:val="center"/>
              <w:rPr>
                <w:color w:val="000000"/>
                <w:sz w:val="18"/>
                <w:szCs w:val="14"/>
              </w:rPr>
            </w:pPr>
            <w:r w:rsidRPr="00C6298A">
              <w:rPr>
                <w:color w:val="000000"/>
                <w:sz w:val="18"/>
                <w:szCs w:val="14"/>
              </w:rPr>
              <w:t>3 572</w:t>
            </w:r>
          </w:p>
        </w:tc>
        <w:tc>
          <w:tcPr>
            <w:tcW w:w="990" w:type="dxa"/>
            <w:shd w:val="clear" w:color="auto" w:fill="auto"/>
            <w:vAlign w:val="center"/>
            <w:hideMark/>
          </w:tcPr>
          <w:p w14:paraId="77291FC2" w14:textId="77777777" w:rsidR="00C6298A" w:rsidRPr="00C6298A" w:rsidRDefault="00C6298A" w:rsidP="00C6298A">
            <w:pPr>
              <w:widowControl w:val="0"/>
              <w:jc w:val="center"/>
              <w:rPr>
                <w:color w:val="000000"/>
                <w:sz w:val="18"/>
                <w:szCs w:val="14"/>
              </w:rPr>
            </w:pPr>
            <w:r w:rsidRPr="00C6298A">
              <w:rPr>
                <w:color w:val="000000"/>
                <w:sz w:val="18"/>
                <w:szCs w:val="14"/>
              </w:rPr>
              <w:t>3 700</w:t>
            </w:r>
          </w:p>
        </w:tc>
        <w:tc>
          <w:tcPr>
            <w:tcW w:w="993" w:type="dxa"/>
            <w:shd w:val="clear" w:color="auto" w:fill="auto"/>
            <w:vAlign w:val="center"/>
            <w:hideMark/>
          </w:tcPr>
          <w:p w14:paraId="7FB44D95" w14:textId="77777777" w:rsidR="00C6298A" w:rsidRPr="00C6298A" w:rsidRDefault="00C6298A" w:rsidP="00C6298A">
            <w:pPr>
              <w:widowControl w:val="0"/>
              <w:jc w:val="center"/>
              <w:rPr>
                <w:color w:val="000000"/>
                <w:sz w:val="18"/>
                <w:szCs w:val="14"/>
              </w:rPr>
            </w:pPr>
            <w:r w:rsidRPr="00C6298A">
              <w:rPr>
                <w:color w:val="000000"/>
                <w:sz w:val="18"/>
                <w:szCs w:val="14"/>
              </w:rPr>
              <w:t>4 412</w:t>
            </w:r>
          </w:p>
        </w:tc>
      </w:tr>
      <w:tr w:rsidR="00C6298A" w:rsidRPr="00C6298A" w14:paraId="34A3E827" w14:textId="77777777" w:rsidTr="00C6298A">
        <w:trPr>
          <w:gridAfter w:val="1"/>
          <w:wAfter w:w="14" w:type="dxa"/>
          <w:trHeight w:val="23"/>
          <w:jc w:val="center"/>
        </w:trPr>
        <w:tc>
          <w:tcPr>
            <w:tcW w:w="3823" w:type="dxa"/>
            <w:shd w:val="clear" w:color="auto" w:fill="auto"/>
            <w:vAlign w:val="center"/>
            <w:hideMark/>
          </w:tcPr>
          <w:p w14:paraId="0ACD7C40" w14:textId="77777777" w:rsidR="00C6298A" w:rsidRPr="00C6298A" w:rsidRDefault="00C6298A" w:rsidP="00C6298A">
            <w:pPr>
              <w:widowControl w:val="0"/>
              <w:rPr>
                <w:color w:val="000000"/>
                <w:sz w:val="18"/>
                <w:szCs w:val="14"/>
              </w:rPr>
            </w:pPr>
            <w:r w:rsidRPr="00C6298A">
              <w:rPr>
                <w:color w:val="000000"/>
                <w:sz w:val="18"/>
                <w:szCs w:val="14"/>
              </w:rPr>
              <w:t>Расходы населения на коммунальный ресурс</w:t>
            </w:r>
          </w:p>
        </w:tc>
        <w:tc>
          <w:tcPr>
            <w:tcW w:w="1144" w:type="dxa"/>
            <w:shd w:val="clear" w:color="auto" w:fill="auto"/>
            <w:vAlign w:val="center"/>
            <w:hideMark/>
          </w:tcPr>
          <w:p w14:paraId="08244BDD" w14:textId="77777777" w:rsidR="00C6298A" w:rsidRPr="00C6298A" w:rsidRDefault="00C6298A" w:rsidP="00C6298A">
            <w:pPr>
              <w:widowControl w:val="0"/>
              <w:jc w:val="center"/>
              <w:rPr>
                <w:color w:val="000000"/>
                <w:sz w:val="18"/>
                <w:szCs w:val="14"/>
              </w:rPr>
            </w:pPr>
            <w:r w:rsidRPr="00C6298A">
              <w:rPr>
                <w:color w:val="000000"/>
                <w:sz w:val="18"/>
                <w:szCs w:val="14"/>
              </w:rPr>
              <w:t>тыс. руб.</w:t>
            </w:r>
          </w:p>
        </w:tc>
        <w:tc>
          <w:tcPr>
            <w:tcW w:w="1124" w:type="dxa"/>
            <w:shd w:val="clear" w:color="auto" w:fill="auto"/>
            <w:vAlign w:val="center"/>
            <w:hideMark/>
          </w:tcPr>
          <w:p w14:paraId="737F21FE" w14:textId="77777777" w:rsidR="00C6298A" w:rsidRPr="00C6298A" w:rsidRDefault="00C6298A" w:rsidP="00C6298A">
            <w:pPr>
              <w:widowControl w:val="0"/>
              <w:jc w:val="center"/>
              <w:rPr>
                <w:color w:val="000000"/>
                <w:sz w:val="18"/>
                <w:szCs w:val="14"/>
              </w:rPr>
            </w:pPr>
            <w:r w:rsidRPr="00C6298A">
              <w:rPr>
                <w:color w:val="000000"/>
                <w:sz w:val="18"/>
                <w:szCs w:val="14"/>
              </w:rPr>
              <w:t>6 170</w:t>
            </w:r>
          </w:p>
        </w:tc>
        <w:tc>
          <w:tcPr>
            <w:tcW w:w="990" w:type="dxa"/>
            <w:shd w:val="clear" w:color="auto" w:fill="auto"/>
            <w:vAlign w:val="center"/>
            <w:hideMark/>
          </w:tcPr>
          <w:p w14:paraId="6F47FCC4" w14:textId="77777777" w:rsidR="00C6298A" w:rsidRPr="00C6298A" w:rsidRDefault="00C6298A" w:rsidP="00C6298A">
            <w:pPr>
              <w:widowControl w:val="0"/>
              <w:jc w:val="center"/>
              <w:rPr>
                <w:color w:val="000000"/>
                <w:sz w:val="18"/>
                <w:szCs w:val="14"/>
              </w:rPr>
            </w:pPr>
            <w:r w:rsidRPr="00C6298A">
              <w:rPr>
                <w:color w:val="000000"/>
                <w:sz w:val="18"/>
                <w:szCs w:val="14"/>
              </w:rPr>
              <w:t>5 869</w:t>
            </w:r>
          </w:p>
        </w:tc>
        <w:tc>
          <w:tcPr>
            <w:tcW w:w="990" w:type="dxa"/>
            <w:shd w:val="clear" w:color="auto" w:fill="auto"/>
            <w:vAlign w:val="center"/>
            <w:hideMark/>
          </w:tcPr>
          <w:p w14:paraId="37B8CFD5" w14:textId="77777777" w:rsidR="00C6298A" w:rsidRPr="00C6298A" w:rsidRDefault="00C6298A" w:rsidP="00C6298A">
            <w:pPr>
              <w:widowControl w:val="0"/>
              <w:jc w:val="center"/>
              <w:rPr>
                <w:color w:val="000000"/>
                <w:sz w:val="18"/>
                <w:szCs w:val="14"/>
              </w:rPr>
            </w:pPr>
            <w:r w:rsidRPr="00C6298A">
              <w:rPr>
                <w:color w:val="000000"/>
                <w:sz w:val="18"/>
                <w:szCs w:val="14"/>
              </w:rPr>
              <w:t>6 080</w:t>
            </w:r>
          </w:p>
        </w:tc>
        <w:tc>
          <w:tcPr>
            <w:tcW w:w="990" w:type="dxa"/>
            <w:shd w:val="clear" w:color="auto" w:fill="auto"/>
            <w:vAlign w:val="center"/>
            <w:hideMark/>
          </w:tcPr>
          <w:p w14:paraId="4809F61F" w14:textId="77777777" w:rsidR="00C6298A" w:rsidRPr="00C6298A" w:rsidRDefault="00C6298A" w:rsidP="00C6298A">
            <w:pPr>
              <w:widowControl w:val="0"/>
              <w:jc w:val="center"/>
              <w:rPr>
                <w:color w:val="000000"/>
                <w:sz w:val="18"/>
                <w:szCs w:val="14"/>
              </w:rPr>
            </w:pPr>
            <w:r w:rsidRPr="00C6298A">
              <w:rPr>
                <w:color w:val="000000"/>
                <w:sz w:val="18"/>
                <w:szCs w:val="14"/>
              </w:rPr>
              <w:t>7 509</w:t>
            </w:r>
          </w:p>
        </w:tc>
        <w:tc>
          <w:tcPr>
            <w:tcW w:w="990" w:type="dxa"/>
            <w:shd w:val="clear" w:color="auto" w:fill="auto"/>
            <w:vAlign w:val="center"/>
            <w:hideMark/>
          </w:tcPr>
          <w:p w14:paraId="4133D1A3" w14:textId="77777777" w:rsidR="00C6298A" w:rsidRPr="00C6298A" w:rsidRDefault="00C6298A" w:rsidP="00C6298A">
            <w:pPr>
              <w:widowControl w:val="0"/>
              <w:jc w:val="center"/>
              <w:rPr>
                <w:color w:val="000000"/>
                <w:sz w:val="18"/>
                <w:szCs w:val="14"/>
              </w:rPr>
            </w:pPr>
            <w:r w:rsidRPr="00C6298A">
              <w:rPr>
                <w:color w:val="000000"/>
                <w:sz w:val="18"/>
                <w:szCs w:val="14"/>
              </w:rPr>
              <w:t>7 780</w:t>
            </w:r>
          </w:p>
        </w:tc>
        <w:tc>
          <w:tcPr>
            <w:tcW w:w="990" w:type="dxa"/>
            <w:shd w:val="clear" w:color="auto" w:fill="auto"/>
            <w:vAlign w:val="center"/>
            <w:hideMark/>
          </w:tcPr>
          <w:p w14:paraId="7BFE33E7" w14:textId="77777777" w:rsidR="00C6298A" w:rsidRPr="00C6298A" w:rsidRDefault="00C6298A" w:rsidP="00C6298A">
            <w:pPr>
              <w:widowControl w:val="0"/>
              <w:jc w:val="center"/>
              <w:rPr>
                <w:color w:val="000000"/>
                <w:sz w:val="18"/>
                <w:szCs w:val="14"/>
              </w:rPr>
            </w:pPr>
            <w:r w:rsidRPr="00C6298A">
              <w:rPr>
                <w:color w:val="000000"/>
                <w:sz w:val="18"/>
                <w:szCs w:val="14"/>
              </w:rPr>
              <w:t>8 060</w:t>
            </w:r>
          </w:p>
        </w:tc>
        <w:tc>
          <w:tcPr>
            <w:tcW w:w="990" w:type="dxa"/>
            <w:shd w:val="clear" w:color="auto" w:fill="auto"/>
            <w:vAlign w:val="center"/>
            <w:hideMark/>
          </w:tcPr>
          <w:p w14:paraId="621A0F04" w14:textId="77777777" w:rsidR="00C6298A" w:rsidRPr="00C6298A" w:rsidRDefault="00C6298A" w:rsidP="00C6298A">
            <w:pPr>
              <w:widowControl w:val="0"/>
              <w:jc w:val="center"/>
              <w:rPr>
                <w:color w:val="000000"/>
                <w:sz w:val="18"/>
                <w:szCs w:val="14"/>
              </w:rPr>
            </w:pPr>
            <w:r w:rsidRPr="00C6298A">
              <w:rPr>
                <w:color w:val="000000"/>
                <w:sz w:val="18"/>
                <w:szCs w:val="14"/>
              </w:rPr>
              <w:t>8 350</w:t>
            </w:r>
          </w:p>
        </w:tc>
        <w:tc>
          <w:tcPr>
            <w:tcW w:w="990" w:type="dxa"/>
            <w:shd w:val="clear" w:color="auto" w:fill="auto"/>
            <w:vAlign w:val="center"/>
            <w:hideMark/>
          </w:tcPr>
          <w:p w14:paraId="1CBEEE16" w14:textId="77777777" w:rsidR="00C6298A" w:rsidRPr="00C6298A" w:rsidRDefault="00C6298A" w:rsidP="00C6298A">
            <w:pPr>
              <w:widowControl w:val="0"/>
              <w:jc w:val="center"/>
              <w:rPr>
                <w:color w:val="000000"/>
                <w:sz w:val="18"/>
                <w:szCs w:val="14"/>
              </w:rPr>
            </w:pPr>
            <w:r w:rsidRPr="00C6298A">
              <w:rPr>
                <w:color w:val="000000"/>
                <w:sz w:val="18"/>
                <w:szCs w:val="14"/>
              </w:rPr>
              <w:t>9 161</w:t>
            </w:r>
          </w:p>
        </w:tc>
        <w:tc>
          <w:tcPr>
            <w:tcW w:w="990" w:type="dxa"/>
            <w:shd w:val="clear" w:color="auto" w:fill="auto"/>
            <w:vAlign w:val="center"/>
            <w:hideMark/>
          </w:tcPr>
          <w:p w14:paraId="63C08F77" w14:textId="77777777" w:rsidR="00C6298A" w:rsidRPr="00C6298A" w:rsidRDefault="00C6298A" w:rsidP="00C6298A">
            <w:pPr>
              <w:widowControl w:val="0"/>
              <w:jc w:val="center"/>
              <w:rPr>
                <w:color w:val="000000"/>
                <w:sz w:val="18"/>
                <w:szCs w:val="14"/>
              </w:rPr>
            </w:pPr>
            <w:r w:rsidRPr="00C6298A">
              <w:rPr>
                <w:color w:val="000000"/>
                <w:sz w:val="18"/>
                <w:szCs w:val="14"/>
              </w:rPr>
              <w:t>9 702</w:t>
            </w:r>
          </w:p>
        </w:tc>
        <w:tc>
          <w:tcPr>
            <w:tcW w:w="993" w:type="dxa"/>
            <w:shd w:val="clear" w:color="auto" w:fill="auto"/>
            <w:vAlign w:val="center"/>
            <w:hideMark/>
          </w:tcPr>
          <w:p w14:paraId="6D4CC163" w14:textId="77777777" w:rsidR="00C6298A" w:rsidRPr="00C6298A" w:rsidRDefault="00C6298A" w:rsidP="00C6298A">
            <w:pPr>
              <w:widowControl w:val="0"/>
              <w:jc w:val="center"/>
              <w:rPr>
                <w:color w:val="000000"/>
                <w:sz w:val="18"/>
                <w:szCs w:val="14"/>
              </w:rPr>
            </w:pPr>
            <w:r w:rsidRPr="00C6298A">
              <w:rPr>
                <w:color w:val="000000"/>
                <w:sz w:val="18"/>
                <w:szCs w:val="14"/>
              </w:rPr>
              <w:t>12 926</w:t>
            </w:r>
          </w:p>
        </w:tc>
      </w:tr>
      <w:tr w:rsidR="00C6298A" w:rsidRPr="00C6298A" w14:paraId="26BB6AB6" w14:textId="77777777" w:rsidTr="00C6298A">
        <w:trPr>
          <w:trHeight w:val="23"/>
          <w:jc w:val="center"/>
        </w:trPr>
        <w:tc>
          <w:tcPr>
            <w:tcW w:w="15018" w:type="dxa"/>
            <w:gridSpan w:val="13"/>
            <w:shd w:val="clear" w:color="auto" w:fill="auto"/>
            <w:vAlign w:val="center"/>
            <w:hideMark/>
          </w:tcPr>
          <w:p w14:paraId="0F0DFD4F" w14:textId="77777777" w:rsidR="00C6298A" w:rsidRPr="00C6298A" w:rsidRDefault="00C6298A" w:rsidP="00C6298A">
            <w:pPr>
              <w:widowControl w:val="0"/>
              <w:jc w:val="center"/>
              <w:rPr>
                <w:color w:val="000000"/>
                <w:sz w:val="18"/>
                <w:szCs w:val="14"/>
              </w:rPr>
            </w:pPr>
            <w:r w:rsidRPr="00C6298A">
              <w:rPr>
                <w:color w:val="000000"/>
                <w:sz w:val="18"/>
                <w:szCs w:val="14"/>
              </w:rPr>
              <w:t>Водоснабжение</w:t>
            </w:r>
          </w:p>
        </w:tc>
      </w:tr>
      <w:tr w:rsidR="00C6298A" w:rsidRPr="00C6298A" w14:paraId="0635313E" w14:textId="77777777" w:rsidTr="00C6298A">
        <w:trPr>
          <w:gridAfter w:val="1"/>
          <w:wAfter w:w="14" w:type="dxa"/>
          <w:trHeight w:val="23"/>
          <w:jc w:val="center"/>
        </w:trPr>
        <w:tc>
          <w:tcPr>
            <w:tcW w:w="3823" w:type="dxa"/>
            <w:shd w:val="clear" w:color="auto" w:fill="auto"/>
            <w:vAlign w:val="center"/>
            <w:hideMark/>
          </w:tcPr>
          <w:p w14:paraId="7EF985A1" w14:textId="77777777" w:rsidR="00C6298A" w:rsidRPr="00C6298A" w:rsidRDefault="00C6298A" w:rsidP="00C6298A">
            <w:pPr>
              <w:widowControl w:val="0"/>
              <w:rPr>
                <w:color w:val="000000"/>
                <w:sz w:val="18"/>
                <w:szCs w:val="14"/>
              </w:rPr>
            </w:pPr>
            <w:r w:rsidRPr="00C6298A">
              <w:rPr>
                <w:color w:val="000000"/>
                <w:sz w:val="18"/>
                <w:szCs w:val="14"/>
              </w:rPr>
              <w:t>Прогноз спроса населения на коммунальный ресурс</w:t>
            </w:r>
          </w:p>
        </w:tc>
        <w:tc>
          <w:tcPr>
            <w:tcW w:w="1144" w:type="dxa"/>
            <w:shd w:val="clear" w:color="auto" w:fill="auto"/>
            <w:vAlign w:val="center"/>
            <w:hideMark/>
          </w:tcPr>
          <w:p w14:paraId="45887690" w14:textId="77777777" w:rsidR="00C6298A" w:rsidRPr="00C6298A" w:rsidRDefault="00C6298A" w:rsidP="00C6298A">
            <w:pPr>
              <w:widowControl w:val="0"/>
              <w:jc w:val="center"/>
              <w:rPr>
                <w:color w:val="000000"/>
                <w:sz w:val="18"/>
                <w:szCs w:val="14"/>
              </w:rPr>
            </w:pPr>
            <w:r w:rsidRPr="00C6298A">
              <w:rPr>
                <w:color w:val="000000"/>
                <w:sz w:val="18"/>
                <w:szCs w:val="14"/>
              </w:rPr>
              <w:t xml:space="preserve">тыс. </w:t>
            </w:r>
            <w:proofErr w:type="spellStart"/>
            <w:r w:rsidRPr="00C6298A">
              <w:rPr>
                <w:color w:val="000000"/>
                <w:sz w:val="18"/>
                <w:szCs w:val="14"/>
              </w:rPr>
              <w:t>куб.м</w:t>
            </w:r>
            <w:proofErr w:type="spellEnd"/>
          </w:p>
        </w:tc>
        <w:tc>
          <w:tcPr>
            <w:tcW w:w="1124" w:type="dxa"/>
            <w:shd w:val="clear" w:color="auto" w:fill="auto"/>
            <w:vAlign w:val="center"/>
            <w:hideMark/>
          </w:tcPr>
          <w:p w14:paraId="1F393C92" w14:textId="77777777" w:rsidR="00C6298A" w:rsidRPr="00C6298A" w:rsidRDefault="00C6298A" w:rsidP="00C6298A">
            <w:pPr>
              <w:widowControl w:val="0"/>
              <w:jc w:val="center"/>
              <w:rPr>
                <w:color w:val="000000"/>
                <w:sz w:val="18"/>
                <w:szCs w:val="14"/>
              </w:rPr>
            </w:pPr>
            <w:r w:rsidRPr="00C6298A">
              <w:rPr>
                <w:color w:val="000000"/>
                <w:sz w:val="18"/>
                <w:szCs w:val="14"/>
              </w:rPr>
              <w:t>9,3</w:t>
            </w:r>
          </w:p>
        </w:tc>
        <w:tc>
          <w:tcPr>
            <w:tcW w:w="990" w:type="dxa"/>
            <w:shd w:val="clear" w:color="auto" w:fill="auto"/>
            <w:vAlign w:val="center"/>
            <w:hideMark/>
          </w:tcPr>
          <w:p w14:paraId="71D560BD" w14:textId="77777777" w:rsidR="00C6298A" w:rsidRPr="00C6298A" w:rsidRDefault="00C6298A" w:rsidP="00C6298A">
            <w:pPr>
              <w:widowControl w:val="0"/>
              <w:jc w:val="center"/>
              <w:rPr>
                <w:color w:val="000000"/>
                <w:sz w:val="18"/>
                <w:szCs w:val="14"/>
              </w:rPr>
            </w:pPr>
            <w:r w:rsidRPr="00C6298A">
              <w:rPr>
                <w:color w:val="000000"/>
                <w:sz w:val="18"/>
                <w:szCs w:val="14"/>
              </w:rPr>
              <w:t>9,3</w:t>
            </w:r>
          </w:p>
        </w:tc>
        <w:tc>
          <w:tcPr>
            <w:tcW w:w="990" w:type="dxa"/>
            <w:shd w:val="clear" w:color="auto" w:fill="auto"/>
            <w:vAlign w:val="center"/>
            <w:hideMark/>
          </w:tcPr>
          <w:p w14:paraId="21ED193D" w14:textId="77777777" w:rsidR="00C6298A" w:rsidRPr="00C6298A" w:rsidRDefault="00C6298A" w:rsidP="00C6298A">
            <w:pPr>
              <w:widowControl w:val="0"/>
              <w:jc w:val="center"/>
              <w:rPr>
                <w:color w:val="000000"/>
                <w:sz w:val="18"/>
                <w:szCs w:val="14"/>
              </w:rPr>
            </w:pPr>
            <w:r w:rsidRPr="00C6298A">
              <w:rPr>
                <w:color w:val="000000"/>
                <w:sz w:val="18"/>
                <w:szCs w:val="14"/>
              </w:rPr>
              <w:t>9,3</w:t>
            </w:r>
          </w:p>
        </w:tc>
        <w:tc>
          <w:tcPr>
            <w:tcW w:w="990" w:type="dxa"/>
            <w:shd w:val="clear" w:color="auto" w:fill="auto"/>
            <w:vAlign w:val="center"/>
            <w:hideMark/>
          </w:tcPr>
          <w:p w14:paraId="1FEE0643" w14:textId="77777777" w:rsidR="00C6298A" w:rsidRPr="00C6298A" w:rsidRDefault="00C6298A" w:rsidP="00C6298A">
            <w:pPr>
              <w:widowControl w:val="0"/>
              <w:jc w:val="center"/>
              <w:rPr>
                <w:color w:val="000000"/>
                <w:sz w:val="18"/>
                <w:szCs w:val="14"/>
              </w:rPr>
            </w:pPr>
            <w:r w:rsidRPr="00C6298A">
              <w:rPr>
                <w:color w:val="000000"/>
                <w:sz w:val="18"/>
                <w:szCs w:val="14"/>
              </w:rPr>
              <w:t>9,3</w:t>
            </w:r>
          </w:p>
        </w:tc>
        <w:tc>
          <w:tcPr>
            <w:tcW w:w="990" w:type="dxa"/>
            <w:shd w:val="clear" w:color="auto" w:fill="auto"/>
            <w:vAlign w:val="center"/>
            <w:hideMark/>
          </w:tcPr>
          <w:p w14:paraId="09730EA9" w14:textId="77777777" w:rsidR="00C6298A" w:rsidRPr="00C6298A" w:rsidRDefault="00C6298A" w:rsidP="00C6298A">
            <w:pPr>
              <w:widowControl w:val="0"/>
              <w:jc w:val="center"/>
              <w:rPr>
                <w:color w:val="000000"/>
                <w:sz w:val="18"/>
                <w:szCs w:val="14"/>
              </w:rPr>
            </w:pPr>
            <w:r w:rsidRPr="00C6298A">
              <w:rPr>
                <w:color w:val="000000"/>
                <w:sz w:val="18"/>
                <w:szCs w:val="14"/>
              </w:rPr>
              <w:t>11,1</w:t>
            </w:r>
          </w:p>
        </w:tc>
        <w:tc>
          <w:tcPr>
            <w:tcW w:w="990" w:type="dxa"/>
            <w:shd w:val="clear" w:color="auto" w:fill="auto"/>
            <w:vAlign w:val="center"/>
            <w:hideMark/>
          </w:tcPr>
          <w:p w14:paraId="1E062677" w14:textId="77777777" w:rsidR="00C6298A" w:rsidRPr="00C6298A" w:rsidRDefault="00C6298A" w:rsidP="00C6298A">
            <w:pPr>
              <w:widowControl w:val="0"/>
              <w:jc w:val="center"/>
              <w:rPr>
                <w:color w:val="000000"/>
                <w:sz w:val="18"/>
                <w:szCs w:val="14"/>
              </w:rPr>
            </w:pPr>
            <w:r w:rsidRPr="00C6298A">
              <w:rPr>
                <w:color w:val="000000"/>
                <w:sz w:val="18"/>
                <w:szCs w:val="14"/>
              </w:rPr>
              <w:t>11,1</w:t>
            </w:r>
          </w:p>
        </w:tc>
        <w:tc>
          <w:tcPr>
            <w:tcW w:w="990" w:type="dxa"/>
            <w:shd w:val="clear" w:color="auto" w:fill="auto"/>
            <w:vAlign w:val="center"/>
            <w:hideMark/>
          </w:tcPr>
          <w:p w14:paraId="6CFE5821" w14:textId="77777777" w:rsidR="00C6298A" w:rsidRPr="00C6298A" w:rsidRDefault="00C6298A" w:rsidP="00C6298A">
            <w:pPr>
              <w:widowControl w:val="0"/>
              <w:jc w:val="center"/>
              <w:rPr>
                <w:color w:val="000000"/>
                <w:sz w:val="18"/>
                <w:szCs w:val="14"/>
              </w:rPr>
            </w:pPr>
            <w:r w:rsidRPr="00C6298A">
              <w:rPr>
                <w:color w:val="000000"/>
                <w:sz w:val="18"/>
                <w:szCs w:val="14"/>
              </w:rPr>
              <w:t>11,1</w:t>
            </w:r>
          </w:p>
        </w:tc>
        <w:tc>
          <w:tcPr>
            <w:tcW w:w="990" w:type="dxa"/>
            <w:shd w:val="clear" w:color="auto" w:fill="auto"/>
            <w:vAlign w:val="center"/>
            <w:hideMark/>
          </w:tcPr>
          <w:p w14:paraId="7487CCF7" w14:textId="77777777" w:rsidR="00C6298A" w:rsidRPr="00C6298A" w:rsidRDefault="00C6298A" w:rsidP="00C6298A">
            <w:pPr>
              <w:widowControl w:val="0"/>
              <w:jc w:val="center"/>
              <w:rPr>
                <w:color w:val="000000"/>
                <w:sz w:val="18"/>
                <w:szCs w:val="14"/>
              </w:rPr>
            </w:pPr>
            <w:r w:rsidRPr="00C6298A">
              <w:rPr>
                <w:color w:val="000000"/>
                <w:sz w:val="18"/>
                <w:szCs w:val="14"/>
              </w:rPr>
              <w:t>11,1</w:t>
            </w:r>
          </w:p>
        </w:tc>
        <w:tc>
          <w:tcPr>
            <w:tcW w:w="990" w:type="dxa"/>
            <w:shd w:val="clear" w:color="auto" w:fill="auto"/>
            <w:vAlign w:val="center"/>
            <w:hideMark/>
          </w:tcPr>
          <w:p w14:paraId="18CF1DFD" w14:textId="77777777" w:rsidR="00C6298A" w:rsidRPr="00C6298A" w:rsidRDefault="00C6298A" w:rsidP="00C6298A">
            <w:pPr>
              <w:widowControl w:val="0"/>
              <w:jc w:val="center"/>
              <w:rPr>
                <w:color w:val="000000"/>
                <w:sz w:val="18"/>
                <w:szCs w:val="14"/>
              </w:rPr>
            </w:pPr>
            <w:r w:rsidRPr="00C6298A">
              <w:rPr>
                <w:color w:val="000000"/>
                <w:sz w:val="18"/>
                <w:szCs w:val="14"/>
              </w:rPr>
              <w:t>11,1</w:t>
            </w:r>
          </w:p>
        </w:tc>
        <w:tc>
          <w:tcPr>
            <w:tcW w:w="993" w:type="dxa"/>
            <w:shd w:val="clear" w:color="auto" w:fill="auto"/>
            <w:vAlign w:val="center"/>
            <w:hideMark/>
          </w:tcPr>
          <w:p w14:paraId="5CBE28EF" w14:textId="77777777" w:rsidR="00C6298A" w:rsidRPr="00C6298A" w:rsidRDefault="00C6298A" w:rsidP="00C6298A">
            <w:pPr>
              <w:widowControl w:val="0"/>
              <w:jc w:val="center"/>
              <w:rPr>
                <w:color w:val="000000"/>
                <w:sz w:val="18"/>
                <w:szCs w:val="14"/>
              </w:rPr>
            </w:pPr>
            <w:r w:rsidRPr="00C6298A">
              <w:rPr>
                <w:color w:val="000000"/>
                <w:sz w:val="18"/>
                <w:szCs w:val="14"/>
              </w:rPr>
              <w:t>11,10</w:t>
            </w:r>
          </w:p>
        </w:tc>
      </w:tr>
      <w:tr w:rsidR="00C6298A" w:rsidRPr="00C6298A" w14:paraId="1F3230FD" w14:textId="77777777" w:rsidTr="00C6298A">
        <w:trPr>
          <w:gridAfter w:val="1"/>
          <w:wAfter w:w="14" w:type="dxa"/>
          <w:trHeight w:val="23"/>
          <w:jc w:val="center"/>
        </w:trPr>
        <w:tc>
          <w:tcPr>
            <w:tcW w:w="3823" w:type="dxa"/>
            <w:shd w:val="clear" w:color="auto" w:fill="auto"/>
            <w:vAlign w:val="center"/>
            <w:hideMark/>
          </w:tcPr>
          <w:p w14:paraId="41AED7E3" w14:textId="77777777" w:rsidR="00C6298A" w:rsidRPr="00C6298A" w:rsidRDefault="00C6298A" w:rsidP="00C6298A">
            <w:pPr>
              <w:widowControl w:val="0"/>
              <w:rPr>
                <w:color w:val="000000"/>
                <w:sz w:val="18"/>
                <w:szCs w:val="14"/>
              </w:rPr>
            </w:pPr>
            <w:r w:rsidRPr="00C6298A">
              <w:rPr>
                <w:color w:val="000000"/>
                <w:sz w:val="18"/>
                <w:szCs w:val="14"/>
              </w:rPr>
              <w:t>Прогнозируемый тариф на коммунальный ресурс (средний)</w:t>
            </w:r>
          </w:p>
        </w:tc>
        <w:tc>
          <w:tcPr>
            <w:tcW w:w="1144" w:type="dxa"/>
            <w:shd w:val="clear" w:color="auto" w:fill="auto"/>
            <w:vAlign w:val="center"/>
            <w:hideMark/>
          </w:tcPr>
          <w:p w14:paraId="6B9CFA6D" w14:textId="77777777" w:rsidR="00C6298A" w:rsidRPr="00C6298A" w:rsidRDefault="00C6298A" w:rsidP="00C6298A">
            <w:pPr>
              <w:widowControl w:val="0"/>
              <w:jc w:val="center"/>
              <w:rPr>
                <w:color w:val="000000"/>
                <w:sz w:val="18"/>
                <w:szCs w:val="14"/>
              </w:rPr>
            </w:pPr>
            <w:r w:rsidRPr="00C6298A">
              <w:rPr>
                <w:color w:val="000000"/>
                <w:sz w:val="18"/>
                <w:szCs w:val="14"/>
              </w:rPr>
              <w:t>руб./</w:t>
            </w:r>
            <w:proofErr w:type="spellStart"/>
            <w:r w:rsidRPr="00C6298A">
              <w:rPr>
                <w:color w:val="000000"/>
                <w:sz w:val="18"/>
                <w:szCs w:val="14"/>
              </w:rPr>
              <w:t>куб.м</w:t>
            </w:r>
            <w:proofErr w:type="spellEnd"/>
          </w:p>
        </w:tc>
        <w:tc>
          <w:tcPr>
            <w:tcW w:w="1124" w:type="dxa"/>
            <w:shd w:val="clear" w:color="auto" w:fill="auto"/>
            <w:vAlign w:val="center"/>
            <w:hideMark/>
          </w:tcPr>
          <w:p w14:paraId="00401512" w14:textId="77777777" w:rsidR="00C6298A" w:rsidRPr="00C6298A" w:rsidRDefault="00C6298A" w:rsidP="00C6298A">
            <w:pPr>
              <w:widowControl w:val="0"/>
              <w:jc w:val="center"/>
              <w:rPr>
                <w:color w:val="000000"/>
                <w:sz w:val="18"/>
                <w:szCs w:val="14"/>
              </w:rPr>
            </w:pPr>
            <w:r w:rsidRPr="00C6298A">
              <w:rPr>
                <w:color w:val="000000"/>
                <w:sz w:val="18"/>
                <w:szCs w:val="14"/>
              </w:rPr>
              <w:t>89</w:t>
            </w:r>
          </w:p>
        </w:tc>
        <w:tc>
          <w:tcPr>
            <w:tcW w:w="990" w:type="dxa"/>
            <w:shd w:val="clear" w:color="auto" w:fill="auto"/>
            <w:vAlign w:val="center"/>
            <w:hideMark/>
          </w:tcPr>
          <w:p w14:paraId="3575158D" w14:textId="77777777" w:rsidR="00C6298A" w:rsidRPr="00C6298A" w:rsidRDefault="00C6298A" w:rsidP="00C6298A">
            <w:pPr>
              <w:widowControl w:val="0"/>
              <w:jc w:val="center"/>
              <w:rPr>
                <w:color w:val="000000"/>
                <w:sz w:val="18"/>
                <w:szCs w:val="14"/>
              </w:rPr>
            </w:pPr>
            <w:r w:rsidRPr="00C6298A">
              <w:rPr>
                <w:color w:val="000000"/>
                <w:sz w:val="18"/>
                <w:szCs w:val="14"/>
              </w:rPr>
              <w:t>93</w:t>
            </w:r>
          </w:p>
        </w:tc>
        <w:tc>
          <w:tcPr>
            <w:tcW w:w="990" w:type="dxa"/>
            <w:shd w:val="clear" w:color="auto" w:fill="auto"/>
            <w:vAlign w:val="center"/>
            <w:hideMark/>
          </w:tcPr>
          <w:p w14:paraId="67C89D09" w14:textId="77777777" w:rsidR="00C6298A" w:rsidRPr="00C6298A" w:rsidRDefault="00C6298A" w:rsidP="00C6298A">
            <w:pPr>
              <w:widowControl w:val="0"/>
              <w:jc w:val="center"/>
              <w:rPr>
                <w:color w:val="000000"/>
                <w:sz w:val="18"/>
                <w:szCs w:val="14"/>
              </w:rPr>
            </w:pPr>
            <w:r w:rsidRPr="00C6298A">
              <w:rPr>
                <w:color w:val="000000"/>
                <w:sz w:val="18"/>
                <w:szCs w:val="14"/>
              </w:rPr>
              <w:t>96</w:t>
            </w:r>
          </w:p>
        </w:tc>
        <w:tc>
          <w:tcPr>
            <w:tcW w:w="990" w:type="dxa"/>
            <w:shd w:val="clear" w:color="auto" w:fill="auto"/>
            <w:vAlign w:val="center"/>
            <w:hideMark/>
          </w:tcPr>
          <w:p w14:paraId="163D5031" w14:textId="77777777" w:rsidR="00C6298A" w:rsidRPr="00C6298A" w:rsidRDefault="00C6298A" w:rsidP="00C6298A">
            <w:pPr>
              <w:widowControl w:val="0"/>
              <w:jc w:val="center"/>
              <w:rPr>
                <w:color w:val="000000"/>
                <w:sz w:val="18"/>
                <w:szCs w:val="14"/>
              </w:rPr>
            </w:pPr>
            <w:r w:rsidRPr="00C6298A">
              <w:rPr>
                <w:color w:val="000000"/>
                <w:sz w:val="18"/>
                <w:szCs w:val="14"/>
              </w:rPr>
              <w:t>99</w:t>
            </w:r>
          </w:p>
        </w:tc>
        <w:tc>
          <w:tcPr>
            <w:tcW w:w="990" w:type="dxa"/>
            <w:shd w:val="clear" w:color="auto" w:fill="auto"/>
            <w:vAlign w:val="center"/>
            <w:hideMark/>
          </w:tcPr>
          <w:p w14:paraId="493A2D2F" w14:textId="77777777" w:rsidR="00C6298A" w:rsidRPr="00C6298A" w:rsidRDefault="00C6298A" w:rsidP="00C6298A">
            <w:pPr>
              <w:widowControl w:val="0"/>
              <w:jc w:val="center"/>
              <w:rPr>
                <w:color w:val="000000"/>
                <w:sz w:val="18"/>
                <w:szCs w:val="14"/>
              </w:rPr>
            </w:pPr>
            <w:r w:rsidRPr="00C6298A">
              <w:rPr>
                <w:color w:val="000000"/>
                <w:sz w:val="18"/>
                <w:szCs w:val="14"/>
              </w:rPr>
              <w:t>103</w:t>
            </w:r>
          </w:p>
        </w:tc>
        <w:tc>
          <w:tcPr>
            <w:tcW w:w="990" w:type="dxa"/>
            <w:shd w:val="clear" w:color="auto" w:fill="auto"/>
            <w:vAlign w:val="center"/>
            <w:hideMark/>
          </w:tcPr>
          <w:p w14:paraId="57E4458E" w14:textId="77777777" w:rsidR="00C6298A" w:rsidRPr="00C6298A" w:rsidRDefault="00C6298A" w:rsidP="00C6298A">
            <w:pPr>
              <w:widowControl w:val="0"/>
              <w:jc w:val="center"/>
              <w:rPr>
                <w:color w:val="000000"/>
                <w:sz w:val="18"/>
                <w:szCs w:val="14"/>
              </w:rPr>
            </w:pPr>
            <w:r w:rsidRPr="00C6298A">
              <w:rPr>
                <w:color w:val="000000"/>
                <w:sz w:val="18"/>
                <w:szCs w:val="14"/>
              </w:rPr>
              <w:t>107</w:t>
            </w:r>
          </w:p>
        </w:tc>
        <w:tc>
          <w:tcPr>
            <w:tcW w:w="990" w:type="dxa"/>
            <w:shd w:val="clear" w:color="auto" w:fill="auto"/>
            <w:vAlign w:val="center"/>
            <w:hideMark/>
          </w:tcPr>
          <w:p w14:paraId="6B4D3E7C" w14:textId="77777777" w:rsidR="00C6298A" w:rsidRPr="00C6298A" w:rsidRDefault="00C6298A" w:rsidP="00C6298A">
            <w:pPr>
              <w:widowControl w:val="0"/>
              <w:jc w:val="center"/>
              <w:rPr>
                <w:color w:val="000000"/>
                <w:sz w:val="18"/>
                <w:szCs w:val="14"/>
              </w:rPr>
            </w:pPr>
            <w:r w:rsidRPr="00C6298A">
              <w:rPr>
                <w:color w:val="000000"/>
                <w:sz w:val="18"/>
                <w:szCs w:val="14"/>
              </w:rPr>
              <w:t>110</w:t>
            </w:r>
          </w:p>
        </w:tc>
        <w:tc>
          <w:tcPr>
            <w:tcW w:w="990" w:type="dxa"/>
            <w:shd w:val="clear" w:color="auto" w:fill="auto"/>
            <w:vAlign w:val="center"/>
            <w:hideMark/>
          </w:tcPr>
          <w:p w14:paraId="0D631C74" w14:textId="77777777" w:rsidR="00C6298A" w:rsidRPr="00C6298A" w:rsidRDefault="00C6298A" w:rsidP="00C6298A">
            <w:pPr>
              <w:widowControl w:val="0"/>
              <w:jc w:val="center"/>
              <w:rPr>
                <w:color w:val="000000"/>
                <w:sz w:val="18"/>
                <w:szCs w:val="14"/>
              </w:rPr>
            </w:pPr>
            <w:r w:rsidRPr="00C6298A">
              <w:rPr>
                <w:color w:val="000000"/>
                <w:sz w:val="18"/>
                <w:szCs w:val="14"/>
              </w:rPr>
              <w:t>114</w:t>
            </w:r>
          </w:p>
        </w:tc>
        <w:tc>
          <w:tcPr>
            <w:tcW w:w="990" w:type="dxa"/>
            <w:shd w:val="clear" w:color="auto" w:fill="auto"/>
            <w:vAlign w:val="center"/>
            <w:hideMark/>
          </w:tcPr>
          <w:p w14:paraId="2E4735EE" w14:textId="77777777" w:rsidR="00C6298A" w:rsidRPr="00C6298A" w:rsidRDefault="00C6298A" w:rsidP="00C6298A">
            <w:pPr>
              <w:widowControl w:val="0"/>
              <w:jc w:val="center"/>
              <w:rPr>
                <w:color w:val="000000"/>
                <w:sz w:val="18"/>
                <w:szCs w:val="14"/>
              </w:rPr>
            </w:pPr>
            <w:r w:rsidRPr="00C6298A">
              <w:rPr>
                <w:color w:val="000000"/>
                <w:sz w:val="18"/>
                <w:szCs w:val="14"/>
              </w:rPr>
              <w:t>118</w:t>
            </w:r>
          </w:p>
        </w:tc>
        <w:tc>
          <w:tcPr>
            <w:tcW w:w="993" w:type="dxa"/>
            <w:shd w:val="clear" w:color="auto" w:fill="auto"/>
            <w:vAlign w:val="center"/>
            <w:hideMark/>
          </w:tcPr>
          <w:p w14:paraId="7CECB03E" w14:textId="77777777" w:rsidR="00C6298A" w:rsidRPr="00C6298A" w:rsidRDefault="00C6298A" w:rsidP="00C6298A">
            <w:pPr>
              <w:widowControl w:val="0"/>
              <w:jc w:val="center"/>
              <w:rPr>
                <w:color w:val="000000"/>
                <w:sz w:val="18"/>
                <w:szCs w:val="14"/>
              </w:rPr>
            </w:pPr>
            <w:r w:rsidRPr="00C6298A">
              <w:rPr>
                <w:color w:val="000000"/>
                <w:sz w:val="18"/>
                <w:szCs w:val="14"/>
              </w:rPr>
              <w:t>140</w:t>
            </w:r>
          </w:p>
        </w:tc>
      </w:tr>
      <w:tr w:rsidR="00C6298A" w:rsidRPr="00C6298A" w14:paraId="6731729E" w14:textId="77777777" w:rsidTr="00C6298A">
        <w:trPr>
          <w:gridAfter w:val="1"/>
          <w:wAfter w:w="14" w:type="dxa"/>
          <w:trHeight w:val="23"/>
          <w:jc w:val="center"/>
        </w:trPr>
        <w:tc>
          <w:tcPr>
            <w:tcW w:w="3823" w:type="dxa"/>
            <w:shd w:val="clear" w:color="auto" w:fill="auto"/>
            <w:vAlign w:val="center"/>
            <w:hideMark/>
          </w:tcPr>
          <w:p w14:paraId="638E1421" w14:textId="77777777" w:rsidR="00C6298A" w:rsidRPr="00C6298A" w:rsidRDefault="00C6298A" w:rsidP="00C6298A">
            <w:pPr>
              <w:widowControl w:val="0"/>
              <w:rPr>
                <w:color w:val="000000"/>
                <w:sz w:val="18"/>
                <w:szCs w:val="14"/>
              </w:rPr>
            </w:pPr>
            <w:r w:rsidRPr="00C6298A">
              <w:rPr>
                <w:color w:val="000000"/>
                <w:sz w:val="18"/>
                <w:szCs w:val="14"/>
              </w:rPr>
              <w:t>Расходы населения на коммунальный ресурс</w:t>
            </w:r>
          </w:p>
        </w:tc>
        <w:tc>
          <w:tcPr>
            <w:tcW w:w="1144" w:type="dxa"/>
            <w:shd w:val="clear" w:color="auto" w:fill="auto"/>
            <w:vAlign w:val="center"/>
            <w:hideMark/>
          </w:tcPr>
          <w:p w14:paraId="5CA714FF" w14:textId="77777777" w:rsidR="00C6298A" w:rsidRPr="00C6298A" w:rsidRDefault="00C6298A" w:rsidP="00C6298A">
            <w:pPr>
              <w:widowControl w:val="0"/>
              <w:jc w:val="center"/>
              <w:rPr>
                <w:color w:val="000000"/>
                <w:sz w:val="18"/>
                <w:szCs w:val="14"/>
              </w:rPr>
            </w:pPr>
            <w:r w:rsidRPr="00C6298A">
              <w:rPr>
                <w:color w:val="000000"/>
                <w:sz w:val="18"/>
                <w:szCs w:val="14"/>
              </w:rPr>
              <w:t>тыс. руб.</w:t>
            </w:r>
          </w:p>
        </w:tc>
        <w:tc>
          <w:tcPr>
            <w:tcW w:w="1124" w:type="dxa"/>
            <w:shd w:val="clear" w:color="auto" w:fill="auto"/>
            <w:vAlign w:val="center"/>
            <w:hideMark/>
          </w:tcPr>
          <w:p w14:paraId="10DD60C4" w14:textId="77777777" w:rsidR="00C6298A" w:rsidRPr="00C6298A" w:rsidRDefault="00C6298A" w:rsidP="00C6298A">
            <w:pPr>
              <w:widowControl w:val="0"/>
              <w:jc w:val="center"/>
              <w:rPr>
                <w:color w:val="000000"/>
                <w:sz w:val="18"/>
                <w:szCs w:val="14"/>
              </w:rPr>
            </w:pPr>
            <w:r w:rsidRPr="00C6298A">
              <w:rPr>
                <w:color w:val="000000"/>
                <w:sz w:val="18"/>
                <w:szCs w:val="14"/>
              </w:rPr>
              <w:t>834</w:t>
            </w:r>
          </w:p>
        </w:tc>
        <w:tc>
          <w:tcPr>
            <w:tcW w:w="990" w:type="dxa"/>
            <w:shd w:val="clear" w:color="auto" w:fill="auto"/>
            <w:vAlign w:val="center"/>
            <w:hideMark/>
          </w:tcPr>
          <w:p w14:paraId="17D608C9" w14:textId="77777777" w:rsidR="00C6298A" w:rsidRPr="00C6298A" w:rsidRDefault="00C6298A" w:rsidP="00C6298A">
            <w:pPr>
              <w:widowControl w:val="0"/>
              <w:jc w:val="center"/>
              <w:rPr>
                <w:color w:val="000000"/>
                <w:sz w:val="18"/>
                <w:szCs w:val="14"/>
              </w:rPr>
            </w:pPr>
            <w:r w:rsidRPr="00C6298A">
              <w:rPr>
                <w:color w:val="000000"/>
                <w:sz w:val="18"/>
                <w:szCs w:val="14"/>
              </w:rPr>
              <w:t>866</w:t>
            </w:r>
          </w:p>
        </w:tc>
        <w:tc>
          <w:tcPr>
            <w:tcW w:w="990" w:type="dxa"/>
            <w:shd w:val="clear" w:color="auto" w:fill="auto"/>
            <w:vAlign w:val="center"/>
            <w:hideMark/>
          </w:tcPr>
          <w:p w14:paraId="091BC8BC" w14:textId="77777777" w:rsidR="00C6298A" w:rsidRPr="00C6298A" w:rsidRDefault="00C6298A" w:rsidP="00C6298A">
            <w:pPr>
              <w:widowControl w:val="0"/>
              <w:jc w:val="center"/>
              <w:rPr>
                <w:color w:val="000000"/>
                <w:sz w:val="18"/>
                <w:szCs w:val="14"/>
              </w:rPr>
            </w:pPr>
            <w:r w:rsidRPr="00C6298A">
              <w:rPr>
                <w:color w:val="000000"/>
                <w:sz w:val="18"/>
                <w:szCs w:val="14"/>
              </w:rPr>
              <w:t>900</w:t>
            </w:r>
          </w:p>
        </w:tc>
        <w:tc>
          <w:tcPr>
            <w:tcW w:w="990" w:type="dxa"/>
            <w:shd w:val="clear" w:color="auto" w:fill="auto"/>
            <w:vAlign w:val="center"/>
            <w:hideMark/>
          </w:tcPr>
          <w:p w14:paraId="09F0933E" w14:textId="77777777" w:rsidR="00C6298A" w:rsidRPr="00C6298A" w:rsidRDefault="00C6298A" w:rsidP="00C6298A">
            <w:pPr>
              <w:widowControl w:val="0"/>
              <w:jc w:val="center"/>
              <w:rPr>
                <w:color w:val="000000"/>
                <w:sz w:val="18"/>
                <w:szCs w:val="14"/>
              </w:rPr>
            </w:pPr>
            <w:r w:rsidRPr="00C6298A">
              <w:rPr>
                <w:color w:val="000000"/>
                <w:sz w:val="18"/>
                <w:szCs w:val="14"/>
              </w:rPr>
              <w:t>927</w:t>
            </w:r>
          </w:p>
        </w:tc>
        <w:tc>
          <w:tcPr>
            <w:tcW w:w="990" w:type="dxa"/>
            <w:shd w:val="clear" w:color="auto" w:fill="auto"/>
            <w:vAlign w:val="center"/>
            <w:hideMark/>
          </w:tcPr>
          <w:p w14:paraId="6D4D54D0" w14:textId="77777777" w:rsidR="00C6298A" w:rsidRPr="00C6298A" w:rsidRDefault="00C6298A" w:rsidP="00C6298A">
            <w:pPr>
              <w:widowControl w:val="0"/>
              <w:jc w:val="center"/>
              <w:rPr>
                <w:color w:val="000000"/>
                <w:sz w:val="18"/>
                <w:szCs w:val="14"/>
              </w:rPr>
            </w:pPr>
            <w:r w:rsidRPr="00C6298A">
              <w:rPr>
                <w:color w:val="000000"/>
                <w:sz w:val="18"/>
                <w:szCs w:val="14"/>
              </w:rPr>
              <w:t>1 136</w:t>
            </w:r>
          </w:p>
        </w:tc>
        <w:tc>
          <w:tcPr>
            <w:tcW w:w="990" w:type="dxa"/>
            <w:shd w:val="clear" w:color="auto" w:fill="auto"/>
            <w:vAlign w:val="center"/>
            <w:hideMark/>
          </w:tcPr>
          <w:p w14:paraId="4ABB9E9B" w14:textId="77777777" w:rsidR="00C6298A" w:rsidRPr="00C6298A" w:rsidRDefault="00C6298A" w:rsidP="00C6298A">
            <w:pPr>
              <w:widowControl w:val="0"/>
              <w:jc w:val="center"/>
              <w:rPr>
                <w:color w:val="000000"/>
                <w:sz w:val="18"/>
                <w:szCs w:val="14"/>
              </w:rPr>
            </w:pPr>
            <w:r w:rsidRPr="00C6298A">
              <w:rPr>
                <w:color w:val="000000"/>
                <w:sz w:val="18"/>
                <w:szCs w:val="14"/>
              </w:rPr>
              <w:t>1 177</w:t>
            </w:r>
          </w:p>
        </w:tc>
        <w:tc>
          <w:tcPr>
            <w:tcW w:w="990" w:type="dxa"/>
            <w:shd w:val="clear" w:color="auto" w:fill="auto"/>
            <w:vAlign w:val="center"/>
            <w:hideMark/>
          </w:tcPr>
          <w:p w14:paraId="1AC081A5" w14:textId="77777777" w:rsidR="00C6298A" w:rsidRPr="00C6298A" w:rsidRDefault="00C6298A" w:rsidP="00C6298A">
            <w:pPr>
              <w:widowControl w:val="0"/>
              <w:jc w:val="center"/>
              <w:rPr>
                <w:color w:val="000000"/>
                <w:sz w:val="18"/>
                <w:szCs w:val="14"/>
              </w:rPr>
            </w:pPr>
            <w:r w:rsidRPr="00C6298A">
              <w:rPr>
                <w:color w:val="000000"/>
                <w:sz w:val="18"/>
                <w:szCs w:val="14"/>
              </w:rPr>
              <w:t>1 220</w:t>
            </w:r>
          </w:p>
        </w:tc>
        <w:tc>
          <w:tcPr>
            <w:tcW w:w="990" w:type="dxa"/>
            <w:shd w:val="clear" w:color="auto" w:fill="auto"/>
            <w:vAlign w:val="center"/>
            <w:hideMark/>
          </w:tcPr>
          <w:p w14:paraId="663A488B" w14:textId="77777777" w:rsidR="00C6298A" w:rsidRPr="00C6298A" w:rsidRDefault="00C6298A" w:rsidP="00C6298A">
            <w:pPr>
              <w:widowControl w:val="0"/>
              <w:jc w:val="center"/>
              <w:rPr>
                <w:color w:val="000000"/>
                <w:sz w:val="18"/>
                <w:szCs w:val="14"/>
              </w:rPr>
            </w:pPr>
            <w:r w:rsidRPr="00C6298A">
              <w:rPr>
                <w:color w:val="000000"/>
                <w:sz w:val="18"/>
                <w:szCs w:val="14"/>
              </w:rPr>
              <w:t>1 264</w:t>
            </w:r>
          </w:p>
        </w:tc>
        <w:tc>
          <w:tcPr>
            <w:tcW w:w="990" w:type="dxa"/>
            <w:shd w:val="clear" w:color="auto" w:fill="auto"/>
            <w:vAlign w:val="center"/>
            <w:hideMark/>
          </w:tcPr>
          <w:p w14:paraId="64FDDFC6" w14:textId="77777777" w:rsidR="00C6298A" w:rsidRPr="00C6298A" w:rsidRDefault="00C6298A" w:rsidP="00C6298A">
            <w:pPr>
              <w:widowControl w:val="0"/>
              <w:jc w:val="center"/>
              <w:rPr>
                <w:color w:val="000000"/>
                <w:sz w:val="18"/>
                <w:szCs w:val="14"/>
              </w:rPr>
            </w:pPr>
            <w:r w:rsidRPr="00C6298A">
              <w:rPr>
                <w:color w:val="000000"/>
                <w:sz w:val="18"/>
                <w:szCs w:val="14"/>
              </w:rPr>
              <w:t>1 309</w:t>
            </w:r>
          </w:p>
        </w:tc>
        <w:tc>
          <w:tcPr>
            <w:tcW w:w="993" w:type="dxa"/>
            <w:shd w:val="clear" w:color="auto" w:fill="auto"/>
            <w:vAlign w:val="center"/>
            <w:hideMark/>
          </w:tcPr>
          <w:p w14:paraId="7A7EA29E" w14:textId="77777777" w:rsidR="00C6298A" w:rsidRPr="00C6298A" w:rsidRDefault="00C6298A" w:rsidP="00C6298A">
            <w:pPr>
              <w:widowControl w:val="0"/>
              <w:jc w:val="center"/>
              <w:rPr>
                <w:color w:val="000000"/>
                <w:sz w:val="18"/>
                <w:szCs w:val="14"/>
              </w:rPr>
            </w:pPr>
            <w:r w:rsidRPr="00C6298A">
              <w:rPr>
                <w:color w:val="000000"/>
                <w:sz w:val="18"/>
                <w:szCs w:val="14"/>
              </w:rPr>
              <w:t>1 559</w:t>
            </w:r>
          </w:p>
        </w:tc>
      </w:tr>
      <w:tr w:rsidR="00C6298A" w:rsidRPr="00C6298A" w14:paraId="7DB9C545" w14:textId="77777777" w:rsidTr="00C6298A">
        <w:trPr>
          <w:trHeight w:val="23"/>
          <w:jc w:val="center"/>
        </w:trPr>
        <w:tc>
          <w:tcPr>
            <w:tcW w:w="15018" w:type="dxa"/>
            <w:gridSpan w:val="13"/>
            <w:shd w:val="clear" w:color="auto" w:fill="auto"/>
            <w:vAlign w:val="center"/>
            <w:hideMark/>
          </w:tcPr>
          <w:p w14:paraId="6F0714E7" w14:textId="77777777" w:rsidR="00C6298A" w:rsidRPr="00C6298A" w:rsidRDefault="00C6298A" w:rsidP="00C6298A">
            <w:pPr>
              <w:widowControl w:val="0"/>
              <w:jc w:val="center"/>
              <w:rPr>
                <w:color w:val="000000"/>
                <w:sz w:val="18"/>
                <w:szCs w:val="14"/>
              </w:rPr>
            </w:pPr>
            <w:r w:rsidRPr="00C6298A">
              <w:rPr>
                <w:color w:val="000000"/>
                <w:sz w:val="18"/>
                <w:szCs w:val="14"/>
              </w:rPr>
              <w:t>Водоотведение</w:t>
            </w:r>
          </w:p>
        </w:tc>
      </w:tr>
      <w:tr w:rsidR="00C6298A" w:rsidRPr="00C6298A" w14:paraId="2A40B659" w14:textId="77777777" w:rsidTr="00C6298A">
        <w:trPr>
          <w:gridAfter w:val="1"/>
          <w:wAfter w:w="14" w:type="dxa"/>
          <w:trHeight w:val="23"/>
          <w:jc w:val="center"/>
        </w:trPr>
        <w:tc>
          <w:tcPr>
            <w:tcW w:w="3823" w:type="dxa"/>
            <w:shd w:val="clear" w:color="auto" w:fill="auto"/>
            <w:vAlign w:val="center"/>
            <w:hideMark/>
          </w:tcPr>
          <w:p w14:paraId="5AD1E2DF" w14:textId="77777777" w:rsidR="00C6298A" w:rsidRPr="00C6298A" w:rsidRDefault="00C6298A" w:rsidP="00C6298A">
            <w:pPr>
              <w:widowControl w:val="0"/>
              <w:rPr>
                <w:color w:val="000000"/>
                <w:sz w:val="18"/>
                <w:szCs w:val="14"/>
              </w:rPr>
            </w:pPr>
            <w:r w:rsidRPr="00C6298A">
              <w:rPr>
                <w:color w:val="000000"/>
                <w:sz w:val="18"/>
                <w:szCs w:val="14"/>
              </w:rPr>
              <w:t>Прогноз спроса населения на коммунальный ресурс</w:t>
            </w:r>
          </w:p>
        </w:tc>
        <w:tc>
          <w:tcPr>
            <w:tcW w:w="1144" w:type="dxa"/>
            <w:shd w:val="clear" w:color="auto" w:fill="auto"/>
            <w:vAlign w:val="center"/>
            <w:hideMark/>
          </w:tcPr>
          <w:p w14:paraId="40F97A20" w14:textId="77777777" w:rsidR="00C6298A" w:rsidRPr="00C6298A" w:rsidRDefault="00C6298A" w:rsidP="00C6298A">
            <w:pPr>
              <w:widowControl w:val="0"/>
              <w:jc w:val="center"/>
              <w:rPr>
                <w:color w:val="000000"/>
                <w:sz w:val="18"/>
                <w:szCs w:val="14"/>
              </w:rPr>
            </w:pPr>
            <w:r w:rsidRPr="00C6298A">
              <w:rPr>
                <w:color w:val="000000"/>
                <w:sz w:val="18"/>
                <w:szCs w:val="14"/>
              </w:rPr>
              <w:t xml:space="preserve">тыс. </w:t>
            </w:r>
            <w:proofErr w:type="spellStart"/>
            <w:r w:rsidRPr="00C6298A">
              <w:rPr>
                <w:color w:val="000000"/>
                <w:sz w:val="18"/>
                <w:szCs w:val="14"/>
              </w:rPr>
              <w:t>куб.м</w:t>
            </w:r>
            <w:proofErr w:type="spellEnd"/>
          </w:p>
        </w:tc>
        <w:tc>
          <w:tcPr>
            <w:tcW w:w="1124" w:type="dxa"/>
            <w:shd w:val="clear" w:color="auto" w:fill="auto"/>
            <w:vAlign w:val="center"/>
            <w:hideMark/>
          </w:tcPr>
          <w:p w14:paraId="3DCEF3CB"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476B883D"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03566FAB"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2606AEFE"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6973FEC4"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2201A3C2"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33F41B4D" w14:textId="77777777" w:rsidR="00C6298A" w:rsidRPr="00C6298A" w:rsidRDefault="00C6298A" w:rsidP="00C6298A">
            <w:pPr>
              <w:widowControl w:val="0"/>
              <w:jc w:val="center"/>
              <w:rPr>
                <w:color w:val="000000"/>
                <w:sz w:val="18"/>
                <w:szCs w:val="14"/>
              </w:rPr>
            </w:pPr>
            <w:r w:rsidRPr="00C6298A">
              <w:rPr>
                <w:color w:val="000000"/>
                <w:sz w:val="18"/>
                <w:szCs w:val="14"/>
              </w:rPr>
              <w:t>11,3</w:t>
            </w:r>
          </w:p>
        </w:tc>
        <w:tc>
          <w:tcPr>
            <w:tcW w:w="990" w:type="dxa"/>
            <w:shd w:val="clear" w:color="auto" w:fill="auto"/>
            <w:vAlign w:val="center"/>
            <w:hideMark/>
          </w:tcPr>
          <w:p w14:paraId="36C819F0" w14:textId="77777777" w:rsidR="00C6298A" w:rsidRPr="00C6298A" w:rsidRDefault="00C6298A" w:rsidP="00C6298A">
            <w:pPr>
              <w:widowControl w:val="0"/>
              <w:jc w:val="center"/>
              <w:rPr>
                <w:color w:val="000000"/>
                <w:sz w:val="18"/>
                <w:szCs w:val="14"/>
              </w:rPr>
            </w:pPr>
            <w:r w:rsidRPr="00C6298A">
              <w:rPr>
                <w:color w:val="000000"/>
                <w:sz w:val="18"/>
                <w:szCs w:val="14"/>
              </w:rPr>
              <w:t>11,3</w:t>
            </w:r>
          </w:p>
        </w:tc>
        <w:tc>
          <w:tcPr>
            <w:tcW w:w="990" w:type="dxa"/>
            <w:shd w:val="clear" w:color="auto" w:fill="auto"/>
            <w:vAlign w:val="center"/>
            <w:hideMark/>
          </w:tcPr>
          <w:p w14:paraId="3597D22C" w14:textId="77777777" w:rsidR="00C6298A" w:rsidRPr="00C6298A" w:rsidRDefault="00C6298A" w:rsidP="00C6298A">
            <w:pPr>
              <w:widowControl w:val="0"/>
              <w:jc w:val="center"/>
              <w:rPr>
                <w:color w:val="000000"/>
                <w:sz w:val="18"/>
                <w:szCs w:val="14"/>
              </w:rPr>
            </w:pPr>
            <w:r w:rsidRPr="00C6298A">
              <w:rPr>
                <w:color w:val="000000"/>
                <w:sz w:val="18"/>
                <w:szCs w:val="14"/>
              </w:rPr>
              <w:t>11,3</w:t>
            </w:r>
          </w:p>
        </w:tc>
        <w:tc>
          <w:tcPr>
            <w:tcW w:w="993" w:type="dxa"/>
            <w:shd w:val="clear" w:color="auto" w:fill="auto"/>
            <w:vAlign w:val="center"/>
            <w:hideMark/>
          </w:tcPr>
          <w:p w14:paraId="1C66AE7D" w14:textId="77777777" w:rsidR="00C6298A" w:rsidRPr="00C6298A" w:rsidRDefault="00C6298A" w:rsidP="00C6298A">
            <w:pPr>
              <w:widowControl w:val="0"/>
              <w:jc w:val="center"/>
              <w:rPr>
                <w:color w:val="000000"/>
                <w:sz w:val="18"/>
                <w:szCs w:val="14"/>
              </w:rPr>
            </w:pPr>
            <w:r w:rsidRPr="00C6298A">
              <w:rPr>
                <w:color w:val="000000"/>
                <w:sz w:val="18"/>
                <w:szCs w:val="14"/>
              </w:rPr>
              <w:t>11,30</w:t>
            </w:r>
          </w:p>
        </w:tc>
      </w:tr>
      <w:tr w:rsidR="00C6298A" w:rsidRPr="00C6298A" w14:paraId="31F863DF" w14:textId="77777777" w:rsidTr="00C6298A">
        <w:trPr>
          <w:gridAfter w:val="1"/>
          <w:wAfter w:w="14" w:type="dxa"/>
          <w:trHeight w:val="23"/>
          <w:jc w:val="center"/>
        </w:trPr>
        <w:tc>
          <w:tcPr>
            <w:tcW w:w="3823" w:type="dxa"/>
            <w:shd w:val="clear" w:color="auto" w:fill="auto"/>
            <w:vAlign w:val="center"/>
            <w:hideMark/>
          </w:tcPr>
          <w:p w14:paraId="0FA02C02" w14:textId="77777777" w:rsidR="00C6298A" w:rsidRPr="00C6298A" w:rsidRDefault="00C6298A" w:rsidP="00C6298A">
            <w:pPr>
              <w:widowControl w:val="0"/>
              <w:rPr>
                <w:color w:val="000000"/>
                <w:sz w:val="18"/>
                <w:szCs w:val="14"/>
              </w:rPr>
            </w:pPr>
            <w:r w:rsidRPr="00C6298A">
              <w:rPr>
                <w:color w:val="000000"/>
                <w:sz w:val="18"/>
                <w:szCs w:val="14"/>
              </w:rPr>
              <w:t>Прогнозируемый тариф на коммунальный ресурс (средний)</w:t>
            </w:r>
          </w:p>
        </w:tc>
        <w:tc>
          <w:tcPr>
            <w:tcW w:w="1144" w:type="dxa"/>
            <w:shd w:val="clear" w:color="auto" w:fill="auto"/>
            <w:vAlign w:val="center"/>
            <w:hideMark/>
          </w:tcPr>
          <w:p w14:paraId="0EC4FAA2" w14:textId="77777777" w:rsidR="00C6298A" w:rsidRPr="00C6298A" w:rsidRDefault="00C6298A" w:rsidP="00C6298A">
            <w:pPr>
              <w:widowControl w:val="0"/>
              <w:jc w:val="center"/>
              <w:rPr>
                <w:color w:val="000000"/>
                <w:sz w:val="18"/>
                <w:szCs w:val="14"/>
              </w:rPr>
            </w:pPr>
            <w:r w:rsidRPr="00C6298A">
              <w:rPr>
                <w:color w:val="000000"/>
                <w:sz w:val="18"/>
                <w:szCs w:val="14"/>
              </w:rPr>
              <w:t>руб./</w:t>
            </w:r>
            <w:proofErr w:type="spellStart"/>
            <w:r w:rsidRPr="00C6298A">
              <w:rPr>
                <w:color w:val="000000"/>
                <w:sz w:val="18"/>
                <w:szCs w:val="14"/>
              </w:rPr>
              <w:t>куб.м</w:t>
            </w:r>
            <w:proofErr w:type="spellEnd"/>
          </w:p>
        </w:tc>
        <w:tc>
          <w:tcPr>
            <w:tcW w:w="1124" w:type="dxa"/>
            <w:shd w:val="clear" w:color="auto" w:fill="auto"/>
            <w:vAlign w:val="center"/>
            <w:hideMark/>
          </w:tcPr>
          <w:p w14:paraId="35CFCB47"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7FB645FF"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0EA8345C"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65ED767A"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61E703FB"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76908FF8"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22F00A7E" w14:textId="77777777" w:rsidR="00C6298A" w:rsidRPr="00C6298A" w:rsidRDefault="00C6298A" w:rsidP="00C6298A">
            <w:pPr>
              <w:widowControl w:val="0"/>
              <w:jc w:val="center"/>
              <w:rPr>
                <w:color w:val="000000"/>
                <w:sz w:val="18"/>
                <w:szCs w:val="14"/>
              </w:rPr>
            </w:pPr>
            <w:r w:rsidRPr="00C6298A">
              <w:rPr>
                <w:color w:val="000000"/>
                <w:sz w:val="18"/>
                <w:szCs w:val="14"/>
              </w:rPr>
              <w:t>71</w:t>
            </w:r>
          </w:p>
        </w:tc>
        <w:tc>
          <w:tcPr>
            <w:tcW w:w="990" w:type="dxa"/>
            <w:shd w:val="clear" w:color="auto" w:fill="auto"/>
            <w:vAlign w:val="center"/>
            <w:hideMark/>
          </w:tcPr>
          <w:p w14:paraId="6DCF3EBD" w14:textId="77777777" w:rsidR="00C6298A" w:rsidRPr="00C6298A" w:rsidRDefault="00C6298A" w:rsidP="00C6298A">
            <w:pPr>
              <w:widowControl w:val="0"/>
              <w:jc w:val="center"/>
              <w:rPr>
                <w:color w:val="000000"/>
                <w:sz w:val="18"/>
                <w:szCs w:val="14"/>
              </w:rPr>
            </w:pPr>
            <w:r w:rsidRPr="00C6298A">
              <w:rPr>
                <w:color w:val="000000"/>
                <w:sz w:val="18"/>
                <w:szCs w:val="14"/>
              </w:rPr>
              <w:t>73</w:t>
            </w:r>
          </w:p>
        </w:tc>
        <w:tc>
          <w:tcPr>
            <w:tcW w:w="990" w:type="dxa"/>
            <w:shd w:val="clear" w:color="auto" w:fill="auto"/>
            <w:vAlign w:val="center"/>
            <w:hideMark/>
          </w:tcPr>
          <w:p w14:paraId="42A6D6FD" w14:textId="77777777" w:rsidR="00C6298A" w:rsidRPr="00C6298A" w:rsidRDefault="00C6298A" w:rsidP="00C6298A">
            <w:pPr>
              <w:widowControl w:val="0"/>
              <w:jc w:val="center"/>
              <w:rPr>
                <w:color w:val="000000"/>
                <w:sz w:val="18"/>
                <w:szCs w:val="14"/>
              </w:rPr>
            </w:pPr>
            <w:r w:rsidRPr="00C6298A">
              <w:rPr>
                <w:color w:val="000000"/>
                <w:sz w:val="18"/>
                <w:szCs w:val="14"/>
              </w:rPr>
              <w:t>76</w:t>
            </w:r>
          </w:p>
        </w:tc>
        <w:tc>
          <w:tcPr>
            <w:tcW w:w="993" w:type="dxa"/>
            <w:shd w:val="clear" w:color="auto" w:fill="auto"/>
            <w:vAlign w:val="center"/>
            <w:hideMark/>
          </w:tcPr>
          <w:p w14:paraId="15928B58" w14:textId="77777777" w:rsidR="00C6298A" w:rsidRPr="00C6298A" w:rsidRDefault="00C6298A" w:rsidP="00C6298A">
            <w:pPr>
              <w:widowControl w:val="0"/>
              <w:jc w:val="center"/>
              <w:rPr>
                <w:color w:val="000000"/>
                <w:sz w:val="18"/>
                <w:szCs w:val="14"/>
              </w:rPr>
            </w:pPr>
            <w:r w:rsidRPr="00C6298A">
              <w:rPr>
                <w:color w:val="000000"/>
                <w:sz w:val="18"/>
                <w:szCs w:val="14"/>
              </w:rPr>
              <w:t>93</w:t>
            </w:r>
          </w:p>
        </w:tc>
      </w:tr>
      <w:tr w:rsidR="00C6298A" w:rsidRPr="00C6298A" w14:paraId="42972AD5" w14:textId="77777777" w:rsidTr="00C6298A">
        <w:trPr>
          <w:gridAfter w:val="1"/>
          <w:wAfter w:w="14" w:type="dxa"/>
          <w:trHeight w:val="23"/>
          <w:jc w:val="center"/>
        </w:trPr>
        <w:tc>
          <w:tcPr>
            <w:tcW w:w="3823" w:type="dxa"/>
            <w:shd w:val="clear" w:color="auto" w:fill="auto"/>
            <w:vAlign w:val="center"/>
            <w:hideMark/>
          </w:tcPr>
          <w:p w14:paraId="211C1EA2" w14:textId="77777777" w:rsidR="00C6298A" w:rsidRPr="00C6298A" w:rsidRDefault="00C6298A" w:rsidP="00C6298A">
            <w:pPr>
              <w:widowControl w:val="0"/>
              <w:rPr>
                <w:color w:val="000000"/>
                <w:sz w:val="18"/>
                <w:szCs w:val="14"/>
              </w:rPr>
            </w:pPr>
            <w:r w:rsidRPr="00C6298A">
              <w:rPr>
                <w:color w:val="000000"/>
                <w:sz w:val="18"/>
                <w:szCs w:val="14"/>
              </w:rPr>
              <w:t>Расходы населения на коммунальный ресурс</w:t>
            </w:r>
          </w:p>
        </w:tc>
        <w:tc>
          <w:tcPr>
            <w:tcW w:w="1144" w:type="dxa"/>
            <w:shd w:val="clear" w:color="auto" w:fill="auto"/>
            <w:vAlign w:val="center"/>
            <w:hideMark/>
          </w:tcPr>
          <w:p w14:paraId="4ECFDE4E" w14:textId="77777777" w:rsidR="00C6298A" w:rsidRPr="00C6298A" w:rsidRDefault="00C6298A" w:rsidP="00C6298A">
            <w:pPr>
              <w:widowControl w:val="0"/>
              <w:jc w:val="center"/>
              <w:rPr>
                <w:color w:val="000000"/>
                <w:sz w:val="18"/>
                <w:szCs w:val="14"/>
              </w:rPr>
            </w:pPr>
            <w:r w:rsidRPr="00C6298A">
              <w:rPr>
                <w:color w:val="000000"/>
                <w:sz w:val="18"/>
                <w:szCs w:val="14"/>
              </w:rPr>
              <w:t>тыс. руб.</w:t>
            </w:r>
          </w:p>
        </w:tc>
        <w:tc>
          <w:tcPr>
            <w:tcW w:w="1124" w:type="dxa"/>
            <w:shd w:val="clear" w:color="auto" w:fill="auto"/>
            <w:vAlign w:val="center"/>
            <w:hideMark/>
          </w:tcPr>
          <w:p w14:paraId="17902BAF"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10E887C8"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43ADC7C4"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7CD5884F"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26DB444C"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44D7EC5A" w14:textId="77777777" w:rsidR="00C6298A" w:rsidRPr="00C6298A" w:rsidRDefault="00C6298A" w:rsidP="00C6298A">
            <w:pPr>
              <w:widowControl w:val="0"/>
              <w:jc w:val="center"/>
              <w:rPr>
                <w:color w:val="000000"/>
                <w:sz w:val="18"/>
                <w:szCs w:val="14"/>
              </w:rPr>
            </w:pPr>
            <w:r w:rsidRPr="00C6298A">
              <w:rPr>
                <w:color w:val="000000"/>
                <w:sz w:val="18"/>
                <w:szCs w:val="14"/>
              </w:rPr>
              <w:t>0</w:t>
            </w:r>
          </w:p>
        </w:tc>
        <w:tc>
          <w:tcPr>
            <w:tcW w:w="990" w:type="dxa"/>
            <w:shd w:val="clear" w:color="auto" w:fill="auto"/>
            <w:vAlign w:val="center"/>
            <w:hideMark/>
          </w:tcPr>
          <w:p w14:paraId="2A93233F" w14:textId="77777777" w:rsidR="00C6298A" w:rsidRPr="00C6298A" w:rsidRDefault="00C6298A" w:rsidP="00C6298A">
            <w:pPr>
              <w:widowControl w:val="0"/>
              <w:jc w:val="center"/>
              <w:rPr>
                <w:color w:val="000000"/>
                <w:sz w:val="18"/>
                <w:szCs w:val="14"/>
              </w:rPr>
            </w:pPr>
            <w:r w:rsidRPr="00C6298A">
              <w:rPr>
                <w:color w:val="000000"/>
                <w:sz w:val="18"/>
                <w:szCs w:val="14"/>
              </w:rPr>
              <w:t>798</w:t>
            </w:r>
          </w:p>
        </w:tc>
        <w:tc>
          <w:tcPr>
            <w:tcW w:w="990" w:type="dxa"/>
            <w:shd w:val="clear" w:color="auto" w:fill="auto"/>
            <w:vAlign w:val="center"/>
            <w:hideMark/>
          </w:tcPr>
          <w:p w14:paraId="69BBE699" w14:textId="77777777" w:rsidR="00C6298A" w:rsidRPr="00C6298A" w:rsidRDefault="00C6298A" w:rsidP="00C6298A">
            <w:pPr>
              <w:widowControl w:val="0"/>
              <w:jc w:val="center"/>
              <w:rPr>
                <w:color w:val="000000"/>
                <w:sz w:val="18"/>
                <w:szCs w:val="14"/>
              </w:rPr>
            </w:pPr>
            <w:r w:rsidRPr="00C6298A">
              <w:rPr>
                <w:color w:val="000000"/>
                <w:sz w:val="18"/>
                <w:szCs w:val="14"/>
              </w:rPr>
              <w:t>827</w:t>
            </w:r>
          </w:p>
        </w:tc>
        <w:tc>
          <w:tcPr>
            <w:tcW w:w="990" w:type="dxa"/>
            <w:shd w:val="clear" w:color="auto" w:fill="auto"/>
            <w:vAlign w:val="center"/>
            <w:hideMark/>
          </w:tcPr>
          <w:p w14:paraId="688A7D0E" w14:textId="77777777" w:rsidR="00C6298A" w:rsidRPr="00C6298A" w:rsidRDefault="00C6298A" w:rsidP="00C6298A">
            <w:pPr>
              <w:widowControl w:val="0"/>
              <w:jc w:val="center"/>
              <w:rPr>
                <w:color w:val="000000"/>
                <w:sz w:val="18"/>
                <w:szCs w:val="14"/>
              </w:rPr>
            </w:pPr>
            <w:r w:rsidRPr="00C6298A">
              <w:rPr>
                <w:color w:val="000000"/>
                <w:sz w:val="18"/>
                <w:szCs w:val="14"/>
              </w:rPr>
              <w:t>856</w:t>
            </w:r>
          </w:p>
        </w:tc>
        <w:tc>
          <w:tcPr>
            <w:tcW w:w="993" w:type="dxa"/>
            <w:shd w:val="clear" w:color="auto" w:fill="auto"/>
            <w:vAlign w:val="center"/>
            <w:hideMark/>
          </w:tcPr>
          <w:p w14:paraId="23EC7D7F" w14:textId="77777777" w:rsidR="00C6298A" w:rsidRPr="00C6298A" w:rsidRDefault="00C6298A" w:rsidP="00C6298A">
            <w:pPr>
              <w:widowControl w:val="0"/>
              <w:jc w:val="center"/>
              <w:rPr>
                <w:color w:val="000000"/>
                <w:sz w:val="18"/>
                <w:szCs w:val="14"/>
              </w:rPr>
            </w:pPr>
            <w:r w:rsidRPr="00C6298A">
              <w:rPr>
                <w:color w:val="000000"/>
                <w:sz w:val="18"/>
                <w:szCs w:val="14"/>
              </w:rPr>
              <w:t>1 017</w:t>
            </w:r>
          </w:p>
        </w:tc>
      </w:tr>
      <w:tr w:rsidR="00C6298A" w:rsidRPr="00C6298A" w14:paraId="577F8A11" w14:textId="77777777" w:rsidTr="00C6298A">
        <w:trPr>
          <w:trHeight w:val="23"/>
          <w:jc w:val="center"/>
        </w:trPr>
        <w:tc>
          <w:tcPr>
            <w:tcW w:w="15018" w:type="dxa"/>
            <w:gridSpan w:val="13"/>
            <w:shd w:val="clear" w:color="auto" w:fill="auto"/>
            <w:vAlign w:val="center"/>
            <w:hideMark/>
          </w:tcPr>
          <w:p w14:paraId="3C5301F9" w14:textId="77777777" w:rsidR="00C6298A" w:rsidRPr="00C6298A" w:rsidRDefault="00C6298A" w:rsidP="00C6298A">
            <w:pPr>
              <w:widowControl w:val="0"/>
              <w:jc w:val="center"/>
              <w:rPr>
                <w:color w:val="000000"/>
                <w:sz w:val="18"/>
                <w:szCs w:val="14"/>
              </w:rPr>
            </w:pPr>
            <w:r w:rsidRPr="00C6298A">
              <w:rPr>
                <w:color w:val="000000"/>
                <w:sz w:val="18"/>
                <w:szCs w:val="14"/>
              </w:rPr>
              <w:t>ТКО</w:t>
            </w:r>
          </w:p>
        </w:tc>
      </w:tr>
      <w:tr w:rsidR="00C6298A" w:rsidRPr="00C6298A" w14:paraId="264011B0" w14:textId="77777777" w:rsidTr="00C6298A">
        <w:trPr>
          <w:gridAfter w:val="1"/>
          <w:wAfter w:w="14" w:type="dxa"/>
          <w:trHeight w:val="23"/>
          <w:jc w:val="center"/>
        </w:trPr>
        <w:tc>
          <w:tcPr>
            <w:tcW w:w="3823" w:type="dxa"/>
            <w:shd w:val="clear" w:color="auto" w:fill="auto"/>
            <w:vAlign w:val="center"/>
            <w:hideMark/>
          </w:tcPr>
          <w:p w14:paraId="52E09B7F" w14:textId="77777777" w:rsidR="00C6298A" w:rsidRPr="00C6298A" w:rsidRDefault="00C6298A" w:rsidP="00C6298A">
            <w:pPr>
              <w:widowControl w:val="0"/>
              <w:rPr>
                <w:color w:val="000000"/>
                <w:sz w:val="18"/>
                <w:szCs w:val="14"/>
              </w:rPr>
            </w:pPr>
            <w:r w:rsidRPr="00C6298A">
              <w:rPr>
                <w:color w:val="000000"/>
                <w:sz w:val="18"/>
                <w:szCs w:val="14"/>
              </w:rPr>
              <w:t>Прогноз спроса населения на коммунальный ресурс</w:t>
            </w:r>
          </w:p>
        </w:tc>
        <w:tc>
          <w:tcPr>
            <w:tcW w:w="1144" w:type="dxa"/>
            <w:shd w:val="clear" w:color="auto" w:fill="auto"/>
            <w:vAlign w:val="center"/>
            <w:hideMark/>
          </w:tcPr>
          <w:p w14:paraId="0DBA3181" w14:textId="77777777" w:rsidR="00C6298A" w:rsidRPr="00C6298A" w:rsidRDefault="00C6298A" w:rsidP="00C6298A">
            <w:pPr>
              <w:widowControl w:val="0"/>
              <w:jc w:val="center"/>
              <w:rPr>
                <w:color w:val="000000"/>
                <w:sz w:val="18"/>
                <w:szCs w:val="14"/>
              </w:rPr>
            </w:pPr>
            <w:proofErr w:type="spellStart"/>
            <w:r w:rsidRPr="00C6298A">
              <w:rPr>
                <w:color w:val="000000"/>
                <w:sz w:val="18"/>
                <w:szCs w:val="14"/>
              </w:rPr>
              <w:t>тыс.куб.м</w:t>
            </w:r>
            <w:proofErr w:type="spellEnd"/>
          </w:p>
        </w:tc>
        <w:tc>
          <w:tcPr>
            <w:tcW w:w="1124" w:type="dxa"/>
            <w:shd w:val="clear" w:color="auto" w:fill="auto"/>
            <w:vAlign w:val="center"/>
            <w:hideMark/>
          </w:tcPr>
          <w:p w14:paraId="3B09D796" w14:textId="77777777" w:rsidR="00C6298A" w:rsidRPr="00C6298A" w:rsidRDefault="00C6298A" w:rsidP="00C6298A">
            <w:pPr>
              <w:widowControl w:val="0"/>
              <w:jc w:val="center"/>
              <w:rPr>
                <w:color w:val="000000"/>
                <w:sz w:val="18"/>
                <w:szCs w:val="14"/>
              </w:rPr>
            </w:pPr>
            <w:r w:rsidRPr="00C6298A">
              <w:rPr>
                <w:color w:val="000000"/>
                <w:sz w:val="18"/>
                <w:szCs w:val="14"/>
              </w:rPr>
              <w:t>2,5</w:t>
            </w:r>
          </w:p>
        </w:tc>
        <w:tc>
          <w:tcPr>
            <w:tcW w:w="990" w:type="dxa"/>
            <w:shd w:val="clear" w:color="auto" w:fill="auto"/>
            <w:vAlign w:val="center"/>
            <w:hideMark/>
          </w:tcPr>
          <w:p w14:paraId="03A07867" w14:textId="77777777" w:rsidR="00C6298A" w:rsidRPr="00C6298A" w:rsidRDefault="00C6298A" w:rsidP="00C6298A">
            <w:pPr>
              <w:widowControl w:val="0"/>
              <w:jc w:val="center"/>
              <w:rPr>
                <w:color w:val="000000"/>
                <w:sz w:val="18"/>
                <w:szCs w:val="14"/>
              </w:rPr>
            </w:pPr>
            <w:r w:rsidRPr="00C6298A">
              <w:rPr>
                <w:color w:val="000000"/>
                <w:sz w:val="18"/>
                <w:szCs w:val="14"/>
              </w:rPr>
              <w:t>2,7</w:t>
            </w:r>
          </w:p>
        </w:tc>
        <w:tc>
          <w:tcPr>
            <w:tcW w:w="990" w:type="dxa"/>
            <w:shd w:val="clear" w:color="auto" w:fill="auto"/>
            <w:vAlign w:val="center"/>
            <w:hideMark/>
          </w:tcPr>
          <w:p w14:paraId="3E37B1E7" w14:textId="77777777" w:rsidR="00C6298A" w:rsidRPr="00C6298A" w:rsidRDefault="00C6298A" w:rsidP="00C6298A">
            <w:pPr>
              <w:widowControl w:val="0"/>
              <w:jc w:val="center"/>
              <w:rPr>
                <w:color w:val="000000"/>
                <w:sz w:val="18"/>
                <w:szCs w:val="14"/>
              </w:rPr>
            </w:pPr>
            <w:r w:rsidRPr="00C6298A">
              <w:rPr>
                <w:color w:val="000000"/>
                <w:sz w:val="18"/>
                <w:szCs w:val="14"/>
              </w:rPr>
              <w:t>2,8</w:t>
            </w:r>
          </w:p>
        </w:tc>
        <w:tc>
          <w:tcPr>
            <w:tcW w:w="990" w:type="dxa"/>
            <w:shd w:val="clear" w:color="auto" w:fill="auto"/>
            <w:vAlign w:val="center"/>
            <w:hideMark/>
          </w:tcPr>
          <w:p w14:paraId="79B0C461" w14:textId="77777777" w:rsidR="00C6298A" w:rsidRPr="00C6298A" w:rsidRDefault="00C6298A" w:rsidP="00C6298A">
            <w:pPr>
              <w:widowControl w:val="0"/>
              <w:jc w:val="center"/>
              <w:rPr>
                <w:color w:val="000000"/>
                <w:sz w:val="18"/>
                <w:szCs w:val="14"/>
              </w:rPr>
            </w:pPr>
            <w:r w:rsidRPr="00C6298A">
              <w:rPr>
                <w:color w:val="000000"/>
                <w:sz w:val="18"/>
                <w:szCs w:val="14"/>
              </w:rPr>
              <w:t>2,9</w:t>
            </w:r>
          </w:p>
        </w:tc>
        <w:tc>
          <w:tcPr>
            <w:tcW w:w="990" w:type="dxa"/>
            <w:shd w:val="clear" w:color="auto" w:fill="auto"/>
            <w:vAlign w:val="center"/>
            <w:hideMark/>
          </w:tcPr>
          <w:p w14:paraId="0D6AB8CC" w14:textId="77777777" w:rsidR="00C6298A" w:rsidRPr="00C6298A" w:rsidRDefault="00C6298A" w:rsidP="00C6298A">
            <w:pPr>
              <w:widowControl w:val="0"/>
              <w:jc w:val="center"/>
              <w:rPr>
                <w:color w:val="000000"/>
                <w:sz w:val="18"/>
                <w:szCs w:val="14"/>
              </w:rPr>
            </w:pPr>
            <w:r w:rsidRPr="00C6298A">
              <w:rPr>
                <w:color w:val="000000"/>
                <w:sz w:val="18"/>
                <w:szCs w:val="14"/>
              </w:rPr>
              <w:t>3,1</w:t>
            </w:r>
          </w:p>
        </w:tc>
        <w:tc>
          <w:tcPr>
            <w:tcW w:w="990" w:type="dxa"/>
            <w:shd w:val="clear" w:color="auto" w:fill="auto"/>
            <w:vAlign w:val="center"/>
            <w:hideMark/>
          </w:tcPr>
          <w:p w14:paraId="524031D1" w14:textId="77777777" w:rsidR="00C6298A" w:rsidRPr="00C6298A" w:rsidRDefault="00C6298A" w:rsidP="00C6298A">
            <w:pPr>
              <w:widowControl w:val="0"/>
              <w:jc w:val="center"/>
              <w:rPr>
                <w:color w:val="000000"/>
                <w:sz w:val="18"/>
                <w:szCs w:val="14"/>
              </w:rPr>
            </w:pPr>
            <w:r w:rsidRPr="00C6298A">
              <w:rPr>
                <w:color w:val="000000"/>
                <w:sz w:val="18"/>
                <w:szCs w:val="14"/>
              </w:rPr>
              <w:t>3,2</w:t>
            </w:r>
          </w:p>
        </w:tc>
        <w:tc>
          <w:tcPr>
            <w:tcW w:w="990" w:type="dxa"/>
            <w:shd w:val="clear" w:color="auto" w:fill="auto"/>
            <w:vAlign w:val="center"/>
            <w:hideMark/>
          </w:tcPr>
          <w:p w14:paraId="03C3F240" w14:textId="77777777" w:rsidR="00C6298A" w:rsidRPr="00C6298A" w:rsidRDefault="00C6298A" w:rsidP="00C6298A">
            <w:pPr>
              <w:widowControl w:val="0"/>
              <w:jc w:val="center"/>
              <w:rPr>
                <w:color w:val="000000"/>
                <w:sz w:val="18"/>
                <w:szCs w:val="14"/>
              </w:rPr>
            </w:pPr>
            <w:r w:rsidRPr="00C6298A">
              <w:rPr>
                <w:color w:val="000000"/>
                <w:sz w:val="18"/>
                <w:szCs w:val="14"/>
              </w:rPr>
              <w:t>3,3</w:t>
            </w:r>
          </w:p>
        </w:tc>
        <w:tc>
          <w:tcPr>
            <w:tcW w:w="990" w:type="dxa"/>
            <w:shd w:val="clear" w:color="auto" w:fill="auto"/>
            <w:vAlign w:val="center"/>
            <w:hideMark/>
          </w:tcPr>
          <w:p w14:paraId="0F313421" w14:textId="77777777" w:rsidR="00C6298A" w:rsidRPr="00C6298A" w:rsidRDefault="00C6298A" w:rsidP="00C6298A">
            <w:pPr>
              <w:widowControl w:val="0"/>
              <w:jc w:val="center"/>
              <w:rPr>
                <w:color w:val="000000"/>
                <w:sz w:val="18"/>
                <w:szCs w:val="14"/>
              </w:rPr>
            </w:pPr>
            <w:r w:rsidRPr="00C6298A">
              <w:rPr>
                <w:color w:val="000000"/>
                <w:sz w:val="18"/>
                <w:szCs w:val="14"/>
              </w:rPr>
              <w:t>3,5</w:t>
            </w:r>
          </w:p>
        </w:tc>
        <w:tc>
          <w:tcPr>
            <w:tcW w:w="990" w:type="dxa"/>
            <w:shd w:val="clear" w:color="auto" w:fill="auto"/>
            <w:vAlign w:val="center"/>
            <w:hideMark/>
          </w:tcPr>
          <w:p w14:paraId="6DA99646" w14:textId="77777777" w:rsidR="00C6298A" w:rsidRPr="00C6298A" w:rsidRDefault="00C6298A" w:rsidP="00C6298A">
            <w:pPr>
              <w:widowControl w:val="0"/>
              <w:jc w:val="center"/>
              <w:rPr>
                <w:color w:val="000000"/>
                <w:sz w:val="18"/>
                <w:szCs w:val="14"/>
              </w:rPr>
            </w:pPr>
            <w:r w:rsidRPr="00C6298A">
              <w:rPr>
                <w:color w:val="000000"/>
                <w:sz w:val="18"/>
                <w:szCs w:val="14"/>
              </w:rPr>
              <w:t>3,6</w:t>
            </w:r>
          </w:p>
        </w:tc>
        <w:tc>
          <w:tcPr>
            <w:tcW w:w="993" w:type="dxa"/>
            <w:shd w:val="clear" w:color="auto" w:fill="auto"/>
            <w:vAlign w:val="center"/>
            <w:hideMark/>
          </w:tcPr>
          <w:p w14:paraId="1DF6F5CA" w14:textId="77777777" w:rsidR="00C6298A" w:rsidRPr="00C6298A" w:rsidRDefault="00C6298A" w:rsidP="00C6298A">
            <w:pPr>
              <w:widowControl w:val="0"/>
              <w:jc w:val="center"/>
              <w:rPr>
                <w:color w:val="000000"/>
                <w:sz w:val="18"/>
                <w:szCs w:val="14"/>
              </w:rPr>
            </w:pPr>
            <w:r w:rsidRPr="00C6298A">
              <w:rPr>
                <w:color w:val="000000"/>
                <w:sz w:val="18"/>
                <w:szCs w:val="14"/>
              </w:rPr>
              <w:t>4,14</w:t>
            </w:r>
          </w:p>
        </w:tc>
      </w:tr>
      <w:tr w:rsidR="00C6298A" w:rsidRPr="00C6298A" w14:paraId="103CC06E" w14:textId="77777777" w:rsidTr="00C6298A">
        <w:trPr>
          <w:gridAfter w:val="1"/>
          <w:wAfter w:w="14" w:type="dxa"/>
          <w:trHeight w:val="23"/>
          <w:jc w:val="center"/>
        </w:trPr>
        <w:tc>
          <w:tcPr>
            <w:tcW w:w="3823" w:type="dxa"/>
            <w:shd w:val="clear" w:color="auto" w:fill="auto"/>
            <w:vAlign w:val="center"/>
            <w:hideMark/>
          </w:tcPr>
          <w:p w14:paraId="02F35579" w14:textId="77777777" w:rsidR="00C6298A" w:rsidRPr="00C6298A" w:rsidRDefault="00C6298A" w:rsidP="00C6298A">
            <w:pPr>
              <w:widowControl w:val="0"/>
              <w:rPr>
                <w:color w:val="000000"/>
                <w:sz w:val="18"/>
                <w:szCs w:val="14"/>
              </w:rPr>
            </w:pPr>
            <w:r w:rsidRPr="00C6298A">
              <w:rPr>
                <w:color w:val="000000"/>
                <w:sz w:val="18"/>
                <w:szCs w:val="14"/>
              </w:rPr>
              <w:t>Прогнозируемый тариф на коммунальный ресурс (средний)</w:t>
            </w:r>
          </w:p>
        </w:tc>
        <w:tc>
          <w:tcPr>
            <w:tcW w:w="1144" w:type="dxa"/>
            <w:shd w:val="clear" w:color="auto" w:fill="auto"/>
            <w:vAlign w:val="center"/>
            <w:hideMark/>
          </w:tcPr>
          <w:p w14:paraId="4C22AFD7" w14:textId="77777777" w:rsidR="00C6298A" w:rsidRPr="00C6298A" w:rsidRDefault="00C6298A" w:rsidP="00C6298A">
            <w:pPr>
              <w:widowControl w:val="0"/>
              <w:jc w:val="center"/>
              <w:rPr>
                <w:color w:val="000000"/>
                <w:sz w:val="18"/>
                <w:szCs w:val="14"/>
              </w:rPr>
            </w:pPr>
            <w:r w:rsidRPr="00C6298A">
              <w:rPr>
                <w:color w:val="000000"/>
                <w:sz w:val="18"/>
                <w:szCs w:val="14"/>
              </w:rPr>
              <w:t>руб./</w:t>
            </w:r>
            <w:proofErr w:type="spellStart"/>
            <w:r w:rsidRPr="00C6298A">
              <w:rPr>
                <w:color w:val="000000"/>
                <w:sz w:val="18"/>
                <w:szCs w:val="14"/>
              </w:rPr>
              <w:t>куб.м</w:t>
            </w:r>
            <w:proofErr w:type="spellEnd"/>
          </w:p>
        </w:tc>
        <w:tc>
          <w:tcPr>
            <w:tcW w:w="1124" w:type="dxa"/>
            <w:shd w:val="clear" w:color="auto" w:fill="auto"/>
            <w:vAlign w:val="center"/>
            <w:hideMark/>
          </w:tcPr>
          <w:p w14:paraId="69C09D60" w14:textId="77777777" w:rsidR="00C6298A" w:rsidRPr="00C6298A" w:rsidRDefault="00C6298A" w:rsidP="00C6298A">
            <w:pPr>
              <w:widowControl w:val="0"/>
              <w:jc w:val="center"/>
              <w:rPr>
                <w:color w:val="000000"/>
                <w:sz w:val="18"/>
                <w:szCs w:val="14"/>
              </w:rPr>
            </w:pPr>
            <w:r w:rsidRPr="00C6298A">
              <w:rPr>
                <w:color w:val="000000"/>
                <w:sz w:val="18"/>
                <w:szCs w:val="14"/>
              </w:rPr>
              <w:t>732</w:t>
            </w:r>
          </w:p>
        </w:tc>
        <w:tc>
          <w:tcPr>
            <w:tcW w:w="990" w:type="dxa"/>
            <w:shd w:val="clear" w:color="auto" w:fill="auto"/>
            <w:vAlign w:val="center"/>
            <w:hideMark/>
          </w:tcPr>
          <w:p w14:paraId="1D626DA7" w14:textId="77777777" w:rsidR="00C6298A" w:rsidRPr="00C6298A" w:rsidRDefault="00C6298A" w:rsidP="00C6298A">
            <w:pPr>
              <w:widowControl w:val="0"/>
              <w:jc w:val="center"/>
              <w:rPr>
                <w:color w:val="000000"/>
                <w:sz w:val="18"/>
                <w:szCs w:val="14"/>
              </w:rPr>
            </w:pPr>
            <w:r w:rsidRPr="00C6298A">
              <w:rPr>
                <w:color w:val="000000"/>
                <w:sz w:val="18"/>
                <w:szCs w:val="14"/>
              </w:rPr>
              <w:t>705</w:t>
            </w:r>
          </w:p>
        </w:tc>
        <w:tc>
          <w:tcPr>
            <w:tcW w:w="990" w:type="dxa"/>
            <w:shd w:val="clear" w:color="auto" w:fill="auto"/>
            <w:vAlign w:val="center"/>
            <w:hideMark/>
          </w:tcPr>
          <w:p w14:paraId="64156A38" w14:textId="77777777" w:rsidR="00C6298A" w:rsidRPr="00C6298A" w:rsidRDefault="00C6298A" w:rsidP="00C6298A">
            <w:pPr>
              <w:widowControl w:val="0"/>
              <w:jc w:val="center"/>
              <w:rPr>
                <w:color w:val="000000"/>
                <w:sz w:val="18"/>
                <w:szCs w:val="14"/>
              </w:rPr>
            </w:pPr>
            <w:r w:rsidRPr="00C6298A">
              <w:rPr>
                <w:color w:val="000000"/>
                <w:sz w:val="18"/>
                <w:szCs w:val="14"/>
              </w:rPr>
              <w:t>746</w:t>
            </w:r>
          </w:p>
        </w:tc>
        <w:tc>
          <w:tcPr>
            <w:tcW w:w="990" w:type="dxa"/>
            <w:shd w:val="clear" w:color="auto" w:fill="auto"/>
            <w:vAlign w:val="center"/>
            <w:hideMark/>
          </w:tcPr>
          <w:p w14:paraId="2498DC48" w14:textId="77777777" w:rsidR="00C6298A" w:rsidRPr="00C6298A" w:rsidRDefault="00C6298A" w:rsidP="00C6298A">
            <w:pPr>
              <w:widowControl w:val="0"/>
              <w:jc w:val="center"/>
              <w:rPr>
                <w:color w:val="000000"/>
                <w:sz w:val="18"/>
                <w:szCs w:val="14"/>
              </w:rPr>
            </w:pPr>
            <w:r w:rsidRPr="00C6298A">
              <w:rPr>
                <w:color w:val="000000"/>
                <w:sz w:val="18"/>
                <w:szCs w:val="14"/>
              </w:rPr>
              <w:t>757</w:t>
            </w:r>
          </w:p>
        </w:tc>
        <w:tc>
          <w:tcPr>
            <w:tcW w:w="990" w:type="dxa"/>
            <w:shd w:val="clear" w:color="auto" w:fill="auto"/>
            <w:vAlign w:val="center"/>
            <w:hideMark/>
          </w:tcPr>
          <w:p w14:paraId="17478C40" w14:textId="77777777" w:rsidR="00C6298A" w:rsidRPr="00C6298A" w:rsidRDefault="00C6298A" w:rsidP="00C6298A">
            <w:pPr>
              <w:widowControl w:val="0"/>
              <w:jc w:val="center"/>
              <w:rPr>
                <w:color w:val="000000"/>
                <w:sz w:val="18"/>
                <w:szCs w:val="14"/>
              </w:rPr>
            </w:pPr>
            <w:r w:rsidRPr="00C6298A">
              <w:rPr>
                <w:color w:val="000000"/>
                <w:sz w:val="18"/>
                <w:szCs w:val="14"/>
              </w:rPr>
              <w:t>784</w:t>
            </w:r>
          </w:p>
        </w:tc>
        <w:tc>
          <w:tcPr>
            <w:tcW w:w="990" w:type="dxa"/>
            <w:shd w:val="clear" w:color="auto" w:fill="auto"/>
            <w:vAlign w:val="center"/>
            <w:hideMark/>
          </w:tcPr>
          <w:p w14:paraId="2EDC41C7" w14:textId="77777777" w:rsidR="00C6298A" w:rsidRPr="00C6298A" w:rsidRDefault="00C6298A" w:rsidP="00C6298A">
            <w:pPr>
              <w:widowControl w:val="0"/>
              <w:jc w:val="center"/>
              <w:rPr>
                <w:color w:val="000000"/>
                <w:sz w:val="18"/>
                <w:szCs w:val="14"/>
              </w:rPr>
            </w:pPr>
            <w:r w:rsidRPr="00C6298A">
              <w:rPr>
                <w:color w:val="000000"/>
                <w:sz w:val="18"/>
                <w:szCs w:val="14"/>
              </w:rPr>
              <w:t>812</w:t>
            </w:r>
          </w:p>
        </w:tc>
        <w:tc>
          <w:tcPr>
            <w:tcW w:w="990" w:type="dxa"/>
            <w:shd w:val="clear" w:color="auto" w:fill="auto"/>
            <w:vAlign w:val="center"/>
            <w:hideMark/>
          </w:tcPr>
          <w:p w14:paraId="52D4308E" w14:textId="77777777" w:rsidR="00C6298A" w:rsidRPr="00C6298A" w:rsidRDefault="00C6298A" w:rsidP="00C6298A">
            <w:pPr>
              <w:widowControl w:val="0"/>
              <w:jc w:val="center"/>
              <w:rPr>
                <w:color w:val="000000"/>
                <w:sz w:val="18"/>
                <w:szCs w:val="14"/>
              </w:rPr>
            </w:pPr>
            <w:r w:rsidRPr="00C6298A">
              <w:rPr>
                <w:color w:val="000000"/>
                <w:sz w:val="18"/>
                <w:szCs w:val="14"/>
              </w:rPr>
              <w:t>841</w:t>
            </w:r>
          </w:p>
        </w:tc>
        <w:tc>
          <w:tcPr>
            <w:tcW w:w="990" w:type="dxa"/>
            <w:shd w:val="clear" w:color="auto" w:fill="auto"/>
            <w:vAlign w:val="center"/>
            <w:hideMark/>
          </w:tcPr>
          <w:p w14:paraId="31579972" w14:textId="77777777" w:rsidR="00C6298A" w:rsidRPr="00C6298A" w:rsidRDefault="00C6298A" w:rsidP="00C6298A">
            <w:pPr>
              <w:widowControl w:val="0"/>
              <w:jc w:val="center"/>
              <w:rPr>
                <w:color w:val="000000"/>
                <w:sz w:val="18"/>
                <w:szCs w:val="14"/>
              </w:rPr>
            </w:pPr>
            <w:r w:rsidRPr="00C6298A">
              <w:rPr>
                <w:color w:val="000000"/>
                <w:sz w:val="18"/>
                <w:szCs w:val="14"/>
              </w:rPr>
              <w:t>872</w:t>
            </w:r>
          </w:p>
        </w:tc>
        <w:tc>
          <w:tcPr>
            <w:tcW w:w="990" w:type="dxa"/>
            <w:shd w:val="clear" w:color="auto" w:fill="auto"/>
            <w:vAlign w:val="center"/>
            <w:hideMark/>
          </w:tcPr>
          <w:p w14:paraId="08A6666F" w14:textId="77777777" w:rsidR="00C6298A" w:rsidRPr="00C6298A" w:rsidRDefault="00C6298A" w:rsidP="00C6298A">
            <w:pPr>
              <w:widowControl w:val="0"/>
              <w:jc w:val="center"/>
              <w:rPr>
                <w:color w:val="000000"/>
                <w:sz w:val="18"/>
                <w:szCs w:val="14"/>
              </w:rPr>
            </w:pPr>
            <w:r w:rsidRPr="00C6298A">
              <w:rPr>
                <w:color w:val="000000"/>
                <w:sz w:val="18"/>
                <w:szCs w:val="14"/>
              </w:rPr>
              <w:t>903</w:t>
            </w:r>
          </w:p>
        </w:tc>
        <w:tc>
          <w:tcPr>
            <w:tcW w:w="993" w:type="dxa"/>
            <w:shd w:val="clear" w:color="auto" w:fill="auto"/>
            <w:vAlign w:val="center"/>
            <w:hideMark/>
          </w:tcPr>
          <w:p w14:paraId="72B476C1" w14:textId="77777777" w:rsidR="00C6298A" w:rsidRPr="00C6298A" w:rsidRDefault="00C6298A" w:rsidP="00C6298A">
            <w:pPr>
              <w:widowControl w:val="0"/>
              <w:jc w:val="center"/>
              <w:rPr>
                <w:color w:val="000000"/>
                <w:sz w:val="18"/>
                <w:szCs w:val="14"/>
              </w:rPr>
            </w:pPr>
            <w:r w:rsidRPr="00C6298A">
              <w:rPr>
                <w:color w:val="000000"/>
                <w:sz w:val="18"/>
                <w:szCs w:val="14"/>
              </w:rPr>
              <w:t>1 075</w:t>
            </w:r>
          </w:p>
        </w:tc>
      </w:tr>
      <w:tr w:rsidR="00C6298A" w:rsidRPr="00C6298A" w14:paraId="3DC5DC82" w14:textId="77777777" w:rsidTr="00C6298A">
        <w:trPr>
          <w:gridAfter w:val="1"/>
          <w:wAfter w:w="14" w:type="dxa"/>
          <w:trHeight w:val="23"/>
          <w:jc w:val="center"/>
        </w:trPr>
        <w:tc>
          <w:tcPr>
            <w:tcW w:w="3823" w:type="dxa"/>
            <w:shd w:val="clear" w:color="auto" w:fill="auto"/>
            <w:vAlign w:val="center"/>
            <w:hideMark/>
          </w:tcPr>
          <w:p w14:paraId="05AEE83F" w14:textId="77777777" w:rsidR="00C6298A" w:rsidRPr="00C6298A" w:rsidRDefault="00C6298A" w:rsidP="00C6298A">
            <w:pPr>
              <w:widowControl w:val="0"/>
              <w:rPr>
                <w:color w:val="000000"/>
                <w:sz w:val="18"/>
                <w:szCs w:val="14"/>
              </w:rPr>
            </w:pPr>
            <w:r w:rsidRPr="00C6298A">
              <w:rPr>
                <w:color w:val="000000"/>
                <w:sz w:val="18"/>
                <w:szCs w:val="14"/>
              </w:rPr>
              <w:t>Расходы населения на коммунальный ресурс</w:t>
            </w:r>
          </w:p>
        </w:tc>
        <w:tc>
          <w:tcPr>
            <w:tcW w:w="1144" w:type="dxa"/>
            <w:shd w:val="clear" w:color="auto" w:fill="auto"/>
            <w:vAlign w:val="center"/>
            <w:hideMark/>
          </w:tcPr>
          <w:p w14:paraId="221079C7" w14:textId="77777777" w:rsidR="00C6298A" w:rsidRPr="00C6298A" w:rsidRDefault="00C6298A" w:rsidP="00C6298A">
            <w:pPr>
              <w:widowControl w:val="0"/>
              <w:jc w:val="center"/>
              <w:rPr>
                <w:color w:val="000000"/>
                <w:sz w:val="18"/>
                <w:szCs w:val="14"/>
              </w:rPr>
            </w:pPr>
            <w:r w:rsidRPr="00C6298A">
              <w:rPr>
                <w:color w:val="000000"/>
                <w:sz w:val="18"/>
                <w:szCs w:val="14"/>
              </w:rPr>
              <w:t>тыс. руб.</w:t>
            </w:r>
          </w:p>
        </w:tc>
        <w:tc>
          <w:tcPr>
            <w:tcW w:w="1124" w:type="dxa"/>
            <w:shd w:val="clear" w:color="auto" w:fill="auto"/>
            <w:vAlign w:val="center"/>
            <w:hideMark/>
          </w:tcPr>
          <w:p w14:paraId="6D1C864E" w14:textId="77777777" w:rsidR="00C6298A" w:rsidRPr="00C6298A" w:rsidRDefault="00C6298A" w:rsidP="00C6298A">
            <w:pPr>
              <w:widowControl w:val="0"/>
              <w:jc w:val="center"/>
              <w:rPr>
                <w:color w:val="000000"/>
                <w:sz w:val="18"/>
                <w:szCs w:val="14"/>
              </w:rPr>
            </w:pPr>
            <w:r w:rsidRPr="00C6298A">
              <w:rPr>
                <w:color w:val="000000"/>
                <w:sz w:val="18"/>
                <w:szCs w:val="14"/>
              </w:rPr>
              <w:t>1 855</w:t>
            </w:r>
          </w:p>
        </w:tc>
        <w:tc>
          <w:tcPr>
            <w:tcW w:w="990" w:type="dxa"/>
            <w:shd w:val="clear" w:color="auto" w:fill="auto"/>
            <w:vAlign w:val="center"/>
            <w:hideMark/>
          </w:tcPr>
          <w:p w14:paraId="7A595552" w14:textId="77777777" w:rsidR="00C6298A" w:rsidRPr="00C6298A" w:rsidRDefault="00C6298A" w:rsidP="00C6298A">
            <w:pPr>
              <w:widowControl w:val="0"/>
              <w:jc w:val="center"/>
              <w:rPr>
                <w:color w:val="000000"/>
                <w:sz w:val="18"/>
                <w:szCs w:val="14"/>
              </w:rPr>
            </w:pPr>
            <w:r w:rsidRPr="00C6298A">
              <w:rPr>
                <w:color w:val="000000"/>
                <w:sz w:val="18"/>
                <w:szCs w:val="14"/>
              </w:rPr>
              <w:t>1 881</w:t>
            </w:r>
          </w:p>
        </w:tc>
        <w:tc>
          <w:tcPr>
            <w:tcW w:w="990" w:type="dxa"/>
            <w:shd w:val="clear" w:color="auto" w:fill="auto"/>
            <w:vAlign w:val="center"/>
            <w:hideMark/>
          </w:tcPr>
          <w:p w14:paraId="502B15B6" w14:textId="77777777" w:rsidR="00C6298A" w:rsidRPr="00C6298A" w:rsidRDefault="00C6298A" w:rsidP="00C6298A">
            <w:pPr>
              <w:widowControl w:val="0"/>
              <w:jc w:val="center"/>
              <w:rPr>
                <w:color w:val="000000"/>
                <w:sz w:val="18"/>
                <w:szCs w:val="14"/>
              </w:rPr>
            </w:pPr>
            <w:r w:rsidRPr="00C6298A">
              <w:rPr>
                <w:color w:val="000000"/>
                <w:sz w:val="18"/>
                <w:szCs w:val="14"/>
              </w:rPr>
              <w:t>2 089</w:t>
            </w:r>
          </w:p>
        </w:tc>
        <w:tc>
          <w:tcPr>
            <w:tcW w:w="990" w:type="dxa"/>
            <w:shd w:val="clear" w:color="auto" w:fill="auto"/>
            <w:vAlign w:val="center"/>
            <w:hideMark/>
          </w:tcPr>
          <w:p w14:paraId="1FECC8C0" w14:textId="77777777" w:rsidR="00C6298A" w:rsidRPr="00C6298A" w:rsidRDefault="00C6298A" w:rsidP="00C6298A">
            <w:pPr>
              <w:widowControl w:val="0"/>
              <w:jc w:val="center"/>
              <w:rPr>
                <w:color w:val="000000"/>
                <w:sz w:val="18"/>
                <w:szCs w:val="14"/>
              </w:rPr>
            </w:pPr>
            <w:r w:rsidRPr="00C6298A">
              <w:rPr>
                <w:color w:val="000000"/>
                <w:sz w:val="18"/>
                <w:szCs w:val="14"/>
              </w:rPr>
              <w:t>2 221</w:t>
            </w:r>
          </w:p>
        </w:tc>
        <w:tc>
          <w:tcPr>
            <w:tcW w:w="990" w:type="dxa"/>
            <w:shd w:val="clear" w:color="auto" w:fill="auto"/>
            <w:vAlign w:val="center"/>
            <w:hideMark/>
          </w:tcPr>
          <w:p w14:paraId="59DE3B39" w14:textId="77777777" w:rsidR="00C6298A" w:rsidRPr="00C6298A" w:rsidRDefault="00C6298A" w:rsidP="00C6298A">
            <w:pPr>
              <w:widowControl w:val="0"/>
              <w:jc w:val="center"/>
              <w:rPr>
                <w:color w:val="000000"/>
                <w:sz w:val="18"/>
                <w:szCs w:val="14"/>
              </w:rPr>
            </w:pPr>
            <w:r w:rsidRPr="00C6298A">
              <w:rPr>
                <w:color w:val="000000"/>
                <w:sz w:val="18"/>
                <w:szCs w:val="14"/>
              </w:rPr>
              <w:t>2 405</w:t>
            </w:r>
          </w:p>
        </w:tc>
        <w:tc>
          <w:tcPr>
            <w:tcW w:w="990" w:type="dxa"/>
            <w:shd w:val="clear" w:color="auto" w:fill="auto"/>
            <w:vAlign w:val="center"/>
            <w:hideMark/>
          </w:tcPr>
          <w:p w14:paraId="3D92F2DE" w14:textId="77777777" w:rsidR="00C6298A" w:rsidRPr="00C6298A" w:rsidRDefault="00C6298A" w:rsidP="00C6298A">
            <w:pPr>
              <w:widowControl w:val="0"/>
              <w:jc w:val="center"/>
              <w:rPr>
                <w:color w:val="000000"/>
                <w:sz w:val="18"/>
                <w:szCs w:val="14"/>
              </w:rPr>
            </w:pPr>
            <w:r w:rsidRPr="00C6298A">
              <w:rPr>
                <w:color w:val="000000"/>
                <w:sz w:val="18"/>
                <w:szCs w:val="14"/>
              </w:rPr>
              <w:t>2 600</w:t>
            </w:r>
          </w:p>
        </w:tc>
        <w:tc>
          <w:tcPr>
            <w:tcW w:w="990" w:type="dxa"/>
            <w:shd w:val="clear" w:color="auto" w:fill="auto"/>
            <w:vAlign w:val="center"/>
            <w:hideMark/>
          </w:tcPr>
          <w:p w14:paraId="497BFD79" w14:textId="77777777" w:rsidR="00C6298A" w:rsidRPr="00C6298A" w:rsidRDefault="00C6298A" w:rsidP="00C6298A">
            <w:pPr>
              <w:widowControl w:val="0"/>
              <w:jc w:val="center"/>
              <w:rPr>
                <w:color w:val="000000"/>
                <w:sz w:val="18"/>
                <w:szCs w:val="14"/>
              </w:rPr>
            </w:pPr>
            <w:r w:rsidRPr="00C6298A">
              <w:rPr>
                <w:color w:val="000000"/>
                <w:sz w:val="18"/>
                <w:szCs w:val="14"/>
              </w:rPr>
              <w:t>2 806</w:t>
            </w:r>
          </w:p>
        </w:tc>
        <w:tc>
          <w:tcPr>
            <w:tcW w:w="990" w:type="dxa"/>
            <w:shd w:val="clear" w:color="auto" w:fill="auto"/>
            <w:vAlign w:val="center"/>
            <w:hideMark/>
          </w:tcPr>
          <w:p w14:paraId="34B7E818" w14:textId="77777777" w:rsidR="00C6298A" w:rsidRPr="00C6298A" w:rsidRDefault="00C6298A" w:rsidP="00C6298A">
            <w:pPr>
              <w:widowControl w:val="0"/>
              <w:jc w:val="center"/>
              <w:rPr>
                <w:color w:val="000000"/>
                <w:sz w:val="18"/>
                <w:szCs w:val="14"/>
              </w:rPr>
            </w:pPr>
            <w:r w:rsidRPr="00C6298A">
              <w:rPr>
                <w:color w:val="000000"/>
                <w:sz w:val="18"/>
                <w:szCs w:val="14"/>
              </w:rPr>
              <w:t>3 023</w:t>
            </w:r>
          </w:p>
        </w:tc>
        <w:tc>
          <w:tcPr>
            <w:tcW w:w="990" w:type="dxa"/>
            <w:shd w:val="clear" w:color="auto" w:fill="auto"/>
            <w:vAlign w:val="center"/>
            <w:hideMark/>
          </w:tcPr>
          <w:p w14:paraId="0E4FB218" w14:textId="77777777" w:rsidR="00C6298A" w:rsidRPr="00C6298A" w:rsidRDefault="00C6298A" w:rsidP="00C6298A">
            <w:pPr>
              <w:widowControl w:val="0"/>
              <w:jc w:val="center"/>
              <w:rPr>
                <w:color w:val="000000"/>
                <w:sz w:val="18"/>
                <w:szCs w:val="14"/>
              </w:rPr>
            </w:pPr>
            <w:r w:rsidRPr="00C6298A">
              <w:rPr>
                <w:color w:val="000000"/>
                <w:sz w:val="18"/>
                <w:szCs w:val="14"/>
              </w:rPr>
              <w:t>3 247</w:t>
            </w:r>
          </w:p>
        </w:tc>
        <w:tc>
          <w:tcPr>
            <w:tcW w:w="993" w:type="dxa"/>
            <w:shd w:val="clear" w:color="auto" w:fill="auto"/>
            <w:vAlign w:val="center"/>
            <w:hideMark/>
          </w:tcPr>
          <w:p w14:paraId="2270003D" w14:textId="77777777" w:rsidR="00C6298A" w:rsidRPr="00C6298A" w:rsidRDefault="00C6298A" w:rsidP="00C6298A">
            <w:pPr>
              <w:widowControl w:val="0"/>
              <w:jc w:val="center"/>
              <w:rPr>
                <w:color w:val="000000"/>
                <w:sz w:val="18"/>
                <w:szCs w:val="14"/>
              </w:rPr>
            </w:pPr>
            <w:r w:rsidRPr="00C6298A">
              <w:rPr>
                <w:color w:val="000000"/>
                <w:sz w:val="18"/>
                <w:szCs w:val="14"/>
              </w:rPr>
              <w:t>4 642</w:t>
            </w:r>
          </w:p>
        </w:tc>
      </w:tr>
      <w:tr w:rsidR="00C6298A" w:rsidRPr="00C6298A" w14:paraId="02CEB977" w14:textId="77777777" w:rsidTr="00C6298A">
        <w:trPr>
          <w:gridAfter w:val="1"/>
          <w:wAfter w:w="14" w:type="dxa"/>
          <w:trHeight w:val="23"/>
          <w:jc w:val="center"/>
        </w:trPr>
        <w:tc>
          <w:tcPr>
            <w:tcW w:w="3823" w:type="dxa"/>
            <w:shd w:val="clear" w:color="auto" w:fill="auto"/>
            <w:vAlign w:val="center"/>
            <w:hideMark/>
          </w:tcPr>
          <w:p w14:paraId="6AA9317A" w14:textId="77777777" w:rsidR="00C6298A" w:rsidRPr="00C6298A" w:rsidRDefault="00C6298A" w:rsidP="00C6298A">
            <w:pPr>
              <w:widowControl w:val="0"/>
              <w:rPr>
                <w:color w:val="000000"/>
                <w:sz w:val="18"/>
                <w:szCs w:val="14"/>
              </w:rPr>
            </w:pPr>
            <w:r w:rsidRPr="00C6298A">
              <w:rPr>
                <w:color w:val="000000"/>
                <w:sz w:val="18"/>
                <w:szCs w:val="14"/>
              </w:rPr>
              <w:t>ИТОГО ЗА ГОД:</w:t>
            </w:r>
          </w:p>
        </w:tc>
        <w:tc>
          <w:tcPr>
            <w:tcW w:w="1144" w:type="dxa"/>
            <w:shd w:val="clear" w:color="auto" w:fill="auto"/>
            <w:vAlign w:val="center"/>
            <w:hideMark/>
          </w:tcPr>
          <w:p w14:paraId="77DC15BF" w14:textId="77777777" w:rsidR="00C6298A" w:rsidRPr="00C6298A" w:rsidRDefault="00C6298A" w:rsidP="00C6298A">
            <w:pPr>
              <w:widowControl w:val="0"/>
              <w:jc w:val="center"/>
              <w:rPr>
                <w:color w:val="000000"/>
                <w:sz w:val="18"/>
                <w:szCs w:val="14"/>
              </w:rPr>
            </w:pPr>
            <w:r w:rsidRPr="00C6298A">
              <w:rPr>
                <w:color w:val="000000"/>
                <w:sz w:val="18"/>
                <w:szCs w:val="14"/>
              </w:rPr>
              <w:t>тыс. руб.</w:t>
            </w:r>
          </w:p>
        </w:tc>
        <w:tc>
          <w:tcPr>
            <w:tcW w:w="1124" w:type="dxa"/>
            <w:shd w:val="clear" w:color="auto" w:fill="auto"/>
            <w:vAlign w:val="center"/>
            <w:hideMark/>
          </w:tcPr>
          <w:p w14:paraId="513B26F6" w14:textId="77777777" w:rsidR="00C6298A" w:rsidRPr="00C6298A" w:rsidRDefault="00C6298A" w:rsidP="00C6298A">
            <w:pPr>
              <w:widowControl w:val="0"/>
              <w:jc w:val="center"/>
              <w:rPr>
                <w:color w:val="000000"/>
                <w:sz w:val="18"/>
                <w:szCs w:val="14"/>
              </w:rPr>
            </w:pPr>
            <w:r w:rsidRPr="00C6298A">
              <w:rPr>
                <w:bCs/>
                <w:color w:val="000000"/>
                <w:sz w:val="18"/>
                <w:szCs w:val="14"/>
              </w:rPr>
              <w:t>18 290</w:t>
            </w:r>
          </w:p>
        </w:tc>
        <w:tc>
          <w:tcPr>
            <w:tcW w:w="990" w:type="dxa"/>
            <w:shd w:val="clear" w:color="auto" w:fill="auto"/>
            <w:vAlign w:val="center"/>
            <w:hideMark/>
          </w:tcPr>
          <w:p w14:paraId="65529ED4" w14:textId="77777777" w:rsidR="00C6298A" w:rsidRPr="00C6298A" w:rsidRDefault="00C6298A" w:rsidP="00C6298A">
            <w:pPr>
              <w:widowControl w:val="0"/>
              <w:jc w:val="center"/>
              <w:rPr>
                <w:color w:val="000000"/>
                <w:sz w:val="18"/>
                <w:szCs w:val="14"/>
              </w:rPr>
            </w:pPr>
            <w:r w:rsidRPr="00C6298A">
              <w:rPr>
                <w:bCs/>
                <w:color w:val="000000"/>
                <w:sz w:val="18"/>
                <w:szCs w:val="14"/>
              </w:rPr>
              <w:t>18 889</w:t>
            </w:r>
          </w:p>
        </w:tc>
        <w:tc>
          <w:tcPr>
            <w:tcW w:w="990" w:type="dxa"/>
            <w:shd w:val="clear" w:color="auto" w:fill="auto"/>
            <w:vAlign w:val="center"/>
            <w:hideMark/>
          </w:tcPr>
          <w:p w14:paraId="2DA427B3" w14:textId="77777777" w:rsidR="00C6298A" w:rsidRPr="00C6298A" w:rsidRDefault="00C6298A" w:rsidP="00C6298A">
            <w:pPr>
              <w:widowControl w:val="0"/>
              <w:jc w:val="center"/>
              <w:rPr>
                <w:color w:val="000000"/>
                <w:sz w:val="18"/>
                <w:szCs w:val="14"/>
              </w:rPr>
            </w:pPr>
            <w:r w:rsidRPr="00C6298A">
              <w:rPr>
                <w:bCs/>
                <w:color w:val="000000"/>
                <w:sz w:val="18"/>
                <w:szCs w:val="14"/>
              </w:rPr>
              <w:t>20 394</w:t>
            </w:r>
          </w:p>
        </w:tc>
        <w:tc>
          <w:tcPr>
            <w:tcW w:w="990" w:type="dxa"/>
            <w:shd w:val="clear" w:color="auto" w:fill="auto"/>
            <w:vAlign w:val="center"/>
            <w:hideMark/>
          </w:tcPr>
          <w:p w14:paraId="0D93BB19" w14:textId="77777777" w:rsidR="00C6298A" w:rsidRPr="00C6298A" w:rsidRDefault="00C6298A" w:rsidP="00C6298A">
            <w:pPr>
              <w:widowControl w:val="0"/>
              <w:jc w:val="center"/>
              <w:rPr>
                <w:color w:val="000000"/>
                <w:sz w:val="18"/>
                <w:szCs w:val="14"/>
              </w:rPr>
            </w:pPr>
            <w:r w:rsidRPr="00C6298A">
              <w:rPr>
                <w:bCs/>
                <w:color w:val="000000"/>
                <w:sz w:val="18"/>
                <w:szCs w:val="14"/>
              </w:rPr>
              <w:t>23 114</w:t>
            </w:r>
          </w:p>
        </w:tc>
        <w:tc>
          <w:tcPr>
            <w:tcW w:w="990" w:type="dxa"/>
            <w:shd w:val="clear" w:color="auto" w:fill="auto"/>
            <w:vAlign w:val="center"/>
            <w:hideMark/>
          </w:tcPr>
          <w:p w14:paraId="777D62FA" w14:textId="77777777" w:rsidR="00C6298A" w:rsidRPr="00C6298A" w:rsidRDefault="00C6298A" w:rsidP="00C6298A">
            <w:pPr>
              <w:widowControl w:val="0"/>
              <w:jc w:val="center"/>
              <w:rPr>
                <w:color w:val="000000"/>
                <w:sz w:val="18"/>
                <w:szCs w:val="14"/>
              </w:rPr>
            </w:pPr>
            <w:r w:rsidRPr="00C6298A">
              <w:rPr>
                <w:bCs/>
                <w:color w:val="000000"/>
                <w:sz w:val="18"/>
                <w:szCs w:val="14"/>
              </w:rPr>
              <w:t>24 994</w:t>
            </w:r>
          </w:p>
        </w:tc>
        <w:tc>
          <w:tcPr>
            <w:tcW w:w="990" w:type="dxa"/>
            <w:shd w:val="clear" w:color="auto" w:fill="auto"/>
            <w:vAlign w:val="center"/>
            <w:hideMark/>
          </w:tcPr>
          <w:p w14:paraId="204B1A2B" w14:textId="77777777" w:rsidR="00C6298A" w:rsidRPr="00C6298A" w:rsidRDefault="00C6298A" w:rsidP="00C6298A">
            <w:pPr>
              <w:widowControl w:val="0"/>
              <w:jc w:val="center"/>
              <w:rPr>
                <w:color w:val="000000"/>
                <w:sz w:val="18"/>
                <w:szCs w:val="14"/>
              </w:rPr>
            </w:pPr>
            <w:r w:rsidRPr="00C6298A">
              <w:rPr>
                <w:bCs/>
                <w:color w:val="000000"/>
                <w:sz w:val="18"/>
                <w:szCs w:val="14"/>
              </w:rPr>
              <w:t>26 817</w:t>
            </w:r>
          </w:p>
        </w:tc>
        <w:tc>
          <w:tcPr>
            <w:tcW w:w="990" w:type="dxa"/>
            <w:shd w:val="clear" w:color="auto" w:fill="auto"/>
            <w:vAlign w:val="center"/>
            <w:hideMark/>
          </w:tcPr>
          <w:p w14:paraId="7C379525" w14:textId="77777777" w:rsidR="00C6298A" w:rsidRPr="00C6298A" w:rsidRDefault="00C6298A" w:rsidP="00C6298A">
            <w:pPr>
              <w:widowControl w:val="0"/>
              <w:jc w:val="center"/>
              <w:rPr>
                <w:color w:val="000000"/>
                <w:sz w:val="18"/>
                <w:szCs w:val="14"/>
              </w:rPr>
            </w:pPr>
            <w:r w:rsidRPr="00C6298A">
              <w:rPr>
                <w:bCs/>
                <w:color w:val="000000"/>
                <w:sz w:val="18"/>
                <w:szCs w:val="14"/>
              </w:rPr>
              <w:t>29 557</w:t>
            </w:r>
          </w:p>
        </w:tc>
        <w:tc>
          <w:tcPr>
            <w:tcW w:w="990" w:type="dxa"/>
            <w:shd w:val="clear" w:color="auto" w:fill="auto"/>
            <w:vAlign w:val="center"/>
            <w:hideMark/>
          </w:tcPr>
          <w:p w14:paraId="7B61AF1D" w14:textId="77777777" w:rsidR="00C6298A" w:rsidRPr="00C6298A" w:rsidRDefault="00C6298A" w:rsidP="00C6298A">
            <w:pPr>
              <w:widowControl w:val="0"/>
              <w:jc w:val="center"/>
              <w:rPr>
                <w:color w:val="000000"/>
                <w:sz w:val="18"/>
                <w:szCs w:val="14"/>
              </w:rPr>
            </w:pPr>
            <w:r w:rsidRPr="00C6298A">
              <w:rPr>
                <w:bCs/>
                <w:color w:val="000000"/>
                <w:sz w:val="18"/>
                <w:szCs w:val="14"/>
              </w:rPr>
              <w:t>32 164</w:t>
            </w:r>
          </w:p>
        </w:tc>
        <w:tc>
          <w:tcPr>
            <w:tcW w:w="990" w:type="dxa"/>
            <w:shd w:val="clear" w:color="auto" w:fill="auto"/>
            <w:vAlign w:val="center"/>
            <w:hideMark/>
          </w:tcPr>
          <w:p w14:paraId="6D87E358" w14:textId="77777777" w:rsidR="00C6298A" w:rsidRPr="00C6298A" w:rsidRDefault="00C6298A" w:rsidP="00C6298A">
            <w:pPr>
              <w:widowControl w:val="0"/>
              <w:jc w:val="center"/>
              <w:rPr>
                <w:color w:val="000000"/>
                <w:sz w:val="18"/>
                <w:szCs w:val="14"/>
              </w:rPr>
            </w:pPr>
            <w:r w:rsidRPr="00C6298A">
              <w:rPr>
                <w:bCs/>
                <w:color w:val="000000"/>
                <w:sz w:val="18"/>
                <w:szCs w:val="14"/>
              </w:rPr>
              <w:t>34 591</w:t>
            </w:r>
          </w:p>
        </w:tc>
        <w:tc>
          <w:tcPr>
            <w:tcW w:w="993" w:type="dxa"/>
            <w:shd w:val="clear" w:color="auto" w:fill="auto"/>
            <w:vAlign w:val="center"/>
            <w:hideMark/>
          </w:tcPr>
          <w:p w14:paraId="112991E5" w14:textId="77777777" w:rsidR="00C6298A" w:rsidRPr="00C6298A" w:rsidRDefault="00C6298A" w:rsidP="00C6298A">
            <w:pPr>
              <w:widowControl w:val="0"/>
              <w:jc w:val="center"/>
              <w:rPr>
                <w:color w:val="000000"/>
                <w:sz w:val="18"/>
                <w:szCs w:val="14"/>
              </w:rPr>
            </w:pPr>
            <w:r w:rsidRPr="00C6298A">
              <w:rPr>
                <w:color w:val="000000"/>
                <w:sz w:val="18"/>
                <w:szCs w:val="14"/>
              </w:rPr>
              <w:t>49 766</w:t>
            </w:r>
          </w:p>
        </w:tc>
      </w:tr>
    </w:tbl>
    <w:p w14:paraId="6038B438" w14:textId="77777777" w:rsidR="00BF30BD" w:rsidRPr="00957102" w:rsidRDefault="00BF30BD" w:rsidP="00BF30BD">
      <w:pPr>
        <w:spacing w:line="360" w:lineRule="auto"/>
        <w:ind w:firstLine="709"/>
        <w:jc w:val="both"/>
        <w:sectPr w:rsidR="00BF30BD" w:rsidRPr="00957102" w:rsidSect="000C358E">
          <w:pgSz w:w="16838" w:h="11906" w:orient="landscape"/>
          <w:pgMar w:top="1701" w:right="1134" w:bottom="850" w:left="1134" w:header="708" w:footer="708" w:gutter="0"/>
          <w:cols w:space="708"/>
          <w:docGrid w:linePitch="360"/>
        </w:sectPr>
      </w:pPr>
    </w:p>
    <w:p w14:paraId="7A66C432" w14:textId="77777777" w:rsidR="00BF30BD" w:rsidRPr="00957102" w:rsidRDefault="00BF30BD" w:rsidP="00BF30BD">
      <w:pPr>
        <w:spacing w:line="360" w:lineRule="auto"/>
        <w:ind w:firstLine="709"/>
        <w:jc w:val="both"/>
      </w:pPr>
      <w:r w:rsidRPr="00957102">
        <w:lastRenderedPageBreak/>
        <w:t xml:space="preserve">Установление соответствия критериям доступности прогнозируемого совокупного платежа населения за коммунальные услуги осуществлялось в соответствии с «Методическими указаниями по расчёту предельных индексов изменения размера платы граждан за коммунальные услуги», утверждёнными Приказом </w:t>
      </w:r>
      <w:proofErr w:type="spellStart"/>
      <w:r w:rsidRPr="00957102">
        <w:t>Минрегиона</w:t>
      </w:r>
      <w:proofErr w:type="spellEnd"/>
      <w:r w:rsidRPr="00957102">
        <w:t xml:space="preserve"> РФ от 23.08.2010 г. №378 (таблица 61).</w:t>
      </w:r>
    </w:p>
    <w:p w14:paraId="5381BC08" w14:textId="77777777" w:rsidR="00BF30BD" w:rsidRPr="00957102" w:rsidRDefault="00BF30BD" w:rsidP="00BF30BD">
      <w:pPr>
        <w:spacing w:line="360" w:lineRule="auto"/>
        <w:ind w:firstLine="709"/>
        <w:jc w:val="both"/>
      </w:pPr>
      <w:r w:rsidRPr="00957102">
        <w:t>Необходимо отметить, что статистический учёт показателей, необходимых для расчёта критериев доступности, в рассматриваемом муниципальном образовании не ведётся, в связи с этим проанализировать соответствие расчётных значений на прогнозируемый период с фактическими значениями за три последних года не представляется возможным.</w:t>
      </w:r>
    </w:p>
    <w:p w14:paraId="33176123" w14:textId="77777777" w:rsidR="00BF30BD" w:rsidRPr="00957102" w:rsidRDefault="00BF30BD" w:rsidP="00BF30BD">
      <w:pPr>
        <w:spacing w:line="360" w:lineRule="auto"/>
        <w:ind w:firstLine="709"/>
        <w:jc w:val="both"/>
      </w:pPr>
      <w:r w:rsidRPr="00957102">
        <w:t>В связи с этим в качестве оценочных показателей использовались средние значения критериев доступности для граждан платы за коммунальные услуги, приведённые в «Методических указаниях по расчёту предельных индексов изменения размера платы граждан за коммунальные услуги».</w:t>
      </w:r>
    </w:p>
    <w:p w14:paraId="22F65A93" w14:textId="77777777" w:rsidR="00BF30BD" w:rsidRPr="00957102" w:rsidRDefault="00BF30BD" w:rsidP="00BF30BD">
      <w:pPr>
        <w:spacing w:line="360" w:lineRule="auto"/>
        <w:ind w:firstLine="709"/>
        <w:jc w:val="both"/>
      </w:pPr>
      <w:r w:rsidRPr="00957102">
        <w:t xml:space="preserve">Расчёт прогнозных значений критериев доступности основывался на объективных данных учёта о платёжеспособности населения </w:t>
      </w:r>
      <w:proofErr w:type="spellStart"/>
      <w:r w:rsidRPr="00957102">
        <w:t>с.п</w:t>
      </w:r>
      <w:proofErr w:type="spellEnd"/>
      <w:r w:rsidRPr="00957102">
        <w:t>. Полноват.</w:t>
      </w:r>
    </w:p>
    <w:p w14:paraId="5FFD9197" w14:textId="77777777" w:rsidR="00BF30BD" w:rsidRPr="00957102" w:rsidRDefault="00BF30BD" w:rsidP="00BF30BD">
      <w:pPr>
        <w:spacing w:line="360" w:lineRule="auto"/>
        <w:ind w:firstLine="709"/>
        <w:jc w:val="both"/>
      </w:pPr>
      <w:r w:rsidRPr="00957102">
        <w:t>Исходными данными для определения критериев доступности послужили прогнозные показатели социально-экономического развития муниципального образования, в их числе:</w:t>
      </w:r>
    </w:p>
    <w:p w14:paraId="1DC7460B" w14:textId="77777777" w:rsidR="00BF30BD" w:rsidRPr="00957102" w:rsidRDefault="00BF30BD" w:rsidP="00BF30BD">
      <w:pPr>
        <w:spacing w:line="360" w:lineRule="auto"/>
        <w:ind w:firstLine="709"/>
        <w:jc w:val="both"/>
      </w:pPr>
      <w:r w:rsidRPr="00957102">
        <w:t>-</w:t>
      </w:r>
      <w:r w:rsidRPr="00957102">
        <w:tab/>
        <w:t>прогноз численности населения;</w:t>
      </w:r>
    </w:p>
    <w:p w14:paraId="00D6D4F7" w14:textId="77777777" w:rsidR="00BF30BD" w:rsidRPr="00957102" w:rsidRDefault="00BF30BD" w:rsidP="00BF30BD">
      <w:pPr>
        <w:spacing w:line="360" w:lineRule="auto"/>
        <w:ind w:firstLine="709"/>
        <w:jc w:val="both"/>
      </w:pPr>
      <w:r w:rsidRPr="00957102">
        <w:t>-</w:t>
      </w:r>
      <w:r w:rsidRPr="00957102">
        <w:tab/>
        <w:t>прогноз среднедушевых доходов населения;</w:t>
      </w:r>
    </w:p>
    <w:p w14:paraId="4CB4A75A" w14:textId="77777777" w:rsidR="00BF30BD" w:rsidRPr="00957102" w:rsidRDefault="00BF30BD" w:rsidP="00BF30BD">
      <w:pPr>
        <w:spacing w:line="360" w:lineRule="auto"/>
        <w:ind w:firstLine="709"/>
        <w:jc w:val="both"/>
      </w:pPr>
      <w:r w:rsidRPr="00957102">
        <w:t>-</w:t>
      </w:r>
      <w:r w:rsidRPr="00957102">
        <w:tab/>
        <w:t>численность населения с денежными доходами ниже величины прожиточного минимума.</w:t>
      </w:r>
    </w:p>
    <w:p w14:paraId="4984F433" w14:textId="77777777" w:rsidR="00BF30BD" w:rsidRPr="00957102" w:rsidRDefault="00BF30BD" w:rsidP="00BF30BD">
      <w:pPr>
        <w:spacing w:line="360" w:lineRule="auto"/>
        <w:jc w:val="center"/>
        <w:rPr>
          <w:b/>
        </w:rPr>
      </w:pPr>
      <w:r w:rsidRPr="00957102">
        <w:rPr>
          <w:b/>
        </w:rPr>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61</w:t>
      </w:r>
      <w:r w:rsidR="00BA6ED8" w:rsidRPr="00957102">
        <w:rPr>
          <w:b/>
        </w:rPr>
        <w:fldChar w:fldCharType="end"/>
      </w:r>
      <w:r w:rsidRPr="00957102">
        <w:rPr>
          <w:b/>
        </w:rPr>
        <w:t xml:space="preserve"> –Критерии доступности для граждан платы за коммунальные услуги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07"/>
        <w:gridCol w:w="2064"/>
        <w:gridCol w:w="1928"/>
        <w:gridCol w:w="2076"/>
      </w:tblGrid>
      <w:tr w:rsidR="00957102" w:rsidRPr="00957102" w14:paraId="7BE9D074" w14:textId="77777777" w:rsidTr="000C358E">
        <w:trPr>
          <w:trHeight w:val="23"/>
          <w:jc w:val="center"/>
        </w:trPr>
        <w:tc>
          <w:tcPr>
            <w:tcW w:w="3307" w:type="dxa"/>
            <w:vMerge w:val="restart"/>
            <w:shd w:val="clear" w:color="auto" w:fill="auto"/>
            <w:vAlign w:val="center"/>
            <w:hideMark/>
          </w:tcPr>
          <w:p w14:paraId="0C9918EE" w14:textId="77777777" w:rsidR="00BF30BD" w:rsidRPr="00957102" w:rsidRDefault="00BF30BD" w:rsidP="000C358E">
            <w:pPr>
              <w:widowControl w:val="0"/>
              <w:rPr>
                <w:rFonts w:eastAsia="Century Schoolbook"/>
                <w:sz w:val="20"/>
              </w:rPr>
            </w:pPr>
            <w:r w:rsidRPr="00957102">
              <w:rPr>
                <w:rFonts w:eastAsia="Century Schoolbook"/>
                <w:sz w:val="20"/>
              </w:rPr>
              <w:t>Наименование критерия</w:t>
            </w:r>
          </w:p>
        </w:tc>
        <w:tc>
          <w:tcPr>
            <w:tcW w:w="6068" w:type="dxa"/>
            <w:gridSpan w:val="3"/>
            <w:shd w:val="clear" w:color="auto" w:fill="auto"/>
            <w:vAlign w:val="center"/>
            <w:hideMark/>
          </w:tcPr>
          <w:p w14:paraId="685E121D" w14:textId="77777777" w:rsidR="00BF30BD" w:rsidRPr="00957102" w:rsidRDefault="00BF30BD" w:rsidP="000C358E">
            <w:pPr>
              <w:widowControl w:val="0"/>
              <w:jc w:val="center"/>
              <w:rPr>
                <w:rFonts w:eastAsia="Century Schoolbook"/>
                <w:sz w:val="20"/>
              </w:rPr>
            </w:pPr>
            <w:r w:rsidRPr="00957102">
              <w:rPr>
                <w:rFonts w:eastAsia="Century Schoolbook"/>
                <w:sz w:val="20"/>
                <w:szCs w:val="20"/>
                <w:shd w:val="clear" w:color="auto" w:fill="FFFFFF"/>
              </w:rPr>
              <w:t xml:space="preserve">Методические указания, утверждённые Приказом </w:t>
            </w:r>
            <w:proofErr w:type="spellStart"/>
            <w:r w:rsidRPr="00957102">
              <w:rPr>
                <w:rFonts w:eastAsia="Century Schoolbook"/>
                <w:sz w:val="20"/>
                <w:szCs w:val="20"/>
                <w:shd w:val="clear" w:color="auto" w:fill="FFFFFF"/>
              </w:rPr>
              <w:t>Минрегиона</w:t>
            </w:r>
            <w:proofErr w:type="spellEnd"/>
            <w:r w:rsidRPr="00957102">
              <w:rPr>
                <w:rFonts w:eastAsia="Century Schoolbook"/>
                <w:sz w:val="20"/>
                <w:szCs w:val="20"/>
                <w:shd w:val="clear" w:color="auto" w:fill="FFFFFF"/>
              </w:rPr>
              <w:t xml:space="preserve"> РФ от 23.08.2010 г. №378</w:t>
            </w:r>
          </w:p>
        </w:tc>
      </w:tr>
      <w:tr w:rsidR="00957102" w:rsidRPr="00957102" w14:paraId="13F29F90" w14:textId="77777777" w:rsidTr="000C358E">
        <w:trPr>
          <w:trHeight w:val="23"/>
          <w:jc w:val="center"/>
        </w:trPr>
        <w:tc>
          <w:tcPr>
            <w:tcW w:w="3307" w:type="dxa"/>
            <w:vMerge/>
            <w:shd w:val="clear" w:color="auto" w:fill="auto"/>
            <w:vAlign w:val="center"/>
            <w:hideMark/>
          </w:tcPr>
          <w:p w14:paraId="53EEDDE3" w14:textId="77777777" w:rsidR="00BF30BD" w:rsidRPr="00957102" w:rsidRDefault="00BF30BD" w:rsidP="000C358E">
            <w:pPr>
              <w:widowControl w:val="0"/>
              <w:rPr>
                <w:rFonts w:eastAsia="Century Schoolbook"/>
                <w:sz w:val="20"/>
              </w:rPr>
            </w:pPr>
          </w:p>
        </w:tc>
        <w:tc>
          <w:tcPr>
            <w:tcW w:w="6068" w:type="dxa"/>
            <w:gridSpan w:val="3"/>
            <w:shd w:val="clear" w:color="auto" w:fill="auto"/>
            <w:vAlign w:val="bottom"/>
            <w:hideMark/>
          </w:tcPr>
          <w:p w14:paraId="0DC32F1A" w14:textId="77777777" w:rsidR="00BF30BD" w:rsidRPr="00957102" w:rsidRDefault="00BF30BD" w:rsidP="000C358E">
            <w:pPr>
              <w:widowControl w:val="0"/>
              <w:jc w:val="center"/>
              <w:rPr>
                <w:rFonts w:eastAsia="Century Schoolbook"/>
                <w:sz w:val="20"/>
              </w:rPr>
            </w:pPr>
            <w:r w:rsidRPr="00957102">
              <w:rPr>
                <w:rFonts w:eastAsia="Century Schoolbook"/>
                <w:sz w:val="20"/>
                <w:szCs w:val="20"/>
                <w:shd w:val="clear" w:color="auto" w:fill="FFFFFF"/>
              </w:rPr>
              <w:t>Уровень доступности</w:t>
            </w:r>
          </w:p>
        </w:tc>
      </w:tr>
      <w:tr w:rsidR="00957102" w:rsidRPr="00957102" w14:paraId="27C82EE0" w14:textId="77777777" w:rsidTr="000C358E">
        <w:trPr>
          <w:trHeight w:val="23"/>
          <w:jc w:val="center"/>
        </w:trPr>
        <w:tc>
          <w:tcPr>
            <w:tcW w:w="3307" w:type="dxa"/>
            <w:vMerge/>
            <w:shd w:val="clear" w:color="auto" w:fill="auto"/>
            <w:vAlign w:val="center"/>
            <w:hideMark/>
          </w:tcPr>
          <w:p w14:paraId="5DE003BE" w14:textId="77777777" w:rsidR="00BF30BD" w:rsidRPr="00957102" w:rsidRDefault="00BF30BD" w:rsidP="000C358E">
            <w:pPr>
              <w:widowControl w:val="0"/>
              <w:rPr>
                <w:rFonts w:eastAsia="Century Schoolbook"/>
                <w:sz w:val="20"/>
              </w:rPr>
            </w:pPr>
          </w:p>
        </w:tc>
        <w:tc>
          <w:tcPr>
            <w:tcW w:w="2064" w:type="dxa"/>
            <w:shd w:val="clear" w:color="auto" w:fill="auto"/>
            <w:vAlign w:val="bottom"/>
            <w:hideMark/>
          </w:tcPr>
          <w:p w14:paraId="75FC8535" w14:textId="77777777" w:rsidR="00BF30BD" w:rsidRPr="00957102" w:rsidRDefault="00BF30BD" w:rsidP="000C358E">
            <w:pPr>
              <w:widowControl w:val="0"/>
              <w:jc w:val="center"/>
              <w:rPr>
                <w:rFonts w:eastAsia="Century Schoolbook"/>
                <w:sz w:val="20"/>
              </w:rPr>
            </w:pPr>
            <w:r w:rsidRPr="00957102">
              <w:rPr>
                <w:rFonts w:eastAsia="Century Schoolbook"/>
                <w:sz w:val="20"/>
                <w:szCs w:val="20"/>
                <w:shd w:val="clear" w:color="auto" w:fill="FFFFFF"/>
              </w:rPr>
              <w:t>Высокий</w:t>
            </w:r>
          </w:p>
        </w:tc>
        <w:tc>
          <w:tcPr>
            <w:tcW w:w="1928" w:type="dxa"/>
            <w:shd w:val="clear" w:color="auto" w:fill="auto"/>
            <w:vAlign w:val="bottom"/>
            <w:hideMark/>
          </w:tcPr>
          <w:p w14:paraId="738F45C0" w14:textId="77777777" w:rsidR="00BF30BD" w:rsidRPr="00957102" w:rsidRDefault="00BF30BD" w:rsidP="000C358E">
            <w:pPr>
              <w:widowControl w:val="0"/>
              <w:jc w:val="center"/>
              <w:rPr>
                <w:rFonts w:eastAsia="Century Schoolbook"/>
                <w:sz w:val="20"/>
              </w:rPr>
            </w:pPr>
            <w:r w:rsidRPr="00957102">
              <w:rPr>
                <w:rFonts w:eastAsia="Century Schoolbook"/>
                <w:sz w:val="20"/>
                <w:szCs w:val="20"/>
                <w:shd w:val="clear" w:color="auto" w:fill="FFFFFF"/>
              </w:rPr>
              <w:t>Доступный</w:t>
            </w:r>
          </w:p>
        </w:tc>
        <w:tc>
          <w:tcPr>
            <w:tcW w:w="2076" w:type="dxa"/>
            <w:shd w:val="clear" w:color="auto" w:fill="auto"/>
            <w:vAlign w:val="bottom"/>
            <w:hideMark/>
          </w:tcPr>
          <w:p w14:paraId="5A73CE8F" w14:textId="77777777" w:rsidR="00BF30BD" w:rsidRPr="00957102" w:rsidRDefault="00BF30BD" w:rsidP="000C358E">
            <w:pPr>
              <w:widowControl w:val="0"/>
              <w:jc w:val="center"/>
              <w:rPr>
                <w:rFonts w:eastAsia="Century Schoolbook"/>
                <w:sz w:val="20"/>
              </w:rPr>
            </w:pPr>
            <w:r w:rsidRPr="00957102">
              <w:rPr>
                <w:rFonts w:eastAsia="Century Schoolbook"/>
                <w:sz w:val="20"/>
                <w:szCs w:val="20"/>
                <w:shd w:val="clear" w:color="auto" w:fill="FFFFFF"/>
              </w:rPr>
              <w:t>Недоступный</w:t>
            </w:r>
          </w:p>
        </w:tc>
      </w:tr>
      <w:tr w:rsidR="00957102" w:rsidRPr="00957102" w14:paraId="2BDF77AF" w14:textId="77777777" w:rsidTr="000C358E">
        <w:trPr>
          <w:trHeight w:val="23"/>
          <w:jc w:val="center"/>
        </w:trPr>
        <w:tc>
          <w:tcPr>
            <w:tcW w:w="3307" w:type="dxa"/>
            <w:shd w:val="clear" w:color="auto" w:fill="auto"/>
            <w:vAlign w:val="bottom"/>
            <w:hideMark/>
          </w:tcPr>
          <w:p w14:paraId="45BB0291" w14:textId="77777777" w:rsidR="00BF30BD" w:rsidRPr="00957102" w:rsidRDefault="00BF30BD" w:rsidP="000C358E">
            <w:pPr>
              <w:widowControl w:val="0"/>
              <w:rPr>
                <w:rFonts w:eastAsia="Century Schoolbook"/>
                <w:sz w:val="20"/>
              </w:rPr>
            </w:pPr>
            <w:r w:rsidRPr="00957102">
              <w:rPr>
                <w:rFonts w:eastAsia="Century Schoolbook"/>
                <w:sz w:val="20"/>
              </w:rPr>
              <w:t>Доля расходов на коммунальные услуги в совокупном доходе семьи (в среднем по муниципальному образованию), %</w:t>
            </w:r>
          </w:p>
        </w:tc>
        <w:tc>
          <w:tcPr>
            <w:tcW w:w="2064" w:type="dxa"/>
            <w:shd w:val="clear" w:color="auto" w:fill="auto"/>
            <w:vAlign w:val="center"/>
            <w:hideMark/>
          </w:tcPr>
          <w:p w14:paraId="325E618C" w14:textId="77777777" w:rsidR="00BF30BD" w:rsidRPr="00957102" w:rsidRDefault="00BF30BD" w:rsidP="000C358E">
            <w:pPr>
              <w:widowControl w:val="0"/>
              <w:jc w:val="center"/>
              <w:rPr>
                <w:rFonts w:eastAsia="Century Schoolbook"/>
                <w:sz w:val="20"/>
              </w:rPr>
            </w:pPr>
            <w:r w:rsidRPr="00957102">
              <w:rPr>
                <w:rFonts w:eastAsia="Century Schoolbook"/>
                <w:sz w:val="20"/>
                <w:szCs w:val="20"/>
                <w:shd w:val="clear" w:color="auto" w:fill="FFFFFF"/>
              </w:rPr>
              <w:t>от 6,3 до 7,2</w:t>
            </w:r>
          </w:p>
        </w:tc>
        <w:tc>
          <w:tcPr>
            <w:tcW w:w="1928" w:type="dxa"/>
            <w:shd w:val="clear" w:color="auto" w:fill="auto"/>
            <w:vAlign w:val="center"/>
            <w:hideMark/>
          </w:tcPr>
          <w:p w14:paraId="69D10EC6" w14:textId="77777777" w:rsidR="00BF30BD" w:rsidRPr="00957102" w:rsidRDefault="00BF30BD" w:rsidP="000C358E">
            <w:pPr>
              <w:widowControl w:val="0"/>
              <w:jc w:val="center"/>
              <w:rPr>
                <w:rFonts w:eastAsia="Century Schoolbook"/>
                <w:sz w:val="20"/>
              </w:rPr>
            </w:pPr>
            <w:r w:rsidRPr="00957102">
              <w:rPr>
                <w:rFonts w:eastAsia="Century Schoolbook"/>
                <w:sz w:val="20"/>
                <w:szCs w:val="20"/>
                <w:shd w:val="clear" w:color="auto" w:fill="FFFFFF"/>
              </w:rPr>
              <w:t>от 7,2 до 8,6</w:t>
            </w:r>
          </w:p>
        </w:tc>
        <w:tc>
          <w:tcPr>
            <w:tcW w:w="2076" w:type="dxa"/>
            <w:shd w:val="clear" w:color="auto" w:fill="auto"/>
            <w:vAlign w:val="center"/>
            <w:hideMark/>
          </w:tcPr>
          <w:p w14:paraId="1430B6BF" w14:textId="77777777" w:rsidR="00BF30BD" w:rsidRPr="00957102" w:rsidRDefault="00BF30BD" w:rsidP="000C358E">
            <w:pPr>
              <w:widowControl w:val="0"/>
              <w:jc w:val="center"/>
              <w:rPr>
                <w:rFonts w:eastAsia="Century Schoolbook"/>
                <w:sz w:val="20"/>
              </w:rPr>
            </w:pPr>
            <w:r w:rsidRPr="00957102">
              <w:rPr>
                <w:rFonts w:eastAsia="Century Schoolbook"/>
                <w:sz w:val="20"/>
                <w:szCs w:val="20"/>
                <w:shd w:val="clear" w:color="auto" w:fill="FFFFFF"/>
              </w:rPr>
              <w:t>свыше 8,6</w:t>
            </w:r>
          </w:p>
        </w:tc>
      </w:tr>
      <w:tr w:rsidR="00957102" w:rsidRPr="00957102" w14:paraId="21AC65F6" w14:textId="77777777" w:rsidTr="000C358E">
        <w:trPr>
          <w:trHeight w:val="23"/>
          <w:jc w:val="center"/>
        </w:trPr>
        <w:tc>
          <w:tcPr>
            <w:tcW w:w="3307" w:type="dxa"/>
            <w:shd w:val="clear" w:color="auto" w:fill="auto"/>
            <w:vAlign w:val="center"/>
            <w:hideMark/>
          </w:tcPr>
          <w:p w14:paraId="36FF3430" w14:textId="77777777" w:rsidR="00BF30BD" w:rsidRPr="00957102" w:rsidRDefault="00BF30BD" w:rsidP="000C358E">
            <w:pPr>
              <w:widowControl w:val="0"/>
              <w:rPr>
                <w:rFonts w:eastAsia="Century Schoolbook"/>
                <w:sz w:val="20"/>
              </w:rPr>
            </w:pPr>
            <w:r w:rsidRPr="00957102">
              <w:rPr>
                <w:rFonts w:eastAsia="Century Schoolbook"/>
                <w:sz w:val="20"/>
              </w:rPr>
              <w:t>Доля населения с доходами ниже прожиточного минимума, %</w:t>
            </w:r>
          </w:p>
        </w:tc>
        <w:tc>
          <w:tcPr>
            <w:tcW w:w="2064" w:type="dxa"/>
            <w:shd w:val="clear" w:color="auto" w:fill="auto"/>
            <w:vAlign w:val="center"/>
            <w:hideMark/>
          </w:tcPr>
          <w:p w14:paraId="7781F771" w14:textId="77777777" w:rsidR="00BF30BD" w:rsidRPr="00957102" w:rsidRDefault="00BF30BD" w:rsidP="000C358E">
            <w:pPr>
              <w:widowControl w:val="0"/>
              <w:jc w:val="center"/>
              <w:rPr>
                <w:rFonts w:eastAsia="Century Schoolbook"/>
                <w:sz w:val="20"/>
              </w:rPr>
            </w:pPr>
            <w:r w:rsidRPr="00957102">
              <w:rPr>
                <w:rFonts w:eastAsia="Century Schoolbook"/>
                <w:sz w:val="20"/>
                <w:szCs w:val="20"/>
                <w:shd w:val="clear" w:color="auto" w:fill="FFFFFF"/>
              </w:rPr>
              <w:t>до 8</w:t>
            </w:r>
          </w:p>
        </w:tc>
        <w:tc>
          <w:tcPr>
            <w:tcW w:w="1928" w:type="dxa"/>
            <w:shd w:val="clear" w:color="auto" w:fill="auto"/>
            <w:vAlign w:val="center"/>
            <w:hideMark/>
          </w:tcPr>
          <w:p w14:paraId="4FFE9A5E" w14:textId="77777777" w:rsidR="00BF30BD" w:rsidRPr="00957102" w:rsidRDefault="00BF30BD" w:rsidP="000C358E">
            <w:pPr>
              <w:widowControl w:val="0"/>
              <w:jc w:val="center"/>
              <w:rPr>
                <w:rFonts w:eastAsia="Century Schoolbook"/>
                <w:sz w:val="20"/>
              </w:rPr>
            </w:pPr>
            <w:r w:rsidRPr="00957102">
              <w:rPr>
                <w:rFonts w:eastAsia="Century Schoolbook"/>
                <w:sz w:val="20"/>
                <w:szCs w:val="20"/>
                <w:shd w:val="clear" w:color="auto" w:fill="FFFFFF"/>
              </w:rPr>
              <w:t>от 8 до 12</w:t>
            </w:r>
          </w:p>
        </w:tc>
        <w:tc>
          <w:tcPr>
            <w:tcW w:w="2076" w:type="dxa"/>
            <w:shd w:val="clear" w:color="auto" w:fill="auto"/>
            <w:vAlign w:val="center"/>
            <w:hideMark/>
          </w:tcPr>
          <w:p w14:paraId="7574ECC6" w14:textId="77777777" w:rsidR="00BF30BD" w:rsidRPr="00957102" w:rsidRDefault="00BF30BD" w:rsidP="000C358E">
            <w:pPr>
              <w:widowControl w:val="0"/>
              <w:jc w:val="center"/>
              <w:rPr>
                <w:rFonts w:eastAsia="Century Schoolbook"/>
                <w:sz w:val="20"/>
              </w:rPr>
            </w:pPr>
            <w:r w:rsidRPr="00957102">
              <w:rPr>
                <w:rFonts w:eastAsia="Century Schoolbook"/>
                <w:sz w:val="20"/>
                <w:szCs w:val="20"/>
                <w:shd w:val="clear" w:color="auto" w:fill="FFFFFF"/>
              </w:rPr>
              <w:t>свыше 12</w:t>
            </w:r>
          </w:p>
        </w:tc>
      </w:tr>
      <w:tr w:rsidR="00957102" w:rsidRPr="00957102" w14:paraId="45C92296" w14:textId="77777777" w:rsidTr="000C358E">
        <w:trPr>
          <w:trHeight w:val="23"/>
          <w:jc w:val="center"/>
        </w:trPr>
        <w:tc>
          <w:tcPr>
            <w:tcW w:w="3307" w:type="dxa"/>
            <w:shd w:val="clear" w:color="auto" w:fill="auto"/>
            <w:vAlign w:val="center"/>
            <w:hideMark/>
          </w:tcPr>
          <w:p w14:paraId="6DD055EC" w14:textId="77777777" w:rsidR="00BF30BD" w:rsidRPr="00957102" w:rsidRDefault="00BF30BD" w:rsidP="000C358E">
            <w:pPr>
              <w:widowControl w:val="0"/>
              <w:rPr>
                <w:rFonts w:eastAsia="Century Schoolbook"/>
                <w:sz w:val="20"/>
              </w:rPr>
            </w:pPr>
            <w:r w:rsidRPr="00957102">
              <w:rPr>
                <w:rFonts w:eastAsia="Century Schoolbook"/>
                <w:sz w:val="20"/>
              </w:rPr>
              <w:t>Уровень собираемости платежей за коммунальные услуги, %</w:t>
            </w:r>
          </w:p>
        </w:tc>
        <w:tc>
          <w:tcPr>
            <w:tcW w:w="2064" w:type="dxa"/>
            <w:shd w:val="clear" w:color="auto" w:fill="auto"/>
            <w:vAlign w:val="center"/>
            <w:hideMark/>
          </w:tcPr>
          <w:p w14:paraId="6C7D2A7B" w14:textId="77777777" w:rsidR="00BF30BD" w:rsidRPr="00957102" w:rsidRDefault="00BF30BD" w:rsidP="000C358E">
            <w:pPr>
              <w:widowControl w:val="0"/>
              <w:jc w:val="center"/>
              <w:rPr>
                <w:rFonts w:eastAsia="Century Schoolbook"/>
                <w:sz w:val="20"/>
              </w:rPr>
            </w:pPr>
            <w:r w:rsidRPr="00957102">
              <w:rPr>
                <w:rFonts w:eastAsia="Century Schoolbook"/>
                <w:sz w:val="20"/>
                <w:szCs w:val="20"/>
                <w:shd w:val="clear" w:color="auto" w:fill="FFFFFF"/>
              </w:rPr>
              <w:t>от 92 до 95</w:t>
            </w:r>
          </w:p>
        </w:tc>
        <w:tc>
          <w:tcPr>
            <w:tcW w:w="1928" w:type="dxa"/>
            <w:shd w:val="clear" w:color="auto" w:fill="auto"/>
            <w:vAlign w:val="center"/>
            <w:hideMark/>
          </w:tcPr>
          <w:p w14:paraId="18D39251" w14:textId="77777777" w:rsidR="00BF30BD" w:rsidRPr="00957102" w:rsidRDefault="00BF30BD" w:rsidP="000C358E">
            <w:pPr>
              <w:widowControl w:val="0"/>
              <w:jc w:val="center"/>
              <w:rPr>
                <w:rFonts w:eastAsia="Century Schoolbook"/>
                <w:sz w:val="20"/>
              </w:rPr>
            </w:pPr>
            <w:r w:rsidRPr="00957102">
              <w:rPr>
                <w:rFonts w:eastAsia="Century Schoolbook"/>
                <w:sz w:val="20"/>
                <w:szCs w:val="20"/>
                <w:shd w:val="clear" w:color="auto" w:fill="FFFFFF"/>
              </w:rPr>
              <w:t>от 85 до 92</w:t>
            </w:r>
          </w:p>
        </w:tc>
        <w:tc>
          <w:tcPr>
            <w:tcW w:w="2076" w:type="dxa"/>
            <w:shd w:val="clear" w:color="auto" w:fill="auto"/>
            <w:vAlign w:val="center"/>
            <w:hideMark/>
          </w:tcPr>
          <w:p w14:paraId="07A0FAFB" w14:textId="77777777" w:rsidR="00BF30BD" w:rsidRPr="00957102" w:rsidRDefault="00BF30BD" w:rsidP="000C358E">
            <w:pPr>
              <w:widowControl w:val="0"/>
              <w:jc w:val="center"/>
              <w:rPr>
                <w:rFonts w:eastAsia="Century Schoolbook"/>
                <w:sz w:val="20"/>
              </w:rPr>
            </w:pPr>
            <w:r w:rsidRPr="00957102">
              <w:rPr>
                <w:rFonts w:eastAsia="Century Schoolbook"/>
                <w:sz w:val="20"/>
                <w:szCs w:val="20"/>
                <w:shd w:val="clear" w:color="auto" w:fill="FFFFFF"/>
              </w:rPr>
              <w:t>ниже 85</w:t>
            </w:r>
          </w:p>
        </w:tc>
      </w:tr>
      <w:tr w:rsidR="00BF30BD" w:rsidRPr="00957102" w14:paraId="5D7CE48E" w14:textId="77777777" w:rsidTr="000C358E">
        <w:trPr>
          <w:trHeight w:val="23"/>
          <w:jc w:val="center"/>
        </w:trPr>
        <w:tc>
          <w:tcPr>
            <w:tcW w:w="3307" w:type="dxa"/>
            <w:shd w:val="clear" w:color="auto" w:fill="auto"/>
            <w:vAlign w:val="center"/>
            <w:hideMark/>
          </w:tcPr>
          <w:p w14:paraId="50409F32" w14:textId="77777777" w:rsidR="00BF30BD" w:rsidRPr="00957102" w:rsidRDefault="00BF30BD" w:rsidP="000C358E">
            <w:pPr>
              <w:widowControl w:val="0"/>
              <w:rPr>
                <w:rFonts w:eastAsia="Century Schoolbook"/>
                <w:sz w:val="20"/>
              </w:rPr>
            </w:pPr>
            <w:r w:rsidRPr="00957102">
              <w:rPr>
                <w:rFonts w:eastAsia="Century Schoolbook"/>
                <w:sz w:val="20"/>
              </w:rPr>
              <w:t>Доля получателей субсидий на оплату коммунальных услуг в общей численности населения в муниципальном образовании, %</w:t>
            </w:r>
          </w:p>
        </w:tc>
        <w:tc>
          <w:tcPr>
            <w:tcW w:w="2064" w:type="dxa"/>
            <w:shd w:val="clear" w:color="auto" w:fill="auto"/>
            <w:vAlign w:val="center"/>
            <w:hideMark/>
          </w:tcPr>
          <w:p w14:paraId="5A281EAC" w14:textId="77777777" w:rsidR="00BF30BD" w:rsidRPr="00957102" w:rsidRDefault="00BF30BD" w:rsidP="000C358E">
            <w:pPr>
              <w:widowControl w:val="0"/>
              <w:jc w:val="center"/>
              <w:rPr>
                <w:rFonts w:eastAsia="Century Schoolbook"/>
                <w:sz w:val="20"/>
              </w:rPr>
            </w:pPr>
            <w:r w:rsidRPr="00957102">
              <w:rPr>
                <w:rFonts w:eastAsia="Century Schoolbook"/>
                <w:sz w:val="20"/>
                <w:szCs w:val="20"/>
                <w:shd w:val="clear" w:color="auto" w:fill="FFFFFF"/>
              </w:rPr>
              <w:t>не более 10</w:t>
            </w:r>
          </w:p>
        </w:tc>
        <w:tc>
          <w:tcPr>
            <w:tcW w:w="1928" w:type="dxa"/>
            <w:shd w:val="clear" w:color="auto" w:fill="auto"/>
            <w:vAlign w:val="center"/>
            <w:hideMark/>
          </w:tcPr>
          <w:p w14:paraId="502DA0B3" w14:textId="77777777" w:rsidR="00BF30BD" w:rsidRPr="00957102" w:rsidRDefault="00BF30BD" w:rsidP="000C358E">
            <w:pPr>
              <w:widowControl w:val="0"/>
              <w:jc w:val="center"/>
              <w:rPr>
                <w:rFonts w:eastAsia="Century Schoolbook"/>
                <w:sz w:val="20"/>
              </w:rPr>
            </w:pPr>
            <w:r w:rsidRPr="00957102">
              <w:rPr>
                <w:rFonts w:eastAsia="Century Schoolbook"/>
                <w:sz w:val="20"/>
                <w:szCs w:val="20"/>
                <w:shd w:val="clear" w:color="auto" w:fill="FFFFFF"/>
              </w:rPr>
              <w:t>от 10 до 15</w:t>
            </w:r>
          </w:p>
        </w:tc>
        <w:tc>
          <w:tcPr>
            <w:tcW w:w="2076" w:type="dxa"/>
            <w:shd w:val="clear" w:color="auto" w:fill="auto"/>
            <w:vAlign w:val="center"/>
            <w:hideMark/>
          </w:tcPr>
          <w:p w14:paraId="017AC24E" w14:textId="77777777" w:rsidR="00BF30BD" w:rsidRPr="00957102" w:rsidRDefault="00BF30BD" w:rsidP="000C358E">
            <w:pPr>
              <w:widowControl w:val="0"/>
              <w:jc w:val="center"/>
              <w:rPr>
                <w:rFonts w:eastAsia="Century Schoolbook"/>
                <w:sz w:val="20"/>
              </w:rPr>
            </w:pPr>
            <w:r w:rsidRPr="00957102">
              <w:rPr>
                <w:rFonts w:eastAsia="Century Schoolbook"/>
                <w:sz w:val="20"/>
                <w:szCs w:val="20"/>
                <w:shd w:val="clear" w:color="auto" w:fill="FFFFFF"/>
              </w:rPr>
              <w:t>свыше 15</w:t>
            </w:r>
          </w:p>
        </w:tc>
      </w:tr>
    </w:tbl>
    <w:p w14:paraId="1B58FA99" w14:textId="77777777" w:rsidR="00BF30BD" w:rsidRPr="00957102" w:rsidRDefault="00BF30BD" w:rsidP="00BF30BD">
      <w:pPr>
        <w:spacing w:line="360" w:lineRule="auto"/>
        <w:rPr>
          <w:b/>
        </w:rPr>
      </w:pPr>
    </w:p>
    <w:p w14:paraId="3F928ACF" w14:textId="77777777" w:rsidR="00BF30BD" w:rsidRPr="00957102" w:rsidRDefault="00BF30BD" w:rsidP="00BF30BD">
      <w:pPr>
        <w:spacing w:line="360" w:lineRule="auto"/>
        <w:ind w:firstLine="709"/>
        <w:jc w:val="both"/>
      </w:pPr>
      <w:r w:rsidRPr="00957102">
        <w:lastRenderedPageBreak/>
        <w:t xml:space="preserve">Сводный расчёт критериев доступности для населения платы за коммунальные услуги в </w:t>
      </w:r>
      <w:proofErr w:type="spellStart"/>
      <w:r w:rsidRPr="00957102">
        <w:t>с.п</w:t>
      </w:r>
      <w:proofErr w:type="spellEnd"/>
      <w:r w:rsidRPr="00957102">
        <w:t xml:space="preserve">. Полноват и оценка доступности для населения </w:t>
      </w:r>
      <w:proofErr w:type="spellStart"/>
      <w:r w:rsidRPr="00957102">
        <w:t>с.п</w:t>
      </w:r>
      <w:proofErr w:type="spellEnd"/>
      <w:r w:rsidRPr="00957102">
        <w:t>. Полноват  прогнозируемой платы за коммунальные услуги представлены в таблицах 62 и 63.</w:t>
      </w:r>
    </w:p>
    <w:p w14:paraId="73E40F1F" w14:textId="77777777" w:rsidR="00BF30BD" w:rsidRPr="00957102" w:rsidRDefault="00BF30BD" w:rsidP="00BF30BD">
      <w:pPr>
        <w:spacing w:line="360" w:lineRule="auto"/>
        <w:ind w:firstLine="709"/>
        <w:jc w:val="both"/>
      </w:pPr>
      <w:r w:rsidRPr="00957102">
        <w:t>По результатам оценки установлено соответствие критериям доступности прогнозируемой платы за коммунальные услуги для населения.</w:t>
      </w:r>
    </w:p>
    <w:p w14:paraId="0F2515FF" w14:textId="77777777" w:rsidR="00BF30BD" w:rsidRPr="00957102" w:rsidRDefault="00BF30BD" w:rsidP="00BF30BD">
      <w:pPr>
        <w:spacing w:after="160" w:line="259" w:lineRule="auto"/>
        <w:sectPr w:rsidR="00BF30BD" w:rsidRPr="00957102" w:rsidSect="00B772C3">
          <w:pgSz w:w="11906" w:h="16838"/>
          <w:pgMar w:top="1134" w:right="850" w:bottom="1134" w:left="1701" w:header="708" w:footer="708" w:gutter="0"/>
          <w:cols w:space="708"/>
          <w:docGrid w:linePitch="360"/>
        </w:sectPr>
      </w:pPr>
    </w:p>
    <w:p w14:paraId="1CC98353" w14:textId="77777777" w:rsidR="00BF30BD" w:rsidRPr="00957102" w:rsidRDefault="00BF30BD" w:rsidP="00BF30BD">
      <w:pPr>
        <w:spacing w:line="360" w:lineRule="auto"/>
        <w:jc w:val="center"/>
        <w:rPr>
          <w:b/>
        </w:rPr>
      </w:pPr>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62</w:t>
      </w:r>
      <w:r w:rsidR="00BA6ED8" w:rsidRPr="00957102">
        <w:rPr>
          <w:b/>
        </w:rPr>
        <w:fldChar w:fldCharType="end"/>
      </w:r>
      <w:r w:rsidRPr="00957102">
        <w:rPr>
          <w:b/>
        </w:rPr>
        <w:t xml:space="preserve"> – Сводный расчёт критериев доступности для населения прогнозируемой платы за коммунальные услуги в </w:t>
      </w:r>
      <w:proofErr w:type="spellStart"/>
      <w:r w:rsidRPr="00957102">
        <w:rPr>
          <w:b/>
        </w:rPr>
        <w:t>с.п</w:t>
      </w:r>
      <w:proofErr w:type="spellEnd"/>
      <w:r w:rsidRPr="00957102">
        <w:rPr>
          <w:b/>
        </w:rPr>
        <w:t>. Полноват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99"/>
        <w:gridCol w:w="1071"/>
        <w:gridCol w:w="1071"/>
        <w:gridCol w:w="1072"/>
        <w:gridCol w:w="1072"/>
        <w:gridCol w:w="1072"/>
        <w:gridCol w:w="1072"/>
        <w:gridCol w:w="1072"/>
        <w:gridCol w:w="1072"/>
        <w:gridCol w:w="1249"/>
        <w:gridCol w:w="1238"/>
      </w:tblGrid>
      <w:tr w:rsidR="00C6298A" w:rsidRPr="00C6298A" w14:paraId="404532E9" w14:textId="77777777" w:rsidTr="00C6298A">
        <w:trPr>
          <w:trHeight w:val="23"/>
          <w:jc w:val="center"/>
        </w:trPr>
        <w:tc>
          <w:tcPr>
            <w:tcW w:w="3499" w:type="dxa"/>
            <w:vMerge w:val="restart"/>
            <w:shd w:val="clear" w:color="auto" w:fill="auto"/>
            <w:vAlign w:val="center"/>
            <w:hideMark/>
          </w:tcPr>
          <w:p w14:paraId="0C2F482D" w14:textId="77777777" w:rsidR="00C6298A" w:rsidRPr="00C6298A" w:rsidRDefault="00C6298A" w:rsidP="00C6298A">
            <w:pPr>
              <w:widowControl w:val="0"/>
              <w:jc w:val="center"/>
              <w:rPr>
                <w:color w:val="000000"/>
                <w:szCs w:val="20"/>
              </w:rPr>
            </w:pPr>
            <w:r w:rsidRPr="00C6298A">
              <w:rPr>
                <w:color w:val="000000"/>
                <w:szCs w:val="20"/>
              </w:rPr>
              <w:t>Наименование показателя</w:t>
            </w:r>
          </w:p>
        </w:tc>
        <w:tc>
          <w:tcPr>
            <w:tcW w:w="1071" w:type="dxa"/>
            <w:vMerge w:val="restart"/>
            <w:shd w:val="clear" w:color="auto" w:fill="auto"/>
            <w:vAlign w:val="center"/>
            <w:hideMark/>
          </w:tcPr>
          <w:p w14:paraId="0CF0AE22" w14:textId="77777777" w:rsidR="00C6298A" w:rsidRPr="00C6298A" w:rsidRDefault="00C6298A" w:rsidP="00C6298A">
            <w:pPr>
              <w:widowControl w:val="0"/>
              <w:jc w:val="center"/>
              <w:rPr>
                <w:color w:val="000000"/>
                <w:szCs w:val="20"/>
              </w:rPr>
            </w:pPr>
            <w:r w:rsidRPr="00C6298A">
              <w:rPr>
                <w:color w:val="000000"/>
                <w:szCs w:val="20"/>
              </w:rPr>
              <w:t>Факт 2019 г.</w:t>
            </w:r>
          </w:p>
        </w:tc>
        <w:tc>
          <w:tcPr>
            <w:tcW w:w="9990" w:type="dxa"/>
            <w:gridSpan w:val="9"/>
            <w:shd w:val="clear" w:color="auto" w:fill="auto"/>
            <w:vAlign w:val="center"/>
            <w:hideMark/>
          </w:tcPr>
          <w:p w14:paraId="08550248" w14:textId="77777777" w:rsidR="00C6298A" w:rsidRPr="00C6298A" w:rsidRDefault="00C6298A" w:rsidP="00C6298A">
            <w:pPr>
              <w:widowControl w:val="0"/>
              <w:jc w:val="center"/>
              <w:rPr>
                <w:color w:val="000000"/>
                <w:szCs w:val="20"/>
              </w:rPr>
            </w:pPr>
            <w:r w:rsidRPr="00C6298A">
              <w:rPr>
                <w:color w:val="000000"/>
                <w:szCs w:val="20"/>
              </w:rPr>
              <w:t>Прогнозируемые значения</w:t>
            </w:r>
          </w:p>
        </w:tc>
      </w:tr>
      <w:tr w:rsidR="00C6298A" w:rsidRPr="00C6298A" w14:paraId="3FC78CE9" w14:textId="77777777" w:rsidTr="00C6298A">
        <w:trPr>
          <w:trHeight w:val="23"/>
          <w:jc w:val="center"/>
        </w:trPr>
        <w:tc>
          <w:tcPr>
            <w:tcW w:w="3499" w:type="dxa"/>
            <w:vMerge/>
            <w:shd w:val="clear" w:color="auto" w:fill="auto"/>
            <w:vAlign w:val="center"/>
            <w:hideMark/>
          </w:tcPr>
          <w:p w14:paraId="39BEFBAC" w14:textId="77777777" w:rsidR="00C6298A" w:rsidRPr="00C6298A" w:rsidRDefault="00C6298A" w:rsidP="00C6298A">
            <w:pPr>
              <w:widowControl w:val="0"/>
              <w:rPr>
                <w:color w:val="000000"/>
                <w:szCs w:val="20"/>
              </w:rPr>
            </w:pPr>
          </w:p>
        </w:tc>
        <w:tc>
          <w:tcPr>
            <w:tcW w:w="1071" w:type="dxa"/>
            <w:vMerge/>
            <w:shd w:val="clear" w:color="auto" w:fill="auto"/>
            <w:vAlign w:val="center"/>
            <w:hideMark/>
          </w:tcPr>
          <w:p w14:paraId="6EC9C5F4" w14:textId="77777777" w:rsidR="00C6298A" w:rsidRPr="00C6298A" w:rsidRDefault="00C6298A" w:rsidP="00C6298A">
            <w:pPr>
              <w:widowControl w:val="0"/>
              <w:rPr>
                <w:color w:val="000000"/>
                <w:szCs w:val="20"/>
              </w:rPr>
            </w:pPr>
          </w:p>
        </w:tc>
        <w:tc>
          <w:tcPr>
            <w:tcW w:w="1071" w:type="dxa"/>
            <w:shd w:val="clear" w:color="auto" w:fill="auto"/>
            <w:vAlign w:val="center"/>
            <w:hideMark/>
          </w:tcPr>
          <w:p w14:paraId="4DBC24FD" w14:textId="77777777" w:rsidR="00C6298A" w:rsidRPr="00C6298A" w:rsidRDefault="00C6298A" w:rsidP="00C6298A">
            <w:pPr>
              <w:widowControl w:val="0"/>
              <w:jc w:val="center"/>
              <w:rPr>
                <w:color w:val="000000"/>
                <w:szCs w:val="20"/>
              </w:rPr>
            </w:pPr>
            <w:r w:rsidRPr="00C6298A">
              <w:rPr>
                <w:color w:val="000000"/>
                <w:szCs w:val="20"/>
              </w:rPr>
              <w:t>2020</w:t>
            </w:r>
          </w:p>
        </w:tc>
        <w:tc>
          <w:tcPr>
            <w:tcW w:w="1072" w:type="dxa"/>
            <w:shd w:val="clear" w:color="auto" w:fill="auto"/>
            <w:vAlign w:val="center"/>
            <w:hideMark/>
          </w:tcPr>
          <w:p w14:paraId="45E3E7C9" w14:textId="77777777" w:rsidR="00C6298A" w:rsidRPr="00C6298A" w:rsidRDefault="00C6298A" w:rsidP="00C6298A">
            <w:pPr>
              <w:widowControl w:val="0"/>
              <w:jc w:val="center"/>
              <w:rPr>
                <w:color w:val="000000"/>
                <w:szCs w:val="20"/>
              </w:rPr>
            </w:pPr>
            <w:r w:rsidRPr="00C6298A">
              <w:rPr>
                <w:color w:val="000000"/>
                <w:szCs w:val="20"/>
              </w:rPr>
              <w:t>2021</w:t>
            </w:r>
          </w:p>
        </w:tc>
        <w:tc>
          <w:tcPr>
            <w:tcW w:w="1072" w:type="dxa"/>
            <w:shd w:val="clear" w:color="auto" w:fill="auto"/>
            <w:vAlign w:val="center"/>
            <w:hideMark/>
          </w:tcPr>
          <w:p w14:paraId="533FD6BF" w14:textId="77777777" w:rsidR="00C6298A" w:rsidRPr="00C6298A" w:rsidRDefault="00C6298A" w:rsidP="00C6298A">
            <w:pPr>
              <w:widowControl w:val="0"/>
              <w:jc w:val="center"/>
              <w:rPr>
                <w:color w:val="000000"/>
                <w:szCs w:val="20"/>
              </w:rPr>
            </w:pPr>
            <w:r w:rsidRPr="00C6298A">
              <w:rPr>
                <w:color w:val="000000"/>
                <w:szCs w:val="20"/>
              </w:rPr>
              <w:t>2022</w:t>
            </w:r>
          </w:p>
        </w:tc>
        <w:tc>
          <w:tcPr>
            <w:tcW w:w="1072" w:type="dxa"/>
            <w:shd w:val="clear" w:color="auto" w:fill="auto"/>
            <w:vAlign w:val="center"/>
            <w:hideMark/>
          </w:tcPr>
          <w:p w14:paraId="531E373A" w14:textId="77777777" w:rsidR="00C6298A" w:rsidRPr="00C6298A" w:rsidRDefault="00C6298A" w:rsidP="00C6298A">
            <w:pPr>
              <w:widowControl w:val="0"/>
              <w:jc w:val="center"/>
              <w:rPr>
                <w:color w:val="000000"/>
                <w:szCs w:val="20"/>
              </w:rPr>
            </w:pPr>
            <w:r w:rsidRPr="00C6298A">
              <w:rPr>
                <w:color w:val="000000"/>
                <w:szCs w:val="20"/>
              </w:rPr>
              <w:t>2023</w:t>
            </w:r>
          </w:p>
        </w:tc>
        <w:tc>
          <w:tcPr>
            <w:tcW w:w="1072" w:type="dxa"/>
            <w:shd w:val="clear" w:color="auto" w:fill="auto"/>
            <w:vAlign w:val="center"/>
            <w:hideMark/>
          </w:tcPr>
          <w:p w14:paraId="49397DBE" w14:textId="77777777" w:rsidR="00C6298A" w:rsidRPr="00C6298A" w:rsidRDefault="00C6298A" w:rsidP="00C6298A">
            <w:pPr>
              <w:widowControl w:val="0"/>
              <w:jc w:val="center"/>
              <w:rPr>
                <w:color w:val="000000"/>
                <w:szCs w:val="20"/>
              </w:rPr>
            </w:pPr>
            <w:r w:rsidRPr="00C6298A">
              <w:rPr>
                <w:color w:val="000000"/>
                <w:szCs w:val="20"/>
              </w:rPr>
              <w:t>2024</w:t>
            </w:r>
          </w:p>
        </w:tc>
        <w:tc>
          <w:tcPr>
            <w:tcW w:w="1072" w:type="dxa"/>
            <w:shd w:val="clear" w:color="auto" w:fill="auto"/>
            <w:vAlign w:val="center"/>
            <w:hideMark/>
          </w:tcPr>
          <w:p w14:paraId="3D99BB6A" w14:textId="77777777" w:rsidR="00C6298A" w:rsidRPr="00C6298A" w:rsidRDefault="00C6298A" w:rsidP="00C6298A">
            <w:pPr>
              <w:widowControl w:val="0"/>
              <w:jc w:val="center"/>
              <w:rPr>
                <w:color w:val="000000"/>
                <w:szCs w:val="20"/>
              </w:rPr>
            </w:pPr>
            <w:r w:rsidRPr="00C6298A">
              <w:rPr>
                <w:color w:val="000000"/>
                <w:szCs w:val="20"/>
              </w:rPr>
              <w:t>2025</w:t>
            </w:r>
          </w:p>
        </w:tc>
        <w:tc>
          <w:tcPr>
            <w:tcW w:w="1072" w:type="dxa"/>
            <w:shd w:val="clear" w:color="auto" w:fill="auto"/>
            <w:vAlign w:val="center"/>
            <w:hideMark/>
          </w:tcPr>
          <w:p w14:paraId="4DB79FBC" w14:textId="77777777" w:rsidR="00C6298A" w:rsidRPr="00C6298A" w:rsidRDefault="00C6298A" w:rsidP="00C6298A">
            <w:pPr>
              <w:widowControl w:val="0"/>
              <w:jc w:val="center"/>
              <w:rPr>
                <w:color w:val="000000"/>
                <w:szCs w:val="20"/>
              </w:rPr>
            </w:pPr>
            <w:r w:rsidRPr="00C6298A">
              <w:rPr>
                <w:color w:val="000000"/>
                <w:szCs w:val="20"/>
              </w:rPr>
              <w:t>2026</w:t>
            </w:r>
          </w:p>
        </w:tc>
        <w:tc>
          <w:tcPr>
            <w:tcW w:w="1249" w:type="dxa"/>
            <w:shd w:val="clear" w:color="auto" w:fill="auto"/>
            <w:vAlign w:val="center"/>
            <w:hideMark/>
          </w:tcPr>
          <w:p w14:paraId="1877BB0D" w14:textId="77777777" w:rsidR="00C6298A" w:rsidRPr="00C6298A" w:rsidRDefault="00C6298A" w:rsidP="00C6298A">
            <w:pPr>
              <w:widowControl w:val="0"/>
              <w:jc w:val="center"/>
              <w:rPr>
                <w:color w:val="000000"/>
                <w:szCs w:val="20"/>
              </w:rPr>
            </w:pPr>
            <w:r w:rsidRPr="00C6298A">
              <w:rPr>
                <w:color w:val="000000"/>
                <w:szCs w:val="20"/>
              </w:rPr>
              <w:t>2027</w:t>
            </w:r>
          </w:p>
        </w:tc>
        <w:tc>
          <w:tcPr>
            <w:tcW w:w="1238" w:type="dxa"/>
            <w:shd w:val="clear" w:color="auto" w:fill="auto"/>
            <w:vAlign w:val="center"/>
            <w:hideMark/>
          </w:tcPr>
          <w:p w14:paraId="444FADB3" w14:textId="77777777" w:rsidR="00C6298A" w:rsidRPr="00C6298A" w:rsidRDefault="00C6298A" w:rsidP="00C6298A">
            <w:pPr>
              <w:widowControl w:val="0"/>
              <w:jc w:val="center"/>
              <w:rPr>
                <w:color w:val="000000"/>
                <w:szCs w:val="20"/>
              </w:rPr>
            </w:pPr>
            <w:r w:rsidRPr="00C6298A">
              <w:rPr>
                <w:color w:val="000000"/>
                <w:szCs w:val="20"/>
              </w:rPr>
              <w:t>2032</w:t>
            </w:r>
          </w:p>
        </w:tc>
      </w:tr>
      <w:tr w:rsidR="00C6298A" w:rsidRPr="00C6298A" w14:paraId="77DAF757" w14:textId="77777777" w:rsidTr="00C6298A">
        <w:trPr>
          <w:trHeight w:val="23"/>
          <w:jc w:val="center"/>
        </w:trPr>
        <w:tc>
          <w:tcPr>
            <w:tcW w:w="3499" w:type="dxa"/>
            <w:shd w:val="clear" w:color="auto" w:fill="auto"/>
            <w:vAlign w:val="center"/>
            <w:hideMark/>
          </w:tcPr>
          <w:p w14:paraId="65759B29" w14:textId="77777777" w:rsidR="00C6298A" w:rsidRPr="00C6298A" w:rsidRDefault="00C6298A" w:rsidP="00C6298A">
            <w:pPr>
              <w:widowControl w:val="0"/>
              <w:rPr>
                <w:color w:val="000000"/>
                <w:szCs w:val="20"/>
              </w:rPr>
            </w:pPr>
            <w:r w:rsidRPr="00C6298A">
              <w:rPr>
                <w:color w:val="000000"/>
                <w:szCs w:val="20"/>
              </w:rPr>
              <w:t>Доля расходов на коммунальные услуги в совокупном доходе семьи</w:t>
            </w:r>
          </w:p>
        </w:tc>
        <w:tc>
          <w:tcPr>
            <w:tcW w:w="1071" w:type="dxa"/>
            <w:shd w:val="clear" w:color="auto" w:fill="auto"/>
            <w:vAlign w:val="center"/>
            <w:hideMark/>
          </w:tcPr>
          <w:p w14:paraId="6BCE6FE6" w14:textId="77777777" w:rsidR="00C6298A" w:rsidRPr="00C6298A" w:rsidRDefault="00C6298A" w:rsidP="00C6298A">
            <w:pPr>
              <w:widowControl w:val="0"/>
              <w:jc w:val="center"/>
              <w:rPr>
                <w:color w:val="000000"/>
                <w:szCs w:val="20"/>
              </w:rPr>
            </w:pPr>
            <w:r w:rsidRPr="00C6298A">
              <w:rPr>
                <w:color w:val="000000"/>
                <w:szCs w:val="20"/>
              </w:rPr>
              <w:t>2,06%</w:t>
            </w:r>
          </w:p>
        </w:tc>
        <w:tc>
          <w:tcPr>
            <w:tcW w:w="1071" w:type="dxa"/>
            <w:shd w:val="clear" w:color="auto" w:fill="auto"/>
            <w:vAlign w:val="center"/>
            <w:hideMark/>
          </w:tcPr>
          <w:p w14:paraId="69A7BBFE" w14:textId="77777777" w:rsidR="00C6298A" w:rsidRPr="00C6298A" w:rsidRDefault="00C6298A" w:rsidP="00C6298A">
            <w:pPr>
              <w:widowControl w:val="0"/>
              <w:jc w:val="center"/>
              <w:rPr>
                <w:color w:val="000000"/>
                <w:szCs w:val="20"/>
              </w:rPr>
            </w:pPr>
            <w:r w:rsidRPr="00C6298A">
              <w:rPr>
                <w:color w:val="000000"/>
                <w:szCs w:val="20"/>
              </w:rPr>
              <w:t>1,93%</w:t>
            </w:r>
          </w:p>
        </w:tc>
        <w:tc>
          <w:tcPr>
            <w:tcW w:w="1072" w:type="dxa"/>
            <w:shd w:val="clear" w:color="auto" w:fill="auto"/>
            <w:vAlign w:val="center"/>
            <w:hideMark/>
          </w:tcPr>
          <w:p w14:paraId="62E3FFC6" w14:textId="77777777" w:rsidR="00C6298A" w:rsidRPr="00C6298A" w:rsidRDefault="00C6298A" w:rsidP="00C6298A">
            <w:pPr>
              <w:widowControl w:val="0"/>
              <w:jc w:val="center"/>
              <w:rPr>
                <w:color w:val="000000"/>
                <w:szCs w:val="20"/>
              </w:rPr>
            </w:pPr>
            <w:r w:rsidRPr="00C6298A">
              <w:rPr>
                <w:color w:val="000000"/>
                <w:szCs w:val="20"/>
              </w:rPr>
              <w:t>1,89%</w:t>
            </w:r>
          </w:p>
        </w:tc>
        <w:tc>
          <w:tcPr>
            <w:tcW w:w="1072" w:type="dxa"/>
            <w:shd w:val="clear" w:color="auto" w:fill="auto"/>
            <w:vAlign w:val="center"/>
            <w:hideMark/>
          </w:tcPr>
          <w:p w14:paraId="5FD83C79" w14:textId="77777777" w:rsidR="00C6298A" w:rsidRPr="00C6298A" w:rsidRDefault="00C6298A" w:rsidP="00C6298A">
            <w:pPr>
              <w:widowControl w:val="0"/>
              <w:jc w:val="center"/>
              <w:rPr>
                <w:color w:val="000000"/>
                <w:szCs w:val="20"/>
              </w:rPr>
            </w:pPr>
            <w:r w:rsidRPr="00C6298A">
              <w:rPr>
                <w:color w:val="000000"/>
                <w:szCs w:val="20"/>
              </w:rPr>
              <w:t>1,95%</w:t>
            </w:r>
          </w:p>
        </w:tc>
        <w:tc>
          <w:tcPr>
            <w:tcW w:w="1072" w:type="dxa"/>
            <w:shd w:val="clear" w:color="auto" w:fill="auto"/>
            <w:vAlign w:val="center"/>
            <w:hideMark/>
          </w:tcPr>
          <w:p w14:paraId="0594DD3B" w14:textId="77777777" w:rsidR="00C6298A" w:rsidRPr="00C6298A" w:rsidRDefault="00C6298A" w:rsidP="00C6298A">
            <w:pPr>
              <w:widowControl w:val="0"/>
              <w:jc w:val="center"/>
              <w:rPr>
                <w:color w:val="000000"/>
                <w:szCs w:val="20"/>
              </w:rPr>
            </w:pPr>
            <w:r w:rsidRPr="00C6298A">
              <w:rPr>
                <w:color w:val="000000"/>
                <w:szCs w:val="20"/>
              </w:rPr>
              <w:t>1,92%</w:t>
            </w:r>
          </w:p>
        </w:tc>
        <w:tc>
          <w:tcPr>
            <w:tcW w:w="1072" w:type="dxa"/>
            <w:shd w:val="clear" w:color="auto" w:fill="auto"/>
            <w:vAlign w:val="center"/>
            <w:hideMark/>
          </w:tcPr>
          <w:p w14:paraId="3AF7C9CB" w14:textId="77777777" w:rsidR="00C6298A" w:rsidRPr="00C6298A" w:rsidRDefault="00C6298A" w:rsidP="00C6298A">
            <w:pPr>
              <w:widowControl w:val="0"/>
              <w:jc w:val="center"/>
              <w:rPr>
                <w:color w:val="000000"/>
                <w:szCs w:val="20"/>
              </w:rPr>
            </w:pPr>
            <w:r w:rsidRPr="00C6298A">
              <w:rPr>
                <w:color w:val="000000"/>
                <w:szCs w:val="20"/>
              </w:rPr>
              <w:t>1,88%</w:t>
            </w:r>
          </w:p>
        </w:tc>
        <w:tc>
          <w:tcPr>
            <w:tcW w:w="1072" w:type="dxa"/>
            <w:shd w:val="clear" w:color="auto" w:fill="auto"/>
            <w:vAlign w:val="center"/>
            <w:hideMark/>
          </w:tcPr>
          <w:p w14:paraId="4F0554C6" w14:textId="77777777" w:rsidR="00C6298A" w:rsidRPr="00C6298A" w:rsidRDefault="00C6298A" w:rsidP="00C6298A">
            <w:pPr>
              <w:widowControl w:val="0"/>
              <w:jc w:val="center"/>
              <w:rPr>
                <w:color w:val="000000"/>
                <w:szCs w:val="20"/>
              </w:rPr>
            </w:pPr>
            <w:r w:rsidRPr="00C6298A">
              <w:rPr>
                <w:color w:val="000000"/>
                <w:szCs w:val="20"/>
              </w:rPr>
              <w:t>1,90%</w:t>
            </w:r>
          </w:p>
        </w:tc>
        <w:tc>
          <w:tcPr>
            <w:tcW w:w="1072" w:type="dxa"/>
            <w:shd w:val="clear" w:color="auto" w:fill="auto"/>
            <w:vAlign w:val="center"/>
            <w:hideMark/>
          </w:tcPr>
          <w:p w14:paraId="1A921C94" w14:textId="77777777" w:rsidR="00C6298A" w:rsidRPr="00C6298A" w:rsidRDefault="00C6298A" w:rsidP="00C6298A">
            <w:pPr>
              <w:widowControl w:val="0"/>
              <w:jc w:val="center"/>
              <w:rPr>
                <w:color w:val="000000"/>
                <w:szCs w:val="20"/>
              </w:rPr>
            </w:pPr>
            <w:r w:rsidRPr="00C6298A">
              <w:rPr>
                <w:color w:val="000000"/>
                <w:szCs w:val="20"/>
              </w:rPr>
              <w:t>1,89%</w:t>
            </w:r>
          </w:p>
        </w:tc>
        <w:tc>
          <w:tcPr>
            <w:tcW w:w="1249" w:type="dxa"/>
            <w:shd w:val="clear" w:color="auto" w:fill="auto"/>
            <w:vAlign w:val="center"/>
            <w:hideMark/>
          </w:tcPr>
          <w:p w14:paraId="725F1BC6" w14:textId="77777777" w:rsidR="00C6298A" w:rsidRPr="00C6298A" w:rsidRDefault="00C6298A" w:rsidP="00C6298A">
            <w:pPr>
              <w:widowControl w:val="0"/>
              <w:jc w:val="center"/>
              <w:rPr>
                <w:color w:val="000000"/>
                <w:szCs w:val="20"/>
              </w:rPr>
            </w:pPr>
            <w:r w:rsidRPr="00C6298A">
              <w:rPr>
                <w:color w:val="000000"/>
                <w:szCs w:val="20"/>
              </w:rPr>
              <w:t>1,87%</w:t>
            </w:r>
          </w:p>
        </w:tc>
        <w:tc>
          <w:tcPr>
            <w:tcW w:w="1238" w:type="dxa"/>
            <w:shd w:val="clear" w:color="auto" w:fill="auto"/>
            <w:vAlign w:val="center"/>
            <w:hideMark/>
          </w:tcPr>
          <w:p w14:paraId="45B97C1B" w14:textId="77777777" w:rsidR="00C6298A" w:rsidRPr="00C6298A" w:rsidRDefault="00C6298A" w:rsidP="00C6298A">
            <w:pPr>
              <w:widowControl w:val="0"/>
              <w:jc w:val="center"/>
              <w:rPr>
                <w:color w:val="000000"/>
                <w:szCs w:val="20"/>
              </w:rPr>
            </w:pPr>
            <w:r w:rsidRPr="00C6298A">
              <w:rPr>
                <w:color w:val="000000"/>
                <w:szCs w:val="20"/>
              </w:rPr>
              <w:t>1,77%</w:t>
            </w:r>
          </w:p>
        </w:tc>
      </w:tr>
      <w:tr w:rsidR="00C6298A" w:rsidRPr="00C6298A" w14:paraId="0632BD69" w14:textId="77777777" w:rsidTr="00C6298A">
        <w:trPr>
          <w:trHeight w:val="23"/>
          <w:jc w:val="center"/>
        </w:trPr>
        <w:tc>
          <w:tcPr>
            <w:tcW w:w="3499" w:type="dxa"/>
            <w:shd w:val="clear" w:color="auto" w:fill="auto"/>
            <w:vAlign w:val="center"/>
            <w:hideMark/>
          </w:tcPr>
          <w:p w14:paraId="264FB526" w14:textId="77777777" w:rsidR="00C6298A" w:rsidRPr="00C6298A" w:rsidRDefault="00C6298A" w:rsidP="00C6298A">
            <w:pPr>
              <w:widowControl w:val="0"/>
              <w:rPr>
                <w:color w:val="000000"/>
                <w:szCs w:val="20"/>
              </w:rPr>
            </w:pPr>
            <w:r w:rsidRPr="00C6298A">
              <w:rPr>
                <w:color w:val="000000"/>
                <w:szCs w:val="20"/>
              </w:rPr>
              <w:t>Доля населения с доходами ниже прожиточного минимума</w:t>
            </w:r>
          </w:p>
        </w:tc>
        <w:tc>
          <w:tcPr>
            <w:tcW w:w="1071" w:type="dxa"/>
            <w:shd w:val="clear" w:color="auto" w:fill="auto"/>
            <w:vAlign w:val="center"/>
            <w:hideMark/>
          </w:tcPr>
          <w:p w14:paraId="5AE5460C" w14:textId="77777777" w:rsidR="00C6298A" w:rsidRPr="00C6298A" w:rsidRDefault="00C6298A" w:rsidP="00C6298A">
            <w:pPr>
              <w:widowControl w:val="0"/>
              <w:jc w:val="center"/>
              <w:rPr>
                <w:color w:val="000000"/>
                <w:szCs w:val="20"/>
              </w:rPr>
            </w:pPr>
            <w:r w:rsidRPr="00C6298A">
              <w:rPr>
                <w:color w:val="000000"/>
                <w:szCs w:val="20"/>
              </w:rPr>
              <w:t>8,90%</w:t>
            </w:r>
          </w:p>
        </w:tc>
        <w:tc>
          <w:tcPr>
            <w:tcW w:w="1071" w:type="dxa"/>
            <w:shd w:val="clear" w:color="auto" w:fill="auto"/>
            <w:vAlign w:val="center"/>
            <w:hideMark/>
          </w:tcPr>
          <w:p w14:paraId="28BD32FF" w14:textId="77777777" w:rsidR="00C6298A" w:rsidRPr="00C6298A" w:rsidRDefault="00C6298A" w:rsidP="00C6298A">
            <w:pPr>
              <w:widowControl w:val="0"/>
              <w:jc w:val="center"/>
              <w:rPr>
                <w:color w:val="000000"/>
                <w:szCs w:val="20"/>
              </w:rPr>
            </w:pPr>
            <w:r w:rsidRPr="00C6298A">
              <w:rPr>
                <w:color w:val="000000"/>
                <w:szCs w:val="20"/>
              </w:rPr>
              <w:t>8,80%</w:t>
            </w:r>
          </w:p>
        </w:tc>
        <w:tc>
          <w:tcPr>
            <w:tcW w:w="1072" w:type="dxa"/>
            <w:shd w:val="clear" w:color="auto" w:fill="auto"/>
            <w:vAlign w:val="center"/>
            <w:hideMark/>
          </w:tcPr>
          <w:p w14:paraId="7D5A250B" w14:textId="77777777" w:rsidR="00C6298A" w:rsidRPr="00C6298A" w:rsidRDefault="00C6298A" w:rsidP="00C6298A">
            <w:pPr>
              <w:widowControl w:val="0"/>
              <w:jc w:val="center"/>
              <w:rPr>
                <w:color w:val="000000"/>
                <w:szCs w:val="20"/>
              </w:rPr>
            </w:pPr>
            <w:r w:rsidRPr="00C6298A">
              <w:rPr>
                <w:color w:val="000000"/>
                <w:szCs w:val="20"/>
              </w:rPr>
              <w:t>8,70%</w:t>
            </w:r>
          </w:p>
        </w:tc>
        <w:tc>
          <w:tcPr>
            <w:tcW w:w="1072" w:type="dxa"/>
            <w:shd w:val="clear" w:color="auto" w:fill="auto"/>
            <w:vAlign w:val="center"/>
            <w:hideMark/>
          </w:tcPr>
          <w:p w14:paraId="064C10FC" w14:textId="77777777" w:rsidR="00C6298A" w:rsidRPr="00C6298A" w:rsidRDefault="00C6298A" w:rsidP="00C6298A">
            <w:pPr>
              <w:widowControl w:val="0"/>
              <w:jc w:val="center"/>
              <w:rPr>
                <w:color w:val="000000"/>
                <w:szCs w:val="20"/>
              </w:rPr>
            </w:pPr>
            <w:r w:rsidRPr="00C6298A">
              <w:rPr>
                <w:color w:val="000000"/>
                <w:szCs w:val="20"/>
              </w:rPr>
              <w:t>8,61%</w:t>
            </w:r>
          </w:p>
        </w:tc>
        <w:tc>
          <w:tcPr>
            <w:tcW w:w="1072" w:type="dxa"/>
            <w:shd w:val="clear" w:color="auto" w:fill="auto"/>
            <w:vAlign w:val="center"/>
            <w:hideMark/>
          </w:tcPr>
          <w:p w14:paraId="2F343BEF" w14:textId="77777777" w:rsidR="00C6298A" w:rsidRPr="00C6298A" w:rsidRDefault="00C6298A" w:rsidP="00C6298A">
            <w:pPr>
              <w:widowControl w:val="0"/>
              <w:jc w:val="center"/>
              <w:rPr>
                <w:color w:val="000000"/>
                <w:szCs w:val="20"/>
              </w:rPr>
            </w:pPr>
            <w:r w:rsidRPr="00C6298A">
              <w:rPr>
                <w:color w:val="000000"/>
                <w:szCs w:val="20"/>
              </w:rPr>
              <w:t>8,51%</w:t>
            </w:r>
          </w:p>
        </w:tc>
        <w:tc>
          <w:tcPr>
            <w:tcW w:w="1072" w:type="dxa"/>
            <w:shd w:val="clear" w:color="auto" w:fill="auto"/>
            <w:vAlign w:val="center"/>
            <w:hideMark/>
          </w:tcPr>
          <w:p w14:paraId="01EC15FF" w14:textId="77777777" w:rsidR="00C6298A" w:rsidRPr="00C6298A" w:rsidRDefault="00C6298A" w:rsidP="00C6298A">
            <w:pPr>
              <w:widowControl w:val="0"/>
              <w:jc w:val="center"/>
              <w:rPr>
                <w:color w:val="000000"/>
                <w:szCs w:val="20"/>
              </w:rPr>
            </w:pPr>
            <w:r w:rsidRPr="00C6298A">
              <w:rPr>
                <w:color w:val="000000"/>
                <w:szCs w:val="20"/>
              </w:rPr>
              <w:t>8,42%</w:t>
            </w:r>
          </w:p>
        </w:tc>
        <w:tc>
          <w:tcPr>
            <w:tcW w:w="1072" w:type="dxa"/>
            <w:shd w:val="clear" w:color="auto" w:fill="auto"/>
            <w:vAlign w:val="center"/>
            <w:hideMark/>
          </w:tcPr>
          <w:p w14:paraId="591486C4" w14:textId="77777777" w:rsidR="00C6298A" w:rsidRPr="00C6298A" w:rsidRDefault="00C6298A" w:rsidP="00C6298A">
            <w:pPr>
              <w:widowControl w:val="0"/>
              <w:jc w:val="center"/>
              <w:rPr>
                <w:color w:val="000000"/>
                <w:szCs w:val="20"/>
              </w:rPr>
            </w:pPr>
            <w:r w:rsidRPr="00C6298A">
              <w:rPr>
                <w:color w:val="000000"/>
                <w:szCs w:val="20"/>
              </w:rPr>
              <w:t>8,32%</w:t>
            </w:r>
          </w:p>
        </w:tc>
        <w:tc>
          <w:tcPr>
            <w:tcW w:w="1072" w:type="dxa"/>
            <w:shd w:val="clear" w:color="auto" w:fill="auto"/>
            <w:vAlign w:val="center"/>
            <w:hideMark/>
          </w:tcPr>
          <w:p w14:paraId="0382F0B7" w14:textId="77777777" w:rsidR="00C6298A" w:rsidRPr="00C6298A" w:rsidRDefault="00C6298A" w:rsidP="00C6298A">
            <w:pPr>
              <w:widowControl w:val="0"/>
              <w:jc w:val="center"/>
              <w:rPr>
                <w:color w:val="000000"/>
                <w:szCs w:val="20"/>
              </w:rPr>
            </w:pPr>
            <w:r w:rsidRPr="00C6298A">
              <w:rPr>
                <w:color w:val="000000"/>
                <w:szCs w:val="20"/>
              </w:rPr>
              <w:t>8,23%</w:t>
            </w:r>
          </w:p>
        </w:tc>
        <w:tc>
          <w:tcPr>
            <w:tcW w:w="1249" w:type="dxa"/>
            <w:shd w:val="clear" w:color="auto" w:fill="auto"/>
            <w:vAlign w:val="center"/>
            <w:hideMark/>
          </w:tcPr>
          <w:p w14:paraId="515948FD" w14:textId="77777777" w:rsidR="00C6298A" w:rsidRPr="00C6298A" w:rsidRDefault="00C6298A" w:rsidP="00C6298A">
            <w:pPr>
              <w:widowControl w:val="0"/>
              <w:jc w:val="center"/>
              <w:rPr>
                <w:color w:val="000000"/>
                <w:szCs w:val="20"/>
              </w:rPr>
            </w:pPr>
            <w:r w:rsidRPr="00C6298A">
              <w:rPr>
                <w:color w:val="000000"/>
                <w:szCs w:val="20"/>
              </w:rPr>
              <w:t>8,14%</w:t>
            </w:r>
          </w:p>
        </w:tc>
        <w:tc>
          <w:tcPr>
            <w:tcW w:w="1238" w:type="dxa"/>
            <w:shd w:val="clear" w:color="auto" w:fill="auto"/>
            <w:vAlign w:val="center"/>
            <w:hideMark/>
          </w:tcPr>
          <w:p w14:paraId="6951E7B3" w14:textId="77777777" w:rsidR="00C6298A" w:rsidRPr="00C6298A" w:rsidRDefault="00C6298A" w:rsidP="00C6298A">
            <w:pPr>
              <w:widowControl w:val="0"/>
              <w:jc w:val="center"/>
              <w:rPr>
                <w:color w:val="000000"/>
                <w:szCs w:val="20"/>
              </w:rPr>
            </w:pPr>
            <w:r w:rsidRPr="00C6298A">
              <w:rPr>
                <w:color w:val="000000"/>
                <w:szCs w:val="20"/>
              </w:rPr>
              <w:t>7,70%</w:t>
            </w:r>
          </w:p>
        </w:tc>
      </w:tr>
      <w:tr w:rsidR="00C6298A" w:rsidRPr="00C6298A" w14:paraId="173C92CA" w14:textId="77777777" w:rsidTr="00C6298A">
        <w:trPr>
          <w:trHeight w:val="23"/>
          <w:jc w:val="center"/>
        </w:trPr>
        <w:tc>
          <w:tcPr>
            <w:tcW w:w="3499" w:type="dxa"/>
            <w:shd w:val="clear" w:color="auto" w:fill="auto"/>
            <w:vAlign w:val="center"/>
            <w:hideMark/>
          </w:tcPr>
          <w:p w14:paraId="63991087" w14:textId="77777777" w:rsidR="00C6298A" w:rsidRPr="00C6298A" w:rsidRDefault="00C6298A" w:rsidP="00C6298A">
            <w:pPr>
              <w:widowControl w:val="0"/>
              <w:rPr>
                <w:color w:val="000000"/>
                <w:szCs w:val="20"/>
              </w:rPr>
            </w:pPr>
            <w:r w:rsidRPr="00C6298A">
              <w:rPr>
                <w:color w:val="000000"/>
                <w:szCs w:val="20"/>
              </w:rPr>
              <w:t>Уровень собираемости платы за коммунальные услуги</w:t>
            </w:r>
          </w:p>
        </w:tc>
        <w:tc>
          <w:tcPr>
            <w:tcW w:w="1071" w:type="dxa"/>
            <w:shd w:val="clear" w:color="auto" w:fill="auto"/>
            <w:vAlign w:val="center"/>
            <w:hideMark/>
          </w:tcPr>
          <w:p w14:paraId="021BEB68" w14:textId="77777777" w:rsidR="00C6298A" w:rsidRPr="00C6298A" w:rsidRDefault="00C6298A" w:rsidP="00C6298A">
            <w:pPr>
              <w:widowControl w:val="0"/>
              <w:jc w:val="center"/>
              <w:rPr>
                <w:color w:val="000000"/>
                <w:szCs w:val="20"/>
              </w:rPr>
            </w:pPr>
            <w:r w:rsidRPr="00C6298A">
              <w:rPr>
                <w:color w:val="000000"/>
                <w:szCs w:val="20"/>
              </w:rPr>
              <w:t>97,10%</w:t>
            </w:r>
          </w:p>
        </w:tc>
        <w:tc>
          <w:tcPr>
            <w:tcW w:w="1071" w:type="dxa"/>
            <w:shd w:val="clear" w:color="auto" w:fill="auto"/>
            <w:vAlign w:val="center"/>
            <w:hideMark/>
          </w:tcPr>
          <w:p w14:paraId="04229887" w14:textId="77777777" w:rsidR="00C6298A" w:rsidRPr="00C6298A" w:rsidRDefault="00C6298A" w:rsidP="00C6298A">
            <w:pPr>
              <w:widowControl w:val="0"/>
              <w:jc w:val="center"/>
              <w:rPr>
                <w:color w:val="000000"/>
                <w:szCs w:val="20"/>
              </w:rPr>
            </w:pPr>
            <w:r w:rsidRPr="00C6298A">
              <w:rPr>
                <w:color w:val="000000"/>
                <w:szCs w:val="20"/>
              </w:rPr>
              <w:t>97,20%</w:t>
            </w:r>
          </w:p>
        </w:tc>
        <w:tc>
          <w:tcPr>
            <w:tcW w:w="1072" w:type="dxa"/>
            <w:shd w:val="clear" w:color="auto" w:fill="auto"/>
            <w:vAlign w:val="center"/>
            <w:hideMark/>
          </w:tcPr>
          <w:p w14:paraId="3E4218CF" w14:textId="77777777" w:rsidR="00C6298A" w:rsidRPr="00C6298A" w:rsidRDefault="00C6298A" w:rsidP="00C6298A">
            <w:pPr>
              <w:widowControl w:val="0"/>
              <w:jc w:val="center"/>
              <w:rPr>
                <w:color w:val="000000"/>
                <w:szCs w:val="20"/>
              </w:rPr>
            </w:pPr>
            <w:r w:rsidRPr="00C6298A">
              <w:rPr>
                <w:color w:val="000000"/>
                <w:szCs w:val="20"/>
              </w:rPr>
              <w:t>97,30%</w:t>
            </w:r>
          </w:p>
        </w:tc>
        <w:tc>
          <w:tcPr>
            <w:tcW w:w="1072" w:type="dxa"/>
            <w:shd w:val="clear" w:color="auto" w:fill="auto"/>
            <w:vAlign w:val="center"/>
            <w:hideMark/>
          </w:tcPr>
          <w:p w14:paraId="08BE9CA7" w14:textId="77777777" w:rsidR="00C6298A" w:rsidRPr="00C6298A" w:rsidRDefault="00C6298A" w:rsidP="00C6298A">
            <w:pPr>
              <w:widowControl w:val="0"/>
              <w:jc w:val="center"/>
              <w:rPr>
                <w:color w:val="000000"/>
                <w:szCs w:val="20"/>
              </w:rPr>
            </w:pPr>
            <w:r w:rsidRPr="00C6298A">
              <w:rPr>
                <w:color w:val="000000"/>
                <w:szCs w:val="20"/>
              </w:rPr>
              <w:t>97,40%</w:t>
            </w:r>
          </w:p>
        </w:tc>
        <w:tc>
          <w:tcPr>
            <w:tcW w:w="1072" w:type="dxa"/>
            <w:shd w:val="clear" w:color="auto" w:fill="auto"/>
            <w:vAlign w:val="center"/>
            <w:hideMark/>
          </w:tcPr>
          <w:p w14:paraId="138C6699" w14:textId="77777777" w:rsidR="00C6298A" w:rsidRPr="00C6298A" w:rsidRDefault="00C6298A" w:rsidP="00C6298A">
            <w:pPr>
              <w:widowControl w:val="0"/>
              <w:jc w:val="center"/>
              <w:rPr>
                <w:color w:val="000000"/>
                <w:szCs w:val="20"/>
              </w:rPr>
            </w:pPr>
            <w:r w:rsidRPr="00C6298A">
              <w:rPr>
                <w:color w:val="000000"/>
                <w:szCs w:val="20"/>
              </w:rPr>
              <w:t>97,50%</w:t>
            </w:r>
          </w:p>
        </w:tc>
        <w:tc>
          <w:tcPr>
            <w:tcW w:w="1072" w:type="dxa"/>
            <w:shd w:val="clear" w:color="auto" w:fill="auto"/>
            <w:vAlign w:val="center"/>
            <w:hideMark/>
          </w:tcPr>
          <w:p w14:paraId="0C48AA57" w14:textId="77777777" w:rsidR="00C6298A" w:rsidRPr="00C6298A" w:rsidRDefault="00C6298A" w:rsidP="00C6298A">
            <w:pPr>
              <w:widowControl w:val="0"/>
              <w:jc w:val="center"/>
              <w:rPr>
                <w:color w:val="000000"/>
                <w:szCs w:val="20"/>
              </w:rPr>
            </w:pPr>
            <w:r w:rsidRPr="00C6298A">
              <w:rPr>
                <w:color w:val="000000"/>
                <w:szCs w:val="20"/>
              </w:rPr>
              <w:t>97,60%</w:t>
            </w:r>
          </w:p>
        </w:tc>
        <w:tc>
          <w:tcPr>
            <w:tcW w:w="1072" w:type="dxa"/>
            <w:shd w:val="clear" w:color="auto" w:fill="auto"/>
            <w:vAlign w:val="center"/>
            <w:hideMark/>
          </w:tcPr>
          <w:p w14:paraId="5ABB8C44" w14:textId="77777777" w:rsidR="00C6298A" w:rsidRPr="00C6298A" w:rsidRDefault="00C6298A" w:rsidP="00C6298A">
            <w:pPr>
              <w:widowControl w:val="0"/>
              <w:jc w:val="center"/>
              <w:rPr>
                <w:color w:val="000000"/>
                <w:szCs w:val="20"/>
              </w:rPr>
            </w:pPr>
            <w:r w:rsidRPr="00C6298A">
              <w:rPr>
                <w:color w:val="000000"/>
                <w:szCs w:val="20"/>
              </w:rPr>
              <w:t>97,70%</w:t>
            </w:r>
          </w:p>
        </w:tc>
        <w:tc>
          <w:tcPr>
            <w:tcW w:w="1072" w:type="dxa"/>
            <w:shd w:val="clear" w:color="auto" w:fill="auto"/>
            <w:vAlign w:val="center"/>
            <w:hideMark/>
          </w:tcPr>
          <w:p w14:paraId="6801038A" w14:textId="77777777" w:rsidR="00C6298A" w:rsidRPr="00C6298A" w:rsidRDefault="00C6298A" w:rsidP="00C6298A">
            <w:pPr>
              <w:widowControl w:val="0"/>
              <w:jc w:val="center"/>
              <w:rPr>
                <w:color w:val="000000"/>
                <w:szCs w:val="20"/>
              </w:rPr>
            </w:pPr>
            <w:r w:rsidRPr="00C6298A">
              <w:rPr>
                <w:color w:val="000000"/>
                <w:szCs w:val="20"/>
              </w:rPr>
              <w:t>97,80%</w:t>
            </w:r>
          </w:p>
        </w:tc>
        <w:tc>
          <w:tcPr>
            <w:tcW w:w="1249" w:type="dxa"/>
            <w:shd w:val="clear" w:color="auto" w:fill="auto"/>
            <w:vAlign w:val="center"/>
            <w:hideMark/>
          </w:tcPr>
          <w:p w14:paraId="09F1A21F" w14:textId="77777777" w:rsidR="00C6298A" w:rsidRPr="00C6298A" w:rsidRDefault="00C6298A" w:rsidP="00C6298A">
            <w:pPr>
              <w:widowControl w:val="0"/>
              <w:jc w:val="center"/>
              <w:rPr>
                <w:color w:val="000000"/>
                <w:szCs w:val="20"/>
              </w:rPr>
            </w:pPr>
            <w:r w:rsidRPr="00C6298A">
              <w:rPr>
                <w:color w:val="000000"/>
                <w:szCs w:val="20"/>
              </w:rPr>
              <w:t>97,90%</w:t>
            </w:r>
          </w:p>
        </w:tc>
        <w:tc>
          <w:tcPr>
            <w:tcW w:w="1238" w:type="dxa"/>
            <w:shd w:val="clear" w:color="auto" w:fill="auto"/>
            <w:vAlign w:val="center"/>
            <w:hideMark/>
          </w:tcPr>
          <w:p w14:paraId="15E542B3" w14:textId="77777777" w:rsidR="00C6298A" w:rsidRPr="00C6298A" w:rsidRDefault="00C6298A" w:rsidP="00C6298A">
            <w:pPr>
              <w:widowControl w:val="0"/>
              <w:jc w:val="center"/>
              <w:rPr>
                <w:color w:val="000000"/>
                <w:szCs w:val="20"/>
              </w:rPr>
            </w:pPr>
            <w:r w:rsidRPr="00C6298A">
              <w:rPr>
                <w:color w:val="000000"/>
                <w:szCs w:val="20"/>
              </w:rPr>
              <w:t>98,40%</w:t>
            </w:r>
          </w:p>
        </w:tc>
      </w:tr>
      <w:tr w:rsidR="00C6298A" w:rsidRPr="00C6298A" w14:paraId="0C4E099A" w14:textId="77777777" w:rsidTr="00C6298A">
        <w:trPr>
          <w:trHeight w:val="23"/>
          <w:jc w:val="center"/>
        </w:trPr>
        <w:tc>
          <w:tcPr>
            <w:tcW w:w="3499" w:type="dxa"/>
            <w:shd w:val="clear" w:color="auto" w:fill="auto"/>
            <w:vAlign w:val="center"/>
            <w:hideMark/>
          </w:tcPr>
          <w:p w14:paraId="09D806FC" w14:textId="77777777" w:rsidR="00C6298A" w:rsidRPr="00C6298A" w:rsidRDefault="00C6298A" w:rsidP="00C6298A">
            <w:pPr>
              <w:widowControl w:val="0"/>
              <w:rPr>
                <w:color w:val="000000"/>
                <w:szCs w:val="20"/>
              </w:rPr>
            </w:pPr>
            <w:r w:rsidRPr="00C6298A">
              <w:rPr>
                <w:color w:val="000000"/>
                <w:szCs w:val="20"/>
              </w:rPr>
              <w:t>Доля получателей субсидий на оплату коммунальных услуг в общей численности населения</w:t>
            </w:r>
          </w:p>
        </w:tc>
        <w:tc>
          <w:tcPr>
            <w:tcW w:w="1071" w:type="dxa"/>
            <w:shd w:val="clear" w:color="auto" w:fill="auto"/>
            <w:vAlign w:val="center"/>
            <w:hideMark/>
          </w:tcPr>
          <w:p w14:paraId="3F909C7B" w14:textId="77777777" w:rsidR="00C6298A" w:rsidRPr="00C6298A" w:rsidRDefault="00C6298A" w:rsidP="00C6298A">
            <w:pPr>
              <w:widowControl w:val="0"/>
              <w:jc w:val="center"/>
              <w:rPr>
                <w:color w:val="000000"/>
                <w:szCs w:val="20"/>
              </w:rPr>
            </w:pPr>
            <w:r w:rsidRPr="00C6298A">
              <w:rPr>
                <w:color w:val="000000"/>
                <w:szCs w:val="20"/>
              </w:rPr>
              <w:t>4,70%</w:t>
            </w:r>
          </w:p>
        </w:tc>
        <w:tc>
          <w:tcPr>
            <w:tcW w:w="1071" w:type="dxa"/>
            <w:shd w:val="clear" w:color="auto" w:fill="auto"/>
            <w:vAlign w:val="center"/>
            <w:hideMark/>
          </w:tcPr>
          <w:p w14:paraId="29CFF799" w14:textId="77777777" w:rsidR="00C6298A" w:rsidRPr="00C6298A" w:rsidRDefault="00C6298A" w:rsidP="00C6298A">
            <w:pPr>
              <w:widowControl w:val="0"/>
              <w:jc w:val="center"/>
              <w:rPr>
                <w:color w:val="000000"/>
                <w:szCs w:val="20"/>
              </w:rPr>
            </w:pPr>
            <w:r w:rsidRPr="00C6298A">
              <w:rPr>
                <w:color w:val="000000"/>
                <w:szCs w:val="20"/>
              </w:rPr>
              <w:t>4,61%</w:t>
            </w:r>
          </w:p>
        </w:tc>
        <w:tc>
          <w:tcPr>
            <w:tcW w:w="1072" w:type="dxa"/>
            <w:shd w:val="clear" w:color="auto" w:fill="auto"/>
            <w:vAlign w:val="center"/>
            <w:hideMark/>
          </w:tcPr>
          <w:p w14:paraId="2A5A650D" w14:textId="77777777" w:rsidR="00C6298A" w:rsidRPr="00C6298A" w:rsidRDefault="00C6298A" w:rsidP="00C6298A">
            <w:pPr>
              <w:widowControl w:val="0"/>
              <w:jc w:val="center"/>
              <w:rPr>
                <w:color w:val="000000"/>
                <w:szCs w:val="20"/>
              </w:rPr>
            </w:pPr>
            <w:r w:rsidRPr="00C6298A">
              <w:rPr>
                <w:color w:val="000000"/>
                <w:szCs w:val="20"/>
              </w:rPr>
              <w:t>4,52%</w:t>
            </w:r>
          </w:p>
        </w:tc>
        <w:tc>
          <w:tcPr>
            <w:tcW w:w="1072" w:type="dxa"/>
            <w:shd w:val="clear" w:color="auto" w:fill="auto"/>
            <w:vAlign w:val="center"/>
            <w:hideMark/>
          </w:tcPr>
          <w:p w14:paraId="68E36D9A" w14:textId="77777777" w:rsidR="00C6298A" w:rsidRPr="00C6298A" w:rsidRDefault="00C6298A" w:rsidP="00C6298A">
            <w:pPr>
              <w:widowControl w:val="0"/>
              <w:jc w:val="center"/>
              <w:rPr>
                <w:color w:val="000000"/>
                <w:szCs w:val="20"/>
              </w:rPr>
            </w:pPr>
            <w:r w:rsidRPr="00C6298A">
              <w:rPr>
                <w:color w:val="000000"/>
                <w:szCs w:val="20"/>
              </w:rPr>
              <w:t>4,43%</w:t>
            </w:r>
          </w:p>
        </w:tc>
        <w:tc>
          <w:tcPr>
            <w:tcW w:w="1072" w:type="dxa"/>
            <w:shd w:val="clear" w:color="auto" w:fill="auto"/>
            <w:vAlign w:val="center"/>
            <w:hideMark/>
          </w:tcPr>
          <w:p w14:paraId="77F08A87" w14:textId="77777777" w:rsidR="00C6298A" w:rsidRPr="00C6298A" w:rsidRDefault="00C6298A" w:rsidP="00C6298A">
            <w:pPr>
              <w:widowControl w:val="0"/>
              <w:jc w:val="center"/>
              <w:rPr>
                <w:color w:val="000000"/>
                <w:szCs w:val="20"/>
              </w:rPr>
            </w:pPr>
            <w:r w:rsidRPr="00C6298A">
              <w:rPr>
                <w:color w:val="000000"/>
                <w:szCs w:val="20"/>
              </w:rPr>
              <w:t>4,34%</w:t>
            </w:r>
          </w:p>
        </w:tc>
        <w:tc>
          <w:tcPr>
            <w:tcW w:w="1072" w:type="dxa"/>
            <w:shd w:val="clear" w:color="auto" w:fill="auto"/>
            <w:vAlign w:val="center"/>
            <w:hideMark/>
          </w:tcPr>
          <w:p w14:paraId="61FF5839" w14:textId="77777777" w:rsidR="00C6298A" w:rsidRPr="00C6298A" w:rsidRDefault="00C6298A" w:rsidP="00C6298A">
            <w:pPr>
              <w:widowControl w:val="0"/>
              <w:jc w:val="center"/>
              <w:rPr>
                <w:color w:val="000000"/>
                <w:szCs w:val="20"/>
              </w:rPr>
            </w:pPr>
            <w:r w:rsidRPr="00C6298A">
              <w:rPr>
                <w:color w:val="000000"/>
                <w:szCs w:val="20"/>
              </w:rPr>
              <w:t>4,26%</w:t>
            </w:r>
          </w:p>
        </w:tc>
        <w:tc>
          <w:tcPr>
            <w:tcW w:w="1072" w:type="dxa"/>
            <w:shd w:val="clear" w:color="auto" w:fill="auto"/>
            <w:vAlign w:val="center"/>
            <w:hideMark/>
          </w:tcPr>
          <w:p w14:paraId="1BE8743A" w14:textId="77777777" w:rsidR="00C6298A" w:rsidRPr="00C6298A" w:rsidRDefault="00C6298A" w:rsidP="00C6298A">
            <w:pPr>
              <w:widowControl w:val="0"/>
              <w:jc w:val="center"/>
              <w:rPr>
                <w:color w:val="000000"/>
                <w:szCs w:val="20"/>
              </w:rPr>
            </w:pPr>
            <w:r w:rsidRPr="00C6298A">
              <w:rPr>
                <w:color w:val="000000"/>
                <w:szCs w:val="20"/>
              </w:rPr>
              <w:t>4,17%</w:t>
            </w:r>
          </w:p>
        </w:tc>
        <w:tc>
          <w:tcPr>
            <w:tcW w:w="1072" w:type="dxa"/>
            <w:shd w:val="clear" w:color="auto" w:fill="auto"/>
            <w:vAlign w:val="center"/>
            <w:hideMark/>
          </w:tcPr>
          <w:p w14:paraId="3FBF8FAA" w14:textId="77777777" w:rsidR="00C6298A" w:rsidRPr="00C6298A" w:rsidRDefault="00C6298A" w:rsidP="00C6298A">
            <w:pPr>
              <w:widowControl w:val="0"/>
              <w:jc w:val="center"/>
              <w:rPr>
                <w:color w:val="000000"/>
                <w:szCs w:val="20"/>
              </w:rPr>
            </w:pPr>
            <w:r w:rsidRPr="00C6298A">
              <w:rPr>
                <w:color w:val="000000"/>
                <w:szCs w:val="20"/>
              </w:rPr>
              <w:t>4,09%</w:t>
            </w:r>
          </w:p>
        </w:tc>
        <w:tc>
          <w:tcPr>
            <w:tcW w:w="1249" w:type="dxa"/>
            <w:shd w:val="clear" w:color="auto" w:fill="auto"/>
            <w:vAlign w:val="center"/>
            <w:hideMark/>
          </w:tcPr>
          <w:p w14:paraId="32F7483F" w14:textId="77777777" w:rsidR="00C6298A" w:rsidRPr="00C6298A" w:rsidRDefault="00C6298A" w:rsidP="00C6298A">
            <w:pPr>
              <w:widowControl w:val="0"/>
              <w:jc w:val="center"/>
              <w:rPr>
                <w:color w:val="000000"/>
                <w:szCs w:val="20"/>
              </w:rPr>
            </w:pPr>
            <w:r w:rsidRPr="00C6298A">
              <w:rPr>
                <w:color w:val="000000"/>
                <w:szCs w:val="20"/>
              </w:rPr>
              <w:t>4,01%</w:t>
            </w:r>
          </w:p>
        </w:tc>
        <w:tc>
          <w:tcPr>
            <w:tcW w:w="1238" w:type="dxa"/>
            <w:shd w:val="clear" w:color="auto" w:fill="auto"/>
            <w:vAlign w:val="center"/>
            <w:hideMark/>
          </w:tcPr>
          <w:p w14:paraId="539B6A68" w14:textId="77777777" w:rsidR="00C6298A" w:rsidRPr="00C6298A" w:rsidRDefault="00C6298A" w:rsidP="00C6298A">
            <w:pPr>
              <w:widowControl w:val="0"/>
              <w:jc w:val="center"/>
              <w:rPr>
                <w:color w:val="000000"/>
                <w:szCs w:val="20"/>
              </w:rPr>
            </w:pPr>
            <w:r w:rsidRPr="00C6298A">
              <w:rPr>
                <w:color w:val="000000"/>
                <w:szCs w:val="20"/>
              </w:rPr>
              <w:t>3,63%</w:t>
            </w:r>
          </w:p>
        </w:tc>
      </w:tr>
      <w:tr w:rsidR="00C6298A" w:rsidRPr="00C6298A" w14:paraId="374657AF" w14:textId="77777777" w:rsidTr="00C6298A">
        <w:trPr>
          <w:trHeight w:val="23"/>
          <w:jc w:val="center"/>
        </w:trPr>
        <w:tc>
          <w:tcPr>
            <w:tcW w:w="3499" w:type="dxa"/>
            <w:shd w:val="clear" w:color="auto" w:fill="auto"/>
            <w:vAlign w:val="center"/>
            <w:hideMark/>
          </w:tcPr>
          <w:p w14:paraId="28D3090D" w14:textId="77777777" w:rsidR="00C6298A" w:rsidRPr="00C6298A" w:rsidRDefault="00C6298A" w:rsidP="00C6298A">
            <w:pPr>
              <w:widowControl w:val="0"/>
              <w:rPr>
                <w:color w:val="000000"/>
                <w:szCs w:val="20"/>
              </w:rPr>
            </w:pPr>
            <w:r w:rsidRPr="00C6298A">
              <w:rPr>
                <w:color w:val="000000"/>
                <w:szCs w:val="20"/>
              </w:rPr>
              <w:t xml:space="preserve">Общий прогнозируемый совокупный платеж граждан за все потребляемые коммунальные услуги, тыс. рублей </w:t>
            </w:r>
          </w:p>
        </w:tc>
        <w:tc>
          <w:tcPr>
            <w:tcW w:w="1071" w:type="dxa"/>
            <w:shd w:val="clear" w:color="auto" w:fill="auto"/>
            <w:noWrap/>
            <w:vAlign w:val="center"/>
            <w:hideMark/>
          </w:tcPr>
          <w:p w14:paraId="430F02BA" w14:textId="77777777" w:rsidR="00C6298A" w:rsidRPr="00C6298A" w:rsidRDefault="00C6298A" w:rsidP="00C6298A">
            <w:pPr>
              <w:widowControl w:val="0"/>
              <w:jc w:val="center"/>
              <w:rPr>
                <w:color w:val="000000"/>
                <w:szCs w:val="20"/>
              </w:rPr>
            </w:pPr>
            <w:r w:rsidRPr="00C6298A">
              <w:rPr>
                <w:color w:val="000000"/>
                <w:szCs w:val="20"/>
              </w:rPr>
              <w:t>18 290</w:t>
            </w:r>
          </w:p>
        </w:tc>
        <w:tc>
          <w:tcPr>
            <w:tcW w:w="1071" w:type="dxa"/>
            <w:shd w:val="clear" w:color="auto" w:fill="auto"/>
            <w:noWrap/>
            <w:vAlign w:val="center"/>
            <w:hideMark/>
          </w:tcPr>
          <w:p w14:paraId="31E86C98" w14:textId="77777777" w:rsidR="00C6298A" w:rsidRPr="00C6298A" w:rsidRDefault="00C6298A" w:rsidP="00C6298A">
            <w:pPr>
              <w:widowControl w:val="0"/>
              <w:jc w:val="center"/>
              <w:rPr>
                <w:color w:val="000000"/>
                <w:szCs w:val="20"/>
              </w:rPr>
            </w:pPr>
            <w:r w:rsidRPr="00C6298A">
              <w:rPr>
                <w:color w:val="000000"/>
                <w:szCs w:val="20"/>
              </w:rPr>
              <w:t>18 889</w:t>
            </w:r>
          </w:p>
        </w:tc>
        <w:tc>
          <w:tcPr>
            <w:tcW w:w="1072" w:type="dxa"/>
            <w:shd w:val="clear" w:color="auto" w:fill="auto"/>
            <w:noWrap/>
            <w:vAlign w:val="center"/>
            <w:hideMark/>
          </w:tcPr>
          <w:p w14:paraId="3C9AC096" w14:textId="77777777" w:rsidR="00C6298A" w:rsidRPr="00C6298A" w:rsidRDefault="00C6298A" w:rsidP="00C6298A">
            <w:pPr>
              <w:widowControl w:val="0"/>
              <w:jc w:val="center"/>
              <w:rPr>
                <w:color w:val="000000"/>
                <w:szCs w:val="20"/>
              </w:rPr>
            </w:pPr>
            <w:r w:rsidRPr="00C6298A">
              <w:rPr>
                <w:color w:val="000000"/>
                <w:szCs w:val="20"/>
              </w:rPr>
              <w:t>20 394</w:t>
            </w:r>
          </w:p>
        </w:tc>
        <w:tc>
          <w:tcPr>
            <w:tcW w:w="1072" w:type="dxa"/>
            <w:shd w:val="clear" w:color="auto" w:fill="auto"/>
            <w:noWrap/>
            <w:vAlign w:val="center"/>
            <w:hideMark/>
          </w:tcPr>
          <w:p w14:paraId="17DB0B45" w14:textId="77777777" w:rsidR="00C6298A" w:rsidRPr="00C6298A" w:rsidRDefault="00C6298A" w:rsidP="00C6298A">
            <w:pPr>
              <w:widowControl w:val="0"/>
              <w:jc w:val="center"/>
              <w:rPr>
                <w:color w:val="000000"/>
                <w:szCs w:val="20"/>
              </w:rPr>
            </w:pPr>
            <w:r w:rsidRPr="00C6298A">
              <w:rPr>
                <w:color w:val="000000"/>
                <w:szCs w:val="20"/>
              </w:rPr>
              <w:t>23 114</w:t>
            </w:r>
          </w:p>
        </w:tc>
        <w:tc>
          <w:tcPr>
            <w:tcW w:w="1072" w:type="dxa"/>
            <w:shd w:val="clear" w:color="auto" w:fill="auto"/>
            <w:noWrap/>
            <w:vAlign w:val="center"/>
            <w:hideMark/>
          </w:tcPr>
          <w:p w14:paraId="494C0233" w14:textId="77777777" w:rsidR="00C6298A" w:rsidRPr="00C6298A" w:rsidRDefault="00C6298A" w:rsidP="00C6298A">
            <w:pPr>
              <w:widowControl w:val="0"/>
              <w:jc w:val="center"/>
              <w:rPr>
                <w:color w:val="000000"/>
                <w:szCs w:val="20"/>
              </w:rPr>
            </w:pPr>
            <w:r w:rsidRPr="00C6298A">
              <w:rPr>
                <w:color w:val="000000"/>
                <w:szCs w:val="20"/>
              </w:rPr>
              <w:t>24 994</w:t>
            </w:r>
          </w:p>
        </w:tc>
        <w:tc>
          <w:tcPr>
            <w:tcW w:w="1072" w:type="dxa"/>
            <w:shd w:val="clear" w:color="auto" w:fill="auto"/>
            <w:noWrap/>
            <w:vAlign w:val="center"/>
            <w:hideMark/>
          </w:tcPr>
          <w:p w14:paraId="03FD37D9" w14:textId="77777777" w:rsidR="00C6298A" w:rsidRPr="00C6298A" w:rsidRDefault="00C6298A" w:rsidP="00C6298A">
            <w:pPr>
              <w:widowControl w:val="0"/>
              <w:jc w:val="center"/>
              <w:rPr>
                <w:color w:val="000000"/>
                <w:szCs w:val="20"/>
              </w:rPr>
            </w:pPr>
            <w:r w:rsidRPr="00C6298A">
              <w:rPr>
                <w:color w:val="000000"/>
                <w:szCs w:val="20"/>
              </w:rPr>
              <w:t>26 817</w:t>
            </w:r>
          </w:p>
        </w:tc>
        <w:tc>
          <w:tcPr>
            <w:tcW w:w="1072" w:type="dxa"/>
            <w:shd w:val="clear" w:color="auto" w:fill="auto"/>
            <w:noWrap/>
            <w:vAlign w:val="center"/>
            <w:hideMark/>
          </w:tcPr>
          <w:p w14:paraId="245420BA" w14:textId="77777777" w:rsidR="00C6298A" w:rsidRPr="00C6298A" w:rsidRDefault="00C6298A" w:rsidP="00C6298A">
            <w:pPr>
              <w:widowControl w:val="0"/>
              <w:jc w:val="center"/>
              <w:rPr>
                <w:color w:val="000000"/>
                <w:szCs w:val="20"/>
              </w:rPr>
            </w:pPr>
            <w:r w:rsidRPr="00C6298A">
              <w:rPr>
                <w:color w:val="000000"/>
                <w:szCs w:val="20"/>
              </w:rPr>
              <w:t>29 557</w:t>
            </w:r>
          </w:p>
        </w:tc>
        <w:tc>
          <w:tcPr>
            <w:tcW w:w="1072" w:type="dxa"/>
            <w:shd w:val="clear" w:color="auto" w:fill="auto"/>
            <w:noWrap/>
            <w:vAlign w:val="center"/>
            <w:hideMark/>
          </w:tcPr>
          <w:p w14:paraId="4A784F72" w14:textId="77777777" w:rsidR="00C6298A" w:rsidRPr="00C6298A" w:rsidRDefault="00C6298A" w:rsidP="00C6298A">
            <w:pPr>
              <w:widowControl w:val="0"/>
              <w:jc w:val="center"/>
              <w:rPr>
                <w:color w:val="000000"/>
                <w:szCs w:val="20"/>
              </w:rPr>
            </w:pPr>
            <w:r w:rsidRPr="00C6298A">
              <w:rPr>
                <w:color w:val="000000"/>
                <w:szCs w:val="20"/>
              </w:rPr>
              <w:t>32 164</w:t>
            </w:r>
          </w:p>
        </w:tc>
        <w:tc>
          <w:tcPr>
            <w:tcW w:w="1249" w:type="dxa"/>
            <w:shd w:val="clear" w:color="auto" w:fill="auto"/>
            <w:noWrap/>
            <w:vAlign w:val="center"/>
            <w:hideMark/>
          </w:tcPr>
          <w:p w14:paraId="048C9405" w14:textId="77777777" w:rsidR="00C6298A" w:rsidRPr="00C6298A" w:rsidRDefault="00C6298A" w:rsidP="00C6298A">
            <w:pPr>
              <w:widowControl w:val="0"/>
              <w:jc w:val="center"/>
              <w:rPr>
                <w:color w:val="000000"/>
                <w:szCs w:val="20"/>
              </w:rPr>
            </w:pPr>
            <w:r w:rsidRPr="00C6298A">
              <w:rPr>
                <w:color w:val="000000"/>
                <w:szCs w:val="20"/>
              </w:rPr>
              <w:t>34 591</w:t>
            </w:r>
          </w:p>
        </w:tc>
        <w:tc>
          <w:tcPr>
            <w:tcW w:w="1238" w:type="dxa"/>
            <w:shd w:val="clear" w:color="auto" w:fill="auto"/>
            <w:vAlign w:val="center"/>
            <w:hideMark/>
          </w:tcPr>
          <w:p w14:paraId="201741DC" w14:textId="77777777" w:rsidR="00C6298A" w:rsidRPr="00C6298A" w:rsidRDefault="00C6298A" w:rsidP="00C6298A">
            <w:pPr>
              <w:widowControl w:val="0"/>
              <w:jc w:val="center"/>
              <w:rPr>
                <w:color w:val="000000"/>
                <w:szCs w:val="20"/>
              </w:rPr>
            </w:pPr>
            <w:r w:rsidRPr="00C6298A">
              <w:rPr>
                <w:color w:val="000000"/>
                <w:szCs w:val="20"/>
              </w:rPr>
              <w:t>49 766</w:t>
            </w:r>
          </w:p>
        </w:tc>
      </w:tr>
      <w:tr w:rsidR="00C6298A" w:rsidRPr="00C6298A" w14:paraId="35DAAB5E" w14:textId="77777777" w:rsidTr="00C6298A">
        <w:trPr>
          <w:trHeight w:val="23"/>
          <w:jc w:val="center"/>
        </w:trPr>
        <w:tc>
          <w:tcPr>
            <w:tcW w:w="3499" w:type="dxa"/>
            <w:shd w:val="clear" w:color="auto" w:fill="auto"/>
            <w:vAlign w:val="center"/>
            <w:hideMark/>
          </w:tcPr>
          <w:p w14:paraId="209EA859" w14:textId="77777777" w:rsidR="00C6298A" w:rsidRPr="00C6298A" w:rsidRDefault="00C6298A" w:rsidP="00C6298A">
            <w:pPr>
              <w:widowControl w:val="0"/>
              <w:rPr>
                <w:color w:val="000000"/>
                <w:szCs w:val="20"/>
              </w:rPr>
            </w:pPr>
            <w:r w:rsidRPr="00C6298A">
              <w:rPr>
                <w:color w:val="000000"/>
                <w:szCs w:val="20"/>
              </w:rPr>
              <w:t>Численность населения муниципального образования, чел.</w:t>
            </w:r>
          </w:p>
        </w:tc>
        <w:tc>
          <w:tcPr>
            <w:tcW w:w="1071" w:type="dxa"/>
            <w:shd w:val="clear" w:color="auto" w:fill="auto"/>
            <w:noWrap/>
            <w:vAlign w:val="center"/>
            <w:hideMark/>
          </w:tcPr>
          <w:p w14:paraId="01AD14A9" w14:textId="77777777" w:rsidR="00C6298A" w:rsidRPr="00C6298A" w:rsidRDefault="00C6298A" w:rsidP="00C6298A">
            <w:pPr>
              <w:widowControl w:val="0"/>
              <w:jc w:val="center"/>
              <w:rPr>
                <w:color w:val="000000"/>
                <w:szCs w:val="20"/>
              </w:rPr>
            </w:pPr>
            <w:r w:rsidRPr="00C6298A">
              <w:rPr>
                <w:color w:val="000000"/>
                <w:szCs w:val="20"/>
              </w:rPr>
              <w:t>1 389</w:t>
            </w:r>
          </w:p>
        </w:tc>
        <w:tc>
          <w:tcPr>
            <w:tcW w:w="1071" w:type="dxa"/>
            <w:shd w:val="clear" w:color="auto" w:fill="auto"/>
            <w:noWrap/>
            <w:vAlign w:val="center"/>
            <w:hideMark/>
          </w:tcPr>
          <w:p w14:paraId="67FE3EF4" w14:textId="77777777" w:rsidR="00C6298A" w:rsidRPr="00C6298A" w:rsidRDefault="00C6298A" w:rsidP="00C6298A">
            <w:pPr>
              <w:widowControl w:val="0"/>
              <w:jc w:val="center"/>
              <w:rPr>
                <w:color w:val="000000"/>
                <w:szCs w:val="20"/>
              </w:rPr>
            </w:pPr>
            <w:r w:rsidRPr="00C6298A">
              <w:rPr>
                <w:color w:val="000000"/>
                <w:szCs w:val="20"/>
              </w:rPr>
              <w:t>1 462</w:t>
            </w:r>
          </w:p>
        </w:tc>
        <w:tc>
          <w:tcPr>
            <w:tcW w:w="1072" w:type="dxa"/>
            <w:shd w:val="clear" w:color="auto" w:fill="auto"/>
            <w:noWrap/>
            <w:vAlign w:val="center"/>
            <w:hideMark/>
          </w:tcPr>
          <w:p w14:paraId="1FC21340" w14:textId="77777777" w:rsidR="00C6298A" w:rsidRPr="00C6298A" w:rsidRDefault="00C6298A" w:rsidP="00C6298A">
            <w:pPr>
              <w:widowControl w:val="0"/>
              <w:jc w:val="center"/>
              <w:rPr>
                <w:color w:val="000000"/>
                <w:szCs w:val="20"/>
              </w:rPr>
            </w:pPr>
            <w:r w:rsidRPr="00C6298A">
              <w:rPr>
                <w:color w:val="000000"/>
                <w:szCs w:val="20"/>
              </w:rPr>
              <w:t>1 535</w:t>
            </w:r>
          </w:p>
        </w:tc>
        <w:tc>
          <w:tcPr>
            <w:tcW w:w="1072" w:type="dxa"/>
            <w:shd w:val="clear" w:color="auto" w:fill="auto"/>
            <w:noWrap/>
            <w:vAlign w:val="center"/>
            <w:hideMark/>
          </w:tcPr>
          <w:p w14:paraId="73694B59" w14:textId="77777777" w:rsidR="00C6298A" w:rsidRPr="00C6298A" w:rsidRDefault="00C6298A" w:rsidP="00C6298A">
            <w:pPr>
              <w:widowControl w:val="0"/>
              <w:jc w:val="center"/>
              <w:rPr>
                <w:color w:val="000000"/>
                <w:szCs w:val="20"/>
              </w:rPr>
            </w:pPr>
            <w:r w:rsidRPr="00C6298A">
              <w:rPr>
                <w:color w:val="000000"/>
                <w:szCs w:val="20"/>
              </w:rPr>
              <w:t>1 608</w:t>
            </w:r>
          </w:p>
        </w:tc>
        <w:tc>
          <w:tcPr>
            <w:tcW w:w="1072" w:type="dxa"/>
            <w:shd w:val="clear" w:color="auto" w:fill="auto"/>
            <w:noWrap/>
            <w:vAlign w:val="center"/>
            <w:hideMark/>
          </w:tcPr>
          <w:p w14:paraId="297C9204" w14:textId="77777777" w:rsidR="00C6298A" w:rsidRPr="00C6298A" w:rsidRDefault="00C6298A" w:rsidP="00C6298A">
            <w:pPr>
              <w:widowControl w:val="0"/>
              <w:jc w:val="center"/>
              <w:rPr>
                <w:color w:val="000000"/>
                <w:szCs w:val="20"/>
              </w:rPr>
            </w:pPr>
            <w:r w:rsidRPr="00C6298A">
              <w:rPr>
                <w:color w:val="000000"/>
                <w:szCs w:val="20"/>
              </w:rPr>
              <w:t>1 681</w:t>
            </w:r>
          </w:p>
        </w:tc>
        <w:tc>
          <w:tcPr>
            <w:tcW w:w="1072" w:type="dxa"/>
            <w:shd w:val="clear" w:color="auto" w:fill="auto"/>
            <w:noWrap/>
            <w:vAlign w:val="center"/>
            <w:hideMark/>
          </w:tcPr>
          <w:p w14:paraId="2AFA6085" w14:textId="77777777" w:rsidR="00C6298A" w:rsidRPr="00C6298A" w:rsidRDefault="00C6298A" w:rsidP="00C6298A">
            <w:pPr>
              <w:widowControl w:val="0"/>
              <w:jc w:val="center"/>
              <w:rPr>
                <w:color w:val="000000"/>
                <w:szCs w:val="20"/>
              </w:rPr>
            </w:pPr>
            <w:r w:rsidRPr="00C6298A">
              <w:rPr>
                <w:color w:val="000000"/>
                <w:szCs w:val="20"/>
              </w:rPr>
              <w:t>1 754</w:t>
            </w:r>
          </w:p>
        </w:tc>
        <w:tc>
          <w:tcPr>
            <w:tcW w:w="1072" w:type="dxa"/>
            <w:shd w:val="clear" w:color="auto" w:fill="auto"/>
            <w:noWrap/>
            <w:vAlign w:val="center"/>
            <w:hideMark/>
          </w:tcPr>
          <w:p w14:paraId="6255A994" w14:textId="77777777" w:rsidR="00C6298A" w:rsidRPr="00C6298A" w:rsidRDefault="00C6298A" w:rsidP="00C6298A">
            <w:pPr>
              <w:widowControl w:val="0"/>
              <w:jc w:val="center"/>
              <w:rPr>
                <w:color w:val="000000"/>
                <w:szCs w:val="20"/>
              </w:rPr>
            </w:pPr>
            <w:r w:rsidRPr="00C6298A">
              <w:rPr>
                <w:color w:val="000000"/>
                <w:szCs w:val="20"/>
              </w:rPr>
              <w:t>1 827</w:t>
            </w:r>
          </w:p>
        </w:tc>
        <w:tc>
          <w:tcPr>
            <w:tcW w:w="1072" w:type="dxa"/>
            <w:shd w:val="clear" w:color="auto" w:fill="auto"/>
            <w:noWrap/>
            <w:vAlign w:val="center"/>
            <w:hideMark/>
          </w:tcPr>
          <w:p w14:paraId="0B5775C0" w14:textId="77777777" w:rsidR="00C6298A" w:rsidRPr="00C6298A" w:rsidRDefault="00C6298A" w:rsidP="00C6298A">
            <w:pPr>
              <w:widowControl w:val="0"/>
              <w:jc w:val="center"/>
              <w:rPr>
                <w:color w:val="000000"/>
                <w:szCs w:val="20"/>
              </w:rPr>
            </w:pPr>
            <w:r w:rsidRPr="00C6298A">
              <w:rPr>
                <w:color w:val="000000"/>
                <w:szCs w:val="20"/>
              </w:rPr>
              <w:t>1 900</w:t>
            </w:r>
          </w:p>
        </w:tc>
        <w:tc>
          <w:tcPr>
            <w:tcW w:w="1249" w:type="dxa"/>
            <w:shd w:val="clear" w:color="auto" w:fill="auto"/>
            <w:noWrap/>
            <w:vAlign w:val="center"/>
            <w:hideMark/>
          </w:tcPr>
          <w:p w14:paraId="354CF834" w14:textId="77777777" w:rsidR="00C6298A" w:rsidRPr="00C6298A" w:rsidRDefault="00C6298A" w:rsidP="00C6298A">
            <w:pPr>
              <w:widowControl w:val="0"/>
              <w:jc w:val="center"/>
              <w:rPr>
                <w:color w:val="000000"/>
                <w:szCs w:val="20"/>
              </w:rPr>
            </w:pPr>
            <w:r w:rsidRPr="00C6298A">
              <w:rPr>
                <w:color w:val="000000"/>
                <w:szCs w:val="20"/>
              </w:rPr>
              <w:t>1 970</w:t>
            </w:r>
          </w:p>
        </w:tc>
        <w:tc>
          <w:tcPr>
            <w:tcW w:w="1238" w:type="dxa"/>
            <w:shd w:val="clear" w:color="auto" w:fill="auto"/>
            <w:vAlign w:val="center"/>
            <w:hideMark/>
          </w:tcPr>
          <w:p w14:paraId="64DAB83B" w14:textId="77777777" w:rsidR="00C6298A" w:rsidRPr="00C6298A" w:rsidRDefault="00C6298A" w:rsidP="00C6298A">
            <w:pPr>
              <w:widowControl w:val="0"/>
              <w:jc w:val="center"/>
              <w:rPr>
                <w:color w:val="000000"/>
                <w:szCs w:val="20"/>
              </w:rPr>
            </w:pPr>
            <w:r w:rsidRPr="00C6298A">
              <w:rPr>
                <w:color w:val="000000"/>
                <w:szCs w:val="20"/>
              </w:rPr>
              <w:t>2 361</w:t>
            </w:r>
          </w:p>
        </w:tc>
      </w:tr>
      <w:tr w:rsidR="00C6298A" w:rsidRPr="00C6298A" w14:paraId="166EF751" w14:textId="77777777" w:rsidTr="00C6298A">
        <w:trPr>
          <w:trHeight w:val="23"/>
          <w:jc w:val="center"/>
        </w:trPr>
        <w:tc>
          <w:tcPr>
            <w:tcW w:w="3499" w:type="dxa"/>
            <w:shd w:val="clear" w:color="auto" w:fill="auto"/>
            <w:vAlign w:val="center"/>
            <w:hideMark/>
          </w:tcPr>
          <w:p w14:paraId="20ECF943" w14:textId="77777777" w:rsidR="00C6298A" w:rsidRPr="00C6298A" w:rsidRDefault="00C6298A" w:rsidP="00C6298A">
            <w:pPr>
              <w:widowControl w:val="0"/>
              <w:rPr>
                <w:color w:val="000000"/>
                <w:szCs w:val="20"/>
              </w:rPr>
            </w:pPr>
            <w:r w:rsidRPr="00C6298A">
              <w:rPr>
                <w:color w:val="000000"/>
                <w:szCs w:val="20"/>
              </w:rPr>
              <w:t>Среднедушевой доход населения муниципального образования, рублей/человека в месяц</w:t>
            </w:r>
          </w:p>
        </w:tc>
        <w:tc>
          <w:tcPr>
            <w:tcW w:w="1071" w:type="dxa"/>
            <w:shd w:val="clear" w:color="auto" w:fill="auto"/>
            <w:noWrap/>
            <w:vAlign w:val="center"/>
            <w:hideMark/>
          </w:tcPr>
          <w:p w14:paraId="3E233716" w14:textId="77777777" w:rsidR="00C6298A" w:rsidRPr="00C6298A" w:rsidRDefault="00C6298A" w:rsidP="00C6298A">
            <w:pPr>
              <w:widowControl w:val="0"/>
              <w:jc w:val="center"/>
              <w:rPr>
                <w:color w:val="000000"/>
                <w:szCs w:val="20"/>
              </w:rPr>
            </w:pPr>
            <w:r w:rsidRPr="00C6298A">
              <w:rPr>
                <w:color w:val="000000"/>
                <w:szCs w:val="20"/>
              </w:rPr>
              <w:t>53 225</w:t>
            </w:r>
          </w:p>
        </w:tc>
        <w:tc>
          <w:tcPr>
            <w:tcW w:w="1071" w:type="dxa"/>
            <w:shd w:val="clear" w:color="auto" w:fill="auto"/>
            <w:noWrap/>
            <w:vAlign w:val="center"/>
            <w:hideMark/>
          </w:tcPr>
          <w:p w14:paraId="68052639" w14:textId="77777777" w:rsidR="00C6298A" w:rsidRPr="00C6298A" w:rsidRDefault="00C6298A" w:rsidP="00C6298A">
            <w:pPr>
              <w:widowControl w:val="0"/>
              <w:jc w:val="center"/>
              <w:rPr>
                <w:color w:val="000000"/>
                <w:szCs w:val="20"/>
              </w:rPr>
            </w:pPr>
            <w:r w:rsidRPr="00C6298A">
              <w:rPr>
                <w:color w:val="000000"/>
                <w:szCs w:val="20"/>
              </w:rPr>
              <w:t>55 857</w:t>
            </w:r>
          </w:p>
        </w:tc>
        <w:tc>
          <w:tcPr>
            <w:tcW w:w="1072" w:type="dxa"/>
            <w:shd w:val="clear" w:color="auto" w:fill="auto"/>
            <w:noWrap/>
            <w:vAlign w:val="center"/>
            <w:hideMark/>
          </w:tcPr>
          <w:p w14:paraId="289853BE" w14:textId="77777777" w:rsidR="00C6298A" w:rsidRPr="00C6298A" w:rsidRDefault="00C6298A" w:rsidP="00C6298A">
            <w:pPr>
              <w:widowControl w:val="0"/>
              <w:jc w:val="center"/>
              <w:rPr>
                <w:color w:val="000000"/>
                <w:szCs w:val="20"/>
              </w:rPr>
            </w:pPr>
            <w:r w:rsidRPr="00C6298A">
              <w:rPr>
                <w:color w:val="000000"/>
                <w:szCs w:val="20"/>
              </w:rPr>
              <w:t>58 619</w:t>
            </w:r>
          </w:p>
        </w:tc>
        <w:tc>
          <w:tcPr>
            <w:tcW w:w="1072" w:type="dxa"/>
            <w:shd w:val="clear" w:color="auto" w:fill="auto"/>
            <w:noWrap/>
            <w:vAlign w:val="center"/>
            <w:hideMark/>
          </w:tcPr>
          <w:p w14:paraId="76D15D3D" w14:textId="77777777" w:rsidR="00C6298A" w:rsidRPr="00C6298A" w:rsidRDefault="00C6298A" w:rsidP="00C6298A">
            <w:pPr>
              <w:widowControl w:val="0"/>
              <w:jc w:val="center"/>
              <w:rPr>
                <w:color w:val="000000"/>
                <w:szCs w:val="20"/>
              </w:rPr>
            </w:pPr>
            <w:r w:rsidRPr="00C6298A">
              <w:rPr>
                <w:color w:val="000000"/>
                <w:szCs w:val="20"/>
              </w:rPr>
              <w:t>61 518</w:t>
            </w:r>
          </w:p>
        </w:tc>
        <w:tc>
          <w:tcPr>
            <w:tcW w:w="1072" w:type="dxa"/>
            <w:shd w:val="clear" w:color="auto" w:fill="auto"/>
            <w:noWrap/>
            <w:vAlign w:val="center"/>
            <w:hideMark/>
          </w:tcPr>
          <w:p w14:paraId="58F2D65C" w14:textId="77777777" w:rsidR="00C6298A" w:rsidRPr="00C6298A" w:rsidRDefault="00C6298A" w:rsidP="00C6298A">
            <w:pPr>
              <w:widowControl w:val="0"/>
              <w:jc w:val="center"/>
              <w:rPr>
                <w:color w:val="000000"/>
                <w:szCs w:val="20"/>
              </w:rPr>
            </w:pPr>
            <w:r w:rsidRPr="00C6298A">
              <w:rPr>
                <w:color w:val="000000"/>
                <w:szCs w:val="20"/>
              </w:rPr>
              <w:t>64 560</w:t>
            </w:r>
          </w:p>
        </w:tc>
        <w:tc>
          <w:tcPr>
            <w:tcW w:w="1072" w:type="dxa"/>
            <w:shd w:val="clear" w:color="auto" w:fill="auto"/>
            <w:noWrap/>
            <w:vAlign w:val="center"/>
            <w:hideMark/>
          </w:tcPr>
          <w:p w14:paraId="77166228" w14:textId="77777777" w:rsidR="00C6298A" w:rsidRPr="00C6298A" w:rsidRDefault="00C6298A" w:rsidP="00C6298A">
            <w:pPr>
              <w:widowControl w:val="0"/>
              <w:jc w:val="center"/>
              <w:rPr>
                <w:color w:val="000000"/>
                <w:szCs w:val="20"/>
              </w:rPr>
            </w:pPr>
            <w:r w:rsidRPr="00C6298A">
              <w:rPr>
                <w:color w:val="000000"/>
                <w:szCs w:val="20"/>
              </w:rPr>
              <w:t>67 753</w:t>
            </w:r>
          </w:p>
        </w:tc>
        <w:tc>
          <w:tcPr>
            <w:tcW w:w="1072" w:type="dxa"/>
            <w:shd w:val="clear" w:color="auto" w:fill="auto"/>
            <w:noWrap/>
            <w:vAlign w:val="center"/>
            <w:hideMark/>
          </w:tcPr>
          <w:p w14:paraId="30C09776" w14:textId="77777777" w:rsidR="00C6298A" w:rsidRPr="00C6298A" w:rsidRDefault="00C6298A" w:rsidP="00C6298A">
            <w:pPr>
              <w:widowControl w:val="0"/>
              <w:jc w:val="center"/>
              <w:rPr>
                <w:color w:val="000000"/>
                <w:szCs w:val="20"/>
              </w:rPr>
            </w:pPr>
            <w:r w:rsidRPr="00C6298A">
              <w:rPr>
                <w:color w:val="000000"/>
                <w:szCs w:val="20"/>
              </w:rPr>
              <w:t>71 103</w:t>
            </w:r>
          </w:p>
        </w:tc>
        <w:tc>
          <w:tcPr>
            <w:tcW w:w="1072" w:type="dxa"/>
            <w:shd w:val="clear" w:color="auto" w:fill="auto"/>
            <w:noWrap/>
            <w:vAlign w:val="center"/>
            <w:hideMark/>
          </w:tcPr>
          <w:p w14:paraId="677F5851" w14:textId="77777777" w:rsidR="00C6298A" w:rsidRPr="00C6298A" w:rsidRDefault="00C6298A" w:rsidP="00C6298A">
            <w:pPr>
              <w:widowControl w:val="0"/>
              <w:jc w:val="center"/>
              <w:rPr>
                <w:color w:val="000000"/>
                <w:szCs w:val="20"/>
              </w:rPr>
            </w:pPr>
            <w:r w:rsidRPr="00C6298A">
              <w:rPr>
                <w:color w:val="000000"/>
                <w:szCs w:val="20"/>
              </w:rPr>
              <w:t>74 619</w:t>
            </w:r>
          </w:p>
        </w:tc>
        <w:tc>
          <w:tcPr>
            <w:tcW w:w="1249" w:type="dxa"/>
            <w:shd w:val="clear" w:color="auto" w:fill="auto"/>
            <w:noWrap/>
            <w:vAlign w:val="center"/>
            <w:hideMark/>
          </w:tcPr>
          <w:p w14:paraId="1B6BFC16" w14:textId="77777777" w:rsidR="00C6298A" w:rsidRPr="00C6298A" w:rsidRDefault="00C6298A" w:rsidP="00C6298A">
            <w:pPr>
              <w:widowControl w:val="0"/>
              <w:jc w:val="center"/>
              <w:rPr>
                <w:color w:val="000000"/>
                <w:szCs w:val="20"/>
              </w:rPr>
            </w:pPr>
            <w:r w:rsidRPr="00C6298A">
              <w:rPr>
                <w:color w:val="000000"/>
                <w:szCs w:val="20"/>
              </w:rPr>
              <w:t>78 309</w:t>
            </w:r>
          </w:p>
        </w:tc>
        <w:tc>
          <w:tcPr>
            <w:tcW w:w="1238" w:type="dxa"/>
            <w:shd w:val="clear" w:color="auto" w:fill="auto"/>
            <w:vAlign w:val="center"/>
            <w:hideMark/>
          </w:tcPr>
          <w:p w14:paraId="18B2979C" w14:textId="77777777" w:rsidR="00C6298A" w:rsidRPr="00C6298A" w:rsidRDefault="00C6298A" w:rsidP="00C6298A">
            <w:pPr>
              <w:widowControl w:val="0"/>
              <w:jc w:val="center"/>
              <w:rPr>
                <w:color w:val="000000"/>
                <w:szCs w:val="20"/>
              </w:rPr>
            </w:pPr>
            <w:r w:rsidRPr="00C6298A">
              <w:rPr>
                <w:color w:val="000000"/>
                <w:szCs w:val="20"/>
              </w:rPr>
              <w:t>99 683</w:t>
            </w:r>
          </w:p>
        </w:tc>
      </w:tr>
    </w:tbl>
    <w:p w14:paraId="34565F7B" w14:textId="77777777" w:rsidR="00BF30BD" w:rsidRPr="00957102" w:rsidRDefault="00BF30BD" w:rsidP="00BF30BD">
      <w:pPr>
        <w:spacing w:line="360" w:lineRule="auto"/>
        <w:jc w:val="both"/>
      </w:pPr>
    </w:p>
    <w:p w14:paraId="7099BB7C" w14:textId="77777777" w:rsidR="00BF30BD" w:rsidRPr="00957102" w:rsidRDefault="00BF30BD" w:rsidP="00BF30BD">
      <w:pPr>
        <w:spacing w:line="360" w:lineRule="auto"/>
        <w:ind w:firstLine="709"/>
        <w:jc w:val="both"/>
      </w:pPr>
    </w:p>
    <w:p w14:paraId="54BA8107" w14:textId="77777777" w:rsidR="00BF30BD" w:rsidRPr="00957102" w:rsidRDefault="00BF30BD" w:rsidP="00BF30BD">
      <w:pPr>
        <w:spacing w:line="360" w:lineRule="auto"/>
        <w:ind w:firstLine="709"/>
        <w:jc w:val="both"/>
      </w:pPr>
    </w:p>
    <w:p w14:paraId="11F4C27C" w14:textId="77777777" w:rsidR="00BF30BD" w:rsidRPr="00957102" w:rsidRDefault="00BF30BD" w:rsidP="00BF30BD">
      <w:pPr>
        <w:spacing w:after="160" w:line="259" w:lineRule="auto"/>
        <w:rPr>
          <w:b/>
        </w:rPr>
      </w:pPr>
      <w:r w:rsidRPr="00957102">
        <w:rPr>
          <w:b/>
        </w:rPr>
        <w:br w:type="page"/>
      </w:r>
    </w:p>
    <w:p w14:paraId="75D5D9D3" w14:textId="77777777" w:rsidR="00BF30BD" w:rsidRPr="00957102" w:rsidRDefault="00BF30BD" w:rsidP="00BF30BD">
      <w:pPr>
        <w:spacing w:line="360" w:lineRule="auto"/>
        <w:ind w:firstLine="709"/>
        <w:jc w:val="both"/>
        <w:rPr>
          <w:b/>
        </w:rPr>
      </w:pPr>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63</w:t>
      </w:r>
      <w:r w:rsidR="00BA6ED8" w:rsidRPr="00957102">
        <w:rPr>
          <w:b/>
        </w:rPr>
        <w:fldChar w:fldCharType="end"/>
      </w:r>
      <w:r w:rsidRPr="00957102">
        <w:rPr>
          <w:b/>
        </w:rPr>
        <w:t xml:space="preserve"> –Оценка доступности для населения </w:t>
      </w:r>
      <w:proofErr w:type="spellStart"/>
      <w:r w:rsidRPr="00957102">
        <w:rPr>
          <w:b/>
        </w:rPr>
        <w:t>с.п</w:t>
      </w:r>
      <w:proofErr w:type="spellEnd"/>
      <w:r w:rsidRPr="00957102">
        <w:rPr>
          <w:b/>
        </w:rPr>
        <w:t>. Полноват прогнозируемой платы за коммунальные услуги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2"/>
        <w:gridCol w:w="783"/>
        <w:gridCol w:w="943"/>
        <w:gridCol w:w="1096"/>
        <w:gridCol w:w="943"/>
        <w:gridCol w:w="943"/>
        <w:gridCol w:w="943"/>
        <w:gridCol w:w="943"/>
        <w:gridCol w:w="943"/>
        <w:gridCol w:w="943"/>
        <w:gridCol w:w="943"/>
        <w:gridCol w:w="943"/>
        <w:gridCol w:w="943"/>
        <w:gridCol w:w="943"/>
      </w:tblGrid>
      <w:tr w:rsidR="00C93E89" w:rsidRPr="00957102" w14:paraId="2CF79222" w14:textId="77777777" w:rsidTr="0009081F">
        <w:trPr>
          <w:trHeight w:val="23"/>
          <w:jc w:val="center"/>
        </w:trPr>
        <w:tc>
          <w:tcPr>
            <w:tcW w:w="1212" w:type="dxa"/>
            <w:vMerge w:val="restart"/>
            <w:shd w:val="clear" w:color="auto" w:fill="auto"/>
            <w:vAlign w:val="center"/>
            <w:hideMark/>
          </w:tcPr>
          <w:p w14:paraId="28125822" w14:textId="77777777" w:rsidR="00C93E89" w:rsidRPr="00957102" w:rsidRDefault="00C93E89" w:rsidP="00957102">
            <w:pPr>
              <w:widowControl w:val="0"/>
              <w:jc w:val="center"/>
              <w:rPr>
                <w:sz w:val="18"/>
                <w:szCs w:val="20"/>
              </w:rPr>
            </w:pPr>
            <w:r w:rsidRPr="00957102">
              <w:rPr>
                <w:sz w:val="18"/>
                <w:szCs w:val="20"/>
              </w:rPr>
              <w:t>Наименование показателя</w:t>
            </w:r>
          </w:p>
        </w:tc>
        <w:tc>
          <w:tcPr>
            <w:tcW w:w="2822" w:type="dxa"/>
            <w:gridSpan w:val="3"/>
            <w:shd w:val="clear" w:color="auto" w:fill="auto"/>
            <w:vAlign w:val="center"/>
            <w:hideMark/>
          </w:tcPr>
          <w:p w14:paraId="62CBDA27" w14:textId="77777777" w:rsidR="00C93E89" w:rsidRPr="00957102" w:rsidRDefault="00C93E89" w:rsidP="00957102">
            <w:pPr>
              <w:widowControl w:val="0"/>
              <w:jc w:val="center"/>
              <w:rPr>
                <w:sz w:val="18"/>
                <w:szCs w:val="20"/>
              </w:rPr>
            </w:pPr>
            <w:r w:rsidRPr="00957102">
              <w:rPr>
                <w:sz w:val="18"/>
                <w:szCs w:val="20"/>
              </w:rPr>
              <w:t>Уровень доступности</w:t>
            </w:r>
          </w:p>
        </w:tc>
        <w:tc>
          <w:tcPr>
            <w:tcW w:w="943" w:type="dxa"/>
            <w:vMerge w:val="restart"/>
            <w:shd w:val="clear" w:color="auto" w:fill="auto"/>
            <w:vAlign w:val="center"/>
            <w:hideMark/>
          </w:tcPr>
          <w:p w14:paraId="417D0726" w14:textId="77777777" w:rsidR="00C93E89" w:rsidRPr="00957102" w:rsidRDefault="00C93E89" w:rsidP="00957102">
            <w:pPr>
              <w:widowControl w:val="0"/>
              <w:jc w:val="center"/>
              <w:rPr>
                <w:sz w:val="18"/>
                <w:szCs w:val="20"/>
              </w:rPr>
            </w:pPr>
            <w:r w:rsidRPr="00957102">
              <w:rPr>
                <w:sz w:val="18"/>
                <w:szCs w:val="20"/>
              </w:rPr>
              <w:t>Факт 2019 г.</w:t>
            </w:r>
          </w:p>
        </w:tc>
        <w:tc>
          <w:tcPr>
            <w:tcW w:w="8487" w:type="dxa"/>
            <w:gridSpan w:val="9"/>
            <w:vMerge w:val="restart"/>
            <w:shd w:val="clear" w:color="auto" w:fill="auto"/>
            <w:vAlign w:val="center"/>
            <w:hideMark/>
          </w:tcPr>
          <w:p w14:paraId="0F7B238D" w14:textId="77777777" w:rsidR="00C93E89" w:rsidRPr="00957102" w:rsidRDefault="00C93E89" w:rsidP="00957102">
            <w:pPr>
              <w:widowControl w:val="0"/>
              <w:jc w:val="center"/>
              <w:rPr>
                <w:sz w:val="18"/>
                <w:szCs w:val="20"/>
              </w:rPr>
            </w:pPr>
            <w:r w:rsidRPr="00957102">
              <w:rPr>
                <w:sz w:val="18"/>
                <w:szCs w:val="20"/>
              </w:rPr>
              <w:t>Прогнозируемые значения</w:t>
            </w:r>
          </w:p>
          <w:p w14:paraId="77E36873" w14:textId="6A2B0567" w:rsidR="00C93E89" w:rsidRPr="00957102" w:rsidRDefault="00C93E89" w:rsidP="00957102">
            <w:pPr>
              <w:widowControl w:val="0"/>
              <w:rPr>
                <w:sz w:val="18"/>
                <w:szCs w:val="20"/>
              </w:rPr>
            </w:pPr>
            <w:r w:rsidRPr="00957102">
              <w:rPr>
                <w:sz w:val="18"/>
                <w:szCs w:val="20"/>
              </w:rPr>
              <w:t> </w:t>
            </w:r>
          </w:p>
          <w:p w14:paraId="23B70B2B" w14:textId="020F979E" w:rsidR="00C93E89" w:rsidRPr="00957102" w:rsidRDefault="00C93E89" w:rsidP="00957102">
            <w:pPr>
              <w:widowControl w:val="0"/>
              <w:rPr>
                <w:sz w:val="18"/>
                <w:szCs w:val="20"/>
              </w:rPr>
            </w:pPr>
            <w:r w:rsidRPr="00957102">
              <w:rPr>
                <w:sz w:val="18"/>
                <w:szCs w:val="20"/>
              </w:rPr>
              <w:t> </w:t>
            </w:r>
          </w:p>
        </w:tc>
      </w:tr>
      <w:tr w:rsidR="00C93E89" w:rsidRPr="00957102" w14:paraId="153CD30A" w14:textId="77777777" w:rsidTr="0009081F">
        <w:trPr>
          <w:trHeight w:val="23"/>
          <w:jc w:val="center"/>
        </w:trPr>
        <w:tc>
          <w:tcPr>
            <w:tcW w:w="1212" w:type="dxa"/>
            <w:vMerge/>
            <w:shd w:val="clear" w:color="auto" w:fill="auto"/>
            <w:vAlign w:val="center"/>
            <w:hideMark/>
          </w:tcPr>
          <w:p w14:paraId="30ADE9C2" w14:textId="77777777" w:rsidR="00C93E89" w:rsidRPr="00957102" w:rsidRDefault="00C93E89" w:rsidP="00957102">
            <w:pPr>
              <w:widowControl w:val="0"/>
              <w:rPr>
                <w:sz w:val="18"/>
                <w:szCs w:val="20"/>
              </w:rPr>
            </w:pPr>
          </w:p>
        </w:tc>
        <w:tc>
          <w:tcPr>
            <w:tcW w:w="2822" w:type="dxa"/>
            <w:gridSpan w:val="3"/>
            <w:shd w:val="clear" w:color="auto" w:fill="auto"/>
            <w:vAlign w:val="center"/>
            <w:hideMark/>
          </w:tcPr>
          <w:p w14:paraId="1AED954A" w14:textId="77777777" w:rsidR="00C93E89" w:rsidRPr="00957102" w:rsidRDefault="00C93E89" w:rsidP="00957102">
            <w:pPr>
              <w:widowControl w:val="0"/>
              <w:jc w:val="center"/>
              <w:rPr>
                <w:sz w:val="18"/>
                <w:szCs w:val="20"/>
              </w:rPr>
            </w:pPr>
            <w:r w:rsidRPr="00957102">
              <w:rPr>
                <w:sz w:val="18"/>
                <w:szCs w:val="20"/>
              </w:rPr>
              <w:t xml:space="preserve">Методические указания, утверждённые Приказом </w:t>
            </w:r>
            <w:proofErr w:type="spellStart"/>
            <w:r w:rsidRPr="00957102">
              <w:rPr>
                <w:sz w:val="18"/>
                <w:szCs w:val="20"/>
              </w:rPr>
              <w:t>Минрегиона</w:t>
            </w:r>
            <w:proofErr w:type="spellEnd"/>
            <w:r w:rsidRPr="00957102">
              <w:rPr>
                <w:sz w:val="18"/>
                <w:szCs w:val="20"/>
              </w:rPr>
              <w:t xml:space="preserve"> РФ от 23.08.2010 г. №378</w:t>
            </w:r>
          </w:p>
        </w:tc>
        <w:tc>
          <w:tcPr>
            <w:tcW w:w="943" w:type="dxa"/>
            <w:vMerge/>
            <w:shd w:val="clear" w:color="auto" w:fill="auto"/>
            <w:vAlign w:val="center"/>
            <w:hideMark/>
          </w:tcPr>
          <w:p w14:paraId="2784FB3F" w14:textId="77777777" w:rsidR="00C93E89" w:rsidRPr="00957102" w:rsidRDefault="00C93E89" w:rsidP="00957102">
            <w:pPr>
              <w:widowControl w:val="0"/>
              <w:rPr>
                <w:sz w:val="18"/>
                <w:szCs w:val="20"/>
              </w:rPr>
            </w:pPr>
          </w:p>
        </w:tc>
        <w:tc>
          <w:tcPr>
            <w:tcW w:w="8487" w:type="dxa"/>
            <w:gridSpan w:val="9"/>
            <w:vMerge/>
            <w:shd w:val="clear" w:color="auto" w:fill="auto"/>
            <w:vAlign w:val="center"/>
            <w:hideMark/>
          </w:tcPr>
          <w:p w14:paraId="36E7F4EE" w14:textId="66697CBE" w:rsidR="00C93E89" w:rsidRPr="00957102" w:rsidRDefault="00C93E89" w:rsidP="00957102">
            <w:pPr>
              <w:widowControl w:val="0"/>
              <w:rPr>
                <w:sz w:val="18"/>
                <w:szCs w:val="20"/>
              </w:rPr>
            </w:pPr>
          </w:p>
        </w:tc>
      </w:tr>
      <w:tr w:rsidR="00C93E89" w:rsidRPr="00957102" w14:paraId="1E138CAE" w14:textId="77777777" w:rsidTr="00957102">
        <w:trPr>
          <w:trHeight w:val="23"/>
          <w:jc w:val="center"/>
        </w:trPr>
        <w:tc>
          <w:tcPr>
            <w:tcW w:w="1212" w:type="dxa"/>
            <w:vMerge/>
            <w:shd w:val="clear" w:color="auto" w:fill="auto"/>
            <w:vAlign w:val="center"/>
            <w:hideMark/>
          </w:tcPr>
          <w:p w14:paraId="5978D16A" w14:textId="77777777" w:rsidR="00C93E89" w:rsidRPr="00957102" w:rsidRDefault="00C93E89" w:rsidP="00957102">
            <w:pPr>
              <w:widowControl w:val="0"/>
              <w:rPr>
                <w:sz w:val="18"/>
                <w:szCs w:val="20"/>
              </w:rPr>
            </w:pPr>
          </w:p>
        </w:tc>
        <w:tc>
          <w:tcPr>
            <w:tcW w:w="783" w:type="dxa"/>
            <w:shd w:val="clear" w:color="auto" w:fill="auto"/>
            <w:vAlign w:val="center"/>
            <w:hideMark/>
          </w:tcPr>
          <w:p w14:paraId="0B06C4D9" w14:textId="77777777" w:rsidR="00C93E89" w:rsidRPr="00957102" w:rsidRDefault="00C93E89" w:rsidP="00957102">
            <w:pPr>
              <w:widowControl w:val="0"/>
              <w:jc w:val="center"/>
              <w:rPr>
                <w:sz w:val="18"/>
                <w:szCs w:val="20"/>
              </w:rPr>
            </w:pPr>
            <w:r w:rsidRPr="00957102">
              <w:rPr>
                <w:sz w:val="18"/>
                <w:szCs w:val="20"/>
              </w:rPr>
              <w:t>высокий</w:t>
            </w:r>
          </w:p>
        </w:tc>
        <w:tc>
          <w:tcPr>
            <w:tcW w:w="943" w:type="dxa"/>
            <w:shd w:val="clear" w:color="auto" w:fill="auto"/>
            <w:vAlign w:val="center"/>
            <w:hideMark/>
          </w:tcPr>
          <w:p w14:paraId="1DBA7D8B" w14:textId="77777777" w:rsidR="00C93E89" w:rsidRPr="00957102" w:rsidRDefault="00C93E89" w:rsidP="00957102">
            <w:pPr>
              <w:widowControl w:val="0"/>
              <w:jc w:val="center"/>
              <w:rPr>
                <w:sz w:val="18"/>
                <w:szCs w:val="20"/>
              </w:rPr>
            </w:pPr>
            <w:r w:rsidRPr="00957102">
              <w:rPr>
                <w:sz w:val="18"/>
                <w:szCs w:val="20"/>
              </w:rPr>
              <w:t>доступный</w:t>
            </w:r>
          </w:p>
        </w:tc>
        <w:tc>
          <w:tcPr>
            <w:tcW w:w="1096" w:type="dxa"/>
            <w:shd w:val="clear" w:color="auto" w:fill="auto"/>
            <w:vAlign w:val="center"/>
            <w:hideMark/>
          </w:tcPr>
          <w:p w14:paraId="166F06A1" w14:textId="77777777" w:rsidR="00C93E89" w:rsidRPr="00957102" w:rsidRDefault="00C93E89" w:rsidP="00957102">
            <w:pPr>
              <w:widowControl w:val="0"/>
              <w:jc w:val="center"/>
              <w:rPr>
                <w:sz w:val="18"/>
                <w:szCs w:val="20"/>
              </w:rPr>
            </w:pPr>
            <w:r w:rsidRPr="00957102">
              <w:rPr>
                <w:sz w:val="18"/>
                <w:szCs w:val="20"/>
              </w:rPr>
              <w:t>недоступный</w:t>
            </w:r>
          </w:p>
        </w:tc>
        <w:tc>
          <w:tcPr>
            <w:tcW w:w="943" w:type="dxa"/>
            <w:vMerge/>
            <w:shd w:val="clear" w:color="auto" w:fill="auto"/>
            <w:vAlign w:val="center"/>
            <w:hideMark/>
          </w:tcPr>
          <w:p w14:paraId="3C5E0CC1" w14:textId="77777777" w:rsidR="00C93E89" w:rsidRPr="00957102" w:rsidRDefault="00C93E89" w:rsidP="00957102">
            <w:pPr>
              <w:widowControl w:val="0"/>
              <w:rPr>
                <w:sz w:val="18"/>
                <w:szCs w:val="20"/>
              </w:rPr>
            </w:pPr>
          </w:p>
        </w:tc>
        <w:tc>
          <w:tcPr>
            <w:tcW w:w="943" w:type="dxa"/>
            <w:shd w:val="clear" w:color="auto" w:fill="auto"/>
            <w:vAlign w:val="center"/>
            <w:hideMark/>
          </w:tcPr>
          <w:p w14:paraId="7F1C1FC7" w14:textId="77777777" w:rsidR="00C93E89" w:rsidRPr="00957102" w:rsidRDefault="00C93E89" w:rsidP="00957102">
            <w:pPr>
              <w:widowControl w:val="0"/>
              <w:jc w:val="center"/>
              <w:rPr>
                <w:sz w:val="18"/>
                <w:szCs w:val="20"/>
              </w:rPr>
            </w:pPr>
            <w:r w:rsidRPr="00957102">
              <w:rPr>
                <w:sz w:val="18"/>
                <w:szCs w:val="20"/>
              </w:rPr>
              <w:t>2020</w:t>
            </w:r>
          </w:p>
        </w:tc>
        <w:tc>
          <w:tcPr>
            <w:tcW w:w="943" w:type="dxa"/>
            <w:shd w:val="clear" w:color="auto" w:fill="auto"/>
            <w:vAlign w:val="center"/>
            <w:hideMark/>
          </w:tcPr>
          <w:p w14:paraId="74FC030F" w14:textId="77777777" w:rsidR="00C93E89" w:rsidRPr="00957102" w:rsidRDefault="00C93E89" w:rsidP="00957102">
            <w:pPr>
              <w:widowControl w:val="0"/>
              <w:jc w:val="center"/>
              <w:rPr>
                <w:sz w:val="18"/>
                <w:szCs w:val="20"/>
              </w:rPr>
            </w:pPr>
            <w:r w:rsidRPr="00957102">
              <w:rPr>
                <w:sz w:val="18"/>
                <w:szCs w:val="20"/>
              </w:rPr>
              <w:t>2021</w:t>
            </w:r>
          </w:p>
        </w:tc>
        <w:tc>
          <w:tcPr>
            <w:tcW w:w="943" w:type="dxa"/>
            <w:shd w:val="clear" w:color="auto" w:fill="auto"/>
            <w:vAlign w:val="center"/>
            <w:hideMark/>
          </w:tcPr>
          <w:p w14:paraId="030E5AB4" w14:textId="77777777" w:rsidR="00C93E89" w:rsidRPr="00957102" w:rsidRDefault="00C93E89" w:rsidP="00957102">
            <w:pPr>
              <w:widowControl w:val="0"/>
              <w:jc w:val="center"/>
              <w:rPr>
                <w:sz w:val="18"/>
                <w:szCs w:val="20"/>
              </w:rPr>
            </w:pPr>
            <w:r w:rsidRPr="00957102">
              <w:rPr>
                <w:sz w:val="18"/>
                <w:szCs w:val="20"/>
              </w:rPr>
              <w:t>2022</w:t>
            </w:r>
          </w:p>
        </w:tc>
        <w:tc>
          <w:tcPr>
            <w:tcW w:w="943" w:type="dxa"/>
            <w:shd w:val="clear" w:color="auto" w:fill="auto"/>
            <w:vAlign w:val="center"/>
            <w:hideMark/>
          </w:tcPr>
          <w:p w14:paraId="58BA4F6E" w14:textId="77777777" w:rsidR="00C93E89" w:rsidRPr="00957102" w:rsidRDefault="00C93E89" w:rsidP="00957102">
            <w:pPr>
              <w:widowControl w:val="0"/>
              <w:jc w:val="center"/>
              <w:rPr>
                <w:sz w:val="18"/>
                <w:szCs w:val="20"/>
              </w:rPr>
            </w:pPr>
            <w:r w:rsidRPr="00957102">
              <w:rPr>
                <w:sz w:val="18"/>
                <w:szCs w:val="20"/>
              </w:rPr>
              <w:t>2023</w:t>
            </w:r>
          </w:p>
        </w:tc>
        <w:tc>
          <w:tcPr>
            <w:tcW w:w="943" w:type="dxa"/>
            <w:shd w:val="clear" w:color="auto" w:fill="auto"/>
            <w:vAlign w:val="center"/>
            <w:hideMark/>
          </w:tcPr>
          <w:p w14:paraId="7E8616F6" w14:textId="77777777" w:rsidR="00C93E89" w:rsidRPr="00957102" w:rsidRDefault="00C93E89" w:rsidP="00957102">
            <w:pPr>
              <w:widowControl w:val="0"/>
              <w:jc w:val="center"/>
              <w:rPr>
                <w:sz w:val="18"/>
                <w:szCs w:val="20"/>
              </w:rPr>
            </w:pPr>
            <w:r w:rsidRPr="00957102">
              <w:rPr>
                <w:sz w:val="18"/>
                <w:szCs w:val="20"/>
              </w:rPr>
              <w:t>2024</w:t>
            </w:r>
          </w:p>
        </w:tc>
        <w:tc>
          <w:tcPr>
            <w:tcW w:w="943" w:type="dxa"/>
            <w:shd w:val="clear" w:color="auto" w:fill="auto"/>
            <w:vAlign w:val="center"/>
            <w:hideMark/>
          </w:tcPr>
          <w:p w14:paraId="792BD0B4" w14:textId="77777777" w:rsidR="00C93E89" w:rsidRPr="00957102" w:rsidRDefault="00C93E89" w:rsidP="00957102">
            <w:pPr>
              <w:widowControl w:val="0"/>
              <w:jc w:val="center"/>
              <w:rPr>
                <w:sz w:val="18"/>
                <w:szCs w:val="20"/>
              </w:rPr>
            </w:pPr>
            <w:r w:rsidRPr="00957102">
              <w:rPr>
                <w:sz w:val="18"/>
                <w:szCs w:val="20"/>
              </w:rPr>
              <w:t>2025</w:t>
            </w:r>
          </w:p>
        </w:tc>
        <w:tc>
          <w:tcPr>
            <w:tcW w:w="943" w:type="dxa"/>
            <w:shd w:val="clear" w:color="auto" w:fill="auto"/>
            <w:vAlign w:val="center"/>
            <w:hideMark/>
          </w:tcPr>
          <w:p w14:paraId="20F2749E" w14:textId="77777777" w:rsidR="00C93E89" w:rsidRPr="00957102" w:rsidRDefault="00C93E89" w:rsidP="00957102">
            <w:pPr>
              <w:widowControl w:val="0"/>
              <w:jc w:val="center"/>
              <w:rPr>
                <w:sz w:val="18"/>
                <w:szCs w:val="20"/>
              </w:rPr>
            </w:pPr>
            <w:r w:rsidRPr="00957102">
              <w:rPr>
                <w:sz w:val="18"/>
                <w:szCs w:val="20"/>
              </w:rPr>
              <w:t>2026</w:t>
            </w:r>
          </w:p>
        </w:tc>
        <w:tc>
          <w:tcPr>
            <w:tcW w:w="943" w:type="dxa"/>
            <w:shd w:val="clear" w:color="auto" w:fill="auto"/>
            <w:vAlign w:val="center"/>
            <w:hideMark/>
          </w:tcPr>
          <w:p w14:paraId="1070822E" w14:textId="77777777" w:rsidR="00C93E89" w:rsidRPr="00957102" w:rsidRDefault="00C93E89" w:rsidP="00957102">
            <w:pPr>
              <w:widowControl w:val="0"/>
              <w:jc w:val="center"/>
              <w:rPr>
                <w:sz w:val="18"/>
                <w:szCs w:val="20"/>
              </w:rPr>
            </w:pPr>
            <w:r w:rsidRPr="00957102">
              <w:rPr>
                <w:sz w:val="18"/>
                <w:szCs w:val="20"/>
              </w:rPr>
              <w:t>2027</w:t>
            </w:r>
          </w:p>
        </w:tc>
        <w:tc>
          <w:tcPr>
            <w:tcW w:w="943" w:type="dxa"/>
            <w:shd w:val="clear" w:color="auto" w:fill="auto"/>
            <w:vAlign w:val="center"/>
            <w:hideMark/>
          </w:tcPr>
          <w:p w14:paraId="473EDBB4" w14:textId="13414415" w:rsidR="00C93E89" w:rsidRPr="00957102" w:rsidRDefault="00C93E89" w:rsidP="00957102">
            <w:pPr>
              <w:widowControl w:val="0"/>
              <w:jc w:val="center"/>
              <w:rPr>
                <w:sz w:val="18"/>
                <w:szCs w:val="20"/>
              </w:rPr>
            </w:pPr>
            <w:r w:rsidRPr="00957102">
              <w:rPr>
                <w:sz w:val="18"/>
                <w:szCs w:val="20"/>
              </w:rPr>
              <w:t>2028</w:t>
            </w:r>
            <w:r>
              <w:rPr>
                <w:sz w:val="18"/>
                <w:szCs w:val="20"/>
              </w:rPr>
              <w:t>-2032</w:t>
            </w:r>
          </w:p>
        </w:tc>
      </w:tr>
      <w:tr w:rsidR="00C93E89" w:rsidRPr="00957102" w14:paraId="20D5566B" w14:textId="77777777" w:rsidTr="00957102">
        <w:trPr>
          <w:trHeight w:val="23"/>
          <w:jc w:val="center"/>
        </w:trPr>
        <w:tc>
          <w:tcPr>
            <w:tcW w:w="1212" w:type="dxa"/>
            <w:shd w:val="clear" w:color="auto" w:fill="auto"/>
            <w:vAlign w:val="center"/>
            <w:hideMark/>
          </w:tcPr>
          <w:p w14:paraId="6F08A049" w14:textId="77777777" w:rsidR="00C93E89" w:rsidRPr="00957102" w:rsidRDefault="00C93E89" w:rsidP="00C93E89">
            <w:pPr>
              <w:widowControl w:val="0"/>
              <w:rPr>
                <w:sz w:val="18"/>
                <w:szCs w:val="20"/>
              </w:rPr>
            </w:pPr>
            <w:r w:rsidRPr="00957102">
              <w:rPr>
                <w:sz w:val="18"/>
                <w:szCs w:val="20"/>
              </w:rPr>
              <w:t>Доля расходов на коммунальные услуги в совокупном доходе семьи</w:t>
            </w:r>
          </w:p>
        </w:tc>
        <w:tc>
          <w:tcPr>
            <w:tcW w:w="783" w:type="dxa"/>
            <w:vMerge w:val="restart"/>
            <w:shd w:val="clear" w:color="auto" w:fill="auto"/>
            <w:vAlign w:val="center"/>
            <w:hideMark/>
          </w:tcPr>
          <w:p w14:paraId="38FA0FC0" w14:textId="77777777" w:rsidR="00C93E89" w:rsidRPr="00957102" w:rsidRDefault="00C93E89" w:rsidP="00C93E89">
            <w:pPr>
              <w:widowControl w:val="0"/>
              <w:jc w:val="center"/>
              <w:rPr>
                <w:sz w:val="18"/>
                <w:szCs w:val="20"/>
              </w:rPr>
            </w:pPr>
            <w:r w:rsidRPr="00957102">
              <w:rPr>
                <w:sz w:val="18"/>
                <w:szCs w:val="20"/>
              </w:rPr>
              <w:t>от 6,3 до 7,2 %</w:t>
            </w:r>
          </w:p>
        </w:tc>
        <w:tc>
          <w:tcPr>
            <w:tcW w:w="943" w:type="dxa"/>
            <w:vMerge w:val="restart"/>
            <w:shd w:val="clear" w:color="auto" w:fill="auto"/>
            <w:vAlign w:val="center"/>
            <w:hideMark/>
          </w:tcPr>
          <w:p w14:paraId="6C3AFCB5" w14:textId="77777777" w:rsidR="00C93E89" w:rsidRPr="00957102" w:rsidRDefault="00C93E89" w:rsidP="00C93E89">
            <w:pPr>
              <w:widowControl w:val="0"/>
              <w:jc w:val="center"/>
              <w:rPr>
                <w:sz w:val="18"/>
                <w:szCs w:val="20"/>
              </w:rPr>
            </w:pPr>
            <w:r w:rsidRPr="00957102">
              <w:rPr>
                <w:sz w:val="18"/>
                <w:szCs w:val="20"/>
              </w:rPr>
              <w:t>от 7,2 до 8,6 %</w:t>
            </w:r>
          </w:p>
        </w:tc>
        <w:tc>
          <w:tcPr>
            <w:tcW w:w="1096" w:type="dxa"/>
            <w:vMerge w:val="restart"/>
            <w:shd w:val="clear" w:color="auto" w:fill="auto"/>
            <w:vAlign w:val="center"/>
            <w:hideMark/>
          </w:tcPr>
          <w:p w14:paraId="2DFDA24B" w14:textId="77777777" w:rsidR="00C93E89" w:rsidRPr="00957102" w:rsidRDefault="00C93E89" w:rsidP="00C93E89">
            <w:pPr>
              <w:widowControl w:val="0"/>
              <w:jc w:val="center"/>
              <w:rPr>
                <w:sz w:val="18"/>
                <w:szCs w:val="20"/>
              </w:rPr>
            </w:pPr>
            <w:r w:rsidRPr="00957102">
              <w:rPr>
                <w:sz w:val="18"/>
                <w:szCs w:val="20"/>
              </w:rPr>
              <w:t>свыше 8,6 %</w:t>
            </w:r>
          </w:p>
        </w:tc>
        <w:tc>
          <w:tcPr>
            <w:tcW w:w="943" w:type="dxa"/>
            <w:shd w:val="clear" w:color="auto" w:fill="auto"/>
            <w:vAlign w:val="center"/>
            <w:hideMark/>
          </w:tcPr>
          <w:p w14:paraId="7647D881" w14:textId="77777777" w:rsidR="00C93E89" w:rsidRPr="00957102" w:rsidRDefault="00C93E89" w:rsidP="00C93E89">
            <w:pPr>
              <w:widowControl w:val="0"/>
              <w:jc w:val="center"/>
              <w:rPr>
                <w:sz w:val="18"/>
                <w:szCs w:val="20"/>
              </w:rPr>
            </w:pPr>
            <w:r w:rsidRPr="00957102">
              <w:rPr>
                <w:sz w:val="18"/>
                <w:szCs w:val="20"/>
              </w:rPr>
              <w:t>2,06%</w:t>
            </w:r>
          </w:p>
        </w:tc>
        <w:tc>
          <w:tcPr>
            <w:tcW w:w="943" w:type="dxa"/>
            <w:shd w:val="clear" w:color="auto" w:fill="auto"/>
            <w:vAlign w:val="center"/>
            <w:hideMark/>
          </w:tcPr>
          <w:p w14:paraId="3D49D515" w14:textId="77777777" w:rsidR="00C93E89" w:rsidRPr="00957102" w:rsidRDefault="00C93E89" w:rsidP="00C93E89">
            <w:pPr>
              <w:widowControl w:val="0"/>
              <w:jc w:val="center"/>
              <w:rPr>
                <w:sz w:val="18"/>
                <w:szCs w:val="20"/>
              </w:rPr>
            </w:pPr>
            <w:r w:rsidRPr="00957102">
              <w:rPr>
                <w:sz w:val="18"/>
                <w:szCs w:val="20"/>
              </w:rPr>
              <w:t>1,93%</w:t>
            </w:r>
          </w:p>
        </w:tc>
        <w:tc>
          <w:tcPr>
            <w:tcW w:w="943" w:type="dxa"/>
            <w:shd w:val="clear" w:color="auto" w:fill="auto"/>
            <w:vAlign w:val="center"/>
            <w:hideMark/>
          </w:tcPr>
          <w:p w14:paraId="54806929" w14:textId="77777777" w:rsidR="00C93E89" w:rsidRPr="00957102" w:rsidRDefault="00C93E89" w:rsidP="00C93E89">
            <w:pPr>
              <w:widowControl w:val="0"/>
              <w:jc w:val="center"/>
              <w:rPr>
                <w:sz w:val="18"/>
                <w:szCs w:val="20"/>
              </w:rPr>
            </w:pPr>
            <w:r w:rsidRPr="00957102">
              <w:rPr>
                <w:sz w:val="18"/>
                <w:szCs w:val="20"/>
              </w:rPr>
              <w:t>1,89%</w:t>
            </w:r>
          </w:p>
        </w:tc>
        <w:tc>
          <w:tcPr>
            <w:tcW w:w="943" w:type="dxa"/>
            <w:shd w:val="clear" w:color="auto" w:fill="auto"/>
            <w:vAlign w:val="center"/>
            <w:hideMark/>
          </w:tcPr>
          <w:p w14:paraId="5D4F1E43" w14:textId="77777777" w:rsidR="00C93E89" w:rsidRPr="00957102" w:rsidRDefault="00C93E89" w:rsidP="00C93E89">
            <w:pPr>
              <w:widowControl w:val="0"/>
              <w:jc w:val="center"/>
              <w:rPr>
                <w:sz w:val="18"/>
                <w:szCs w:val="20"/>
              </w:rPr>
            </w:pPr>
            <w:r w:rsidRPr="00957102">
              <w:rPr>
                <w:sz w:val="18"/>
                <w:szCs w:val="20"/>
              </w:rPr>
              <w:t>1,95%</w:t>
            </w:r>
          </w:p>
        </w:tc>
        <w:tc>
          <w:tcPr>
            <w:tcW w:w="943" w:type="dxa"/>
            <w:shd w:val="clear" w:color="auto" w:fill="auto"/>
            <w:vAlign w:val="center"/>
            <w:hideMark/>
          </w:tcPr>
          <w:p w14:paraId="3F48DE69" w14:textId="77777777" w:rsidR="00C93E89" w:rsidRPr="00957102" w:rsidRDefault="00C93E89" w:rsidP="00C93E89">
            <w:pPr>
              <w:widowControl w:val="0"/>
              <w:jc w:val="center"/>
              <w:rPr>
                <w:sz w:val="18"/>
                <w:szCs w:val="20"/>
              </w:rPr>
            </w:pPr>
            <w:r w:rsidRPr="00957102">
              <w:rPr>
                <w:sz w:val="18"/>
                <w:szCs w:val="20"/>
              </w:rPr>
              <w:t>1,92%</w:t>
            </w:r>
          </w:p>
        </w:tc>
        <w:tc>
          <w:tcPr>
            <w:tcW w:w="943" w:type="dxa"/>
            <w:shd w:val="clear" w:color="auto" w:fill="auto"/>
            <w:vAlign w:val="center"/>
            <w:hideMark/>
          </w:tcPr>
          <w:p w14:paraId="69893576" w14:textId="77777777" w:rsidR="00C93E89" w:rsidRPr="00957102" w:rsidRDefault="00C93E89" w:rsidP="00C93E89">
            <w:pPr>
              <w:widowControl w:val="0"/>
              <w:jc w:val="center"/>
              <w:rPr>
                <w:sz w:val="18"/>
                <w:szCs w:val="20"/>
              </w:rPr>
            </w:pPr>
            <w:r w:rsidRPr="00957102">
              <w:rPr>
                <w:sz w:val="18"/>
                <w:szCs w:val="20"/>
              </w:rPr>
              <w:t>1,88%</w:t>
            </w:r>
          </w:p>
        </w:tc>
        <w:tc>
          <w:tcPr>
            <w:tcW w:w="943" w:type="dxa"/>
            <w:shd w:val="clear" w:color="auto" w:fill="auto"/>
            <w:vAlign w:val="center"/>
            <w:hideMark/>
          </w:tcPr>
          <w:p w14:paraId="4FD4EF78" w14:textId="77777777" w:rsidR="00C93E89" w:rsidRPr="00957102" w:rsidRDefault="00C93E89" w:rsidP="00C93E89">
            <w:pPr>
              <w:widowControl w:val="0"/>
              <w:jc w:val="center"/>
              <w:rPr>
                <w:sz w:val="18"/>
                <w:szCs w:val="20"/>
              </w:rPr>
            </w:pPr>
            <w:r w:rsidRPr="00957102">
              <w:rPr>
                <w:sz w:val="18"/>
                <w:szCs w:val="20"/>
              </w:rPr>
              <w:t>1,90%</w:t>
            </w:r>
          </w:p>
        </w:tc>
        <w:tc>
          <w:tcPr>
            <w:tcW w:w="943" w:type="dxa"/>
            <w:shd w:val="clear" w:color="auto" w:fill="auto"/>
            <w:vAlign w:val="center"/>
            <w:hideMark/>
          </w:tcPr>
          <w:p w14:paraId="36F3B53F" w14:textId="77777777" w:rsidR="00C93E89" w:rsidRPr="00957102" w:rsidRDefault="00C93E89" w:rsidP="00C93E89">
            <w:pPr>
              <w:widowControl w:val="0"/>
              <w:jc w:val="center"/>
              <w:rPr>
                <w:sz w:val="18"/>
                <w:szCs w:val="20"/>
              </w:rPr>
            </w:pPr>
            <w:r w:rsidRPr="00957102">
              <w:rPr>
                <w:sz w:val="18"/>
                <w:szCs w:val="20"/>
              </w:rPr>
              <w:t>1,89%</w:t>
            </w:r>
          </w:p>
        </w:tc>
        <w:tc>
          <w:tcPr>
            <w:tcW w:w="943" w:type="dxa"/>
            <w:shd w:val="clear" w:color="auto" w:fill="auto"/>
            <w:vAlign w:val="center"/>
            <w:hideMark/>
          </w:tcPr>
          <w:p w14:paraId="3E7D05E2" w14:textId="77777777" w:rsidR="00C93E89" w:rsidRPr="00957102" w:rsidRDefault="00C93E89" w:rsidP="00C93E89">
            <w:pPr>
              <w:widowControl w:val="0"/>
              <w:jc w:val="center"/>
              <w:rPr>
                <w:sz w:val="18"/>
                <w:szCs w:val="20"/>
              </w:rPr>
            </w:pPr>
            <w:r w:rsidRPr="00957102">
              <w:rPr>
                <w:sz w:val="18"/>
                <w:szCs w:val="20"/>
              </w:rPr>
              <w:t>1,87%</w:t>
            </w:r>
          </w:p>
        </w:tc>
        <w:tc>
          <w:tcPr>
            <w:tcW w:w="943" w:type="dxa"/>
            <w:shd w:val="clear" w:color="auto" w:fill="auto"/>
            <w:vAlign w:val="center"/>
            <w:hideMark/>
          </w:tcPr>
          <w:p w14:paraId="5D577A54" w14:textId="7C370305" w:rsidR="00C93E89" w:rsidRPr="00957102" w:rsidRDefault="00C93E89" w:rsidP="00C93E89">
            <w:pPr>
              <w:widowControl w:val="0"/>
              <w:jc w:val="center"/>
              <w:rPr>
                <w:sz w:val="18"/>
                <w:szCs w:val="20"/>
              </w:rPr>
            </w:pPr>
            <w:r w:rsidRPr="00957102">
              <w:rPr>
                <w:sz w:val="18"/>
                <w:szCs w:val="20"/>
              </w:rPr>
              <w:t>1,87%</w:t>
            </w:r>
          </w:p>
        </w:tc>
      </w:tr>
      <w:tr w:rsidR="00C93E89" w:rsidRPr="00957102" w14:paraId="00F24A13" w14:textId="77777777" w:rsidTr="00957102">
        <w:trPr>
          <w:trHeight w:val="23"/>
          <w:jc w:val="center"/>
        </w:trPr>
        <w:tc>
          <w:tcPr>
            <w:tcW w:w="1212" w:type="dxa"/>
            <w:shd w:val="clear" w:color="auto" w:fill="auto"/>
            <w:vAlign w:val="center"/>
            <w:hideMark/>
          </w:tcPr>
          <w:p w14:paraId="336118EB" w14:textId="77777777" w:rsidR="00C93E89" w:rsidRPr="00957102" w:rsidRDefault="00C93E89" w:rsidP="00C93E89">
            <w:pPr>
              <w:widowControl w:val="0"/>
              <w:rPr>
                <w:sz w:val="18"/>
                <w:szCs w:val="20"/>
              </w:rPr>
            </w:pPr>
            <w:r w:rsidRPr="00957102">
              <w:rPr>
                <w:sz w:val="18"/>
                <w:szCs w:val="20"/>
              </w:rPr>
              <w:t>уровень доступности</w:t>
            </w:r>
          </w:p>
        </w:tc>
        <w:tc>
          <w:tcPr>
            <w:tcW w:w="783" w:type="dxa"/>
            <w:vMerge/>
            <w:shd w:val="clear" w:color="auto" w:fill="auto"/>
            <w:vAlign w:val="center"/>
            <w:hideMark/>
          </w:tcPr>
          <w:p w14:paraId="2F05C53E" w14:textId="77777777" w:rsidR="00C93E89" w:rsidRPr="00957102" w:rsidRDefault="00C93E89" w:rsidP="00C93E89">
            <w:pPr>
              <w:widowControl w:val="0"/>
              <w:rPr>
                <w:sz w:val="18"/>
                <w:szCs w:val="20"/>
              </w:rPr>
            </w:pPr>
          </w:p>
        </w:tc>
        <w:tc>
          <w:tcPr>
            <w:tcW w:w="943" w:type="dxa"/>
            <w:vMerge/>
            <w:shd w:val="clear" w:color="auto" w:fill="auto"/>
            <w:vAlign w:val="center"/>
            <w:hideMark/>
          </w:tcPr>
          <w:p w14:paraId="0B6C9526" w14:textId="77777777" w:rsidR="00C93E89" w:rsidRPr="00957102" w:rsidRDefault="00C93E89" w:rsidP="00C93E89">
            <w:pPr>
              <w:widowControl w:val="0"/>
              <w:rPr>
                <w:sz w:val="18"/>
                <w:szCs w:val="20"/>
              </w:rPr>
            </w:pPr>
          </w:p>
        </w:tc>
        <w:tc>
          <w:tcPr>
            <w:tcW w:w="1096" w:type="dxa"/>
            <w:vMerge/>
            <w:shd w:val="clear" w:color="auto" w:fill="auto"/>
            <w:vAlign w:val="center"/>
            <w:hideMark/>
          </w:tcPr>
          <w:p w14:paraId="5FA27A11" w14:textId="77777777" w:rsidR="00C93E89" w:rsidRPr="00957102" w:rsidRDefault="00C93E89" w:rsidP="00C93E89">
            <w:pPr>
              <w:widowControl w:val="0"/>
              <w:rPr>
                <w:sz w:val="18"/>
                <w:szCs w:val="20"/>
              </w:rPr>
            </w:pPr>
          </w:p>
        </w:tc>
        <w:tc>
          <w:tcPr>
            <w:tcW w:w="943" w:type="dxa"/>
            <w:shd w:val="clear" w:color="auto" w:fill="auto"/>
            <w:vAlign w:val="center"/>
            <w:hideMark/>
          </w:tcPr>
          <w:p w14:paraId="7731BEE8"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4A75B73A"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21030A1C"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0CA78614"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11CF5FB2"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5B96EC81"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47FBFD96"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293C2C79"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0482F4A7"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2EF06437" w14:textId="5023EFE9" w:rsidR="00C93E89" w:rsidRPr="00957102" w:rsidRDefault="00C93E89" w:rsidP="00C93E89">
            <w:pPr>
              <w:widowControl w:val="0"/>
              <w:jc w:val="center"/>
              <w:rPr>
                <w:sz w:val="18"/>
                <w:szCs w:val="20"/>
              </w:rPr>
            </w:pPr>
            <w:r w:rsidRPr="00957102">
              <w:rPr>
                <w:sz w:val="18"/>
                <w:szCs w:val="20"/>
              </w:rPr>
              <w:t>высокий</w:t>
            </w:r>
          </w:p>
        </w:tc>
      </w:tr>
      <w:tr w:rsidR="00C93E89" w:rsidRPr="00957102" w14:paraId="527C67D0" w14:textId="77777777" w:rsidTr="00957102">
        <w:trPr>
          <w:trHeight w:val="23"/>
          <w:jc w:val="center"/>
        </w:trPr>
        <w:tc>
          <w:tcPr>
            <w:tcW w:w="1212" w:type="dxa"/>
            <w:shd w:val="clear" w:color="auto" w:fill="auto"/>
            <w:vAlign w:val="center"/>
            <w:hideMark/>
          </w:tcPr>
          <w:p w14:paraId="6A105ABF" w14:textId="77777777" w:rsidR="00C93E89" w:rsidRPr="00957102" w:rsidRDefault="00C93E89" w:rsidP="00C93E89">
            <w:pPr>
              <w:widowControl w:val="0"/>
              <w:rPr>
                <w:sz w:val="18"/>
                <w:szCs w:val="20"/>
              </w:rPr>
            </w:pPr>
            <w:r w:rsidRPr="00957102">
              <w:rPr>
                <w:sz w:val="18"/>
                <w:szCs w:val="20"/>
              </w:rPr>
              <w:t>Доля населения с доходами ниже прожиточного минимума</w:t>
            </w:r>
          </w:p>
        </w:tc>
        <w:tc>
          <w:tcPr>
            <w:tcW w:w="783" w:type="dxa"/>
            <w:vMerge w:val="restart"/>
            <w:shd w:val="clear" w:color="auto" w:fill="auto"/>
            <w:vAlign w:val="center"/>
            <w:hideMark/>
          </w:tcPr>
          <w:p w14:paraId="107632CC" w14:textId="77777777" w:rsidR="00C93E89" w:rsidRPr="00957102" w:rsidRDefault="00C93E89" w:rsidP="00C93E89">
            <w:pPr>
              <w:widowControl w:val="0"/>
              <w:jc w:val="center"/>
              <w:rPr>
                <w:sz w:val="18"/>
                <w:szCs w:val="20"/>
              </w:rPr>
            </w:pPr>
            <w:r w:rsidRPr="00957102">
              <w:rPr>
                <w:sz w:val="18"/>
                <w:szCs w:val="20"/>
              </w:rPr>
              <w:t>до 8 %</w:t>
            </w:r>
          </w:p>
        </w:tc>
        <w:tc>
          <w:tcPr>
            <w:tcW w:w="943" w:type="dxa"/>
            <w:vMerge w:val="restart"/>
            <w:shd w:val="clear" w:color="auto" w:fill="auto"/>
            <w:vAlign w:val="center"/>
            <w:hideMark/>
          </w:tcPr>
          <w:p w14:paraId="21878025" w14:textId="77777777" w:rsidR="00C93E89" w:rsidRPr="00957102" w:rsidRDefault="00C93E89" w:rsidP="00C93E89">
            <w:pPr>
              <w:widowControl w:val="0"/>
              <w:jc w:val="center"/>
              <w:rPr>
                <w:sz w:val="18"/>
                <w:szCs w:val="20"/>
              </w:rPr>
            </w:pPr>
            <w:r w:rsidRPr="00957102">
              <w:rPr>
                <w:sz w:val="18"/>
                <w:szCs w:val="20"/>
              </w:rPr>
              <w:t>от 8 до 12 %</w:t>
            </w:r>
          </w:p>
        </w:tc>
        <w:tc>
          <w:tcPr>
            <w:tcW w:w="1096" w:type="dxa"/>
            <w:vMerge w:val="restart"/>
            <w:shd w:val="clear" w:color="auto" w:fill="auto"/>
            <w:vAlign w:val="center"/>
            <w:hideMark/>
          </w:tcPr>
          <w:p w14:paraId="664BE295" w14:textId="77777777" w:rsidR="00C93E89" w:rsidRPr="00957102" w:rsidRDefault="00C93E89" w:rsidP="00C93E89">
            <w:pPr>
              <w:widowControl w:val="0"/>
              <w:jc w:val="center"/>
              <w:rPr>
                <w:sz w:val="18"/>
                <w:szCs w:val="20"/>
              </w:rPr>
            </w:pPr>
            <w:r w:rsidRPr="00957102">
              <w:rPr>
                <w:sz w:val="18"/>
                <w:szCs w:val="20"/>
              </w:rPr>
              <w:t>свыше 12 %</w:t>
            </w:r>
          </w:p>
        </w:tc>
        <w:tc>
          <w:tcPr>
            <w:tcW w:w="943" w:type="dxa"/>
            <w:shd w:val="clear" w:color="auto" w:fill="auto"/>
            <w:vAlign w:val="center"/>
            <w:hideMark/>
          </w:tcPr>
          <w:p w14:paraId="0840517D" w14:textId="77777777" w:rsidR="00C93E89" w:rsidRPr="00957102" w:rsidRDefault="00C93E89" w:rsidP="00C93E89">
            <w:pPr>
              <w:widowControl w:val="0"/>
              <w:jc w:val="center"/>
              <w:rPr>
                <w:sz w:val="18"/>
                <w:szCs w:val="20"/>
              </w:rPr>
            </w:pPr>
            <w:r w:rsidRPr="00957102">
              <w:rPr>
                <w:sz w:val="18"/>
                <w:szCs w:val="20"/>
              </w:rPr>
              <w:t>8,90%</w:t>
            </w:r>
          </w:p>
        </w:tc>
        <w:tc>
          <w:tcPr>
            <w:tcW w:w="943" w:type="dxa"/>
            <w:shd w:val="clear" w:color="auto" w:fill="auto"/>
            <w:vAlign w:val="center"/>
            <w:hideMark/>
          </w:tcPr>
          <w:p w14:paraId="2682D658" w14:textId="77777777" w:rsidR="00C93E89" w:rsidRPr="00957102" w:rsidRDefault="00C93E89" w:rsidP="00C93E89">
            <w:pPr>
              <w:widowControl w:val="0"/>
              <w:jc w:val="center"/>
              <w:rPr>
                <w:sz w:val="18"/>
                <w:szCs w:val="20"/>
              </w:rPr>
            </w:pPr>
            <w:r w:rsidRPr="00957102">
              <w:rPr>
                <w:sz w:val="18"/>
                <w:szCs w:val="20"/>
              </w:rPr>
              <w:t>8,80%</w:t>
            </w:r>
          </w:p>
        </w:tc>
        <w:tc>
          <w:tcPr>
            <w:tcW w:w="943" w:type="dxa"/>
            <w:shd w:val="clear" w:color="auto" w:fill="auto"/>
            <w:vAlign w:val="center"/>
            <w:hideMark/>
          </w:tcPr>
          <w:p w14:paraId="0465AEB6" w14:textId="77777777" w:rsidR="00C93E89" w:rsidRPr="00957102" w:rsidRDefault="00C93E89" w:rsidP="00C93E89">
            <w:pPr>
              <w:widowControl w:val="0"/>
              <w:jc w:val="center"/>
              <w:rPr>
                <w:sz w:val="18"/>
                <w:szCs w:val="20"/>
              </w:rPr>
            </w:pPr>
            <w:r w:rsidRPr="00957102">
              <w:rPr>
                <w:sz w:val="18"/>
                <w:szCs w:val="20"/>
              </w:rPr>
              <w:t>8,70%</w:t>
            </w:r>
          </w:p>
        </w:tc>
        <w:tc>
          <w:tcPr>
            <w:tcW w:w="943" w:type="dxa"/>
            <w:shd w:val="clear" w:color="auto" w:fill="auto"/>
            <w:vAlign w:val="center"/>
            <w:hideMark/>
          </w:tcPr>
          <w:p w14:paraId="4BEC2D32" w14:textId="77777777" w:rsidR="00C93E89" w:rsidRPr="00957102" w:rsidRDefault="00C93E89" w:rsidP="00C93E89">
            <w:pPr>
              <w:widowControl w:val="0"/>
              <w:jc w:val="center"/>
              <w:rPr>
                <w:sz w:val="18"/>
                <w:szCs w:val="20"/>
              </w:rPr>
            </w:pPr>
            <w:r w:rsidRPr="00957102">
              <w:rPr>
                <w:sz w:val="18"/>
                <w:szCs w:val="20"/>
              </w:rPr>
              <w:t>8,61%</w:t>
            </w:r>
          </w:p>
        </w:tc>
        <w:tc>
          <w:tcPr>
            <w:tcW w:w="943" w:type="dxa"/>
            <w:shd w:val="clear" w:color="auto" w:fill="auto"/>
            <w:vAlign w:val="center"/>
            <w:hideMark/>
          </w:tcPr>
          <w:p w14:paraId="3E8EB008" w14:textId="77777777" w:rsidR="00C93E89" w:rsidRPr="00957102" w:rsidRDefault="00C93E89" w:rsidP="00C93E89">
            <w:pPr>
              <w:widowControl w:val="0"/>
              <w:jc w:val="center"/>
              <w:rPr>
                <w:sz w:val="18"/>
                <w:szCs w:val="20"/>
              </w:rPr>
            </w:pPr>
            <w:r w:rsidRPr="00957102">
              <w:rPr>
                <w:sz w:val="18"/>
                <w:szCs w:val="20"/>
              </w:rPr>
              <w:t>8,51%</w:t>
            </w:r>
          </w:p>
        </w:tc>
        <w:tc>
          <w:tcPr>
            <w:tcW w:w="943" w:type="dxa"/>
            <w:shd w:val="clear" w:color="auto" w:fill="auto"/>
            <w:vAlign w:val="center"/>
            <w:hideMark/>
          </w:tcPr>
          <w:p w14:paraId="0303E6B8" w14:textId="77777777" w:rsidR="00C93E89" w:rsidRPr="00957102" w:rsidRDefault="00C93E89" w:rsidP="00C93E89">
            <w:pPr>
              <w:widowControl w:val="0"/>
              <w:jc w:val="center"/>
              <w:rPr>
                <w:sz w:val="18"/>
                <w:szCs w:val="20"/>
              </w:rPr>
            </w:pPr>
            <w:r w:rsidRPr="00957102">
              <w:rPr>
                <w:sz w:val="18"/>
                <w:szCs w:val="20"/>
              </w:rPr>
              <w:t>8,42%</w:t>
            </w:r>
          </w:p>
        </w:tc>
        <w:tc>
          <w:tcPr>
            <w:tcW w:w="943" w:type="dxa"/>
            <w:shd w:val="clear" w:color="auto" w:fill="auto"/>
            <w:vAlign w:val="center"/>
            <w:hideMark/>
          </w:tcPr>
          <w:p w14:paraId="47B6E315" w14:textId="77777777" w:rsidR="00C93E89" w:rsidRPr="00957102" w:rsidRDefault="00C93E89" w:rsidP="00C93E89">
            <w:pPr>
              <w:widowControl w:val="0"/>
              <w:jc w:val="center"/>
              <w:rPr>
                <w:sz w:val="18"/>
                <w:szCs w:val="20"/>
              </w:rPr>
            </w:pPr>
            <w:r w:rsidRPr="00957102">
              <w:rPr>
                <w:sz w:val="18"/>
                <w:szCs w:val="20"/>
              </w:rPr>
              <w:t>8,32%</w:t>
            </w:r>
          </w:p>
        </w:tc>
        <w:tc>
          <w:tcPr>
            <w:tcW w:w="943" w:type="dxa"/>
            <w:shd w:val="clear" w:color="auto" w:fill="auto"/>
            <w:vAlign w:val="center"/>
            <w:hideMark/>
          </w:tcPr>
          <w:p w14:paraId="4E3265FC" w14:textId="77777777" w:rsidR="00C93E89" w:rsidRPr="00957102" w:rsidRDefault="00C93E89" w:rsidP="00C93E89">
            <w:pPr>
              <w:widowControl w:val="0"/>
              <w:jc w:val="center"/>
              <w:rPr>
                <w:sz w:val="18"/>
                <w:szCs w:val="20"/>
              </w:rPr>
            </w:pPr>
            <w:r w:rsidRPr="00957102">
              <w:rPr>
                <w:sz w:val="18"/>
                <w:szCs w:val="20"/>
              </w:rPr>
              <w:t>8,23%</w:t>
            </w:r>
          </w:p>
        </w:tc>
        <w:tc>
          <w:tcPr>
            <w:tcW w:w="943" w:type="dxa"/>
            <w:shd w:val="clear" w:color="auto" w:fill="auto"/>
            <w:vAlign w:val="center"/>
            <w:hideMark/>
          </w:tcPr>
          <w:p w14:paraId="7E7F5EB7" w14:textId="77777777" w:rsidR="00C93E89" w:rsidRPr="00957102" w:rsidRDefault="00C93E89" w:rsidP="00C93E89">
            <w:pPr>
              <w:widowControl w:val="0"/>
              <w:jc w:val="center"/>
              <w:rPr>
                <w:sz w:val="18"/>
                <w:szCs w:val="20"/>
              </w:rPr>
            </w:pPr>
            <w:r w:rsidRPr="00957102">
              <w:rPr>
                <w:sz w:val="18"/>
                <w:szCs w:val="20"/>
              </w:rPr>
              <w:t>8,14%</w:t>
            </w:r>
          </w:p>
        </w:tc>
        <w:tc>
          <w:tcPr>
            <w:tcW w:w="943" w:type="dxa"/>
            <w:shd w:val="clear" w:color="auto" w:fill="auto"/>
            <w:vAlign w:val="center"/>
            <w:hideMark/>
          </w:tcPr>
          <w:p w14:paraId="7761A171" w14:textId="2CFBAE12" w:rsidR="00C93E89" w:rsidRPr="00957102" w:rsidRDefault="00C93E89" w:rsidP="00C93E89">
            <w:pPr>
              <w:widowControl w:val="0"/>
              <w:jc w:val="center"/>
              <w:rPr>
                <w:sz w:val="18"/>
                <w:szCs w:val="20"/>
              </w:rPr>
            </w:pPr>
            <w:r w:rsidRPr="00957102">
              <w:rPr>
                <w:sz w:val="18"/>
                <w:szCs w:val="20"/>
              </w:rPr>
              <w:t>8,14%</w:t>
            </w:r>
          </w:p>
        </w:tc>
      </w:tr>
      <w:tr w:rsidR="00C93E89" w:rsidRPr="00957102" w14:paraId="121E6133" w14:textId="77777777" w:rsidTr="00957102">
        <w:trPr>
          <w:trHeight w:val="23"/>
          <w:jc w:val="center"/>
        </w:trPr>
        <w:tc>
          <w:tcPr>
            <w:tcW w:w="1212" w:type="dxa"/>
            <w:shd w:val="clear" w:color="auto" w:fill="auto"/>
            <w:vAlign w:val="center"/>
            <w:hideMark/>
          </w:tcPr>
          <w:p w14:paraId="09A768EA" w14:textId="77777777" w:rsidR="00C93E89" w:rsidRPr="00957102" w:rsidRDefault="00C93E89" w:rsidP="00C93E89">
            <w:pPr>
              <w:widowControl w:val="0"/>
              <w:rPr>
                <w:sz w:val="18"/>
                <w:szCs w:val="20"/>
              </w:rPr>
            </w:pPr>
            <w:r w:rsidRPr="00957102">
              <w:rPr>
                <w:sz w:val="18"/>
                <w:szCs w:val="20"/>
              </w:rPr>
              <w:t>уровень доступности</w:t>
            </w:r>
          </w:p>
        </w:tc>
        <w:tc>
          <w:tcPr>
            <w:tcW w:w="783" w:type="dxa"/>
            <w:vMerge/>
            <w:shd w:val="clear" w:color="auto" w:fill="auto"/>
            <w:vAlign w:val="center"/>
            <w:hideMark/>
          </w:tcPr>
          <w:p w14:paraId="76707E05" w14:textId="77777777" w:rsidR="00C93E89" w:rsidRPr="00957102" w:rsidRDefault="00C93E89" w:rsidP="00C93E89">
            <w:pPr>
              <w:widowControl w:val="0"/>
              <w:rPr>
                <w:sz w:val="18"/>
                <w:szCs w:val="20"/>
              </w:rPr>
            </w:pPr>
          </w:p>
        </w:tc>
        <w:tc>
          <w:tcPr>
            <w:tcW w:w="943" w:type="dxa"/>
            <w:vMerge/>
            <w:shd w:val="clear" w:color="auto" w:fill="auto"/>
            <w:vAlign w:val="center"/>
            <w:hideMark/>
          </w:tcPr>
          <w:p w14:paraId="549F7BAD" w14:textId="77777777" w:rsidR="00C93E89" w:rsidRPr="00957102" w:rsidRDefault="00C93E89" w:rsidP="00C93E89">
            <w:pPr>
              <w:widowControl w:val="0"/>
              <w:rPr>
                <w:sz w:val="18"/>
                <w:szCs w:val="20"/>
              </w:rPr>
            </w:pPr>
          </w:p>
        </w:tc>
        <w:tc>
          <w:tcPr>
            <w:tcW w:w="1096" w:type="dxa"/>
            <w:vMerge/>
            <w:shd w:val="clear" w:color="auto" w:fill="auto"/>
            <w:vAlign w:val="center"/>
            <w:hideMark/>
          </w:tcPr>
          <w:p w14:paraId="0558916A" w14:textId="77777777" w:rsidR="00C93E89" w:rsidRPr="00957102" w:rsidRDefault="00C93E89" w:rsidP="00C93E89">
            <w:pPr>
              <w:widowControl w:val="0"/>
              <w:rPr>
                <w:sz w:val="18"/>
                <w:szCs w:val="20"/>
              </w:rPr>
            </w:pPr>
          </w:p>
        </w:tc>
        <w:tc>
          <w:tcPr>
            <w:tcW w:w="943" w:type="dxa"/>
            <w:shd w:val="clear" w:color="auto" w:fill="auto"/>
            <w:vAlign w:val="center"/>
            <w:hideMark/>
          </w:tcPr>
          <w:p w14:paraId="31CF42C3" w14:textId="77777777" w:rsidR="00C93E89" w:rsidRPr="00957102" w:rsidRDefault="00C93E89" w:rsidP="00C93E89">
            <w:pPr>
              <w:widowControl w:val="0"/>
              <w:jc w:val="center"/>
              <w:rPr>
                <w:sz w:val="18"/>
                <w:szCs w:val="20"/>
              </w:rPr>
            </w:pPr>
            <w:r w:rsidRPr="00957102">
              <w:rPr>
                <w:sz w:val="18"/>
                <w:szCs w:val="20"/>
              </w:rPr>
              <w:t>доступный</w:t>
            </w:r>
          </w:p>
        </w:tc>
        <w:tc>
          <w:tcPr>
            <w:tcW w:w="943" w:type="dxa"/>
            <w:shd w:val="clear" w:color="auto" w:fill="auto"/>
            <w:vAlign w:val="center"/>
            <w:hideMark/>
          </w:tcPr>
          <w:p w14:paraId="7740EF9B" w14:textId="77777777" w:rsidR="00C93E89" w:rsidRPr="00957102" w:rsidRDefault="00C93E89" w:rsidP="00C93E89">
            <w:pPr>
              <w:widowControl w:val="0"/>
              <w:jc w:val="center"/>
              <w:rPr>
                <w:sz w:val="18"/>
                <w:szCs w:val="20"/>
              </w:rPr>
            </w:pPr>
            <w:r w:rsidRPr="00957102">
              <w:rPr>
                <w:sz w:val="18"/>
                <w:szCs w:val="20"/>
              </w:rPr>
              <w:t>доступный</w:t>
            </w:r>
          </w:p>
        </w:tc>
        <w:tc>
          <w:tcPr>
            <w:tcW w:w="943" w:type="dxa"/>
            <w:shd w:val="clear" w:color="auto" w:fill="auto"/>
            <w:vAlign w:val="center"/>
            <w:hideMark/>
          </w:tcPr>
          <w:p w14:paraId="1134F310" w14:textId="77777777" w:rsidR="00C93E89" w:rsidRPr="00957102" w:rsidRDefault="00C93E89" w:rsidP="00C93E89">
            <w:pPr>
              <w:widowControl w:val="0"/>
              <w:jc w:val="center"/>
              <w:rPr>
                <w:sz w:val="18"/>
                <w:szCs w:val="20"/>
              </w:rPr>
            </w:pPr>
            <w:r w:rsidRPr="00957102">
              <w:rPr>
                <w:sz w:val="18"/>
                <w:szCs w:val="20"/>
              </w:rPr>
              <w:t>доступный</w:t>
            </w:r>
          </w:p>
        </w:tc>
        <w:tc>
          <w:tcPr>
            <w:tcW w:w="943" w:type="dxa"/>
            <w:shd w:val="clear" w:color="auto" w:fill="auto"/>
            <w:vAlign w:val="center"/>
            <w:hideMark/>
          </w:tcPr>
          <w:p w14:paraId="375D7A10" w14:textId="77777777" w:rsidR="00C93E89" w:rsidRPr="00957102" w:rsidRDefault="00C93E89" w:rsidP="00C93E89">
            <w:pPr>
              <w:widowControl w:val="0"/>
              <w:jc w:val="center"/>
              <w:rPr>
                <w:sz w:val="18"/>
                <w:szCs w:val="20"/>
              </w:rPr>
            </w:pPr>
            <w:r w:rsidRPr="00957102">
              <w:rPr>
                <w:sz w:val="18"/>
                <w:szCs w:val="20"/>
              </w:rPr>
              <w:t>доступный</w:t>
            </w:r>
          </w:p>
        </w:tc>
        <w:tc>
          <w:tcPr>
            <w:tcW w:w="943" w:type="dxa"/>
            <w:shd w:val="clear" w:color="auto" w:fill="auto"/>
            <w:vAlign w:val="center"/>
            <w:hideMark/>
          </w:tcPr>
          <w:p w14:paraId="18209C12" w14:textId="77777777" w:rsidR="00C93E89" w:rsidRPr="00957102" w:rsidRDefault="00C93E89" w:rsidP="00C93E89">
            <w:pPr>
              <w:widowControl w:val="0"/>
              <w:jc w:val="center"/>
              <w:rPr>
                <w:sz w:val="18"/>
                <w:szCs w:val="20"/>
              </w:rPr>
            </w:pPr>
            <w:r w:rsidRPr="00957102">
              <w:rPr>
                <w:sz w:val="18"/>
                <w:szCs w:val="20"/>
              </w:rPr>
              <w:t>доступный</w:t>
            </w:r>
          </w:p>
        </w:tc>
        <w:tc>
          <w:tcPr>
            <w:tcW w:w="943" w:type="dxa"/>
            <w:shd w:val="clear" w:color="auto" w:fill="auto"/>
            <w:vAlign w:val="center"/>
            <w:hideMark/>
          </w:tcPr>
          <w:p w14:paraId="3610135D" w14:textId="77777777" w:rsidR="00C93E89" w:rsidRPr="00957102" w:rsidRDefault="00C93E89" w:rsidP="00C93E89">
            <w:pPr>
              <w:widowControl w:val="0"/>
              <w:jc w:val="center"/>
              <w:rPr>
                <w:sz w:val="18"/>
                <w:szCs w:val="20"/>
              </w:rPr>
            </w:pPr>
            <w:r w:rsidRPr="00957102">
              <w:rPr>
                <w:sz w:val="18"/>
                <w:szCs w:val="20"/>
              </w:rPr>
              <w:t>доступный</w:t>
            </w:r>
          </w:p>
        </w:tc>
        <w:tc>
          <w:tcPr>
            <w:tcW w:w="943" w:type="dxa"/>
            <w:shd w:val="clear" w:color="auto" w:fill="auto"/>
            <w:vAlign w:val="center"/>
            <w:hideMark/>
          </w:tcPr>
          <w:p w14:paraId="21C3B2CD" w14:textId="77777777" w:rsidR="00C93E89" w:rsidRPr="00957102" w:rsidRDefault="00C93E89" w:rsidP="00C93E89">
            <w:pPr>
              <w:widowControl w:val="0"/>
              <w:jc w:val="center"/>
              <w:rPr>
                <w:sz w:val="18"/>
                <w:szCs w:val="20"/>
              </w:rPr>
            </w:pPr>
            <w:r w:rsidRPr="00957102">
              <w:rPr>
                <w:sz w:val="18"/>
                <w:szCs w:val="20"/>
              </w:rPr>
              <w:t>доступный</w:t>
            </w:r>
          </w:p>
        </w:tc>
        <w:tc>
          <w:tcPr>
            <w:tcW w:w="943" w:type="dxa"/>
            <w:shd w:val="clear" w:color="auto" w:fill="auto"/>
            <w:vAlign w:val="center"/>
            <w:hideMark/>
          </w:tcPr>
          <w:p w14:paraId="6BAF180B" w14:textId="77777777" w:rsidR="00C93E89" w:rsidRPr="00957102" w:rsidRDefault="00C93E89" w:rsidP="00C93E89">
            <w:pPr>
              <w:widowControl w:val="0"/>
              <w:jc w:val="center"/>
              <w:rPr>
                <w:sz w:val="18"/>
                <w:szCs w:val="20"/>
              </w:rPr>
            </w:pPr>
            <w:r w:rsidRPr="00957102">
              <w:rPr>
                <w:sz w:val="18"/>
                <w:szCs w:val="20"/>
              </w:rPr>
              <w:t>доступный</w:t>
            </w:r>
          </w:p>
        </w:tc>
        <w:tc>
          <w:tcPr>
            <w:tcW w:w="943" w:type="dxa"/>
            <w:shd w:val="clear" w:color="auto" w:fill="auto"/>
            <w:vAlign w:val="center"/>
            <w:hideMark/>
          </w:tcPr>
          <w:p w14:paraId="373A5954" w14:textId="77777777" w:rsidR="00C93E89" w:rsidRPr="00957102" w:rsidRDefault="00C93E89" w:rsidP="00C93E89">
            <w:pPr>
              <w:widowControl w:val="0"/>
              <w:jc w:val="center"/>
              <w:rPr>
                <w:sz w:val="18"/>
                <w:szCs w:val="20"/>
              </w:rPr>
            </w:pPr>
            <w:r w:rsidRPr="00957102">
              <w:rPr>
                <w:sz w:val="18"/>
                <w:szCs w:val="20"/>
              </w:rPr>
              <w:t>доступный</w:t>
            </w:r>
          </w:p>
        </w:tc>
        <w:tc>
          <w:tcPr>
            <w:tcW w:w="943" w:type="dxa"/>
            <w:shd w:val="clear" w:color="auto" w:fill="auto"/>
            <w:vAlign w:val="center"/>
            <w:hideMark/>
          </w:tcPr>
          <w:p w14:paraId="5481C4C1" w14:textId="1B645894" w:rsidR="00C93E89" w:rsidRPr="00957102" w:rsidRDefault="00C93E89" w:rsidP="00C93E89">
            <w:pPr>
              <w:widowControl w:val="0"/>
              <w:jc w:val="center"/>
              <w:rPr>
                <w:sz w:val="18"/>
                <w:szCs w:val="20"/>
              </w:rPr>
            </w:pPr>
            <w:r w:rsidRPr="00957102">
              <w:rPr>
                <w:sz w:val="18"/>
                <w:szCs w:val="20"/>
              </w:rPr>
              <w:t>доступный</w:t>
            </w:r>
          </w:p>
        </w:tc>
      </w:tr>
      <w:tr w:rsidR="00C93E89" w:rsidRPr="00957102" w14:paraId="4F5A5676" w14:textId="77777777" w:rsidTr="00957102">
        <w:trPr>
          <w:trHeight w:val="23"/>
          <w:jc w:val="center"/>
        </w:trPr>
        <w:tc>
          <w:tcPr>
            <w:tcW w:w="1212" w:type="dxa"/>
            <w:shd w:val="clear" w:color="auto" w:fill="auto"/>
            <w:vAlign w:val="center"/>
            <w:hideMark/>
          </w:tcPr>
          <w:p w14:paraId="3283ACC2" w14:textId="77777777" w:rsidR="00C93E89" w:rsidRPr="00957102" w:rsidRDefault="00C93E89" w:rsidP="00C93E89">
            <w:pPr>
              <w:widowControl w:val="0"/>
              <w:rPr>
                <w:sz w:val="18"/>
                <w:szCs w:val="20"/>
              </w:rPr>
            </w:pPr>
            <w:r w:rsidRPr="00957102">
              <w:rPr>
                <w:sz w:val="18"/>
                <w:szCs w:val="20"/>
              </w:rPr>
              <w:t>Уровень собираемости платы за коммунальные услуги</w:t>
            </w:r>
          </w:p>
        </w:tc>
        <w:tc>
          <w:tcPr>
            <w:tcW w:w="783" w:type="dxa"/>
            <w:vMerge w:val="restart"/>
            <w:shd w:val="clear" w:color="auto" w:fill="auto"/>
            <w:vAlign w:val="center"/>
            <w:hideMark/>
          </w:tcPr>
          <w:p w14:paraId="0087500B" w14:textId="77777777" w:rsidR="00C93E89" w:rsidRPr="00957102" w:rsidRDefault="00C93E89" w:rsidP="00C93E89">
            <w:pPr>
              <w:widowControl w:val="0"/>
              <w:jc w:val="center"/>
              <w:rPr>
                <w:sz w:val="18"/>
                <w:szCs w:val="20"/>
              </w:rPr>
            </w:pPr>
            <w:r w:rsidRPr="00957102">
              <w:rPr>
                <w:sz w:val="18"/>
                <w:szCs w:val="20"/>
              </w:rPr>
              <w:t>от 92 до 95 %</w:t>
            </w:r>
          </w:p>
        </w:tc>
        <w:tc>
          <w:tcPr>
            <w:tcW w:w="943" w:type="dxa"/>
            <w:vMerge w:val="restart"/>
            <w:shd w:val="clear" w:color="auto" w:fill="auto"/>
            <w:vAlign w:val="center"/>
            <w:hideMark/>
          </w:tcPr>
          <w:p w14:paraId="621666FF" w14:textId="77777777" w:rsidR="00C93E89" w:rsidRPr="00957102" w:rsidRDefault="00C93E89" w:rsidP="00C93E89">
            <w:pPr>
              <w:widowControl w:val="0"/>
              <w:jc w:val="center"/>
              <w:rPr>
                <w:sz w:val="18"/>
                <w:szCs w:val="20"/>
              </w:rPr>
            </w:pPr>
            <w:r w:rsidRPr="00957102">
              <w:rPr>
                <w:sz w:val="18"/>
                <w:szCs w:val="20"/>
              </w:rPr>
              <w:t>от 85 до 92%</w:t>
            </w:r>
          </w:p>
        </w:tc>
        <w:tc>
          <w:tcPr>
            <w:tcW w:w="1096" w:type="dxa"/>
            <w:vMerge w:val="restart"/>
            <w:shd w:val="clear" w:color="auto" w:fill="auto"/>
            <w:vAlign w:val="center"/>
            <w:hideMark/>
          </w:tcPr>
          <w:p w14:paraId="107A3CE7" w14:textId="77777777" w:rsidR="00C93E89" w:rsidRPr="00957102" w:rsidRDefault="00C93E89" w:rsidP="00C93E89">
            <w:pPr>
              <w:widowControl w:val="0"/>
              <w:jc w:val="center"/>
              <w:rPr>
                <w:sz w:val="18"/>
                <w:szCs w:val="20"/>
              </w:rPr>
            </w:pPr>
            <w:r w:rsidRPr="00957102">
              <w:rPr>
                <w:sz w:val="18"/>
                <w:szCs w:val="20"/>
              </w:rPr>
              <w:t>ниже 85 %</w:t>
            </w:r>
          </w:p>
        </w:tc>
        <w:tc>
          <w:tcPr>
            <w:tcW w:w="943" w:type="dxa"/>
            <w:shd w:val="clear" w:color="auto" w:fill="auto"/>
            <w:vAlign w:val="center"/>
            <w:hideMark/>
          </w:tcPr>
          <w:p w14:paraId="3C7F16F3" w14:textId="77777777" w:rsidR="00C93E89" w:rsidRPr="00957102" w:rsidRDefault="00C93E89" w:rsidP="00C93E89">
            <w:pPr>
              <w:widowControl w:val="0"/>
              <w:jc w:val="center"/>
              <w:rPr>
                <w:sz w:val="18"/>
                <w:szCs w:val="20"/>
              </w:rPr>
            </w:pPr>
            <w:r w:rsidRPr="00957102">
              <w:rPr>
                <w:sz w:val="18"/>
                <w:szCs w:val="20"/>
              </w:rPr>
              <w:t>97,10%</w:t>
            </w:r>
          </w:p>
        </w:tc>
        <w:tc>
          <w:tcPr>
            <w:tcW w:w="943" w:type="dxa"/>
            <w:shd w:val="clear" w:color="auto" w:fill="auto"/>
            <w:vAlign w:val="center"/>
            <w:hideMark/>
          </w:tcPr>
          <w:p w14:paraId="72A0487C" w14:textId="77777777" w:rsidR="00C93E89" w:rsidRPr="00957102" w:rsidRDefault="00C93E89" w:rsidP="00C93E89">
            <w:pPr>
              <w:widowControl w:val="0"/>
              <w:jc w:val="center"/>
              <w:rPr>
                <w:sz w:val="18"/>
                <w:szCs w:val="20"/>
              </w:rPr>
            </w:pPr>
            <w:r w:rsidRPr="00957102">
              <w:rPr>
                <w:sz w:val="18"/>
                <w:szCs w:val="20"/>
              </w:rPr>
              <w:t>97,20%</w:t>
            </w:r>
          </w:p>
        </w:tc>
        <w:tc>
          <w:tcPr>
            <w:tcW w:w="943" w:type="dxa"/>
            <w:shd w:val="clear" w:color="auto" w:fill="auto"/>
            <w:vAlign w:val="center"/>
            <w:hideMark/>
          </w:tcPr>
          <w:p w14:paraId="0A099F95" w14:textId="77777777" w:rsidR="00C93E89" w:rsidRPr="00957102" w:rsidRDefault="00C93E89" w:rsidP="00C93E89">
            <w:pPr>
              <w:widowControl w:val="0"/>
              <w:jc w:val="center"/>
              <w:rPr>
                <w:sz w:val="18"/>
                <w:szCs w:val="20"/>
              </w:rPr>
            </w:pPr>
            <w:r w:rsidRPr="00957102">
              <w:rPr>
                <w:sz w:val="18"/>
                <w:szCs w:val="20"/>
              </w:rPr>
              <w:t>97,29%</w:t>
            </w:r>
          </w:p>
        </w:tc>
        <w:tc>
          <w:tcPr>
            <w:tcW w:w="943" w:type="dxa"/>
            <w:shd w:val="clear" w:color="auto" w:fill="auto"/>
            <w:vAlign w:val="center"/>
            <w:hideMark/>
          </w:tcPr>
          <w:p w14:paraId="2E3BC536" w14:textId="77777777" w:rsidR="00C93E89" w:rsidRPr="00957102" w:rsidRDefault="00C93E89" w:rsidP="00C93E89">
            <w:pPr>
              <w:widowControl w:val="0"/>
              <w:jc w:val="center"/>
              <w:rPr>
                <w:sz w:val="18"/>
                <w:szCs w:val="20"/>
              </w:rPr>
            </w:pPr>
            <w:r w:rsidRPr="00957102">
              <w:rPr>
                <w:sz w:val="18"/>
                <w:szCs w:val="20"/>
              </w:rPr>
              <w:t>97,39%</w:t>
            </w:r>
          </w:p>
        </w:tc>
        <w:tc>
          <w:tcPr>
            <w:tcW w:w="943" w:type="dxa"/>
            <w:shd w:val="clear" w:color="auto" w:fill="auto"/>
            <w:vAlign w:val="center"/>
            <w:hideMark/>
          </w:tcPr>
          <w:p w14:paraId="4609774B" w14:textId="77777777" w:rsidR="00C93E89" w:rsidRPr="00957102" w:rsidRDefault="00C93E89" w:rsidP="00C93E89">
            <w:pPr>
              <w:widowControl w:val="0"/>
              <w:jc w:val="center"/>
              <w:rPr>
                <w:sz w:val="18"/>
                <w:szCs w:val="20"/>
              </w:rPr>
            </w:pPr>
            <w:r w:rsidRPr="00957102">
              <w:rPr>
                <w:sz w:val="18"/>
                <w:szCs w:val="20"/>
              </w:rPr>
              <w:t>97,49%</w:t>
            </w:r>
          </w:p>
        </w:tc>
        <w:tc>
          <w:tcPr>
            <w:tcW w:w="943" w:type="dxa"/>
            <w:shd w:val="clear" w:color="auto" w:fill="auto"/>
            <w:vAlign w:val="center"/>
            <w:hideMark/>
          </w:tcPr>
          <w:p w14:paraId="74324771" w14:textId="77777777" w:rsidR="00C93E89" w:rsidRPr="00957102" w:rsidRDefault="00C93E89" w:rsidP="00C93E89">
            <w:pPr>
              <w:widowControl w:val="0"/>
              <w:jc w:val="center"/>
              <w:rPr>
                <w:sz w:val="18"/>
                <w:szCs w:val="20"/>
              </w:rPr>
            </w:pPr>
            <w:r w:rsidRPr="00957102">
              <w:rPr>
                <w:sz w:val="18"/>
                <w:szCs w:val="20"/>
              </w:rPr>
              <w:t>97,59%</w:t>
            </w:r>
          </w:p>
        </w:tc>
        <w:tc>
          <w:tcPr>
            <w:tcW w:w="943" w:type="dxa"/>
            <w:shd w:val="clear" w:color="auto" w:fill="auto"/>
            <w:vAlign w:val="center"/>
            <w:hideMark/>
          </w:tcPr>
          <w:p w14:paraId="47EBBA07" w14:textId="77777777" w:rsidR="00C93E89" w:rsidRPr="00957102" w:rsidRDefault="00C93E89" w:rsidP="00C93E89">
            <w:pPr>
              <w:widowControl w:val="0"/>
              <w:jc w:val="center"/>
              <w:rPr>
                <w:sz w:val="18"/>
                <w:szCs w:val="20"/>
              </w:rPr>
            </w:pPr>
            <w:r w:rsidRPr="00957102">
              <w:rPr>
                <w:sz w:val="18"/>
                <w:szCs w:val="20"/>
              </w:rPr>
              <w:t>97,68%</w:t>
            </w:r>
          </w:p>
        </w:tc>
        <w:tc>
          <w:tcPr>
            <w:tcW w:w="943" w:type="dxa"/>
            <w:shd w:val="clear" w:color="auto" w:fill="auto"/>
            <w:vAlign w:val="center"/>
            <w:hideMark/>
          </w:tcPr>
          <w:p w14:paraId="394C81AD" w14:textId="77777777" w:rsidR="00C93E89" w:rsidRPr="00957102" w:rsidRDefault="00C93E89" w:rsidP="00C93E89">
            <w:pPr>
              <w:widowControl w:val="0"/>
              <w:jc w:val="center"/>
              <w:rPr>
                <w:sz w:val="18"/>
                <w:szCs w:val="20"/>
              </w:rPr>
            </w:pPr>
            <w:r w:rsidRPr="00957102">
              <w:rPr>
                <w:sz w:val="18"/>
                <w:szCs w:val="20"/>
              </w:rPr>
              <w:t>97,78%</w:t>
            </w:r>
          </w:p>
        </w:tc>
        <w:tc>
          <w:tcPr>
            <w:tcW w:w="943" w:type="dxa"/>
            <w:shd w:val="clear" w:color="auto" w:fill="auto"/>
            <w:vAlign w:val="center"/>
            <w:hideMark/>
          </w:tcPr>
          <w:p w14:paraId="4717893D" w14:textId="77777777" w:rsidR="00C93E89" w:rsidRPr="00957102" w:rsidRDefault="00C93E89" w:rsidP="00C93E89">
            <w:pPr>
              <w:widowControl w:val="0"/>
              <w:jc w:val="center"/>
              <w:rPr>
                <w:sz w:val="18"/>
                <w:szCs w:val="20"/>
              </w:rPr>
            </w:pPr>
            <w:r w:rsidRPr="00957102">
              <w:rPr>
                <w:sz w:val="18"/>
                <w:szCs w:val="20"/>
              </w:rPr>
              <w:t>97,88%</w:t>
            </w:r>
          </w:p>
        </w:tc>
        <w:tc>
          <w:tcPr>
            <w:tcW w:w="943" w:type="dxa"/>
            <w:shd w:val="clear" w:color="auto" w:fill="auto"/>
            <w:vAlign w:val="center"/>
            <w:hideMark/>
          </w:tcPr>
          <w:p w14:paraId="6CF8B642" w14:textId="4F47E81F" w:rsidR="00C93E89" w:rsidRPr="00957102" w:rsidRDefault="00C93E89" w:rsidP="00C93E89">
            <w:pPr>
              <w:widowControl w:val="0"/>
              <w:jc w:val="center"/>
              <w:rPr>
                <w:sz w:val="18"/>
                <w:szCs w:val="20"/>
              </w:rPr>
            </w:pPr>
            <w:r w:rsidRPr="00957102">
              <w:rPr>
                <w:sz w:val="18"/>
                <w:szCs w:val="20"/>
              </w:rPr>
              <w:t>97,88%</w:t>
            </w:r>
          </w:p>
        </w:tc>
      </w:tr>
      <w:tr w:rsidR="00C93E89" w:rsidRPr="00957102" w14:paraId="53EE9713" w14:textId="77777777" w:rsidTr="00957102">
        <w:trPr>
          <w:trHeight w:val="23"/>
          <w:jc w:val="center"/>
        </w:trPr>
        <w:tc>
          <w:tcPr>
            <w:tcW w:w="1212" w:type="dxa"/>
            <w:shd w:val="clear" w:color="auto" w:fill="auto"/>
            <w:vAlign w:val="center"/>
            <w:hideMark/>
          </w:tcPr>
          <w:p w14:paraId="57B3C821" w14:textId="77777777" w:rsidR="00C93E89" w:rsidRPr="00957102" w:rsidRDefault="00C93E89" w:rsidP="00C93E89">
            <w:pPr>
              <w:widowControl w:val="0"/>
              <w:rPr>
                <w:sz w:val="18"/>
                <w:szCs w:val="20"/>
              </w:rPr>
            </w:pPr>
            <w:r w:rsidRPr="00957102">
              <w:rPr>
                <w:sz w:val="18"/>
                <w:szCs w:val="20"/>
              </w:rPr>
              <w:t>уровень доступности</w:t>
            </w:r>
          </w:p>
        </w:tc>
        <w:tc>
          <w:tcPr>
            <w:tcW w:w="783" w:type="dxa"/>
            <w:vMerge/>
            <w:shd w:val="clear" w:color="auto" w:fill="auto"/>
            <w:vAlign w:val="center"/>
            <w:hideMark/>
          </w:tcPr>
          <w:p w14:paraId="27117CF8" w14:textId="77777777" w:rsidR="00C93E89" w:rsidRPr="00957102" w:rsidRDefault="00C93E89" w:rsidP="00C93E89">
            <w:pPr>
              <w:widowControl w:val="0"/>
              <w:rPr>
                <w:sz w:val="18"/>
                <w:szCs w:val="20"/>
              </w:rPr>
            </w:pPr>
          </w:p>
        </w:tc>
        <w:tc>
          <w:tcPr>
            <w:tcW w:w="943" w:type="dxa"/>
            <w:vMerge/>
            <w:shd w:val="clear" w:color="auto" w:fill="auto"/>
            <w:vAlign w:val="center"/>
            <w:hideMark/>
          </w:tcPr>
          <w:p w14:paraId="64F40DE8" w14:textId="77777777" w:rsidR="00C93E89" w:rsidRPr="00957102" w:rsidRDefault="00C93E89" w:rsidP="00C93E89">
            <w:pPr>
              <w:widowControl w:val="0"/>
              <w:rPr>
                <w:sz w:val="18"/>
                <w:szCs w:val="20"/>
              </w:rPr>
            </w:pPr>
          </w:p>
        </w:tc>
        <w:tc>
          <w:tcPr>
            <w:tcW w:w="1096" w:type="dxa"/>
            <w:vMerge/>
            <w:shd w:val="clear" w:color="auto" w:fill="auto"/>
            <w:vAlign w:val="center"/>
            <w:hideMark/>
          </w:tcPr>
          <w:p w14:paraId="01C678FE" w14:textId="77777777" w:rsidR="00C93E89" w:rsidRPr="00957102" w:rsidRDefault="00C93E89" w:rsidP="00C93E89">
            <w:pPr>
              <w:widowControl w:val="0"/>
              <w:rPr>
                <w:sz w:val="18"/>
                <w:szCs w:val="20"/>
              </w:rPr>
            </w:pPr>
          </w:p>
        </w:tc>
        <w:tc>
          <w:tcPr>
            <w:tcW w:w="943" w:type="dxa"/>
            <w:shd w:val="clear" w:color="auto" w:fill="auto"/>
            <w:vAlign w:val="center"/>
            <w:hideMark/>
          </w:tcPr>
          <w:p w14:paraId="361C577B"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7854CDCB"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6867D9DB"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731DA329"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53095EB8"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29839861"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38798B6B"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29E65AF8"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053CA06F"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01E3689E" w14:textId="584A51AC" w:rsidR="00C93E89" w:rsidRPr="00957102" w:rsidRDefault="00C93E89" w:rsidP="00C93E89">
            <w:pPr>
              <w:widowControl w:val="0"/>
              <w:jc w:val="center"/>
              <w:rPr>
                <w:sz w:val="18"/>
                <w:szCs w:val="20"/>
              </w:rPr>
            </w:pPr>
            <w:r w:rsidRPr="00957102">
              <w:rPr>
                <w:sz w:val="18"/>
                <w:szCs w:val="20"/>
              </w:rPr>
              <w:t>высокий</w:t>
            </w:r>
          </w:p>
        </w:tc>
      </w:tr>
      <w:tr w:rsidR="00C93E89" w:rsidRPr="00957102" w14:paraId="5E086E3B" w14:textId="77777777" w:rsidTr="00957102">
        <w:trPr>
          <w:trHeight w:val="23"/>
          <w:jc w:val="center"/>
        </w:trPr>
        <w:tc>
          <w:tcPr>
            <w:tcW w:w="1212" w:type="dxa"/>
            <w:shd w:val="clear" w:color="auto" w:fill="auto"/>
            <w:vAlign w:val="center"/>
            <w:hideMark/>
          </w:tcPr>
          <w:p w14:paraId="0326A3EA" w14:textId="77777777" w:rsidR="00C93E89" w:rsidRPr="00957102" w:rsidRDefault="00C93E89" w:rsidP="00C93E89">
            <w:pPr>
              <w:widowControl w:val="0"/>
              <w:rPr>
                <w:sz w:val="18"/>
                <w:szCs w:val="20"/>
              </w:rPr>
            </w:pPr>
            <w:r w:rsidRPr="00957102">
              <w:rPr>
                <w:sz w:val="18"/>
                <w:szCs w:val="20"/>
              </w:rPr>
              <w:t>Доля получателей субсидий на оплату коммунальных услуг в общей численности</w:t>
            </w:r>
          </w:p>
        </w:tc>
        <w:tc>
          <w:tcPr>
            <w:tcW w:w="783" w:type="dxa"/>
            <w:vMerge w:val="restart"/>
            <w:shd w:val="clear" w:color="auto" w:fill="auto"/>
            <w:vAlign w:val="center"/>
            <w:hideMark/>
          </w:tcPr>
          <w:p w14:paraId="7C6B0166" w14:textId="77777777" w:rsidR="00C93E89" w:rsidRPr="00957102" w:rsidRDefault="00C93E89" w:rsidP="00C93E89">
            <w:pPr>
              <w:widowControl w:val="0"/>
              <w:jc w:val="center"/>
              <w:rPr>
                <w:sz w:val="18"/>
                <w:szCs w:val="20"/>
              </w:rPr>
            </w:pPr>
            <w:r w:rsidRPr="00957102">
              <w:rPr>
                <w:sz w:val="18"/>
                <w:szCs w:val="20"/>
              </w:rPr>
              <w:t>не более 10 %</w:t>
            </w:r>
          </w:p>
        </w:tc>
        <w:tc>
          <w:tcPr>
            <w:tcW w:w="943" w:type="dxa"/>
            <w:vMerge w:val="restart"/>
            <w:shd w:val="clear" w:color="auto" w:fill="auto"/>
            <w:vAlign w:val="center"/>
            <w:hideMark/>
          </w:tcPr>
          <w:p w14:paraId="3021AB81" w14:textId="77777777" w:rsidR="00C93E89" w:rsidRPr="00957102" w:rsidRDefault="00C93E89" w:rsidP="00C93E89">
            <w:pPr>
              <w:widowControl w:val="0"/>
              <w:jc w:val="center"/>
              <w:rPr>
                <w:sz w:val="18"/>
                <w:szCs w:val="20"/>
              </w:rPr>
            </w:pPr>
            <w:r w:rsidRPr="00957102">
              <w:rPr>
                <w:sz w:val="18"/>
                <w:szCs w:val="20"/>
              </w:rPr>
              <w:t>от 10 до 15 %</w:t>
            </w:r>
          </w:p>
        </w:tc>
        <w:tc>
          <w:tcPr>
            <w:tcW w:w="1096" w:type="dxa"/>
            <w:vMerge w:val="restart"/>
            <w:shd w:val="clear" w:color="auto" w:fill="auto"/>
            <w:vAlign w:val="center"/>
            <w:hideMark/>
          </w:tcPr>
          <w:p w14:paraId="16BD519A" w14:textId="77777777" w:rsidR="00C93E89" w:rsidRPr="00957102" w:rsidRDefault="00C93E89" w:rsidP="00C93E89">
            <w:pPr>
              <w:widowControl w:val="0"/>
              <w:jc w:val="center"/>
              <w:rPr>
                <w:sz w:val="18"/>
                <w:szCs w:val="20"/>
              </w:rPr>
            </w:pPr>
            <w:r w:rsidRPr="00957102">
              <w:rPr>
                <w:sz w:val="18"/>
                <w:szCs w:val="20"/>
              </w:rPr>
              <w:t>свыше 15 %</w:t>
            </w:r>
          </w:p>
        </w:tc>
        <w:tc>
          <w:tcPr>
            <w:tcW w:w="943" w:type="dxa"/>
            <w:shd w:val="clear" w:color="auto" w:fill="auto"/>
            <w:vAlign w:val="center"/>
            <w:hideMark/>
          </w:tcPr>
          <w:p w14:paraId="77F03D56" w14:textId="77777777" w:rsidR="00C93E89" w:rsidRPr="00957102" w:rsidRDefault="00C93E89" w:rsidP="00C93E89">
            <w:pPr>
              <w:widowControl w:val="0"/>
              <w:jc w:val="center"/>
              <w:rPr>
                <w:sz w:val="18"/>
                <w:szCs w:val="20"/>
              </w:rPr>
            </w:pPr>
            <w:r w:rsidRPr="00957102">
              <w:rPr>
                <w:sz w:val="18"/>
                <w:szCs w:val="20"/>
              </w:rPr>
              <w:t>4,70%</w:t>
            </w:r>
          </w:p>
        </w:tc>
        <w:tc>
          <w:tcPr>
            <w:tcW w:w="943" w:type="dxa"/>
            <w:shd w:val="clear" w:color="auto" w:fill="auto"/>
            <w:vAlign w:val="center"/>
            <w:hideMark/>
          </w:tcPr>
          <w:p w14:paraId="566DF584" w14:textId="77777777" w:rsidR="00C93E89" w:rsidRPr="00957102" w:rsidRDefault="00C93E89" w:rsidP="00C93E89">
            <w:pPr>
              <w:widowControl w:val="0"/>
              <w:jc w:val="center"/>
              <w:rPr>
                <w:sz w:val="18"/>
                <w:szCs w:val="20"/>
              </w:rPr>
            </w:pPr>
            <w:r w:rsidRPr="00957102">
              <w:rPr>
                <w:sz w:val="18"/>
                <w:szCs w:val="20"/>
              </w:rPr>
              <w:t>4,61%</w:t>
            </w:r>
          </w:p>
        </w:tc>
        <w:tc>
          <w:tcPr>
            <w:tcW w:w="943" w:type="dxa"/>
            <w:shd w:val="clear" w:color="auto" w:fill="auto"/>
            <w:vAlign w:val="center"/>
            <w:hideMark/>
          </w:tcPr>
          <w:p w14:paraId="5370AABC" w14:textId="77777777" w:rsidR="00C93E89" w:rsidRPr="00957102" w:rsidRDefault="00C93E89" w:rsidP="00C93E89">
            <w:pPr>
              <w:widowControl w:val="0"/>
              <w:jc w:val="center"/>
              <w:rPr>
                <w:sz w:val="18"/>
                <w:szCs w:val="20"/>
              </w:rPr>
            </w:pPr>
            <w:r w:rsidRPr="00957102">
              <w:rPr>
                <w:sz w:val="18"/>
                <w:szCs w:val="20"/>
              </w:rPr>
              <w:t>4,52%</w:t>
            </w:r>
          </w:p>
        </w:tc>
        <w:tc>
          <w:tcPr>
            <w:tcW w:w="943" w:type="dxa"/>
            <w:shd w:val="clear" w:color="auto" w:fill="auto"/>
            <w:vAlign w:val="center"/>
            <w:hideMark/>
          </w:tcPr>
          <w:p w14:paraId="2452C9B6" w14:textId="77777777" w:rsidR="00C93E89" w:rsidRPr="00957102" w:rsidRDefault="00C93E89" w:rsidP="00C93E89">
            <w:pPr>
              <w:widowControl w:val="0"/>
              <w:jc w:val="center"/>
              <w:rPr>
                <w:sz w:val="18"/>
                <w:szCs w:val="20"/>
              </w:rPr>
            </w:pPr>
            <w:r w:rsidRPr="00957102">
              <w:rPr>
                <w:sz w:val="18"/>
                <w:szCs w:val="20"/>
              </w:rPr>
              <w:t>4,43%</w:t>
            </w:r>
          </w:p>
        </w:tc>
        <w:tc>
          <w:tcPr>
            <w:tcW w:w="943" w:type="dxa"/>
            <w:shd w:val="clear" w:color="auto" w:fill="auto"/>
            <w:vAlign w:val="center"/>
            <w:hideMark/>
          </w:tcPr>
          <w:p w14:paraId="171115AC" w14:textId="77777777" w:rsidR="00C93E89" w:rsidRPr="00957102" w:rsidRDefault="00C93E89" w:rsidP="00C93E89">
            <w:pPr>
              <w:widowControl w:val="0"/>
              <w:jc w:val="center"/>
              <w:rPr>
                <w:sz w:val="18"/>
                <w:szCs w:val="20"/>
              </w:rPr>
            </w:pPr>
            <w:r w:rsidRPr="00957102">
              <w:rPr>
                <w:sz w:val="18"/>
                <w:szCs w:val="20"/>
              </w:rPr>
              <w:t>4,34%</w:t>
            </w:r>
          </w:p>
        </w:tc>
        <w:tc>
          <w:tcPr>
            <w:tcW w:w="943" w:type="dxa"/>
            <w:shd w:val="clear" w:color="auto" w:fill="auto"/>
            <w:vAlign w:val="center"/>
            <w:hideMark/>
          </w:tcPr>
          <w:p w14:paraId="05793710" w14:textId="77777777" w:rsidR="00C93E89" w:rsidRPr="00957102" w:rsidRDefault="00C93E89" w:rsidP="00C93E89">
            <w:pPr>
              <w:widowControl w:val="0"/>
              <w:jc w:val="center"/>
              <w:rPr>
                <w:sz w:val="18"/>
                <w:szCs w:val="20"/>
              </w:rPr>
            </w:pPr>
            <w:r w:rsidRPr="00957102">
              <w:rPr>
                <w:sz w:val="18"/>
                <w:szCs w:val="20"/>
              </w:rPr>
              <w:t>4,26%</w:t>
            </w:r>
          </w:p>
        </w:tc>
        <w:tc>
          <w:tcPr>
            <w:tcW w:w="943" w:type="dxa"/>
            <w:shd w:val="clear" w:color="auto" w:fill="auto"/>
            <w:vAlign w:val="center"/>
            <w:hideMark/>
          </w:tcPr>
          <w:p w14:paraId="1642108B" w14:textId="77777777" w:rsidR="00C93E89" w:rsidRPr="00957102" w:rsidRDefault="00C93E89" w:rsidP="00C93E89">
            <w:pPr>
              <w:widowControl w:val="0"/>
              <w:jc w:val="center"/>
              <w:rPr>
                <w:sz w:val="18"/>
                <w:szCs w:val="20"/>
              </w:rPr>
            </w:pPr>
            <w:r w:rsidRPr="00957102">
              <w:rPr>
                <w:sz w:val="18"/>
                <w:szCs w:val="20"/>
              </w:rPr>
              <w:t>4,17%</w:t>
            </w:r>
          </w:p>
        </w:tc>
        <w:tc>
          <w:tcPr>
            <w:tcW w:w="943" w:type="dxa"/>
            <w:shd w:val="clear" w:color="auto" w:fill="auto"/>
            <w:vAlign w:val="center"/>
            <w:hideMark/>
          </w:tcPr>
          <w:p w14:paraId="7F817304" w14:textId="77777777" w:rsidR="00C93E89" w:rsidRPr="00957102" w:rsidRDefault="00C93E89" w:rsidP="00C93E89">
            <w:pPr>
              <w:widowControl w:val="0"/>
              <w:jc w:val="center"/>
              <w:rPr>
                <w:sz w:val="18"/>
                <w:szCs w:val="20"/>
              </w:rPr>
            </w:pPr>
            <w:r w:rsidRPr="00957102">
              <w:rPr>
                <w:sz w:val="18"/>
                <w:szCs w:val="20"/>
              </w:rPr>
              <w:t>4,09%</w:t>
            </w:r>
          </w:p>
        </w:tc>
        <w:tc>
          <w:tcPr>
            <w:tcW w:w="943" w:type="dxa"/>
            <w:shd w:val="clear" w:color="auto" w:fill="auto"/>
            <w:vAlign w:val="center"/>
            <w:hideMark/>
          </w:tcPr>
          <w:p w14:paraId="24266E72" w14:textId="77777777" w:rsidR="00C93E89" w:rsidRPr="00957102" w:rsidRDefault="00C93E89" w:rsidP="00C93E89">
            <w:pPr>
              <w:widowControl w:val="0"/>
              <w:jc w:val="center"/>
              <w:rPr>
                <w:sz w:val="18"/>
                <w:szCs w:val="20"/>
              </w:rPr>
            </w:pPr>
            <w:r w:rsidRPr="00957102">
              <w:rPr>
                <w:sz w:val="18"/>
                <w:szCs w:val="20"/>
              </w:rPr>
              <w:t>4,01%</w:t>
            </w:r>
          </w:p>
        </w:tc>
        <w:tc>
          <w:tcPr>
            <w:tcW w:w="943" w:type="dxa"/>
            <w:shd w:val="clear" w:color="auto" w:fill="auto"/>
            <w:vAlign w:val="center"/>
            <w:hideMark/>
          </w:tcPr>
          <w:p w14:paraId="7167C6FB" w14:textId="213196AD" w:rsidR="00C93E89" w:rsidRPr="00957102" w:rsidRDefault="00C93E89" w:rsidP="00C93E89">
            <w:pPr>
              <w:widowControl w:val="0"/>
              <w:jc w:val="center"/>
              <w:rPr>
                <w:sz w:val="18"/>
                <w:szCs w:val="20"/>
              </w:rPr>
            </w:pPr>
            <w:r w:rsidRPr="00957102">
              <w:rPr>
                <w:sz w:val="18"/>
                <w:szCs w:val="20"/>
              </w:rPr>
              <w:t>4,01%</w:t>
            </w:r>
          </w:p>
        </w:tc>
      </w:tr>
      <w:tr w:rsidR="00C93E89" w:rsidRPr="00957102" w14:paraId="42D32E54" w14:textId="77777777" w:rsidTr="00957102">
        <w:trPr>
          <w:trHeight w:val="23"/>
          <w:jc w:val="center"/>
        </w:trPr>
        <w:tc>
          <w:tcPr>
            <w:tcW w:w="1212" w:type="dxa"/>
            <w:shd w:val="clear" w:color="auto" w:fill="auto"/>
            <w:vAlign w:val="center"/>
            <w:hideMark/>
          </w:tcPr>
          <w:p w14:paraId="0479ABB3" w14:textId="77777777" w:rsidR="00C93E89" w:rsidRPr="00957102" w:rsidRDefault="00C93E89" w:rsidP="00C93E89">
            <w:pPr>
              <w:widowControl w:val="0"/>
              <w:rPr>
                <w:sz w:val="18"/>
                <w:szCs w:val="20"/>
              </w:rPr>
            </w:pPr>
            <w:r w:rsidRPr="00957102">
              <w:rPr>
                <w:sz w:val="18"/>
                <w:szCs w:val="20"/>
              </w:rPr>
              <w:t>уровень доступности</w:t>
            </w:r>
          </w:p>
        </w:tc>
        <w:tc>
          <w:tcPr>
            <w:tcW w:w="783" w:type="dxa"/>
            <w:vMerge/>
            <w:shd w:val="clear" w:color="auto" w:fill="auto"/>
            <w:vAlign w:val="center"/>
            <w:hideMark/>
          </w:tcPr>
          <w:p w14:paraId="4ABC9279" w14:textId="77777777" w:rsidR="00C93E89" w:rsidRPr="00957102" w:rsidRDefault="00C93E89" w:rsidP="00C93E89">
            <w:pPr>
              <w:widowControl w:val="0"/>
              <w:rPr>
                <w:sz w:val="18"/>
                <w:szCs w:val="20"/>
              </w:rPr>
            </w:pPr>
          </w:p>
        </w:tc>
        <w:tc>
          <w:tcPr>
            <w:tcW w:w="943" w:type="dxa"/>
            <w:vMerge/>
            <w:shd w:val="clear" w:color="auto" w:fill="auto"/>
            <w:vAlign w:val="center"/>
            <w:hideMark/>
          </w:tcPr>
          <w:p w14:paraId="3F4BF862" w14:textId="77777777" w:rsidR="00C93E89" w:rsidRPr="00957102" w:rsidRDefault="00C93E89" w:rsidP="00C93E89">
            <w:pPr>
              <w:widowControl w:val="0"/>
              <w:rPr>
                <w:sz w:val="18"/>
                <w:szCs w:val="20"/>
              </w:rPr>
            </w:pPr>
          </w:p>
        </w:tc>
        <w:tc>
          <w:tcPr>
            <w:tcW w:w="1096" w:type="dxa"/>
            <w:vMerge/>
            <w:shd w:val="clear" w:color="auto" w:fill="auto"/>
            <w:vAlign w:val="center"/>
            <w:hideMark/>
          </w:tcPr>
          <w:p w14:paraId="6084ABEE" w14:textId="77777777" w:rsidR="00C93E89" w:rsidRPr="00957102" w:rsidRDefault="00C93E89" w:rsidP="00C93E89">
            <w:pPr>
              <w:widowControl w:val="0"/>
              <w:rPr>
                <w:sz w:val="18"/>
                <w:szCs w:val="20"/>
              </w:rPr>
            </w:pPr>
          </w:p>
        </w:tc>
        <w:tc>
          <w:tcPr>
            <w:tcW w:w="943" w:type="dxa"/>
            <w:shd w:val="clear" w:color="auto" w:fill="auto"/>
            <w:vAlign w:val="center"/>
            <w:hideMark/>
          </w:tcPr>
          <w:p w14:paraId="5CC4AB9E"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7FF8A449"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00C38733"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68265A9C"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226EFD86"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1700BD5F"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126DA820"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13D79976"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5127026E" w14:textId="77777777" w:rsidR="00C93E89" w:rsidRPr="00957102" w:rsidRDefault="00C93E89" w:rsidP="00C93E89">
            <w:pPr>
              <w:widowControl w:val="0"/>
              <w:jc w:val="center"/>
              <w:rPr>
                <w:sz w:val="18"/>
                <w:szCs w:val="20"/>
              </w:rPr>
            </w:pPr>
            <w:r w:rsidRPr="00957102">
              <w:rPr>
                <w:sz w:val="18"/>
                <w:szCs w:val="20"/>
              </w:rPr>
              <w:t>высокий</w:t>
            </w:r>
          </w:p>
        </w:tc>
        <w:tc>
          <w:tcPr>
            <w:tcW w:w="943" w:type="dxa"/>
            <w:shd w:val="clear" w:color="auto" w:fill="auto"/>
            <w:vAlign w:val="center"/>
            <w:hideMark/>
          </w:tcPr>
          <w:p w14:paraId="60952980" w14:textId="0A482DED" w:rsidR="00C93E89" w:rsidRPr="00957102" w:rsidRDefault="00C93E89" w:rsidP="00C93E89">
            <w:pPr>
              <w:widowControl w:val="0"/>
              <w:jc w:val="center"/>
              <w:rPr>
                <w:sz w:val="18"/>
                <w:szCs w:val="20"/>
              </w:rPr>
            </w:pPr>
            <w:r w:rsidRPr="00957102">
              <w:rPr>
                <w:sz w:val="18"/>
                <w:szCs w:val="20"/>
              </w:rPr>
              <w:t>высокий</w:t>
            </w:r>
          </w:p>
        </w:tc>
      </w:tr>
    </w:tbl>
    <w:p w14:paraId="3AA52827" w14:textId="77777777" w:rsidR="00BF30BD" w:rsidRPr="00957102" w:rsidRDefault="00BF30BD" w:rsidP="00BF30BD">
      <w:pPr>
        <w:spacing w:after="160" w:line="259" w:lineRule="auto"/>
        <w:sectPr w:rsidR="00BF30BD" w:rsidRPr="00957102" w:rsidSect="000C358E">
          <w:pgSz w:w="16838" w:h="11906" w:orient="landscape"/>
          <w:pgMar w:top="1701" w:right="1134" w:bottom="850" w:left="1134" w:header="708" w:footer="708" w:gutter="0"/>
          <w:cols w:space="708"/>
          <w:docGrid w:linePitch="360"/>
        </w:sectPr>
      </w:pPr>
    </w:p>
    <w:p w14:paraId="6D023FA0" w14:textId="77777777" w:rsidR="00EC2E05" w:rsidRPr="00957102" w:rsidRDefault="008C7D74" w:rsidP="0073385B">
      <w:pPr>
        <w:pStyle w:val="18"/>
        <w:spacing w:line="276" w:lineRule="auto"/>
        <w:ind w:left="0" w:firstLine="0"/>
        <w:rPr>
          <w:rFonts w:eastAsia="Calibri"/>
          <w:color w:val="auto"/>
        </w:rPr>
      </w:pPr>
      <w:bookmarkStart w:id="154" w:name="_Toc48931578"/>
      <w:r w:rsidRPr="00957102">
        <w:rPr>
          <w:rFonts w:eastAsia="Calibri"/>
          <w:color w:val="auto"/>
        </w:rPr>
        <w:lastRenderedPageBreak/>
        <w:t>10. 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по каждому виду коммунальных ресурсов</w:t>
      </w:r>
      <w:bookmarkEnd w:id="154"/>
    </w:p>
    <w:p w14:paraId="0A4FC6B4" w14:textId="77777777" w:rsidR="00BF30BD" w:rsidRPr="00957102" w:rsidRDefault="00BF30BD" w:rsidP="00BF30BD">
      <w:pPr>
        <w:spacing w:line="360" w:lineRule="auto"/>
        <w:ind w:firstLine="709"/>
        <w:jc w:val="both"/>
      </w:pPr>
      <w:r w:rsidRPr="00957102">
        <w:t>Бюджетные расходы на социальную поддержку определены с учётом действующих федеральных и региональных стандартов максимально допустимой доли собственных расходов граждан на оплату жилого помещения и коммунальных услуг в совокупном доходе семьи, федеральных и региональных стандартов социальной нормы площади жилого помещения, действующих нормативных документов о порядке определения размера субсидий на оплату коммунальных услуг.</w:t>
      </w:r>
    </w:p>
    <w:p w14:paraId="31869852" w14:textId="69E94896" w:rsidR="00BF30BD" w:rsidRPr="00957102" w:rsidRDefault="00BF30BD" w:rsidP="00BF30BD">
      <w:pPr>
        <w:spacing w:line="360" w:lineRule="auto"/>
        <w:ind w:firstLine="709"/>
        <w:jc w:val="both"/>
      </w:pPr>
      <w:r w:rsidRPr="00C93E89">
        <w:t xml:space="preserve">Необходимо отметить, что полученные данные носят оценочный характер и могут корректироваться в зависимости от изменений условий социально-экономического развития </w:t>
      </w:r>
      <w:proofErr w:type="spellStart"/>
      <w:r w:rsidRPr="00C93E89">
        <w:t>с.п</w:t>
      </w:r>
      <w:proofErr w:type="spellEnd"/>
      <w:r w:rsidRPr="00C93E89">
        <w:t>. Полноват в течение 2020 — 20</w:t>
      </w:r>
      <w:r w:rsidR="00C93E89" w:rsidRPr="00C93E89">
        <w:t>32</w:t>
      </w:r>
      <w:r w:rsidRPr="00C93E89">
        <w:t xml:space="preserve"> годов.</w:t>
      </w:r>
    </w:p>
    <w:p w14:paraId="138E4CB8" w14:textId="77777777" w:rsidR="00BF30BD" w:rsidRPr="00957102" w:rsidRDefault="00BF30BD" w:rsidP="00BF30BD">
      <w:pPr>
        <w:spacing w:line="360" w:lineRule="auto"/>
        <w:ind w:firstLine="709"/>
        <w:jc w:val="both"/>
      </w:pPr>
      <w:r w:rsidRPr="00957102">
        <w:t>При сохранении прогнозируемой динамики роста тарифов на коммунальные услуги, реализация мероприятий настоящей Программы не будет способствовать появлению дополнительных расходов у бюджетов всех уровней на оказание мер социальной поддержки, включая предоставление субсидий отдельным категориям граждан на оплату жилого помещения и коммунальных услуг.</w:t>
      </w:r>
    </w:p>
    <w:p w14:paraId="5521FAE5" w14:textId="77777777" w:rsidR="00BF30BD" w:rsidRPr="00957102" w:rsidRDefault="00BF30BD" w:rsidP="00BF30BD">
      <w:pPr>
        <w:spacing w:line="360" w:lineRule="auto"/>
        <w:ind w:firstLine="709"/>
        <w:jc w:val="both"/>
      </w:pPr>
      <w:r w:rsidRPr="00957102">
        <w:t>Рост расходов бюджетов на социальную поддержку будет обусловлен лишь прогнозируемыми на долгосрочный период процессами в экономике региона и сраны в целом.</w:t>
      </w:r>
    </w:p>
    <w:p w14:paraId="13A30B0C" w14:textId="77777777" w:rsidR="00BF30BD" w:rsidRPr="00957102" w:rsidRDefault="00BF30BD" w:rsidP="00BF30BD">
      <w:pPr>
        <w:spacing w:line="360" w:lineRule="auto"/>
        <w:ind w:firstLine="709"/>
        <w:jc w:val="both"/>
      </w:pPr>
      <w:r w:rsidRPr="00957102">
        <w:t>Прогнозируемые расходы бюджетов всех уровней на оказание мер социальной поддержки населению на оплату жилого помещения и коммунальных услуг приведены в таблице 64.</w:t>
      </w:r>
    </w:p>
    <w:p w14:paraId="70EB7564" w14:textId="77777777" w:rsidR="00BF30BD" w:rsidRPr="00957102" w:rsidRDefault="00BF30BD" w:rsidP="00BF30BD">
      <w:pPr>
        <w:spacing w:line="360" w:lineRule="auto"/>
        <w:ind w:firstLine="709"/>
        <w:jc w:val="both"/>
      </w:pPr>
    </w:p>
    <w:p w14:paraId="140379B6" w14:textId="77777777" w:rsidR="00BF30BD" w:rsidRPr="00957102" w:rsidRDefault="00BF30BD" w:rsidP="00BF30BD">
      <w:pPr>
        <w:spacing w:line="360" w:lineRule="auto"/>
        <w:ind w:firstLine="709"/>
        <w:rPr>
          <w:b/>
        </w:rPr>
        <w:sectPr w:rsidR="00BF30BD" w:rsidRPr="00957102" w:rsidSect="00B772C3">
          <w:headerReference w:type="default" r:id="rId81"/>
          <w:footerReference w:type="default" r:id="rId82"/>
          <w:pgSz w:w="11906" w:h="16838"/>
          <w:pgMar w:top="1134" w:right="850" w:bottom="1134" w:left="1701" w:header="708" w:footer="708" w:gutter="0"/>
          <w:cols w:space="708"/>
          <w:docGrid w:linePitch="360"/>
        </w:sectPr>
      </w:pPr>
    </w:p>
    <w:p w14:paraId="646102AC" w14:textId="77777777" w:rsidR="00BF30BD" w:rsidRPr="00957102" w:rsidRDefault="00BF30BD" w:rsidP="00BF30BD">
      <w:pPr>
        <w:spacing w:line="360" w:lineRule="auto"/>
        <w:ind w:firstLine="709"/>
        <w:jc w:val="center"/>
        <w:rPr>
          <w:b/>
        </w:rPr>
      </w:pPr>
      <w:r w:rsidRPr="00957102">
        <w:rPr>
          <w:b/>
        </w:rPr>
        <w:lastRenderedPageBreak/>
        <w:t xml:space="preserve">Таблица </w:t>
      </w:r>
      <w:r w:rsidR="00BA6ED8" w:rsidRPr="00957102">
        <w:rPr>
          <w:b/>
        </w:rPr>
        <w:fldChar w:fldCharType="begin"/>
      </w:r>
      <w:r w:rsidRPr="00957102">
        <w:rPr>
          <w:b/>
        </w:rPr>
        <w:instrText xml:space="preserve"> SEQ Таблица \* ARABIC </w:instrText>
      </w:r>
      <w:r w:rsidR="00BA6ED8" w:rsidRPr="00957102">
        <w:rPr>
          <w:b/>
        </w:rPr>
        <w:fldChar w:fldCharType="separate"/>
      </w:r>
      <w:r w:rsidR="00CD76C6">
        <w:rPr>
          <w:b/>
          <w:noProof/>
        </w:rPr>
        <w:t>64</w:t>
      </w:r>
      <w:r w:rsidR="00BA6ED8" w:rsidRPr="00957102">
        <w:rPr>
          <w:b/>
        </w:rPr>
        <w:fldChar w:fldCharType="end"/>
      </w:r>
      <w:r w:rsidRPr="00957102">
        <w:rPr>
          <w:b/>
        </w:rPr>
        <w:t xml:space="preserve"> – Прогнозируемые расходы бюджетов на оказание мер социальной поддержки населению на оплату жилого помещения и коммунальных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91"/>
        <w:gridCol w:w="1017"/>
        <w:gridCol w:w="1017"/>
        <w:gridCol w:w="1016"/>
        <w:gridCol w:w="1016"/>
        <w:gridCol w:w="1016"/>
        <w:gridCol w:w="1016"/>
        <w:gridCol w:w="1016"/>
        <w:gridCol w:w="1016"/>
        <w:gridCol w:w="1016"/>
        <w:gridCol w:w="1016"/>
        <w:gridCol w:w="1307"/>
      </w:tblGrid>
      <w:tr w:rsidR="00C6298A" w:rsidRPr="00C6298A" w14:paraId="7F22AA01" w14:textId="77777777" w:rsidTr="00C6298A">
        <w:trPr>
          <w:trHeight w:val="23"/>
          <w:jc w:val="center"/>
        </w:trPr>
        <w:tc>
          <w:tcPr>
            <w:tcW w:w="3091" w:type="dxa"/>
            <w:vMerge w:val="restart"/>
            <w:shd w:val="clear" w:color="auto" w:fill="auto"/>
            <w:vAlign w:val="center"/>
            <w:hideMark/>
          </w:tcPr>
          <w:p w14:paraId="69EA14BB" w14:textId="77777777" w:rsidR="00C6298A" w:rsidRPr="00C6298A" w:rsidRDefault="00C6298A" w:rsidP="00C6298A">
            <w:pPr>
              <w:widowControl w:val="0"/>
              <w:jc w:val="center"/>
              <w:rPr>
                <w:color w:val="000000"/>
                <w:sz w:val="20"/>
                <w:szCs w:val="18"/>
              </w:rPr>
            </w:pPr>
            <w:r w:rsidRPr="00C6298A">
              <w:rPr>
                <w:color w:val="000000"/>
                <w:sz w:val="20"/>
                <w:szCs w:val="18"/>
              </w:rPr>
              <w:t>Наименование показателя</w:t>
            </w:r>
          </w:p>
        </w:tc>
        <w:tc>
          <w:tcPr>
            <w:tcW w:w="1017" w:type="dxa"/>
            <w:vMerge w:val="restart"/>
            <w:shd w:val="clear" w:color="auto" w:fill="auto"/>
            <w:vAlign w:val="center"/>
            <w:hideMark/>
          </w:tcPr>
          <w:p w14:paraId="542A4B7C" w14:textId="77777777" w:rsidR="00C6298A" w:rsidRPr="00C6298A" w:rsidRDefault="00C6298A" w:rsidP="00C6298A">
            <w:pPr>
              <w:widowControl w:val="0"/>
              <w:jc w:val="center"/>
              <w:rPr>
                <w:color w:val="000000"/>
                <w:sz w:val="20"/>
                <w:szCs w:val="18"/>
              </w:rPr>
            </w:pPr>
            <w:r w:rsidRPr="00C6298A">
              <w:rPr>
                <w:color w:val="000000"/>
                <w:sz w:val="20"/>
                <w:szCs w:val="18"/>
              </w:rPr>
              <w:t>Ед. изм.</w:t>
            </w:r>
          </w:p>
        </w:tc>
        <w:tc>
          <w:tcPr>
            <w:tcW w:w="1017" w:type="dxa"/>
            <w:vMerge w:val="restart"/>
            <w:shd w:val="clear" w:color="auto" w:fill="auto"/>
            <w:vAlign w:val="center"/>
            <w:hideMark/>
          </w:tcPr>
          <w:p w14:paraId="759EB00E" w14:textId="77777777" w:rsidR="00C6298A" w:rsidRPr="00C6298A" w:rsidRDefault="00C6298A" w:rsidP="00C6298A">
            <w:pPr>
              <w:widowControl w:val="0"/>
              <w:jc w:val="center"/>
              <w:rPr>
                <w:color w:val="000000"/>
                <w:sz w:val="20"/>
                <w:szCs w:val="18"/>
              </w:rPr>
            </w:pPr>
            <w:r w:rsidRPr="00C6298A">
              <w:rPr>
                <w:color w:val="000000"/>
                <w:sz w:val="20"/>
                <w:szCs w:val="18"/>
              </w:rPr>
              <w:t>Факт 2019 г.</w:t>
            </w:r>
          </w:p>
        </w:tc>
        <w:tc>
          <w:tcPr>
            <w:tcW w:w="9435" w:type="dxa"/>
            <w:gridSpan w:val="9"/>
            <w:shd w:val="clear" w:color="auto" w:fill="auto"/>
            <w:vAlign w:val="center"/>
            <w:hideMark/>
          </w:tcPr>
          <w:p w14:paraId="63D50B62" w14:textId="77777777" w:rsidR="00C6298A" w:rsidRPr="00C6298A" w:rsidRDefault="00C6298A" w:rsidP="00C6298A">
            <w:pPr>
              <w:widowControl w:val="0"/>
              <w:jc w:val="center"/>
              <w:rPr>
                <w:color w:val="000000"/>
                <w:sz w:val="20"/>
                <w:szCs w:val="18"/>
              </w:rPr>
            </w:pPr>
            <w:r w:rsidRPr="00C6298A">
              <w:rPr>
                <w:color w:val="000000"/>
                <w:sz w:val="20"/>
                <w:szCs w:val="18"/>
              </w:rPr>
              <w:t>Прогнозируемые значения</w:t>
            </w:r>
          </w:p>
        </w:tc>
      </w:tr>
      <w:tr w:rsidR="00C6298A" w:rsidRPr="00C6298A" w14:paraId="315DF05C" w14:textId="77777777" w:rsidTr="00C6298A">
        <w:trPr>
          <w:trHeight w:val="23"/>
          <w:jc w:val="center"/>
        </w:trPr>
        <w:tc>
          <w:tcPr>
            <w:tcW w:w="3091" w:type="dxa"/>
            <w:vMerge/>
            <w:shd w:val="clear" w:color="auto" w:fill="auto"/>
            <w:vAlign w:val="center"/>
            <w:hideMark/>
          </w:tcPr>
          <w:p w14:paraId="6FE0EEC8" w14:textId="77777777" w:rsidR="00C6298A" w:rsidRPr="00C6298A" w:rsidRDefault="00C6298A" w:rsidP="00C6298A">
            <w:pPr>
              <w:widowControl w:val="0"/>
              <w:rPr>
                <w:color w:val="000000"/>
                <w:sz w:val="20"/>
                <w:szCs w:val="18"/>
              </w:rPr>
            </w:pPr>
          </w:p>
        </w:tc>
        <w:tc>
          <w:tcPr>
            <w:tcW w:w="1017" w:type="dxa"/>
            <w:vMerge/>
            <w:shd w:val="clear" w:color="auto" w:fill="auto"/>
            <w:vAlign w:val="center"/>
            <w:hideMark/>
          </w:tcPr>
          <w:p w14:paraId="233569C4" w14:textId="77777777" w:rsidR="00C6298A" w:rsidRPr="00C6298A" w:rsidRDefault="00C6298A" w:rsidP="00C6298A">
            <w:pPr>
              <w:widowControl w:val="0"/>
              <w:rPr>
                <w:color w:val="000000"/>
                <w:sz w:val="20"/>
                <w:szCs w:val="18"/>
              </w:rPr>
            </w:pPr>
          </w:p>
        </w:tc>
        <w:tc>
          <w:tcPr>
            <w:tcW w:w="1017" w:type="dxa"/>
            <w:vMerge/>
            <w:shd w:val="clear" w:color="auto" w:fill="auto"/>
            <w:vAlign w:val="center"/>
            <w:hideMark/>
          </w:tcPr>
          <w:p w14:paraId="53274876" w14:textId="77777777" w:rsidR="00C6298A" w:rsidRPr="00C6298A" w:rsidRDefault="00C6298A" w:rsidP="00C6298A">
            <w:pPr>
              <w:widowControl w:val="0"/>
              <w:rPr>
                <w:color w:val="000000"/>
                <w:sz w:val="20"/>
                <w:szCs w:val="18"/>
              </w:rPr>
            </w:pPr>
          </w:p>
        </w:tc>
        <w:tc>
          <w:tcPr>
            <w:tcW w:w="1016" w:type="dxa"/>
            <w:shd w:val="clear" w:color="auto" w:fill="auto"/>
            <w:vAlign w:val="center"/>
            <w:hideMark/>
          </w:tcPr>
          <w:p w14:paraId="2513C2EA" w14:textId="77777777" w:rsidR="00C6298A" w:rsidRPr="00C6298A" w:rsidRDefault="00C6298A" w:rsidP="00C6298A">
            <w:pPr>
              <w:widowControl w:val="0"/>
              <w:jc w:val="center"/>
              <w:rPr>
                <w:color w:val="000000"/>
                <w:sz w:val="20"/>
                <w:szCs w:val="18"/>
              </w:rPr>
            </w:pPr>
            <w:r w:rsidRPr="00C6298A">
              <w:rPr>
                <w:color w:val="000000"/>
                <w:sz w:val="20"/>
                <w:szCs w:val="18"/>
              </w:rPr>
              <w:t>2020</w:t>
            </w:r>
          </w:p>
        </w:tc>
        <w:tc>
          <w:tcPr>
            <w:tcW w:w="1016" w:type="dxa"/>
            <w:shd w:val="clear" w:color="auto" w:fill="auto"/>
            <w:vAlign w:val="center"/>
            <w:hideMark/>
          </w:tcPr>
          <w:p w14:paraId="02296201" w14:textId="77777777" w:rsidR="00C6298A" w:rsidRPr="00C6298A" w:rsidRDefault="00C6298A" w:rsidP="00C6298A">
            <w:pPr>
              <w:widowControl w:val="0"/>
              <w:jc w:val="center"/>
              <w:rPr>
                <w:color w:val="000000"/>
                <w:sz w:val="20"/>
                <w:szCs w:val="18"/>
              </w:rPr>
            </w:pPr>
            <w:r w:rsidRPr="00C6298A">
              <w:rPr>
                <w:color w:val="000000"/>
                <w:sz w:val="20"/>
                <w:szCs w:val="18"/>
              </w:rPr>
              <w:t>2021</w:t>
            </w:r>
          </w:p>
        </w:tc>
        <w:tc>
          <w:tcPr>
            <w:tcW w:w="1016" w:type="dxa"/>
            <w:shd w:val="clear" w:color="auto" w:fill="auto"/>
            <w:vAlign w:val="center"/>
            <w:hideMark/>
          </w:tcPr>
          <w:p w14:paraId="08A16F6C" w14:textId="77777777" w:rsidR="00C6298A" w:rsidRPr="00C6298A" w:rsidRDefault="00C6298A" w:rsidP="00C6298A">
            <w:pPr>
              <w:widowControl w:val="0"/>
              <w:jc w:val="center"/>
              <w:rPr>
                <w:color w:val="000000"/>
                <w:sz w:val="20"/>
                <w:szCs w:val="18"/>
              </w:rPr>
            </w:pPr>
            <w:r w:rsidRPr="00C6298A">
              <w:rPr>
                <w:color w:val="000000"/>
                <w:sz w:val="20"/>
                <w:szCs w:val="18"/>
              </w:rPr>
              <w:t>2022</w:t>
            </w:r>
          </w:p>
        </w:tc>
        <w:tc>
          <w:tcPr>
            <w:tcW w:w="1016" w:type="dxa"/>
            <w:shd w:val="clear" w:color="auto" w:fill="auto"/>
            <w:vAlign w:val="center"/>
            <w:hideMark/>
          </w:tcPr>
          <w:p w14:paraId="343C3869" w14:textId="77777777" w:rsidR="00C6298A" w:rsidRPr="00C6298A" w:rsidRDefault="00C6298A" w:rsidP="00C6298A">
            <w:pPr>
              <w:widowControl w:val="0"/>
              <w:jc w:val="center"/>
              <w:rPr>
                <w:color w:val="000000"/>
                <w:sz w:val="20"/>
                <w:szCs w:val="18"/>
              </w:rPr>
            </w:pPr>
            <w:r w:rsidRPr="00C6298A">
              <w:rPr>
                <w:color w:val="000000"/>
                <w:sz w:val="20"/>
                <w:szCs w:val="18"/>
              </w:rPr>
              <w:t>2023</w:t>
            </w:r>
          </w:p>
        </w:tc>
        <w:tc>
          <w:tcPr>
            <w:tcW w:w="1016" w:type="dxa"/>
            <w:shd w:val="clear" w:color="auto" w:fill="auto"/>
            <w:vAlign w:val="center"/>
            <w:hideMark/>
          </w:tcPr>
          <w:p w14:paraId="054CEB21" w14:textId="77777777" w:rsidR="00C6298A" w:rsidRPr="00C6298A" w:rsidRDefault="00C6298A" w:rsidP="00C6298A">
            <w:pPr>
              <w:widowControl w:val="0"/>
              <w:jc w:val="center"/>
              <w:rPr>
                <w:color w:val="000000"/>
                <w:sz w:val="20"/>
                <w:szCs w:val="18"/>
              </w:rPr>
            </w:pPr>
            <w:r w:rsidRPr="00C6298A">
              <w:rPr>
                <w:color w:val="000000"/>
                <w:sz w:val="20"/>
                <w:szCs w:val="18"/>
              </w:rPr>
              <w:t>2024</w:t>
            </w:r>
          </w:p>
        </w:tc>
        <w:tc>
          <w:tcPr>
            <w:tcW w:w="1016" w:type="dxa"/>
            <w:shd w:val="clear" w:color="auto" w:fill="auto"/>
            <w:vAlign w:val="center"/>
            <w:hideMark/>
          </w:tcPr>
          <w:p w14:paraId="72E51728" w14:textId="77777777" w:rsidR="00C6298A" w:rsidRPr="00C6298A" w:rsidRDefault="00C6298A" w:rsidP="00C6298A">
            <w:pPr>
              <w:widowControl w:val="0"/>
              <w:jc w:val="center"/>
              <w:rPr>
                <w:color w:val="000000"/>
                <w:sz w:val="20"/>
                <w:szCs w:val="18"/>
              </w:rPr>
            </w:pPr>
            <w:r w:rsidRPr="00C6298A">
              <w:rPr>
                <w:color w:val="000000"/>
                <w:sz w:val="20"/>
                <w:szCs w:val="18"/>
              </w:rPr>
              <w:t>2025</w:t>
            </w:r>
          </w:p>
        </w:tc>
        <w:tc>
          <w:tcPr>
            <w:tcW w:w="1016" w:type="dxa"/>
            <w:shd w:val="clear" w:color="auto" w:fill="auto"/>
            <w:vAlign w:val="center"/>
            <w:hideMark/>
          </w:tcPr>
          <w:p w14:paraId="59B64AA2" w14:textId="77777777" w:rsidR="00C6298A" w:rsidRPr="00C6298A" w:rsidRDefault="00C6298A" w:rsidP="00C6298A">
            <w:pPr>
              <w:widowControl w:val="0"/>
              <w:jc w:val="center"/>
              <w:rPr>
                <w:color w:val="000000"/>
                <w:sz w:val="20"/>
                <w:szCs w:val="18"/>
              </w:rPr>
            </w:pPr>
            <w:r w:rsidRPr="00C6298A">
              <w:rPr>
                <w:color w:val="000000"/>
                <w:sz w:val="20"/>
                <w:szCs w:val="18"/>
              </w:rPr>
              <w:t>2026</w:t>
            </w:r>
          </w:p>
        </w:tc>
        <w:tc>
          <w:tcPr>
            <w:tcW w:w="1016" w:type="dxa"/>
            <w:shd w:val="clear" w:color="auto" w:fill="auto"/>
            <w:vAlign w:val="center"/>
            <w:hideMark/>
          </w:tcPr>
          <w:p w14:paraId="415A1D11" w14:textId="77777777" w:rsidR="00C6298A" w:rsidRPr="00C6298A" w:rsidRDefault="00C6298A" w:rsidP="00C6298A">
            <w:pPr>
              <w:widowControl w:val="0"/>
              <w:jc w:val="center"/>
              <w:rPr>
                <w:color w:val="000000"/>
                <w:sz w:val="20"/>
                <w:szCs w:val="18"/>
              </w:rPr>
            </w:pPr>
            <w:r w:rsidRPr="00C6298A">
              <w:rPr>
                <w:color w:val="000000"/>
                <w:sz w:val="20"/>
                <w:szCs w:val="18"/>
              </w:rPr>
              <w:t>2027</w:t>
            </w:r>
          </w:p>
        </w:tc>
        <w:tc>
          <w:tcPr>
            <w:tcW w:w="1307" w:type="dxa"/>
            <w:shd w:val="clear" w:color="auto" w:fill="auto"/>
            <w:vAlign w:val="center"/>
            <w:hideMark/>
          </w:tcPr>
          <w:p w14:paraId="3919E473" w14:textId="77777777" w:rsidR="00C6298A" w:rsidRPr="00C6298A" w:rsidRDefault="00C6298A" w:rsidP="00C6298A">
            <w:pPr>
              <w:widowControl w:val="0"/>
              <w:jc w:val="center"/>
              <w:rPr>
                <w:color w:val="000000"/>
                <w:sz w:val="20"/>
                <w:szCs w:val="18"/>
              </w:rPr>
            </w:pPr>
            <w:r w:rsidRPr="00C6298A">
              <w:rPr>
                <w:color w:val="000000"/>
                <w:sz w:val="20"/>
                <w:szCs w:val="18"/>
              </w:rPr>
              <w:t>2028-2032</w:t>
            </w:r>
          </w:p>
        </w:tc>
      </w:tr>
      <w:tr w:rsidR="00C6298A" w:rsidRPr="00C6298A" w14:paraId="16B449E4" w14:textId="77777777" w:rsidTr="00C6298A">
        <w:trPr>
          <w:trHeight w:val="23"/>
          <w:jc w:val="center"/>
        </w:trPr>
        <w:tc>
          <w:tcPr>
            <w:tcW w:w="3091" w:type="dxa"/>
            <w:shd w:val="clear" w:color="auto" w:fill="auto"/>
            <w:vAlign w:val="center"/>
            <w:hideMark/>
          </w:tcPr>
          <w:p w14:paraId="7BDAD86D" w14:textId="77777777" w:rsidR="00C6298A" w:rsidRPr="00C6298A" w:rsidRDefault="00C6298A" w:rsidP="00C6298A">
            <w:pPr>
              <w:widowControl w:val="0"/>
              <w:rPr>
                <w:color w:val="000000"/>
                <w:sz w:val="20"/>
                <w:szCs w:val="18"/>
              </w:rPr>
            </w:pPr>
            <w:r w:rsidRPr="00C6298A">
              <w:rPr>
                <w:color w:val="000000"/>
                <w:sz w:val="20"/>
                <w:szCs w:val="18"/>
              </w:rPr>
              <w:t>Общий прогнозируемый совокупный платеж граждан за все потребляемые коммунальные услуги</w:t>
            </w:r>
          </w:p>
        </w:tc>
        <w:tc>
          <w:tcPr>
            <w:tcW w:w="1017" w:type="dxa"/>
            <w:shd w:val="clear" w:color="auto" w:fill="auto"/>
            <w:vAlign w:val="center"/>
            <w:hideMark/>
          </w:tcPr>
          <w:p w14:paraId="15ADDA17" w14:textId="77777777" w:rsidR="00C6298A" w:rsidRPr="00C6298A" w:rsidRDefault="00C6298A" w:rsidP="00C6298A">
            <w:pPr>
              <w:widowControl w:val="0"/>
              <w:jc w:val="center"/>
              <w:rPr>
                <w:color w:val="000000"/>
                <w:sz w:val="20"/>
                <w:szCs w:val="18"/>
              </w:rPr>
            </w:pPr>
            <w:r w:rsidRPr="00C6298A">
              <w:rPr>
                <w:color w:val="000000"/>
                <w:sz w:val="20"/>
                <w:szCs w:val="18"/>
              </w:rPr>
              <w:t xml:space="preserve">тыс. рублей </w:t>
            </w:r>
          </w:p>
        </w:tc>
        <w:tc>
          <w:tcPr>
            <w:tcW w:w="1017" w:type="dxa"/>
            <w:shd w:val="clear" w:color="auto" w:fill="auto"/>
            <w:vAlign w:val="center"/>
            <w:hideMark/>
          </w:tcPr>
          <w:p w14:paraId="49946E02" w14:textId="77777777" w:rsidR="00C6298A" w:rsidRPr="00C6298A" w:rsidRDefault="00C6298A" w:rsidP="00C6298A">
            <w:pPr>
              <w:widowControl w:val="0"/>
              <w:jc w:val="center"/>
              <w:rPr>
                <w:color w:val="000000"/>
                <w:sz w:val="20"/>
                <w:szCs w:val="18"/>
              </w:rPr>
            </w:pPr>
            <w:r w:rsidRPr="00C6298A">
              <w:rPr>
                <w:color w:val="000000"/>
                <w:sz w:val="20"/>
                <w:szCs w:val="18"/>
              </w:rPr>
              <w:t>18 290</w:t>
            </w:r>
          </w:p>
        </w:tc>
        <w:tc>
          <w:tcPr>
            <w:tcW w:w="1016" w:type="dxa"/>
            <w:shd w:val="clear" w:color="auto" w:fill="auto"/>
            <w:vAlign w:val="center"/>
            <w:hideMark/>
          </w:tcPr>
          <w:p w14:paraId="5E4D31C5" w14:textId="77777777" w:rsidR="00C6298A" w:rsidRPr="00C6298A" w:rsidRDefault="00C6298A" w:rsidP="00C6298A">
            <w:pPr>
              <w:widowControl w:val="0"/>
              <w:jc w:val="center"/>
              <w:rPr>
                <w:color w:val="000000"/>
                <w:sz w:val="20"/>
                <w:szCs w:val="18"/>
              </w:rPr>
            </w:pPr>
            <w:r w:rsidRPr="00C6298A">
              <w:rPr>
                <w:color w:val="000000"/>
                <w:sz w:val="20"/>
                <w:szCs w:val="18"/>
              </w:rPr>
              <w:t>18 889</w:t>
            </w:r>
          </w:p>
        </w:tc>
        <w:tc>
          <w:tcPr>
            <w:tcW w:w="1016" w:type="dxa"/>
            <w:shd w:val="clear" w:color="auto" w:fill="auto"/>
            <w:vAlign w:val="center"/>
            <w:hideMark/>
          </w:tcPr>
          <w:p w14:paraId="527B33BF" w14:textId="77777777" w:rsidR="00C6298A" w:rsidRPr="00C6298A" w:rsidRDefault="00C6298A" w:rsidP="00C6298A">
            <w:pPr>
              <w:widowControl w:val="0"/>
              <w:jc w:val="center"/>
              <w:rPr>
                <w:color w:val="000000"/>
                <w:sz w:val="20"/>
                <w:szCs w:val="18"/>
              </w:rPr>
            </w:pPr>
            <w:r w:rsidRPr="00C6298A">
              <w:rPr>
                <w:color w:val="000000"/>
                <w:sz w:val="20"/>
                <w:szCs w:val="18"/>
              </w:rPr>
              <w:t>20 394</w:t>
            </w:r>
          </w:p>
        </w:tc>
        <w:tc>
          <w:tcPr>
            <w:tcW w:w="1016" w:type="dxa"/>
            <w:shd w:val="clear" w:color="auto" w:fill="auto"/>
            <w:vAlign w:val="center"/>
            <w:hideMark/>
          </w:tcPr>
          <w:p w14:paraId="5B7D16C7" w14:textId="77777777" w:rsidR="00C6298A" w:rsidRPr="00C6298A" w:rsidRDefault="00C6298A" w:rsidP="00C6298A">
            <w:pPr>
              <w:widowControl w:val="0"/>
              <w:jc w:val="center"/>
              <w:rPr>
                <w:color w:val="000000"/>
                <w:sz w:val="20"/>
                <w:szCs w:val="18"/>
              </w:rPr>
            </w:pPr>
            <w:r w:rsidRPr="00C6298A">
              <w:rPr>
                <w:color w:val="000000"/>
                <w:sz w:val="20"/>
                <w:szCs w:val="18"/>
              </w:rPr>
              <w:t>23 114</w:t>
            </w:r>
          </w:p>
        </w:tc>
        <w:tc>
          <w:tcPr>
            <w:tcW w:w="1016" w:type="dxa"/>
            <w:shd w:val="clear" w:color="auto" w:fill="auto"/>
            <w:vAlign w:val="center"/>
            <w:hideMark/>
          </w:tcPr>
          <w:p w14:paraId="68DFBBD0" w14:textId="77777777" w:rsidR="00C6298A" w:rsidRPr="00C6298A" w:rsidRDefault="00C6298A" w:rsidP="00C6298A">
            <w:pPr>
              <w:widowControl w:val="0"/>
              <w:jc w:val="center"/>
              <w:rPr>
                <w:color w:val="000000"/>
                <w:sz w:val="20"/>
                <w:szCs w:val="18"/>
              </w:rPr>
            </w:pPr>
            <w:r w:rsidRPr="00C6298A">
              <w:rPr>
                <w:color w:val="000000"/>
                <w:sz w:val="20"/>
                <w:szCs w:val="18"/>
              </w:rPr>
              <w:t>24 994</w:t>
            </w:r>
          </w:p>
        </w:tc>
        <w:tc>
          <w:tcPr>
            <w:tcW w:w="1016" w:type="dxa"/>
            <w:shd w:val="clear" w:color="auto" w:fill="auto"/>
            <w:vAlign w:val="center"/>
            <w:hideMark/>
          </w:tcPr>
          <w:p w14:paraId="6A350D80" w14:textId="77777777" w:rsidR="00C6298A" w:rsidRPr="00C6298A" w:rsidRDefault="00C6298A" w:rsidP="00C6298A">
            <w:pPr>
              <w:widowControl w:val="0"/>
              <w:jc w:val="center"/>
              <w:rPr>
                <w:color w:val="000000"/>
                <w:sz w:val="20"/>
                <w:szCs w:val="18"/>
              </w:rPr>
            </w:pPr>
            <w:r w:rsidRPr="00C6298A">
              <w:rPr>
                <w:color w:val="000000"/>
                <w:sz w:val="20"/>
                <w:szCs w:val="18"/>
              </w:rPr>
              <w:t>26 817</w:t>
            </w:r>
          </w:p>
        </w:tc>
        <w:tc>
          <w:tcPr>
            <w:tcW w:w="1016" w:type="dxa"/>
            <w:shd w:val="clear" w:color="auto" w:fill="auto"/>
            <w:vAlign w:val="center"/>
            <w:hideMark/>
          </w:tcPr>
          <w:p w14:paraId="1053D9C5" w14:textId="77777777" w:rsidR="00C6298A" w:rsidRPr="00C6298A" w:rsidRDefault="00C6298A" w:rsidP="00C6298A">
            <w:pPr>
              <w:widowControl w:val="0"/>
              <w:jc w:val="center"/>
              <w:rPr>
                <w:color w:val="000000"/>
                <w:sz w:val="20"/>
                <w:szCs w:val="18"/>
              </w:rPr>
            </w:pPr>
            <w:r w:rsidRPr="00C6298A">
              <w:rPr>
                <w:color w:val="000000"/>
                <w:sz w:val="20"/>
                <w:szCs w:val="18"/>
              </w:rPr>
              <w:t>29 557</w:t>
            </w:r>
          </w:p>
        </w:tc>
        <w:tc>
          <w:tcPr>
            <w:tcW w:w="1016" w:type="dxa"/>
            <w:shd w:val="clear" w:color="auto" w:fill="auto"/>
            <w:vAlign w:val="center"/>
            <w:hideMark/>
          </w:tcPr>
          <w:p w14:paraId="7BD60E1D" w14:textId="77777777" w:rsidR="00C6298A" w:rsidRPr="00C6298A" w:rsidRDefault="00C6298A" w:rsidP="00C6298A">
            <w:pPr>
              <w:widowControl w:val="0"/>
              <w:jc w:val="center"/>
              <w:rPr>
                <w:color w:val="000000"/>
                <w:sz w:val="20"/>
                <w:szCs w:val="18"/>
              </w:rPr>
            </w:pPr>
            <w:r w:rsidRPr="00C6298A">
              <w:rPr>
                <w:color w:val="000000"/>
                <w:sz w:val="20"/>
                <w:szCs w:val="18"/>
              </w:rPr>
              <w:t>32 164</w:t>
            </w:r>
          </w:p>
        </w:tc>
        <w:tc>
          <w:tcPr>
            <w:tcW w:w="1016" w:type="dxa"/>
            <w:shd w:val="clear" w:color="auto" w:fill="auto"/>
            <w:vAlign w:val="center"/>
            <w:hideMark/>
          </w:tcPr>
          <w:p w14:paraId="5DE86D8A" w14:textId="77777777" w:rsidR="00C6298A" w:rsidRPr="00C6298A" w:rsidRDefault="00C6298A" w:rsidP="00C6298A">
            <w:pPr>
              <w:widowControl w:val="0"/>
              <w:jc w:val="center"/>
              <w:rPr>
                <w:color w:val="000000"/>
                <w:sz w:val="20"/>
                <w:szCs w:val="18"/>
              </w:rPr>
            </w:pPr>
            <w:r w:rsidRPr="00C6298A">
              <w:rPr>
                <w:color w:val="000000"/>
                <w:sz w:val="20"/>
                <w:szCs w:val="18"/>
              </w:rPr>
              <w:t>34 591</w:t>
            </w:r>
          </w:p>
        </w:tc>
        <w:tc>
          <w:tcPr>
            <w:tcW w:w="1307" w:type="dxa"/>
            <w:shd w:val="clear" w:color="auto" w:fill="auto"/>
            <w:vAlign w:val="center"/>
            <w:hideMark/>
          </w:tcPr>
          <w:p w14:paraId="38BF1C7A" w14:textId="77777777" w:rsidR="00C6298A" w:rsidRPr="00C6298A" w:rsidRDefault="00C6298A" w:rsidP="00C6298A">
            <w:pPr>
              <w:widowControl w:val="0"/>
              <w:jc w:val="center"/>
              <w:rPr>
                <w:color w:val="000000"/>
                <w:sz w:val="20"/>
                <w:szCs w:val="18"/>
              </w:rPr>
            </w:pPr>
            <w:r w:rsidRPr="00C6298A">
              <w:rPr>
                <w:color w:val="000000"/>
                <w:sz w:val="20"/>
                <w:szCs w:val="18"/>
              </w:rPr>
              <w:t>49 766</w:t>
            </w:r>
          </w:p>
        </w:tc>
      </w:tr>
      <w:tr w:rsidR="00C6298A" w:rsidRPr="00C6298A" w14:paraId="09E9F3AB" w14:textId="77777777" w:rsidTr="00C6298A">
        <w:trPr>
          <w:trHeight w:val="23"/>
          <w:jc w:val="center"/>
        </w:trPr>
        <w:tc>
          <w:tcPr>
            <w:tcW w:w="3091" w:type="dxa"/>
            <w:shd w:val="clear" w:color="auto" w:fill="auto"/>
            <w:vAlign w:val="center"/>
            <w:hideMark/>
          </w:tcPr>
          <w:p w14:paraId="1D8373F1" w14:textId="77777777" w:rsidR="00C6298A" w:rsidRPr="00C6298A" w:rsidRDefault="00C6298A" w:rsidP="00C6298A">
            <w:pPr>
              <w:widowControl w:val="0"/>
              <w:jc w:val="both"/>
              <w:rPr>
                <w:color w:val="000000"/>
                <w:sz w:val="20"/>
                <w:szCs w:val="18"/>
              </w:rPr>
            </w:pPr>
            <w:r w:rsidRPr="00C6298A">
              <w:rPr>
                <w:color w:val="000000"/>
                <w:sz w:val="20"/>
                <w:szCs w:val="18"/>
              </w:rPr>
              <w:t>Численность населения муниципального образования</w:t>
            </w:r>
          </w:p>
        </w:tc>
        <w:tc>
          <w:tcPr>
            <w:tcW w:w="1017" w:type="dxa"/>
            <w:shd w:val="clear" w:color="auto" w:fill="auto"/>
            <w:vAlign w:val="center"/>
            <w:hideMark/>
          </w:tcPr>
          <w:p w14:paraId="57039C4C" w14:textId="77777777" w:rsidR="00C6298A" w:rsidRPr="00C6298A" w:rsidRDefault="00C6298A" w:rsidP="00C6298A">
            <w:pPr>
              <w:widowControl w:val="0"/>
              <w:jc w:val="center"/>
              <w:rPr>
                <w:color w:val="000000"/>
                <w:sz w:val="20"/>
                <w:szCs w:val="18"/>
              </w:rPr>
            </w:pPr>
            <w:r w:rsidRPr="00C6298A">
              <w:rPr>
                <w:color w:val="000000"/>
                <w:sz w:val="20"/>
                <w:szCs w:val="18"/>
              </w:rPr>
              <w:t>чел.</w:t>
            </w:r>
          </w:p>
        </w:tc>
        <w:tc>
          <w:tcPr>
            <w:tcW w:w="1017" w:type="dxa"/>
            <w:shd w:val="clear" w:color="auto" w:fill="auto"/>
            <w:vAlign w:val="center"/>
            <w:hideMark/>
          </w:tcPr>
          <w:p w14:paraId="408FEED8" w14:textId="77777777" w:rsidR="00C6298A" w:rsidRPr="00C6298A" w:rsidRDefault="00C6298A" w:rsidP="00C6298A">
            <w:pPr>
              <w:widowControl w:val="0"/>
              <w:jc w:val="center"/>
              <w:rPr>
                <w:color w:val="000000"/>
                <w:sz w:val="20"/>
                <w:szCs w:val="18"/>
              </w:rPr>
            </w:pPr>
            <w:r w:rsidRPr="00C6298A">
              <w:rPr>
                <w:color w:val="000000"/>
                <w:sz w:val="20"/>
                <w:szCs w:val="18"/>
              </w:rPr>
              <w:t>1 389</w:t>
            </w:r>
          </w:p>
        </w:tc>
        <w:tc>
          <w:tcPr>
            <w:tcW w:w="1016" w:type="dxa"/>
            <w:shd w:val="clear" w:color="auto" w:fill="auto"/>
            <w:vAlign w:val="center"/>
            <w:hideMark/>
          </w:tcPr>
          <w:p w14:paraId="6CCAA923" w14:textId="77777777" w:rsidR="00C6298A" w:rsidRPr="00C6298A" w:rsidRDefault="00C6298A" w:rsidP="00C6298A">
            <w:pPr>
              <w:widowControl w:val="0"/>
              <w:jc w:val="center"/>
              <w:rPr>
                <w:color w:val="000000"/>
                <w:sz w:val="20"/>
                <w:szCs w:val="18"/>
              </w:rPr>
            </w:pPr>
            <w:r w:rsidRPr="00C6298A">
              <w:rPr>
                <w:color w:val="000000"/>
                <w:sz w:val="20"/>
                <w:szCs w:val="18"/>
              </w:rPr>
              <w:t>1 462</w:t>
            </w:r>
          </w:p>
        </w:tc>
        <w:tc>
          <w:tcPr>
            <w:tcW w:w="1016" w:type="dxa"/>
            <w:shd w:val="clear" w:color="auto" w:fill="auto"/>
            <w:vAlign w:val="center"/>
            <w:hideMark/>
          </w:tcPr>
          <w:p w14:paraId="35C7874C" w14:textId="77777777" w:rsidR="00C6298A" w:rsidRPr="00C6298A" w:rsidRDefault="00C6298A" w:rsidP="00C6298A">
            <w:pPr>
              <w:widowControl w:val="0"/>
              <w:jc w:val="center"/>
              <w:rPr>
                <w:color w:val="000000"/>
                <w:sz w:val="20"/>
                <w:szCs w:val="18"/>
              </w:rPr>
            </w:pPr>
            <w:r w:rsidRPr="00C6298A">
              <w:rPr>
                <w:color w:val="000000"/>
                <w:sz w:val="20"/>
                <w:szCs w:val="18"/>
              </w:rPr>
              <w:t>1 535</w:t>
            </w:r>
          </w:p>
        </w:tc>
        <w:tc>
          <w:tcPr>
            <w:tcW w:w="1016" w:type="dxa"/>
            <w:shd w:val="clear" w:color="auto" w:fill="auto"/>
            <w:vAlign w:val="center"/>
            <w:hideMark/>
          </w:tcPr>
          <w:p w14:paraId="429E3185" w14:textId="77777777" w:rsidR="00C6298A" w:rsidRPr="00C6298A" w:rsidRDefault="00C6298A" w:rsidP="00C6298A">
            <w:pPr>
              <w:widowControl w:val="0"/>
              <w:jc w:val="center"/>
              <w:rPr>
                <w:color w:val="000000"/>
                <w:sz w:val="20"/>
                <w:szCs w:val="18"/>
              </w:rPr>
            </w:pPr>
            <w:r w:rsidRPr="00C6298A">
              <w:rPr>
                <w:color w:val="000000"/>
                <w:sz w:val="20"/>
                <w:szCs w:val="18"/>
              </w:rPr>
              <w:t>1 608</w:t>
            </w:r>
          </w:p>
        </w:tc>
        <w:tc>
          <w:tcPr>
            <w:tcW w:w="1016" w:type="dxa"/>
            <w:shd w:val="clear" w:color="auto" w:fill="auto"/>
            <w:vAlign w:val="center"/>
            <w:hideMark/>
          </w:tcPr>
          <w:p w14:paraId="49DE9D06" w14:textId="77777777" w:rsidR="00C6298A" w:rsidRPr="00C6298A" w:rsidRDefault="00C6298A" w:rsidP="00C6298A">
            <w:pPr>
              <w:widowControl w:val="0"/>
              <w:jc w:val="center"/>
              <w:rPr>
                <w:color w:val="000000"/>
                <w:sz w:val="20"/>
                <w:szCs w:val="18"/>
              </w:rPr>
            </w:pPr>
            <w:r w:rsidRPr="00C6298A">
              <w:rPr>
                <w:color w:val="000000"/>
                <w:sz w:val="20"/>
                <w:szCs w:val="18"/>
              </w:rPr>
              <w:t>1 681</w:t>
            </w:r>
          </w:p>
        </w:tc>
        <w:tc>
          <w:tcPr>
            <w:tcW w:w="1016" w:type="dxa"/>
            <w:shd w:val="clear" w:color="auto" w:fill="auto"/>
            <w:vAlign w:val="center"/>
            <w:hideMark/>
          </w:tcPr>
          <w:p w14:paraId="7C3AC39F" w14:textId="77777777" w:rsidR="00C6298A" w:rsidRPr="00C6298A" w:rsidRDefault="00C6298A" w:rsidP="00C6298A">
            <w:pPr>
              <w:widowControl w:val="0"/>
              <w:jc w:val="center"/>
              <w:rPr>
                <w:color w:val="000000"/>
                <w:sz w:val="20"/>
                <w:szCs w:val="18"/>
              </w:rPr>
            </w:pPr>
            <w:r w:rsidRPr="00C6298A">
              <w:rPr>
                <w:color w:val="000000"/>
                <w:sz w:val="20"/>
                <w:szCs w:val="18"/>
              </w:rPr>
              <w:t>1 754</w:t>
            </w:r>
          </w:p>
        </w:tc>
        <w:tc>
          <w:tcPr>
            <w:tcW w:w="1016" w:type="dxa"/>
            <w:shd w:val="clear" w:color="auto" w:fill="auto"/>
            <w:vAlign w:val="center"/>
            <w:hideMark/>
          </w:tcPr>
          <w:p w14:paraId="756F9FCC" w14:textId="77777777" w:rsidR="00C6298A" w:rsidRPr="00C6298A" w:rsidRDefault="00C6298A" w:rsidP="00C6298A">
            <w:pPr>
              <w:widowControl w:val="0"/>
              <w:jc w:val="center"/>
              <w:rPr>
                <w:color w:val="000000"/>
                <w:sz w:val="20"/>
                <w:szCs w:val="18"/>
              </w:rPr>
            </w:pPr>
            <w:r w:rsidRPr="00C6298A">
              <w:rPr>
                <w:color w:val="000000"/>
                <w:sz w:val="20"/>
                <w:szCs w:val="18"/>
              </w:rPr>
              <w:t>1 827</w:t>
            </w:r>
          </w:p>
        </w:tc>
        <w:tc>
          <w:tcPr>
            <w:tcW w:w="1016" w:type="dxa"/>
            <w:shd w:val="clear" w:color="auto" w:fill="auto"/>
            <w:vAlign w:val="center"/>
            <w:hideMark/>
          </w:tcPr>
          <w:p w14:paraId="56524AD2" w14:textId="77777777" w:rsidR="00C6298A" w:rsidRPr="00C6298A" w:rsidRDefault="00C6298A" w:rsidP="00C6298A">
            <w:pPr>
              <w:widowControl w:val="0"/>
              <w:jc w:val="center"/>
              <w:rPr>
                <w:color w:val="000000"/>
                <w:sz w:val="20"/>
                <w:szCs w:val="18"/>
              </w:rPr>
            </w:pPr>
            <w:r w:rsidRPr="00C6298A">
              <w:rPr>
                <w:color w:val="000000"/>
                <w:sz w:val="20"/>
                <w:szCs w:val="18"/>
              </w:rPr>
              <w:t>1 900</w:t>
            </w:r>
          </w:p>
        </w:tc>
        <w:tc>
          <w:tcPr>
            <w:tcW w:w="1016" w:type="dxa"/>
            <w:shd w:val="clear" w:color="auto" w:fill="auto"/>
            <w:vAlign w:val="center"/>
            <w:hideMark/>
          </w:tcPr>
          <w:p w14:paraId="2E0D41EB" w14:textId="77777777" w:rsidR="00C6298A" w:rsidRPr="00C6298A" w:rsidRDefault="00C6298A" w:rsidP="00C6298A">
            <w:pPr>
              <w:widowControl w:val="0"/>
              <w:jc w:val="center"/>
              <w:rPr>
                <w:color w:val="000000"/>
                <w:sz w:val="20"/>
                <w:szCs w:val="18"/>
              </w:rPr>
            </w:pPr>
            <w:r w:rsidRPr="00C6298A">
              <w:rPr>
                <w:color w:val="000000"/>
                <w:sz w:val="20"/>
                <w:szCs w:val="18"/>
              </w:rPr>
              <w:t>1 970</w:t>
            </w:r>
          </w:p>
        </w:tc>
        <w:tc>
          <w:tcPr>
            <w:tcW w:w="1307" w:type="dxa"/>
            <w:shd w:val="clear" w:color="auto" w:fill="auto"/>
            <w:vAlign w:val="center"/>
            <w:hideMark/>
          </w:tcPr>
          <w:p w14:paraId="4DA68FDD" w14:textId="77777777" w:rsidR="00C6298A" w:rsidRPr="00C6298A" w:rsidRDefault="00C6298A" w:rsidP="00C6298A">
            <w:pPr>
              <w:widowControl w:val="0"/>
              <w:jc w:val="center"/>
              <w:rPr>
                <w:color w:val="000000"/>
                <w:sz w:val="20"/>
                <w:szCs w:val="18"/>
              </w:rPr>
            </w:pPr>
            <w:r w:rsidRPr="00C6298A">
              <w:rPr>
                <w:color w:val="000000"/>
                <w:sz w:val="20"/>
                <w:szCs w:val="18"/>
              </w:rPr>
              <w:t>2 361</w:t>
            </w:r>
          </w:p>
        </w:tc>
      </w:tr>
      <w:tr w:rsidR="00C6298A" w:rsidRPr="00C6298A" w14:paraId="624432E2" w14:textId="77777777" w:rsidTr="00C6298A">
        <w:trPr>
          <w:trHeight w:val="23"/>
          <w:jc w:val="center"/>
        </w:trPr>
        <w:tc>
          <w:tcPr>
            <w:tcW w:w="3091" w:type="dxa"/>
            <w:shd w:val="clear" w:color="auto" w:fill="auto"/>
            <w:vAlign w:val="center"/>
            <w:hideMark/>
          </w:tcPr>
          <w:p w14:paraId="6F35AD8D" w14:textId="77777777" w:rsidR="00C6298A" w:rsidRPr="00C6298A" w:rsidRDefault="00C6298A" w:rsidP="00C6298A">
            <w:pPr>
              <w:widowControl w:val="0"/>
              <w:rPr>
                <w:color w:val="000000"/>
                <w:sz w:val="20"/>
                <w:szCs w:val="18"/>
              </w:rPr>
            </w:pPr>
            <w:r w:rsidRPr="00C6298A">
              <w:rPr>
                <w:color w:val="000000"/>
                <w:sz w:val="20"/>
                <w:szCs w:val="18"/>
              </w:rPr>
              <w:t>Общая численность семей в муниципальном образовании</w:t>
            </w:r>
          </w:p>
        </w:tc>
        <w:tc>
          <w:tcPr>
            <w:tcW w:w="1017" w:type="dxa"/>
            <w:shd w:val="clear" w:color="auto" w:fill="auto"/>
            <w:vAlign w:val="center"/>
            <w:hideMark/>
          </w:tcPr>
          <w:p w14:paraId="794FF088" w14:textId="77777777" w:rsidR="00C6298A" w:rsidRPr="00C6298A" w:rsidRDefault="00C6298A" w:rsidP="00C6298A">
            <w:pPr>
              <w:widowControl w:val="0"/>
              <w:jc w:val="center"/>
              <w:rPr>
                <w:color w:val="000000"/>
                <w:sz w:val="20"/>
                <w:szCs w:val="18"/>
              </w:rPr>
            </w:pPr>
            <w:r w:rsidRPr="00C6298A">
              <w:rPr>
                <w:color w:val="000000"/>
                <w:sz w:val="20"/>
                <w:szCs w:val="18"/>
              </w:rPr>
              <w:t>ед.</w:t>
            </w:r>
          </w:p>
        </w:tc>
        <w:tc>
          <w:tcPr>
            <w:tcW w:w="1017" w:type="dxa"/>
            <w:shd w:val="clear" w:color="auto" w:fill="auto"/>
            <w:vAlign w:val="center"/>
            <w:hideMark/>
          </w:tcPr>
          <w:p w14:paraId="0ACB8A6B" w14:textId="77777777" w:rsidR="00C6298A" w:rsidRPr="00C6298A" w:rsidRDefault="00C6298A" w:rsidP="00C6298A">
            <w:pPr>
              <w:widowControl w:val="0"/>
              <w:jc w:val="center"/>
              <w:rPr>
                <w:color w:val="000000"/>
                <w:sz w:val="20"/>
                <w:szCs w:val="18"/>
              </w:rPr>
            </w:pPr>
            <w:r w:rsidRPr="00C6298A">
              <w:rPr>
                <w:color w:val="000000"/>
                <w:sz w:val="20"/>
                <w:szCs w:val="18"/>
              </w:rPr>
              <w:t>631</w:t>
            </w:r>
          </w:p>
        </w:tc>
        <w:tc>
          <w:tcPr>
            <w:tcW w:w="1016" w:type="dxa"/>
            <w:shd w:val="clear" w:color="auto" w:fill="auto"/>
            <w:vAlign w:val="center"/>
            <w:hideMark/>
          </w:tcPr>
          <w:p w14:paraId="3D89EBD6" w14:textId="77777777" w:rsidR="00C6298A" w:rsidRPr="00C6298A" w:rsidRDefault="00C6298A" w:rsidP="00C6298A">
            <w:pPr>
              <w:widowControl w:val="0"/>
              <w:jc w:val="center"/>
              <w:rPr>
                <w:color w:val="000000"/>
                <w:sz w:val="20"/>
                <w:szCs w:val="18"/>
              </w:rPr>
            </w:pPr>
            <w:r w:rsidRPr="00C6298A">
              <w:rPr>
                <w:color w:val="000000"/>
                <w:sz w:val="20"/>
                <w:szCs w:val="18"/>
              </w:rPr>
              <w:t>665</w:t>
            </w:r>
          </w:p>
        </w:tc>
        <w:tc>
          <w:tcPr>
            <w:tcW w:w="1016" w:type="dxa"/>
            <w:shd w:val="clear" w:color="auto" w:fill="auto"/>
            <w:vAlign w:val="center"/>
            <w:hideMark/>
          </w:tcPr>
          <w:p w14:paraId="6F2936B9" w14:textId="77777777" w:rsidR="00C6298A" w:rsidRPr="00C6298A" w:rsidRDefault="00C6298A" w:rsidP="00C6298A">
            <w:pPr>
              <w:widowControl w:val="0"/>
              <w:jc w:val="center"/>
              <w:rPr>
                <w:color w:val="000000"/>
                <w:sz w:val="20"/>
                <w:szCs w:val="18"/>
              </w:rPr>
            </w:pPr>
            <w:r w:rsidRPr="00C6298A">
              <w:rPr>
                <w:color w:val="000000"/>
                <w:sz w:val="20"/>
                <w:szCs w:val="18"/>
              </w:rPr>
              <w:t>698</w:t>
            </w:r>
          </w:p>
        </w:tc>
        <w:tc>
          <w:tcPr>
            <w:tcW w:w="1016" w:type="dxa"/>
            <w:shd w:val="clear" w:color="auto" w:fill="auto"/>
            <w:vAlign w:val="center"/>
            <w:hideMark/>
          </w:tcPr>
          <w:p w14:paraId="1B254A13" w14:textId="77777777" w:rsidR="00C6298A" w:rsidRPr="00C6298A" w:rsidRDefault="00C6298A" w:rsidP="00C6298A">
            <w:pPr>
              <w:widowControl w:val="0"/>
              <w:jc w:val="center"/>
              <w:rPr>
                <w:color w:val="000000"/>
                <w:sz w:val="20"/>
                <w:szCs w:val="18"/>
              </w:rPr>
            </w:pPr>
            <w:r w:rsidRPr="00C6298A">
              <w:rPr>
                <w:color w:val="000000"/>
                <w:sz w:val="20"/>
                <w:szCs w:val="18"/>
              </w:rPr>
              <w:t>731</w:t>
            </w:r>
          </w:p>
        </w:tc>
        <w:tc>
          <w:tcPr>
            <w:tcW w:w="1016" w:type="dxa"/>
            <w:shd w:val="clear" w:color="auto" w:fill="auto"/>
            <w:vAlign w:val="center"/>
            <w:hideMark/>
          </w:tcPr>
          <w:p w14:paraId="00977FEA" w14:textId="77777777" w:rsidR="00C6298A" w:rsidRPr="00C6298A" w:rsidRDefault="00C6298A" w:rsidP="00C6298A">
            <w:pPr>
              <w:widowControl w:val="0"/>
              <w:jc w:val="center"/>
              <w:rPr>
                <w:color w:val="000000"/>
                <w:sz w:val="20"/>
                <w:szCs w:val="18"/>
              </w:rPr>
            </w:pPr>
            <w:r w:rsidRPr="00C6298A">
              <w:rPr>
                <w:color w:val="000000"/>
                <w:sz w:val="20"/>
                <w:szCs w:val="18"/>
              </w:rPr>
              <w:t>764</w:t>
            </w:r>
          </w:p>
        </w:tc>
        <w:tc>
          <w:tcPr>
            <w:tcW w:w="1016" w:type="dxa"/>
            <w:shd w:val="clear" w:color="auto" w:fill="auto"/>
            <w:vAlign w:val="center"/>
            <w:hideMark/>
          </w:tcPr>
          <w:p w14:paraId="4F12F2A6" w14:textId="77777777" w:rsidR="00C6298A" w:rsidRPr="00C6298A" w:rsidRDefault="00C6298A" w:rsidP="00C6298A">
            <w:pPr>
              <w:widowControl w:val="0"/>
              <w:jc w:val="center"/>
              <w:rPr>
                <w:color w:val="000000"/>
                <w:sz w:val="20"/>
                <w:szCs w:val="18"/>
              </w:rPr>
            </w:pPr>
            <w:r w:rsidRPr="00C6298A">
              <w:rPr>
                <w:color w:val="000000"/>
                <w:sz w:val="20"/>
                <w:szCs w:val="18"/>
              </w:rPr>
              <w:t>797</w:t>
            </w:r>
          </w:p>
        </w:tc>
        <w:tc>
          <w:tcPr>
            <w:tcW w:w="1016" w:type="dxa"/>
            <w:shd w:val="clear" w:color="auto" w:fill="auto"/>
            <w:vAlign w:val="center"/>
            <w:hideMark/>
          </w:tcPr>
          <w:p w14:paraId="24F39E74" w14:textId="77777777" w:rsidR="00C6298A" w:rsidRPr="00C6298A" w:rsidRDefault="00C6298A" w:rsidP="00C6298A">
            <w:pPr>
              <w:widowControl w:val="0"/>
              <w:jc w:val="center"/>
              <w:rPr>
                <w:color w:val="000000"/>
                <w:sz w:val="20"/>
                <w:szCs w:val="18"/>
              </w:rPr>
            </w:pPr>
            <w:r w:rsidRPr="00C6298A">
              <w:rPr>
                <w:color w:val="000000"/>
                <w:sz w:val="20"/>
                <w:szCs w:val="18"/>
              </w:rPr>
              <w:t>830</w:t>
            </w:r>
          </w:p>
        </w:tc>
        <w:tc>
          <w:tcPr>
            <w:tcW w:w="1016" w:type="dxa"/>
            <w:shd w:val="clear" w:color="auto" w:fill="auto"/>
            <w:vAlign w:val="center"/>
            <w:hideMark/>
          </w:tcPr>
          <w:p w14:paraId="31128668" w14:textId="77777777" w:rsidR="00C6298A" w:rsidRPr="00C6298A" w:rsidRDefault="00C6298A" w:rsidP="00C6298A">
            <w:pPr>
              <w:widowControl w:val="0"/>
              <w:jc w:val="center"/>
              <w:rPr>
                <w:color w:val="000000"/>
                <w:sz w:val="20"/>
                <w:szCs w:val="18"/>
              </w:rPr>
            </w:pPr>
            <w:r w:rsidRPr="00C6298A">
              <w:rPr>
                <w:color w:val="000000"/>
                <w:sz w:val="20"/>
                <w:szCs w:val="18"/>
              </w:rPr>
              <w:t>864</w:t>
            </w:r>
          </w:p>
        </w:tc>
        <w:tc>
          <w:tcPr>
            <w:tcW w:w="1016" w:type="dxa"/>
            <w:shd w:val="clear" w:color="auto" w:fill="auto"/>
            <w:vAlign w:val="center"/>
            <w:hideMark/>
          </w:tcPr>
          <w:p w14:paraId="2EBB1B73" w14:textId="77777777" w:rsidR="00C6298A" w:rsidRPr="00C6298A" w:rsidRDefault="00C6298A" w:rsidP="00C6298A">
            <w:pPr>
              <w:widowControl w:val="0"/>
              <w:jc w:val="center"/>
              <w:rPr>
                <w:color w:val="000000"/>
                <w:sz w:val="20"/>
                <w:szCs w:val="18"/>
              </w:rPr>
            </w:pPr>
            <w:r w:rsidRPr="00C6298A">
              <w:rPr>
                <w:color w:val="000000"/>
                <w:sz w:val="20"/>
                <w:szCs w:val="18"/>
              </w:rPr>
              <w:t>895</w:t>
            </w:r>
          </w:p>
        </w:tc>
        <w:tc>
          <w:tcPr>
            <w:tcW w:w="1307" w:type="dxa"/>
            <w:shd w:val="clear" w:color="auto" w:fill="auto"/>
            <w:vAlign w:val="center"/>
            <w:hideMark/>
          </w:tcPr>
          <w:p w14:paraId="5B18D22F" w14:textId="77777777" w:rsidR="00C6298A" w:rsidRPr="00C6298A" w:rsidRDefault="00C6298A" w:rsidP="00C6298A">
            <w:pPr>
              <w:widowControl w:val="0"/>
              <w:jc w:val="center"/>
              <w:rPr>
                <w:color w:val="000000"/>
                <w:sz w:val="20"/>
                <w:szCs w:val="18"/>
              </w:rPr>
            </w:pPr>
            <w:r w:rsidRPr="00C6298A">
              <w:rPr>
                <w:color w:val="000000"/>
                <w:sz w:val="20"/>
                <w:szCs w:val="18"/>
              </w:rPr>
              <w:t>1 068</w:t>
            </w:r>
          </w:p>
        </w:tc>
      </w:tr>
      <w:tr w:rsidR="00C6298A" w:rsidRPr="00C6298A" w14:paraId="32933038" w14:textId="77777777" w:rsidTr="00C6298A">
        <w:trPr>
          <w:trHeight w:val="23"/>
          <w:jc w:val="center"/>
        </w:trPr>
        <w:tc>
          <w:tcPr>
            <w:tcW w:w="3091" w:type="dxa"/>
            <w:shd w:val="clear" w:color="auto" w:fill="auto"/>
            <w:vAlign w:val="center"/>
            <w:hideMark/>
          </w:tcPr>
          <w:p w14:paraId="6D60F1D3" w14:textId="77777777" w:rsidR="00C6298A" w:rsidRPr="00C6298A" w:rsidRDefault="00C6298A" w:rsidP="00C6298A">
            <w:pPr>
              <w:widowControl w:val="0"/>
              <w:rPr>
                <w:color w:val="000000"/>
                <w:sz w:val="20"/>
                <w:szCs w:val="18"/>
              </w:rPr>
            </w:pPr>
            <w:r w:rsidRPr="00C6298A">
              <w:rPr>
                <w:color w:val="000000"/>
                <w:sz w:val="20"/>
                <w:szCs w:val="18"/>
              </w:rPr>
              <w:t>Средний по муниципальному образованию коэффициент семейности</w:t>
            </w:r>
          </w:p>
        </w:tc>
        <w:tc>
          <w:tcPr>
            <w:tcW w:w="1017" w:type="dxa"/>
            <w:shd w:val="clear" w:color="auto" w:fill="auto"/>
            <w:vAlign w:val="center"/>
            <w:hideMark/>
          </w:tcPr>
          <w:p w14:paraId="3B2A10CE" w14:textId="77777777" w:rsidR="00C6298A" w:rsidRPr="00C6298A" w:rsidRDefault="00C6298A" w:rsidP="00C6298A">
            <w:pPr>
              <w:widowControl w:val="0"/>
              <w:jc w:val="center"/>
              <w:rPr>
                <w:color w:val="000000"/>
                <w:sz w:val="20"/>
                <w:szCs w:val="18"/>
              </w:rPr>
            </w:pPr>
            <w:r w:rsidRPr="00C6298A">
              <w:rPr>
                <w:color w:val="000000"/>
                <w:sz w:val="20"/>
                <w:szCs w:val="18"/>
              </w:rPr>
              <w:t>чел.</w:t>
            </w:r>
          </w:p>
        </w:tc>
        <w:tc>
          <w:tcPr>
            <w:tcW w:w="1017" w:type="dxa"/>
            <w:shd w:val="clear" w:color="auto" w:fill="auto"/>
            <w:vAlign w:val="center"/>
            <w:hideMark/>
          </w:tcPr>
          <w:p w14:paraId="57D39111" w14:textId="77777777" w:rsidR="00C6298A" w:rsidRPr="00C6298A" w:rsidRDefault="00C6298A" w:rsidP="00C6298A">
            <w:pPr>
              <w:widowControl w:val="0"/>
              <w:jc w:val="center"/>
              <w:rPr>
                <w:color w:val="000000"/>
                <w:sz w:val="20"/>
                <w:szCs w:val="18"/>
              </w:rPr>
            </w:pPr>
            <w:r w:rsidRPr="00C6298A">
              <w:rPr>
                <w:color w:val="000000"/>
                <w:sz w:val="20"/>
                <w:szCs w:val="18"/>
              </w:rPr>
              <w:t>2,2</w:t>
            </w:r>
          </w:p>
        </w:tc>
        <w:tc>
          <w:tcPr>
            <w:tcW w:w="1016" w:type="dxa"/>
            <w:shd w:val="clear" w:color="auto" w:fill="auto"/>
            <w:vAlign w:val="center"/>
            <w:hideMark/>
          </w:tcPr>
          <w:p w14:paraId="6A711808" w14:textId="77777777" w:rsidR="00C6298A" w:rsidRPr="00C6298A" w:rsidRDefault="00C6298A" w:rsidP="00C6298A">
            <w:pPr>
              <w:widowControl w:val="0"/>
              <w:jc w:val="center"/>
              <w:rPr>
                <w:color w:val="000000"/>
                <w:sz w:val="20"/>
                <w:szCs w:val="18"/>
              </w:rPr>
            </w:pPr>
            <w:r w:rsidRPr="00C6298A">
              <w:rPr>
                <w:color w:val="000000"/>
                <w:sz w:val="20"/>
                <w:szCs w:val="18"/>
              </w:rPr>
              <w:t>2,2</w:t>
            </w:r>
          </w:p>
        </w:tc>
        <w:tc>
          <w:tcPr>
            <w:tcW w:w="1016" w:type="dxa"/>
            <w:shd w:val="clear" w:color="auto" w:fill="auto"/>
            <w:vAlign w:val="center"/>
            <w:hideMark/>
          </w:tcPr>
          <w:p w14:paraId="0FB3E977" w14:textId="77777777" w:rsidR="00C6298A" w:rsidRPr="00C6298A" w:rsidRDefault="00C6298A" w:rsidP="00C6298A">
            <w:pPr>
              <w:widowControl w:val="0"/>
              <w:jc w:val="center"/>
              <w:rPr>
                <w:color w:val="000000"/>
                <w:sz w:val="20"/>
                <w:szCs w:val="18"/>
              </w:rPr>
            </w:pPr>
            <w:r w:rsidRPr="00C6298A">
              <w:rPr>
                <w:color w:val="000000"/>
                <w:sz w:val="20"/>
                <w:szCs w:val="18"/>
              </w:rPr>
              <w:t>2,2</w:t>
            </w:r>
          </w:p>
        </w:tc>
        <w:tc>
          <w:tcPr>
            <w:tcW w:w="1016" w:type="dxa"/>
            <w:shd w:val="clear" w:color="auto" w:fill="auto"/>
            <w:vAlign w:val="center"/>
            <w:hideMark/>
          </w:tcPr>
          <w:p w14:paraId="041025B1" w14:textId="77777777" w:rsidR="00C6298A" w:rsidRPr="00C6298A" w:rsidRDefault="00C6298A" w:rsidP="00C6298A">
            <w:pPr>
              <w:widowControl w:val="0"/>
              <w:jc w:val="center"/>
              <w:rPr>
                <w:color w:val="000000"/>
                <w:sz w:val="20"/>
                <w:szCs w:val="18"/>
              </w:rPr>
            </w:pPr>
            <w:r w:rsidRPr="00C6298A">
              <w:rPr>
                <w:color w:val="000000"/>
                <w:sz w:val="20"/>
                <w:szCs w:val="18"/>
              </w:rPr>
              <w:t>2,2</w:t>
            </w:r>
          </w:p>
        </w:tc>
        <w:tc>
          <w:tcPr>
            <w:tcW w:w="1016" w:type="dxa"/>
            <w:shd w:val="clear" w:color="auto" w:fill="auto"/>
            <w:vAlign w:val="center"/>
            <w:hideMark/>
          </w:tcPr>
          <w:p w14:paraId="7A82B843" w14:textId="77777777" w:rsidR="00C6298A" w:rsidRPr="00C6298A" w:rsidRDefault="00C6298A" w:rsidP="00C6298A">
            <w:pPr>
              <w:widowControl w:val="0"/>
              <w:jc w:val="center"/>
              <w:rPr>
                <w:color w:val="000000"/>
                <w:sz w:val="20"/>
                <w:szCs w:val="18"/>
              </w:rPr>
            </w:pPr>
            <w:r w:rsidRPr="00C6298A">
              <w:rPr>
                <w:color w:val="000000"/>
                <w:sz w:val="20"/>
                <w:szCs w:val="18"/>
              </w:rPr>
              <w:t>2,2</w:t>
            </w:r>
          </w:p>
        </w:tc>
        <w:tc>
          <w:tcPr>
            <w:tcW w:w="1016" w:type="dxa"/>
            <w:shd w:val="clear" w:color="auto" w:fill="auto"/>
            <w:vAlign w:val="center"/>
            <w:hideMark/>
          </w:tcPr>
          <w:p w14:paraId="03E3CEB1" w14:textId="77777777" w:rsidR="00C6298A" w:rsidRPr="00C6298A" w:rsidRDefault="00C6298A" w:rsidP="00C6298A">
            <w:pPr>
              <w:widowControl w:val="0"/>
              <w:jc w:val="center"/>
              <w:rPr>
                <w:color w:val="000000"/>
                <w:sz w:val="20"/>
                <w:szCs w:val="18"/>
              </w:rPr>
            </w:pPr>
            <w:r w:rsidRPr="00C6298A">
              <w:rPr>
                <w:color w:val="000000"/>
                <w:sz w:val="20"/>
                <w:szCs w:val="18"/>
              </w:rPr>
              <w:t>2,2</w:t>
            </w:r>
          </w:p>
        </w:tc>
        <w:tc>
          <w:tcPr>
            <w:tcW w:w="1016" w:type="dxa"/>
            <w:shd w:val="clear" w:color="auto" w:fill="auto"/>
            <w:vAlign w:val="center"/>
            <w:hideMark/>
          </w:tcPr>
          <w:p w14:paraId="557D0297" w14:textId="77777777" w:rsidR="00C6298A" w:rsidRPr="00C6298A" w:rsidRDefault="00C6298A" w:rsidP="00C6298A">
            <w:pPr>
              <w:widowControl w:val="0"/>
              <w:jc w:val="center"/>
              <w:rPr>
                <w:color w:val="000000"/>
                <w:sz w:val="20"/>
                <w:szCs w:val="18"/>
              </w:rPr>
            </w:pPr>
            <w:r w:rsidRPr="00C6298A">
              <w:rPr>
                <w:color w:val="000000"/>
                <w:sz w:val="20"/>
                <w:szCs w:val="18"/>
              </w:rPr>
              <w:t>2,2</w:t>
            </w:r>
          </w:p>
        </w:tc>
        <w:tc>
          <w:tcPr>
            <w:tcW w:w="1016" w:type="dxa"/>
            <w:shd w:val="clear" w:color="auto" w:fill="auto"/>
            <w:vAlign w:val="center"/>
            <w:hideMark/>
          </w:tcPr>
          <w:p w14:paraId="37D92DBA" w14:textId="77777777" w:rsidR="00C6298A" w:rsidRPr="00C6298A" w:rsidRDefault="00C6298A" w:rsidP="00C6298A">
            <w:pPr>
              <w:widowControl w:val="0"/>
              <w:jc w:val="center"/>
              <w:rPr>
                <w:color w:val="000000"/>
                <w:sz w:val="20"/>
                <w:szCs w:val="18"/>
              </w:rPr>
            </w:pPr>
            <w:r w:rsidRPr="00C6298A">
              <w:rPr>
                <w:color w:val="000000"/>
                <w:sz w:val="20"/>
                <w:szCs w:val="18"/>
              </w:rPr>
              <w:t>2,2</w:t>
            </w:r>
          </w:p>
        </w:tc>
        <w:tc>
          <w:tcPr>
            <w:tcW w:w="1016" w:type="dxa"/>
            <w:shd w:val="clear" w:color="auto" w:fill="auto"/>
            <w:vAlign w:val="center"/>
            <w:hideMark/>
          </w:tcPr>
          <w:p w14:paraId="21BC0E5E" w14:textId="77777777" w:rsidR="00C6298A" w:rsidRPr="00C6298A" w:rsidRDefault="00C6298A" w:rsidP="00C6298A">
            <w:pPr>
              <w:widowControl w:val="0"/>
              <w:jc w:val="center"/>
              <w:rPr>
                <w:color w:val="000000"/>
                <w:sz w:val="20"/>
                <w:szCs w:val="18"/>
              </w:rPr>
            </w:pPr>
            <w:r w:rsidRPr="00C6298A">
              <w:rPr>
                <w:color w:val="000000"/>
                <w:sz w:val="20"/>
                <w:szCs w:val="18"/>
              </w:rPr>
              <w:t>2,2</w:t>
            </w:r>
          </w:p>
        </w:tc>
        <w:tc>
          <w:tcPr>
            <w:tcW w:w="1307" w:type="dxa"/>
            <w:shd w:val="clear" w:color="auto" w:fill="auto"/>
            <w:vAlign w:val="center"/>
            <w:hideMark/>
          </w:tcPr>
          <w:p w14:paraId="467FDECD" w14:textId="77777777" w:rsidR="00C6298A" w:rsidRPr="00C6298A" w:rsidRDefault="00C6298A" w:rsidP="00C6298A">
            <w:pPr>
              <w:widowControl w:val="0"/>
              <w:jc w:val="center"/>
              <w:rPr>
                <w:color w:val="000000"/>
                <w:sz w:val="20"/>
                <w:szCs w:val="18"/>
              </w:rPr>
            </w:pPr>
            <w:r w:rsidRPr="00C6298A">
              <w:rPr>
                <w:color w:val="000000"/>
                <w:sz w:val="20"/>
                <w:szCs w:val="18"/>
              </w:rPr>
              <w:t>2,2</w:t>
            </w:r>
          </w:p>
        </w:tc>
      </w:tr>
      <w:tr w:rsidR="00C6298A" w:rsidRPr="00C6298A" w14:paraId="612DAB66" w14:textId="77777777" w:rsidTr="00C6298A">
        <w:trPr>
          <w:trHeight w:val="23"/>
          <w:jc w:val="center"/>
        </w:trPr>
        <w:tc>
          <w:tcPr>
            <w:tcW w:w="3091" w:type="dxa"/>
            <w:shd w:val="clear" w:color="auto" w:fill="auto"/>
            <w:vAlign w:val="center"/>
            <w:hideMark/>
          </w:tcPr>
          <w:p w14:paraId="53ADB4B3" w14:textId="77777777" w:rsidR="00C6298A" w:rsidRPr="00C6298A" w:rsidRDefault="00C6298A" w:rsidP="00C6298A">
            <w:pPr>
              <w:widowControl w:val="0"/>
              <w:jc w:val="both"/>
              <w:rPr>
                <w:color w:val="000000"/>
                <w:sz w:val="20"/>
                <w:szCs w:val="18"/>
              </w:rPr>
            </w:pPr>
            <w:r w:rsidRPr="00C6298A">
              <w:rPr>
                <w:color w:val="000000"/>
                <w:sz w:val="20"/>
                <w:szCs w:val="18"/>
              </w:rPr>
              <w:t>Численность семей, претендующих на получение социальной поддержкой по оплате жилого помещения и коммунальных услуг</w:t>
            </w:r>
          </w:p>
        </w:tc>
        <w:tc>
          <w:tcPr>
            <w:tcW w:w="1017" w:type="dxa"/>
            <w:shd w:val="clear" w:color="auto" w:fill="auto"/>
            <w:vAlign w:val="center"/>
            <w:hideMark/>
          </w:tcPr>
          <w:p w14:paraId="49FA277F" w14:textId="77777777" w:rsidR="00C6298A" w:rsidRPr="00C6298A" w:rsidRDefault="00C6298A" w:rsidP="00C6298A">
            <w:pPr>
              <w:widowControl w:val="0"/>
              <w:jc w:val="center"/>
              <w:rPr>
                <w:color w:val="000000"/>
                <w:sz w:val="20"/>
                <w:szCs w:val="18"/>
              </w:rPr>
            </w:pPr>
            <w:r w:rsidRPr="00C6298A">
              <w:rPr>
                <w:color w:val="000000"/>
                <w:sz w:val="20"/>
                <w:szCs w:val="18"/>
              </w:rPr>
              <w:t>ед.</w:t>
            </w:r>
          </w:p>
        </w:tc>
        <w:tc>
          <w:tcPr>
            <w:tcW w:w="1017" w:type="dxa"/>
            <w:shd w:val="clear" w:color="auto" w:fill="auto"/>
            <w:vAlign w:val="center"/>
            <w:hideMark/>
          </w:tcPr>
          <w:p w14:paraId="1CC9FF44" w14:textId="77777777" w:rsidR="00C6298A" w:rsidRPr="00C6298A" w:rsidRDefault="00C6298A" w:rsidP="00C6298A">
            <w:pPr>
              <w:widowControl w:val="0"/>
              <w:jc w:val="center"/>
              <w:rPr>
                <w:color w:val="000000"/>
                <w:sz w:val="20"/>
                <w:szCs w:val="18"/>
              </w:rPr>
            </w:pPr>
            <w:r w:rsidRPr="00C6298A">
              <w:rPr>
                <w:color w:val="000000"/>
                <w:sz w:val="20"/>
                <w:szCs w:val="18"/>
              </w:rPr>
              <w:t>30</w:t>
            </w:r>
          </w:p>
        </w:tc>
        <w:tc>
          <w:tcPr>
            <w:tcW w:w="1016" w:type="dxa"/>
            <w:shd w:val="clear" w:color="auto" w:fill="auto"/>
            <w:vAlign w:val="center"/>
            <w:hideMark/>
          </w:tcPr>
          <w:p w14:paraId="0C529C2A" w14:textId="77777777" w:rsidR="00C6298A" w:rsidRPr="00C6298A" w:rsidRDefault="00C6298A" w:rsidP="00C6298A">
            <w:pPr>
              <w:widowControl w:val="0"/>
              <w:jc w:val="center"/>
              <w:rPr>
                <w:color w:val="000000"/>
                <w:sz w:val="20"/>
                <w:szCs w:val="18"/>
              </w:rPr>
            </w:pPr>
            <w:r w:rsidRPr="00C6298A">
              <w:rPr>
                <w:color w:val="000000"/>
                <w:sz w:val="20"/>
                <w:szCs w:val="18"/>
              </w:rPr>
              <w:t>31</w:t>
            </w:r>
          </w:p>
        </w:tc>
        <w:tc>
          <w:tcPr>
            <w:tcW w:w="1016" w:type="dxa"/>
            <w:shd w:val="clear" w:color="auto" w:fill="auto"/>
            <w:vAlign w:val="center"/>
            <w:hideMark/>
          </w:tcPr>
          <w:p w14:paraId="583D9D2C" w14:textId="77777777" w:rsidR="00C6298A" w:rsidRPr="00C6298A" w:rsidRDefault="00C6298A" w:rsidP="00C6298A">
            <w:pPr>
              <w:widowControl w:val="0"/>
              <w:jc w:val="center"/>
              <w:rPr>
                <w:color w:val="000000"/>
                <w:sz w:val="20"/>
                <w:szCs w:val="18"/>
              </w:rPr>
            </w:pPr>
            <w:r w:rsidRPr="00C6298A">
              <w:rPr>
                <w:color w:val="000000"/>
                <w:sz w:val="20"/>
                <w:szCs w:val="18"/>
              </w:rPr>
              <w:t>32</w:t>
            </w:r>
          </w:p>
        </w:tc>
        <w:tc>
          <w:tcPr>
            <w:tcW w:w="1016" w:type="dxa"/>
            <w:shd w:val="clear" w:color="auto" w:fill="auto"/>
            <w:vAlign w:val="center"/>
            <w:hideMark/>
          </w:tcPr>
          <w:p w14:paraId="4EC37760" w14:textId="77777777" w:rsidR="00C6298A" w:rsidRPr="00C6298A" w:rsidRDefault="00C6298A" w:rsidP="00C6298A">
            <w:pPr>
              <w:widowControl w:val="0"/>
              <w:jc w:val="center"/>
              <w:rPr>
                <w:color w:val="000000"/>
                <w:sz w:val="20"/>
                <w:szCs w:val="18"/>
              </w:rPr>
            </w:pPr>
            <w:r w:rsidRPr="00C6298A">
              <w:rPr>
                <w:color w:val="000000"/>
                <w:sz w:val="20"/>
                <w:szCs w:val="18"/>
              </w:rPr>
              <w:t>32</w:t>
            </w:r>
          </w:p>
        </w:tc>
        <w:tc>
          <w:tcPr>
            <w:tcW w:w="1016" w:type="dxa"/>
            <w:shd w:val="clear" w:color="auto" w:fill="auto"/>
            <w:vAlign w:val="center"/>
            <w:hideMark/>
          </w:tcPr>
          <w:p w14:paraId="3BC78846" w14:textId="77777777" w:rsidR="00C6298A" w:rsidRPr="00C6298A" w:rsidRDefault="00C6298A" w:rsidP="00C6298A">
            <w:pPr>
              <w:widowControl w:val="0"/>
              <w:jc w:val="center"/>
              <w:rPr>
                <w:color w:val="000000"/>
                <w:sz w:val="20"/>
                <w:szCs w:val="18"/>
              </w:rPr>
            </w:pPr>
            <w:r w:rsidRPr="00C6298A">
              <w:rPr>
                <w:color w:val="000000"/>
                <w:sz w:val="20"/>
                <w:szCs w:val="18"/>
              </w:rPr>
              <w:t>33</w:t>
            </w:r>
          </w:p>
        </w:tc>
        <w:tc>
          <w:tcPr>
            <w:tcW w:w="1016" w:type="dxa"/>
            <w:shd w:val="clear" w:color="auto" w:fill="auto"/>
            <w:vAlign w:val="center"/>
            <w:hideMark/>
          </w:tcPr>
          <w:p w14:paraId="70C3BC92" w14:textId="77777777" w:rsidR="00C6298A" w:rsidRPr="00C6298A" w:rsidRDefault="00C6298A" w:rsidP="00C6298A">
            <w:pPr>
              <w:widowControl w:val="0"/>
              <w:jc w:val="center"/>
              <w:rPr>
                <w:color w:val="000000"/>
                <w:sz w:val="20"/>
                <w:szCs w:val="18"/>
              </w:rPr>
            </w:pPr>
            <w:r w:rsidRPr="00C6298A">
              <w:rPr>
                <w:color w:val="000000"/>
                <w:sz w:val="20"/>
                <w:szCs w:val="18"/>
              </w:rPr>
              <w:t>34</w:t>
            </w:r>
          </w:p>
        </w:tc>
        <w:tc>
          <w:tcPr>
            <w:tcW w:w="1016" w:type="dxa"/>
            <w:shd w:val="clear" w:color="auto" w:fill="auto"/>
            <w:vAlign w:val="center"/>
            <w:hideMark/>
          </w:tcPr>
          <w:p w14:paraId="20261065" w14:textId="77777777" w:rsidR="00C6298A" w:rsidRPr="00C6298A" w:rsidRDefault="00C6298A" w:rsidP="00C6298A">
            <w:pPr>
              <w:widowControl w:val="0"/>
              <w:jc w:val="center"/>
              <w:rPr>
                <w:color w:val="000000"/>
                <w:sz w:val="20"/>
                <w:szCs w:val="18"/>
              </w:rPr>
            </w:pPr>
            <w:r w:rsidRPr="00C6298A">
              <w:rPr>
                <w:color w:val="000000"/>
                <w:sz w:val="20"/>
                <w:szCs w:val="18"/>
              </w:rPr>
              <w:t>35</w:t>
            </w:r>
          </w:p>
        </w:tc>
        <w:tc>
          <w:tcPr>
            <w:tcW w:w="1016" w:type="dxa"/>
            <w:shd w:val="clear" w:color="auto" w:fill="auto"/>
            <w:vAlign w:val="center"/>
            <w:hideMark/>
          </w:tcPr>
          <w:p w14:paraId="6F4FC722" w14:textId="77777777" w:rsidR="00C6298A" w:rsidRPr="00C6298A" w:rsidRDefault="00C6298A" w:rsidP="00C6298A">
            <w:pPr>
              <w:widowControl w:val="0"/>
              <w:jc w:val="center"/>
              <w:rPr>
                <w:color w:val="000000"/>
                <w:sz w:val="20"/>
                <w:szCs w:val="18"/>
              </w:rPr>
            </w:pPr>
            <w:r w:rsidRPr="00C6298A">
              <w:rPr>
                <w:color w:val="000000"/>
                <w:sz w:val="20"/>
                <w:szCs w:val="18"/>
              </w:rPr>
              <w:t>35</w:t>
            </w:r>
          </w:p>
        </w:tc>
        <w:tc>
          <w:tcPr>
            <w:tcW w:w="1016" w:type="dxa"/>
            <w:shd w:val="clear" w:color="auto" w:fill="auto"/>
            <w:vAlign w:val="center"/>
            <w:hideMark/>
          </w:tcPr>
          <w:p w14:paraId="62975863" w14:textId="77777777" w:rsidR="00C6298A" w:rsidRPr="00C6298A" w:rsidRDefault="00C6298A" w:rsidP="00C6298A">
            <w:pPr>
              <w:widowControl w:val="0"/>
              <w:jc w:val="center"/>
              <w:rPr>
                <w:color w:val="000000"/>
                <w:sz w:val="20"/>
                <w:szCs w:val="18"/>
              </w:rPr>
            </w:pPr>
            <w:r w:rsidRPr="00C6298A">
              <w:rPr>
                <w:color w:val="000000"/>
                <w:sz w:val="20"/>
                <w:szCs w:val="18"/>
              </w:rPr>
              <w:t>36</w:t>
            </w:r>
          </w:p>
        </w:tc>
        <w:tc>
          <w:tcPr>
            <w:tcW w:w="1307" w:type="dxa"/>
            <w:shd w:val="clear" w:color="auto" w:fill="auto"/>
            <w:vAlign w:val="center"/>
            <w:hideMark/>
          </w:tcPr>
          <w:p w14:paraId="6326C3AD" w14:textId="77777777" w:rsidR="00C6298A" w:rsidRPr="00C6298A" w:rsidRDefault="00C6298A" w:rsidP="00C6298A">
            <w:pPr>
              <w:widowControl w:val="0"/>
              <w:jc w:val="center"/>
              <w:rPr>
                <w:color w:val="000000"/>
                <w:sz w:val="20"/>
                <w:szCs w:val="18"/>
              </w:rPr>
            </w:pPr>
            <w:r w:rsidRPr="00C6298A">
              <w:rPr>
                <w:color w:val="000000"/>
                <w:sz w:val="20"/>
                <w:szCs w:val="18"/>
              </w:rPr>
              <w:t>41</w:t>
            </w:r>
          </w:p>
        </w:tc>
      </w:tr>
      <w:tr w:rsidR="00C6298A" w:rsidRPr="00C6298A" w14:paraId="2C199FD9" w14:textId="77777777" w:rsidTr="00C6298A">
        <w:trPr>
          <w:trHeight w:val="23"/>
          <w:jc w:val="center"/>
        </w:trPr>
        <w:tc>
          <w:tcPr>
            <w:tcW w:w="3091" w:type="dxa"/>
            <w:shd w:val="clear" w:color="auto" w:fill="auto"/>
            <w:vAlign w:val="center"/>
            <w:hideMark/>
          </w:tcPr>
          <w:p w14:paraId="301542F2" w14:textId="77777777" w:rsidR="00C6298A" w:rsidRPr="00C6298A" w:rsidRDefault="00C6298A" w:rsidP="00C6298A">
            <w:pPr>
              <w:widowControl w:val="0"/>
              <w:jc w:val="right"/>
              <w:rPr>
                <w:color w:val="000000"/>
                <w:sz w:val="20"/>
                <w:szCs w:val="18"/>
              </w:rPr>
            </w:pPr>
            <w:r w:rsidRPr="00C6298A">
              <w:rPr>
                <w:iCs/>
                <w:color w:val="000000"/>
                <w:sz w:val="20"/>
                <w:szCs w:val="18"/>
              </w:rPr>
              <w:t>% от общего числа семей</w:t>
            </w:r>
          </w:p>
        </w:tc>
        <w:tc>
          <w:tcPr>
            <w:tcW w:w="1017" w:type="dxa"/>
            <w:shd w:val="clear" w:color="auto" w:fill="auto"/>
            <w:vAlign w:val="center"/>
            <w:hideMark/>
          </w:tcPr>
          <w:p w14:paraId="3AB5FE0E" w14:textId="77777777" w:rsidR="00C6298A" w:rsidRPr="00C6298A" w:rsidRDefault="00C6298A" w:rsidP="00C6298A">
            <w:pPr>
              <w:widowControl w:val="0"/>
              <w:jc w:val="center"/>
              <w:rPr>
                <w:color w:val="000000"/>
                <w:sz w:val="20"/>
                <w:szCs w:val="18"/>
              </w:rPr>
            </w:pPr>
            <w:r w:rsidRPr="00C6298A">
              <w:rPr>
                <w:iCs/>
                <w:color w:val="000000"/>
                <w:sz w:val="20"/>
                <w:szCs w:val="18"/>
              </w:rPr>
              <w:t>%</w:t>
            </w:r>
          </w:p>
        </w:tc>
        <w:tc>
          <w:tcPr>
            <w:tcW w:w="1017" w:type="dxa"/>
            <w:shd w:val="clear" w:color="auto" w:fill="auto"/>
            <w:vAlign w:val="center"/>
            <w:hideMark/>
          </w:tcPr>
          <w:p w14:paraId="72E02524" w14:textId="77777777" w:rsidR="00C6298A" w:rsidRPr="00C6298A" w:rsidRDefault="00C6298A" w:rsidP="00C6298A">
            <w:pPr>
              <w:widowControl w:val="0"/>
              <w:jc w:val="center"/>
              <w:rPr>
                <w:color w:val="000000"/>
                <w:sz w:val="20"/>
                <w:szCs w:val="18"/>
              </w:rPr>
            </w:pPr>
            <w:r w:rsidRPr="00C6298A">
              <w:rPr>
                <w:color w:val="000000"/>
                <w:sz w:val="20"/>
                <w:szCs w:val="18"/>
              </w:rPr>
              <w:t>4,7</w:t>
            </w:r>
          </w:p>
        </w:tc>
        <w:tc>
          <w:tcPr>
            <w:tcW w:w="1016" w:type="dxa"/>
            <w:shd w:val="clear" w:color="auto" w:fill="auto"/>
            <w:vAlign w:val="center"/>
            <w:hideMark/>
          </w:tcPr>
          <w:p w14:paraId="1BFDCFEA" w14:textId="77777777" w:rsidR="00C6298A" w:rsidRPr="00C6298A" w:rsidRDefault="00C6298A" w:rsidP="00C6298A">
            <w:pPr>
              <w:widowControl w:val="0"/>
              <w:jc w:val="center"/>
              <w:rPr>
                <w:color w:val="000000"/>
                <w:sz w:val="20"/>
                <w:szCs w:val="18"/>
              </w:rPr>
            </w:pPr>
            <w:r w:rsidRPr="00C6298A">
              <w:rPr>
                <w:color w:val="000000"/>
                <w:sz w:val="20"/>
                <w:szCs w:val="18"/>
              </w:rPr>
              <w:t>4,61</w:t>
            </w:r>
          </w:p>
        </w:tc>
        <w:tc>
          <w:tcPr>
            <w:tcW w:w="1016" w:type="dxa"/>
            <w:shd w:val="clear" w:color="auto" w:fill="auto"/>
            <w:vAlign w:val="center"/>
            <w:hideMark/>
          </w:tcPr>
          <w:p w14:paraId="731E04F8" w14:textId="77777777" w:rsidR="00C6298A" w:rsidRPr="00C6298A" w:rsidRDefault="00C6298A" w:rsidP="00C6298A">
            <w:pPr>
              <w:widowControl w:val="0"/>
              <w:jc w:val="center"/>
              <w:rPr>
                <w:color w:val="000000"/>
                <w:sz w:val="20"/>
                <w:szCs w:val="18"/>
              </w:rPr>
            </w:pPr>
            <w:r w:rsidRPr="00C6298A">
              <w:rPr>
                <w:color w:val="000000"/>
                <w:sz w:val="20"/>
                <w:szCs w:val="18"/>
              </w:rPr>
              <w:t>4,52</w:t>
            </w:r>
          </w:p>
        </w:tc>
        <w:tc>
          <w:tcPr>
            <w:tcW w:w="1016" w:type="dxa"/>
            <w:shd w:val="clear" w:color="auto" w:fill="auto"/>
            <w:vAlign w:val="center"/>
            <w:hideMark/>
          </w:tcPr>
          <w:p w14:paraId="61B18A70" w14:textId="77777777" w:rsidR="00C6298A" w:rsidRPr="00C6298A" w:rsidRDefault="00C6298A" w:rsidP="00C6298A">
            <w:pPr>
              <w:widowControl w:val="0"/>
              <w:jc w:val="center"/>
              <w:rPr>
                <w:color w:val="000000"/>
                <w:sz w:val="20"/>
                <w:szCs w:val="18"/>
              </w:rPr>
            </w:pPr>
            <w:r w:rsidRPr="00C6298A">
              <w:rPr>
                <w:color w:val="000000"/>
                <w:sz w:val="20"/>
                <w:szCs w:val="18"/>
              </w:rPr>
              <w:t>4,43</w:t>
            </w:r>
          </w:p>
        </w:tc>
        <w:tc>
          <w:tcPr>
            <w:tcW w:w="1016" w:type="dxa"/>
            <w:shd w:val="clear" w:color="auto" w:fill="auto"/>
            <w:vAlign w:val="center"/>
            <w:hideMark/>
          </w:tcPr>
          <w:p w14:paraId="7318DDB3" w14:textId="77777777" w:rsidR="00C6298A" w:rsidRPr="00C6298A" w:rsidRDefault="00C6298A" w:rsidP="00C6298A">
            <w:pPr>
              <w:widowControl w:val="0"/>
              <w:jc w:val="center"/>
              <w:rPr>
                <w:color w:val="000000"/>
                <w:sz w:val="20"/>
                <w:szCs w:val="18"/>
              </w:rPr>
            </w:pPr>
            <w:r w:rsidRPr="00C6298A">
              <w:rPr>
                <w:color w:val="000000"/>
                <w:sz w:val="20"/>
                <w:szCs w:val="18"/>
              </w:rPr>
              <w:t>4,34</w:t>
            </w:r>
          </w:p>
        </w:tc>
        <w:tc>
          <w:tcPr>
            <w:tcW w:w="1016" w:type="dxa"/>
            <w:shd w:val="clear" w:color="auto" w:fill="auto"/>
            <w:vAlign w:val="center"/>
            <w:hideMark/>
          </w:tcPr>
          <w:p w14:paraId="1BFE1544" w14:textId="77777777" w:rsidR="00C6298A" w:rsidRPr="00C6298A" w:rsidRDefault="00C6298A" w:rsidP="00C6298A">
            <w:pPr>
              <w:widowControl w:val="0"/>
              <w:jc w:val="center"/>
              <w:rPr>
                <w:color w:val="000000"/>
                <w:sz w:val="20"/>
                <w:szCs w:val="18"/>
              </w:rPr>
            </w:pPr>
            <w:r w:rsidRPr="00C6298A">
              <w:rPr>
                <w:color w:val="000000"/>
                <w:sz w:val="20"/>
                <w:szCs w:val="18"/>
              </w:rPr>
              <w:t>4,26</w:t>
            </w:r>
          </w:p>
        </w:tc>
        <w:tc>
          <w:tcPr>
            <w:tcW w:w="1016" w:type="dxa"/>
            <w:shd w:val="clear" w:color="auto" w:fill="auto"/>
            <w:vAlign w:val="center"/>
            <w:hideMark/>
          </w:tcPr>
          <w:p w14:paraId="7D828147" w14:textId="77777777" w:rsidR="00C6298A" w:rsidRPr="00C6298A" w:rsidRDefault="00C6298A" w:rsidP="00C6298A">
            <w:pPr>
              <w:widowControl w:val="0"/>
              <w:jc w:val="center"/>
              <w:rPr>
                <w:color w:val="000000"/>
                <w:sz w:val="20"/>
                <w:szCs w:val="18"/>
              </w:rPr>
            </w:pPr>
            <w:r w:rsidRPr="00C6298A">
              <w:rPr>
                <w:color w:val="000000"/>
                <w:sz w:val="20"/>
                <w:szCs w:val="18"/>
              </w:rPr>
              <w:t>4,17</w:t>
            </w:r>
          </w:p>
        </w:tc>
        <w:tc>
          <w:tcPr>
            <w:tcW w:w="1016" w:type="dxa"/>
            <w:shd w:val="clear" w:color="auto" w:fill="auto"/>
            <w:vAlign w:val="center"/>
            <w:hideMark/>
          </w:tcPr>
          <w:p w14:paraId="12A68E1C" w14:textId="77777777" w:rsidR="00C6298A" w:rsidRPr="00C6298A" w:rsidRDefault="00C6298A" w:rsidP="00C6298A">
            <w:pPr>
              <w:widowControl w:val="0"/>
              <w:jc w:val="center"/>
              <w:rPr>
                <w:color w:val="000000"/>
                <w:sz w:val="20"/>
                <w:szCs w:val="18"/>
              </w:rPr>
            </w:pPr>
            <w:r w:rsidRPr="00C6298A">
              <w:rPr>
                <w:color w:val="000000"/>
                <w:sz w:val="20"/>
                <w:szCs w:val="18"/>
              </w:rPr>
              <w:t>4,09</w:t>
            </w:r>
          </w:p>
        </w:tc>
        <w:tc>
          <w:tcPr>
            <w:tcW w:w="1016" w:type="dxa"/>
            <w:shd w:val="clear" w:color="auto" w:fill="auto"/>
            <w:vAlign w:val="center"/>
            <w:hideMark/>
          </w:tcPr>
          <w:p w14:paraId="1AA691D4" w14:textId="77777777" w:rsidR="00C6298A" w:rsidRPr="00C6298A" w:rsidRDefault="00C6298A" w:rsidP="00C6298A">
            <w:pPr>
              <w:widowControl w:val="0"/>
              <w:jc w:val="center"/>
              <w:rPr>
                <w:color w:val="000000"/>
                <w:sz w:val="20"/>
                <w:szCs w:val="18"/>
              </w:rPr>
            </w:pPr>
            <w:r w:rsidRPr="00C6298A">
              <w:rPr>
                <w:color w:val="000000"/>
                <w:sz w:val="20"/>
                <w:szCs w:val="18"/>
              </w:rPr>
              <w:t>4,01</w:t>
            </w:r>
          </w:p>
        </w:tc>
        <w:tc>
          <w:tcPr>
            <w:tcW w:w="1307" w:type="dxa"/>
            <w:shd w:val="clear" w:color="auto" w:fill="auto"/>
            <w:vAlign w:val="center"/>
            <w:hideMark/>
          </w:tcPr>
          <w:p w14:paraId="03353AB3" w14:textId="77777777" w:rsidR="00C6298A" w:rsidRPr="00C6298A" w:rsidRDefault="00C6298A" w:rsidP="00C6298A">
            <w:pPr>
              <w:widowControl w:val="0"/>
              <w:jc w:val="center"/>
              <w:rPr>
                <w:color w:val="000000"/>
                <w:sz w:val="20"/>
                <w:szCs w:val="18"/>
              </w:rPr>
            </w:pPr>
            <w:r w:rsidRPr="00C6298A">
              <w:rPr>
                <w:color w:val="000000"/>
                <w:sz w:val="20"/>
                <w:szCs w:val="18"/>
              </w:rPr>
              <w:t>3,6</w:t>
            </w:r>
          </w:p>
        </w:tc>
      </w:tr>
      <w:tr w:rsidR="00C6298A" w:rsidRPr="00C6298A" w14:paraId="1B02DBD3" w14:textId="77777777" w:rsidTr="00C6298A">
        <w:trPr>
          <w:trHeight w:val="23"/>
          <w:jc w:val="center"/>
        </w:trPr>
        <w:tc>
          <w:tcPr>
            <w:tcW w:w="3091" w:type="dxa"/>
            <w:shd w:val="clear" w:color="auto" w:fill="auto"/>
            <w:vAlign w:val="center"/>
            <w:hideMark/>
          </w:tcPr>
          <w:p w14:paraId="6E1611DC" w14:textId="77777777" w:rsidR="00C6298A" w:rsidRPr="00C6298A" w:rsidRDefault="00C6298A" w:rsidP="00C6298A">
            <w:pPr>
              <w:widowControl w:val="0"/>
              <w:jc w:val="both"/>
              <w:rPr>
                <w:color w:val="000000"/>
                <w:sz w:val="20"/>
                <w:szCs w:val="18"/>
              </w:rPr>
            </w:pPr>
            <w:r w:rsidRPr="00C6298A">
              <w:rPr>
                <w:color w:val="000000"/>
                <w:sz w:val="20"/>
                <w:szCs w:val="18"/>
              </w:rPr>
              <w:t>Численность граждан, претендующих на получение социальной поддержкой по оплате жилого помещения и коммунальных услуг</w:t>
            </w:r>
          </w:p>
        </w:tc>
        <w:tc>
          <w:tcPr>
            <w:tcW w:w="1017" w:type="dxa"/>
            <w:shd w:val="clear" w:color="auto" w:fill="auto"/>
            <w:vAlign w:val="center"/>
            <w:hideMark/>
          </w:tcPr>
          <w:p w14:paraId="5FB82772" w14:textId="77777777" w:rsidR="00C6298A" w:rsidRPr="00C6298A" w:rsidRDefault="00C6298A" w:rsidP="00C6298A">
            <w:pPr>
              <w:widowControl w:val="0"/>
              <w:jc w:val="center"/>
              <w:rPr>
                <w:color w:val="000000"/>
                <w:sz w:val="20"/>
                <w:szCs w:val="18"/>
              </w:rPr>
            </w:pPr>
            <w:r w:rsidRPr="00C6298A">
              <w:rPr>
                <w:color w:val="000000"/>
                <w:sz w:val="20"/>
                <w:szCs w:val="18"/>
              </w:rPr>
              <w:t>чел.</w:t>
            </w:r>
          </w:p>
        </w:tc>
        <w:tc>
          <w:tcPr>
            <w:tcW w:w="1017" w:type="dxa"/>
            <w:shd w:val="clear" w:color="auto" w:fill="auto"/>
            <w:vAlign w:val="center"/>
            <w:hideMark/>
          </w:tcPr>
          <w:p w14:paraId="36CE2A70" w14:textId="77777777" w:rsidR="00C6298A" w:rsidRPr="00C6298A" w:rsidRDefault="00C6298A" w:rsidP="00C6298A">
            <w:pPr>
              <w:widowControl w:val="0"/>
              <w:jc w:val="center"/>
              <w:rPr>
                <w:color w:val="000000"/>
                <w:sz w:val="20"/>
                <w:szCs w:val="18"/>
              </w:rPr>
            </w:pPr>
            <w:r w:rsidRPr="00C6298A">
              <w:rPr>
                <w:color w:val="000000"/>
                <w:sz w:val="20"/>
                <w:szCs w:val="18"/>
              </w:rPr>
              <w:t>65</w:t>
            </w:r>
          </w:p>
        </w:tc>
        <w:tc>
          <w:tcPr>
            <w:tcW w:w="1016" w:type="dxa"/>
            <w:shd w:val="clear" w:color="auto" w:fill="auto"/>
            <w:vAlign w:val="center"/>
            <w:hideMark/>
          </w:tcPr>
          <w:p w14:paraId="1E3EE55A" w14:textId="77777777" w:rsidR="00C6298A" w:rsidRPr="00C6298A" w:rsidRDefault="00C6298A" w:rsidP="00C6298A">
            <w:pPr>
              <w:widowControl w:val="0"/>
              <w:jc w:val="center"/>
              <w:rPr>
                <w:color w:val="000000"/>
                <w:sz w:val="20"/>
                <w:szCs w:val="18"/>
              </w:rPr>
            </w:pPr>
            <w:r w:rsidRPr="00C6298A">
              <w:rPr>
                <w:color w:val="000000"/>
                <w:sz w:val="20"/>
                <w:szCs w:val="18"/>
              </w:rPr>
              <w:t>69</w:t>
            </w:r>
          </w:p>
        </w:tc>
        <w:tc>
          <w:tcPr>
            <w:tcW w:w="1016" w:type="dxa"/>
            <w:shd w:val="clear" w:color="auto" w:fill="auto"/>
            <w:vAlign w:val="center"/>
            <w:hideMark/>
          </w:tcPr>
          <w:p w14:paraId="6DF17F4A" w14:textId="77777777" w:rsidR="00C6298A" w:rsidRPr="00C6298A" w:rsidRDefault="00C6298A" w:rsidP="00C6298A">
            <w:pPr>
              <w:widowControl w:val="0"/>
              <w:jc w:val="center"/>
              <w:rPr>
                <w:color w:val="000000"/>
                <w:sz w:val="20"/>
                <w:szCs w:val="18"/>
              </w:rPr>
            </w:pPr>
            <w:r w:rsidRPr="00C6298A">
              <w:rPr>
                <w:color w:val="000000"/>
                <w:sz w:val="20"/>
                <w:szCs w:val="18"/>
              </w:rPr>
              <w:t>72</w:t>
            </w:r>
          </w:p>
        </w:tc>
        <w:tc>
          <w:tcPr>
            <w:tcW w:w="1016" w:type="dxa"/>
            <w:shd w:val="clear" w:color="auto" w:fill="auto"/>
            <w:vAlign w:val="center"/>
            <w:hideMark/>
          </w:tcPr>
          <w:p w14:paraId="64AD32AA" w14:textId="77777777" w:rsidR="00C6298A" w:rsidRPr="00C6298A" w:rsidRDefault="00C6298A" w:rsidP="00C6298A">
            <w:pPr>
              <w:widowControl w:val="0"/>
              <w:jc w:val="center"/>
              <w:rPr>
                <w:color w:val="000000"/>
                <w:sz w:val="20"/>
                <w:szCs w:val="18"/>
              </w:rPr>
            </w:pPr>
            <w:r w:rsidRPr="00C6298A">
              <w:rPr>
                <w:color w:val="000000"/>
                <w:sz w:val="20"/>
                <w:szCs w:val="18"/>
              </w:rPr>
              <w:t>76</w:t>
            </w:r>
          </w:p>
        </w:tc>
        <w:tc>
          <w:tcPr>
            <w:tcW w:w="1016" w:type="dxa"/>
            <w:shd w:val="clear" w:color="auto" w:fill="auto"/>
            <w:vAlign w:val="center"/>
            <w:hideMark/>
          </w:tcPr>
          <w:p w14:paraId="637D9C77" w14:textId="77777777" w:rsidR="00C6298A" w:rsidRPr="00C6298A" w:rsidRDefault="00C6298A" w:rsidP="00C6298A">
            <w:pPr>
              <w:widowControl w:val="0"/>
              <w:jc w:val="center"/>
              <w:rPr>
                <w:color w:val="000000"/>
                <w:sz w:val="20"/>
                <w:szCs w:val="18"/>
              </w:rPr>
            </w:pPr>
            <w:r w:rsidRPr="00C6298A">
              <w:rPr>
                <w:color w:val="000000"/>
                <w:sz w:val="20"/>
                <w:szCs w:val="18"/>
              </w:rPr>
              <w:t>79</w:t>
            </w:r>
          </w:p>
        </w:tc>
        <w:tc>
          <w:tcPr>
            <w:tcW w:w="1016" w:type="dxa"/>
            <w:shd w:val="clear" w:color="auto" w:fill="auto"/>
            <w:vAlign w:val="center"/>
            <w:hideMark/>
          </w:tcPr>
          <w:p w14:paraId="64E872F8" w14:textId="77777777" w:rsidR="00C6298A" w:rsidRPr="00C6298A" w:rsidRDefault="00C6298A" w:rsidP="00C6298A">
            <w:pPr>
              <w:widowControl w:val="0"/>
              <w:jc w:val="center"/>
              <w:rPr>
                <w:color w:val="000000"/>
                <w:sz w:val="20"/>
                <w:szCs w:val="18"/>
              </w:rPr>
            </w:pPr>
            <w:r w:rsidRPr="00C6298A">
              <w:rPr>
                <w:color w:val="000000"/>
                <w:sz w:val="20"/>
                <w:szCs w:val="18"/>
              </w:rPr>
              <w:t>82</w:t>
            </w:r>
          </w:p>
        </w:tc>
        <w:tc>
          <w:tcPr>
            <w:tcW w:w="1016" w:type="dxa"/>
            <w:shd w:val="clear" w:color="auto" w:fill="auto"/>
            <w:vAlign w:val="center"/>
            <w:hideMark/>
          </w:tcPr>
          <w:p w14:paraId="448F89F5" w14:textId="77777777" w:rsidR="00C6298A" w:rsidRPr="00C6298A" w:rsidRDefault="00C6298A" w:rsidP="00C6298A">
            <w:pPr>
              <w:widowControl w:val="0"/>
              <w:jc w:val="center"/>
              <w:rPr>
                <w:color w:val="000000"/>
                <w:sz w:val="20"/>
                <w:szCs w:val="18"/>
              </w:rPr>
            </w:pPr>
            <w:r w:rsidRPr="00C6298A">
              <w:rPr>
                <w:color w:val="000000"/>
                <w:sz w:val="20"/>
                <w:szCs w:val="18"/>
              </w:rPr>
              <w:t>86</w:t>
            </w:r>
          </w:p>
        </w:tc>
        <w:tc>
          <w:tcPr>
            <w:tcW w:w="1016" w:type="dxa"/>
            <w:shd w:val="clear" w:color="auto" w:fill="auto"/>
            <w:vAlign w:val="center"/>
            <w:hideMark/>
          </w:tcPr>
          <w:p w14:paraId="51AC4B21" w14:textId="77777777" w:rsidR="00C6298A" w:rsidRPr="00C6298A" w:rsidRDefault="00C6298A" w:rsidP="00C6298A">
            <w:pPr>
              <w:widowControl w:val="0"/>
              <w:jc w:val="center"/>
              <w:rPr>
                <w:color w:val="000000"/>
                <w:sz w:val="20"/>
                <w:szCs w:val="18"/>
              </w:rPr>
            </w:pPr>
            <w:r w:rsidRPr="00C6298A">
              <w:rPr>
                <w:color w:val="000000"/>
                <w:sz w:val="20"/>
                <w:szCs w:val="18"/>
              </w:rPr>
              <w:t>89</w:t>
            </w:r>
          </w:p>
        </w:tc>
        <w:tc>
          <w:tcPr>
            <w:tcW w:w="1016" w:type="dxa"/>
            <w:shd w:val="clear" w:color="auto" w:fill="auto"/>
            <w:vAlign w:val="center"/>
            <w:hideMark/>
          </w:tcPr>
          <w:p w14:paraId="59CB03A2" w14:textId="77777777" w:rsidR="00C6298A" w:rsidRPr="00C6298A" w:rsidRDefault="00C6298A" w:rsidP="00C6298A">
            <w:pPr>
              <w:widowControl w:val="0"/>
              <w:jc w:val="center"/>
              <w:rPr>
                <w:color w:val="000000"/>
                <w:sz w:val="20"/>
                <w:szCs w:val="18"/>
              </w:rPr>
            </w:pPr>
            <w:r w:rsidRPr="00C6298A">
              <w:rPr>
                <w:color w:val="000000"/>
                <w:sz w:val="20"/>
                <w:szCs w:val="18"/>
              </w:rPr>
              <w:t>93</w:t>
            </w:r>
          </w:p>
        </w:tc>
        <w:tc>
          <w:tcPr>
            <w:tcW w:w="1307" w:type="dxa"/>
            <w:shd w:val="clear" w:color="auto" w:fill="auto"/>
            <w:vAlign w:val="center"/>
            <w:hideMark/>
          </w:tcPr>
          <w:p w14:paraId="5C57451A" w14:textId="77777777" w:rsidR="00C6298A" w:rsidRPr="00C6298A" w:rsidRDefault="00C6298A" w:rsidP="00C6298A">
            <w:pPr>
              <w:widowControl w:val="0"/>
              <w:jc w:val="center"/>
              <w:rPr>
                <w:color w:val="000000"/>
                <w:sz w:val="20"/>
                <w:szCs w:val="18"/>
              </w:rPr>
            </w:pPr>
            <w:r w:rsidRPr="00C6298A">
              <w:rPr>
                <w:color w:val="000000"/>
                <w:sz w:val="20"/>
                <w:szCs w:val="18"/>
              </w:rPr>
              <w:t>115,9</w:t>
            </w:r>
          </w:p>
        </w:tc>
      </w:tr>
      <w:tr w:rsidR="00C6298A" w:rsidRPr="00C6298A" w14:paraId="7AC3A107" w14:textId="77777777" w:rsidTr="00C6298A">
        <w:trPr>
          <w:trHeight w:val="23"/>
          <w:jc w:val="center"/>
        </w:trPr>
        <w:tc>
          <w:tcPr>
            <w:tcW w:w="3091" w:type="dxa"/>
            <w:shd w:val="clear" w:color="auto" w:fill="auto"/>
            <w:vAlign w:val="center"/>
            <w:hideMark/>
          </w:tcPr>
          <w:p w14:paraId="57B7FE46" w14:textId="77777777" w:rsidR="00C6298A" w:rsidRPr="00C6298A" w:rsidRDefault="00C6298A" w:rsidP="00C6298A">
            <w:pPr>
              <w:widowControl w:val="0"/>
              <w:jc w:val="both"/>
              <w:rPr>
                <w:color w:val="000000"/>
                <w:sz w:val="20"/>
                <w:szCs w:val="18"/>
              </w:rPr>
            </w:pPr>
            <w:r w:rsidRPr="00C6298A">
              <w:rPr>
                <w:color w:val="000000"/>
                <w:sz w:val="20"/>
                <w:szCs w:val="18"/>
              </w:rPr>
              <w:t>Объём средств, предусмотренных на предоставление социальной поддержки по оплате жилого помещения и коммунальных услуг</w:t>
            </w:r>
          </w:p>
        </w:tc>
        <w:tc>
          <w:tcPr>
            <w:tcW w:w="1017" w:type="dxa"/>
            <w:shd w:val="clear" w:color="auto" w:fill="auto"/>
            <w:vAlign w:val="center"/>
            <w:hideMark/>
          </w:tcPr>
          <w:p w14:paraId="48A2AE5A" w14:textId="77777777" w:rsidR="00C6298A" w:rsidRPr="00C6298A" w:rsidRDefault="00C6298A" w:rsidP="00C6298A">
            <w:pPr>
              <w:widowControl w:val="0"/>
              <w:jc w:val="center"/>
              <w:rPr>
                <w:color w:val="000000"/>
                <w:sz w:val="20"/>
                <w:szCs w:val="18"/>
              </w:rPr>
            </w:pPr>
            <w:proofErr w:type="spellStart"/>
            <w:r w:rsidRPr="00C6298A">
              <w:rPr>
                <w:color w:val="000000"/>
                <w:sz w:val="20"/>
                <w:szCs w:val="18"/>
              </w:rPr>
              <w:t>тыс.руб</w:t>
            </w:r>
            <w:proofErr w:type="spellEnd"/>
            <w:r w:rsidRPr="00C6298A">
              <w:rPr>
                <w:color w:val="000000"/>
                <w:sz w:val="20"/>
                <w:szCs w:val="18"/>
              </w:rPr>
              <w:t>.</w:t>
            </w:r>
          </w:p>
        </w:tc>
        <w:tc>
          <w:tcPr>
            <w:tcW w:w="1017" w:type="dxa"/>
            <w:shd w:val="clear" w:color="auto" w:fill="auto"/>
            <w:vAlign w:val="center"/>
            <w:hideMark/>
          </w:tcPr>
          <w:p w14:paraId="24079441" w14:textId="77777777" w:rsidR="00C6298A" w:rsidRPr="00C6298A" w:rsidRDefault="00C6298A" w:rsidP="00C6298A">
            <w:pPr>
              <w:widowControl w:val="0"/>
              <w:jc w:val="center"/>
              <w:rPr>
                <w:color w:val="000000"/>
                <w:sz w:val="20"/>
                <w:szCs w:val="18"/>
              </w:rPr>
            </w:pPr>
            <w:r w:rsidRPr="00C6298A">
              <w:rPr>
                <w:color w:val="000000"/>
                <w:sz w:val="20"/>
                <w:szCs w:val="18"/>
              </w:rPr>
              <w:t>860</w:t>
            </w:r>
          </w:p>
        </w:tc>
        <w:tc>
          <w:tcPr>
            <w:tcW w:w="1016" w:type="dxa"/>
            <w:shd w:val="clear" w:color="auto" w:fill="auto"/>
            <w:vAlign w:val="center"/>
            <w:hideMark/>
          </w:tcPr>
          <w:p w14:paraId="51CF481F" w14:textId="77777777" w:rsidR="00C6298A" w:rsidRPr="00C6298A" w:rsidRDefault="00C6298A" w:rsidP="00C6298A">
            <w:pPr>
              <w:widowControl w:val="0"/>
              <w:jc w:val="center"/>
              <w:rPr>
                <w:color w:val="000000"/>
                <w:sz w:val="20"/>
                <w:szCs w:val="18"/>
              </w:rPr>
            </w:pPr>
            <w:r w:rsidRPr="00C6298A">
              <w:rPr>
                <w:color w:val="000000"/>
                <w:sz w:val="20"/>
                <w:szCs w:val="18"/>
              </w:rPr>
              <w:t>870</w:t>
            </w:r>
          </w:p>
        </w:tc>
        <w:tc>
          <w:tcPr>
            <w:tcW w:w="1016" w:type="dxa"/>
            <w:shd w:val="clear" w:color="auto" w:fill="auto"/>
            <w:vAlign w:val="center"/>
            <w:hideMark/>
          </w:tcPr>
          <w:p w14:paraId="180EA42E" w14:textId="77777777" w:rsidR="00C6298A" w:rsidRPr="00C6298A" w:rsidRDefault="00C6298A" w:rsidP="00C6298A">
            <w:pPr>
              <w:widowControl w:val="0"/>
              <w:jc w:val="center"/>
              <w:rPr>
                <w:color w:val="000000"/>
                <w:sz w:val="20"/>
                <w:szCs w:val="18"/>
              </w:rPr>
            </w:pPr>
            <w:r w:rsidRPr="00C6298A">
              <w:rPr>
                <w:color w:val="000000"/>
                <w:sz w:val="20"/>
                <w:szCs w:val="18"/>
              </w:rPr>
              <w:t>921</w:t>
            </w:r>
          </w:p>
        </w:tc>
        <w:tc>
          <w:tcPr>
            <w:tcW w:w="1016" w:type="dxa"/>
            <w:shd w:val="clear" w:color="auto" w:fill="auto"/>
            <w:vAlign w:val="center"/>
            <w:hideMark/>
          </w:tcPr>
          <w:p w14:paraId="04BD472A" w14:textId="77777777" w:rsidR="00C6298A" w:rsidRPr="00C6298A" w:rsidRDefault="00C6298A" w:rsidP="00C6298A">
            <w:pPr>
              <w:widowControl w:val="0"/>
              <w:jc w:val="center"/>
              <w:rPr>
                <w:color w:val="000000"/>
                <w:sz w:val="20"/>
                <w:szCs w:val="18"/>
              </w:rPr>
            </w:pPr>
            <w:r w:rsidRPr="00C6298A">
              <w:rPr>
                <w:color w:val="000000"/>
                <w:sz w:val="20"/>
                <w:szCs w:val="18"/>
              </w:rPr>
              <w:t>1 024</w:t>
            </w:r>
          </w:p>
        </w:tc>
        <w:tc>
          <w:tcPr>
            <w:tcW w:w="1016" w:type="dxa"/>
            <w:shd w:val="clear" w:color="auto" w:fill="auto"/>
            <w:vAlign w:val="center"/>
            <w:hideMark/>
          </w:tcPr>
          <w:p w14:paraId="6C5FD08D" w14:textId="77777777" w:rsidR="00C6298A" w:rsidRPr="00C6298A" w:rsidRDefault="00C6298A" w:rsidP="00C6298A">
            <w:pPr>
              <w:widowControl w:val="0"/>
              <w:jc w:val="center"/>
              <w:rPr>
                <w:color w:val="000000"/>
                <w:sz w:val="20"/>
                <w:szCs w:val="18"/>
              </w:rPr>
            </w:pPr>
            <w:r w:rsidRPr="00C6298A">
              <w:rPr>
                <w:color w:val="000000"/>
                <w:sz w:val="20"/>
                <w:szCs w:val="18"/>
              </w:rPr>
              <w:t>1 085</w:t>
            </w:r>
          </w:p>
        </w:tc>
        <w:tc>
          <w:tcPr>
            <w:tcW w:w="1016" w:type="dxa"/>
            <w:shd w:val="clear" w:color="auto" w:fill="auto"/>
            <w:vAlign w:val="center"/>
            <w:hideMark/>
          </w:tcPr>
          <w:p w14:paraId="32D09734" w14:textId="77777777" w:rsidR="00C6298A" w:rsidRPr="00C6298A" w:rsidRDefault="00C6298A" w:rsidP="00C6298A">
            <w:pPr>
              <w:widowControl w:val="0"/>
              <w:jc w:val="center"/>
              <w:rPr>
                <w:color w:val="000000"/>
                <w:sz w:val="20"/>
                <w:szCs w:val="18"/>
              </w:rPr>
            </w:pPr>
            <w:r w:rsidRPr="00C6298A">
              <w:rPr>
                <w:color w:val="000000"/>
                <w:sz w:val="20"/>
                <w:szCs w:val="18"/>
              </w:rPr>
              <w:t>1 142</w:t>
            </w:r>
          </w:p>
        </w:tc>
        <w:tc>
          <w:tcPr>
            <w:tcW w:w="1016" w:type="dxa"/>
            <w:shd w:val="clear" w:color="auto" w:fill="auto"/>
            <w:vAlign w:val="center"/>
            <w:hideMark/>
          </w:tcPr>
          <w:p w14:paraId="0745619D" w14:textId="77777777" w:rsidR="00C6298A" w:rsidRPr="00C6298A" w:rsidRDefault="00C6298A" w:rsidP="00C6298A">
            <w:pPr>
              <w:widowControl w:val="0"/>
              <w:jc w:val="center"/>
              <w:rPr>
                <w:color w:val="000000"/>
                <w:sz w:val="20"/>
                <w:szCs w:val="18"/>
              </w:rPr>
            </w:pPr>
            <w:r w:rsidRPr="00C6298A">
              <w:rPr>
                <w:color w:val="000000"/>
                <w:sz w:val="20"/>
                <w:szCs w:val="18"/>
              </w:rPr>
              <w:t>1 234</w:t>
            </w:r>
          </w:p>
        </w:tc>
        <w:tc>
          <w:tcPr>
            <w:tcW w:w="1016" w:type="dxa"/>
            <w:shd w:val="clear" w:color="auto" w:fill="auto"/>
            <w:vAlign w:val="center"/>
            <w:hideMark/>
          </w:tcPr>
          <w:p w14:paraId="0BBE6E99" w14:textId="77777777" w:rsidR="00C6298A" w:rsidRPr="00C6298A" w:rsidRDefault="00C6298A" w:rsidP="00C6298A">
            <w:pPr>
              <w:widowControl w:val="0"/>
              <w:jc w:val="center"/>
              <w:rPr>
                <w:color w:val="000000"/>
                <w:sz w:val="20"/>
                <w:szCs w:val="18"/>
              </w:rPr>
            </w:pPr>
            <w:r w:rsidRPr="00C6298A">
              <w:rPr>
                <w:color w:val="000000"/>
                <w:sz w:val="20"/>
                <w:szCs w:val="18"/>
              </w:rPr>
              <w:t>1 316</w:t>
            </w:r>
          </w:p>
        </w:tc>
        <w:tc>
          <w:tcPr>
            <w:tcW w:w="1016" w:type="dxa"/>
            <w:shd w:val="clear" w:color="auto" w:fill="auto"/>
            <w:vAlign w:val="center"/>
            <w:hideMark/>
          </w:tcPr>
          <w:p w14:paraId="23A59DA7" w14:textId="77777777" w:rsidR="00C6298A" w:rsidRPr="00C6298A" w:rsidRDefault="00C6298A" w:rsidP="00C6298A">
            <w:pPr>
              <w:widowControl w:val="0"/>
              <w:jc w:val="center"/>
              <w:rPr>
                <w:color w:val="000000"/>
                <w:sz w:val="20"/>
                <w:szCs w:val="18"/>
              </w:rPr>
            </w:pPr>
            <w:r w:rsidRPr="00C6298A">
              <w:rPr>
                <w:color w:val="000000"/>
                <w:sz w:val="20"/>
                <w:szCs w:val="18"/>
              </w:rPr>
              <w:t>1 388</w:t>
            </w:r>
          </w:p>
        </w:tc>
        <w:tc>
          <w:tcPr>
            <w:tcW w:w="1307" w:type="dxa"/>
            <w:shd w:val="clear" w:color="auto" w:fill="auto"/>
            <w:vAlign w:val="center"/>
            <w:hideMark/>
          </w:tcPr>
          <w:p w14:paraId="239DE0BE" w14:textId="77777777" w:rsidR="00C6298A" w:rsidRPr="00C6298A" w:rsidRDefault="00C6298A" w:rsidP="00C6298A">
            <w:pPr>
              <w:widowControl w:val="0"/>
              <w:jc w:val="center"/>
              <w:rPr>
                <w:color w:val="000000"/>
                <w:sz w:val="20"/>
                <w:szCs w:val="18"/>
              </w:rPr>
            </w:pPr>
            <w:r w:rsidRPr="00C6298A">
              <w:rPr>
                <w:color w:val="000000"/>
                <w:sz w:val="20"/>
                <w:szCs w:val="18"/>
              </w:rPr>
              <w:t>1 812</w:t>
            </w:r>
          </w:p>
        </w:tc>
      </w:tr>
      <w:tr w:rsidR="00C6298A" w:rsidRPr="00C6298A" w14:paraId="47CF404F" w14:textId="77777777" w:rsidTr="00C6298A">
        <w:trPr>
          <w:trHeight w:val="23"/>
          <w:jc w:val="center"/>
        </w:trPr>
        <w:tc>
          <w:tcPr>
            <w:tcW w:w="3091" w:type="dxa"/>
            <w:shd w:val="clear" w:color="auto" w:fill="auto"/>
            <w:vAlign w:val="center"/>
            <w:hideMark/>
          </w:tcPr>
          <w:p w14:paraId="3E0578BD" w14:textId="77777777" w:rsidR="00C6298A" w:rsidRPr="00C6298A" w:rsidRDefault="00C6298A" w:rsidP="00C6298A">
            <w:pPr>
              <w:widowControl w:val="0"/>
              <w:jc w:val="both"/>
              <w:rPr>
                <w:color w:val="000000"/>
                <w:sz w:val="20"/>
                <w:szCs w:val="18"/>
              </w:rPr>
            </w:pPr>
            <w:r w:rsidRPr="00C6298A">
              <w:rPr>
                <w:color w:val="000000"/>
                <w:sz w:val="20"/>
                <w:szCs w:val="18"/>
              </w:rPr>
              <w:t xml:space="preserve">Среднемесячный размер социальной поддержки на одного человека </w:t>
            </w:r>
          </w:p>
        </w:tc>
        <w:tc>
          <w:tcPr>
            <w:tcW w:w="1017" w:type="dxa"/>
            <w:shd w:val="clear" w:color="auto" w:fill="auto"/>
            <w:vAlign w:val="center"/>
            <w:hideMark/>
          </w:tcPr>
          <w:p w14:paraId="72F5B36A" w14:textId="77777777" w:rsidR="00C6298A" w:rsidRPr="00C6298A" w:rsidRDefault="00C6298A" w:rsidP="00C6298A">
            <w:pPr>
              <w:widowControl w:val="0"/>
              <w:jc w:val="center"/>
              <w:rPr>
                <w:color w:val="000000"/>
                <w:sz w:val="20"/>
                <w:szCs w:val="18"/>
              </w:rPr>
            </w:pPr>
            <w:r w:rsidRPr="00C6298A">
              <w:rPr>
                <w:color w:val="000000"/>
                <w:sz w:val="20"/>
                <w:szCs w:val="18"/>
              </w:rPr>
              <w:t>руб.</w:t>
            </w:r>
          </w:p>
        </w:tc>
        <w:tc>
          <w:tcPr>
            <w:tcW w:w="1017" w:type="dxa"/>
            <w:shd w:val="clear" w:color="auto" w:fill="auto"/>
            <w:vAlign w:val="center"/>
            <w:hideMark/>
          </w:tcPr>
          <w:p w14:paraId="56F0D1A8" w14:textId="77777777" w:rsidR="00C6298A" w:rsidRPr="00C6298A" w:rsidRDefault="00C6298A" w:rsidP="00C6298A">
            <w:pPr>
              <w:widowControl w:val="0"/>
              <w:jc w:val="center"/>
              <w:rPr>
                <w:color w:val="000000"/>
                <w:sz w:val="20"/>
                <w:szCs w:val="18"/>
              </w:rPr>
            </w:pPr>
            <w:r w:rsidRPr="00C6298A">
              <w:rPr>
                <w:color w:val="000000"/>
                <w:sz w:val="20"/>
                <w:szCs w:val="18"/>
              </w:rPr>
              <w:t>1 097</w:t>
            </w:r>
          </w:p>
        </w:tc>
        <w:tc>
          <w:tcPr>
            <w:tcW w:w="1016" w:type="dxa"/>
            <w:shd w:val="clear" w:color="auto" w:fill="auto"/>
            <w:vAlign w:val="center"/>
            <w:hideMark/>
          </w:tcPr>
          <w:p w14:paraId="6FA80673" w14:textId="77777777" w:rsidR="00C6298A" w:rsidRPr="00C6298A" w:rsidRDefault="00C6298A" w:rsidP="00C6298A">
            <w:pPr>
              <w:widowControl w:val="0"/>
              <w:jc w:val="center"/>
              <w:rPr>
                <w:color w:val="000000"/>
                <w:sz w:val="20"/>
                <w:szCs w:val="18"/>
              </w:rPr>
            </w:pPr>
            <w:r w:rsidRPr="00C6298A">
              <w:rPr>
                <w:color w:val="000000"/>
                <w:sz w:val="20"/>
                <w:szCs w:val="18"/>
              </w:rPr>
              <w:t>1 077</w:t>
            </w:r>
          </w:p>
        </w:tc>
        <w:tc>
          <w:tcPr>
            <w:tcW w:w="1016" w:type="dxa"/>
            <w:shd w:val="clear" w:color="auto" w:fill="auto"/>
            <w:vAlign w:val="center"/>
            <w:hideMark/>
          </w:tcPr>
          <w:p w14:paraId="1C0C639D" w14:textId="77777777" w:rsidR="00C6298A" w:rsidRPr="00C6298A" w:rsidRDefault="00C6298A" w:rsidP="00C6298A">
            <w:pPr>
              <w:widowControl w:val="0"/>
              <w:jc w:val="center"/>
              <w:rPr>
                <w:color w:val="000000"/>
                <w:sz w:val="20"/>
                <w:szCs w:val="18"/>
              </w:rPr>
            </w:pPr>
            <w:r w:rsidRPr="00C6298A">
              <w:rPr>
                <w:color w:val="000000"/>
                <w:sz w:val="20"/>
                <w:szCs w:val="18"/>
              </w:rPr>
              <w:t>1 107</w:t>
            </w:r>
          </w:p>
        </w:tc>
        <w:tc>
          <w:tcPr>
            <w:tcW w:w="1016" w:type="dxa"/>
            <w:shd w:val="clear" w:color="auto" w:fill="auto"/>
            <w:vAlign w:val="center"/>
            <w:hideMark/>
          </w:tcPr>
          <w:p w14:paraId="22563F00" w14:textId="77777777" w:rsidR="00C6298A" w:rsidRPr="00C6298A" w:rsidRDefault="00C6298A" w:rsidP="00C6298A">
            <w:pPr>
              <w:widowControl w:val="0"/>
              <w:jc w:val="center"/>
              <w:rPr>
                <w:color w:val="000000"/>
                <w:sz w:val="20"/>
                <w:szCs w:val="18"/>
              </w:rPr>
            </w:pPr>
            <w:r w:rsidRPr="00C6298A">
              <w:rPr>
                <w:color w:val="000000"/>
                <w:sz w:val="20"/>
                <w:szCs w:val="18"/>
              </w:rPr>
              <w:t>1 198</w:t>
            </w:r>
          </w:p>
        </w:tc>
        <w:tc>
          <w:tcPr>
            <w:tcW w:w="1016" w:type="dxa"/>
            <w:shd w:val="clear" w:color="auto" w:fill="auto"/>
            <w:vAlign w:val="center"/>
            <w:hideMark/>
          </w:tcPr>
          <w:p w14:paraId="61BBA8FB" w14:textId="77777777" w:rsidR="00C6298A" w:rsidRPr="00C6298A" w:rsidRDefault="00C6298A" w:rsidP="00C6298A">
            <w:pPr>
              <w:widowControl w:val="0"/>
              <w:jc w:val="center"/>
              <w:rPr>
                <w:color w:val="000000"/>
                <w:sz w:val="20"/>
                <w:szCs w:val="18"/>
              </w:rPr>
            </w:pPr>
            <w:r w:rsidRPr="00C6298A">
              <w:rPr>
                <w:color w:val="000000"/>
                <w:sz w:val="20"/>
                <w:szCs w:val="18"/>
              </w:rPr>
              <w:t>1 239</w:t>
            </w:r>
          </w:p>
        </w:tc>
        <w:tc>
          <w:tcPr>
            <w:tcW w:w="1016" w:type="dxa"/>
            <w:shd w:val="clear" w:color="auto" w:fill="auto"/>
            <w:vAlign w:val="center"/>
            <w:hideMark/>
          </w:tcPr>
          <w:p w14:paraId="774E980C" w14:textId="77777777" w:rsidR="00C6298A" w:rsidRPr="00C6298A" w:rsidRDefault="00C6298A" w:rsidP="00C6298A">
            <w:pPr>
              <w:widowControl w:val="0"/>
              <w:jc w:val="center"/>
              <w:rPr>
                <w:color w:val="000000"/>
                <w:sz w:val="20"/>
                <w:szCs w:val="18"/>
              </w:rPr>
            </w:pPr>
            <w:r w:rsidRPr="00C6298A">
              <w:rPr>
                <w:color w:val="000000"/>
                <w:sz w:val="20"/>
                <w:szCs w:val="18"/>
              </w:rPr>
              <w:t>1 274</w:t>
            </w:r>
          </w:p>
        </w:tc>
        <w:tc>
          <w:tcPr>
            <w:tcW w:w="1016" w:type="dxa"/>
            <w:shd w:val="clear" w:color="auto" w:fill="auto"/>
            <w:vAlign w:val="center"/>
            <w:hideMark/>
          </w:tcPr>
          <w:p w14:paraId="1D2BEFA9" w14:textId="77777777" w:rsidR="00C6298A" w:rsidRPr="00C6298A" w:rsidRDefault="00C6298A" w:rsidP="00C6298A">
            <w:pPr>
              <w:widowControl w:val="0"/>
              <w:jc w:val="center"/>
              <w:rPr>
                <w:color w:val="000000"/>
                <w:sz w:val="20"/>
                <w:szCs w:val="18"/>
              </w:rPr>
            </w:pPr>
            <w:r w:rsidRPr="00C6298A">
              <w:rPr>
                <w:color w:val="000000"/>
                <w:sz w:val="20"/>
                <w:szCs w:val="18"/>
              </w:rPr>
              <w:t>1 348</w:t>
            </w:r>
          </w:p>
        </w:tc>
        <w:tc>
          <w:tcPr>
            <w:tcW w:w="1016" w:type="dxa"/>
            <w:shd w:val="clear" w:color="auto" w:fill="auto"/>
            <w:vAlign w:val="center"/>
            <w:hideMark/>
          </w:tcPr>
          <w:p w14:paraId="3995DE11" w14:textId="77777777" w:rsidR="00C6298A" w:rsidRPr="00C6298A" w:rsidRDefault="00C6298A" w:rsidP="00C6298A">
            <w:pPr>
              <w:widowControl w:val="0"/>
              <w:jc w:val="center"/>
              <w:rPr>
                <w:color w:val="000000"/>
                <w:sz w:val="20"/>
                <w:szCs w:val="18"/>
              </w:rPr>
            </w:pPr>
            <w:r w:rsidRPr="00C6298A">
              <w:rPr>
                <w:color w:val="000000"/>
                <w:sz w:val="20"/>
                <w:szCs w:val="18"/>
              </w:rPr>
              <w:t>1 411</w:t>
            </w:r>
          </w:p>
        </w:tc>
        <w:tc>
          <w:tcPr>
            <w:tcW w:w="1016" w:type="dxa"/>
            <w:shd w:val="clear" w:color="auto" w:fill="auto"/>
            <w:vAlign w:val="center"/>
            <w:hideMark/>
          </w:tcPr>
          <w:p w14:paraId="45750A71" w14:textId="77777777" w:rsidR="00C6298A" w:rsidRPr="00C6298A" w:rsidRDefault="00C6298A" w:rsidP="00C6298A">
            <w:pPr>
              <w:widowControl w:val="0"/>
              <w:jc w:val="center"/>
              <w:rPr>
                <w:color w:val="000000"/>
                <w:sz w:val="20"/>
                <w:szCs w:val="18"/>
              </w:rPr>
            </w:pPr>
            <w:r w:rsidRPr="00C6298A">
              <w:rPr>
                <w:color w:val="000000"/>
                <w:sz w:val="20"/>
                <w:szCs w:val="18"/>
              </w:rPr>
              <w:t>1 463</w:t>
            </w:r>
          </w:p>
        </w:tc>
        <w:tc>
          <w:tcPr>
            <w:tcW w:w="1307" w:type="dxa"/>
            <w:shd w:val="clear" w:color="auto" w:fill="auto"/>
            <w:vAlign w:val="center"/>
            <w:hideMark/>
          </w:tcPr>
          <w:p w14:paraId="361E69D7" w14:textId="77777777" w:rsidR="00C6298A" w:rsidRPr="00C6298A" w:rsidRDefault="00C6298A" w:rsidP="00C6298A">
            <w:pPr>
              <w:widowControl w:val="0"/>
              <w:jc w:val="center"/>
              <w:rPr>
                <w:color w:val="000000"/>
                <w:sz w:val="20"/>
                <w:szCs w:val="18"/>
              </w:rPr>
            </w:pPr>
            <w:r w:rsidRPr="00C6298A">
              <w:rPr>
                <w:color w:val="000000"/>
                <w:sz w:val="20"/>
                <w:szCs w:val="18"/>
              </w:rPr>
              <w:t>1 753</w:t>
            </w:r>
          </w:p>
        </w:tc>
      </w:tr>
    </w:tbl>
    <w:p w14:paraId="355B49A0" w14:textId="77777777" w:rsidR="00BF30BD" w:rsidRPr="00957102" w:rsidRDefault="00BF30BD" w:rsidP="00422067">
      <w:pPr>
        <w:spacing w:before="120" w:line="360" w:lineRule="auto"/>
        <w:ind w:firstLine="709"/>
        <w:jc w:val="both"/>
      </w:pPr>
    </w:p>
    <w:p w14:paraId="0A245DD7" w14:textId="77777777" w:rsidR="003A1892" w:rsidRPr="00957102" w:rsidRDefault="003A1892" w:rsidP="0038413C">
      <w:pPr>
        <w:spacing w:before="120" w:line="360" w:lineRule="auto"/>
        <w:ind w:firstLine="709"/>
        <w:jc w:val="both"/>
      </w:pPr>
    </w:p>
    <w:sectPr w:rsidR="003A1892" w:rsidRPr="00957102" w:rsidSect="0038413C">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6A918" w14:textId="77777777" w:rsidR="00C03D7D" w:rsidRDefault="00C03D7D" w:rsidP="00753700">
      <w:r>
        <w:separator/>
      </w:r>
    </w:p>
  </w:endnote>
  <w:endnote w:type="continuationSeparator" w:id="0">
    <w:p w14:paraId="5712BAE5" w14:textId="77777777" w:rsidR="00C03D7D" w:rsidRDefault="00C03D7D" w:rsidP="00753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panose1 w:val="00000000000000000000"/>
    <w:charset w:val="00"/>
    <w:family w:val="roman"/>
    <w:notTrueType/>
    <w:pitch w:val="default"/>
  </w:font>
  <w:font w:name="3.2.1">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tarSymbol">
    <w:altName w:val="Arial Unicode MS"/>
    <w:charset w:val="02"/>
    <w:family w:val="auto"/>
    <w:pitch w:val="default"/>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00006FF" w:usb1="0000F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TimesET">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cademyACTT">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HelvD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NTHelvetica/Cyrillic">
    <w:panose1 w:val="00000000000000000000"/>
    <w:charset w:val="00"/>
    <w:family w:val="roman"/>
    <w:notTrueType/>
    <w:pitch w:val="default"/>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ヒラギノ角ゴ Pro W3">
    <w:panose1 w:val="00000000000000000000"/>
    <w:charset w:val="80"/>
    <w:family w:val="roman"/>
    <w:notTrueType/>
    <w:pitch w:val="default"/>
  </w:font>
  <w:font w:name="DaneHelveticaNeue">
    <w:panose1 w:val="00000000000000000000"/>
    <w:charset w:val="00"/>
    <w:family w:val="roman"/>
    <w:notTrueType/>
    <w:pitch w:val="default"/>
  </w:font>
  <w:font w:name="Bahnschrift Condensed">
    <w:charset w:val="CC"/>
    <w:family w:val="swiss"/>
    <w:pitch w:val="variable"/>
    <w:sig w:usb0="A00002C7" w:usb1="00000002"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entury Schoolbook">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667335"/>
      <w:docPartObj>
        <w:docPartGallery w:val="Page Numbers (Bottom of Page)"/>
        <w:docPartUnique/>
      </w:docPartObj>
    </w:sdtPr>
    <w:sdtEndPr/>
    <w:sdtContent>
      <w:p w14:paraId="7A378651" w14:textId="48A34E3E" w:rsidR="00910D1D" w:rsidRPr="000017FF" w:rsidRDefault="00910D1D">
        <w:pPr>
          <w:pStyle w:val="aff2"/>
          <w:jc w:val="right"/>
        </w:pPr>
        <w:r>
          <w:fldChar w:fldCharType="begin"/>
        </w:r>
        <w:r>
          <w:instrText>PAGE   \* MERGEFORMAT</w:instrText>
        </w:r>
        <w:r>
          <w:fldChar w:fldCharType="separate"/>
        </w:r>
        <w:r w:rsidR="00AE733C">
          <w:rPr>
            <w:noProof/>
          </w:rPr>
          <w:t>26</w:t>
        </w:r>
        <w:r>
          <w:rPr>
            <w:noProof/>
          </w:rPr>
          <w:fldChar w:fldCharType="end"/>
        </w:r>
      </w:p>
    </w:sdtContent>
  </w:sdt>
  <w:p w14:paraId="3F28CEDB" w14:textId="77777777" w:rsidR="00910D1D" w:rsidRDefault="00910D1D">
    <w:pPr>
      <w:pStyle w:val="aff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31082"/>
      <w:docPartObj>
        <w:docPartGallery w:val="Page Numbers (Bottom of Page)"/>
        <w:docPartUnique/>
      </w:docPartObj>
    </w:sdtPr>
    <w:sdtEndPr>
      <w:rPr>
        <w:sz w:val="22"/>
        <w:szCs w:val="22"/>
      </w:rPr>
    </w:sdtEndPr>
    <w:sdtContent>
      <w:p w14:paraId="6BB602CE" w14:textId="37CEE69C"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67</w:t>
        </w:r>
        <w:r w:rsidRPr="00DC15B4">
          <w:rPr>
            <w:sz w:val="22"/>
            <w:szCs w:val="22"/>
          </w:rPr>
          <w:fldChar w:fldCharType="end"/>
        </w:r>
      </w:p>
    </w:sdtContent>
  </w:sdt>
  <w:p w14:paraId="40968302" w14:textId="77777777" w:rsidR="00910D1D" w:rsidRPr="00322325" w:rsidRDefault="00910D1D" w:rsidP="00D154D4">
    <w:pPr>
      <w:jc w:val="right"/>
      <w:rPr>
        <w:color w:val="808080" w:themeColor="background1" w:themeShade="80"/>
        <w:sz w:val="22"/>
        <w:szCs w:val="2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074664709"/>
      <w:docPartObj>
        <w:docPartGallery w:val="Page Numbers (Bottom of Page)"/>
        <w:docPartUnique/>
      </w:docPartObj>
    </w:sdtPr>
    <w:sdtEndPr/>
    <w:sdtContent>
      <w:p w14:paraId="6FAF3FA7" w14:textId="5EB3BAE6"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68</w:t>
        </w:r>
        <w:r w:rsidRPr="00DC15B4">
          <w:rPr>
            <w:sz w:val="22"/>
            <w:szCs w:val="22"/>
          </w:rPr>
          <w:fldChar w:fldCharType="end"/>
        </w:r>
      </w:p>
    </w:sdtContent>
  </w:sdt>
  <w:p w14:paraId="3129DC03" w14:textId="77777777" w:rsidR="00910D1D" w:rsidRPr="00753700" w:rsidRDefault="00910D1D" w:rsidP="00753700">
    <w:pPr>
      <w:pStyle w:val="aff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7844304"/>
      <w:docPartObj>
        <w:docPartGallery w:val="Page Numbers (Bottom of Page)"/>
        <w:docPartUnique/>
      </w:docPartObj>
    </w:sdtPr>
    <w:sdtEndPr>
      <w:rPr>
        <w:sz w:val="22"/>
        <w:szCs w:val="22"/>
      </w:rPr>
    </w:sdtEndPr>
    <w:sdtContent>
      <w:p w14:paraId="65B192B7" w14:textId="1204A3A1"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70</w:t>
        </w:r>
        <w:r w:rsidRPr="00DC15B4">
          <w:rPr>
            <w:sz w:val="22"/>
            <w:szCs w:val="22"/>
          </w:rPr>
          <w:fldChar w:fldCharType="end"/>
        </w:r>
      </w:p>
    </w:sdtContent>
  </w:sdt>
  <w:p w14:paraId="68567196" w14:textId="77777777" w:rsidR="00910D1D" w:rsidRPr="00322325" w:rsidRDefault="00910D1D" w:rsidP="00D154D4">
    <w:pPr>
      <w:jc w:val="right"/>
      <w:rPr>
        <w:color w:val="808080" w:themeColor="background1" w:themeShade="80"/>
        <w:sz w:val="22"/>
        <w:szCs w:val="2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242705"/>
      <w:docPartObj>
        <w:docPartGallery w:val="Page Numbers (Bottom of Page)"/>
        <w:docPartUnique/>
      </w:docPartObj>
    </w:sdtPr>
    <w:sdtEndPr>
      <w:rPr>
        <w:sz w:val="22"/>
        <w:szCs w:val="22"/>
      </w:rPr>
    </w:sdtEndPr>
    <w:sdtContent>
      <w:p w14:paraId="6B52677A" w14:textId="617D4ACF"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71</w:t>
        </w:r>
        <w:r w:rsidRPr="00DC15B4">
          <w:rPr>
            <w:sz w:val="22"/>
            <w:szCs w:val="22"/>
          </w:rPr>
          <w:fldChar w:fldCharType="end"/>
        </w:r>
      </w:p>
    </w:sdtContent>
  </w:sdt>
  <w:p w14:paraId="53589361" w14:textId="77777777" w:rsidR="00910D1D" w:rsidRPr="00753700" w:rsidRDefault="00910D1D" w:rsidP="00753700">
    <w:pPr>
      <w:pStyle w:val="aff2"/>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941889"/>
      <w:docPartObj>
        <w:docPartGallery w:val="Page Numbers (Bottom of Page)"/>
        <w:docPartUnique/>
      </w:docPartObj>
    </w:sdtPr>
    <w:sdtEndPr>
      <w:rPr>
        <w:sz w:val="22"/>
        <w:szCs w:val="22"/>
      </w:rPr>
    </w:sdtEndPr>
    <w:sdtContent>
      <w:p w14:paraId="0AC98035" w14:textId="6BEF2D0C"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86</w:t>
        </w:r>
        <w:r w:rsidRPr="00DC15B4">
          <w:rPr>
            <w:sz w:val="22"/>
            <w:szCs w:val="22"/>
          </w:rPr>
          <w:fldChar w:fldCharType="end"/>
        </w:r>
      </w:p>
    </w:sdtContent>
  </w:sdt>
  <w:p w14:paraId="6F481FEF" w14:textId="77777777" w:rsidR="00910D1D" w:rsidRPr="00753700" w:rsidRDefault="00910D1D" w:rsidP="00753700">
    <w:pPr>
      <w:pStyle w:val="aff2"/>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797683858"/>
      <w:docPartObj>
        <w:docPartGallery w:val="Page Numbers (Bottom of Page)"/>
        <w:docPartUnique/>
      </w:docPartObj>
    </w:sdtPr>
    <w:sdtEndPr/>
    <w:sdtContent>
      <w:p w14:paraId="323884AF" w14:textId="0A08D659"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104</w:t>
        </w:r>
        <w:r w:rsidRPr="00DC15B4">
          <w:rPr>
            <w:sz w:val="22"/>
            <w:szCs w:val="22"/>
          </w:rPr>
          <w:fldChar w:fldCharType="end"/>
        </w:r>
      </w:p>
    </w:sdtContent>
  </w:sdt>
  <w:p w14:paraId="3D46F043" w14:textId="77777777" w:rsidR="00910D1D" w:rsidRPr="00322325" w:rsidRDefault="00910D1D" w:rsidP="00D154D4">
    <w:pPr>
      <w:jc w:val="right"/>
      <w:rPr>
        <w:color w:val="808080" w:themeColor="background1" w:themeShade="80"/>
        <w:sz w:val="22"/>
        <w:szCs w:val="2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924559145"/>
      <w:docPartObj>
        <w:docPartGallery w:val="Page Numbers (Bottom of Page)"/>
        <w:docPartUnique/>
      </w:docPartObj>
    </w:sdtPr>
    <w:sdtEndPr/>
    <w:sdtContent>
      <w:p w14:paraId="4D690D37" w14:textId="77BDD940"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105</w:t>
        </w:r>
        <w:r w:rsidRPr="00DC15B4">
          <w:rPr>
            <w:sz w:val="22"/>
            <w:szCs w:val="22"/>
          </w:rPr>
          <w:fldChar w:fldCharType="end"/>
        </w:r>
      </w:p>
    </w:sdtContent>
  </w:sdt>
  <w:p w14:paraId="522CE80C" w14:textId="77777777" w:rsidR="00910D1D" w:rsidRPr="00CE5075" w:rsidRDefault="00910D1D" w:rsidP="00CE5075">
    <w:pPr>
      <w:pStyle w:val="aff2"/>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571004979"/>
      <w:docPartObj>
        <w:docPartGallery w:val="Page Numbers (Bottom of Page)"/>
        <w:docPartUnique/>
      </w:docPartObj>
    </w:sdtPr>
    <w:sdtEndPr/>
    <w:sdtContent>
      <w:p w14:paraId="78F41487" w14:textId="4847B357"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106</w:t>
        </w:r>
        <w:r w:rsidRPr="00DC15B4">
          <w:rPr>
            <w:sz w:val="22"/>
            <w:szCs w:val="22"/>
          </w:rPr>
          <w:fldChar w:fldCharType="end"/>
        </w:r>
      </w:p>
    </w:sdtContent>
  </w:sdt>
  <w:p w14:paraId="46C4846A" w14:textId="77777777" w:rsidR="00910D1D" w:rsidRPr="00322325" w:rsidRDefault="00910D1D" w:rsidP="00D154D4">
    <w:pPr>
      <w:jc w:val="right"/>
      <w:rPr>
        <w:color w:val="808080" w:themeColor="background1" w:themeShade="80"/>
        <w:sz w:val="22"/>
        <w:szCs w:val="2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2060742490"/>
      <w:docPartObj>
        <w:docPartGallery w:val="Page Numbers (Bottom of Page)"/>
        <w:docPartUnique/>
      </w:docPartObj>
    </w:sdtPr>
    <w:sdtEndPr/>
    <w:sdtContent>
      <w:p w14:paraId="2EB25656" w14:textId="460F1F95"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108</w:t>
        </w:r>
        <w:r w:rsidRPr="00DC15B4">
          <w:rPr>
            <w:sz w:val="22"/>
            <w:szCs w:val="22"/>
          </w:rPr>
          <w:fldChar w:fldCharType="end"/>
        </w:r>
      </w:p>
    </w:sdtContent>
  </w:sdt>
  <w:p w14:paraId="0AA6E2CF" w14:textId="77777777" w:rsidR="00910D1D" w:rsidRPr="00322325" w:rsidRDefault="00910D1D" w:rsidP="00D154D4">
    <w:pPr>
      <w:jc w:val="right"/>
      <w:rPr>
        <w:color w:val="808080" w:themeColor="background1" w:themeShade="80"/>
        <w:sz w:val="22"/>
        <w:szCs w:val="2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559906177"/>
      <w:docPartObj>
        <w:docPartGallery w:val="Page Numbers (Bottom of Page)"/>
        <w:docPartUnique/>
      </w:docPartObj>
    </w:sdtPr>
    <w:sdtEndPr/>
    <w:sdtContent>
      <w:p w14:paraId="033C2A4B" w14:textId="1B437D97"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110</w:t>
        </w:r>
        <w:r w:rsidRPr="00DC15B4">
          <w:rPr>
            <w:sz w:val="22"/>
            <w:szCs w:val="22"/>
          </w:rPr>
          <w:fldChar w:fldCharType="end"/>
        </w:r>
      </w:p>
    </w:sdtContent>
  </w:sdt>
  <w:p w14:paraId="362F25C3" w14:textId="77777777" w:rsidR="00910D1D" w:rsidRPr="00CE5075" w:rsidRDefault="00910D1D" w:rsidP="00CE5075">
    <w:pPr>
      <w:pStyle w:val="af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413685"/>
      <w:docPartObj>
        <w:docPartGallery w:val="Page Numbers (Bottom of Page)"/>
        <w:docPartUnique/>
      </w:docPartObj>
    </w:sdtPr>
    <w:sdtEndPr>
      <w:rPr>
        <w:sz w:val="22"/>
        <w:szCs w:val="22"/>
      </w:rPr>
    </w:sdtEndPr>
    <w:sdtContent>
      <w:p w14:paraId="4AF8B9E4" w14:textId="1A67CA42"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36</w:t>
        </w:r>
        <w:r w:rsidRPr="00DC15B4">
          <w:rPr>
            <w:sz w:val="22"/>
            <w:szCs w:val="22"/>
          </w:rPr>
          <w:fldChar w:fldCharType="end"/>
        </w:r>
      </w:p>
    </w:sdtContent>
  </w:sdt>
  <w:p w14:paraId="43004641" w14:textId="77777777" w:rsidR="00910D1D" w:rsidRPr="00753700" w:rsidRDefault="00910D1D" w:rsidP="00753700">
    <w:pPr>
      <w:pStyle w:val="aff2"/>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473721454"/>
      <w:docPartObj>
        <w:docPartGallery w:val="Page Numbers (Bottom of Page)"/>
        <w:docPartUnique/>
      </w:docPartObj>
    </w:sdtPr>
    <w:sdtEndPr/>
    <w:sdtContent>
      <w:p w14:paraId="29A49855" w14:textId="7A6CF40C"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111</w:t>
        </w:r>
        <w:r w:rsidRPr="00DC15B4">
          <w:rPr>
            <w:sz w:val="22"/>
            <w:szCs w:val="22"/>
          </w:rPr>
          <w:fldChar w:fldCharType="end"/>
        </w:r>
      </w:p>
    </w:sdtContent>
  </w:sdt>
  <w:p w14:paraId="2A74BDB6" w14:textId="77777777" w:rsidR="00910D1D" w:rsidRPr="00CE5075" w:rsidRDefault="00910D1D" w:rsidP="00CE5075">
    <w:pPr>
      <w:pStyle w:val="aff2"/>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656108691"/>
      <w:docPartObj>
        <w:docPartGallery w:val="Page Numbers (Bottom of Page)"/>
        <w:docPartUnique/>
      </w:docPartObj>
    </w:sdtPr>
    <w:sdtEndPr/>
    <w:sdtContent>
      <w:p w14:paraId="5B3E223A" w14:textId="24321916"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113</w:t>
        </w:r>
        <w:r w:rsidRPr="00DC15B4">
          <w:rPr>
            <w:sz w:val="22"/>
            <w:szCs w:val="22"/>
          </w:rPr>
          <w:fldChar w:fldCharType="end"/>
        </w:r>
      </w:p>
    </w:sdtContent>
  </w:sdt>
  <w:p w14:paraId="79B40174" w14:textId="77777777" w:rsidR="00910D1D" w:rsidRPr="00CE5075" w:rsidRDefault="00910D1D" w:rsidP="00CE5075">
    <w:pPr>
      <w:pStyle w:val="aff2"/>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001187130"/>
      <w:docPartObj>
        <w:docPartGallery w:val="Page Numbers (Bottom of Page)"/>
        <w:docPartUnique/>
      </w:docPartObj>
    </w:sdtPr>
    <w:sdtEndPr/>
    <w:sdtContent>
      <w:p w14:paraId="1CE86689" w14:textId="14B83519"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114</w:t>
        </w:r>
        <w:r w:rsidRPr="00DC15B4">
          <w:rPr>
            <w:sz w:val="22"/>
            <w:szCs w:val="22"/>
          </w:rPr>
          <w:fldChar w:fldCharType="end"/>
        </w:r>
      </w:p>
    </w:sdtContent>
  </w:sdt>
  <w:p w14:paraId="1AB24786" w14:textId="77777777" w:rsidR="00910D1D" w:rsidRPr="00CE5075" w:rsidRDefault="00910D1D" w:rsidP="00CE5075">
    <w:pPr>
      <w:pStyle w:val="aff2"/>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299220740"/>
      <w:docPartObj>
        <w:docPartGallery w:val="Page Numbers (Bottom of Page)"/>
        <w:docPartUnique/>
      </w:docPartObj>
    </w:sdtPr>
    <w:sdtEndPr/>
    <w:sdtContent>
      <w:p w14:paraId="3E471AA5" w14:textId="106A4FDD"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117</w:t>
        </w:r>
        <w:r w:rsidRPr="00DC15B4">
          <w:rPr>
            <w:sz w:val="22"/>
            <w:szCs w:val="22"/>
          </w:rPr>
          <w:fldChar w:fldCharType="end"/>
        </w:r>
      </w:p>
    </w:sdtContent>
  </w:sdt>
  <w:p w14:paraId="48D6057B" w14:textId="77777777" w:rsidR="00910D1D" w:rsidRPr="00322325" w:rsidRDefault="00910D1D" w:rsidP="00D154D4">
    <w:pPr>
      <w:jc w:val="right"/>
      <w:rPr>
        <w:color w:val="808080" w:themeColor="background1" w:themeShade="80"/>
        <w:sz w:val="22"/>
        <w:szCs w:val="2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284809310"/>
      <w:docPartObj>
        <w:docPartGallery w:val="Page Numbers (Bottom of Page)"/>
        <w:docPartUnique/>
      </w:docPartObj>
    </w:sdtPr>
    <w:sdtEndPr/>
    <w:sdtContent>
      <w:p w14:paraId="75DF2180" w14:textId="38DC960A"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133</w:t>
        </w:r>
        <w:r w:rsidRPr="00DC15B4">
          <w:rPr>
            <w:sz w:val="22"/>
            <w:szCs w:val="22"/>
          </w:rPr>
          <w:fldChar w:fldCharType="end"/>
        </w:r>
      </w:p>
    </w:sdtContent>
  </w:sdt>
  <w:p w14:paraId="0C15238A" w14:textId="77777777" w:rsidR="00910D1D" w:rsidRPr="00CE5075" w:rsidRDefault="00910D1D" w:rsidP="00CE5075">
    <w:pPr>
      <w:pStyle w:val="aff2"/>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101099995"/>
      <w:docPartObj>
        <w:docPartGallery w:val="Page Numbers (Bottom of Page)"/>
        <w:docPartUnique/>
      </w:docPartObj>
    </w:sdtPr>
    <w:sdtEndPr/>
    <w:sdtContent>
      <w:p w14:paraId="66CF55D5" w14:textId="4F152E00"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143</w:t>
        </w:r>
        <w:r w:rsidRPr="00DC15B4">
          <w:rPr>
            <w:sz w:val="22"/>
            <w:szCs w:val="22"/>
          </w:rPr>
          <w:fldChar w:fldCharType="end"/>
        </w:r>
      </w:p>
    </w:sdtContent>
  </w:sdt>
  <w:p w14:paraId="3B1CCC95" w14:textId="77777777" w:rsidR="00910D1D" w:rsidRPr="005A2C9D" w:rsidRDefault="00910D1D" w:rsidP="005A2C9D">
    <w:pPr>
      <w:pStyle w:val="aff2"/>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627044826"/>
      <w:docPartObj>
        <w:docPartGallery w:val="Page Numbers (Bottom of Page)"/>
        <w:docPartUnique/>
      </w:docPartObj>
    </w:sdtPr>
    <w:sdtEndPr/>
    <w:sdtContent>
      <w:p w14:paraId="5D4512CB" w14:textId="4FC7E2B5"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146</w:t>
        </w:r>
        <w:r w:rsidRPr="00DC15B4">
          <w:rPr>
            <w:sz w:val="22"/>
            <w:szCs w:val="22"/>
          </w:rPr>
          <w:fldChar w:fldCharType="end"/>
        </w:r>
      </w:p>
    </w:sdtContent>
  </w:sdt>
  <w:p w14:paraId="3DEEF0A1" w14:textId="77777777" w:rsidR="00910D1D" w:rsidRPr="003A1892" w:rsidRDefault="00910D1D" w:rsidP="003A1892">
    <w:pPr>
      <w:pStyle w:val="af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867287445"/>
      <w:docPartObj>
        <w:docPartGallery w:val="Page Numbers (Bottom of Page)"/>
        <w:docPartUnique/>
      </w:docPartObj>
    </w:sdtPr>
    <w:sdtEndPr/>
    <w:sdtContent>
      <w:p w14:paraId="5727662A" w14:textId="77777777"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Pr>
            <w:noProof/>
            <w:sz w:val="22"/>
            <w:szCs w:val="22"/>
          </w:rPr>
          <w:t>38</w:t>
        </w:r>
        <w:r w:rsidRPr="00DC15B4">
          <w:rPr>
            <w:sz w:val="22"/>
            <w:szCs w:val="22"/>
          </w:rPr>
          <w:fldChar w:fldCharType="end"/>
        </w:r>
      </w:p>
    </w:sdtContent>
  </w:sdt>
  <w:p w14:paraId="1D873E7D" w14:textId="77777777" w:rsidR="00910D1D" w:rsidRPr="00322325" w:rsidRDefault="00910D1D" w:rsidP="00D154D4">
    <w:pPr>
      <w:jc w:val="right"/>
      <w:rPr>
        <w:color w:val="808080" w:themeColor="background1" w:themeShade="80"/>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488712493"/>
      <w:docPartObj>
        <w:docPartGallery w:val="Page Numbers (Bottom of Page)"/>
        <w:docPartUnique/>
      </w:docPartObj>
    </w:sdtPr>
    <w:sdtEndPr/>
    <w:sdtContent>
      <w:p w14:paraId="5863F532" w14:textId="35E5DE04"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37</w:t>
        </w:r>
        <w:r w:rsidRPr="00DC15B4">
          <w:rPr>
            <w:sz w:val="22"/>
            <w:szCs w:val="22"/>
          </w:rPr>
          <w:fldChar w:fldCharType="end"/>
        </w:r>
      </w:p>
    </w:sdtContent>
  </w:sdt>
  <w:p w14:paraId="0DC258EE" w14:textId="77777777" w:rsidR="00910D1D" w:rsidRPr="00753700" w:rsidRDefault="00910D1D" w:rsidP="00753700">
    <w:pPr>
      <w:pStyle w:val="af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D8825" w14:textId="77777777" w:rsidR="00910D1D" w:rsidRPr="00322325" w:rsidRDefault="00910D1D" w:rsidP="00D154D4">
    <w:pPr>
      <w:jc w:val="right"/>
      <w:rPr>
        <w:color w:val="808080" w:themeColor="background1" w:themeShade="80"/>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77327"/>
      <w:docPartObj>
        <w:docPartGallery w:val="Page Numbers (Bottom of Page)"/>
        <w:docPartUnique/>
      </w:docPartObj>
    </w:sdtPr>
    <w:sdtEndPr>
      <w:rPr>
        <w:sz w:val="22"/>
        <w:szCs w:val="22"/>
      </w:rPr>
    </w:sdtEndPr>
    <w:sdtContent>
      <w:p w14:paraId="0859B056" w14:textId="6FE3CF61"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46</w:t>
        </w:r>
        <w:r w:rsidRPr="00DC15B4">
          <w:rPr>
            <w:sz w:val="22"/>
            <w:szCs w:val="22"/>
          </w:rPr>
          <w:fldChar w:fldCharType="end"/>
        </w:r>
      </w:p>
    </w:sdtContent>
  </w:sdt>
  <w:p w14:paraId="73CE758E" w14:textId="77777777" w:rsidR="00910D1D" w:rsidRPr="00322325" w:rsidRDefault="00910D1D" w:rsidP="00D154D4">
    <w:pPr>
      <w:jc w:val="right"/>
      <w:rPr>
        <w:color w:val="808080" w:themeColor="background1" w:themeShade="80"/>
        <w:sz w:val="22"/>
        <w:szCs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611376"/>
      <w:docPartObj>
        <w:docPartGallery w:val="Page Numbers (Bottom of Page)"/>
        <w:docPartUnique/>
      </w:docPartObj>
    </w:sdtPr>
    <w:sdtEndPr/>
    <w:sdtContent>
      <w:p w14:paraId="32BD7275" w14:textId="290A8BBA" w:rsidR="00910D1D" w:rsidRPr="006049FC" w:rsidRDefault="00910D1D" w:rsidP="00D154D4">
        <w:pPr>
          <w:pStyle w:val="aff2"/>
          <w:tabs>
            <w:tab w:val="left" w:pos="0"/>
          </w:tabs>
          <w:jc w:val="center"/>
        </w:pPr>
        <w:r>
          <w:fldChar w:fldCharType="begin"/>
        </w:r>
        <w:r>
          <w:instrText>PAGE   \* MERGEFORMAT</w:instrText>
        </w:r>
        <w:r>
          <w:fldChar w:fldCharType="separate"/>
        </w:r>
        <w:r w:rsidR="00AE733C">
          <w:rPr>
            <w:noProof/>
          </w:rPr>
          <w:t>51</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885524"/>
      <w:docPartObj>
        <w:docPartGallery w:val="Page Numbers (Bottom of Page)"/>
        <w:docPartUnique/>
      </w:docPartObj>
    </w:sdtPr>
    <w:sdtEndPr>
      <w:rPr>
        <w:sz w:val="22"/>
        <w:szCs w:val="22"/>
      </w:rPr>
    </w:sdtEndPr>
    <w:sdtContent>
      <w:p w14:paraId="378A154F" w14:textId="00E39DBE" w:rsidR="00910D1D" w:rsidRPr="00DC15B4" w:rsidRDefault="00910D1D" w:rsidP="00DC15B4">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47</w:t>
        </w:r>
        <w:r w:rsidRPr="00DC15B4">
          <w:rPr>
            <w:sz w:val="22"/>
            <w:szCs w:val="22"/>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2057275487"/>
      <w:docPartObj>
        <w:docPartGallery w:val="Page Numbers (Bottom of Page)"/>
        <w:docPartUnique/>
      </w:docPartObj>
    </w:sdtPr>
    <w:sdtEndPr/>
    <w:sdtContent>
      <w:p w14:paraId="528BEE98" w14:textId="4A3AB1F6" w:rsidR="00910D1D" w:rsidRPr="00DC15B4" w:rsidRDefault="00910D1D">
        <w:pPr>
          <w:pStyle w:val="aff2"/>
          <w:jc w:val="right"/>
          <w:rPr>
            <w:sz w:val="22"/>
            <w:szCs w:val="22"/>
          </w:rPr>
        </w:pPr>
        <w:r w:rsidRPr="00DC15B4">
          <w:rPr>
            <w:sz w:val="22"/>
            <w:szCs w:val="22"/>
          </w:rPr>
          <w:fldChar w:fldCharType="begin"/>
        </w:r>
        <w:r w:rsidRPr="00DC15B4">
          <w:rPr>
            <w:sz w:val="22"/>
            <w:szCs w:val="22"/>
          </w:rPr>
          <w:instrText>PAGE   \* MERGEFORMAT</w:instrText>
        </w:r>
        <w:r w:rsidRPr="00DC15B4">
          <w:rPr>
            <w:sz w:val="22"/>
            <w:szCs w:val="22"/>
          </w:rPr>
          <w:fldChar w:fldCharType="separate"/>
        </w:r>
        <w:r w:rsidR="00AE733C">
          <w:rPr>
            <w:noProof/>
            <w:sz w:val="22"/>
            <w:szCs w:val="22"/>
          </w:rPr>
          <w:t>54</w:t>
        </w:r>
        <w:r w:rsidRPr="00DC15B4">
          <w:rPr>
            <w:sz w:val="22"/>
            <w:szCs w:val="22"/>
          </w:rPr>
          <w:fldChar w:fldCharType="end"/>
        </w:r>
      </w:p>
    </w:sdtContent>
  </w:sdt>
  <w:p w14:paraId="5D4D2092" w14:textId="77777777" w:rsidR="00910D1D" w:rsidRPr="00753700" w:rsidRDefault="00910D1D" w:rsidP="00753700">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E3CDB" w14:textId="77777777" w:rsidR="00C03D7D" w:rsidRDefault="00C03D7D" w:rsidP="00753700">
      <w:r>
        <w:separator/>
      </w:r>
    </w:p>
  </w:footnote>
  <w:footnote w:type="continuationSeparator" w:id="0">
    <w:p w14:paraId="6703FA82" w14:textId="77777777" w:rsidR="00C03D7D" w:rsidRDefault="00C03D7D" w:rsidP="007537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C7313" w14:textId="77777777" w:rsidR="00910D1D" w:rsidRPr="00753700" w:rsidRDefault="00910D1D" w:rsidP="00753700">
    <w:pPr>
      <w:pStyle w:val="af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3CEB6" w14:textId="77777777" w:rsidR="00910D1D" w:rsidRPr="00753700" w:rsidRDefault="00910D1D" w:rsidP="00753700">
    <w:pPr>
      <w:pStyle w:val="af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3BBBC" w14:textId="77777777" w:rsidR="00910D1D" w:rsidRPr="00753700" w:rsidRDefault="00910D1D" w:rsidP="00753700">
    <w:pPr>
      <w:pStyle w:val="af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1F9D8" w14:textId="77777777" w:rsidR="00910D1D" w:rsidRPr="00DF7519" w:rsidRDefault="00910D1D" w:rsidP="00DF7519">
    <w:pPr>
      <w:pStyle w:val="af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AD0E2" w14:textId="77777777" w:rsidR="00910D1D" w:rsidRPr="00312818" w:rsidRDefault="00910D1D" w:rsidP="00CE5075">
    <w:pPr>
      <w:pStyle w:val="af5"/>
      <w:tabs>
        <w:tab w:val="clear" w:pos="4153"/>
        <w:tab w:val="clear" w:pos="8306"/>
        <w:tab w:val="center" w:pos="3544"/>
        <w:tab w:val="right" w:pos="6096"/>
      </w:tabs>
      <w:spacing w:before="40"/>
      <w:rPr>
        <w:color w:val="808080" w:themeColor="background1" w:themeShade="80"/>
        <w:sz w:val="20"/>
        <w:szCs w:val="20"/>
      </w:rPr>
    </w:pPr>
    <w:r w:rsidRPr="00F93C7B">
      <w:rPr>
        <w:noProof/>
        <w:color w:val="808080" w:themeColor="background1" w:themeShade="80"/>
        <w:sz w:val="20"/>
        <w:szCs w:val="20"/>
      </w:rPr>
      <w:drawing>
        <wp:anchor distT="0" distB="0" distL="114300" distR="114300" simplePos="0" relativeHeight="251664384" behindDoc="0" locked="0" layoutInCell="1" allowOverlap="0" wp14:anchorId="6D1CA2F3" wp14:editId="7EA423E2">
          <wp:simplePos x="0" y="0"/>
          <wp:positionH relativeFrom="column">
            <wp:posOffset>7622540</wp:posOffset>
          </wp:positionH>
          <wp:positionV relativeFrom="paragraph">
            <wp:posOffset>-2540</wp:posOffset>
          </wp:positionV>
          <wp:extent cx="377825" cy="295275"/>
          <wp:effectExtent l="19050" t="0" r="3175"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1C5DC" w14:textId="77777777" w:rsidR="00910D1D" w:rsidRPr="00CE5075" w:rsidRDefault="00910D1D" w:rsidP="00CE5075">
    <w:pPr>
      <w:pStyle w:val="af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982CB" w14:textId="77777777" w:rsidR="00910D1D" w:rsidRPr="00CE5075" w:rsidRDefault="00910D1D" w:rsidP="00CE5075">
    <w:pPr>
      <w:pStyle w:val="af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B2CCA" w14:textId="77777777" w:rsidR="00910D1D" w:rsidRPr="00CE5075" w:rsidRDefault="00910D1D" w:rsidP="00CE5075">
    <w:pPr>
      <w:pStyle w:val="af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77D0C" w14:textId="77777777" w:rsidR="00910D1D" w:rsidRPr="00CE5075" w:rsidRDefault="00910D1D" w:rsidP="00CE5075">
    <w:pPr>
      <w:pStyle w:val="af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0CE29" w14:textId="77777777" w:rsidR="00910D1D" w:rsidRPr="006573D1" w:rsidRDefault="00910D1D" w:rsidP="00D154D4">
    <w:pPr>
      <w:pStyle w:val="af5"/>
      <w:rPr>
        <w:szCs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DB15F" w14:textId="77777777" w:rsidR="00910D1D" w:rsidRPr="00CE5075" w:rsidRDefault="00910D1D" w:rsidP="00CE5075">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F90C4" w14:textId="77777777" w:rsidR="00910D1D" w:rsidRPr="00753700" w:rsidRDefault="00910D1D" w:rsidP="00753700">
    <w:pPr>
      <w:pStyle w:val="af5"/>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10EDA" w14:textId="77777777" w:rsidR="00910D1D" w:rsidRPr="00CE5075" w:rsidRDefault="00910D1D" w:rsidP="00CE5075">
    <w:pPr>
      <w:pStyle w:val="af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21759" w14:textId="77777777" w:rsidR="00910D1D" w:rsidRPr="00CE5075" w:rsidRDefault="00910D1D" w:rsidP="00CE5075">
    <w:pPr>
      <w:pStyle w:val="af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E6ADD" w14:textId="77777777" w:rsidR="00910D1D" w:rsidRPr="005A2C9D" w:rsidRDefault="00910D1D" w:rsidP="005A2C9D">
    <w:pPr>
      <w:pStyle w:val="af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62EDE" w14:textId="77777777" w:rsidR="00910D1D" w:rsidRPr="004F126C" w:rsidRDefault="00910D1D" w:rsidP="000C358E">
    <w:pPr>
      <w:pStyle w:val="af5"/>
      <w:rPr>
        <w:szCs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74758" w14:textId="77777777" w:rsidR="00910D1D" w:rsidRPr="004F126C" w:rsidRDefault="00910D1D" w:rsidP="00D154D4">
    <w:pPr>
      <w:pStyle w:val="af5"/>
      <w:rPr>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AFFE2" w14:textId="77777777" w:rsidR="00910D1D" w:rsidRPr="00753700" w:rsidRDefault="00910D1D" w:rsidP="00753700">
    <w:pPr>
      <w:pStyle w:val="af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AC1C5" w14:textId="77777777" w:rsidR="00910D1D" w:rsidRPr="00753700" w:rsidRDefault="00910D1D" w:rsidP="00753700">
    <w:pPr>
      <w:pStyle w:val="af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EC92F" w14:textId="77777777" w:rsidR="00910D1D" w:rsidRPr="00753700" w:rsidRDefault="00910D1D" w:rsidP="00753700">
    <w:pPr>
      <w:pStyle w:val="af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CA436" w14:textId="77777777" w:rsidR="00910D1D" w:rsidRPr="00753700" w:rsidRDefault="00910D1D" w:rsidP="00753700">
    <w:pPr>
      <w:pStyle w:val="af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142C4" w14:textId="77777777" w:rsidR="00910D1D" w:rsidRPr="00753700" w:rsidRDefault="00910D1D" w:rsidP="00753700">
    <w:pPr>
      <w:pStyle w:val="af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A5BBD" w14:textId="77777777" w:rsidR="00910D1D" w:rsidRPr="00753700" w:rsidRDefault="00910D1D" w:rsidP="00753700">
    <w:pPr>
      <w:pStyle w:val="af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FF647" w14:textId="77777777" w:rsidR="00910D1D" w:rsidRPr="00753700" w:rsidRDefault="00910D1D" w:rsidP="00753700">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styleLink w:val="423"/>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styleLink w:val="1414"/>
    <w:lvl w:ilvl="0">
      <w:start w:val="1"/>
      <w:numFmt w:val="bullet"/>
      <w:lvlText w:val=""/>
      <w:lvlJc w:val="left"/>
      <w:pPr>
        <w:tabs>
          <w:tab w:val="num" w:pos="360"/>
        </w:tabs>
        <w:ind w:left="360" w:hanging="360"/>
      </w:pPr>
      <w:rPr>
        <w:rFonts w:ascii="Symbol" w:hAnsi="Symbol" w:hint="default"/>
      </w:rPr>
    </w:lvl>
  </w:abstractNum>
  <w:abstractNum w:abstractNumId="3">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0F15873"/>
    <w:multiLevelType w:val="multilevel"/>
    <w:tmpl w:val="445C0EB2"/>
    <w:styleLink w:val="1"/>
    <w:lvl w:ilvl="0">
      <w:start w:val="1"/>
      <w:numFmt w:val="decimal"/>
      <w:lvlText w:val="%1."/>
      <w:lvlJc w:val="left"/>
      <w:pPr>
        <w:ind w:left="360" w:hanging="360"/>
      </w:pPr>
      <w:rPr>
        <w:rFonts w:ascii="Times New Roman" w:hAnsi="Times New Roman" w:hint="default"/>
        <w:b/>
        <w:caps/>
        <w:dstrike w:val="0"/>
        <w:sz w:val="28"/>
        <w:vertAlign w:val="baseline"/>
      </w:rPr>
    </w:lvl>
    <w:lvl w:ilvl="1">
      <w:start w:val="1"/>
      <w:numFmt w:val="decimal"/>
      <w:lvlText w:val="%1.%2."/>
      <w:lvlJc w:val="left"/>
      <w:pPr>
        <w:ind w:left="792" w:hanging="432"/>
      </w:pPr>
      <w:rPr>
        <w:rFonts w:ascii="Times New Roman" w:hAnsi="Times New Roman" w:hint="default"/>
        <w:b/>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472F7F"/>
    <w:multiLevelType w:val="multilevel"/>
    <w:tmpl w:val="0419001D"/>
    <w:styleLink w:val="21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1A12374"/>
    <w:multiLevelType w:val="hybridMultilevel"/>
    <w:tmpl w:val="795088B6"/>
    <w:styleLink w:val="59"/>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8">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9">
    <w:nsid w:val="043812B8"/>
    <w:multiLevelType w:val="multilevel"/>
    <w:tmpl w:val="4DE6BF8E"/>
    <w:styleLink w:val="142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07D46FD3"/>
    <w:multiLevelType w:val="multilevel"/>
    <w:tmpl w:val="B9A468A0"/>
    <w:lvl w:ilvl="0">
      <w:start w:val="1"/>
      <w:numFmt w:val="decimal"/>
      <w:pStyle w:val="10"/>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091179FB"/>
    <w:multiLevelType w:val="hybridMultilevel"/>
    <w:tmpl w:val="B09A8C2E"/>
    <w:lvl w:ilvl="0" w:tplc="0D502ED8">
      <w:start w:val="1"/>
      <w:numFmt w:val="decimal"/>
      <w:pStyle w:val="10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14">
    <w:nsid w:val="0F8768A6"/>
    <w:multiLevelType w:val="multilevel"/>
    <w:tmpl w:val="0419001D"/>
    <w:styleLink w:val="513"/>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1DC4D58"/>
    <w:multiLevelType w:val="multilevel"/>
    <w:tmpl w:val="4DE6BF8E"/>
    <w:styleLink w:val="17"/>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6">
    <w:nsid w:val="12BA154F"/>
    <w:multiLevelType w:val="hybridMultilevel"/>
    <w:tmpl w:val="999EF0AE"/>
    <w:styleLink w:val="1111114"/>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7">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8">
    <w:nsid w:val="171B2996"/>
    <w:multiLevelType w:val="multilevel"/>
    <w:tmpl w:val="3E1E5AD6"/>
    <w:styleLink w:val="149"/>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9">
    <w:nsid w:val="189A795C"/>
    <w:multiLevelType w:val="multilevel"/>
    <w:tmpl w:val="3D429C00"/>
    <w:lvl w:ilvl="0">
      <w:start w:val="1"/>
      <w:numFmt w:val="russianLower"/>
      <w:pStyle w:val="a3"/>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0">
    <w:nsid w:val="190B01B6"/>
    <w:multiLevelType w:val="hybridMultilevel"/>
    <w:tmpl w:val="B40A9156"/>
    <w:styleLink w:val="111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1">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1C8E26A3"/>
    <w:multiLevelType w:val="multilevel"/>
    <w:tmpl w:val="EF10E022"/>
    <w:lvl w:ilvl="0">
      <w:start w:val="1"/>
      <w:numFmt w:val="bullet"/>
      <w:lvlText w:val="˗"/>
      <w:lvlJc w:val="left"/>
      <w:pPr>
        <w:ind w:left="360" w:hanging="360"/>
      </w:pPr>
      <w:rPr>
        <w:rFonts w:ascii="Times New Roman" w:hAnsi="Times New Roman" w:cs="Times New Roman" w:hint="default"/>
        <w:b w:val="0"/>
        <w:i w:val="0"/>
        <w:sz w:val="24"/>
      </w:rPr>
    </w:lvl>
    <w:lvl w:ilvl="1">
      <w:start w:val="1"/>
      <w:numFmt w:val="decimal"/>
      <w:lvlText w:val="%1.%2."/>
      <w:lvlJc w:val="left"/>
      <w:pPr>
        <w:ind w:left="792" w:hanging="432"/>
      </w:pPr>
      <w:rPr>
        <w:rFonts w:hint="default"/>
      </w:rPr>
    </w:lvl>
    <w:lvl w:ilvl="2">
      <w:start w:val="1"/>
      <w:numFmt w:val="decimal"/>
      <w:pStyle w:val="3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1DE50183"/>
    <w:multiLevelType w:val="hybridMultilevel"/>
    <w:tmpl w:val="D4F2CEF0"/>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6">
    <w:nsid w:val="1FD725CB"/>
    <w:multiLevelType w:val="hybridMultilevel"/>
    <w:tmpl w:val="2B9A3420"/>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0B02EE9"/>
    <w:multiLevelType w:val="hybridMultilevel"/>
    <w:tmpl w:val="CD9C93E2"/>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0E811C4"/>
    <w:multiLevelType w:val="hybridMultilevel"/>
    <w:tmpl w:val="5DCA64DE"/>
    <w:lvl w:ilvl="0" w:tplc="90E2BE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1020FA7"/>
    <w:multiLevelType w:val="hybridMultilevel"/>
    <w:tmpl w:val="9A2E6FFC"/>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17548F0"/>
    <w:multiLevelType w:val="hybridMultilevel"/>
    <w:tmpl w:val="CE3683F6"/>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3B10635"/>
    <w:multiLevelType w:val="multilevel"/>
    <w:tmpl w:val="05FC16A4"/>
    <w:styleLink w:val="223"/>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496405F"/>
    <w:multiLevelType w:val="hybridMultilevel"/>
    <w:tmpl w:val="7CE4BB50"/>
    <w:lvl w:ilvl="0" w:tplc="9CDAE10E">
      <w:numFmt w:val="bullet"/>
      <w:lvlText w:val="-"/>
      <w:lvlJc w:val="left"/>
      <w:pPr>
        <w:ind w:left="107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3">
    <w:nsid w:val="24E35FA4"/>
    <w:multiLevelType w:val="hybridMultilevel"/>
    <w:tmpl w:val="B62411CE"/>
    <w:lvl w:ilvl="0" w:tplc="04190001">
      <w:start w:val="1"/>
      <w:numFmt w:val="bullet"/>
      <w:pStyle w:val="1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7261CC7"/>
    <w:multiLevelType w:val="singleLevel"/>
    <w:tmpl w:val="05B4023E"/>
    <w:lvl w:ilvl="0">
      <w:start w:val="1"/>
      <w:numFmt w:val="bullet"/>
      <w:pStyle w:val="a4"/>
      <w:lvlText w:val=""/>
      <w:lvlJc w:val="left"/>
      <w:pPr>
        <w:tabs>
          <w:tab w:val="num" w:pos="360"/>
        </w:tabs>
        <w:ind w:left="360" w:hanging="360"/>
      </w:pPr>
      <w:rPr>
        <w:rFonts w:ascii="Symbol" w:hAnsi="Symbol" w:hint="default"/>
      </w:rPr>
    </w:lvl>
  </w:abstractNum>
  <w:abstractNum w:abstractNumId="35">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6">
    <w:nsid w:val="275E03C4"/>
    <w:multiLevelType w:val="hybridMultilevel"/>
    <w:tmpl w:val="E5269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ACE5174"/>
    <w:multiLevelType w:val="hybridMultilevel"/>
    <w:tmpl w:val="FE5836F8"/>
    <w:styleLink w:val="43"/>
    <w:lvl w:ilvl="0" w:tplc="B64E6C46">
      <w:start w:val="1"/>
      <w:numFmt w:val="bullet"/>
      <w:pStyle w:val="a5"/>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38">
    <w:nsid w:val="2B970719"/>
    <w:multiLevelType w:val="multilevel"/>
    <w:tmpl w:val="C3E81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2C557F61"/>
    <w:multiLevelType w:val="hybridMultilevel"/>
    <w:tmpl w:val="6764E6CE"/>
    <w:lvl w:ilvl="0" w:tplc="DE74BD72">
      <w:start w:val="1"/>
      <w:numFmt w:val="decimal"/>
      <w:pStyle w:val="a6"/>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41">
    <w:nsid w:val="35703D2E"/>
    <w:multiLevelType w:val="hybridMultilevel"/>
    <w:tmpl w:val="998ADE1E"/>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372B1F49"/>
    <w:multiLevelType w:val="hybridMultilevel"/>
    <w:tmpl w:val="D5F6C664"/>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37D23AA0"/>
    <w:multiLevelType w:val="hybridMultilevel"/>
    <w:tmpl w:val="E5C41F80"/>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5">
    <w:nsid w:val="3954024F"/>
    <w:multiLevelType w:val="hybridMultilevel"/>
    <w:tmpl w:val="9DDA24B6"/>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pStyle w:val="2"/>
      <w:lvlText w:val="o"/>
      <w:lvlJc w:val="left"/>
      <w:pPr>
        <w:ind w:left="2242" w:hanging="360"/>
      </w:pPr>
      <w:rPr>
        <w:rFonts w:ascii="Courier New" w:hAnsi="Courier New" w:cs="Courier New" w:hint="default"/>
      </w:rPr>
    </w:lvl>
    <w:lvl w:ilvl="2" w:tplc="04190005">
      <w:start w:val="1"/>
      <w:numFmt w:val="bullet"/>
      <w:pStyle w:val="31"/>
      <w:lvlText w:val=""/>
      <w:lvlJc w:val="left"/>
      <w:pPr>
        <w:ind w:left="2962" w:hanging="360"/>
      </w:pPr>
      <w:rPr>
        <w:rFonts w:ascii="Wingdings" w:hAnsi="Wingdings" w:hint="default"/>
      </w:rPr>
    </w:lvl>
    <w:lvl w:ilvl="3" w:tplc="04190001">
      <w:start w:val="1"/>
      <w:numFmt w:val="bullet"/>
      <w:pStyle w:val="40"/>
      <w:lvlText w:val=""/>
      <w:lvlJc w:val="left"/>
      <w:pPr>
        <w:ind w:left="3682" w:hanging="360"/>
      </w:pPr>
      <w:rPr>
        <w:rFonts w:ascii="Symbol" w:hAnsi="Symbol" w:hint="default"/>
      </w:rPr>
    </w:lvl>
    <w:lvl w:ilvl="4" w:tplc="04190003">
      <w:start w:val="1"/>
      <w:numFmt w:val="bullet"/>
      <w:pStyle w:val="50"/>
      <w:lvlText w:val="o"/>
      <w:lvlJc w:val="left"/>
      <w:pPr>
        <w:ind w:left="4402" w:hanging="360"/>
      </w:pPr>
      <w:rPr>
        <w:rFonts w:ascii="Courier New" w:hAnsi="Courier New" w:cs="Courier New" w:hint="default"/>
      </w:rPr>
    </w:lvl>
    <w:lvl w:ilvl="5" w:tplc="04190005">
      <w:start w:val="1"/>
      <w:numFmt w:val="bullet"/>
      <w:pStyle w:val="6"/>
      <w:lvlText w:val=""/>
      <w:lvlJc w:val="left"/>
      <w:pPr>
        <w:ind w:left="5122" w:hanging="360"/>
      </w:pPr>
      <w:rPr>
        <w:rFonts w:ascii="Wingdings" w:hAnsi="Wingdings" w:hint="default"/>
      </w:rPr>
    </w:lvl>
    <w:lvl w:ilvl="6" w:tplc="04190001">
      <w:start w:val="1"/>
      <w:numFmt w:val="bullet"/>
      <w:pStyle w:val="7"/>
      <w:lvlText w:val=""/>
      <w:lvlJc w:val="left"/>
      <w:pPr>
        <w:ind w:left="5842" w:hanging="360"/>
      </w:pPr>
      <w:rPr>
        <w:rFonts w:ascii="Symbol" w:hAnsi="Symbol" w:hint="default"/>
      </w:rPr>
    </w:lvl>
    <w:lvl w:ilvl="7" w:tplc="04190003">
      <w:start w:val="1"/>
      <w:numFmt w:val="bullet"/>
      <w:pStyle w:val="8"/>
      <w:lvlText w:val="o"/>
      <w:lvlJc w:val="left"/>
      <w:pPr>
        <w:ind w:left="6562" w:hanging="360"/>
      </w:pPr>
      <w:rPr>
        <w:rFonts w:ascii="Courier New" w:hAnsi="Courier New" w:cs="Courier New" w:hint="default"/>
      </w:rPr>
    </w:lvl>
    <w:lvl w:ilvl="8" w:tplc="04190005">
      <w:start w:val="1"/>
      <w:numFmt w:val="bullet"/>
      <w:pStyle w:val="9"/>
      <w:lvlText w:val=""/>
      <w:lvlJc w:val="left"/>
      <w:pPr>
        <w:ind w:left="7282" w:hanging="360"/>
      </w:pPr>
      <w:rPr>
        <w:rFonts w:ascii="Wingdings" w:hAnsi="Wingdings" w:hint="default"/>
      </w:rPr>
    </w:lvl>
  </w:abstractNum>
  <w:abstractNum w:abstractNumId="47">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8">
    <w:nsid w:val="3CAB2F28"/>
    <w:multiLevelType w:val="multilevel"/>
    <w:tmpl w:val="BAE69FA2"/>
    <w:lvl w:ilvl="0">
      <w:start w:val="1"/>
      <w:numFmt w:val="bullet"/>
      <w:lvlText w:val=""/>
      <w:lvlJc w:val="left"/>
      <w:pPr>
        <w:ind w:left="360" w:hanging="360"/>
      </w:pPr>
      <w:rPr>
        <w:rFonts w:ascii="Wingdings" w:hAnsi="Wingdings" w:hint="default"/>
        <w:b w:val="0"/>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0">
    <w:nsid w:val="3DBF16CB"/>
    <w:multiLevelType w:val="hybridMultilevel"/>
    <w:tmpl w:val="358E089A"/>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0B4757D"/>
    <w:multiLevelType w:val="hybridMultilevel"/>
    <w:tmpl w:val="0C8460BA"/>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1134496"/>
    <w:multiLevelType w:val="hybridMultilevel"/>
    <w:tmpl w:val="00ECDBA0"/>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54">
    <w:nsid w:val="42C427D2"/>
    <w:multiLevelType w:val="hybridMultilevel"/>
    <w:tmpl w:val="AC687BAA"/>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7DC7E5C"/>
    <w:multiLevelType w:val="hybridMultilevel"/>
    <w:tmpl w:val="E0440A0E"/>
    <w:lvl w:ilvl="0" w:tplc="28D60C9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9382695"/>
    <w:multiLevelType w:val="hybridMultilevel"/>
    <w:tmpl w:val="18A497D4"/>
    <w:styleLink w:val="2313"/>
    <w:lvl w:ilvl="0" w:tplc="24AEA242">
      <w:start w:val="1"/>
      <w:numFmt w:val="bullet"/>
      <w:pStyle w:val="a7"/>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94634E1"/>
    <w:multiLevelType w:val="multilevel"/>
    <w:tmpl w:val="29AE71F0"/>
    <w:styleLink w:val="310"/>
    <w:lvl w:ilvl="0">
      <w:start w:val="2"/>
      <w:numFmt w:val="decimal"/>
      <w:pStyle w:val="112"/>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58">
    <w:nsid w:val="49643F15"/>
    <w:multiLevelType w:val="hybridMultilevel"/>
    <w:tmpl w:val="51220E92"/>
    <w:styleLink w:val="1ai4"/>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59">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60">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3">
    <w:nsid w:val="50441509"/>
    <w:multiLevelType w:val="hybridMultilevel"/>
    <w:tmpl w:val="1682BEEA"/>
    <w:styleLink w:val="314"/>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50CC64A9"/>
    <w:multiLevelType w:val="multilevel"/>
    <w:tmpl w:val="C4AEE022"/>
    <w:styleLink w:val="1111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5">
    <w:nsid w:val="51002247"/>
    <w:multiLevelType w:val="hybridMultilevel"/>
    <w:tmpl w:val="2516448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6">
    <w:nsid w:val="51B128C0"/>
    <w:multiLevelType w:val="multilevel"/>
    <w:tmpl w:val="04190025"/>
    <w:styleLink w:val="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nsid w:val="52583154"/>
    <w:multiLevelType w:val="hybridMultilevel"/>
    <w:tmpl w:val="321A7FB6"/>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38675B7"/>
    <w:multiLevelType w:val="hybridMultilevel"/>
    <w:tmpl w:val="1E38BE60"/>
    <w:styleLink w:val="323"/>
    <w:lvl w:ilvl="0" w:tplc="1206D6B0">
      <w:start w:val="1"/>
      <w:numFmt w:val="decimal"/>
      <w:pStyle w:val="14"/>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99A2BFE"/>
    <w:multiLevelType w:val="multilevel"/>
    <w:tmpl w:val="DC0661BE"/>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b w:val="0"/>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5"/>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71">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2">
    <w:nsid w:val="5BAB0BAB"/>
    <w:multiLevelType w:val="hybridMultilevel"/>
    <w:tmpl w:val="83D2AEF6"/>
    <w:lvl w:ilvl="0" w:tplc="BF6AE0EE">
      <w:start w:val="1"/>
      <w:numFmt w:val="bullet"/>
      <w:lvlText w:val="˗"/>
      <w:lvlJc w:val="left"/>
      <w:pPr>
        <w:ind w:left="1636" w:hanging="360"/>
      </w:pPr>
      <w:rPr>
        <w:rFonts w:ascii="Times New Roman" w:hAnsi="Times New Roman" w:cs="Times New Roman" w:hint="default"/>
        <w:b w:val="0"/>
        <w:i w:val="0"/>
        <w:sz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3">
    <w:nsid w:val="5C1B3898"/>
    <w:multiLevelType w:val="multilevel"/>
    <w:tmpl w:val="D96A424A"/>
    <w:lvl w:ilvl="0">
      <w:start w:val="1"/>
      <w:numFmt w:val="decimal"/>
      <w:lvlText w:val="%1."/>
      <w:lvlJc w:val="left"/>
      <w:pPr>
        <w:ind w:left="360" w:hanging="360"/>
      </w:pPr>
      <w:rPr>
        <w:rFonts w:hint="default"/>
        <w:b w:val="0"/>
        <w:i w:val="0"/>
        <w:sz w:val="24"/>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5EA94484"/>
    <w:multiLevelType w:val="singleLevel"/>
    <w:tmpl w:val="3D207538"/>
    <w:styleLink w:val="32"/>
    <w:lvl w:ilvl="0">
      <w:start w:val="1"/>
      <w:numFmt w:val="bullet"/>
      <w:pStyle w:val="a9"/>
      <w:lvlText w:val="-"/>
      <w:lvlJc w:val="left"/>
      <w:pPr>
        <w:tabs>
          <w:tab w:val="num" w:pos="1077"/>
        </w:tabs>
        <w:ind w:left="1077" w:hanging="368"/>
      </w:pPr>
      <w:rPr>
        <w:rFonts w:ascii="Times New Roman" w:hAnsi="Times New Roman" w:hint="default"/>
        <w:b/>
        <w:i w:val="0"/>
        <w:sz w:val="24"/>
      </w:rPr>
    </w:lvl>
  </w:abstractNum>
  <w:abstractNum w:abstractNumId="75">
    <w:nsid w:val="5EE1153F"/>
    <w:multiLevelType w:val="hybridMultilevel"/>
    <w:tmpl w:val="94BA4612"/>
    <w:lvl w:ilvl="0" w:tplc="90E2B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1F41A3B"/>
    <w:multiLevelType w:val="hybridMultilevel"/>
    <w:tmpl w:val="FC8623EA"/>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63E2659"/>
    <w:multiLevelType w:val="hybridMultilevel"/>
    <w:tmpl w:val="C17661E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79">
    <w:nsid w:val="680E3A4A"/>
    <w:multiLevelType w:val="hybridMultilevel"/>
    <w:tmpl w:val="ABBCD746"/>
    <w:lvl w:ilvl="0" w:tplc="4574C754">
      <w:start w:val="1"/>
      <w:numFmt w:val="bullet"/>
      <w:lvlText w:val=""/>
      <w:lvlJc w:val="left"/>
      <w:pPr>
        <w:ind w:left="1439" w:hanging="360"/>
      </w:pPr>
      <w:rPr>
        <w:rFonts w:ascii="Symbol" w:eastAsia="Symbol" w:hAnsi="Symbol" w:hint="default"/>
        <w:sz w:val="24"/>
        <w:szCs w:val="24"/>
      </w:rPr>
    </w:lvl>
    <w:lvl w:ilvl="1" w:tplc="5C30179C">
      <w:start w:val="1"/>
      <w:numFmt w:val="bullet"/>
      <w:lvlText w:val=""/>
      <w:lvlJc w:val="left"/>
      <w:pPr>
        <w:ind w:left="1586" w:hanging="360"/>
      </w:pPr>
      <w:rPr>
        <w:rFonts w:ascii="Symbol" w:eastAsia="Symbol" w:hAnsi="Symbol" w:hint="default"/>
        <w:sz w:val="24"/>
        <w:szCs w:val="24"/>
      </w:rPr>
    </w:lvl>
    <w:lvl w:ilvl="2" w:tplc="2CE4AE4C">
      <w:start w:val="1"/>
      <w:numFmt w:val="bullet"/>
      <w:lvlText w:val=""/>
      <w:lvlJc w:val="left"/>
      <w:pPr>
        <w:ind w:left="2284" w:hanging="360"/>
      </w:pPr>
      <w:rPr>
        <w:rFonts w:ascii="Symbol" w:eastAsia="Symbol" w:hAnsi="Symbol" w:hint="default"/>
        <w:sz w:val="24"/>
        <w:szCs w:val="24"/>
      </w:rPr>
    </w:lvl>
    <w:lvl w:ilvl="3" w:tplc="5046F1E6">
      <w:start w:val="1"/>
      <w:numFmt w:val="bullet"/>
      <w:lvlText w:val="•"/>
      <w:lvlJc w:val="left"/>
      <w:pPr>
        <w:ind w:left="3312" w:hanging="360"/>
      </w:pPr>
      <w:rPr>
        <w:rFonts w:hint="default"/>
      </w:rPr>
    </w:lvl>
    <w:lvl w:ilvl="4" w:tplc="C7DE3B0C">
      <w:start w:val="1"/>
      <w:numFmt w:val="bullet"/>
      <w:lvlText w:val="•"/>
      <w:lvlJc w:val="left"/>
      <w:pPr>
        <w:ind w:left="4339" w:hanging="360"/>
      </w:pPr>
      <w:rPr>
        <w:rFonts w:hint="default"/>
      </w:rPr>
    </w:lvl>
    <w:lvl w:ilvl="5" w:tplc="A030D1CC">
      <w:start w:val="1"/>
      <w:numFmt w:val="bullet"/>
      <w:lvlText w:val="•"/>
      <w:lvlJc w:val="left"/>
      <w:pPr>
        <w:ind w:left="5367" w:hanging="360"/>
      </w:pPr>
      <w:rPr>
        <w:rFonts w:hint="default"/>
      </w:rPr>
    </w:lvl>
    <w:lvl w:ilvl="6" w:tplc="F96EACC0">
      <w:start w:val="1"/>
      <w:numFmt w:val="bullet"/>
      <w:lvlText w:val="•"/>
      <w:lvlJc w:val="left"/>
      <w:pPr>
        <w:ind w:left="6395" w:hanging="360"/>
      </w:pPr>
      <w:rPr>
        <w:rFonts w:hint="default"/>
      </w:rPr>
    </w:lvl>
    <w:lvl w:ilvl="7" w:tplc="CB6A4ACA">
      <w:start w:val="1"/>
      <w:numFmt w:val="bullet"/>
      <w:lvlText w:val="•"/>
      <w:lvlJc w:val="left"/>
      <w:pPr>
        <w:ind w:left="7423" w:hanging="360"/>
      </w:pPr>
      <w:rPr>
        <w:rFonts w:hint="default"/>
      </w:rPr>
    </w:lvl>
    <w:lvl w:ilvl="8" w:tplc="BF5CBD96">
      <w:start w:val="1"/>
      <w:numFmt w:val="bullet"/>
      <w:lvlText w:val="•"/>
      <w:lvlJc w:val="left"/>
      <w:pPr>
        <w:ind w:left="8450" w:hanging="360"/>
      </w:pPr>
      <w:rPr>
        <w:rFonts w:hint="default"/>
      </w:rPr>
    </w:lvl>
  </w:abstractNum>
  <w:abstractNum w:abstractNumId="8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1">
    <w:nsid w:val="69C90727"/>
    <w:multiLevelType w:val="multilevel"/>
    <w:tmpl w:val="F2309E50"/>
    <w:styleLink w:val="111111"/>
    <w:lvl w:ilvl="0">
      <w:start w:val="1"/>
      <w:numFmt w:val="bullet"/>
      <w:pStyle w:val="16"/>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82">
    <w:nsid w:val="6AA9106F"/>
    <w:multiLevelType w:val="hybridMultilevel"/>
    <w:tmpl w:val="389AC002"/>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E88156F"/>
    <w:multiLevelType w:val="hybridMultilevel"/>
    <w:tmpl w:val="DF08F48A"/>
    <w:lvl w:ilvl="0" w:tplc="60447C48">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0CC008F"/>
    <w:multiLevelType w:val="multilevel"/>
    <w:tmpl w:val="D3A4E860"/>
    <w:lvl w:ilvl="0">
      <w:start w:val="1"/>
      <w:numFmt w:val="decimal"/>
      <w:pStyle w:val="aa"/>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a"/>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85">
    <w:nsid w:val="72725B1C"/>
    <w:multiLevelType w:val="hybridMultilevel"/>
    <w:tmpl w:val="0164D0A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7512B11"/>
    <w:multiLevelType w:val="hybridMultilevel"/>
    <w:tmpl w:val="D0409CD4"/>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7705B84"/>
    <w:multiLevelType w:val="hybridMultilevel"/>
    <w:tmpl w:val="4F6406E8"/>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81342A7"/>
    <w:multiLevelType w:val="hybridMultilevel"/>
    <w:tmpl w:val="58D66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9BA1645"/>
    <w:multiLevelType w:val="hybridMultilevel"/>
    <w:tmpl w:val="0F80EE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7E1670C4"/>
    <w:multiLevelType w:val="hybridMultilevel"/>
    <w:tmpl w:val="D72413B2"/>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30"/>
  </w:num>
  <w:num w:numId="3">
    <w:abstractNumId w:val="26"/>
  </w:num>
  <w:num w:numId="4">
    <w:abstractNumId w:val="73"/>
  </w:num>
  <w:num w:numId="5">
    <w:abstractNumId w:val="48"/>
  </w:num>
  <w:num w:numId="6">
    <w:abstractNumId w:val="69"/>
  </w:num>
  <w:num w:numId="7">
    <w:abstractNumId w:val="86"/>
  </w:num>
  <w:num w:numId="8">
    <w:abstractNumId w:val="50"/>
  </w:num>
  <w:num w:numId="9">
    <w:abstractNumId w:val="82"/>
  </w:num>
  <w:num w:numId="10">
    <w:abstractNumId w:val="90"/>
  </w:num>
  <w:num w:numId="11">
    <w:abstractNumId w:val="67"/>
  </w:num>
  <w:num w:numId="12">
    <w:abstractNumId w:val="38"/>
  </w:num>
  <w:num w:numId="13">
    <w:abstractNumId w:val="4"/>
  </w:num>
  <w:num w:numId="14">
    <w:abstractNumId w:val="17"/>
  </w:num>
  <w:num w:numId="15">
    <w:abstractNumId w:val="52"/>
  </w:num>
  <w:num w:numId="16">
    <w:abstractNumId w:val="27"/>
  </w:num>
  <w:num w:numId="17">
    <w:abstractNumId w:val="60"/>
  </w:num>
  <w:num w:numId="18">
    <w:abstractNumId w:val="41"/>
  </w:num>
  <w:num w:numId="19">
    <w:abstractNumId w:val="55"/>
  </w:num>
  <w:num w:numId="20">
    <w:abstractNumId w:val="87"/>
  </w:num>
  <w:num w:numId="21">
    <w:abstractNumId w:val="45"/>
  </w:num>
  <w:num w:numId="22">
    <w:abstractNumId w:val="65"/>
  </w:num>
  <w:num w:numId="23">
    <w:abstractNumId w:val="85"/>
  </w:num>
  <w:num w:numId="24">
    <w:abstractNumId w:val="42"/>
  </w:num>
  <w:num w:numId="25">
    <w:abstractNumId w:val="43"/>
  </w:num>
  <w:num w:numId="26">
    <w:abstractNumId w:val="32"/>
  </w:num>
  <w:num w:numId="27">
    <w:abstractNumId w:val="54"/>
  </w:num>
  <w:num w:numId="28">
    <w:abstractNumId w:val="79"/>
  </w:num>
  <w:num w:numId="29">
    <w:abstractNumId w:val="24"/>
  </w:num>
  <w:num w:numId="30">
    <w:abstractNumId w:val="72"/>
  </w:num>
  <w:num w:numId="31">
    <w:abstractNumId w:val="77"/>
  </w:num>
  <w:num w:numId="32">
    <w:abstractNumId w:val="83"/>
  </w:num>
  <w:num w:numId="33">
    <w:abstractNumId w:val="29"/>
  </w:num>
  <w:num w:numId="34">
    <w:abstractNumId w:val="89"/>
  </w:num>
  <w:num w:numId="35">
    <w:abstractNumId w:val="75"/>
  </w:num>
  <w:num w:numId="36">
    <w:abstractNumId w:val="28"/>
  </w:num>
  <w:num w:numId="37">
    <w:abstractNumId w:val="76"/>
  </w:num>
  <w:num w:numId="38">
    <w:abstractNumId w:val="66"/>
    <w:lvlOverride w:ilvl="0">
      <w:lvl w:ilvl="0">
        <w:start w:val="1"/>
        <w:numFmt w:val="decimal"/>
        <w:lvlText w:val="%1"/>
        <w:lvlJc w:val="left"/>
        <w:pPr>
          <w:ind w:left="432" w:hanging="432"/>
        </w:p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39">
    <w:abstractNumId w:val="31"/>
  </w:num>
  <w:num w:numId="40">
    <w:abstractNumId w:val="81"/>
  </w:num>
  <w:num w:numId="41">
    <w:abstractNumId w:val="46"/>
  </w:num>
  <w:num w:numId="42">
    <w:abstractNumId w:val="57"/>
  </w:num>
  <w:num w:numId="43">
    <w:abstractNumId w:val="6"/>
  </w:num>
  <w:num w:numId="44">
    <w:abstractNumId w:val="16"/>
  </w:num>
  <w:num w:numId="45">
    <w:abstractNumId w:val="37"/>
  </w:num>
  <w:num w:numId="46">
    <w:abstractNumId w:val="74"/>
  </w:num>
  <w:num w:numId="47">
    <w:abstractNumId w:val="1"/>
  </w:num>
  <w:num w:numId="48">
    <w:abstractNumId w:val="68"/>
  </w:num>
  <w:num w:numId="49">
    <w:abstractNumId w:val="0"/>
  </w:num>
  <w:num w:numId="50">
    <w:abstractNumId w:val="34"/>
  </w:num>
  <w:num w:numId="5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num>
  <w:num w:numId="53">
    <w:abstractNumId w:val="15"/>
  </w:num>
  <w:num w:numId="54">
    <w:abstractNumId w:val="78"/>
  </w:num>
  <w:num w:numId="55">
    <w:abstractNumId w:val="2"/>
  </w:num>
  <w:num w:numId="56">
    <w:abstractNumId w:val="25"/>
  </w:num>
  <w:num w:numId="57">
    <w:abstractNumId w:val="18"/>
  </w:num>
  <w:num w:numId="58">
    <w:abstractNumId w:val="7"/>
  </w:num>
  <w:num w:numId="59">
    <w:abstractNumId w:val="14"/>
  </w:num>
  <w:num w:numId="60">
    <w:abstractNumId w:val="56"/>
  </w:num>
  <w:num w:numId="61">
    <w:abstractNumId w:val="5"/>
  </w:num>
  <w:num w:numId="62">
    <w:abstractNumId w:val="70"/>
  </w:num>
  <w:num w:numId="63">
    <w:abstractNumId w:val="61"/>
  </w:num>
  <w:num w:numId="64">
    <w:abstractNumId w:val="10"/>
  </w:num>
  <w:num w:numId="65">
    <w:abstractNumId w:val="22"/>
  </w:num>
  <w:num w:numId="66">
    <w:abstractNumId w:val="53"/>
  </w:num>
  <w:num w:numId="67">
    <w:abstractNumId w:val="49"/>
  </w:num>
  <w:num w:numId="68">
    <w:abstractNumId w:val="20"/>
  </w:num>
  <w:num w:numId="69">
    <w:abstractNumId w:val="44"/>
  </w:num>
  <w:num w:numId="70">
    <w:abstractNumId w:val="59"/>
  </w:num>
  <w:num w:numId="71">
    <w:abstractNumId w:val="11"/>
  </w:num>
  <w:num w:numId="72">
    <w:abstractNumId w:val="8"/>
  </w:num>
  <w:num w:numId="73">
    <w:abstractNumId w:val="21"/>
  </w:num>
  <w:num w:numId="74">
    <w:abstractNumId w:val="80"/>
  </w:num>
  <w:num w:numId="75">
    <w:abstractNumId w:val="19"/>
  </w:num>
  <w:num w:numId="76">
    <w:abstractNumId w:val="39"/>
  </w:num>
  <w:num w:numId="77">
    <w:abstractNumId w:val="62"/>
  </w:num>
  <w:num w:numId="78">
    <w:abstractNumId w:val="3"/>
  </w:num>
  <w:num w:numId="79">
    <w:abstractNumId w:val="58"/>
  </w:num>
  <w:num w:numId="80">
    <w:abstractNumId w:val="71"/>
  </w:num>
  <w:num w:numId="81">
    <w:abstractNumId w:val="35"/>
  </w:num>
  <w:num w:numId="82">
    <w:abstractNumId w:val="84"/>
  </w:num>
  <w:num w:numId="83">
    <w:abstractNumId w:val="13"/>
  </w:num>
  <w:num w:numId="84">
    <w:abstractNumId w:val="12"/>
  </w:num>
  <w:num w:numId="85">
    <w:abstractNumId w:val="40"/>
  </w:num>
  <w:num w:numId="86">
    <w:abstractNumId w:val="47"/>
  </w:num>
  <w:num w:numId="87">
    <w:abstractNumId w:val="64"/>
  </w:num>
  <w:num w:numId="88">
    <w:abstractNumId w:val="33"/>
  </w:num>
  <w:num w:numId="89">
    <w:abstractNumId w:val="51"/>
  </w:num>
  <w:num w:numId="90">
    <w:abstractNumId w:val="63"/>
  </w:num>
  <w:num w:numId="91">
    <w:abstractNumId w:val="66"/>
  </w:num>
  <w:num w:numId="92">
    <w:abstractNumId w:val="88"/>
  </w:num>
  <w:num w:numId="93">
    <w:abstractNumId w:val="3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2A9"/>
    <w:rsid w:val="000017FF"/>
    <w:rsid w:val="00014E28"/>
    <w:rsid w:val="000218B2"/>
    <w:rsid w:val="000225B0"/>
    <w:rsid w:val="00024A9B"/>
    <w:rsid w:val="000319AA"/>
    <w:rsid w:val="000332AC"/>
    <w:rsid w:val="000351BF"/>
    <w:rsid w:val="00035DE4"/>
    <w:rsid w:val="000422B2"/>
    <w:rsid w:val="000423AB"/>
    <w:rsid w:val="00054B97"/>
    <w:rsid w:val="00055210"/>
    <w:rsid w:val="000575EB"/>
    <w:rsid w:val="00063885"/>
    <w:rsid w:val="00064D75"/>
    <w:rsid w:val="0007458C"/>
    <w:rsid w:val="00076000"/>
    <w:rsid w:val="000779BB"/>
    <w:rsid w:val="000A2716"/>
    <w:rsid w:val="000B235B"/>
    <w:rsid w:val="000C0E61"/>
    <w:rsid w:val="000C358E"/>
    <w:rsid w:val="000C556A"/>
    <w:rsid w:val="000D1528"/>
    <w:rsid w:val="000D1627"/>
    <w:rsid w:val="000E67AC"/>
    <w:rsid w:val="00102EA5"/>
    <w:rsid w:val="00121728"/>
    <w:rsid w:val="001251D6"/>
    <w:rsid w:val="001371B2"/>
    <w:rsid w:val="001521C9"/>
    <w:rsid w:val="00167A59"/>
    <w:rsid w:val="00181493"/>
    <w:rsid w:val="001837ED"/>
    <w:rsid w:val="001967C1"/>
    <w:rsid w:val="001A79B2"/>
    <w:rsid w:val="001C4E7D"/>
    <w:rsid w:val="001C6555"/>
    <w:rsid w:val="001D26F4"/>
    <w:rsid w:val="001D608E"/>
    <w:rsid w:val="001D7E0B"/>
    <w:rsid w:val="001F26C7"/>
    <w:rsid w:val="001F4949"/>
    <w:rsid w:val="0021578E"/>
    <w:rsid w:val="0021691B"/>
    <w:rsid w:val="00222F6B"/>
    <w:rsid w:val="00233B66"/>
    <w:rsid w:val="00235F55"/>
    <w:rsid w:val="0024613B"/>
    <w:rsid w:val="002468F6"/>
    <w:rsid w:val="00267AB3"/>
    <w:rsid w:val="00270E00"/>
    <w:rsid w:val="002731CD"/>
    <w:rsid w:val="00277874"/>
    <w:rsid w:val="00283214"/>
    <w:rsid w:val="002A15DD"/>
    <w:rsid w:val="002A65C2"/>
    <w:rsid w:val="002B0FD0"/>
    <w:rsid w:val="002B2915"/>
    <w:rsid w:val="002B4A40"/>
    <w:rsid w:val="002C0FE1"/>
    <w:rsid w:val="002C5EBB"/>
    <w:rsid w:val="002C7913"/>
    <w:rsid w:val="00303D7F"/>
    <w:rsid w:val="00305E6A"/>
    <w:rsid w:val="00310E99"/>
    <w:rsid w:val="00315004"/>
    <w:rsid w:val="0032109A"/>
    <w:rsid w:val="003266DB"/>
    <w:rsid w:val="003346EA"/>
    <w:rsid w:val="00335F94"/>
    <w:rsid w:val="00340313"/>
    <w:rsid w:val="00364595"/>
    <w:rsid w:val="003658FF"/>
    <w:rsid w:val="00374D2F"/>
    <w:rsid w:val="00382286"/>
    <w:rsid w:val="003824C2"/>
    <w:rsid w:val="00382D05"/>
    <w:rsid w:val="0038413C"/>
    <w:rsid w:val="003A1892"/>
    <w:rsid w:val="003A27C4"/>
    <w:rsid w:val="003A5FB4"/>
    <w:rsid w:val="003D7026"/>
    <w:rsid w:val="003D7172"/>
    <w:rsid w:val="003E272A"/>
    <w:rsid w:val="003E43B4"/>
    <w:rsid w:val="003F135E"/>
    <w:rsid w:val="003F4E7D"/>
    <w:rsid w:val="004006FF"/>
    <w:rsid w:val="00422067"/>
    <w:rsid w:val="004230F2"/>
    <w:rsid w:val="0042500F"/>
    <w:rsid w:val="00430940"/>
    <w:rsid w:val="00433F86"/>
    <w:rsid w:val="00436AC3"/>
    <w:rsid w:val="00437336"/>
    <w:rsid w:val="00440C05"/>
    <w:rsid w:val="004456A6"/>
    <w:rsid w:val="00451233"/>
    <w:rsid w:val="004548DB"/>
    <w:rsid w:val="004549BB"/>
    <w:rsid w:val="00455CFB"/>
    <w:rsid w:val="00471126"/>
    <w:rsid w:val="004817BB"/>
    <w:rsid w:val="00482CFC"/>
    <w:rsid w:val="00482EEE"/>
    <w:rsid w:val="004833BE"/>
    <w:rsid w:val="00490B2C"/>
    <w:rsid w:val="00490D3D"/>
    <w:rsid w:val="00493356"/>
    <w:rsid w:val="00496342"/>
    <w:rsid w:val="004A024E"/>
    <w:rsid w:val="004A6077"/>
    <w:rsid w:val="004A7B38"/>
    <w:rsid w:val="004B1244"/>
    <w:rsid w:val="004C466C"/>
    <w:rsid w:val="004E24BB"/>
    <w:rsid w:val="004E2B93"/>
    <w:rsid w:val="004E3735"/>
    <w:rsid w:val="004E7473"/>
    <w:rsid w:val="004F4ED5"/>
    <w:rsid w:val="004F575F"/>
    <w:rsid w:val="00524813"/>
    <w:rsid w:val="00535922"/>
    <w:rsid w:val="005437E4"/>
    <w:rsid w:val="00555DB0"/>
    <w:rsid w:val="00556E70"/>
    <w:rsid w:val="00580087"/>
    <w:rsid w:val="0059017C"/>
    <w:rsid w:val="005A2C9D"/>
    <w:rsid w:val="005A690E"/>
    <w:rsid w:val="005B0F9A"/>
    <w:rsid w:val="005B5F26"/>
    <w:rsid w:val="005D3E09"/>
    <w:rsid w:val="005E5726"/>
    <w:rsid w:val="005E7653"/>
    <w:rsid w:val="005F571C"/>
    <w:rsid w:val="00600E01"/>
    <w:rsid w:val="00602EE8"/>
    <w:rsid w:val="0060508D"/>
    <w:rsid w:val="006059A5"/>
    <w:rsid w:val="006152CF"/>
    <w:rsid w:val="0061681B"/>
    <w:rsid w:val="0061746E"/>
    <w:rsid w:val="00617B3F"/>
    <w:rsid w:val="0062694C"/>
    <w:rsid w:val="00632BCE"/>
    <w:rsid w:val="006439EF"/>
    <w:rsid w:val="00671183"/>
    <w:rsid w:val="00674851"/>
    <w:rsid w:val="006822CD"/>
    <w:rsid w:val="006873B6"/>
    <w:rsid w:val="00691EA9"/>
    <w:rsid w:val="006A73A7"/>
    <w:rsid w:val="006B1A66"/>
    <w:rsid w:val="006C03A3"/>
    <w:rsid w:val="006D348D"/>
    <w:rsid w:val="006D7E88"/>
    <w:rsid w:val="006E0988"/>
    <w:rsid w:val="00702148"/>
    <w:rsid w:val="00704B13"/>
    <w:rsid w:val="0070720D"/>
    <w:rsid w:val="00716E76"/>
    <w:rsid w:val="00720DE1"/>
    <w:rsid w:val="007324CB"/>
    <w:rsid w:val="0073385B"/>
    <w:rsid w:val="00735F9D"/>
    <w:rsid w:val="00753700"/>
    <w:rsid w:val="00756224"/>
    <w:rsid w:val="00776746"/>
    <w:rsid w:val="007806DD"/>
    <w:rsid w:val="007819B0"/>
    <w:rsid w:val="007B6D58"/>
    <w:rsid w:val="007C6C21"/>
    <w:rsid w:val="007C6F18"/>
    <w:rsid w:val="007E38FF"/>
    <w:rsid w:val="007E5C28"/>
    <w:rsid w:val="007E5D79"/>
    <w:rsid w:val="007F5E02"/>
    <w:rsid w:val="008001DE"/>
    <w:rsid w:val="00803F38"/>
    <w:rsid w:val="008107B5"/>
    <w:rsid w:val="00822269"/>
    <w:rsid w:val="00823509"/>
    <w:rsid w:val="00833870"/>
    <w:rsid w:val="00833E73"/>
    <w:rsid w:val="00851A3D"/>
    <w:rsid w:val="0087056D"/>
    <w:rsid w:val="00872F1F"/>
    <w:rsid w:val="008732AC"/>
    <w:rsid w:val="00876867"/>
    <w:rsid w:val="00877255"/>
    <w:rsid w:val="00882331"/>
    <w:rsid w:val="00885F34"/>
    <w:rsid w:val="008900E0"/>
    <w:rsid w:val="00893B04"/>
    <w:rsid w:val="008943C1"/>
    <w:rsid w:val="00897A1B"/>
    <w:rsid w:val="008A6EC5"/>
    <w:rsid w:val="008A7B9C"/>
    <w:rsid w:val="008B2333"/>
    <w:rsid w:val="008C1BCA"/>
    <w:rsid w:val="008C7C4C"/>
    <w:rsid w:val="008C7D74"/>
    <w:rsid w:val="008D24C8"/>
    <w:rsid w:val="008E240E"/>
    <w:rsid w:val="009043F5"/>
    <w:rsid w:val="00904DB3"/>
    <w:rsid w:val="00910D1D"/>
    <w:rsid w:val="0091244A"/>
    <w:rsid w:val="00913327"/>
    <w:rsid w:val="009265A4"/>
    <w:rsid w:val="00926989"/>
    <w:rsid w:val="00947AAD"/>
    <w:rsid w:val="0095152F"/>
    <w:rsid w:val="00957102"/>
    <w:rsid w:val="009613F2"/>
    <w:rsid w:val="0097109C"/>
    <w:rsid w:val="009906F0"/>
    <w:rsid w:val="00991693"/>
    <w:rsid w:val="00991961"/>
    <w:rsid w:val="00991D83"/>
    <w:rsid w:val="009943AC"/>
    <w:rsid w:val="009C2E17"/>
    <w:rsid w:val="009C47A5"/>
    <w:rsid w:val="009E6943"/>
    <w:rsid w:val="009F04AC"/>
    <w:rsid w:val="009F4AD2"/>
    <w:rsid w:val="00A11C24"/>
    <w:rsid w:val="00A20EC5"/>
    <w:rsid w:val="00A30EB4"/>
    <w:rsid w:val="00A46DD5"/>
    <w:rsid w:val="00A50A56"/>
    <w:rsid w:val="00A87EC5"/>
    <w:rsid w:val="00AA4294"/>
    <w:rsid w:val="00AA77C4"/>
    <w:rsid w:val="00AB4299"/>
    <w:rsid w:val="00AC20B1"/>
    <w:rsid w:val="00AC46B3"/>
    <w:rsid w:val="00AD6691"/>
    <w:rsid w:val="00AE2F9C"/>
    <w:rsid w:val="00AE733C"/>
    <w:rsid w:val="00AF3A22"/>
    <w:rsid w:val="00B04B17"/>
    <w:rsid w:val="00B116EC"/>
    <w:rsid w:val="00B131B0"/>
    <w:rsid w:val="00B14273"/>
    <w:rsid w:val="00B25BA5"/>
    <w:rsid w:val="00B35038"/>
    <w:rsid w:val="00B4208C"/>
    <w:rsid w:val="00B43631"/>
    <w:rsid w:val="00B43F70"/>
    <w:rsid w:val="00B46DAE"/>
    <w:rsid w:val="00B5084C"/>
    <w:rsid w:val="00B772C3"/>
    <w:rsid w:val="00B825CE"/>
    <w:rsid w:val="00B8425E"/>
    <w:rsid w:val="00B92A52"/>
    <w:rsid w:val="00B9703D"/>
    <w:rsid w:val="00BA6ED8"/>
    <w:rsid w:val="00BB335E"/>
    <w:rsid w:val="00BC2E63"/>
    <w:rsid w:val="00BC3D18"/>
    <w:rsid w:val="00BD1657"/>
    <w:rsid w:val="00BD4E81"/>
    <w:rsid w:val="00BD753A"/>
    <w:rsid w:val="00BE50A1"/>
    <w:rsid w:val="00BE5AA8"/>
    <w:rsid w:val="00BF169F"/>
    <w:rsid w:val="00BF30BD"/>
    <w:rsid w:val="00BF7545"/>
    <w:rsid w:val="00BF7C52"/>
    <w:rsid w:val="00C03D7D"/>
    <w:rsid w:val="00C1568A"/>
    <w:rsid w:val="00C40380"/>
    <w:rsid w:val="00C52A21"/>
    <w:rsid w:val="00C6298A"/>
    <w:rsid w:val="00C6610D"/>
    <w:rsid w:val="00C6799E"/>
    <w:rsid w:val="00C74ACE"/>
    <w:rsid w:val="00C767EC"/>
    <w:rsid w:val="00C770E1"/>
    <w:rsid w:val="00C93E89"/>
    <w:rsid w:val="00CA11B7"/>
    <w:rsid w:val="00CB50A1"/>
    <w:rsid w:val="00CB7B82"/>
    <w:rsid w:val="00CC0F79"/>
    <w:rsid w:val="00CC49B2"/>
    <w:rsid w:val="00CC6C8C"/>
    <w:rsid w:val="00CD4EB8"/>
    <w:rsid w:val="00CD76C6"/>
    <w:rsid w:val="00CE2AAD"/>
    <w:rsid w:val="00CE5075"/>
    <w:rsid w:val="00CF32A9"/>
    <w:rsid w:val="00D00A85"/>
    <w:rsid w:val="00D04EC7"/>
    <w:rsid w:val="00D14341"/>
    <w:rsid w:val="00D154D4"/>
    <w:rsid w:val="00D1575C"/>
    <w:rsid w:val="00D340DE"/>
    <w:rsid w:val="00D57702"/>
    <w:rsid w:val="00D63D97"/>
    <w:rsid w:val="00D643E1"/>
    <w:rsid w:val="00D713B7"/>
    <w:rsid w:val="00D93A46"/>
    <w:rsid w:val="00DB191E"/>
    <w:rsid w:val="00DC15B4"/>
    <w:rsid w:val="00DD2F59"/>
    <w:rsid w:val="00DE1620"/>
    <w:rsid w:val="00DE3890"/>
    <w:rsid w:val="00DF499C"/>
    <w:rsid w:val="00DF7519"/>
    <w:rsid w:val="00E014F9"/>
    <w:rsid w:val="00E06491"/>
    <w:rsid w:val="00E2194B"/>
    <w:rsid w:val="00E433F4"/>
    <w:rsid w:val="00E455D3"/>
    <w:rsid w:val="00E5019F"/>
    <w:rsid w:val="00E52C96"/>
    <w:rsid w:val="00E537AA"/>
    <w:rsid w:val="00E749CE"/>
    <w:rsid w:val="00E762AC"/>
    <w:rsid w:val="00E91259"/>
    <w:rsid w:val="00EA0E77"/>
    <w:rsid w:val="00EA111B"/>
    <w:rsid w:val="00EA67CD"/>
    <w:rsid w:val="00EA69D4"/>
    <w:rsid w:val="00EB37E9"/>
    <w:rsid w:val="00EC2E05"/>
    <w:rsid w:val="00EC555B"/>
    <w:rsid w:val="00EE191D"/>
    <w:rsid w:val="00F207A5"/>
    <w:rsid w:val="00F227FC"/>
    <w:rsid w:val="00F22E74"/>
    <w:rsid w:val="00F244E1"/>
    <w:rsid w:val="00F27EC7"/>
    <w:rsid w:val="00F3445C"/>
    <w:rsid w:val="00F348A4"/>
    <w:rsid w:val="00F353A6"/>
    <w:rsid w:val="00F400CF"/>
    <w:rsid w:val="00F451DA"/>
    <w:rsid w:val="00F57271"/>
    <w:rsid w:val="00F82123"/>
    <w:rsid w:val="00F91212"/>
    <w:rsid w:val="00FA31F6"/>
    <w:rsid w:val="00FB1070"/>
    <w:rsid w:val="00FB299B"/>
    <w:rsid w:val="00FB2FC6"/>
    <w:rsid w:val="00FB4932"/>
    <w:rsid w:val="00FD0211"/>
    <w:rsid w:val="00FD3CF5"/>
    <w:rsid w:val="00FD472F"/>
    <w:rsid w:val="00FE2C64"/>
    <w:rsid w:val="00FE7D95"/>
    <w:rsid w:val="00FF70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87C3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1" w:qFormat="1"/>
    <w:lsdException w:name="heading 3" w:uiPriority="1" w:qFormat="1"/>
    <w:lsdException w:name="heading 4" w:qFormat="1"/>
    <w:lsdException w:name="heading 5" w:qFormat="1"/>
    <w:lsdException w:name="heading 6" w:uiPriority="9" w:qFormat="1"/>
    <w:lsdException w:name="heading 7" w:uiPriority="99" w:qFormat="1"/>
    <w:lsdException w:name="heading 8" w:uiPriority="99" w:qFormat="1"/>
    <w:lsdException w:name="heading 9" w:uiPriority="99" w:qFormat="1"/>
    <w:lsdException w:name="index 1"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qFormat="1"/>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toa heading" w:uiPriority="99"/>
    <w:lsdException w:name="List 5"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Default Paragraph Font" w:uiPriority="1"/>
    <w:lsdException w:name="Body Text" w:qFormat="1"/>
    <w:lsdException w:name="List Continue 4" w:uiPriority="99"/>
    <w:lsdException w:name="List Continue 5" w:uiPriority="99"/>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qFormat="1"/>
    <w:lsdException w:name="HTML Code" w:uiPriority="99"/>
    <w:lsdException w:name="Normal Table"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6B1A66"/>
    <w:pPr>
      <w:spacing w:after="0" w:line="240" w:lineRule="auto"/>
    </w:pPr>
    <w:rPr>
      <w:rFonts w:ascii="Times New Roman" w:eastAsia="Times New Roman" w:hAnsi="Times New Roman" w:cs="Times New Roman"/>
      <w:sz w:val="24"/>
      <w:szCs w:val="24"/>
      <w:lang w:eastAsia="ru-RU"/>
    </w:rPr>
  </w:style>
  <w:style w:type="paragraph" w:styleId="18">
    <w:name w:val="heading 1"/>
    <w:aliases w:val="Заголовок 1 Знак Знак Знак Знак Знак,Заголовок 1 Знак Знак,H1,новая страница,íîâàÿ ñòðàíèöà,Caaieiaie aei?ac,çàãîëîâîê 1,caaieiaie 1,Знак19,Заголовок 1 Знак2,Заголовок 1 Знак1 Знак,Заголовок 1 Знак3 Знак1,Заголовок 1 Знак2 Знак Знак1"/>
    <w:basedOn w:val="ab"/>
    <w:next w:val="ab"/>
    <w:link w:val="19"/>
    <w:uiPriority w:val="9"/>
    <w:qFormat/>
    <w:rsid w:val="00F451DA"/>
    <w:pPr>
      <w:keepNext/>
      <w:keepLines/>
      <w:spacing w:before="240"/>
      <w:ind w:left="1522" w:hanging="360"/>
      <w:outlineLvl w:val="0"/>
    </w:pPr>
    <w:rPr>
      <w:rFonts w:eastAsiaTheme="majorEastAsia" w:cstheme="majorBidi"/>
      <w:b/>
      <w:color w:val="000000" w:themeColor="text1"/>
      <w:sz w:val="32"/>
      <w:szCs w:val="32"/>
    </w:rPr>
  </w:style>
  <w:style w:type="paragraph" w:styleId="2">
    <w:name w:val="heading 2"/>
    <w:aliases w:val="H2,h2,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Знак Знак Знак"/>
    <w:basedOn w:val="ab"/>
    <w:next w:val="ab"/>
    <w:link w:val="21"/>
    <w:uiPriority w:val="1"/>
    <w:unhideWhenUsed/>
    <w:qFormat/>
    <w:rsid w:val="00F451DA"/>
    <w:pPr>
      <w:keepNext/>
      <w:keepLines/>
      <w:numPr>
        <w:ilvl w:val="1"/>
        <w:numId w:val="41"/>
      </w:numPr>
      <w:spacing w:before="40"/>
      <w:outlineLvl w:val="1"/>
    </w:pPr>
    <w:rPr>
      <w:rFonts w:eastAsiaTheme="majorEastAsia" w:cstheme="majorBidi"/>
      <w:b/>
      <w:color w:val="000000" w:themeColor="text1"/>
      <w:sz w:val="28"/>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b"/>
    <w:next w:val="ab"/>
    <w:link w:val="33"/>
    <w:uiPriority w:val="1"/>
    <w:unhideWhenUsed/>
    <w:qFormat/>
    <w:rsid w:val="00F451DA"/>
    <w:pPr>
      <w:keepNext/>
      <w:keepLines/>
      <w:numPr>
        <w:ilvl w:val="2"/>
        <w:numId w:val="41"/>
      </w:numPr>
      <w:spacing w:before="40"/>
      <w:outlineLvl w:val="2"/>
    </w:pPr>
    <w:rPr>
      <w:rFonts w:eastAsiaTheme="majorEastAsia" w:cstheme="majorBidi"/>
      <w:b/>
      <w:color w:val="000000" w:themeColor="text1"/>
      <w:sz w:val="28"/>
    </w:rPr>
  </w:style>
  <w:style w:type="paragraph" w:styleId="40">
    <w:name w:val="heading 4"/>
    <w:basedOn w:val="ab"/>
    <w:next w:val="ab"/>
    <w:link w:val="41"/>
    <w:qFormat/>
    <w:rsid w:val="001837ED"/>
    <w:pPr>
      <w:keepNext/>
      <w:numPr>
        <w:ilvl w:val="3"/>
        <w:numId w:val="41"/>
      </w:numPr>
      <w:spacing w:before="240" w:after="60"/>
      <w:outlineLvl w:val="3"/>
    </w:pPr>
    <w:rPr>
      <w:rFonts w:ascii="Arial" w:hAnsi="Arial"/>
      <w:b/>
    </w:rPr>
  </w:style>
  <w:style w:type="paragraph" w:styleId="50">
    <w:name w:val="heading 5"/>
    <w:aliases w:val="Underline"/>
    <w:basedOn w:val="ab"/>
    <w:next w:val="ab"/>
    <w:link w:val="51"/>
    <w:qFormat/>
    <w:rsid w:val="001837ED"/>
    <w:pPr>
      <w:numPr>
        <w:ilvl w:val="4"/>
        <w:numId w:val="41"/>
      </w:numPr>
      <w:spacing w:before="240" w:after="60"/>
      <w:outlineLvl w:val="4"/>
    </w:pPr>
    <w:rPr>
      <w:sz w:val="22"/>
    </w:rPr>
  </w:style>
  <w:style w:type="paragraph" w:styleId="6">
    <w:name w:val="heading 6"/>
    <w:basedOn w:val="ab"/>
    <w:next w:val="ab"/>
    <w:link w:val="60"/>
    <w:uiPriority w:val="9"/>
    <w:qFormat/>
    <w:rsid w:val="001837ED"/>
    <w:pPr>
      <w:numPr>
        <w:ilvl w:val="5"/>
        <w:numId w:val="41"/>
      </w:numPr>
      <w:spacing w:before="240" w:after="60"/>
      <w:outlineLvl w:val="5"/>
    </w:pPr>
    <w:rPr>
      <w:i/>
      <w:sz w:val="22"/>
    </w:rPr>
  </w:style>
  <w:style w:type="paragraph" w:styleId="7">
    <w:name w:val="heading 7"/>
    <w:aliases w:val="Заголовок x.x"/>
    <w:basedOn w:val="ab"/>
    <w:next w:val="ab"/>
    <w:link w:val="70"/>
    <w:uiPriority w:val="99"/>
    <w:qFormat/>
    <w:rsid w:val="001837ED"/>
    <w:pPr>
      <w:numPr>
        <w:ilvl w:val="6"/>
        <w:numId w:val="41"/>
      </w:numPr>
      <w:spacing w:before="240" w:after="60"/>
      <w:outlineLvl w:val="6"/>
    </w:pPr>
    <w:rPr>
      <w:rFonts w:ascii="Arial" w:hAnsi="Arial"/>
    </w:rPr>
  </w:style>
  <w:style w:type="paragraph" w:styleId="8">
    <w:name w:val="heading 8"/>
    <w:basedOn w:val="ab"/>
    <w:next w:val="ab"/>
    <w:link w:val="80"/>
    <w:uiPriority w:val="99"/>
    <w:qFormat/>
    <w:rsid w:val="001837ED"/>
    <w:pPr>
      <w:numPr>
        <w:ilvl w:val="7"/>
        <w:numId w:val="41"/>
      </w:numPr>
      <w:spacing w:before="240" w:after="60"/>
      <w:outlineLvl w:val="7"/>
    </w:pPr>
    <w:rPr>
      <w:rFonts w:ascii="Arial" w:hAnsi="Arial"/>
      <w:i/>
    </w:rPr>
  </w:style>
  <w:style w:type="paragraph" w:styleId="9">
    <w:name w:val="heading 9"/>
    <w:basedOn w:val="ab"/>
    <w:next w:val="ab"/>
    <w:link w:val="90"/>
    <w:uiPriority w:val="99"/>
    <w:qFormat/>
    <w:rsid w:val="001837ED"/>
    <w:pPr>
      <w:numPr>
        <w:ilvl w:val="8"/>
        <w:numId w:val="41"/>
      </w:numPr>
      <w:spacing w:before="240" w:after="60"/>
      <w:outlineLvl w:val="8"/>
    </w:pPr>
    <w:rPr>
      <w:rFonts w:ascii="Arial" w:hAnsi="Arial"/>
      <w:b/>
      <w:i/>
      <w:sz w:val="18"/>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9">
    <w:name w:val="Заголовок 1 Знак"/>
    <w:aliases w:val="Заголовок 1 Знак Знак Знак Знак Знак Знак,Заголовок 1 Знак Знак Знак1,H1 Знак1,новая страница Знак,íîâàÿ ñòðàíèöà Знак,Caaieiaie aei?ac Знак,çàãîëîâîê 1 Знак,caaieiaie 1 Знак,Знак19 Знак,Заголовок 1 Знак2 Знак"/>
    <w:basedOn w:val="ac"/>
    <w:link w:val="18"/>
    <w:uiPriority w:val="9"/>
    <w:rsid w:val="00F451DA"/>
    <w:rPr>
      <w:rFonts w:ascii="Times New Roman" w:eastAsiaTheme="majorEastAsia" w:hAnsi="Times New Roman" w:cstheme="majorBidi"/>
      <w:b/>
      <w:color w:val="000000" w:themeColor="text1"/>
      <w:sz w:val="32"/>
      <w:szCs w:val="32"/>
      <w:lang w:eastAsia="ru-RU"/>
    </w:rPr>
  </w:style>
  <w:style w:type="character" w:customStyle="1" w:styleId="21">
    <w:name w:val="Заголовок 2 Знак"/>
    <w:aliases w:val="H2 Знак1,h2 Знак, Знак2 Знак,Знак2 Знак Знак1,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1,Заголовок 21 Знак"/>
    <w:basedOn w:val="ac"/>
    <w:link w:val="2"/>
    <w:uiPriority w:val="1"/>
    <w:rsid w:val="00F451DA"/>
    <w:rPr>
      <w:rFonts w:ascii="Times New Roman" w:eastAsiaTheme="majorEastAsia" w:hAnsi="Times New Roman" w:cstheme="majorBidi"/>
      <w:b/>
      <w:color w:val="000000" w:themeColor="text1"/>
      <w:sz w:val="28"/>
      <w:szCs w:val="26"/>
      <w:lang w:eastAsia="ru-RU"/>
    </w:rPr>
  </w:style>
  <w:style w:type="paragraph" w:styleId="af">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Заголовок2"/>
    <w:basedOn w:val="ab"/>
    <w:next w:val="ab"/>
    <w:link w:val="af0"/>
    <w:qFormat/>
    <w:rsid w:val="00F451DA"/>
    <w:pPr>
      <w:contextualSpacing/>
    </w:pPr>
    <w:rPr>
      <w:rFonts w:eastAsiaTheme="majorEastAsia" w:cstheme="majorBidi"/>
      <w:color w:val="000000" w:themeColor="text1"/>
      <w:spacing w:val="-10"/>
      <w:kern w:val="28"/>
      <w:sz w:val="28"/>
      <w:szCs w:val="56"/>
    </w:rPr>
  </w:style>
  <w:style w:type="character" w:customStyle="1" w:styleId="af0">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c"/>
    <w:link w:val="af"/>
    <w:uiPriority w:val="10"/>
    <w:rsid w:val="00F451DA"/>
    <w:rPr>
      <w:rFonts w:ascii="Times New Roman" w:eastAsiaTheme="majorEastAsia" w:hAnsi="Times New Roman" w:cstheme="majorBidi"/>
      <w:color w:val="000000" w:themeColor="text1"/>
      <w:spacing w:val="-10"/>
      <w:kern w:val="28"/>
      <w:sz w:val="28"/>
      <w:szCs w:val="56"/>
    </w:rPr>
  </w:style>
  <w:style w:type="character" w:customStyle="1" w:styleId="33">
    <w:name w:val="Заголовок 3 Знак"/>
    <w:aliases w:val="H3 Знак,h3 Знак, Знак3 Знак,Знак3 Знак Знак2,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c"/>
    <w:link w:val="31"/>
    <w:uiPriority w:val="1"/>
    <w:rsid w:val="00F451DA"/>
    <w:rPr>
      <w:rFonts w:ascii="Times New Roman" w:eastAsiaTheme="majorEastAsia" w:hAnsi="Times New Roman" w:cstheme="majorBidi"/>
      <w:b/>
      <w:color w:val="000000" w:themeColor="text1"/>
      <w:sz w:val="28"/>
      <w:szCs w:val="24"/>
      <w:lang w:eastAsia="ru-RU"/>
    </w:rPr>
  </w:style>
  <w:style w:type="paragraph" w:styleId="af1">
    <w:name w:val="List Paragraph"/>
    <w:aliases w:val="Варианты ответов,ПАРАГРАФ,Таблицы,it_List1,Ненумерованный список,основной диплом,ТАБЛИЦА,Введение,СПИСКИ,3_Абзац списка"/>
    <w:basedOn w:val="ab"/>
    <w:link w:val="af2"/>
    <w:uiPriority w:val="34"/>
    <w:qFormat/>
    <w:rsid w:val="002A15DD"/>
    <w:pPr>
      <w:ind w:left="720"/>
      <w:contextualSpacing/>
    </w:pPr>
  </w:style>
  <w:style w:type="character" w:customStyle="1" w:styleId="af2">
    <w:name w:val="Абзац списка Знак"/>
    <w:aliases w:val="Варианты ответов Знак,ПАРАГРАФ Знак,Таблицы Знак,it_List1 Знак,Ненумерованный список Знак,основной диплом Знак,ТАБЛИЦА Знак,Введение Знак,СПИСКИ Знак,3_Абзац списка Знак"/>
    <w:basedOn w:val="ac"/>
    <w:link w:val="af1"/>
    <w:uiPriority w:val="34"/>
    <w:locked/>
    <w:rsid w:val="002A15DD"/>
    <w:rPr>
      <w:rFonts w:ascii="Times New Roman" w:eastAsia="Times New Roman" w:hAnsi="Times New Roman" w:cs="Times New Roman"/>
      <w:sz w:val="24"/>
      <w:szCs w:val="24"/>
      <w:lang w:eastAsia="ru-RU"/>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b"/>
    <w:next w:val="ab"/>
    <w:link w:val="af4"/>
    <w:unhideWhenUsed/>
    <w:qFormat/>
    <w:rsid w:val="00F57271"/>
    <w:pPr>
      <w:spacing w:after="200"/>
    </w:pPr>
    <w:rPr>
      <w:b/>
      <w:iCs/>
      <w:color w:val="000000" w:themeColor="text1"/>
      <w:szCs w:val="18"/>
    </w:rPr>
  </w:style>
  <w:style w:type="character" w:customStyle="1" w:styleId="41">
    <w:name w:val="Заголовок 4 Знак"/>
    <w:basedOn w:val="ac"/>
    <w:link w:val="40"/>
    <w:rsid w:val="001837ED"/>
    <w:rPr>
      <w:rFonts w:ascii="Arial" w:eastAsia="Times New Roman" w:hAnsi="Arial" w:cs="Times New Roman"/>
      <w:b/>
      <w:sz w:val="24"/>
      <w:szCs w:val="24"/>
      <w:lang w:eastAsia="ru-RU"/>
    </w:rPr>
  </w:style>
  <w:style w:type="character" w:customStyle="1" w:styleId="51">
    <w:name w:val="Заголовок 5 Знак"/>
    <w:aliases w:val="Underline Знак"/>
    <w:basedOn w:val="ac"/>
    <w:link w:val="50"/>
    <w:rsid w:val="001837ED"/>
    <w:rPr>
      <w:rFonts w:ascii="Times New Roman" w:eastAsia="Times New Roman" w:hAnsi="Times New Roman" w:cs="Times New Roman"/>
      <w:szCs w:val="24"/>
      <w:lang w:eastAsia="ru-RU"/>
    </w:rPr>
  </w:style>
  <w:style w:type="character" w:customStyle="1" w:styleId="60">
    <w:name w:val="Заголовок 6 Знак"/>
    <w:basedOn w:val="ac"/>
    <w:link w:val="6"/>
    <w:uiPriority w:val="9"/>
    <w:rsid w:val="001837ED"/>
    <w:rPr>
      <w:rFonts w:ascii="Times New Roman" w:eastAsia="Times New Roman" w:hAnsi="Times New Roman" w:cs="Times New Roman"/>
      <w:i/>
      <w:szCs w:val="24"/>
      <w:lang w:eastAsia="ru-RU"/>
    </w:rPr>
  </w:style>
  <w:style w:type="character" w:customStyle="1" w:styleId="70">
    <w:name w:val="Заголовок 7 Знак"/>
    <w:aliases w:val="Заголовок x.x Знак"/>
    <w:basedOn w:val="ac"/>
    <w:link w:val="7"/>
    <w:uiPriority w:val="99"/>
    <w:rsid w:val="001837ED"/>
    <w:rPr>
      <w:rFonts w:ascii="Arial" w:eastAsia="Times New Roman" w:hAnsi="Arial" w:cs="Times New Roman"/>
      <w:sz w:val="24"/>
      <w:szCs w:val="24"/>
      <w:lang w:eastAsia="ru-RU"/>
    </w:rPr>
  </w:style>
  <w:style w:type="character" w:customStyle="1" w:styleId="80">
    <w:name w:val="Заголовок 8 Знак"/>
    <w:basedOn w:val="ac"/>
    <w:link w:val="8"/>
    <w:uiPriority w:val="99"/>
    <w:rsid w:val="001837ED"/>
    <w:rPr>
      <w:rFonts w:ascii="Arial" w:eastAsia="Times New Roman" w:hAnsi="Arial" w:cs="Times New Roman"/>
      <w:i/>
      <w:sz w:val="24"/>
      <w:szCs w:val="24"/>
      <w:lang w:eastAsia="ru-RU"/>
    </w:rPr>
  </w:style>
  <w:style w:type="character" w:customStyle="1" w:styleId="90">
    <w:name w:val="Заголовок 9 Знак"/>
    <w:basedOn w:val="ac"/>
    <w:link w:val="9"/>
    <w:uiPriority w:val="99"/>
    <w:rsid w:val="001837ED"/>
    <w:rPr>
      <w:rFonts w:ascii="Arial" w:eastAsia="Times New Roman" w:hAnsi="Arial" w:cs="Times New Roman"/>
      <w:b/>
      <w:i/>
      <w:sz w:val="18"/>
      <w:szCs w:val="24"/>
      <w:lang w:eastAsia="ru-RU"/>
    </w:rPr>
  </w:style>
  <w:style w:type="paragraph" w:customStyle="1" w:styleId="42">
    <w:name w:val="Заголовок 4ПСН"/>
    <w:basedOn w:val="40"/>
    <w:link w:val="44"/>
    <w:uiPriority w:val="1"/>
    <w:qFormat/>
    <w:rsid w:val="001837ED"/>
    <w:pPr>
      <w:keepLines/>
      <w:spacing w:before="160" w:after="0"/>
      <w:ind w:left="864" w:hanging="864"/>
    </w:pPr>
    <w:rPr>
      <w:rFonts w:ascii="Times New Roman" w:hAnsi="Times New Roman"/>
      <w:bCs/>
      <w:iCs/>
    </w:rPr>
  </w:style>
  <w:style w:type="character" w:customStyle="1" w:styleId="44">
    <w:name w:val="Заголовок 4ПСН Знак"/>
    <w:basedOn w:val="41"/>
    <w:link w:val="42"/>
    <w:uiPriority w:val="1"/>
    <w:rsid w:val="001837ED"/>
    <w:rPr>
      <w:rFonts w:ascii="Times New Roman" w:eastAsia="Times New Roman" w:hAnsi="Times New Roman" w:cs="Times New Roman"/>
      <w:b/>
      <w:bCs/>
      <w:iCs/>
      <w:sz w:val="24"/>
      <w:szCs w:val="24"/>
      <w:lang w:eastAsia="ru-RU"/>
    </w:rPr>
  </w:style>
  <w:style w:type="paragraph" w:customStyle="1" w:styleId="34">
    <w:name w:val="ГрафикТ3"/>
    <w:basedOn w:val="ab"/>
    <w:rsid w:val="00753700"/>
    <w:rPr>
      <w:rFonts w:ascii="Courier New" w:hAnsi="Courier New"/>
      <w:sz w:val="16"/>
    </w:rPr>
  </w:style>
  <w:style w:type="paragraph" w:styleId="af5">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b"/>
    <w:link w:val="af6"/>
    <w:uiPriority w:val="99"/>
    <w:rsid w:val="00753700"/>
    <w:pPr>
      <w:tabs>
        <w:tab w:val="center" w:pos="4153"/>
        <w:tab w:val="right" w:pos="8306"/>
      </w:tabs>
    </w:pPr>
  </w:style>
  <w:style w:type="character" w:customStyle="1" w:styleId="af6">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c"/>
    <w:link w:val="af5"/>
    <w:uiPriority w:val="99"/>
    <w:rsid w:val="00753700"/>
    <w:rPr>
      <w:rFonts w:ascii="Times New Roman" w:eastAsia="Times New Roman" w:hAnsi="Times New Roman" w:cs="Times New Roman"/>
      <w:sz w:val="24"/>
      <w:szCs w:val="24"/>
      <w:lang w:eastAsia="ru-RU"/>
    </w:rPr>
  </w:style>
  <w:style w:type="paragraph" w:customStyle="1" w:styleId="45">
    <w:name w:val="Клен4"/>
    <w:basedOn w:val="ab"/>
    <w:rsid w:val="00753700"/>
    <w:rPr>
      <w:rFonts w:ascii="Courier New" w:hAnsi="Courier New"/>
    </w:rPr>
  </w:style>
  <w:style w:type="character" w:styleId="af7">
    <w:name w:val="page number"/>
    <w:basedOn w:val="ac"/>
    <w:rsid w:val="00753700"/>
  </w:style>
  <w:style w:type="paragraph" w:styleId="1a">
    <w:name w:val="toc 1"/>
    <w:basedOn w:val="ab"/>
    <w:next w:val="ab"/>
    <w:link w:val="1b"/>
    <w:uiPriority w:val="39"/>
    <w:qFormat/>
    <w:rsid w:val="00753700"/>
    <w:pPr>
      <w:spacing w:before="120"/>
      <w:ind w:right="1134"/>
    </w:pPr>
    <w:rPr>
      <w:rFonts w:cs="Arial"/>
      <w:bCs/>
    </w:rPr>
  </w:style>
  <w:style w:type="paragraph" w:styleId="22">
    <w:name w:val="toc 2"/>
    <w:basedOn w:val="ab"/>
    <w:next w:val="ab"/>
    <w:uiPriority w:val="39"/>
    <w:qFormat/>
    <w:rsid w:val="00753700"/>
    <w:pPr>
      <w:ind w:left="204" w:right="1134"/>
    </w:pPr>
    <w:rPr>
      <w:bCs/>
    </w:rPr>
  </w:style>
  <w:style w:type="paragraph" w:styleId="35">
    <w:name w:val="toc 3"/>
    <w:basedOn w:val="ab"/>
    <w:next w:val="ab"/>
    <w:link w:val="36"/>
    <w:uiPriority w:val="39"/>
    <w:qFormat/>
    <w:rsid w:val="00753700"/>
    <w:pPr>
      <w:ind w:left="312" w:right="1021" w:hanging="312"/>
    </w:pPr>
  </w:style>
  <w:style w:type="paragraph" w:styleId="46">
    <w:name w:val="toc 4"/>
    <w:basedOn w:val="ab"/>
    <w:next w:val="52"/>
    <w:uiPriority w:val="39"/>
    <w:rsid w:val="00753700"/>
    <w:pPr>
      <w:ind w:left="737" w:right="1021" w:hanging="510"/>
    </w:pPr>
  </w:style>
  <w:style w:type="paragraph" w:styleId="52">
    <w:name w:val="List Bullet 5"/>
    <w:basedOn w:val="ab"/>
    <w:uiPriority w:val="99"/>
    <w:rsid w:val="00753700"/>
    <w:pPr>
      <w:tabs>
        <w:tab w:val="num" w:pos="1492"/>
      </w:tabs>
      <w:ind w:left="1492" w:hanging="360"/>
      <w:contextualSpacing/>
    </w:pPr>
  </w:style>
  <w:style w:type="paragraph" w:styleId="53">
    <w:name w:val="toc 5"/>
    <w:basedOn w:val="ab"/>
    <w:next w:val="ab"/>
    <w:uiPriority w:val="39"/>
    <w:qFormat/>
    <w:rsid w:val="00753700"/>
    <w:pPr>
      <w:ind w:left="1247" w:right="1021" w:hanging="680"/>
    </w:pPr>
  </w:style>
  <w:style w:type="paragraph" w:styleId="61">
    <w:name w:val="toc 6"/>
    <w:basedOn w:val="ab"/>
    <w:next w:val="ab"/>
    <w:uiPriority w:val="39"/>
    <w:rsid w:val="00753700"/>
    <w:pPr>
      <w:ind w:left="567"/>
    </w:pPr>
  </w:style>
  <w:style w:type="paragraph" w:styleId="71">
    <w:name w:val="toc 7"/>
    <w:basedOn w:val="ab"/>
    <w:next w:val="ab"/>
    <w:uiPriority w:val="39"/>
    <w:rsid w:val="00753700"/>
    <w:pPr>
      <w:ind w:left="1000"/>
    </w:pPr>
  </w:style>
  <w:style w:type="paragraph" w:styleId="81">
    <w:name w:val="toc 8"/>
    <w:basedOn w:val="ab"/>
    <w:next w:val="ab"/>
    <w:uiPriority w:val="39"/>
    <w:rsid w:val="00753700"/>
    <w:pPr>
      <w:ind w:left="1200"/>
    </w:pPr>
  </w:style>
  <w:style w:type="paragraph" w:styleId="91">
    <w:name w:val="toc 9"/>
    <w:basedOn w:val="ab"/>
    <w:next w:val="ab"/>
    <w:uiPriority w:val="39"/>
    <w:rsid w:val="00753700"/>
    <w:pPr>
      <w:ind w:left="1400"/>
    </w:pPr>
  </w:style>
  <w:style w:type="paragraph" w:styleId="af8">
    <w:name w:val="Body Text"/>
    <w:aliases w:val="Основной текст Знак Знак Знак,Основной текст Знак Знак Знак Знак, Знак1 Знак Знак Знак Знак, Знак1 Знак Знак Знак,TabelTekst,Body Text2,Char,Body Text2 Char Char Char Char Char Char Char Char Char,Main text,Body Text Char2 Char,Oaaee?iue"/>
    <w:basedOn w:val="ab"/>
    <w:link w:val="af9"/>
    <w:qFormat/>
    <w:rsid w:val="00753700"/>
    <w:pPr>
      <w:spacing w:after="120"/>
    </w:pPr>
  </w:style>
  <w:style w:type="character" w:customStyle="1" w:styleId="af9">
    <w:name w:val="Основной текст Знак"/>
    <w:aliases w:val="Основной текст Знак Знак Знак Знак2,Основной текст Знак Знак Знак Знак Знак, Знак1 Знак Знак Знак Знак Знак, Знак1 Знак Знак Знак Знак1,TabelTekst Знак,Body Text2 Знак,Char Знак,Main text Знак,Body Text Char2 Char Знак,Oaaee?iue Знак"/>
    <w:basedOn w:val="ac"/>
    <w:link w:val="af8"/>
    <w:uiPriority w:val="99"/>
    <w:rsid w:val="00753700"/>
    <w:rPr>
      <w:rFonts w:ascii="Times New Roman" w:eastAsia="Times New Roman" w:hAnsi="Times New Roman" w:cs="Times New Roman"/>
      <w:sz w:val="24"/>
      <w:szCs w:val="24"/>
      <w:lang w:eastAsia="ru-RU"/>
    </w:rPr>
  </w:style>
  <w:style w:type="paragraph" w:styleId="afa">
    <w:name w:val="Body Text Indent"/>
    <w:basedOn w:val="ab"/>
    <w:link w:val="afb"/>
    <w:rsid w:val="00753700"/>
    <w:pPr>
      <w:spacing w:after="120"/>
      <w:ind w:left="360"/>
    </w:pPr>
  </w:style>
  <w:style w:type="character" w:customStyle="1" w:styleId="afb">
    <w:name w:val="Основной текст с отступом Знак"/>
    <w:basedOn w:val="ac"/>
    <w:link w:val="afa"/>
    <w:rsid w:val="00753700"/>
    <w:rPr>
      <w:rFonts w:ascii="Times New Roman" w:eastAsia="Times New Roman" w:hAnsi="Times New Roman" w:cs="Times New Roman"/>
      <w:sz w:val="24"/>
      <w:szCs w:val="24"/>
      <w:lang w:eastAsia="ru-RU"/>
    </w:rPr>
  </w:style>
  <w:style w:type="paragraph" w:styleId="37">
    <w:name w:val="Body Text 3"/>
    <w:basedOn w:val="afa"/>
    <w:link w:val="38"/>
    <w:uiPriority w:val="99"/>
    <w:rsid w:val="00753700"/>
  </w:style>
  <w:style w:type="character" w:customStyle="1" w:styleId="38">
    <w:name w:val="Основной текст 3 Знак"/>
    <w:basedOn w:val="ac"/>
    <w:link w:val="37"/>
    <w:uiPriority w:val="99"/>
    <w:rsid w:val="00753700"/>
    <w:rPr>
      <w:rFonts w:ascii="Times New Roman" w:eastAsia="Times New Roman" w:hAnsi="Times New Roman" w:cs="Times New Roman"/>
      <w:sz w:val="24"/>
      <w:szCs w:val="24"/>
      <w:lang w:eastAsia="ru-RU"/>
    </w:rPr>
  </w:style>
  <w:style w:type="paragraph" w:customStyle="1" w:styleId="47">
    <w:name w:val="Основной текст 4"/>
    <w:basedOn w:val="afa"/>
    <w:rsid w:val="00753700"/>
  </w:style>
  <w:style w:type="paragraph" w:customStyle="1" w:styleId="55">
    <w:name w:val="Основной текст 5"/>
    <w:basedOn w:val="afa"/>
    <w:rsid w:val="00753700"/>
  </w:style>
  <w:style w:type="paragraph" w:styleId="afc">
    <w:name w:val="Document Map"/>
    <w:basedOn w:val="ab"/>
    <w:link w:val="afd"/>
    <w:uiPriority w:val="99"/>
    <w:rsid w:val="00753700"/>
    <w:pPr>
      <w:shd w:val="clear" w:color="auto" w:fill="000080"/>
    </w:pPr>
    <w:rPr>
      <w:rFonts w:ascii="Tahoma" w:hAnsi="Tahoma"/>
    </w:rPr>
  </w:style>
  <w:style w:type="character" w:customStyle="1" w:styleId="afd">
    <w:name w:val="Схема документа Знак"/>
    <w:basedOn w:val="ac"/>
    <w:link w:val="afc"/>
    <w:uiPriority w:val="99"/>
    <w:rsid w:val="00753700"/>
    <w:rPr>
      <w:rFonts w:ascii="Tahoma" w:eastAsia="Times New Roman" w:hAnsi="Tahoma" w:cs="Times New Roman"/>
      <w:sz w:val="24"/>
      <w:szCs w:val="24"/>
      <w:shd w:val="clear" w:color="auto" w:fill="000080"/>
      <w:lang w:eastAsia="ru-RU"/>
    </w:rPr>
  </w:style>
  <w:style w:type="paragraph" w:styleId="23">
    <w:name w:val="Body Text 2"/>
    <w:aliases w:val=" Знак,Знак"/>
    <w:basedOn w:val="ab"/>
    <w:link w:val="24"/>
    <w:rsid w:val="00753700"/>
    <w:pPr>
      <w:suppressAutoHyphens/>
      <w:spacing w:before="120"/>
    </w:pPr>
  </w:style>
  <w:style w:type="character" w:customStyle="1" w:styleId="24">
    <w:name w:val="Основной текст 2 Знак"/>
    <w:aliases w:val=" Знак Знак,Знак Знак"/>
    <w:basedOn w:val="ac"/>
    <w:link w:val="23"/>
    <w:rsid w:val="00753700"/>
    <w:rPr>
      <w:rFonts w:ascii="Times New Roman" w:eastAsia="Times New Roman" w:hAnsi="Times New Roman" w:cs="Times New Roman"/>
      <w:sz w:val="24"/>
      <w:szCs w:val="24"/>
      <w:lang w:eastAsia="ru-RU"/>
    </w:rPr>
  </w:style>
  <w:style w:type="paragraph" w:styleId="afe">
    <w:name w:val="Subtitle"/>
    <w:basedOn w:val="ab"/>
    <w:link w:val="aff"/>
    <w:qFormat/>
    <w:rsid w:val="00753700"/>
    <w:pPr>
      <w:spacing w:before="2400"/>
      <w:jc w:val="center"/>
    </w:pPr>
    <w:rPr>
      <w:b/>
      <w:sz w:val="32"/>
    </w:rPr>
  </w:style>
  <w:style w:type="character" w:customStyle="1" w:styleId="aff">
    <w:name w:val="Подзаголовок Знак"/>
    <w:basedOn w:val="ac"/>
    <w:link w:val="afe"/>
    <w:rsid w:val="00753700"/>
    <w:rPr>
      <w:rFonts w:ascii="Times New Roman" w:eastAsia="Times New Roman" w:hAnsi="Times New Roman" w:cs="Times New Roman"/>
      <w:b/>
      <w:sz w:val="32"/>
      <w:szCs w:val="24"/>
      <w:lang w:eastAsia="ru-RU"/>
    </w:rPr>
  </w:style>
  <w:style w:type="paragraph" w:styleId="aff0">
    <w:name w:val="Plain Text"/>
    <w:aliases w:val="Знак7"/>
    <w:basedOn w:val="ab"/>
    <w:link w:val="aff1"/>
    <w:rsid w:val="00753700"/>
    <w:rPr>
      <w:rFonts w:ascii="Courier New" w:hAnsi="Courier New"/>
    </w:rPr>
  </w:style>
  <w:style w:type="character" w:customStyle="1" w:styleId="aff1">
    <w:name w:val="Текст Знак"/>
    <w:aliases w:val="Знак7 Знак"/>
    <w:basedOn w:val="ac"/>
    <w:link w:val="aff0"/>
    <w:rsid w:val="00753700"/>
    <w:rPr>
      <w:rFonts w:ascii="Courier New" w:eastAsia="Times New Roman" w:hAnsi="Courier New" w:cs="Times New Roman"/>
      <w:sz w:val="24"/>
      <w:szCs w:val="24"/>
      <w:lang w:eastAsia="ru-RU"/>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b"/>
    <w:link w:val="26"/>
    <w:rsid w:val="00753700"/>
    <w:pPr>
      <w:suppressAutoHyphens/>
      <w:spacing w:before="120"/>
      <w:ind w:firstLine="709"/>
    </w:pPr>
  </w:style>
  <w:style w:type="character" w:customStyle="1" w:styleId="26">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c"/>
    <w:link w:val="25"/>
    <w:rsid w:val="00753700"/>
    <w:rPr>
      <w:rFonts w:ascii="Times New Roman" w:eastAsia="Times New Roman" w:hAnsi="Times New Roman" w:cs="Times New Roman"/>
      <w:sz w:val="24"/>
      <w:szCs w:val="24"/>
      <w:lang w:eastAsia="ru-RU"/>
    </w:rPr>
  </w:style>
  <w:style w:type="paragraph" w:styleId="aff2">
    <w:name w:val="footer"/>
    <w:aliases w:val=" Знак6, Знак14,Знак6"/>
    <w:basedOn w:val="ab"/>
    <w:link w:val="aff3"/>
    <w:uiPriority w:val="99"/>
    <w:rsid w:val="00753700"/>
    <w:pPr>
      <w:tabs>
        <w:tab w:val="center" w:pos="4153"/>
        <w:tab w:val="right" w:pos="8306"/>
      </w:tabs>
    </w:pPr>
  </w:style>
  <w:style w:type="character" w:customStyle="1" w:styleId="aff3">
    <w:name w:val="Нижний колонтитул Знак"/>
    <w:aliases w:val=" Знак6 Знак, Знак14 Знак,Знак6 Знак"/>
    <w:basedOn w:val="ac"/>
    <w:link w:val="aff2"/>
    <w:uiPriority w:val="99"/>
    <w:rsid w:val="00753700"/>
    <w:rPr>
      <w:rFonts w:ascii="Times New Roman" w:eastAsia="Times New Roman" w:hAnsi="Times New Roman" w:cs="Times New Roman"/>
      <w:sz w:val="24"/>
      <w:szCs w:val="24"/>
      <w:lang w:eastAsia="ru-RU"/>
    </w:rPr>
  </w:style>
  <w:style w:type="character" w:styleId="aff4">
    <w:name w:val="Strong"/>
    <w:basedOn w:val="ac"/>
    <w:qFormat/>
    <w:rsid w:val="00753700"/>
    <w:rPr>
      <w:b/>
    </w:rPr>
  </w:style>
  <w:style w:type="paragraph" w:styleId="39">
    <w:name w:val="Body Text Indent 3"/>
    <w:basedOn w:val="ab"/>
    <w:link w:val="3a"/>
    <w:rsid w:val="00753700"/>
    <w:pPr>
      <w:suppressAutoHyphens/>
      <w:ind w:left="1560" w:hanging="851"/>
    </w:pPr>
  </w:style>
  <w:style w:type="character" w:customStyle="1" w:styleId="3a">
    <w:name w:val="Основной текст с отступом 3 Знак"/>
    <w:basedOn w:val="ac"/>
    <w:link w:val="39"/>
    <w:rsid w:val="00753700"/>
    <w:rPr>
      <w:rFonts w:ascii="Times New Roman" w:eastAsia="Times New Roman" w:hAnsi="Times New Roman" w:cs="Times New Roman"/>
      <w:sz w:val="24"/>
      <w:szCs w:val="24"/>
      <w:lang w:eastAsia="ru-RU"/>
    </w:rPr>
  </w:style>
  <w:style w:type="paragraph" w:styleId="27">
    <w:name w:val="List Number 2"/>
    <w:basedOn w:val="ab"/>
    <w:uiPriority w:val="99"/>
    <w:rsid w:val="00753700"/>
    <w:pPr>
      <w:tabs>
        <w:tab w:val="num" w:pos="1174"/>
      </w:tabs>
      <w:ind w:firstLine="454"/>
    </w:pPr>
  </w:style>
  <w:style w:type="table" w:styleId="aff5">
    <w:name w:val="Table Grid"/>
    <w:aliases w:val="Table Grid Report"/>
    <w:basedOn w:val="ad"/>
    <w:rsid w:val="00753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alloon Text"/>
    <w:aliases w:val=" Знак5"/>
    <w:basedOn w:val="ab"/>
    <w:link w:val="aff7"/>
    <w:rsid w:val="00753700"/>
    <w:rPr>
      <w:rFonts w:ascii="Tahoma" w:hAnsi="Tahoma" w:cs="Tahoma"/>
      <w:sz w:val="16"/>
      <w:szCs w:val="16"/>
    </w:rPr>
  </w:style>
  <w:style w:type="character" w:customStyle="1" w:styleId="aff7">
    <w:name w:val="Текст выноски Знак"/>
    <w:aliases w:val=" Знак5 Знак"/>
    <w:basedOn w:val="ac"/>
    <w:link w:val="aff6"/>
    <w:rsid w:val="00753700"/>
    <w:rPr>
      <w:rFonts w:ascii="Tahoma" w:eastAsia="Times New Roman" w:hAnsi="Tahoma" w:cs="Tahoma"/>
      <w:sz w:val="16"/>
      <w:szCs w:val="16"/>
      <w:lang w:eastAsia="ru-RU"/>
    </w:rPr>
  </w:style>
  <w:style w:type="paragraph" w:customStyle="1" w:styleId="1c">
    <w:name w:val="заголовок 1"/>
    <w:basedOn w:val="ab"/>
    <w:next w:val="ab"/>
    <w:rsid w:val="00753700"/>
    <w:pPr>
      <w:keepNext/>
      <w:widowControl w:val="0"/>
      <w:shd w:val="pct20" w:color="auto" w:fill="auto"/>
      <w:jc w:val="center"/>
    </w:pPr>
    <w:rPr>
      <w:b/>
      <w:sz w:val="32"/>
    </w:rPr>
  </w:style>
  <w:style w:type="paragraph" w:customStyle="1" w:styleId="S2">
    <w:name w:val="S_Обычный"/>
    <w:basedOn w:val="ab"/>
    <w:link w:val="S5"/>
    <w:qFormat/>
    <w:rsid w:val="00753700"/>
    <w:pPr>
      <w:ind w:firstLine="709"/>
      <w:jc w:val="both"/>
    </w:pPr>
    <w:rPr>
      <w:lang w:eastAsia="ar-SA"/>
    </w:rPr>
  </w:style>
  <w:style w:type="paragraph" w:customStyle="1" w:styleId="S6">
    <w:name w:val="S_Маркированный"/>
    <w:basedOn w:val="ab"/>
    <w:link w:val="S10"/>
    <w:autoRedefine/>
    <w:qFormat/>
    <w:rsid w:val="00753700"/>
    <w:pPr>
      <w:tabs>
        <w:tab w:val="left" w:pos="-14628"/>
        <w:tab w:val="left" w:pos="-6457"/>
        <w:tab w:val="left" w:pos="-6054"/>
        <w:tab w:val="left" w:pos="-4625"/>
        <w:tab w:val="left" w:pos="1026"/>
        <w:tab w:val="left" w:pos="1134"/>
        <w:tab w:val="left" w:pos="2858"/>
      </w:tabs>
      <w:ind w:firstLine="567"/>
      <w:jc w:val="both"/>
    </w:pPr>
    <w:rPr>
      <w:lang w:eastAsia="ar-SA"/>
    </w:rPr>
  </w:style>
  <w:style w:type="paragraph" w:styleId="aff8">
    <w:name w:val="List"/>
    <w:basedOn w:val="ab"/>
    <w:link w:val="aff9"/>
    <w:rsid w:val="00753700"/>
    <w:pPr>
      <w:ind w:left="283" w:hanging="283"/>
      <w:contextualSpacing/>
    </w:pPr>
  </w:style>
  <w:style w:type="paragraph" w:customStyle="1" w:styleId="affa">
    <w:name w:val="Абзац"/>
    <w:basedOn w:val="ab"/>
    <w:link w:val="affb"/>
    <w:qFormat/>
    <w:rsid w:val="00753700"/>
    <w:pPr>
      <w:spacing w:before="120" w:after="60"/>
      <w:ind w:firstLine="567"/>
      <w:jc w:val="both"/>
    </w:pPr>
    <w:rPr>
      <w:lang w:eastAsia="en-US"/>
    </w:rPr>
  </w:style>
  <w:style w:type="character" w:customStyle="1" w:styleId="affb">
    <w:name w:val="Абзац Знак"/>
    <w:link w:val="affa"/>
    <w:rsid w:val="00753700"/>
    <w:rPr>
      <w:rFonts w:ascii="Times New Roman" w:eastAsia="Times New Roman" w:hAnsi="Times New Roman" w:cs="Times New Roman"/>
      <w:sz w:val="24"/>
      <w:szCs w:val="24"/>
    </w:rPr>
  </w:style>
  <w:style w:type="paragraph" w:customStyle="1" w:styleId="affc">
    <w:name w:val="Стиль ПСН"/>
    <w:basedOn w:val="ab"/>
    <w:link w:val="affd"/>
    <w:qFormat/>
    <w:rsid w:val="00753700"/>
    <w:pPr>
      <w:spacing w:before="120"/>
      <w:ind w:firstLine="709"/>
    </w:pPr>
    <w:rPr>
      <w:rFonts w:eastAsia="Calibri"/>
      <w:lang w:eastAsia="en-US"/>
    </w:rPr>
  </w:style>
  <w:style w:type="character" w:customStyle="1" w:styleId="affd">
    <w:name w:val="Стиль ПСН Знак"/>
    <w:basedOn w:val="ac"/>
    <w:link w:val="affc"/>
    <w:rsid w:val="00753700"/>
    <w:rPr>
      <w:rFonts w:ascii="Times New Roman" w:eastAsia="Calibri" w:hAnsi="Times New Roman" w:cs="Times New Roman"/>
      <w:sz w:val="24"/>
      <w:szCs w:val="24"/>
    </w:rPr>
  </w:style>
  <w:style w:type="paragraph" w:customStyle="1" w:styleId="30">
    <w:name w:val="Заголовок 3ПСН"/>
    <w:basedOn w:val="31"/>
    <w:uiPriority w:val="1"/>
    <w:qFormat/>
    <w:rsid w:val="00753700"/>
    <w:pPr>
      <w:numPr>
        <w:numId w:val="1"/>
      </w:numPr>
      <w:spacing w:before="200"/>
    </w:pPr>
    <w:rPr>
      <w:rFonts w:eastAsia="Times New Roman" w:cs="Times New Roman"/>
      <w:bCs/>
      <w:color w:val="auto"/>
      <w:sz w:val="26"/>
      <w:lang w:eastAsia="en-US"/>
    </w:rPr>
  </w:style>
  <w:style w:type="paragraph" w:customStyle="1" w:styleId="57">
    <w:name w:val="Заголовок 5ПСН"/>
    <w:basedOn w:val="42"/>
    <w:link w:val="58"/>
    <w:qFormat/>
    <w:rsid w:val="00753700"/>
    <w:pPr>
      <w:numPr>
        <w:ilvl w:val="0"/>
        <w:numId w:val="0"/>
      </w:numPr>
      <w:ind w:left="1224" w:hanging="504"/>
    </w:pPr>
  </w:style>
  <w:style w:type="character" w:customStyle="1" w:styleId="58">
    <w:name w:val="Заголовок 5ПСН Знак"/>
    <w:basedOn w:val="44"/>
    <w:link w:val="57"/>
    <w:rsid w:val="00753700"/>
    <w:rPr>
      <w:rFonts w:ascii="Times New Roman" w:eastAsia="Times New Roman" w:hAnsi="Times New Roman" w:cs="Times New Roman"/>
      <w:b/>
      <w:bCs/>
      <w:iCs/>
      <w:sz w:val="24"/>
      <w:szCs w:val="24"/>
      <w:lang w:eastAsia="ru-RU"/>
    </w:rPr>
  </w:style>
  <w:style w:type="character" w:styleId="affe">
    <w:name w:val="Hyperlink"/>
    <w:basedOn w:val="ac"/>
    <w:uiPriority w:val="99"/>
    <w:unhideWhenUsed/>
    <w:rsid w:val="00753700"/>
    <w:rPr>
      <w:color w:val="0000FF"/>
      <w:u w:val="single"/>
    </w:rPr>
  </w:style>
  <w:style w:type="character" w:styleId="afff">
    <w:name w:val="FollowedHyperlink"/>
    <w:basedOn w:val="ac"/>
    <w:uiPriority w:val="99"/>
    <w:unhideWhenUsed/>
    <w:rsid w:val="00753700"/>
    <w:rPr>
      <w:color w:val="800080"/>
      <w:u w:val="single"/>
    </w:rPr>
  </w:style>
  <w:style w:type="paragraph" w:customStyle="1" w:styleId="font5">
    <w:name w:val="font5"/>
    <w:basedOn w:val="ab"/>
    <w:rsid w:val="00753700"/>
    <w:pPr>
      <w:spacing w:before="100" w:beforeAutospacing="1" w:after="100" w:afterAutospacing="1"/>
    </w:pPr>
    <w:rPr>
      <w:rFonts w:ascii="Arial" w:hAnsi="Arial" w:cs="Arial"/>
      <w:sz w:val="20"/>
      <w:szCs w:val="20"/>
    </w:rPr>
  </w:style>
  <w:style w:type="paragraph" w:customStyle="1" w:styleId="font6">
    <w:name w:val="font6"/>
    <w:basedOn w:val="ab"/>
    <w:rsid w:val="00753700"/>
    <w:pPr>
      <w:spacing w:before="100" w:beforeAutospacing="1" w:after="100" w:afterAutospacing="1"/>
    </w:pPr>
    <w:rPr>
      <w:color w:val="000000"/>
    </w:rPr>
  </w:style>
  <w:style w:type="paragraph" w:customStyle="1" w:styleId="xl68">
    <w:name w:val="xl68"/>
    <w:basedOn w:val="ab"/>
    <w:rsid w:val="00753700"/>
    <w:pPr>
      <w:spacing w:before="100" w:beforeAutospacing="1" w:after="100" w:afterAutospacing="1"/>
      <w:jc w:val="center"/>
    </w:pPr>
  </w:style>
  <w:style w:type="paragraph" w:customStyle="1" w:styleId="xl69">
    <w:name w:val="xl6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3">
    <w:name w:val="xl73"/>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5">
    <w:name w:val="xl7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8">
    <w:name w:val="xl7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0">
    <w:name w:val="xl8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3">
    <w:name w:val="xl83"/>
    <w:basedOn w:val="ab"/>
    <w:rsid w:val="00753700"/>
    <w:pPr>
      <w:spacing w:before="100" w:beforeAutospacing="1" w:after="100" w:afterAutospacing="1"/>
    </w:pPr>
    <w:rPr>
      <w:rFonts w:ascii="Arial" w:hAnsi="Arial" w:cs="Arial"/>
      <w:b/>
      <w:bCs/>
    </w:rPr>
  </w:style>
  <w:style w:type="paragraph" w:customStyle="1" w:styleId="xl84">
    <w:name w:val="xl8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90">
    <w:name w:val="xl9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6">
    <w:name w:val="xl96"/>
    <w:basedOn w:val="ab"/>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7">
    <w:name w:val="xl97"/>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98">
    <w:name w:val="xl98"/>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99">
    <w:name w:val="xl99"/>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00">
    <w:name w:val="xl10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103">
    <w:name w:val="xl103"/>
    <w:basedOn w:val="ab"/>
    <w:rsid w:val="00753700"/>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04">
    <w:name w:val="xl104"/>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105">
    <w:name w:val="xl105"/>
    <w:basedOn w:val="ab"/>
    <w:rsid w:val="00753700"/>
    <w:pPr>
      <w:spacing w:before="100" w:beforeAutospacing="1" w:after="100" w:afterAutospacing="1"/>
    </w:pPr>
    <w:rPr>
      <w:rFonts w:ascii="Arial" w:hAnsi="Arial" w:cs="Arial"/>
    </w:rPr>
  </w:style>
  <w:style w:type="paragraph" w:customStyle="1" w:styleId="xl106">
    <w:name w:val="xl106"/>
    <w:basedOn w:val="ab"/>
    <w:rsid w:val="00753700"/>
    <w:pPr>
      <w:spacing w:before="100" w:beforeAutospacing="1" w:after="100" w:afterAutospacing="1"/>
      <w:textAlignment w:val="center"/>
    </w:pPr>
    <w:rPr>
      <w:rFonts w:ascii="Arial" w:hAnsi="Arial" w:cs="Arial"/>
    </w:rPr>
  </w:style>
  <w:style w:type="paragraph" w:customStyle="1" w:styleId="xl107">
    <w:name w:val="xl107"/>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8">
    <w:name w:val="xl108"/>
    <w:basedOn w:val="ab"/>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0">
    <w:name w:val="xl110"/>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2">
    <w:name w:val="xl112"/>
    <w:basedOn w:val="ab"/>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ab"/>
    <w:rsid w:val="0075370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5">
    <w:name w:val="xl115"/>
    <w:basedOn w:val="ab"/>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6">
    <w:name w:val="xl116"/>
    <w:basedOn w:val="ab"/>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7">
    <w:name w:val="xl117"/>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ab"/>
    <w:rsid w:val="0075370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ab"/>
    <w:rsid w:val="0075370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23">
    <w:name w:val="xl12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4">
    <w:name w:val="xl12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6">
    <w:name w:val="xl12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28">
    <w:name w:val="xl12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9">
    <w:name w:val="xl12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1">
    <w:name w:val="xl131"/>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b"/>
    <w:rsid w:val="0075370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36">
    <w:name w:val="xl13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7">
    <w:name w:val="xl13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8">
    <w:name w:val="xl138"/>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9">
    <w:name w:val="xl139"/>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40">
    <w:name w:val="xl14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ab"/>
    <w:rsid w:val="00753700"/>
    <w:pPr>
      <w:spacing w:before="100" w:beforeAutospacing="1" w:after="100" w:afterAutospacing="1"/>
      <w:textAlignment w:val="center"/>
    </w:pPr>
  </w:style>
  <w:style w:type="paragraph" w:customStyle="1" w:styleId="xl145">
    <w:name w:val="xl14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6">
    <w:name w:val="xl146"/>
    <w:basedOn w:val="ab"/>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ab"/>
    <w:rsid w:val="00753700"/>
    <w:pPr>
      <w:shd w:val="clear" w:color="000000" w:fill="D8D8D8"/>
      <w:spacing w:before="100" w:beforeAutospacing="1" w:after="100" w:afterAutospacing="1"/>
    </w:pPr>
    <w:rPr>
      <w:rFonts w:ascii="Arial" w:hAnsi="Arial" w:cs="Arial"/>
    </w:rPr>
  </w:style>
  <w:style w:type="paragraph" w:customStyle="1" w:styleId="xl148">
    <w:name w:val="xl148"/>
    <w:basedOn w:val="ab"/>
    <w:rsid w:val="00753700"/>
    <w:pPr>
      <w:shd w:val="clear" w:color="000000" w:fill="D8D8D8"/>
      <w:spacing w:before="100" w:beforeAutospacing="1" w:after="100" w:afterAutospacing="1"/>
      <w:textAlignment w:val="center"/>
    </w:pPr>
    <w:rPr>
      <w:rFonts w:ascii="Arial" w:hAnsi="Arial" w:cs="Arial"/>
    </w:rPr>
  </w:style>
  <w:style w:type="paragraph" w:customStyle="1" w:styleId="xl149">
    <w:name w:val="xl149"/>
    <w:basedOn w:val="ab"/>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51">
    <w:name w:val="xl151"/>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52">
    <w:name w:val="xl152"/>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53">
    <w:name w:val="xl153"/>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154">
    <w:name w:val="xl154"/>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5">
    <w:name w:val="xl15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56">
    <w:name w:val="xl156"/>
    <w:basedOn w:val="ab"/>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4">
    <w:name w:val="xl164"/>
    <w:basedOn w:val="ab"/>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5">
    <w:name w:val="xl165"/>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ab"/>
    <w:rsid w:val="00753700"/>
    <w:pPr>
      <w:pBdr>
        <w:top w:val="single" w:sz="4" w:space="0" w:color="auto"/>
        <w:left w:val="single" w:sz="4" w:space="0" w:color="auto"/>
      </w:pBdr>
      <w:spacing w:before="100" w:beforeAutospacing="1" w:after="100" w:afterAutospacing="1"/>
      <w:textAlignment w:val="top"/>
    </w:pPr>
    <w:rPr>
      <w:b/>
      <w:bCs/>
      <w:color w:val="000000"/>
    </w:rPr>
  </w:style>
  <w:style w:type="paragraph" w:customStyle="1" w:styleId="xl167">
    <w:name w:val="xl167"/>
    <w:basedOn w:val="ab"/>
    <w:rsid w:val="00753700"/>
    <w:pPr>
      <w:pBdr>
        <w:top w:val="single" w:sz="4" w:space="0" w:color="auto"/>
      </w:pBdr>
      <w:spacing w:before="100" w:beforeAutospacing="1" w:after="100" w:afterAutospacing="1"/>
      <w:textAlignment w:val="top"/>
    </w:pPr>
    <w:rPr>
      <w:b/>
      <w:bCs/>
      <w:color w:val="000000"/>
    </w:rPr>
  </w:style>
  <w:style w:type="paragraph" w:customStyle="1" w:styleId="xl168">
    <w:name w:val="xl168"/>
    <w:basedOn w:val="ab"/>
    <w:rsid w:val="00753700"/>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69">
    <w:name w:val="xl169"/>
    <w:basedOn w:val="ab"/>
    <w:rsid w:val="00753700"/>
    <w:pPr>
      <w:pBdr>
        <w:left w:val="single" w:sz="4" w:space="0" w:color="auto"/>
      </w:pBdr>
      <w:spacing w:before="100" w:beforeAutospacing="1" w:after="100" w:afterAutospacing="1"/>
      <w:textAlignment w:val="top"/>
    </w:pPr>
    <w:rPr>
      <w:b/>
      <w:bCs/>
      <w:color w:val="000000"/>
    </w:rPr>
  </w:style>
  <w:style w:type="paragraph" w:customStyle="1" w:styleId="xl170">
    <w:name w:val="xl170"/>
    <w:basedOn w:val="ab"/>
    <w:rsid w:val="00753700"/>
    <w:pPr>
      <w:spacing w:before="100" w:beforeAutospacing="1" w:after="100" w:afterAutospacing="1"/>
      <w:textAlignment w:val="top"/>
    </w:pPr>
    <w:rPr>
      <w:b/>
      <w:bCs/>
      <w:color w:val="000000"/>
    </w:rPr>
  </w:style>
  <w:style w:type="paragraph" w:customStyle="1" w:styleId="xl171">
    <w:name w:val="xl171"/>
    <w:basedOn w:val="ab"/>
    <w:rsid w:val="00753700"/>
    <w:pPr>
      <w:pBdr>
        <w:right w:val="single" w:sz="4" w:space="0" w:color="auto"/>
      </w:pBdr>
      <w:spacing w:before="100" w:beforeAutospacing="1" w:after="100" w:afterAutospacing="1"/>
      <w:textAlignment w:val="top"/>
    </w:pPr>
    <w:rPr>
      <w:b/>
      <w:bCs/>
      <w:color w:val="000000"/>
    </w:rPr>
  </w:style>
  <w:style w:type="paragraph" w:customStyle="1" w:styleId="xl172">
    <w:name w:val="xl172"/>
    <w:basedOn w:val="ab"/>
    <w:rsid w:val="00753700"/>
    <w:pPr>
      <w:pBdr>
        <w:left w:val="single" w:sz="4" w:space="0" w:color="auto"/>
        <w:bottom w:val="single" w:sz="4" w:space="0" w:color="auto"/>
      </w:pBdr>
      <w:spacing w:before="100" w:beforeAutospacing="1" w:after="100" w:afterAutospacing="1"/>
      <w:textAlignment w:val="top"/>
    </w:pPr>
    <w:rPr>
      <w:b/>
      <w:bCs/>
      <w:color w:val="000000"/>
    </w:rPr>
  </w:style>
  <w:style w:type="paragraph" w:customStyle="1" w:styleId="xl173">
    <w:name w:val="xl173"/>
    <w:basedOn w:val="ab"/>
    <w:rsid w:val="00753700"/>
    <w:pPr>
      <w:pBdr>
        <w:bottom w:val="single" w:sz="4" w:space="0" w:color="auto"/>
      </w:pBdr>
      <w:spacing w:before="100" w:beforeAutospacing="1" w:after="100" w:afterAutospacing="1"/>
      <w:textAlignment w:val="top"/>
    </w:pPr>
    <w:rPr>
      <w:b/>
      <w:bCs/>
      <w:color w:val="000000"/>
    </w:rPr>
  </w:style>
  <w:style w:type="paragraph" w:customStyle="1" w:styleId="xl174">
    <w:name w:val="xl174"/>
    <w:basedOn w:val="ab"/>
    <w:rsid w:val="00753700"/>
    <w:pPr>
      <w:pBdr>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5">
    <w:name w:val="xl175"/>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7">
    <w:name w:val="xl177"/>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ab"/>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9">
    <w:name w:val="xl179"/>
    <w:basedOn w:val="ab"/>
    <w:rsid w:val="00753700"/>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0">
    <w:name w:val="xl180"/>
    <w:basedOn w:val="ab"/>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1">
    <w:name w:val="xl18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2">
    <w:name w:val="xl182"/>
    <w:basedOn w:val="ab"/>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3">
    <w:name w:val="xl183"/>
    <w:basedOn w:val="ab"/>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4">
    <w:name w:val="xl18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5">
    <w:name w:val="xl185"/>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6">
    <w:name w:val="xl186"/>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7">
    <w:name w:val="xl187"/>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8">
    <w:name w:val="xl188"/>
    <w:basedOn w:val="ab"/>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9">
    <w:name w:val="xl18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1">
    <w:name w:val="xl19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2">
    <w:name w:val="xl192"/>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3">
    <w:name w:val="xl193"/>
    <w:basedOn w:val="ab"/>
    <w:rsid w:val="00753700"/>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4">
    <w:name w:val="xl194"/>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5">
    <w:name w:val="xl19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b"/>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7">
    <w:name w:val="xl197"/>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98">
    <w:name w:val="xl198"/>
    <w:basedOn w:val="ab"/>
    <w:rsid w:val="00753700"/>
    <w:pPr>
      <w:shd w:val="clear" w:color="000000" w:fill="FFFFFF"/>
      <w:spacing w:before="100" w:beforeAutospacing="1" w:after="100" w:afterAutospacing="1"/>
      <w:jc w:val="center"/>
    </w:pPr>
    <w:rPr>
      <w:rFonts w:ascii="Arial" w:hAnsi="Arial" w:cs="Arial"/>
      <w:b/>
      <w:bCs/>
      <w:sz w:val="22"/>
      <w:szCs w:val="22"/>
    </w:rPr>
  </w:style>
  <w:style w:type="paragraph" w:customStyle="1" w:styleId="xl199">
    <w:name w:val="xl199"/>
    <w:basedOn w:val="ab"/>
    <w:rsid w:val="00753700"/>
    <w:pPr>
      <w:pBdr>
        <w:bottom w:val="single" w:sz="4" w:space="0" w:color="auto"/>
      </w:pBdr>
      <w:shd w:val="clear" w:color="000000" w:fill="FFFFFF"/>
      <w:spacing w:before="100" w:beforeAutospacing="1" w:after="100" w:afterAutospacing="1"/>
      <w:jc w:val="center"/>
    </w:pPr>
  </w:style>
  <w:style w:type="paragraph" w:customStyle="1" w:styleId="xl200">
    <w:name w:val="xl200"/>
    <w:basedOn w:val="ab"/>
    <w:rsid w:val="00753700"/>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ab"/>
    <w:rsid w:val="00753700"/>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202">
    <w:name w:val="xl202"/>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b"/>
    <w:rsid w:val="00753700"/>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5">
    <w:name w:val="xl205"/>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ab"/>
    <w:rsid w:val="00753700"/>
    <w:pPr>
      <w:pBdr>
        <w:left w:val="single" w:sz="4" w:space="0" w:color="auto"/>
        <w:bottom w:val="single" w:sz="4" w:space="0" w:color="auto"/>
      </w:pBdr>
      <w:spacing w:before="100" w:beforeAutospacing="1" w:after="100" w:afterAutospacing="1"/>
      <w:jc w:val="center"/>
      <w:textAlignment w:val="center"/>
    </w:pPr>
  </w:style>
  <w:style w:type="paragraph" w:customStyle="1" w:styleId="xl207">
    <w:name w:val="xl207"/>
    <w:basedOn w:val="ab"/>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ab"/>
    <w:rsid w:val="00753700"/>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9">
    <w:name w:val="xl20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ab"/>
    <w:rsid w:val="00753700"/>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2">
    <w:name w:val="xl212"/>
    <w:basedOn w:val="ab"/>
    <w:rsid w:val="00753700"/>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3">
    <w:name w:val="xl213"/>
    <w:basedOn w:val="ab"/>
    <w:rsid w:val="0075370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14">
    <w:name w:val="xl214"/>
    <w:basedOn w:val="ab"/>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ab"/>
    <w:rsid w:val="00753700"/>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ab"/>
    <w:rsid w:val="00753700"/>
    <w:pPr>
      <w:pBdr>
        <w:left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rPr>
  </w:style>
  <w:style w:type="paragraph" w:customStyle="1" w:styleId="xl218">
    <w:name w:val="xl21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20">
    <w:name w:val="xl220"/>
    <w:basedOn w:val="ab"/>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21">
    <w:name w:val="xl221"/>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b"/>
    <w:rsid w:val="00753700"/>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25">
    <w:name w:val="xl225"/>
    <w:basedOn w:val="ab"/>
    <w:rsid w:val="00753700"/>
    <w:pPr>
      <w:shd w:val="clear" w:color="000000" w:fill="FFFFFF"/>
      <w:spacing w:before="100" w:beforeAutospacing="1" w:after="100" w:afterAutospacing="1"/>
      <w:jc w:val="center"/>
    </w:pPr>
    <w:rPr>
      <w:rFonts w:ascii="Arial" w:hAnsi="Arial" w:cs="Arial"/>
      <w:b/>
      <w:bCs/>
    </w:rPr>
  </w:style>
  <w:style w:type="paragraph" w:customStyle="1" w:styleId="xl226">
    <w:name w:val="xl226"/>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7">
    <w:name w:val="xl227"/>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ab"/>
    <w:rsid w:val="00753700"/>
    <w:pPr>
      <w:pBdr>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30">
    <w:name w:val="xl230"/>
    <w:basedOn w:val="ab"/>
    <w:rsid w:val="00753700"/>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1">
    <w:name w:val="xl231"/>
    <w:basedOn w:val="ab"/>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2">
    <w:name w:val="xl232"/>
    <w:basedOn w:val="ab"/>
    <w:rsid w:val="00753700"/>
    <w:pPr>
      <w:pBdr>
        <w:top w:val="single" w:sz="4" w:space="0" w:color="auto"/>
        <w:left w:val="single" w:sz="4" w:space="0" w:color="auto"/>
      </w:pBdr>
      <w:spacing w:before="100" w:beforeAutospacing="1" w:after="100" w:afterAutospacing="1"/>
      <w:textAlignment w:val="center"/>
    </w:pPr>
    <w:rPr>
      <w:rFonts w:ascii="Arial" w:hAnsi="Arial" w:cs="Arial"/>
      <w:b/>
      <w:bCs/>
    </w:rPr>
  </w:style>
  <w:style w:type="paragraph" w:customStyle="1" w:styleId="xl233">
    <w:name w:val="xl233"/>
    <w:basedOn w:val="ab"/>
    <w:rsid w:val="00753700"/>
    <w:pPr>
      <w:pBdr>
        <w:top w:val="single" w:sz="4" w:space="0" w:color="auto"/>
      </w:pBdr>
      <w:spacing w:before="100" w:beforeAutospacing="1" w:after="100" w:afterAutospacing="1"/>
      <w:textAlignment w:val="center"/>
    </w:pPr>
    <w:rPr>
      <w:rFonts w:ascii="Arial" w:hAnsi="Arial" w:cs="Arial"/>
      <w:b/>
      <w:bCs/>
    </w:rPr>
  </w:style>
  <w:style w:type="paragraph" w:customStyle="1" w:styleId="xl234">
    <w:name w:val="xl234"/>
    <w:basedOn w:val="ab"/>
    <w:rsid w:val="00753700"/>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5">
    <w:name w:val="xl235"/>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6">
    <w:name w:val="xl236"/>
    <w:basedOn w:val="ab"/>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7">
    <w:name w:val="xl237"/>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8">
    <w:name w:val="xl238"/>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9">
    <w:name w:val="xl239"/>
    <w:basedOn w:val="ab"/>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40">
    <w:name w:val="xl240"/>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41">
    <w:name w:val="xl241"/>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2">
    <w:name w:val="xl242"/>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3">
    <w:name w:val="xl243"/>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4">
    <w:name w:val="xl244"/>
    <w:basedOn w:val="ab"/>
    <w:rsid w:val="00753700"/>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45">
    <w:name w:val="xl24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7">
    <w:name w:val="xl247"/>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248">
    <w:name w:val="xl24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9">
    <w:name w:val="xl249"/>
    <w:basedOn w:val="ab"/>
    <w:rsid w:val="00753700"/>
    <w:pPr>
      <w:pBdr>
        <w:top w:val="single" w:sz="4" w:space="0" w:color="auto"/>
        <w:left w:val="single" w:sz="4" w:space="0" w:color="auto"/>
      </w:pBdr>
      <w:spacing w:before="100" w:beforeAutospacing="1" w:after="100" w:afterAutospacing="1"/>
      <w:textAlignment w:val="top"/>
    </w:pPr>
    <w:rPr>
      <w:color w:val="000000"/>
    </w:rPr>
  </w:style>
  <w:style w:type="paragraph" w:customStyle="1" w:styleId="xl250">
    <w:name w:val="xl250"/>
    <w:basedOn w:val="ab"/>
    <w:rsid w:val="00753700"/>
    <w:pPr>
      <w:pBdr>
        <w:top w:val="single" w:sz="4" w:space="0" w:color="auto"/>
      </w:pBdr>
      <w:spacing w:before="100" w:beforeAutospacing="1" w:after="100" w:afterAutospacing="1"/>
      <w:textAlignment w:val="top"/>
    </w:pPr>
    <w:rPr>
      <w:color w:val="000000"/>
    </w:rPr>
  </w:style>
  <w:style w:type="paragraph" w:customStyle="1" w:styleId="xl251">
    <w:name w:val="xl251"/>
    <w:basedOn w:val="ab"/>
    <w:rsid w:val="00753700"/>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2">
    <w:name w:val="xl252"/>
    <w:basedOn w:val="ab"/>
    <w:rsid w:val="00753700"/>
    <w:pPr>
      <w:pBdr>
        <w:left w:val="single" w:sz="4" w:space="0" w:color="auto"/>
      </w:pBdr>
      <w:spacing w:before="100" w:beforeAutospacing="1" w:after="100" w:afterAutospacing="1"/>
      <w:textAlignment w:val="top"/>
    </w:pPr>
    <w:rPr>
      <w:color w:val="000000"/>
    </w:rPr>
  </w:style>
  <w:style w:type="paragraph" w:customStyle="1" w:styleId="xl253">
    <w:name w:val="xl253"/>
    <w:basedOn w:val="ab"/>
    <w:rsid w:val="00753700"/>
    <w:pPr>
      <w:spacing w:before="100" w:beforeAutospacing="1" w:after="100" w:afterAutospacing="1"/>
      <w:textAlignment w:val="top"/>
    </w:pPr>
    <w:rPr>
      <w:color w:val="000000"/>
    </w:rPr>
  </w:style>
  <w:style w:type="paragraph" w:customStyle="1" w:styleId="xl254">
    <w:name w:val="xl254"/>
    <w:basedOn w:val="ab"/>
    <w:rsid w:val="00753700"/>
    <w:pPr>
      <w:pBdr>
        <w:right w:val="single" w:sz="4" w:space="0" w:color="auto"/>
      </w:pBdr>
      <w:spacing w:before="100" w:beforeAutospacing="1" w:after="100" w:afterAutospacing="1"/>
      <w:textAlignment w:val="top"/>
    </w:pPr>
    <w:rPr>
      <w:color w:val="000000"/>
    </w:rPr>
  </w:style>
  <w:style w:type="paragraph" w:customStyle="1" w:styleId="xl255">
    <w:name w:val="xl255"/>
    <w:basedOn w:val="ab"/>
    <w:rsid w:val="00753700"/>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6">
    <w:name w:val="xl256"/>
    <w:basedOn w:val="ab"/>
    <w:rsid w:val="00753700"/>
    <w:pPr>
      <w:pBdr>
        <w:bottom w:val="single" w:sz="4" w:space="0" w:color="auto"/>
      </w:pBdr>
      <w:spacing w:before="100" w:beforeAutospacing="1" w:after="100" w:afterAutospacing="1"/>
      <w:textAlignment w:val="top"/>
    </w:pPr>
    <w:rPr>
      <w:color w:val="000000"/>
    </w:rPr>
  </w:style>
  <w:style w:type="paragraph" w:customStyle="1" w:styleId="xl257">
    <w:name w:val="xl257"/>
    <w:basedOn w:val="ab"/>
    <w:rsid w:val="00753700"/>
    <w:pPr>
      <w:pBdr>
        <w:bottom w:val="single" w:sz="4" w:space="0" w:color="auto"/>
        <w:right w:val="single" w:sz="4" w:space="0" w:color="auto"/>
      </w:pBdr>
      <w:spacing w:before="100" w:beforeAutospacing="1" w:after="100" w:afterAutospacing="1"/>
      <w:textAlignment w:val="top"/>
    </w:pPr>
    <w:rPr>
      <w:color w:val="000000"/>
    </w:rPr>
  </w:style>
  <w:style w:type="paragraph" w:customStyle="1" w:styleId="font7">
    <w:name w:val="font7"/>
    <w:basedOn w:val="ab"/>
    <w:uiPriority w:val="99"/>
    <w:rsid w:val="00753700"/>
    <w:pPr>
      <w:spacing w:before="100" w:beforeAutospacing="1" w:after="100" w:afterAutospacing="1"/>
    </w:pPr>
    <w:rPr>
      <w:rFonts w:ascii="Arial" w:hAnsi="Arial" w:cs="Arial"/>
      <w:color w:val="FF0000"/>
      <w:sz w:val="20"/>
      <w:szCs w:val="20"/>
    </w:rPr>
  </w:style>
  <w:style w:type="paragraph" w:customStyle="1" w:styleId="font8">
    <w:name w:val="font8"/>
    <w:basedOn w:val="ab"/>
    <w:uiPriority w:val="99"/>
    <w:rsid w:val="00753700"/>
    <w:pPr>
      <w:spacing w:before="100" w:beforeAutospacing="1" w:after="100" w:afterAutospacing="1"/>
    </w:pPr>
    <w:rPr>
      <w:rFonts w:ascii="Arial" w:hAnsi="Arial" w:cs="Arial"/>
      <w:b/>
      <w:bCs/>
      <w:color w:val="FF0000"/>
      <w:sz w:val="18"/>
      <w:szCs w:val="18"/>
    </w:rPr>
  </w:style>
  <w:style w:type="paragraph" w:customStyle="1" w:styleId="font9">
    <w:name w:val="font9"/>
    <w:basedOn w:val="ab"/>
    <w:uiPriority w:val="99"/>
    <w:rsid w:val="00753700"/>
    <w:pPr>
      <w:spacing w:before="100" w:beforeAutospacing="1" w:after="100" w:afterAutospacing="1"/>
    </w:pPr>
    <w:rPr>
      <w:rFonts w:ascii="Arial" w:hAnsi="Arial" w:cs="Arial"/>
      <w:b/>
      <w:bCs/>
      <w:color w:val="FF0000"/>
      <w:sz w:val="20"/>
      <w:szCs w:val="20"/>
    </w:rPr>
  </w:style>
  <w:style w:type="paragraph" w:customStyle="1" w:styleId="font10">
    <w:name w:val="font10"/>
    <w:basedOn w:val="ab"/>
    <w:uiPriority w:val="99"/>
    <w:rsid w:val="00753700"/>
    <w:pPr>
      <w:spacing w:before="100" w:beforeAutospacing="1" w:after="100" w:afterAutospacing="1"/>
    </w:pPr>
    <w:rPr>
      <w:rFonts w:ascii="Calibri" w:hAnsi="Calibri" w:cs="Calibri"/>
      <w:b/>
      <w:bCs/>
      <w:color w:val="FF0000"/>
      <w:sz w:val="20"/>
      <w:szCs w:val="20"/>
    </w:rPr>
  </w:style>
  <w:style w:type="paragraph" w:customStyle="1" w:styleId="font11">
    <w:name w:val="font11"/>
    <w:basedOn w:val="ab"/>
    <w:uiPriority w:val="99"/>
    <w:rsid w:val="00753700"/>
    <w:pPr>
      <w:spacing w:before="100" w:beforeAutospacing="1" w:after="100" w:afterAutospacing="1"/>
    </w:pPr>
    <w:rPr>
      <w:rFonts w:ascii="Calibri" w:hAnsi="Calibri" w:cs="Calibri"/>
      <w:b/>
      <w:bCs/>
      <w:color w:val="FF0000"/>
      <w:sz w:val="18"/>
      <w:szCs w:val="18"/>
    </w:rPr>
  </w:style>
  <w:style w:type="paragraph" w:customStyle="1" w:styleId="font12">
    <w:name w:val="font12"/>
    <w:basedOn w:val="ab"/>
    <w:uiPriority w:val="99"/>
    <w:rsid w:val="00753700"/>
    <w:pPr>
      <w:spacing w:before="100" w:beforeAutospacing="1" w:after="100" w:afterAutospacing="1"/>
    </w:pPr>
    <w:rPr>
      <w:rFonts w:ascii="Calibri" w:hAnsi="Calibri" w:cs="Calibri"/>
      <w:sz w:val="20"/>
      <w:szCs w:val="20"/>
    </w:rPr>
  </w:style>
  <w:style w:type="paragraph" w:customStyle="1" w:styleId="xl258">
    <w:name w:val="xl258"/>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59">
    <w:name w:val="xl259"/>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0">
    <w:name w:val="xl260"/>
    <w:basedOn w:val="ab"/>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61">
    <w:name w:val="xl261"/>
    <w:basedOn w:val="ab"/>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2">
    <w:name w:val="xl262"/>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63">
    <w:name w:val="xl263"/>
    <w:basedOn w:val="ab"/>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64">
    <w:name w:val="xl264"/>
    <w:basedOn w:val="ab"/>
    <w:rsid w:val="00753700"/>
    <w:pPr>
      <w:pBdr>
        <w:top w:val="single" w:sz="4" w:space="0" w:color="auto"/>
        <w:bottom w:val="single" w:sz="4" w:space="0" w:color="auto"/>
      </w:pBdr>
      <w:spacing w:before="100" w:beforeAutospacing="1" w:after="100" w:afterAutospacing="1"/>
    </w:pPr>
  </w:style>
  <w:style w:type="paragraph" w:customStyle="1" w:styleId="xl265">
    <w:name w:val="xl265"/>
    <w:basedOn w:val="ab"/>
    <w:rsid w:val="00753700"/>
    <w:pPr>
      <w:pBdr>
        <w:top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ab"/>
    <w:rsid w:val="00753700"/>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7">
    <w:name w:val="xl267"/>
    <w:basedOn w:val="ab"/>
    <w:rsid w:val="00753700"/>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8">
    <w:name w:val="xl268"/>
    <w:basedOn w:val="ab"/>
    <w:rsid w:val="0075370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69">
    <w:name w:val="xl269"/>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0">
    <w:name w:val="xl270"/>
    <w:basedOn w:val="ab"/>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1">
    <w:name w:val="xl271"/>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2">
    <w:name w:val="xl272"/>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3">
    <w:name w:val="xl273"/>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b"/>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5">
    <w:name w:val="xl275"/>
    <w:basedOn w:val="ab"/>
    <w:rsid w:val="00753700"/>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76">
    <w:name w:val="xl276"/>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7">
    <w:name w:val="xl277"/>
    <w:basedOn w:val="ab"/>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78">
    <w:name w:val="xl278"/>
    <w:basedOn w:val="ab"/>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79">
    <w:name w:val="xl279"/>
    <w:basedOn w:val="ab"/>
    <w:rsid w:val="00753700"/>
    <w:pPr>
      <w:shd w:val="clear" w:color="000000" w:fill="FFFFFF"/>
      <w:spacing w:before="100" w:beforeAutospacing="1" w:after="100" w:afterAutospacing="1"/>
      <w:jc w:val="center"/>
    </w:pPr>
    <w:rPr>
      <w:rFonts w:ascii="Arial" w:hAnsi="Arial" w:cs="Arial"/>
      <w:b/>
      <w:bCs/>
      <w:sz w:val="22"/>
      <w:szCs w:val="22"/>
    </w:rPr>
  </w:style>
  <w:style w:type="paragraph" w:customStyle="1" w:styleId="xl280">
    <w:name w:val="xl280"/>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1">
    <w:name w:val="xl281"/>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2">
    <w:name w:val="xl282"/>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3">
    <w:name w:val="xl283"/>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4">
    <w:name w:val="xl284"/>
    <w:basedOn w:val="ab"/>
    <w:rsid w:val="00753700"/>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85">
    <w:name w:val="xl285"/>
    <w:basedOn w:val="ab"/>
    <w:rsid w:val="00753700"/>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6">
    <w:name w:val="xl286"/>
    <w:basedOn w:val="ab"/>
    <w:rsid w:val="00753700"/>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7">
    <w:name w:val="xl287"/>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8">
    <w:name w:val="xl288"/>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9">
    <w:name w:val="xl289"/>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90">
    <w:name w:val="xl290"/>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91">
    <w:name w:val="xl291"/>
    <w:basedOn w:val="ab"/>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92">
    <w:name w:val="xl292"/>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3">
    <w:name w:val="xl293"/>
    <w:basedOn w:val="ab"/>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sz w:val="22"/>
      <w:szCs w:val="22"/>
    </w:rPr>
  </w:style>
  <w:style w:type="paragraph" w:customStyle="1" w:styleId="xl294">
    <w:name w:val="xl294"/>
    <w:basedOn w:val="ab"/>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5">
    <w:name w:val="xl295"/>
    <w:basedOn w:val="ab"/>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6">
    <w:name w:val="xl296"/>
    <w:basedOn w:val="ab"/>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7">
    <w:name w:val="xl297"/>
    <w:basedOn w:val="ab"/>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8">
    <w:name w:val="xl298"/>
    <w:basedOn w:val="ab"/>
    <w:rsid w:val="00753700"/>
    <w:pPr>
      <w:pBdr>
        <w:left w:val="single" w:sz="4" w:space="0" w:color="auto"/>
        <w:right w:val="single" w:sz="4" w:space="0" w:color="auto"/>
      </w:pBdr>
      <w:shd w:val="clear" w:color="000000" w:fill="B2A1C7"/>
      <w:spacing w:before="100" w:beforeAutospacing="1" w:after="100" w:afterAutospacing="1"/>
      <w:jc w:val="right"/>
      <w:textAlignment w:val="center"/>
    </w:pPr>
    <w:rPr>
      <w:rFonts w:ascii="Arial" w:hAnsi="Arial" w:cs="Arial"/>
    </w:rPr>
  </w:style>
  <w:style w:type="paragraph" w:customStyle="1" w:styleId="xl299">
    <w:name w:val="xl299"/>
    <w:basedOn w:val="ab"/>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0">
    <w:name w:val="xl300"/>
    <w:basedOn w:val="ab"/>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1">
    <w:name w:val="xl301"/>
    <w:basedOn w:val="ab"/>
    <w:rsid w:val="0075370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rPr>
  </w:style>
  <w:style w:type="paragraph" w:customStyle="1" w:styleId="xl302">
    <w:name w:val="xl30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3">
    <w:name w:val="xl30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4">
    <w:name w:val="xl30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05">
    <w:name w:val="xl305"/>
    <w:basedOn w:val="ab"/>
    <w:rsid w:val="00753700"/>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6">
    <w:name w:val="xl306"/>
    <w:basedOn w:val="ab"/>
    <w:rsid w:val="00753700"/>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7">
    <w:name w:val="xl307"/>
    <w:basedOn w:val="ab"/>
    <w:rsid w:val="00753700"/>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8">
    <w:name w:val="xl308"/>
    <w:basedOn w:val="ab"/>
    <w:rsid w:val="0075370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sz w:val="18"/>
      <w:szCs w:val="18"/>
    </w:rPr>
  </w:style>
  <w:style w:type="paragraph" w:customStyle="1" w:styleId="xl309">
    <w:name w:val="xl309"/>
    <w:basedOn w:val="ab"/>
    <w:rsid w:val="00753700"/>
    <w:pPr>
      <w:pBdr>
        <w:top w:val="single" w:sz="4" w:space="0" w:color="auto"/>
        <w:lef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0">
    <w:name w:val="xl310"/>
    <w:basedOn w:val="ab"/>
    <w:rsid w:val="00753700"/>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1">
    <w:name w:val="xl311"/>
    <w:basedOn w:val="ab"/>
    <w:rsid w:val="00753700"/>
    <w:pPr>
      <w:pBdr>
        <w:top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2">
    <w:name w:val="xl312"/>
    <w:basedOn w:val="ab"/>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3">
    <w:name w:val="xl313"/>
    <w:basedOn w:val="ab"/>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4">
    <w:name w:val="xl314"/>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
    <w:name w:val="xl315"/>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7">
    <w:name w:val="xl317"/>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8">
    <w:name w:val="xl318"/>
    <w:basedOn w:val="ab"/>
    <w:rsid w:val="00753700"/>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19">
    <w:name w:val="xl319"/>
    <w:basedOn w:val="ab"/>
    <w:rsid w:val="00753700"/>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320">
    <w:name w:val="xl320"/>
    <w:basedOn w:val="ab"/>
    <w:rsid w:val="00753700"/>
    <w:pPr>
      <w:pBdr>
        <w:top w:val="single" w:sz="4" w:space="0" w:color="auto"/>
        <w:bottom w:val="single" w:sz="4" w:space="0" w:color="auto"/>
      </w:pBdr>
      <w:spacing w:before="100" w:beforeAutospacing="1" w:after="100" w:afterAutospacing="1"/>
      <w:textAlignment w:val="top"/>
    </w:pPr>
    <w:rPr>
      <w:color w:val="000000"/>
    </w:rPr>
  </w:style>
  <w:style w:type="paragraph" w:customStyle="1" w:styleId="xl321">
    <w:name w:val="xl321"/>
    <w:basedOn w:val="ab"/>
    <w:rsid w:val="00753700"/>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22">
    <w:name w:val="xl32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23">
    <w:name w:val="xl323"/>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324">
    <w:name w:val="xl32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25">
    <w:name w:val="xl325"/>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326">
    <w:name w:val="xl326"/>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7">
    <w:name w:val="xl327"/>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28">
    <w:name w:val="xl328"/>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5">
    <w:name w:val="Заголовок 5ПСНсписок"/>
    <w:basedOn w:val="42"/>
    <w:link w:val="5a"/>
    <w:qFormat/>
    <w:rsid w:val="00753700"/>
    <w:pPr>
      <w:numPr>
        <w:ilvl w:val="2"/>
        <w:numId w:val="12"/>
      </w:numPr>
    </w:pPr>
  </w:style>
  <w:style w:type="character" w:customStyle="1" w:styleId="5a">
    <w:name w:val="Заголовок 5ПСНсписок Знак"/>
    <w:basedOn w:val="44"/>
    <w:link w:val="5"/>
    <w:rsid w:val="00753700"/>
    <w:rPr>
      <w:rFonts w:ascii="Times New Roman" w:eastAsia="Times New Roman" w:hAnsi="Times New Roman" w:cs="Times New Roman"/>
      <w:b/>
      <w:bCs/>
      <w:iCs/>
      <w:sz w:val="24"/>
      <w:szCs w:val="24"/>
      <w:lang w:eastAsia="ru-RU"/>
    </w:rPr>
  </w:style>
  <w:style w:type="character" w:customStyle="1" w:styleId="WW8Num2z0">
    <w:name w:val="WW8Num2z0"/>
    <w:rsid w:val="00753700"/>
    <w:rPr>
      <w:rFonts w:ascii="Symbol" w:hAnsi="Symbol" w:cs="StarSymbol"/>
      <w:sz w:val="18"/>
      <w:szCs w:val="18"/>
    </w:rPr>
  </w:style>
  <w:style w:type="character" w:customStyle="1" w:styleId="Absatz-Standardschriftart">
    <w:name w:val="Absatz-Standardschriftart"/>
    <w:rsid w:val="00753700"/>
  </w:style>
  <w:style w:type="character" w:customStyle="1" w:styleId="WW-Absatz-Standardschriftart">
    <w:name w:val="WW-Absatz-Standardschriftart"/>
    <w:rsid w:val="00753700"/>
  </w:style>
  <w:style w:type="character" w:customStyle="1" w:styleId="WW-Absatz-Standardschriftart1">
    <w:name w:val="WW-Absatz-Standardschriftart1"/>
    <w:rsid w:val="00753700"/>
  </w:style>
  <w:style w:type="character" w:customStyle="1" w:styleId="WW-Absatz-Standardschriftart11">
    <w:name w:val="WW-Absatz-Standardschriftart11"/>
    <w:rsid w:val="00753700"/>
  </w:style>
  <w:style w:type="character" w:customStyle="1" w:styleId="WW-Absatz-Standardschriftart111">
    <w:name w:val="WW-Absatz-Standardschriftart111"/>
    <w:rsid w:val="00753700"/>
  </w:style>
  <w:style w:type="character" w:customStyle="1" w:styleId="1d">
    <w:name w:val="Основной шрифт абзаца1"/>
    <w:rsid w:val="00753700"/>
  </w:style>
  <w:style w:type="character" w:customStyle="1" w:styleId="afff0">
    <w:name w:val="Маркеры списка"/>
    <w:rsid w:val="00753700"/>
    <w:rPr>
      <w:rFonts w:ascii="StarSymbol" w:eastAsia="StarSymbol" w:hAnsi="StarSymbol" w:cs="StarSymbol"/>
      <w:sz w:val="18"/>
      <w:szCs w:val="18"/>
    </w:rPr>
  </w:style>
  <w:style w:type="paragraph" w:customStyle="1" w:styleId="1e">
    <w:name w:val="Заголовок1"/>
    <w:basedOn w:val="ab"/>
    <w:next w:val="af8"/>
    <w:rsid w:val="00753700"/>
    <w:pPr>
      <w:keepNext/>
      <w:suppressAutoHyphens/>
      <w:spacing w:before="240" w:after="120"/>
    </w:pPr>
    <w:rPr>
      <w:rFonts w:ascii="Arial" w:eastAsia="Arial Unicode MS" w:hAnsi="Arial" w:cs="Tahoma"/>
      <w:sz w:val="28"/>
      <w:szCs w:val="28"/>
      <w:lang w:eastAsia="ar-SA"/>
    </w:rPr>
  </w:style>
  <w:style w:type="paragraph" w:customStyle="1" w:styleId="1f">
    <w:name w:val="Название1"/>
    <w:basedOn w:val="ab"/>
    <w:rsid w:val="00753700"/>
    <w:pPr>
      <w:suppressLineNumbers/>
      <w:suppressAutoHyphens/>
      <w:spacing w:before="120" w:after="120"/>
    </w:pPr>
    <w:rPr>
      <w:rFonts w:ascii="Arial" w:hAnsi="Arial" w:cs="Tahoma"/>
      <w:i/>
      <w:iCs/>
      <w:sz w:val="20"/>
      <w:lang w:eastAsia="ar-SA"/>
    </w:rPr>
  </w:style>
  <w:style w:type="paragraph" w:customStyle="1" w:styleId="1f0">
    <w:name w:val="Указатель1"/>
    <w:basedOn w:val="ab"/>
    <w:uiPriority w:val="99"/>
    <w:rsid w:val="00753700"/>
    <w:pPr>
      <w:suppressLineNumbers/>
      <w:suppressAutoHyphens/>
    </w:pPr>
    <w:rPr>
      <w:rFonts w:ascii="Arial" w:hAnsi="Arial" w:cs="Tahoma"/>
      <w:lang w:eastAsia="ar-SA"/>
    </w:rPr>
  </w:style>
  <w:style w:type="paragraph" w:customStyle="1" w:styleId="afff1">
    <w:name w:val="Содержимое врезки"/>
    <w:basedOn w:val="af8"/>
    <w:rsid w:val="00753700"/>
    <w:pPr>
      <w:suppressAutoHyphens/>
    </w:pPr>
    <w:rPr>
      <w:lang w:eastAsia="ar-SA"/>
    </w:rPr>
  </w:style>
  <w:style w:type="paragraph" w:customStyle="1" w:styleId="afff2">
    <w:name w:val="Содержимое таблицы"/>
    <w:basedOn w:val="ab"/>
    <w:rsid w:val="00753700"/>
    <w:pPr>
      <w:suppressLineNumbers/>
      <w:suppressAutoHyphens/>
    </w:pPr>
    <w:rPr>
      <w:lang w:eastAsia="ar-SA"/>
    </w:rPr>
  </w:style>
  <w:style w:type="paragraph" w:customStyle="1" w:styleId="afff3">
    <w:name w:val="Заголовок таблицы"/>
    <w:basedOn w:val="afff2"/>
    <w:link w:val="afff4"/>
    <w:rsid w:val="00753700"/>
    <w:pPr>
      <w:jc w:val="center"/>
    </w:pPr>
    <w:rPr>
      <w:b/>
      <w:bCs/>
    </w:rPr>
  </w:style>
  <w:style w:type="paragraph" w:customStyle="1" w:styleId="afff5">
    <w:name w:val="Нормальный (таблица)"/>
    <w:basedOn w:val="ab"/>
    <w:next w:val="ab"/>
    <w:uiPriority w:val="99"/>
    <w:rsid w:val="00753700"/>
    <w:pPr>
      <w:widowControl w:val="0"/>
      <w:autoSpaceDE w:val="0"/>
      <w:autoSpaceDN w:val="0"/>
      <w:adjustRightInd w:val="0"/>
      <w:jc w:val="both"/>
    </w:pPr>
    <w:rPr>
      <w:rFonts w:ascii="Arial" w:hAnsi="Arial" w:cs="Arial"/>
    </w:rPr>
  </w:style>
  <w:style w:type="character" w:customStyle="1" w:styleId="news-date-time">
    <w:name w:val="news-date-time"/>
    <w:basedOn w:val="ac"/>
    <w:rsid w:val="00753700"/>
  </w:style>
  <w:style w:type="paragraph" w:styleId="afff6">
    <w:name w:val="Normal (Web)"/>
    <w:aliases w:val="Обычный (Web)1,Обычный (Web),Обычный (веб)1,Обычный (веб)11,Обычный (веб)3,Обычный (веб) Знак1,Обычный (веб) Знак Знак1,Обычный (веб) Знак Знак Знак,Знак Знак1 Знак Знак,Обычный (веб) Знак Знак Знак Знак,Знак Знак Знак Знак Знак"/>
    <w:basedOn w:val="ab"/>
    <w:unhideWhenUsed/>
    <w:qFormat/>
    <w:rsid w:val="00753700"/>
    <w:pPr>
      <w:spacing w:before="100" w:beforeAutospacing="1" w:after="100" w:afterAutospacing="1"/>
    </w:pPr>
  </w:style>
  <w:style w:type="character" w:customStyle="1" w:styleId="apple-converted-space">
    <w:name w:val="apple-converted-space"/>
    <w:basedOn w:val="ac"/>
    <w:rsid w:val="00753700"/>
  </w:style>
  <w:style w:type="character" w:customStyle="1" w:styleId="1f1">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Знак Знак Знак2"/>
    <w:basedOn w:val="ac"/>
    <w:rsid w:val="00753700"/>
    <w:rPr>
      <w:bCs/>
      <w:sz w:val="28"/>
    </w:rPr>
  </w:style>
  <w:style w:type="paragraph" w:customStyle="1" w:styleId="1f2">
    <w:name w:val="Без интервала1"/>
    <w:aliases w:val="No Spacing,с интервалом"/>
    <w:link w:val="afff7"/>
    <w:qFormat/>
    <w:rsid w:val="00753700"/>
    <w:pPr>
      <w:spacing w:after="0" w:line="240" w:lineRule="auto"/>
      <w:ind w:firstLine="709"/>
      <w:jc w:val="both"/>
    </w:pPr>
    <w:rPr>
      <w:rFonts w:ascii="Calibri" w:eastAsia="Times New Roman" w:hAnsi="Calibri" w:cs="Times New Roman"/>
    </w:rPr>
  </w:style>
  <w:style w:type="character" w:customStyle="1" w:styleId="afff7">
    <w:name w:val="Без интервала Знак"/>
    <w:aliases w:val="с интервалом Знак,Без интервала1 Знак,No Spacing Знак,Заголовок1 Знак,Title Знак"/>
    <w:basedOn w:val="ac"/>
    <w:link w:val="1f2"/>
    <w:rsid w:val="00753700"/>
    <w:rPr>
      <w:rFonts w:ascii="Calibri" w:eastAsia="Times New Roman" w:hAnsi="Calibri" w:cs="Times New Roman"/>
    </w:rPr>
  </w:style>
  <w:style w:type="numbering" w:customStyle="1" w:styleId="1">
    <w:name w:val="Стиль ПСН1"/>
    <w:basedOn w:val="ae"/>
    <w:uiPriority w:val="99"/>
    <w:rsid w:val="00753700"/>
    <w:pPr>
      <w:numPr>
        <w:numId w:val="13"/>
      </w:numPr>
    </w:pPr>
  </w:style>
  <w:style w:type="paragraph" w:customStyle="1" w:styleId="Default">
    <w:name w:val="Default"/>
    <w:rsid w:val="00753700"/>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xl65">
    <w:name w:val="xl65"/>
    <w:basedOn w:val="ab"/>
    <w:rsid w:val="00753700"/>
    <w:pPr>
      <w:spacing w:before="100" w:beforeAutospacing="1" w:after="100" w:afterAutospacing="1"/>
    </w:pPr>
    <w:rPr>
      <w:rFonts w:ascii="Arial" w:hAnsi="Arial" w:cs="Arial"/>
    </w:rPr>
  </w:style>
  <w:style w:type="paragraph" w:customStyle="1" w:styleId="xl66">
    <w:name w:val="xl6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styleId="afff8">
    <w:name w:val="Placeholder Text"/>
    <w:basedOn w:val="ac"/>
    <w:uiPriority w:val="99"/>
    <w:semiHidden/>
    <w:rsid w:val="00753700"/>
    <w:rPr>
      <w:color w:val="808080"/>
    </w:rPr>
  </w:style>
  <w:style w:type="character" w:customStyle="1" w:styleId="210">
    <w:name w:val="Основной текст 2 Знак1"/>
    <w:aliases w:val="Знак Знак1"/>
    <w:basedOn w:val="ac"/>
    <w:rsid w:val="00753700"/>
    <w:rPr>
      <w:sz w:val="24"/>
      <w:szCs w:val="24"/>
    </w:rPr>
  </w:style>
  <w:style w:type="character" w:customStyle="1" w:styleId="1f3">
    <w:name w:val="Основной текст с отступом Знак1"/>
    <w:basedOn w:val="ac"/>
    <w:rsid w:val="00753700"/>
    <w:rPr>
      <w:sz w:val="24"/>
      <w:szCs w:val="24"/>
    </w:rPr>
  </w:style>
  <w:style w:type="character" w:customStyle="1" w:styleId="afff9">
    <w:name w:val="Обычный (веб) Знак"/>
    <w:aliases w:val="Обычный (Web)1 Знак,Обычный (Web) Знак,Обычный (веб)1 Знак,Обычный (веб)11 Знак,Обычный (веб)3 Знак,Обычный (веб) Знак1 Знак,Обычный (веб) Знак Знак1 Знак,Обычный (веб) Знак Знак Знак Знак1,Знак Знак1 Знак Знак Знак,Знак4 Зна Знак"/>
    <w:basedOn w:val="ac"/>
    <w:locked/>
    <w:rsid w:val="00753700"/>
    <w:rPr>
      <w:sz w:val="24"/>
      <w:szCs w:val="24"/>
    </w:rPr>
  </w:style>
  <w:style w:type="character" w:customStyle="1" w:styleId="1f4">
    <w:name w:val="Основной текст Знак1"/>
    <w:aliases w:val="Основной текст Знак Знак Знак Знак1,Основной текст Знак Знак Знак Знак Знак Знак,Основной текст Знак Знак Знак Знак Знак1,Основной текст Знак2,Основной текст Знак1 Знак1,Знак3 Знак Знак Знак1,Знак9 Знак1,Знак3 Знак3,TabelTekst Знак1"/>
    <w:basedOn w:val="ac"/>
    <w:rsid w:val="00753700"/>
    <w:rPr>
      <w:sz w:val="24"/>
      <w:szCs w:val="24"/>
    </w:rPr>
  </w:style>
  <w:style w:type="character" w:customStyle="1" w:styleId="710">
    <w:name w:val="Заголовок 7 Знак1"/>
    <w:basedOn w:val="ac"/>
    <w:semiHidden/>
    <w:rsid w:val="00753700"/>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c"/>
    <w:semiHidden/>
    <w:rsid w:val="00753700"/>
    <w:rPr>
      <w:rFonts w:asciiTheme="majorHAnsi" w:eastAsiaTheme="majorEastAsia" w:hAnsiTheme="majorHAnsi" w:cstheme="majorBidi"/>
      <w:color w:val="404040" w:themeColor="text1" w:themeTint="BF"/>
    </w:rPr>
  </w:style>
  <w:style w:type="character" w:customStyle="1" w:styleId="910">
    <w:name w:val="Заголовок 9 Знак1"/>
    <w:basedOn w:val="ac"/>
    <w:semiHidden/>
    <w:rsid w:val="00753700"/>
    <w:rPr>
      <w:rFonts w:asciiTheme="majorHAnsi" w:eastAsiaTheme="majorEastAsia" w:hAnsiTheme="majorHAnsi" w:cstheme="majorBidi"/>
      <w:i/>
      <w:iCs/>
      <w:color w:val="404040" w:themeColor="text1" w:themeTint="BF"/>
    </w:rPr>
  </w:style>
  <w:style w:type="character" w:customStyle="1" w:styleId="1f5">
    <w:name w:val="Верхний колонтитул Знак1"/>
    <w:basedOn w:val="ac"/>
    <w:uiPriority w:val="99"/>
    <w:rsid w:val="00753700"/>
    <w:rPr>
      <w:sz w:val="24"/>
      <w:szCs w:val="24"/>
    </w:rPr>
  </w:style>
  <w:style w:type="character" w:customStyle="1" w:styleId="311">
    <w:name w:val="Основной текст 3 Знак1"/>
    <w:basedOn w:val="ac"/>
    <w:uiPriority w:val="99"/>
    <w:semiHidden/>
    <w:rsid w:val="00753700"/>
    <w:rPr>
      <w:sz w:val="16"/>
      <w:szCs w:val="16"/>
    </w:rPr>
  </w:style>
  <w:style w:type="character" w:customStyle="1" w:styleId="1f6">
    <w:name w:val="Схема документа Знак1"/>
    <w:basedOn w:val="ac"/>
    <w:uiPriority w:val="99"/>
    <w:semiHidden/>
    <w:rsid w:val="00753700"/>
    <w:rPr>
      <w:rFonts w:ascii="Tahoma" w:hAnsi="Tahoma" w:cs="Tahoma"/>
      <w:sz w:val="16"/>
      <w:szCs w:val="16"/>
    </w:rPr>
  </w:style>
  <w:style w:type="character" w:customStyle="1" w:styleId="1f7">
    <w:name w:val="Подзаголовок Знак1"/>
    <w:basedOn w:val="ac"/>
    <w:rsid w:val="00753700"/>
    <w:rPr>
      <w:rFonts w:asciiTheme="majorHAnsi" w:eastAsiaTheme="majorEastAsia" w:hAnsiTheme="majorHAnsi" w:cstheme="majorBidi"/>
      <w:i/>
      <w:iCs/>
      <w:color w:val="5B9BD5" w:themeColor="accent1"/>
      <w:spacing w:val="15"/>
      <w:sz w:val="24"/>
      <w:szCs w:val="24"/>
    </w:rPr>
  </w:style>
  <w:style w:type="character" w:customStyle="1" w:styleId="1f8">
    <w:name w:val="Текст Знак1"/>
    <w:aliases w:val="Знак7 Знак1"/>
    <w:basedOn w:val="ac"/>
    <w:rsid w:val="00753700"/>
    <w:rPr>
      <w:rFonts w:ascii="Consolas" w:hAnsi="Consolas"/>
      <w:sz w:val="21"/>
      <w:szCs w:val="21"/>
    </w:rPr>
  </w:style>
  <w:style w:type="character" w:customStyle="1" w:styleId="212">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basedOn w:val="ac"/>
    <w:rsid w:val="00753700"/>
    <w:rPr>
      <w:sz w:val="24"/>
      <w:szCs w:val="24"/>
    </w:rPr>
  </w:style>
  <w:style w:type="character" w:customStyle="1" w:styleId="1f9">
    <w:name w:val="Нижний колонтитул Знак1"/>
    <w:basedOn w:val="ac"/>
    <w:semiHidden/>
    <w:rsid w:val="00753700"/>
    <w:rPr>
      <w:sz w:val="24"/>
      <w:szCs w:val="24"/>
    </w:rPr>
  </w:style>
  <w:style w:type="character" w:customStyle="1" w:styleId="312">
    <w:name w:val="Основной текст с отступом 3 Знак1"/>
    <w:basedOn w:val="ac"/>
    <w:semiHidden/>
    <w:rsid w:val="00753700"/>
    <w:rPr>
      <w:sz w:val="16"/>
      <w:szCs w:val="16"/>
    </w:rPr>
  </w:style>
  <w:style w:type="character" w:customStyle="1" w:styleId="1fa">
    <w:name w:val="Текст выноски Знак1"/>
    <w:basedOn w:val="ac"/>
    <w:semiHidden/>
    <w:rsid w:val="00753700"/>
    <w:rPr>
      <w:rFonts w:ascii="Tahoma" w:hAnsi="Tahoma" w:cs="Tahoma"/>
      <w:sz w:val="16"/>
      <w:szCs w:val="16"/>
    </w:rPr>
  </w:style>
  <w:style w:type="character" w:styleId="afffa">
    <w:name w:val="Emphasis"/>
    <w:basedOn w:val="ac"/>
    <w:qFormat/>
    <w:rsid w:val="00753700"/>
    <w:rPr>
      <w:i/>
      <w:iCs/>
    </w:rPr>
  </w:style>
  <w:style w:type="paragraph" w:customStyle="1" w:styleId="1206">
    <w:name w:val="1206"/>
    <w:basedOn w:val="ab"/>
    <w:rsid w:val="00753700"/>
    <w:pPr>
      <w:spacing w:after="120"/>
      <w:jc w:val="center"/>
    </w:pPr>
    <w:rPr>
      <w:b/>
      <w:bCs/>
      <w:color w:val="000000"/>
    </w:rPr>
  </w:style>
  <w:style w:type="paragraph" w:customStyle="1" w:styleId="AAA">
    <w:name w:val="! AAA !"/>
    <w:link w:val="AAA0"/>
    <w:rsid w:val="00753700"/>
    <w:pPr>
      <w:spacing w:after="120" w:line="240" w:lineRule="auto"/>
      <w:jc w:val="both"/>
    </w:pPr>
    <w:rPr>
      <w:rFonts w:ascii="Times New Roman" w:eastAsia="Times New Roman" w:hAnsi="Times New Roman" w:cs="Times New Roman"/>
      <w:lang w:eastAsia="ru-RU"/>
    </w:rPr>
  </w:style>
  <w:style w:type="character" w:customStyle="1" w:styleId="AAA0">
    <w:name w:val="! AAA ! Знак"/>
    <w:link w:val="AAA"/>
    <w:locked/>
    <w:rsid w:val="00753700"/>
    <w:rPr>
      <w:rFonts w:ascii="Times New Roman" w:eastAsia="Times New Roman" w:hAnsi="Times New Roman" w:cs="Times New Roman"/>
      <w:lang w:eastAsia="ru-RU"/>
    </w:rPr>
  </w:style>
  <w:style w:type="paragraph" w:customStyle="1" w:styleId="ConsCell">
    <w:name w:val="ConsCell"/>
    <w:rsid w:val="0075370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
    <w:name w:val="Маркирован-1"/>
    <w:basedOn w:val="ab"/>
    <w:rsid w:val="00753700"/>
    <w:pPr>
      <w:tabs>
        <w:tab w:val="num" w:pos="720"/>
        <w:tab w:val="num" w:pos="900"/>
        <w:tab w:val="num" w:pos="1211"/>
      </w:tabs>
      <w:spacing w:line="360" w:lineRule="auto"/>
      <w:ind w:left="900" w:hanging="283"/>
      <w:jc w:val="both"/>
    </w:pPr>
  </w:style>
  <w:style w:type="paragraph" w:customStyle="1" w:styleId="28">
    <w:name w:val="Список_маркир.2"/>
    <w:basedOn w:val="ab"/>
    <w:rsid w:val="00753700"/>
    <w:pPr>
      <w:tabs>
        <w:tab w:val="num" w:pos="1021"/>
      </w:tabs>
      <w:spacing w:line="360" w:lineRule="auto"/>
      <w:ind w:firstLine="567"/>
      <w:jc w:val="both"/>
    </w:pPr>
  </w:style>
  <w:style w:type="paragraph" w:styleId="afffb">
    <w:name w:val="No Spacing"/>
    <w:aliases w:val="Title"/>
    <w:qFormat/>
    <w:rsid w:val="00753700"/>
    <w:pPr>
      <w:spacing w:after="0" w:line="240" w:lineRule="auto"/>
    </w:pPr>
    <w:rPr>
      <w:rFonts w:eastAsiaTheme="minorEastAsia"/>
    </w:rPr>
  </w:style>
  <w:style w:type="character" w:customStyle="1" w:styleId="blk">
    <w:name w:val="blk"/>
    <w:basedOn w:val="ac"/>
    <w:rsid w:val="00753700"/>
  </w:style>
  <w:style w:type="paragraph" w:customStyle="1" w:styleId="1fb">
    <w:name w:val="1Осн.Текст"/>
    <w:basedOn w:val="af8"/>
    <w:link w:val="1fc"/>
    <w:qFormat/>
    <w:rsid w:val="00753700"/>
    <w:pPr>
      <w:spacing w:after="0" w:line="360" w:lineRule="auto"/>
      <w:ind w:firstLine="720"/>
      <w:contextualSpacing/>
      <w:jc w:val="both"/>
    </w:pPr>
    <w:rPr>
      <w:rFonts w:ascii="Arial" w:hAnsi="Arial" w:cs="Arial"/>
    </w:rPr>
  </w:style>
  <w:style w:type="character" w:customStyle="1" w:styleId="1fc">
    <w:name w:val="1Осн.Текст Знак"/>
    <w:basedOn w:val="af9"/>
    <w:link w:val="1fb"/>
    <w:rsid w:val="00753700"/>
    <w:rPr>
      <w:rFonts w:ascii="Arial" w:eastAsia="Times New Roman" w:hAnsi="Arial" w:cs="Arial"/>
      <w:sz w:val="24"/>
      <w:szCs w:val="24"/>
      <w:lang w:eastAsia="ru-RU"/>
    </w:rPr>
  </w:style>
  <w:style w:type="paragraph" w:customStyle="1" w:styleId="1111110">
    <w:name w:val="111111"/>
    <w:basedOn w:val="af8"/>
    <w:link w:val="1111111"/>
    <w:uiPriority w:val="1"/>
    <w:qFormat/>
    <w:rsid w:val="00753700"/>
    <w:pPr>
      <w:widowControl w:val="0"/>
      <w:spacing w:before="67" w:after="0" w:line="360" w:lineRule="auto"/>
      <w:ind w:right="108" w:firstLine="567"/>
      <w:contextualSpacing/>
      <w:jc w:val="both"/>
    </w:pPr>
    <w:rPr>
      <w:rFonts w:ascii="Arial" w:eastAsia="Arial" w:hAnsi="Arial"/>
      <w:spacing w:val="-3"/>
    </w:rPr>
  </w:style>
  <w:style w:type="character" w:customStyle="1" w:styleId="1111111">
    <w:name w:val="111111 Знак"/>
    <w:basedOn w:val="af9"/>
    <w:link w:val="1111110"/>
    <w:uiPriority w:val="1"/>
    <w:rsid w:val="00753700"/>
    <w:rPr>
      <w:rFonts w:ascii="Arial" w:eastAsia="Arial" w:hAnsi="Arial" w:cs="Times New Roman"/>
      <w:spacing w:val="-3"/>
      <w:sz w:val="24"/>
      <w:szCs w:val="24"/>
      <w:lang w:eastAsia="ru-RU"/>
    </w:rPr>
  </w:style>
  <w:style w:type="paragraph" w:customStyle="1" w:styleId="xl63">
    <w:name w:val="xl63"/>
    <w:basedOn w:val="ab"/>
    <w:rsid w:val="00753700"/>
    <w:pPr>
      <w:spacing w:before="100" w:beforeAutospacing="1" w:after="100" w:afterAutospacing="1"/>
    </w:pPr>
    <w:rPr>
      <w:sz w:val="20"/>
      <w:szCs w:val="20"/>
    </w:rPr>
  </w:style>
  <w:style w:type="paragraph" w:customStyle="1" w:styleId="xl64">
    <w:name w:val="xl6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c">
    <w:name w:val="Знак Знак Знак Знак"/>
    <w:basedOn w:val="ab"/>
    <w:rsid w:val="00753700"/>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75370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ing">
    <w:name w:val="Heading"/>
    <w:rsid w:val="00753700"/>
    <w:pPr>
      <w:widowControl w:val="0"/>
      <w:overflowPunct w:val="0"/>
      <w:autoSpaceDE w:val="0"/>
      <w:autoSpaceDN w:val="0"/>
      <w:adjustRightInd w:val="0"/>
      <w:spacing w:after="0" w:line="240" w:lineRule="auto"/>
      <w:jc w:val="center"/>
      <w:textAlignment w:val="baseline"/>
    </w:pPr>
    <w:rPr>
      <w:rFonts w:ascii="Arial" w:eastAsia="Times New Roman" w:hAnsi="Arial" w:cs="Times New Roman"/>
      <w:b/>
      <w:szCs w:val="20"/>
      <w:lang w:eastAsia="ru-RU"/>
    </w:rPr>
  </w:style>
  <w:style w:type="paragraph" w:customStyle="1" w:styleId="xl329">
    <w:name w:val="xl329"/>
    <w:basedOn w:val="ab"/>
    <w:rsid w:val="00753700"/>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330">
    <w:name w:val="xl330"/>
    <w:basedOn w:val="ab"/>
    <w:rsid w:val="00753700"/>
    <w:pPr>
      <w:pBdr>
        <w:bottom w:val="single" w:sz="8" w:space="0" w:color="auto"/>
      </w:pBdr>
      <w:spacing w:before="100" w:beforeAutospacing="1" w:after="100" w:afterAutospacing="1"/>
      <w:jc w:val="center"/>
      <w:textAlignment w:val="center"/>
    </w:pPr>
    <w:rPr>
      <w:sz w:val="18"/>
      <w:szCs w:val="18"/>
    </w:rPr>
  </w:style>
  <w:style w:type="paragraph" w:customStyle="1" w:styleId="xl331">
    <w:name w:val="xl331"/>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2">
    <w:name w:val="xl332"/>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3">
    <w:name w:val="xl333"/>
    <w:basedOn w:val="ab"/>
    <w:rsid w:val="00753700"/>
    <w:pPr>
      <w:pBdr>
        <w:left w:val="single" w:sz="8" w:space="0" w:color="auto"/>
      </w:pBdr>
      <w:spacing w:before="100" w:beforeAutospacing="1" w:after="100" w:afterAutospacing="1"/>
      <w:jc w:val="center"/>
    </w:pPr>
  </w:style>
  <w:style w:type="paragraph" w:customStyle="1" w:styleId="xl334">
    <w:name w:val="xl334"/>
    <w:basedOn w:val="ab"/>
    <w:rsid w:val="00753700"/>
    <w:pPr>
      <w:pBdr>
        <w:right w:val="single" w:sz="8" w:space="0" w:color="auto"/>
      </w:pBdr>
      <w:spacing w:before="100" w:beforeAutospacing="1" w:after="100" w:afterAutospacing="1"/>
      <w:jc w:val="center"/>
    </w:pPr>
  </w:style>
  <w:style w:type="paragraph" w:customStyle="1" w:styleId="xl335">
    <w:name w:val="xl335"/>
    <w:basedOn w:val="ab"/>
    <w:rsid w:val="00753700"/>
    <w:pPr>
      <w:pBdr>
        <w:bottom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6">
    <w:name w:val="xl336"/>
    <w:basedOn w:val="ab"/>
    <w:rsid w:val="00753700"/>
    <w:pPr>
      <w:pBdr>
        <w:left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7">
    <w:name w:val="xl337"/>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8">
    <w:name w:val="xl338"/>
    <w:basedOn w:val="ab"/>
    <w:rsid w:val="00753700"/>
    <w:pPr>
      <w:pBdr>
        <w:left w:val="single" w:sz="8" w:space="0" w:color="auto"/>
        <w:bottom w:val="single" w:sz="8" w:space="0" w:color="auto"/>
        <w:right w:val="single" w:sz="8" w:space="0" w:color="auto"/>
      </w:pBdr>
      <w:spacing w:before="100" w:beforeAutospacing="1" w:after="100" w:afterAutospacing="1"/>
    </w:pPr>
  </w:style>
  <w:style w:type="paragraph" w:customStyle="1" w:styleId="xl339">
    <w:name w:val="xl339"/>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0">
    <w:name w:val="xl340"/>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41">
    <w:name w:val="xl341"/>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2">
    <w:name w:val="xl342"/>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3">
    <w:name w:val="xl343"/>
    <w:basedOn w:val="ab"/>
    <w:rsid w:val="0075370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4">
    <w:name w:val="xl344"/>
    <w:basedOn w:val="ab"/>
    <w:rsid w:val="0075370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45">
    <w:name w:val="xl345"/>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46">
    <w:name w:val="xl346"/>
    <w:basedOn w:val="ab"/>
    <w:rsid w:val="00753700"/>
    <w:pPr>
      <w:pBdr>
        <w:left w:val="single" w:sz="8" w:space="0" w:color="auto"/>
        <w:right w:val="single" w:sz="8" w:space="0" w:color="auto"/>
      </w:pBdr>
      <w:spacing w:before="100" w:beforeAutospacing="1" w:after="100" w:afterAutospacing="1"/>
      <w:jc w:val="center"/>
    </w:pPr>
  </w:style>
  <w:style w:type="paragraph" w:customStyle="1" w:styleId="xl347">
    <w:name w:val="xl347"/>
    <w:basedOn w:val="ab"/>
    <w:rsid w:val="00753700"/>
    <w:pPr>
      <w:pBdr>
        <w:top w:val="single" w:sz="8" w:space="0" w:color="auto"/>
        <w:bottom w:val="single" w:sz="4" w:space="0" w:color="auto"/>
      </w:pBdr>
      <w:spacing w:before="100" w:beforeAutospacing="1" w:after="100" w:afterAutospacing="1"/>
      <w:jc w:val="center"/>
    </w:pPr>
    <w:rPr>
      <w:u w:val="single"/>
    </w:rPr>
  </w:style>
  <w:style w:type="paragraph" w:customStyle="1" w:styleId="xl348">
    <w:name w:val="xl348"/>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49">
    <w:name w:val="xl349"/>
    <w:basedOn w:val="ab"/>
    <w:rsid w:val="0075370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350">
    <w:name w:val="xl350"/>
    <w:basedOn w:val="ab"/>
    <w:rsid w:val="00753700"/>
    <w:pPr>
      <w:pBdr>
        <w:top w:val="single" w:sz="4" w:space="0" w:color="auto"/>
        <w:bottom w:val="single" w:sz="4" w:space="0" w:color="auto"/>
      </w:pBdr>
      <w:spacing w:before="100" w:beforeAutospacing="1" w:after="100" w:afterAutospacing="1"/>
      <w:jc w:val="center"/>
    </w:pPr>
  </w:style>
  <w:style w:type="paragraph" w:customStyle="1" w:styleId="xl351">
    <w:name w:val="xl351"/>
    <w:basedOn w:val="ab"/>
    <w:rsid w:val="00753700"/>
    <w:pPr>
      <w:pBdr>
        <w:bottom w:val="single" w:sz="4" w:space="0" w:color="auto"/>
      </w:pBdr>
      <w:spacing w:before="100" w:beforeAutospacing="1" w:after="100" w:afterAutospacing="1"/>
      <w:jc w:val="center"/>
    </w:pPr>
    <w:rPr>
      <w:u w:val="single"/>
    </w:rPr>
  </w:style>
  <w:style w:type="paragraph" w:customStyle="1" w:styleId="xl352">
    <w:name w:val="xl352"/>
    <w:basedOn w:val="ab"/>
    <w:rsid w:val="00753700"/>
    <w:pPr>
      <w:pBdr>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53">
    <w:name w:val="xl353"/>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4">
    <w:name w:val="xl354"/>
    <w:basedOn w:val="ab"/>
    <w:rsid w:val="00753700"/>
    <w:pPr>
      <w:pBdr>
        <w:bottom w:val="single" w:sz="4" w:space="0" w:color="auto"/>
      </w:pBdr>
      <w:spacing w:before="100" w:beforeAutospacing="1" w:after="100" w:afterAutospacing="1"/>
      <w:jc w:val="center"/>
    </w:pPr>
  </w:style>
  <w:style w:type="paragraph" w:customStyle="1" w:styleId="xl355">
    <w:name w:val="xl355"/>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56">
    <w:name w:val="xl356"/>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7">
    <w:name w:val="xl357"/>
    <w:basedOn w:val="ab"/>
    <w:rsid w:val="00753700"/>
    <w:pPr>
      <w:pBdr>
        <w:bottom w:val="single" w:sz="4" w:space="0" w:color="auto"/>
      </w:pBdr>
      <w:spacing w:before="100" w:beforeAutospacing="1" w:after="100" w:afterAutospacing="1"/>
      <w:jc w:val="center"/>
    </w:pPr>
  </w:style>
  <w:style w:type="paragraph" w:customStyle="1" w:styleId="xl358">
    <w:name w:val="xl358"/>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59">
    <w:name w:val="xl359"/>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0">
    <w:name w:val="xl360"/>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1">
    <w:name w:val="xl361"/>
    <w:basedOn w:val="ab"/>
    <w:rsid w:val="00753700"/>
    <w:pPr>
      <w:pBdr>
        <w:bottom w:val="single" w:sz="4" w:space="0" w:color="auto"/>
      </w:pBdr>
      <w:spacing w:before="100" w:beforeAutospacing="1" w:after="100" w:afterAutospacing="1"/>
      <w:jc w:val="center"/>
    </w:pPr>
  </w:style>
  <w:style w:type="paragraph" w:customStyle="1" w:styleId="xl362">
    <w:name w:val="xl362"/>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3">
    <w:name w:val="xl363"/>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4">
    <w:name w:val="xl364"/>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5">
    <w:name w:val="xl365"/>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6">
    <w:name w:val="xl366"/>
    <w:basedOn w:val="ab"/>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7">
    <w:name w:val="xl367"/>
    <w:basedOn w:val="ab"/>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8">
    <w:name w:val="xl368"/>
    <w:basedOn w:val="ab"/>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9">
    <w:name w:val="xl369"/>
    <w:basedOn w:val="ab"/>
    <w:rsid w:val="00753700"/>
    <w:pPr>
      <w:pBdr>
        <w:bottom w:val="single" w:sz="4" w:space="0" w:color="auto"/>
      </w:pBdr>
      <w:spacing w:before="100" w:beforeAutospacing="1" w:after="100" w:afterAutospacing="1"/>
      <w:jc w:val="center"/>
    </w:pPr>
  </w:style>
  <w:style w:type="paragraph" w:customStyle="1" w:styleId="xl370">
    <w:name w:val="xl370"/>
    <w:basedOn w:val="ab"/>
    <w:rsid w:val="00753700"/>
    <w:pPr>
      <w:pBdr>
        <w:bottom w:val="single" w:sz="4" w:space="0" w:color="auto"/>
      </w:pBdr>
      <w:spacing w:before="100" w:beforeAutospacing="1" w:after="100" w:afterAutospacing="1"/>
      <w:jc w:val="center"/>
    </w:pPr>
  </w:style>
  <w:style w:type="paragraph" w:customStyle="1" w:styleId="xl371">
    <w:name w:val="xl371"/>
    <w:basedOn w:val="ab"/>
    <w:rsid w:val="00753700"/>
    <w:pPr>
      <w:pBdr>
        <w:bottom w:val="single" w:sz="4" w:space="0" w:color="auto"/>
      </w:pBdr>
      <w:spacing w:before="100" w:beforeAutospacing="1" w:after="100" w:afterAutospacing="1"/>
      <w:jc w:val="center"/>
    </w:pPr>
  </w:style>
  <w:style w:type="paragraph" w:customStyle="1" w:styleId="xl372">
    <w:name w:val="xl372"/>
    <w:basedOn w:val="ab"/>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73">
    <w:name w:val="xl373"/>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4">
    <w:name w:val="xl374"/>
    <w:basedOn w:val="ab"/>
    <w:rsid w:val="00753700"/>
    <w:pPr>
      <w:pBdr>
        <w:bottom w:val="single" w:sz="4" w:space="0" w:color="auto"/>
      </w:pBdr>
      <w:spacing w:before="100" w:beforeAutospacing="1" w:after="100" w:afterAutospacing="1"/>
      <w:jc w:val="center"/>
    </w:pPr>
  </w:style>
  <w:style w:type="paragraph" w:customStyle="1" w:styleId="xl375">
    <w:name w:val="xl375"/>
    <w:basedOn w:val="ab"/>
    <w:rsid w:val="00753700"/>
    <w:pPr>
      <w:pBdr>
        <w:bottom w:val="single" w:sz="4" w:space="0" w:color="auto"/>
      </w:pBdr>
      <w:spacing w:before="100" w:beforeAutospacing="1" w:after="100" w:afterAutospacing="1"/>
      <w:jc w:val="center"/>
    </w:pPr>
  </w:style>
  <w:style w:type="paragraph" w:customStyle="1" w:styleId="xl376">
    <w:name w:val="xl376"/>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77">
    <w:name w:val="xl377"/>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8">
    <w:name w:val="xl378"/>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379">
    <w:name w:val="xl379"/>
    <w:basedOn w:val="ab"/>
    <w:rsid w:val="00753700"/>
    <w:pPr>
      <w:pBdr>
        <w:bottom w:val="single" w:sz="4" w:space="0" w:color="auto"/>
      </w:pBdr>
      <w:spacing w:before="100" w:beforeAutospacing="1" w:after="100" w:afterAutospacing="1"/>
      <w:jc w:val="center"/>
    </w:pPr>
  </w:style>
  <w:style w:type="paragraph" w:customStyle="1" w:styleId="xl380">
    <w:name w:val="xl380"/>
    <w:basedOn w:val="ab"/>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81">
    <w:name w:val="xl381"/>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82">
    <w:name w:val="xl382"/>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3">
    <w:name w:val="xl383"/>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4">
    <w:name w:val="xl384"/>
    <w:basedOn w:val="ab"/>
    <w:rsid w:val="00753700"/>
    <w:pPr>
      <w:pBdr>
        <w:bottom w:val="single" w:sz="4" w:space="0" w:color="auto"/>
      </w:pBdr>
      <w:spacing w:before="100" w:beforeAutospacing="1" w:after="100" w:afterAutospacing="1"/>
      <w:jc w:val="center"/>
    </w:pPr>
  </w:style>
  <w:style w:type="paragraph" w:customStyle="1" w:styleId="xl385">
    <w:name w:val="xl385"/>
    <w:basedOn w:val="ab"/>
    <w:rsid w:val="00753700"/>
    <w:pPr>
      <w:pBdr>
        <w:bottom w:val="single" w:sz="4" w:space="0" w:color="auto"/>
      </w:pBdr>
      <w:spacing w:before="100" w:beforeAutospacing="1" w:after="100" w:afterAutospacing="1"/>
      <w:jc w:val="center"/>
    </w:pPr>
  </w:style>
  <w:style w:type="paragraph" w:customStyle="1" w:styleId="xl386">
    <w:name w:val="xl386"/>
    <w:basedOn w:val="ab"/>
    <w:rsid w:val="00753700"/>
    <w:pPr>
      <w:pBdr>
        <w:bottom w:val="single" w:sz="4" w:space="0" w:color="auto"/>
      </w:pBdr>
      <w:spacing w:before="100" w:beforeAutospacing="1" w:after="100" w:afterAutospacing="1"/>
      <w:jc w:val="center"/>
    </w:pPr>
  </w:style>
  <w:style w:type="paragraph" w:customStyle="1" w:styleId="xl387">
    <w:name w:val="xl387"/>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388">
    <w:name w:val="xl388"/>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89">
    <w:name w:val="xl389"/>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0">
    <w:name w:val="xl390"/>
    <w:basedOn w:val="ab"/>
    <w:rsid w:val="00753700"/>
    <w:pPr>
      <w:pBdr>
        <w:bottom w:val="single" w:sz="4" w:space="0" w:color="auto"/>
      </w:pBdr>
      <w:spacing w:before="100" w:beforeAutospacing="1" w:after="100" w:afterAutospacing="1"/>
      <w:jc w:val="center"/>
    </w:pPr>
  </w:style>
  <w:style w:type="paragraph" w:customStyle="1" w:styleId="xl391">
    <w:name w:val="xl391"/>
    <w:basedOn w:val="ab"/>
    <w:rsid w:val="00753700"/>
    <w:pPr>
      <w:pBdr>
        <w:bottom w:val="single" w:sz="4" w:space="0" w:color="auto"/>
      </w:pBdr>
      <w:spacing w:before="100" w:beforeAutospacing="1" w:after="100" w:afterAutospacing="1"/>
      <w:jc w:val="center"/>
    </w:pPr>
  </w:style>
  <w:style w:type="paragraph" w:customStyle="1" w:styleId="xl392">
    <w:name w:val="xl392"/>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3">
    <w:name w:val="xl393"/>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4">
    <w:name w:val="xl394"/>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395">
    <w:name w:val="xl395"/>
    <w:basedOn w:val="ab"/>
    <w:rsid w:val="00753700"/>
    <w:pPr>
      <w:pBdr>
        <w:bottom w:val="single" w:sz="4" w:space="0" w:color="auto"/>
      </w:pBdr>
      <w:spacing w:before="100" w:beforeAutospacing="1" w:after="100" w:afterAutospacing="1"/>
      <w:jc w:val="center"/>
    </w:pPr>
  </w:style>
  <w:style w:type="paragraph" w:customStyle="1" w:styleId="xl396">
    <w:name w:val="xl396"/>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97">
    <w:name w:val="xl397"/>
    <w:basedOn w:val="ab"/>
    <w:rsid w:val="00753700"/>
    <w:pPr>
      <w:pBdr>
        <w:bottom w:val="single" w:sz="4" w:space="0" w:color="auto"/>
      </w:pBdr>
      <w:spacing w:before="100" w:beforeAutospacing="1" w:after="100" w:afterAutospacing="1"/>
      <w:jc w:val="center"/>
    </w:pPr>
  </w:style>
  <w:style w:type="paragraph" w:customStyle="1" w:styleId="xl398">
    <w:name w:val="xl398"/>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9">
    <w:name w:val="xl399"/>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400">
    <w:name w:val="xl400"/>
    <w:basedOn w:val="ab"/>
    <w:rsid w:val="00753700"/>
    <w:pPr>
      <w:pBdr>
        <w:bottom w:val="single" w:sz="4" w:space="0" w:color="auto"/>
      </w:pBdr>
      <w:spacing w:before="100" w:beforeAutospacing="1" w:after="100" w:afterAutospacing="1"/>
      <w:jc w:val="center"/>
    </w:pPr>
  </w:style>
  <w:style w:type="paragraph" w:customStyle="1" w:styleId="xl401">
    <w:name w:val="xl401"/>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2">
    <w:name w:val="xl402"/>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3">
    <w:name w:val="xl403"/>
    <w:basedOn w:val="ab"/>
    <w:rsid w:val="00753700"/>
    <w:pPr>
      <w:pBdr>
        <w:bottom w:val="single" w:sz="4" w:space="0" w:color="auto"/>
      </w:pBdr>
      <w:shd w:val="clear" w:color="000000" w:fill="FFFFFF"/>
      <w:spacing w:before="100" w:beforeAutospacing="1" w:after="100" w:afterAutospacing="1"/>
      <w:jc w:val="center"/>
    </w:pPr>
  </w:style>
  <w:style w:type="paragraph" w:customStyle="1" w:styleId="xl404">
    <w:name w:val="xl404"/>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5">
    <w:name w:val="xl405"/>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6">
    <w:name w:val="xl406"/>
    <w:basedOn w:val="ab"/>
    <w:rsid w:val="00753700"/>
    <w:pPr>
      <w:pBdr>
        <w:bottom w:val="single" w:sz="4" w:space="0" w:color="auto"/>
      </w:pBdr>
      <w:spacing w:before="100" w:beforeAutospacing="1" w:after="100" w:afterAutospacing="1"/>
      <w:jc w:val="center"/>
    </w:pPr>
  </w:style>
  <w:style w:type="paragraph" w:customStyle="1" w:styleId="xl407">
    <w:name w:val="xl407"/>
    <w:basedOn w:val="ab"/>
    <w:rsid w:val="00753700"/>
    <w:pPr>
      <w:pBdr>
        <w:top w:val="single" w:sz="4" w:space="0" w:color="auto"/>
        <w:bottom w:val="single" w:sz="4" w:space="0" w:color="auto"/>
      </w:pBdr>
      <w:spacing w:before="100" w:beforeAutospacing="1" w:after="100" w:afterAutospacing="1"/>
      <w:jc w:val="center"/>
    </w:pPr>
  </w:style>
  <w:style w:type="paragraph" w:customStyle="1" w:styleId="xl408">
    <w:name w:val="xl408"/>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09">
    <w:name w:val="xl409"/>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410">
    <w:name w:val="xl410"/>
    <w:basedOn w:val="ab"/>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11">
    <w:name w:val="xl411"/>
    <w:basedOn w:val="ab"/>
    <w:rsid w:val="00753700"/>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412">
    <w:name w:val="xl412"/>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3">
    <w:name w:val="xl413"/>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14">
    <w:name w:val="xl414"/>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15">
    <w:name w:val="xl415"/>
    <w:basedOn w:val="ab"/>
    <w:rsid w:val="00753700"/>
    <w:pPr>
      <w:pBdr>
        <w:bottom w:val="single" w:sz="4" w:space="0" w:color="auto"/>
      </w:pBdr>
      <w:shd w:val="clear" w:color="000000" w:fill="FFFFFF"/>
      <w:spacing w:before="100" w:beforeAutospacing="1" w:after="100" w:afterAutospacing="1"/>
      <w:jc w:val="center"/>
    </w:pPr>
  </w:style>
  <w:style w:type="paragraph" w:customStyle="1" w:styleId="xl416">
    <w:name w:val="xl416"/>
    <w:basedOn w:val="ab"/>
    <w:rsid w:val="00753700"/>
    <w:pPr>
      <w:pBdr>
        <w:bottom w:val="single" w:sz="4" w:space="0" w:color="auto"/>
      </w:pBdr>
      <w:shd w:val="clear" w:color="000000" w:fill="FFFFFF"/>
      <w:spacing w:before="100" w:beforeAutospacing="1" w:after="100" w:afterAutospacing="1"/>
      <w:jc w:val="center"/>
    </w:pPr>
  </w:style>
  <w:style w:type="paragraph" w:customStyle="1" w:styleId="xl417">
    <w:name w:val="xl417"/>
    <w:basedOn w:val="ab"/>
    <w:rsid w:val="00753700"/>
    <w:pPr>
      <w:pBdr>
        <w:bottom w:val="single" w:sz="4" w:space="0" w:color="auto"/>
      </w:pBdr>
      <w:shd w:val="clear" w:color="000000" w:fill="FFFFFF"/>
      <w:spacing w:before="100" w:beforeAutospacing="1" w:after="100" w:afterAutospacing="1"/>
      <w:jc w:val="center"/>
    </w:pPr>
    <w:rPr>
      <w:sz w:val="22"/>
      <w:szCs w:val="22"/>
    </w:rPr>
  </w:style>
  <w:style w:type="paragraph" w:customStyle="1" w:styleId="xl418">
    <w:name w:val="xl418"/>
    <w:basedOn w:val="ab"/>
    <w:rsid w:val="00753700"/>
    <w:pPr>
      <w:pBdr>
        <w:bottom w:val="single" w:sz="4" w:space="0" w:color="auto"/>
      </w:pBdr>
      <w:shd w:val="clear" w:color="000000" w:fill="FFFFFF"/>
      <w:spacing w:before="100" w:beforeAutospacing="1" w:after="100" w:afterAutospacing="1"/>
      <w:jc w:val="center"/>
    </w:pPr>
  </w:style>
  <w:style w:type="paragraph" w:customStyle="1" w:styleId="xl419">
    <w:name w:val="xl419"/>
    <w:basedOn w:val="ab"/>
    <w:rsid w:val="00753700"/>
    <w:pPr>
      <w:pBdr>
        <w:bottom w:val="single" w:sz="4" w:space="0" w:color="auto"/>
      </w:pBdr>
      <w:spacing w:before="100" w:beforeAutospacing="1" w:after="100" w:afterAutospacing="1"/>
      <w:jc w:val="center"/>
    </w:pPr>
  </w:style>
  <w:style w:type="paragraph" w:customStyle="1" w:styleId="xl420">
    <w:name w:val="xl420"/>
    <w:basedOn w:val="ab"/>
    <w:rsid w:val="00753700"/>
    <w:pPr>
      <w:pBdr>
        <w:bottom w:val="single" w:sz="4" w:space="0" w:color="auto"/>
      </w:pBdr>
      <w:spacing w:before="100" w:beforeAutospacing="1" w:after="100" w:afterAutospacing="1"/>
      <w:jc w:val="center"/>
    </w:pPr>
    <w:rPr>
      <w:color w:val="FF0000"/>
    </w:rPr>
  </w:style>
  <w:style w:type="paragraph" w:customStyle="1" w:styleId="xl421">
    <w:name w:val="xl421"/>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422">
    <w:name w:val="xl422"/>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3">
    <w:name w:val="xl423"/>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4">
    <w:name w:val="xl424"/>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5">
    <w:name w:val="xl425"/>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6">
    <w:name w:val="xl426"/>
    <w:basedOn w:val="ab"/>
    <w:rsid w:val="00753700"/>
    <w:pPr>
      <w:pBdr>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427">
    <w:name w:val="xl427"/>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8">
    <w:name w:val="xl428"/>
    <w:basedOn w:val="ab"/>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29">
    <w:name w:val="xl429"/>
    <w:basedOn w:val="ab"/>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0">
    <w:name w:val="xl430"/>
    <w:basedOn w:val="ab"/>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1">
    <w:name w:val="xl431"/>
    <w:basedOn w:val="ab"/>
    <w:rsid w:val="00753700"/>
    <w:pPr>
      <w:pBdr>
        <w:top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style>
  <w:style w:type="paragraph" w:customStyle="1" w:styleId="xl432">
    <w:name w:val="xl432"/>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33">
    <w:name w:val="xl433"/>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4">
    <w:name w:val="xl434"/>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35">
    <w:name w:val="xl435"/>
    <w:basedOn w:val="ab"/>
    <w:rsid w:val="00753700"/>
    <w:pPr>
      <w:pBdr>
        <w:bottom w:val="single" w:sz="4" w:space="0" w:color="auto"/>
      </w:pBdr>
      <w:spacing w:before="100" w:beforeAutospacing="1" w:after="100" w:afterAutospacing="1"/>
      <w:jc w:val="center"/>
    </w:pPr>
  </w:style>
  <w:style w:type="paragraph" w:customStyle="1" w:styleId="xl436">
    <w:name w:val="xl436"/>
    <w:basedOn w:val="ab"/>
    <w:rsid w:val="00753700"/>
    <w:pPr>
      <w:pBdr>
        <w:bottom w:val="single" w:sz="4" w:space="0" w:color="auto"/>
      </w:pBdr>
      <w:spacing w:before="100" w:beforeAutospacing="1" w:after="100" w:afterAutospacing="1"/>
      <w:jc w:val="center"/>
    </w:pPr>
    <w:rPr>
      <w:sz w:val="22"/>
      <w:szCs w:val="22"/>
    </w:rPr>
  </w:style>
  <w:style w:type="paragraph" w:customStyle="1" w:styleId="xl437">
    <w:name w:val="xl437"/>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8">
    <w:name w:val="xl438"/>
    <w:basedOn w:val="ab"/>
    <w:rsid w:val="00753700"/>
    <w:pPr>
      <w:pBdr>
        <w:top w:val="single" w:sz="4" w:space="0" w:color="auto"/>
        <w:bottom w:val="single" w:sz="4" w:space="0" w:color="auto"/>
      </w:pBdr>
      <w:spacing w:before="100" w:beforeAutospacing="1" w:after="100" w:afterAutospacing="1"/>
      <w:jc w:val="center"/>
    </w:pPr>
  </w:style>
  <w:style w:type="paragraph" w:customStyle="1" w:styleId="xl439">
    <w:name w:val="xl439"/>
    <w:basedOn w:val="ab"/>
    <w:rsid w:val="00753700"/>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0">
    <w:name w:val="xl440"/>
    <w:basedOn w:val="ab"/>
    <w:rsid w:val="00753700"/>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1">
    <w:name w:val="xl441"/>
    <w:basedOn w:val="ab"/>
    <w:rsid w:val="00753700"/>
    <w:pPr>
      <w:pBdr>
        <w:bottom w:val="single" w:sz="4" w:space="0" w:color="auto"/>
      </w:pBdr>
      <w:shd w:val="clear" w:color="000000" w:fill="FFFFFF"/>
      <w:spacing w:before="100" w:beforeAutospacing="1" w:after="100" w:afterAutospacing="1"/>
      <w:jc w:val="center"/>
    </w:pPr>
  </w:style>
  <w:style w:type="paragraph" w:customStyle="1" w:styleId="xl442">
    <w:name w:val="xl442"/>
    <w:basedOn w:val="ab"/>
    <w:rsid w:val="00753700"/>
    <w:pPr>
      <w:pBdr>
        <w:top w:val="single" w:sz="8" w:space="0" w:color="auto"/>
        <w:left w:val="single" w:sz="8" w:space="0" w:color="auto"/>
        <w:right w:val="single" w:sz="8" w:space="0" w:color="auto"/>
      </w:pBdr>
      <w:spacing w:before="100" w:beforeAutospacing="1" w:after="100" w:afterAutospacing="1"/>
    </w:pPr>
  </w:style>
  <w:style w:type="paragraph" w:customStyle="1" w:styleId="xl443">
    <w:name w:val="xl443"/>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4">
    <w:name w:val="xl444"/>
    <w:basedOn w:val="ab"/>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45">
    <w:name w:val="xl445"/>
    <w:basedOn w:val="ab"/>
    <w:rsid w:val="00753700"/>
    <w:pPr>
      <w:pBdr>
        <w:bottom w:val="single" w:sz="4" w:space="0" w:color="auto"/>
      </w:pBdr>
      <w:spacing w:before="100" w:beforeAutospacing="1" w:after="100" w:afterAutospacing="1"/>
      <w:jc w:val="center"/>
    </w:pPr>
    <w:rPr>
      <w:color w:val="FF0000"/>
    </w:rPr>
  </w:style>
  <w:style w:type="paragraph" w:customStyle="1" w:styleId="xl446">
    <w:name w:val="xl446"/>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7">
    <w:name w:val="xl447"/>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8">
    <w:name w:val="xl448"/>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9">
    <w:name w:val="xl449"/>
    <w:basedOn w:val="ab"/>
    <w:rsid w:val="00753700"/>
    <w:pPr>
      <w:pBdr>
        <w:bottom w:val="single" w:sz="4" w:space="0" w:color="auto"/>
      </w:pBdr>
      <w:spacing w:before="100" w:beforeAutospacing="1" w:after="100" w:afterAutospacing="1"/>
      <w:jc w:val="center"/>
    </w:pPr>
  </w:style>
  <w:style w:type="paragraph" w:customStyle="1" w:styleId="xl450">
    <w:name w:val="xl450"/>
    <w:basedOn w:val="ab"/>
    <w:rsid w:val="00753700"/>
    <w:pPr>
      <w:pBdr>
        <w:bottom w:val="single" w:sz="4" w:space="0" w:color="auto"/>
      </w:pBdr>
      <w:spacing w:before="100" w:beforeAutospacing="1" w:after="100" w:afterAutospacing="1"/>
      <w:jc w:val="center"/>
    </w:pPr>
    <w:rPr>
      <w:sz w:val="22"/>
      <w:szCs w:val="22"/>
    </w:rPr>
  </w:style>
  <w:style w:type="paragraph" w:customStyle="1" w:styleId="xl451">
    <w:name w:val="xl451"/>
    <w:basedOn w:val="ab"/>
    <w:rsid w:val="00753700"/>
    <w:pPr>
      <w:pBdr>
        <w:top w:val="single" w:sz="4" w:space="0" w:color="auto"/>
        <w:bottom w:val="single" w:sz="4" w:space="0" w:color="auto"/>
      </w:pBdr>
      <w:spacing w:before="100" w:beforeAutospacing="1" w:after="100" w:afterAutospacing="1"/>
      <w:jc w:val="center"/>
    </w:pPr>
  </w:style>
  <w:style w:type="paragraph" w:customStyle="1" w:styleId="xl452">
    <w:name w:val="xl452"/>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53">
    <w:name w:val="xl453"/>
    <w:basedOn w:val="ab"/>
    <w:rsid w:val="0075370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54">
    <w:name w:val="xl454"/>
    <w:basedOn w:val="ab"/>
    <w:rsid w:val="00753700"/>
    <w:pPr>
      <w:pBdr>
        <w:top w:val="single" w:sz="4" w:space="0" w:color="auto"/>
        <w:bottom w:val="single" w:sz="4" w:space="0" w:color="auto"/>
        <w:right w:val="single" w:sz="8" w:space="0" w:color="auto"/>
      </w:pBdr>
      <w:spacing w:before="100" w:beforeAutospacing="1" w:after="100" w:afterAutospacing="1"/>
    </w:pPr>
  </w:style>
  <w:style w:type="paragraph" w:customStyle="1" w:styleId="xl455">
    <w:name w:val="xl455"/>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56">
    <w:name w:val="xl456"/>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57">
    <w:name w:val="xl457"/>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458">
    <w:name w:val="xl458"/>
    <w:basedOn w:val="ab"/>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59">
    <w:name w:val="xl459"/>
    <w:basedOn w:val="ab"/>
    <w:rsid w:val="00753700"/>
    <w:pPr>
      <w:pBdr>
        <w:bottom w:val="single" w:sz="4" w:space="0" w:color="auto"/>
      </w:pBdr>
      <w:spacing w:before="100" w:beforeAutospacing="1" w:after="100" w:afterAutospacing="1"/>
      <w:jc w:val="center"/>
    </w:pPr>
  </w:style>
  <w:style w:type="paragraph" w:customStyle="1" w:styleId="xl460">
    <w:name w:val="xl460"/>
    <w:basedOn w:val="ab"/>
    <w:rsid w:val="00753700"/>
    <w:pPr>
      <w:pBdr>
        <w:top w:val="single" w:sz="4" w:space="0" w:color="auto"/>
        <w:bottom w:val="single" w:sz="4" w:space="0" w:color="auto"/>
      </w:pBdr>
      <w:spacing w:before="100" w:beforeAutospacing="1" w:after="100" w:afterAutospacing="1"/>
      <w:jc w:val="center"/>
    </w:pPr>
  </w:style>
  <w:style w:type="paragraph" w:customStyle="1" w:styleId="xl461">
    <w:name w:val="xl461"/>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2">
    <w:name w:val="xl462"/>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3">
    <w:name w:val="xl463"/>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64">
    <w:name w:val="xl464"/>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465">
    <w:name w:val="xl465"/>
    <w:basedOn w:val="ab"/>
    <w:rsid w:val="00753700"/>
    <w:pPr>
      <w:pBdr>
        <w:bottom w:val="single" w:sz="4" w:space="0" w:color="auto"/>
      </w:pBdr>
      <w:spacing w:before="100" w:beforeAutospacing="1" w:after="100" w:afterAutospacing="1"/>
      <w:jc w:val="center"/>
    </w:pPr>
  </w:style>
  <w:style w:type="paragraph" w:customStyle="1" w:styleId="xl466">
    <w:name w:val="xl466"/>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7">
    <w:name w:val="xl467"/>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8">
    <w:name w:val="xl468"/>
    <w:basedOn w:val="ab"/>
    <w:rsid w:val="00753700"/>
    <w:pPr>
      <w:pBdr>
        <w:bottom w:val="single" w:sz="4" w:space="0" w:color="auto"/>
      </w:pBdr>
      <w:spacing w:before="100" w:beforeAutospacing="1" w:after="100" w:afterAutospacing="1"/>
      <w:jc w:val="center"/>
    </w:pPr>
  </w:style>
  <w:style w:type="paragraph" w:customStyle="1" w:styleId="xl469">
    <w:name w:val="xl469"/>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0">
    <w:name w:val="xl470"/>
    <w:basedOn w:val="ab"/>
    <w:rsid w:val="00753700"/>
    <w:pPr>
      <w:pBdr>
        <w:bottom w:val="single" w:sz="4" w:space="0" w:color="auto"/>
      </w:pBdr>
      <w:spacing w:before="100" w:beforeAutospacing="1" w:after="100" w:afterAutospacing="1"/>
      <w:jc w:val="center"/>
    </w:pPr>
  </w:style>
  <w:style w:type="paragraph" w:customStyle="1" w:styleId="xl471">
    <w:name w:val="xl471"/>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472">
    <w:name w:val="xl472"/>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3">
    <w:name w:val="xl473"/>
    <w:basedOn w:val="ab"/>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74">
    <w:name w:val="xl474"/>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75">
    <w:name w:val="xl475"/>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6">
    <w:name w:val="xl476"/>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77">
    <w:name w:val="xl477"/>
    <w:basedOn w:val="ab"/>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78">
    <w:name w:val="xl478"/>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79">
    <w:name w:val="xl479"/>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0">
    <w:name w:val="xl480"/>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1">
    <w:name w:val="xl481"/>
    <w:basedOn w:val="ab"/>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2">
    <w:name w:val="xl482"/>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483">
    <w:name w:val="xl483"/>
    <w:basedOn w:val="ab"/>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84">
    <w:name w:val="xl484"/>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5">
    <w:name w:val="xl485"/>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6">
    <w:name w:val="xl486"/>
    <w:basedOn w:val="ab"/>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7">
    <w:name w:val="xl487"/>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88">
    <w:name w:val="xl488"/>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9">
    <w:name w:val="xl489"/>
    <w:basedOn w:val="ab"/>
    <w:rsid w:val="00753700"/>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490">
    <w:name w:val="xl490"/>
    <w:basedOn w:val="ab"/>
    <w:rsid w:val="00753700"/>
    <w:pPr>
      <w:pBdr>
        <w:left w:val="single" w:sz="8" w:space="0" w:color="auto"/>
        <w:bottom w:val="single" w:sz="4" w:space="0" w:color="auto"/>
      </w:pBdr>
      <w:spacing w:before="100" w:beforeAutospacing="1" w:after="100" w:afterAutospacing="1"/>
      <w:jc w:val="center"/>
    </w:pPr>
  </w:style>
  <w:style w:type="paragraph" w:customStyle="1" w:styleId="xl491">
    <w:name w:val="xl491"/>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2">
    <w:name w:val="xl492"/>
    <w:basedOn w:val="ab"/>
    <w:rsid w:val="00753700"/>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493">
    <w:name w:val="xl493"/>
    <w:basedOn w:val="ab"/>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94">
    <w:name w:val="xl494"/>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495">
    <w:name w:val="xl495"/>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6">
    <w:name w:val="xl496"/>
    <w:basedOn w:val="ab"/>
    <w:rsid w:val="00753700"/>
    <w:pPr>
      <w:pBdr>
        <w:top w:val="single" w:sz="4" w:space="0" w:color="auto"/>
        <w:left w:val="single" w:sz="8" w:space="0" w:color="auto"/>
      </w:pBdr>
      <w:spacing w:before="100" w:beforeAutospacing="1" w:after="100" w:afterAutospacing="1"/>
      <w:jc w:val="center"/>
    </w:pPr>
  </w:style>
  <w:style w:type="paragraph" w:customStyle="1" w:styleId="xl497">
    <w:name w:val="xl497"/>
    <w:basedOn w:val="ab"/>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98">
    <w:name w:val="xl498"/>
    <w:basedOn w:val="ab"/>
    <w:rsid w:val="00753700"/>
    <w:pPr>
      <w:pBdr>
        <w:top w:val="single" w:sz="4" w:space="0" w:color="auto"/>
        <w:right w:val="single" w:sz="8" w:space="0" w:color="auto"/>
      </w:pBdr>
      <w:spacing w:before="100" w:beforeAutospacing="1" w:after="100" w:afterAutospacing="1"/>
      <w:jc w:val="center"/>
    </w:pPr>
  </w:style>
  <w:style w:type="paragraph" w:customStyle="1" w:styleId="xl499">
    <w:name w:val="xl499"/>
    <w:basedOn w:val="ab"/>
    <w:rsid w:val="00753700"/>
    <w:pPr>
      <w:pBdr>
        <w:right w:val="single" w:sz="8" w:space="0" w:color="auto"/>
      </w:pBdr>
      <w:spacing w:before="100" w:beforeAutospacing="1" w:after="100" w:afterAutospacing="1"/>
      <w:jc w:val="center"/>
    </w:pPr>
  </w:style>
  <w:style w:type="paragraph" w:customStyle="1" w:styleId="xl500">
    <w:name w:val="xl500"/>
    <w:basedOn w:val="ab"/>
    <w:rsid w:val="00753700"/>
    <w:pPr>
      <w:pBdr>
        <w:left w:val="single" w:sz="8" w:space="0" w:color="auto"/>
        <w:right w:val="single" w:sz="8" w:space="0" w:color="auto"/>
      </w:pBdr>
      <w:spacing w:before="100" w:beforeAutospacing="1" w:after="100" w:afterAutospacing="1"/>
      <w:jc w:val="center"/>
    </w:pPr>
  </w:style>
  <w:style w:type="paragraph" w:customStyle="1" w:styleId="xl501">
    <w:name w:val="xl501"/>
    <w:basedOn w:val="ab"/>
    <w:rsid w:val="00753700"/>
    <w:pPr>
      <w:pBdr>
        <w:bottom w:val="single" w:sz="4" w:space="0" w:color="auto"/>
      </w:pBdr>
      <w:spacing w:before="100" w:beforeAutospacing="1" w:after="100" w:afterAutospacing="1"/>
      <w:jc w:val="center"/>
    </w:pPr>
  </w:style>
  <w:style w:type="paragraph" w:customStyle="1" w:styleId="xl502">
    <w:name w:val="xl502"/>
    <w:basedOn w:val="ab"/>
    <w:rsid w:val="00753700"/>
    <w:pPr>
      <w:pBdr>
        <w:bottom w:val="single" w:sz="4" w:space="0" w:color="auto"/>
      </w:pBdr>
      <w:spacing w:before="100" w:beforeAutospacing="1" w:after="100" w:afterAutospacing="1"/>
      <w:jc w:val="center"/>
    </w:pPr>
  </w:style>
  <w:style w:type="paragraph" w:customStyle="1" w:styleId="xl503">
    <w:name w:val="xl503"/>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04">
    <w:name w:val="xl504"/>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5">
    <w:name w:val="xl505"/>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6">
    <w:name w:val="xl506"/>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07">
    <w:name w:val="xl507"/>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8">
    <w:name w:val="xl508"/>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509">
    <w:name w:val="xl509"/>
    <w:basedOn w:val="ab"/>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510">
    <w:name w:val="xl510"/>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511">
    <w:name w:val="xl511"/>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2">
    <w:name w:val="xl512"/>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3">
    <w:name w:val="xl513"/>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4">
    <w:name w:val="xl514"/>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5">
    <w:name w:val="xl515"/>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6">
    <w:name w:val="xl516"/>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17">
    <w:name w:val="xl517"/>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8">
    <w:name w:val="xl518"/>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9">
    <w:name w:val="xl519"/>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0">
    <w:name w:val="xl520"/>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1">
    <w:name w:val="xl521"/>
    <w:basedOn w:val="ab"/>
    <w:rsid w:val="00753700"/>
    <w:pPr>
      <w:pBdr>
        <w:left w:val="single" w:sz="8" w:space="0" w:color="auto"/>
        <w:right w:val="single" w:sz="8" w:space="0" w:color="auto"/>
      </w:pBdr>
      <w:spacing w:before="100" w:beforeAutospacing="1" w:after="100" w:afterAutospacing="1"/>
    </w:pPr>
  </w:style>
  <w:style w:type="paragraph" w:customStyle="1" w:styleId="xl522">
    <w:name w:val="xl522"/>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23">
    <w:name w:val="xl523"/>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4">
    <w:name w:val="xl524"/>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5">
    <w:name w:val="xl525"/>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6">
    <w:name w:val="xl526"/>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7">
    <w:name w:val="xl527"/>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8">
    <w:name w:val="xl528"/>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9">
    <w:name w:val="xl529"/>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30">
    <w:name w:val="xl530"/>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31">
    <w:name w:val="xl531"/>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532">
    <w:name w:val="xl532"/>
    <w:basedOn w:val="ab"/>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33">
    <w:name w:val="xl533"/>
    <w:basedOn w:val="ab"/>
    <w:rsid w:val="00753700"/>
    <w:pPr>
      <w:pBdr>
        <w:bottom w:val="single" w:sz="4" w:space="0" w:color="auto"/>
      </w:pBdr>
      <w:spacing w:before="100" w:beforeAutospacing="1" w:after="100" w:afterAutospacing="1"/>
      <w:jc w:val="center"/>
    </w:pPr>
  </w:style>
  <w:style w:type="paragraph" w:customStyle="1" w:styleId="xl534">
    <w:name w:val="xl534"/>
    <w:basedOn w:val="ab"/>
    <w:rsid w:val="00753700"/>
    <w:pPr>
      <w:pBdr>
        <w:top w:val="single" w:sz="4" w:space="0" w:color="auto"/>
        <w:bottom w:val="single" w:sz="4" w:space="0" w:color="auto"/>
      </w:pBdr>
      <w:spacing w:before="100" w:beforeAutospacing="1" w:after="100" w:afterAutospacing="1"/>
      <w:jc w:val="center"/>
    </w:pPr>
  </w:style>
  <w:style w:type="paragraph" w:customStyle="1" w:styleId="xl535">
    <w:name w:val="xl535"/>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36">
    <w:name w:val="xl536"/>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37">
    <w:name w:val="xl537"/>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538">
    <w:name w:val="xl538"/>
    <w:basedOn w:val="ab"/>
    <w:rsid w:val="00753700"/>
    <w:pPr>
      <w:pBdr>
        <w:bottom w:val="single" w:sz="4" w:space="0" w:color="auto"/>
      </w:pBdr>
      <w:spacing w:before="100" w:beforeAutospacing="1" w:after="100" w:afterAutospacing="1"/>
      <w:jc w:val="center"/>
    </w:pPr>
  </w:style>
  <w:style w:type="paragraph" w:customStyle="1" w:styleId="xl539">
    <w:name w:val="xl539"/>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40">
    <w:name w:val="xl540"/>
    <w:basedOn w:val="ab"/>
    <w:rsid w:val="00753700"/>
    <w:pPr>
      <w:pBdr>
        <w:bottom w:val="single" w:sz="4" w:space="0" w:color="auto"/>
      </w:pBdr>
      <w:spacing w:before="100" w:beforeAutospacing="1" w:after="100" w:afterAutospacing="1"/>
      <w:jc w:val="center"/>
    </w:pPr>
  </w:style>
  <w:style w:type="paragraph" w:customStyle="1" w:styleId="xl541">
    <w:name w:val="xl541"/>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2">
    <w:name w:val="xl542"/>
    <w:basedOn w:val="ab"/>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3">
    <w:name w:val="xl543"/>
    <w:basedOn w:val="ab"/>
    <w:rsid w:val="00753700"/>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4">
    <w:name w:val="xl544"/>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45">
    <w:name w:val="xl545"/>
    <w:basedOn w:val="ab"/>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6">
    <w:name w:val="xl546"/>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7">
    <w:name w:val="xl547"/>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8">
    <w:name w:val="xl548"/>
    <w:basedOn w:val="ab"/>
    <w:rsid w:val="00753700"/>
    <w:pPr>
      <w:pBdr>
        <w:bottom w:val="single" w:sz="4" w:space="0" w:color="auto"/>
      </w:pBdr>
      <w:spacing w:before="100" w:beforeAutospacing="1" w:after="100" w:afterAutospacing="1"/>
      <w:jc w:val="center"/>
    </w:pPr>
  </w:style>
  <w:style w:type="paragraph" w:customStyle="1" w:styleId="xl549">
    <w:name w:val="xl549"/>
    <w:basedOn w:val="ab"/>
    <w:rsid w:val="00753700"/>
    <w:pPr>
      <w:pBdr>
        <w:top w:val="single" w:sz="4" w:space="0" w:color="auto"/>
        <w:bottom w:val="single" w:sz="4" w:space="0" w:color="auto"/>
      </w:pBdr>
      <w:spacing w:before="100" w:beforeAutospacing="1" w:after="100" w:afterAutospacing="1"/>
      <w:jc w:val="center"/>
    </w:pPr>
  </w:style>
  <w:style w:type="paragraph" w:customStyle="1" w:styleId="xl550">
    <w:name w:val="xl550"/>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1">
    <w:name w:val="xl551"/>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2">
    <w:name w:val="xl552"/>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3">
    <w:name w:val="xl553"/>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4">
    <w:name w:val="xl554"/>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5">
    <w:name w:val="xl555"/>
    <w:basedOn w:val="ab"/>
    <w:rsid w:val="00753700"/>
    <w:pPr>
      <w:pBdr>
        <w:bottom w:val="single" w:sz="4" w:space="0" w:color="auto"/>
      </w:pBdr>
      <w:spacing w:before="100" w:beforeAutospacing="1" w:after="100" w:afterAutospacing="1"/>
      <w:jc w:val="center"/>
    </w:pPr>
  </w:style>
  <w:style w:type="paragraph" w:customStyle="1" w:styleId="xl556">
    <w:name w:val="xl556"/>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7">
    <w:name w:val="xl557"/>
    <w:basedOn w:val="ab"/>
    <w:rsid w:val="00753700"/>
    <w:pPr>
      <w:pBdr>
        <w:bottom w:val="single" w:sz="4" w:space="0" w:color="auto"/>
      </w:pBdr>
      <w:spacing w:before="100" w:beforeAutospacing="1" w:after="100" w:afterAutospacing="1"/>
      <w:jc w:val="center"/>
    </w:pPr>
  </w:style>
  <w:style w:type="paragraph" w:customStyle="1" w:styleId="xl558">
    <w:name w:val="xl558"/>
    <w:basedOn w:val="ab"/>
    <w:rsid w:val="00753700"/>
    <w:pPr>
      <w:pBdr>
        <w:bottom w:val="single" w:sz="4" w:space="0" w:color="auto"/>
      </w:pBdr>
      <w:spacing w:before="100" w:beforeAutospacing="1" w:after="100" w:afterAutospacing="1"/>
      <w:jc w:val="center"/>
    </w:pPr>
  </w:style>
  <w:style w:type="paragraph" w:customStyle="1" w:styleId="xl559">
    <w:name w:val="xl559"/>
    <w:basedOn w:val="ab"/>
    <w:rsid w:val="00753700"/>
    <w:pPr>
      <w:pBdr>
        <w:top w:val="single" w:sz="4" w:space="0" w:color="auto"/>
        <w:bottom w:val="single" w:sz="4" w:space="0" w:color="auto"/>
      </w:pBdr>
      <w:spacing w:before="100" w:beforeAutospacing="1" w:after="100" w:afterAutospacing="1"/>
      <w:jc w:val="center"/>
    </w:pPr>
  </w:style>
  <w:style w:type="paragraph" w:customStyle="1" w:styleId="xl560">
    <w:name w:val="xl560"/>
    <w:basedOn w:val="ab"/>
    <w:rsid w:val="00753700"/>
    <w:pPr>
      <w:pBdr>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1">
    <w:name w:val="xl561"/>
    <w:basedOn w:val="ab"/>
    <w:rsid w:val="00753700"/>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2">
    <w:name w:val="xl562"/>
    <w:basedOn w:val="ab"/>
    <w:rsid w:val="00753700"/>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3">
    <w:name w:val="xl563"/>
    <w:basedOn w:val="ab"/>
    <w:rsid w:val="00753700"/>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4">
    <w:name w:val="xl564"/>
    <w:basedOn w:val="ab"/>
    <w:rsid w:val="00753700"/>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65">
    <w:name w:val="xl565"/>
    <w:basedOn w:val="ab"/>
    <w:rsid w:val="00753700"/>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566">
    <w:name w:val="xl566"/>
    <w:basedOn w:val="ab"/>
    <w:rsid w:val="00753700"/>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7">
    <w:name w:val="xl567"/>
    <w:basedOn w:val="ab"/>
    <w:rsid w:val="00753700"/>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8">
    <w:name w:val="xl568"/>
    <w:basedOn w:val="ab"/>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69">
    <w:name w:val="xl569"/>
    <w:basedOn w:val="ab"/>
    <w:rsid w:val="0075370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0">
    <w:name w:val="xl570"/>
    <w:basedOn w:val="ab"/>
    <w:rsid w:val="0075370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1">
    <w:name w:val="xl571"/>
    <w:basedOn w:val="ab"/>
    <w:rsid w:val="00753700"/>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572">
    <w:name w:val="xl572"/>
    <w:basedOn w:val="ab"/>
    <w:rsid w:val="0075370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73">
    <w:name w:val="xl573"/>
    <w:basedOn w:val="ab"/>
    <w:rsid w:val="00753700"/>
    <w:pPr>
      <w:pBdr>
        <w:top w:val="single" w:sz="8" w:space="0" w:color="auto"/>
        <w:left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4">
    <w:name w:val="xl574"/>
    <w:basedOn w:val="ab"/>
    <w:rsid w:val="00753700"/>
    <w:pPr>
      <w:pBdr>
        <w:top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5">
    <w:name w:val="xl575"/>
    <w:basedOn w:val="ab"/>
    <w:rsid w:val="00753700"/>
    <w:pPr>
      <w:pBdr>
        <w:top w:val="single" w:sz="8" w:space="0" w:color="auto"/>
        <w:bottom w:val="single" w:sz="8" w:space="0" w:color="auto"/>
        <w:right w:val="single" w:sz="8" w:space="0" w:color="auto"/>
      </w:pBdr>
      <w:spacing w:before="100" w:beforeAutospacing="1" w:after="100" w:afterAutospacing="1"/>
      <w:jc w:val="center"/>
      <w:textAlignment w:val="center"/>
    </w:pPr>
    <w:rPr>
      <w:b/>
      <w:bCs/>
      <w:u w:val="single"/>
    </w:rPr>
  </w:style>
  <w:style w:type="paragraph" w:customStyle="1" w:styleId="xl576">
    <w:name w:val="xl576"/>
    <w:basedOn w:val="ab"/>
    <w:rsid w:val="00753700"/>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577">
    <w:name w:val="xl577"/>
    <w:basedOn w:val="ab"/>
    <w:rsid w:val="00753700"/>
    <w:pPr>
      <w:pBdr>
        <w:top w:val="single" w:sz="8" w:space="0" w:color="auto"/>
        <w:bottom w:val="single" w:sz="8" w:space="0" w:color="auto"/>
      </w:pBdr>
      <w:spacing w:before="100" w:beforeAutospacing="1" w:after="100" w:afterAutospacing="1"/>
      <w:jc w:val="center"/>
    </w:pPr>
  </w:style>
  <w:style w:type="paragraph" w:customStyle="1" w:styleId="xl578">
    <w:name w:val="xl578"/>
    <w:basedOn w:val="ab"/>
    <w:rsid w:val="00753700"/>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579">
    <w:name w:val="xl579"/>
    <w:basedOn w:val="ab"/>
    <w:rsid w:val="0075370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u w:val="single"/>
    </w:rPr>
  </w:style>
  <w:style w:type="paragraph" w:customStyle="1" w:styleId="xl580">
    <w:name w:val="xl580"/>
    <w:basedOn w:val="ab"/>
    <w:rsid w:val="00753700"/>
    <w:pPr>
      <w:pBdr>
        <w:top w:val="single" w:sz="4" w:space="0" w:color="auto"/>
        <w:left w:val="single" w:sz="4" w:space="0" w:color="auto"/>
        <w:bottom w:val="single" w:sz="8" w:space="0" w:color="auto"/>
        <w:right w:val="single" w:sz="8" w:space="0" w:color="auto"/>
      </w:pBdr>
      <w:spacing w:before="100" w:beforeAutospacing="1" w:after="100" w:afterAutospacing="1"/>
      <w:jc w:val="center"/>
    </w:pPr>
    <w:rPr>
      <w:u w:val="single"/>
    </w:rPr>
  </w:style>
  <w:style w:type="paragraph" w:customStyle="1" w:styleId="xl581">
    <w:name w:val="xl58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rPr>
  </w:style>
  <w:style w:type="paragraph" w:customStyle="1" w:styleId="xl582">
    <w:name w:val="xl582"/>
    <w:basedOn w:val="ab"/>
    <w:rsid w:val="0075370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u w:val="single"/>
    </w:rPr>
  </w:style>
  <w:style w:type="paragraph" w:customStyle="1" w:styleId="xl583">
    <w:name w:val="xl583"/>
    <w:basedOn w:val="ab"/>
    <w:rsid w:val="00753700"/>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84">
    <w:name w:val="xl584"/>
    <w:basedOn w:val="ab"/>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85">
    <w:name w:val="xl585"/>
    <w:basedOn w:val="ab"/>
    <w:rsid w:val="00753700"/>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6">
    <w:name w:val="xl586"/>
    <w:basedOn w:val="ab"/>
    <w:rsid w:val="0075370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87">
    <w:name w:val="xl587"/>
    <w:basedOn w:val="ab"/>
    <w:rsid w:val="00753700"/>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588">
    <w:name w:val="xl588"/>
    <w:basedOn w:val="ab"/>
    <w:rsid w:val="00753700"/>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9">
    <w:name w:val="xl589"/>
    <w:basedOn w:val="ab"/>
    <w:rsid w:val="00753700"/>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90">
    <w:name w:val="xl590"/>
    <w:basedOn w:val="ab"/>
    <w:rsid w:val="00753700"/>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font13">
    <w:name w:val="font13"/>
    <w:basedOn w:val="ab"/>
    <w:uiPriority w:val="99"/>
    <w:rsid w:val="00753700"/>
    <w:pPr>
      <w:spacing w:before="100" w:beforeAutospacing="1" w:after="100" w:afterAutospacing="1"/>
    </w:pPr>
    <w:rPr>
      <w:sz w:val="22"/>
      <w:szCs w:val="22"/>
    </w:rPr>
  </w:style>
  <w:style w:type="paragraph" w:customStyle="1" w:styleId="font14">
    <w:name w:val="font14"/>
    <w:basedOn w:val="ab"/>
    <w:uiPriority w:val="99"/>
    <w:rsid w:val="00753700"/>
    <w:pPr>
      <w:spacing w:before="100" w:beforeAutospacing="1" w:after="100" w:afterAutospacing="1"/>
    </w:pPr>
    <w:rPr>
      <w:b/>
      <w:bCs/>
      <w:color w:val="953735"/>
      <w:sz w:val="22"/>
      <w:szCs w:val="22"/>
    </w:rPr>
  </w:style>
  <w:style w:type="paragraph" w:customStyle="1" w:styleId="font15">
    <w:name w:val="font15"/>
    <w:basedOn w:val="ab"/>
    <w:uiPriority w:val="99"/>
    <w:rsid w:val="00753700"/>
    <w:pPr>
      <w:spacing w:before="100" w:beforeAutospacing="1" w:after="100" w:afterAutospacing="1"/>
    </w:pPr>
    <w:rPr>
      <w:color w:val="0070C0"/>
      <w:sz w:val="22"/>
      <w:szCs w:val="22"/>
    </w:rPr>
  </w:style>
  <w:style w:type="paragraph" w:customStyle="1" w:styleId="font16">
    <w:name w:val="font16"/>
    <w:basedOn w:val="ab"/>
    <w:uiPriority w:val="99"/>
    <w:rsid w:val="00753700"/>
    <w:pPr>
      <w:spacing w:before="100" w:beforeAutospacing="1" w:after="100" w:afterAutospacing="1"/>
    </w:pPr>
    <w:rPr>
      <w:color w:val="7030A0"/>
    </w:rPr>
  </w:style>
  <w:style w:type="paragraph" w:customStyle="1" w:styleId="xl2398">
    <w:name w:val="xl2398"/>
    <w:basedOn w:val="ab"/>
    <w:rsid w:val="00753700"/>
    <w:pPr>
      <w:spacing w:before="100" w:beforeAutospacing="1" w:after="100" w:afterAutospacing="1"/>
      <w:textAlignment w:val="center"/>
    </w:pPr>
    <w:rPr>
      <w:sz w:val="22"/>
      <w:szCs w:val="22"/>
    </w:rPr>
  </w:style>
  <w:style w:type="paragraph" w:customStyle="1" w:styleId="xl2399">
    <w:name w:val="xl2399"/>
    <w:basedOn w:val="ab"/>
    <w:rsid w:val="00753700"/>
    <w:pPr>
      <w:spacing w:before="100" w:beforeAutospacing="1" w:after="100" w:afterAutospacing="1"/>
    </w:pPr>
    <w:rPr>
      <w:sz w:val="22"/>
      <w:szCs w:val="22"/>
    </w:rPr>
  </w:style>
  <w:style w:type="paragraph" w:customStyle="1" w:styleId="xl2400">
    <w:name w:val="xl240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1">
    <w:name w:val="xl240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0"/>
      <w:szCs w:val="20"/>
    </w:rPr>
  </w:style>
  <w:style w:type="paragraph" w:customStyle="1" w:styleId="xl2402">
    <w:name w:val="xl240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3">
    <w:name w:val="xl240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04">
    <w:name w:val="xl240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05">
    <w:name w:val="xl240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06">
    <w:name w:val="xl240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8">
    <w:name w:val="xl240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409">
    <w:name w:val="xl240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0">
    <w:name w:val="xl241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1">
    <w:name w:val="xl241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12">
    <w:name w:val="xl241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13">
    <w:name w:val="xl2413"/>
    <w:basedOn w:val="ab"/>
    <w:rsid w:val="00753700"/>
    <w:pPr>
      <w:shd w:val="clear" w:color="000000" w:fill="F79646"/>
      <w:spacing w:before="100" w:beforeAutospacing="1" w:after="100" w:afterAutospacing="1"/>
    </w:pPr>
    <w:rPr>
      <w:sz w:val="22"/>
      <w:szCs w:val="22"/>
    </w:rPr>
  </w:style>
  <w:style w:type="paragraph" w:customStyle="1" w:styleId="xl2414">
    <w:name w:val="xl2414"/>
    <w:basedOn w:val="ab"/>
    <w:rsid w:val="00753700"/>
    <w:pPr>
      <w:shd w:val="clear" w:color="000000" w:fill="F79646"/>
      <w:spacing w:before="100" w:beforeAutospacing="1" w:after="100" w:afterAutospacing="1"/>
      <w:textAlignment w:val="center"/>
    </w:pPr>
    <w:rPr>
      <w:sz w:val="22"/>
      <w:szCs w:val="22"/>
    </w:rPr>
  </w:style>
  <w:style w:type="paragraph" w:customStyle="1" w:styleId="xl2415">
    <w:name w:val="xl2415"/>
    <w:basedOn w:val="ab"/>
    <w:rsid w:val="00753700"/>
    <w:pPr>
      <w:shd w:val="clear" w:color="000000" w:fill="F79646"/>
      <w:spacing w:before="100" w:beforeAutospacing="1" w:after="100" w:afterAutospacing="1"/>
      <w:textAlignment w:val="center"/>
    </w:pPr>
    <w:rPr>
      <w:color w:val="FF0000"/>
      <w:sz w:val="22"/>
      <w:szCs w:val="22"/>
    </w:rPr>
  </w:style>
  <w:style w:type="paragraph" w:customStyle="1" w:styleId="xl2416">
    <w:name w:val="xl241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17">
    <w:name w:val="xl241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8">
    <w:name w:val="xl241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19">
    <w:name w:val="xl241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0">
    <w:name w:val="xl242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1">
    <w:name w:val="xl242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2">
    <w:name w:val="xl242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3">
    <w:name w:val="xl242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4">
    <w:name w:val="xl242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5">
    <w:name w:val="xl242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26">
    <w:name w:val="xl242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27">
    <w:name w:val="xl242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428">
    <w:name w:val="xl242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29">
    <w:name w:val="xl242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30">
    <w:name w:val="xl243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31">
    <w:name w:val="xl243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32">
    <w:name w:val="xl243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3">
    <w:name w:val="xl243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4">
    <w:name w:val="xl243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5">
    <w:name w:val="xl243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36">
    <w:name w:val="xl243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37">
    <w:name w:val="xl243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38">
    <w:name w:val="xl243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39">
    <w:name w:val="xl243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0">
    <w:name w:val="xl244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41">
    <w:name w:val="xl2441"/>
    <w:basedOn w:val="ab"/>
    <w:rsid w:val="00753700"/>
    <w:pPr>
      <w:spacing w:before="100" w:beforeAutospacing="1" w:after="100" w:afterAutospacing="1"/>
      <w:textAlignment w:val="center"/>
    </w:pPr>
    <w:rPr>
      <w:sz w:val="22"/>
      <w:szCs w:val="22"/>
    </w:rPr>
  </w:style>
  <w:style w:type="paragraph" w:customStyle="1" w:styleId="xl2442">
    <w:name w:val="xl244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43">
    <w:name w:val="xl244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2"/>
      <w:szCs w:val="22"/>
    </w:rPr>
  </w:style>
  <w:style w:type="paragraph" w:customStyle="1" w:styleId="xl2444">
    <w:name w:val="xl244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445">
    <w:name w:val="xl244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6">
    <w:name w:val="xl244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7">
    <w:name w:val="xl244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48">
    <w:name w:val="xl244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9">
    <w:name w:val="xl244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0">
    <w:name w:val="xl245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1">
    <w:name w:val="xl245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2">
    <w:name w:val="xl245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3">
    <w:name w:val="xl245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55">
    <w:name w:val="xl245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6">
    <w:name w:val="xl245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7">
    <w:name w:val="xl245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8">
    <w:name w:val="xl245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9">
    <w:name w:val="xl245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0">
    <w:name w:val="xl246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2461">
    <w:name w:val="xl246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2">
    <w:name w:val="xl246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0"/>
      <w:szCs w:val="20"/>
    </w:rPr>
  </w:style>
  <w:style w:type="paragraph" w:customStyle="1" w:styleId="xl2463">
    <w:name w:val="xl246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64">
    <w:name w:val="xl246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6">
    <w:name w:val="xl246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67">
    <w:name w:val="xl246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8">
    <w:name w:val="xl246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9">
    <w:name w:val="xl246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1">
    <w:name w:val="xl247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2">
    <w:name w:val="xl247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73">
    <w:name w:val="xl2473"/>
    <w:basedOn w:val="ab"/>
    <w:rsid w:val="00753700"/>
    <w:pPr>
      <w:shd w:val="clear" w:color="000000" w:fill="FFFF00"/>
      <w:spacing w:before="100" w:beforeAutospacing="1" w:after="100" w:afterAutospacing="1"/>
      <w:textAlignment w:val="center"/>
    </w:pPr>
    <w:rPr>
      <w:sz w:val="22"/>
      <w:szCs w:val="22"/>
    </w:rPr>
  </w:style>
  <w:style w:type="paragraph" w:customStyle="1" w:styleId="xl2474">
    <w:name w:val="xl2474"/>
    <w:basedOn w:val="ab"/>
    <w:rsid w:val="00753700"/>
    <w:pPr>
      <w:shd w:val="clear" w:color="000000" w:fill="FFFF00"/>
      <w:spacing w:before="100" w:beforeAutospacing="1" w:after="100" w:afterAutospacing="1"/>
    </w:pPr>
    <w:rPr>
      <w:sz w:val="22"/>
      <w:szCs w:val="22"/>
    </w:rPr>
  </w:style>
  <w:style w:type="paragraph" w:customStyle="1" w:styleId="xl2475">
    <w:name w:val="xl247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6">
    <w:name w:val="xl247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7">
    <w:name w:val="xl247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8">
    <w:name w:val="xl247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F0"/>
      <w:sz w:val="22"/>
      <w:szCs w:val="22"/>
    </w:rPr>
  </w:style>
  <w:style w:type="paragraph" w:customStyle="1" w:styleId="xl2479">
    <w:name w:val="xl247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B0F0"/>
      <w:sz w:val="22"/>
      <w:szCs w:val="22"/>
    </w:rPr>
  </w:style>
  <w:style w:type="paragraph" w:customStyle="1" w:styleId="xl2480">
    <w:name w:val="xl248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1">
    <w:name w:val="xl248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2">
    <w:name w:val="xl2482"/>
    <w:basedOn w:val="ab"/>
    <w:rsid w:val="00753700"/>
    <w:pPr>
      <w:spacing w:before="100" w:beforeAutospacing="1" w:after="100" w:afterAutospacing="1"/>
      <w:textAlignment w:val="center"/>
    </w:pPr>
    <w:rPr>
      <w:color w:val="00B0F0"/>
      <w:sz w:val="22"/>
      <w:szCs w:val="22"/>
    </w:rPr>
  </w:style>
  <w:style w:type="paragraph" w:customStyle="1" w:styleId="xl2483">
    <w:name w:val="xl2483"/>
    <w:basedOn w:val="ab"/>
    <w:rsid w:val="00753700"/>
    <w:pPr>
      <w:spacing w:before="100" w:beforeAutospacing="1" w:after="100" w:afterAutospacing="1"/>
      <w:textAlignment w:val="center"/>
    </w:pPr>
    <w:rPr>
      <w:b/>
      <w:bCs/>
      <w:sz w:val="22"/>
      <w:szCs w:val="22"/>
    </w:rPr>
  </w:style>
  <w:style w:type="paragraph" w:customStyle="1" w:styleId="xl2484">
    <w:name w:val="xl248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85">
    <w:name w:val="xl248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6">
    <w:name w:val="xl2486"/>
    <w:basedOn w:val="ab"/>
    <w:rsid w:val="00753700"/>
    <w:pPr>
      <w:shd w:val="clear" w:color="000000" w:fill="C0504D"/>
      <w:spacing w:before="100" w:beforeAutospacing="1" w:after="100" w:afterAutospacing="1"/>
      <w:textAlignment w:val="center"/>
    </w:pPr>
    <w:rPr>
      <w:sz w:val="22"/>
      <w:szCs w:val="22"/>
    </w:rPr>
  </w:style>
  <w:style w:type="paragraph" w:customStyle="1" w:styleId="xl2487">
    <w:name w:val="xl248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2"/>
      <w:szCs w:val="22"/>
    </w:rPr>
  </w:style>
  <w:style w:type="paragraph" w:customStyle="1" w:styleId="xl2488">
    <w:name w:val="xl248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89">
    <w:name w:val="xl248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490">
    <w:name w:val="xl249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53735"/>
      <w:sz w:val="22"/>
      <w:szCs w:val="22"/>
    </w:rPr>
  </w:style>
  <w:style w:type="paragraph" w:customStyle="1" w:styleId="xl2491">
    <w:name w:val="xl249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492">
    <w:name w:val="xl249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493">
    <w:name w:val="xl249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4">
    <w:name w:val="xl249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95">
    <w:name w:val="xl249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6">
    <w:name w:val="xl249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497">
    <w:name w:val="xl249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8">
    <w:name w:val="xl249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9">
    <w:name w:val="xl249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500">
    <w:name w:val="xl250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501">
    <w:name w:val="xl250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502">
    <w:name w:val="xl250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503">
    <w:name w:val="xl250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4">
    <w:name w:val="xl250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5">
    <w:name w:val="xl250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06">
    <w:name w:val="xl250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07">
    <w:name w:val="xl250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508">
    <w:name w:val="xl250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509">
    <w:name w:val="xl250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10">
    <w:name w:val="xl2510"/>
    <w:basedOn w:val="ab"/>
    <w:rsid w:val="00753700"/>
    <w:pPr>
      <w:spacing w:before="100" w:beforeAutospacing="1" w:after="100" w:afterAutospacing="1"/>
      <w:textAlignment w:val="center"/>
    </w:pPr>
    <w:rPr>
      <w:color w:val="0070C0"/>
      <w:sz w:val="22"/>
      <w:szCs w:val="22"/>
    </w:rPr>
  </w:style>
  <w:style w:type="paragraph" w:customStyle="1" w:styleId="xl2511">
    <w:name w:val="xl251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2">
    <w:name w:val="xl251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3">
    <w:name w:val="xl251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4">
    <w:name w:val="xl251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5">
    <w:name w:val="xl251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16">
    <w:name w:val="xl251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17">
    <w:name w:val="xl251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18">
    <w:name w:val="xl2518"/>
    <w:basedOn w:val="ab"/>
    <w:rsid w:val="00753700"/>
    <w:pPr>
      <w:spacing w:before="100" w:beforeAutospacing="1" w:after="100" w:afterAutospacing="1"/>
      <w:textAlignment w:val="center"/>
    </w:pPr>
    <w:rPr>
      <w:color w:val="7030A0"/>
      <w:sz w:val="22"/>
      <w:szCs w:val="22"/>
    </w:rPr>
  </w:style>
  <w:style w:type="paragraph" w:customStyle="1" w:styleId="xl2519">
    <w:name w:val="xl251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20">
    <w:name w:val="xl2520"/>
    <w:basedOn w:val="ab"/>
    <w:rsid w:val="00753700"/>
    <w:pPr>
      <w:spacing w:before="100" w:beforeAutospacing="1" w:after="100" w:afterAutospacing="1"/>
      <w:textAlignment w:val="center"/>
    </w:pPr>
    <w:rPr>
      <w:b/>
      <w:bCs/>
      <w:color w:val="0070C0"/>
      <w:sz w:val="22"/>
      <w:szCs w:val="22"/>
    </w:rPr>
  </w:style>
  <w:style w:type="paragraph" w:customStyle="1" w:styleId="xl2521">
    <w:name w:val="xl252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2">
    <w:name w:val="xl2522"/>
    <w:basedOn w:val="ab"/>
    <w:rsid w:val="00753700"/>
    <w:pPr>
      <w:spacing w:before="100" w:beforeAutospacing="1" w:after="100" w:afterAutospacing="1"/>
      <w:textAlignment w:val="center"/>
    </w:pPr>
    <w:rPr>
      <w:b/>
      <w:bCs/>
      <w:color w:val="7030A0"/>
      <w:sz w:val="22"/>
      <w:szCs w:val="22"/>
    </w:rPr>
  </w:style>
  <w:style w:type="paragraph" w:customStyle="1" w:styleId="xl2523">
    <w:name w:val="xl252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24">
    <w:name w:val="xl252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5">
    <w:name w:val="xl252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2526">
    <w:name w:val="xl252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rPr>
  </w:style>
  <w:style w:type="paragraph" w:customStyle="1" w:styleId="xl2527">
    <w:name w:val="xl252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2"/>
      <w:szCs w:val="22"/>
    </w:rPr>
  </w:style>
  <w:style w:type="paragraph" w:customStyle="1" w:styleId="xl2528">
    <w:name w:val="xl252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2529">
    <w:name w:val="xl252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2530">
    <w:name w:val="xl253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1">
    <w:name w:val="xl253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32">
    <w:name w:val="xl253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3">
    <w:name w:val="xl253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34">
    <w:name w:val="xl253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2535">
    <w:name w:val="xl253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36">
    <w:name w:val="xl253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7">
    <w:name w:val="xl253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8">
    <w:name w:val="xl253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2539">
    <w:name w:val="xl253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2540">
    <w:name w:val="xl254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1">
    <w:name w:val="xl254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2">
    <w:name w:val="xl254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3">
    <w:name w:val="xl2543"/>
    <w:basedOn w:val="ab"/>
    <w:rsid w:val="00753700"/>
    <w:pPr>
      <w:spacing w:before="100" w:beforeAutospacing="1" w:after="100" w:afterAutospacing="1"/>
      <w:textAlignment w:val="center"/>
    </w:pPr>
    <w:rPr>
      <w:i/>
      <w:iCs/>
      <w:sz w:val="22"/>
      <w:szCs w:val="22"/>
    </w:rPr>
  </w:style>
  <w:style w:type="paragraph" w:customStyle="1" w:styleId="xl2544">
    <w:name w:val="xl254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5">
    <w:name w:val="xl254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546">
    <w:name w:val="xl254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7">
    <w:name w:val="xl254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48">
    <w:name w:val="xl254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9">
    <w:name w:val="xl254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70C0"/>
    </w:rPr>
  </w:style>
  <w:style w:type="paragraph" w:customStyle="1" w:styleId="xl2550">
    <w:name w:val="xl255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51">
    <w:name w:val="xl255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2">
    <w:name w:val="xl255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3">
    <w:name w:val="xl255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70C0"/>
      <w:sz w:val="22"/>
      <w:szCs w:val="22"/>
    </w:rPr>
  </w:style>
  <w:style w:type="paragraph" w:customStyle="1" w:styleId="xl2554">
    <w:name w:val="xl255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5">
    <w:name w:val="xl255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6">
    <w:name w:val="xl255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7">
    <w:name w:val="xl2557"/>
    <w:basedOn w:val="ab"/>
    <w:rsid w:val="00753700"/>
    <w:pPr>
      <w:spacing w:before="100" w:beforeAutospacing="1" w:after="100" w:afterAutospacing="1"/>
      <w:textAlignment w:val="center"/>
    </w:pPr>
    <w:rPr>
      <w:i/>
      <w:iCs/>
      <w:color w:val="0070C0"/>
      <w:sz w:val="22"/>
      <w:szCs w:val="22"/>
    </w:rPr>
  </w:style>
  <w:style w:type="paragraph" w:customStyle="1" w:styleId="xl2558">
    <w:name w:val="xl255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559">
    <w:name w:val="xl255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60">
    <w:name w:val="xl256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1">
    <w:name w:val="xl256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504D"/>
      <w:sz w:val="22"/>
      <w:szCs w:val="22"/>
    </w:rPr>
  </w:style>
  <w:style w:type="paragraph" w:customStyle="1" w:styleId="xl2562">
    <w:name w:val="xl256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3">
    <w:name w:val="xl256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64">
    <w:name w:val="xl256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504D"/>
      <w:sz w:val="22"/>
      <w:szCs w:val="22"/>
    </w:rPr>
  </w:style>
  <w:style w:type="paragraph" w:customStyle="1" w:styleId="xl2565">
    <w:name w:val="xl256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6">
    <w:name w:val="xl256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7">
    <w:name w:val="xl256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8">
    <w:name w:val="xl2568"/>
    <w:basedOn w:val="ab"/>
    <w:rsid w:val="00753700"/>
    <w:pPr>
      <w:spacing w:before="100" w:beforeAutospacing="1" w:after="100" w:afterAutospacing="1"/>
      <w:textAlignment w:val="center"/>
    </w:pPr>
    <w:rPr>
      <w:color w:val="C0504D"/>
      <w:sz w:val="22"/>
      <w:szCs w:val="22"/>
    </w:rPr>
  </w:style>
  <w:style w:type="paragraph" w:customStyle="1" w:styleId="xl2569">
    <w:name w:val="xl256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70">
    <w:name w:val="xl257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1">
    <w:name w:val="xl257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2">
    <w:name w:val="xl257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73">
    <w:name w:val="xl257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4">
    <w:name w:val="xl2574"/>
    <w:basedOn w:val="ab"/>
    <w:rsid w:val="00753700"/>
    <w:pPr>
      <w:spacing w:before="100" w:beforeAutospacing="1" w:after="100" w:afterAutospacing="1"/>
      <w:textAlignment w:val="center"/>
    </w:pPr>
    <w:rPr>
      <w:b/>
      <w:bCs/>
      <w:color w:val="C0504D"/>
      <w:sz w:val="22"/>
      <w:szCs w:val="22"/>
    </w:rPr>
  </w:style>
  <w:style w:type="paragraph" w:customStyle="1" w:styleId="xl2575">
    <w:name w:val="xl257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6">
    <w:name w:val="xl257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77">
    <w:name w:val="xl2577"/>
    <w:basedOn w:val="ab"/>
    <w:rsid w:val="00753700"/>
    <w:pPr>
      <w:shd w:val="clear" w:color="000000" w:fill="FF0000"/>
      <w:spacing w:before="100" w:beforeAutospacing="1" w:after="100" w:afterAutospacing="1"/>
      <w:textAlignment w:val="center"/>
    </w:pPr>
    <w:rPr>
      <w:color w:val="4F6228"/>
      <w:sz w:val="22"/>
      <w:szCs w:val="22"/>
    </w:rPr>
  </w:style>
  <w:style w:type="paragraph" w:customStyle="1" w:styleId="xl2578">
    <w:name w:val="xl2578"/>
    <w:basedOn w:val="ab"/>
    <w:rsid w:val="00753700"/>
    <w:pPr>
      <w:shd w:val="clear" w:color="000000" w:fill="CCC0DA"/>
      <w:spacing w:before="100" w:beforeAutospacing="1" w:after="100" w:afterAutospacing="1"/>
      <w:textAlignment w:val="center"/>
    </w:pPr>
    <w:rPr>
      <w:sz w:val="22"/>
      <w:szCs w:val="22"/>
    </w:rPr>
  </w:style>
  <w:style w:type="paragraph" w:customStyle="1" w:styleId="xl2579">
    <w:name w:val="xl2579"/>
    <w:basedOn w:val="ab"/>
    <w:rsid w:val="00753700"/>
    <w:pPr>
      <w:shd w:val="clear" w:color="000000" w:fill="CCC0DA"/>
      <w:spacing w:before="100" w:beforeAutospacing="1" w:after="100" w:afterAutospacing="1"/>
      <w:textAlignment w:val="center"/>
    </w:pPr>
    <w:rPr>
      <w:color w:val="E46D0A"/>
      <w:sz w:val="22"/>
      <w:szCs w:val="22"/>
    </w:rPr>
  </w:style>
  <w:style w:type="paragraph" w:customStyle="1" w:styleId="xl2580">
    <w:name w:val="xl258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1">
    <w:name w:val="xl258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582">
    <w:name w:val="xl258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3">
    <w:name w:val="xl258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584">
    <w:name w:val="xl258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585">
    <w:name w:val="xl258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86">
    <w:name w:val="xl258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7">
    <w:name w:val="xl258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rPr>
  </w:style>
  <w:style w:type="paragraph" w:customStyle="1" w:styleId="xl2588">
    <w:name w:val="xl2588"/>
    <w:basedOn w:val="ab"/>
    <w:rsid w:val="00753700"/>
    <w:pPr>
      <w:spacing w:before="100" w:beforeAutospacing="1" w:after="100" w:afterAutospacing="1"/>
      <w:textAlignment w:val="center"/>
    </w:pPr>
    <w:rPr>
      <w:color w:val="FF0000"/>
      <w:sz w:val="22"/>
      <w:szCs w:val="22"/>
    </w:rPr>
  </w:style>
  <w:style w:type="paragraph" w:customStyle="1" w:styleId="xl2589">
    <w:name w:val="xl258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2590">
    <w:name w:val="xl2590"/>
    <w:basedOn w:val="ab"/>
    <w:rsid w:val="00753700"/>
    <w:pPr>
      <w:shd w:val="clear" w:color="000000" w:fill="FF0000"/>
      <w:spacing w:before="100" w:beforeAutospacing="1" w:after="100" w:afterAutospacing="1"/>
      <w:textAlignment w:val="center"/>
    </w:pPr>
    <w:rPr>
      <w:sz w:val="22"/>
      <w:szCs w:val="22"/>
    </w:rPr>
  </w:style>
  <w:style w:type="paragraph" w:customStyle="1" w:styleId="xl2591">
    <w:name w:val="xl259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92">
    <w:name w:val="xl2592"/>
    <w:basedOn w:val="ab"/>
    <w:rsid w:val="00753700"/>
    <w:pPr>
      <w:shd w:val="clear" w:color="000000" w:fill="FCD5B4"/>
      <w:spacing w:before="100" w:beforeAutospacing="1" w:after="100" w:afterAutospacing="1"/>
      <w:textAlignment w:val="center"/>
    </w:pPr>
    <w:rPr>
      <w:sz w:val="22"/>
      <w:szCs w:val="22"/>
    </w:rPr>
  </w:style>
  <w:style w:type="paragraph" w:customStyle="1" w:styleId="xl2593">
    <w:name w:val="xl259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94">
    <w:name w:val="xl2594"/>
    <w:basedOn w:val="ab"/>
    <w:rsid w:val="00753700"/>
    <w:pPr>
      <w:shd w:val="clear" w:color="000000" w:fill="DBEEF3"/>
      <w:spacing w:before="100" w:beforeAutospacing="1" w:after="100" w:afterAutospacing="1"/>
      <w:textAlignment w:val="center"/>
    </w:pPr>
    <w:rPr>
      <w:sz w:val="22"/>
      <w:szCs w:val="22"/>
    </w:rPr>
  </w:style>
  <w:style w:type="paragraph" w:customStyle="1" w:styleId="xl2595">
    <w:name w:val="xl259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6">
    <w:name w:val="xl259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7">
    <w:name w:val="xl259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8">
    <w:name w:val="xl259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9">
    <w:name w:val="xl259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00">
    <w:name w:val="xl2600"/>
    <w:basedOn w:val="ab"/>
    <w:rsid w:val="00753700"/>
    <w:pPr>
      <w:shd w:val="clear" w:color="000000" w:fill="D99795"/>
      <w:spacing w:before="100" w:beforeAutospacing="1" w:after="100" w:afterAutospacing="1"/>
      <w:textAlignment w:val="center"/>
    </w:pPr>
    <w:rPr>
      <w:color w:val="C00000"/>
      <w:sz w:val="22"/>
      <w:szCs w:val="22"/>
    </w:rPr>
  </w:style>
  <w:style w:type="paragraph" w:customStyle="1" w:styleId="xl2601">
    <w:name w:val="xl260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2">
    <w:name w:val="xl260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3">
    <w:name w:val="xl260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04">
    <w:name w:val="xl260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605">
    <w:name w:val="xl260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06">
    <w:name w:val="xl260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07">
    <w:name w:val="xl260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08">
    <w:name w:val="xl260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09">
    <w:name w:val="xl260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10">
    <w:name w:val="xl2610"/>
    <w:basedOn w:val="ab"/>
    <w:rsid w:val="00753700"/>
    <w:pPr>
      <w:spacing w:before="100" w:beforeAutospacing="1" w:after="100" w:afterAutospacing="1"/>
      <w:jc w:val="center"/>
      <w:textAlignment w:val="center"/>
    </w:pPr>
    <w:rPr>
      <w:sz w:val="22"/>
      <w:szCs w:val="22"/>
    </w:rPr>
  </w:style>
  <w:style w:type="paragraph" w:customStyle="1" w:styleId="xl2611">
    <w:name w:val="xl261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12">
    <w:name w:val="xl2612"/>
    <w:basedOn w:val="ab"/>
    <w:rsid w:val="00753700"/>
    <w:pPr>
      <w:shd w:val="clear" w:color="000000" w:fill="0070C0"/>
      <w:spacing w:before="100" w:beforeAutospacing="1" w:after="100" w:afterAutospacing="1"/>
      <w:textAlignment w:val="center"/>
    </w:pPr>
    <w:rPr>
      <w:sz w:val="22"/>
      <w:szCs w:val="22"/>
    </w:rPr>
  </w:style>
  <w:style w:type="paragraph" w:customStyle="1" w:styleId="xl2613">
    <w:name w:val="xl261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14">
    <w:name w:val="xl261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15">
    <w:name w:val="xl261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16">
    <w:name w:val="xl2616"/>
    <w:basedOn w:val="ab"/>
    <w:rsid w:val="00753700"/>
    <w:pPr>
      <w:shd w:val="clear" w:color="000000" w:fill="0070C0"/>
      <w:spacing w:before="100" w:beforeAutospacing="1" w:after="100" w:afterAutospacing="1"/>
      <w:textAlignment w:val="center"/>
    </w:pPr>
    <w:rPr>
      <w:sz w:val="22"/>
      <w:szCs w:val="22"/>
    </w:rPr>
  </w:style>
  <w:style w:type="paragraph" w:customStyle="1" w:styleId="xl2617">
    <w:name w:val="xl2617"/>
    <w:basedOn w:val="ab"/>
    <w:rsid w:val="00753700"/>
    <w:pPr>
      <w:shd w:val="clear" w:color="000000" w:fill="D8D8D8"/>
      <w:spacing w:before="100" w:beforeAutospacing="1" w:after="100" w:afterAutospacing="1"/>
      <w:jc w:val="center"/>
      <w:textAlignment w:val="center"/>
    </w:pPr>
    <w:rPr>
      <w:sz w:val="22"/>
      <w:szCs w:val="22"/>
    </w:rPr>
  </w:style>
  <w:style w:type="paragraph" w:customStyle="1" w:styleId="xl2618">
    <w:name w:val="xl261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19">
    <w:name w:val="xl261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20">
    <w:name w:val="xl262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21">
    <w:name w:val="xl262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2">
    <w:name w:val="xl262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2"/>
      <w:szCs w:val="22"/>
    </w:rPr>
  </w:style>
  <w:style w:type="paragraph" w:customStyle="1" w:styleId="xl2623">
    <w:name w:val="xl262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24">
    <w:name w:val="xl262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25">
    <w:name w:val="xl262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2"/>
      <w:szCs w:val="22"/>
    </w:rPr>
  </w:style>
  <w:style w:type="paragraph" w:customStyle="1" w:styleId="xl2626">
    <w:name w:val="xl262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7">
    <w:name w:val="xl262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8">
    <w:name w:val="xl262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629">
    <w:name w:val="xl262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30">
    <w:name w:val="xl263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0000"/>
      <w:sz w:val="22"/>
      <w:szCs w:val="22"/>
    </w:rPr>
  </w:style>
  <w:style w:type="paragraph" w:customStyle="1" w:styleId="xl2631">
    <w:name w:val="xl263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32">
    <w:name w:val="xl263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3">
    <w:name w:val="xl263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34">
    <w:name w:val="xl263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35">
    <w:name w:val="xl263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2636">
    <w:name w:val="xl263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637">
    <w:name w:val="xl263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638">
    <w:name w:val="xl263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39">
    <w:name w:val="xl263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640">
    <w:name w:val="xl264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41">
    <w:name w:val="xl264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642">
    <w:name w:val="xl264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43">
    <w:name w:val="xl264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644">
    <w:name w:val="xl264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45">
    <w:name w:val="xl264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6">
    <w:name w:val="xl264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47">
    <w:name w:val="xl264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8">
    <w:name w:val="xl264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649">
    <w:name w:val="xl264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50">
    <w:name w:val="xl265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51">
    <w:name w:val="xl265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652">
    <w:name w:val="xl265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653">
    <w:name w:val="xl265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654">
    <w:name w:val="xl265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5">
    <w:name w:val="xl265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6">
    <w:name w:val="xl265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657">
    <w:name w:val="xl265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658">
    <w:name w:val="xl265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659">
    <w:name w:val="xl265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0">
    <w:name w:val="xl266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1">
    <w:name w:val="xl266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2">
    <w:name w:val="xl266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3">
    <w:name w:val="xl266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4">
    <w:name w:val="xl266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5">
    <w:name w:val="xl266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2666">
    <w:name w:val="xl266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2667">
    <w:name w:val="xl266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0000"/>
      <w:sz w:val="22"/>
      <w:szCs w:val="22"/>
    </w:rPr>
  </w:style>
  <w:style w:type="paragraph" w:customStyle="1" w:styleId="xl2668">
    <w:name w:val="xl266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69">
    <w:name w:val="xl266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0">
    <w:name w:val="xl267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1">
    <w:name w:val="xl267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72">
    <w:name w:val="xl267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3">
    <w:name w:val="xl267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4">
    <w:name w:val="xl267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5">
    <w:name w:val="xl267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676">
    <w:name w:val="xl267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77">
    <w:name w:val="xl267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6228"/>
      <w:sz w:val="22"/>
      <w:szCs w:val="22"/>
    </w:rPr>
  </w:style>
  <w:style w:type="paragraph" w:customStyle="1" w:styleId="xl2678">
    <w:name w:val="xl267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F6228"/>
      <w:sz w:val="22"/>
      <w:szCs w:val="22"/>
    </w:rPr>
  </w:style>
  <w:style w:type="paragraph" w:customStyle="1" w:styleId="xl2679">
    <w:name w:val="xl267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4F6228"/>
      <w:sz w:val="22"/>
      <w:szCs w:val="22"/>
    </w:rPr>
  </w:style>
  <w:style w:type="paragraph" w:customStyle="1" w:styleId="xl2680">
    <w:name w:val="xl268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1">
    <w:name w:val="xl268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2">
    <w:name w:val="xl268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3">
    <w:name w:val="xl268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84">
    <w:name w:val="xl268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85">
    <w:name w:val="xl268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86">
    <w:name w:val="xl268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87">
    <w:name w:val="xl268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88">
    <w:name w:val="xl268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E46D0A"/>
      <w:sz w:val="22"/>
      <w:szCs w:val="22"/>
    </w:rPr>
  </w:style>
  <w:style w:type="paragraph" w:customStyle="1" w:styleId="xl2689">
    <w:name w:val="xl268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E46D0A"/>
      <w:sz w:val="22"/>
      <w:szCs w:val="22"/>
    </w:rPr>
  </w:style>
  <w:style w:type="paragraph" w:customStyle="1" w:styleId="xl2690">
    <w:name w:val="xl269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1">
    <w:name w:val="xl269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2">
    <w:name w:val="xl269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3">
    <w:name w:val="xl269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4">
    <w:name w:val="xl269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95">
    <w:name w:val="xl269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696">
    <w:name w:val="xl269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afffd">
    <w:name w:val="Обычный кат"/>
    <w:basedOn w:val="ab"/>
    <w:qFormat/>
    <w:rsid w:val="00753700"/>
    <w:pPr>
      <w:spacing w:line="276" w:lineRule="auto"/>
      <w:ind w:firstLine="709"/>
      <w:jc w:val="both"/>
    </w:pPr>
    <w:rPr>
      <w:rFonts w:eastAsia="Calibri"/>
      <w:szCs w:val="22"/>
      <w:lang w:eastAsia="en-US"/>
    </w:rPr>
  </w:style>
  <w:style w:type="paragraph" w:customStyle="1" w:styleId="afffe">
    <w:name w:val="Маркированный кат"/>
    <w:basedOn w:val="affff"/>
    <w:next w:val="afffd"/>
    <w:uiPriority w:val="99"/>
    <w:qFormat/>
    <w:rsid w:val="00753700"/>
    <w:pPr>
      <w:spacing w:line="276" w:lineRule="auto"/>
      <w:ind w:left="1066" w:hanging="357"/>
      <w:jc w:val="both"/>
    </w:pPr>
    <w:rPr>
      <w:rFonts w:eastAsia="Calibri"/>
      <w:szCs w:val="22"/>
      <w:lang w:eastAsia="en-US"/>
    </w:rPr>
  </w:style>
  <w:style w:type="paragraph" w:styleId="affff">
    <w:name w:val="List Bullet"/>
    <w:basedOn w:val="ab"/>
    <w:link w:val="affff0"/>
    <w:rsid w:val="00753700"/>
    <w:pPr>
      <w:ind w:left="1212" w:hanging="360"/>
      <w:contextualSpacing/>
    </w:pPr>
  </w:style>
  <w:style w:type="paragraph" w:customStyle="1" w:styleId="TitleProject">
    <w:name w:val="TitleProject"/>
    <w:basedOn w:val="ab"/>
    <w:rsid w:val="00753700"/>
    <w:pPr>
      <w:ind w:left="142" w:firstLine="709"/>
      <w:jc w:val="center"/>
    </w:pPr>
    <w:rPr>
      <w:b/>
      <w:sz w:val="32"/>
      <w:szCs w:val="20"/>
    </w:rPr>
  </w:style>
  <w:style w:type="character" w:customStyle="1" w:styleId="S5">
    <w:name w:val="S_Обычный Знак"/>
    <w:link w:val="S2"/>
    <w:rsid w:val="00753700"/>
    <w:rPr>
      <w:rFonts w:ascii="Times New Roman" w:eastAsia="Times New Roman" w:hAnsi="Times New Roman" w:cs="Times New Roman"/>
      <w:sz w:val="24"/>
      <w:szCs w:val="24"/>
      <w:lang w:eastAsia="ar-SA"/>
    </w:rPr>
  </w:style>
  <w:style w:type="paragraph" w:customStyle="1" w:styleId="western">
    <w:name w:val="western"/>
    <w:basedOn w:val="ab"/>
    <w:rsid w:val="00753700"/>
    <w:pPr>
      <w:spacing w:before="100" w:beforeAutospacing="1" w:after="119"/>
    </w:pPr>
    <w:rPr>
      <w:sz w:val="20"/>
      <w:szCs w:val="20"/>
    </w:rPr>
  </w:style>
  <w:style w:type="paragraph" w:customStyle="1" w:styleId="1fd">
    <w:name w:val="Основной текст с отступом;Нумерованный список !!;Основной текст 1;Надин стиль"/>
    <w:rsid w:val="0075370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1">
    <w:name w:val="для табл_КАТ"/>
    <w:basedOn w:val="afffd"/>
    <w:next w:val="afffd"/>
    <w:qFormat/>
    <w:rsid w:val="00753700"/>
    <w:pPr>
      <w:spacing w:line="240" w:lineRule="auto"/>
      <w:ind w:firstLine="0"/>
      <w:jc w:val="center"/>
    </w:pPr>
    <w:rPr>
      <w:bCs/>
      <w:color w:val="000000"/>
      <w:sz w:val="20"/>
    </w:rPr>
  </w:style>
  <w:style w:type="character" w:styleId="HTML">
    <w:name w:val="HTML Cite"/>
    <w:basedOn w:val="ac"/>
    <w:unhideWhenUsed/>
    <w:rsid w:val="00753700"/>
    <w:rPr>
      <w:i/>
      <w:iCs/>
    </w:rPr>
  </w:style>
  <w:style w:type="character" w:customStyle="1" w:styleId="affff2">
    <w:name w:val="_Обычный Знак"/>
    <w:link w:val="affff3"/>
    <w:locked/>
    <w:rsid w:val="000D1528"/>
    <w:rPr>
      <w:rFonts w:ascii="Times New Roman" w:eastAsia="Calibri" w:hAnsi="Times New Roman"/>
      <w:iCs/>
      <w:sz w:val="26"/>
      <w:szCs w:val="26"/>
    </w:rPr>
  </w:style>
  <w:style w:type="paragraph" w:customStyle="1" w:styleId="affff3">
    <w:name w:val="_Обычный"/>
    <w:basedOn w:val="ab"/>
    <w:link w:val="affff2"/>
    <w:qFormat/>
    <w:rsid w:val="000D1528"/>
    <w:pPr>
      <w:jc w:val="both"/>
    </w:pPr>
    <w:rPr>
      <w:rFonts w:eastAsia="Calibri" w:cstheme="minorBidi"/>
      <w:iCs/>
      <w:sz w:val="26"/>
      <w:szCs w:val="26"/>
      <w:lang w:eastAsia="en-US"/>
    </w:rPr>
  </w:style>
  <w:style w:type="paragraph" w:customStyle="1" w:styleId="affff4">
    <w:name w:val="Обычн"/>
    <w:basedOn w:val="ab"/>
    <w:link w:val="affff5"/>
    <w:qFormat/>
    <w:rsid w:val="003266DB"/>
    <w:pPr>
      <w:jc w:val="both"/>
    </w:pPr>
    <w:rPr>
      <w:szCs w:val="36"/>
    </w:rPr>
  </w:style>
  <w:style w:type="character" w:customStyle="1" w:styleId="affff5">
    <w:name w:val="Обычн Знак"/>
    <w:basedOn w:val="ac"/>
    <w:link w:val="affff4"/>
    <w:rsid w:val="003266DB"/>
    <w:rPr>
      <w:rFonts w:ascii="Times New Roman" w:eastAsia="Times New Roman" w:hAnsi="Times New Roman" w:cs="Times New Roman"/>
      <w:sz w:val="24"/>
      <w:szCs w:val="36"/>
      <w:lang w:eastAsia="ru-RU"/>
    </w:rPr>
  </w:style>
  <w:style w:type="character" w:customStyle="1" w:styleId="a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
    <w:link w:val="af3"/>
    <w:locked/>
    <w:rsid w:val="00716E76"/>
    <w:rPr>
      <w:rFonts w:ascii="Times New Roman" w:eastAsia="Times New Roman" w:hAnsi="Times New Roman" w:cs="Times New Roman"/>
      <w:b/>
      <w:iCs/>
      <w:color w:val="000000" w:themeColor="text1"/>
      <w:sz w:val="24"/>
      <w:szCs w:val="18"/>
      <w:lang w:eastAsia="ru-RU"/>
    </w:rPr>
  </w:style>
  <w:style w:type="character" w:customStyle="1" w:styleId="WW8Num4z0">
    <w:name w:val="WW8Num4z0"/>
    <w:rsid w:val="00C6799E"/>
    <w:rPr>
      <w:b w:val="0"/>
      <w:i w:val="0"/>
      <w:caps/>
      <w:vanish w:val="0"/>
      <w:sz w:val="28"/>
      <w:szCs w:val="28"/>
    </w:rPr>
  </w:style>
  <w:style w:type="paragraph" w:customStyle="1" w:styleId="affff6">
    <w:name w:val="для таблицы"/>
    <w:basedOn w:val="ab"/>
    <w:qFormat/>
    <w:rsid w:val="00C6799E"/>
    <w:pPr>
      <w:suppressAutoHyphens/>
      <w:spacing w:after="120"/>
      <w:jc w:val="center"/>
    </w:pPr>
    <w:rPr>
      <w:b/>
      <w:bCs/>
      <w:kern w:val="1"/>
      <w:sz w:val="20"/>
    </w:rPr>
  </w:style>
  <w:style w:type="character" w:customStyle="1" w:styleId="29">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ocked/>
    <w:rsid w:val="00CB7B82"/>
    <w:rPr>
      <w:rFonts w:cs="Mangal"/>
      <w:i/>
      <w:iCs/>
      <w:kern w:val="1"/>
      <w:sz w:val="24"/>
      <w:szCs w:val="24"/>
    </w:rPr>
  </w:style>
  <w:style w:type="character" w:customStyle="1" w:styleId="ConsPlusNormal0">
    <w:name w:val="ConsPlusNormal Знак"/>
    <w:link w:val="ConsPlusNormal"/>
    <w:locked/>
    <w:rsid w:val="00482EEE"/>
    <w:rPr>
      <w:rFonts w:ascii="Arial" w:eastAsia="Times New Roman" w:hAnsi="Arial" w:cs="Arial"/>
      <w:sz w:val="20"/>
      <w:szCs w:val="20"/>
      <w:lang w:eastAsia="ru-RU"/>
    </w:rPr>
  </w:style>
  <w:style w:type="table" w:customStyle="1" w:styleId="TableNormal135">
    <w:name w:val="Table Normal135"/>
    <w:uiPriority w:val="2"/>
    <w:semiHidden/>
    <w:unhideWhenUsed/>
    <w:qFormat/>
    <w:rsid w:val="00267AB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7">
    <w:name w:val="annotation reference"/>
    <w:unhideWhenUsed/>
    <w:rsid w:val="00833E73"/>
    <w:rPr>
      <w:sz w:val="16"/>
      <w:szCs w:val="16"/>
    </w:rPr>
  </w:style>
  <w:style w:type="character" w:customStyle="1" w:styleId="S10">
    <w:name w:val="S_Маркированный Знак1"/>
    <w:link w:val="S6"/>
    <w:rsid w:val="00C74ACE"/>
    <w:rPr>
      <w:rFonts w:ascii="Times New Roman" w:eastAsia="Times New Roman" w:hAnsi="Times New Roman" w:cs="Times New Roman"/>
      <w:sz w:val="24"/>
      <w:szCs w:val="24"/>
      <w:lang w:eastAsia="ar-SA"/>
    </w:rPr>
  </w:style>
  <w:style w:type="character" w:customStyle="1" w:styleId="WW8Num27z1">
    <w:name w:val="WW8Num27z1"/>
    <w:rsid w:val="001251D6"/>
    <w:rPr>
      <w:rFonts w:ascii="Courier New" w:hAnsi="Courier New" w:cs="Courier New"/>
    </w:rPr>
  </w:style>
  <w:style w:type="paragraph" w:styleId="affff8">
    <w:name w:val="TOC Heading"/>
    <w:basedOn w:val="18"/>
    <w:next w:val="ab"/>
    <w:uiPriority w:val="39"/>
    <w:unhideWhenUsed/>
    <w:qFormat/>
    <w:rsid w:val="002B2915"/>
    <w:pPr>
      <w:spacing w:line="259" w:lineRule="auto"/>
      <w:outlineLvl w:val="9"/>
    </w:pPr>
    <w:rPr>
      <w:rFonts w:asciiTheme="majorHAnsi" w:hAnsiTheme="majorHAnsi"/>
      <w:b w:val="0"/>
      <w:color w:val="2E74B5" w:themeColor="accent1" w:themeShade="BF"/>
    </w:rPr>
  </w:style>
  <w:style w:type="table" w:customStyle="1" w:styleId="TableGrid">
    <w:name w:val="TableGrid"/>
    <w:rsid w:val="00E749CE"/>
    <w:pPr>
      <w:spacing w:after="0" w:line="240" w:lineRule="auto"/>
    </w:pPr>
    <w:rPr>
      <w:rFonts w:eastAsiaTheme="minorEastAsia"/>
      <w:lang w:eastAsia="ru-RU"/>
    </w:rPr>
    <w:tblPr>
      <w:tblCellMar>
        <w:top w:w="0" w:type="dxa"/>
        <w:left w:w="0" w:type="dxa"/>
        <w:bottom w:w="0" w:type="dxa"/>
        <w:right w:w="0" w:type="dxa"/>
      </w:tblCellMar>
    </w:tblPr>
  </w:style>
  <w:style w:type="paragraph" w:styleId="affff9">
    <w:name w:val="annotation text"/>
    <w:basedOn w:val="ab"/>
    <w:link w:val="affffa"/>
    <w:unhideWhenUsed/>
    <w:rsid w:val="00E749CE"/>
    <w:rPr>
      <w:sz w:val="20"/>
      <w:szCs w:val="20"/>
    </w:rPr>
  </w:style>
  <w:style w:type="character" w:customStyle="1" w:styleId="affffa">
    <w:name w:val="Текст примечания Знак"/>
    <w:basedOn w:val="ac"/>
    <w:link w:val="affff9"/>
    <w:rsid w:val="00E749CE"/>
    <w:rPr>
      <w:rFonts w:ascii="Times New Roman" w:eastAsia="Times New Roman" w:hAnsi="Times New Roman" w:cs="Times New Roman"/>
      <w:sz w:val="20"/>
      <w:szCs w:val="20"/>
      <w:lang w:eastAsia="ru-RU"/>
    </w:rPr>
  </w:style>
  <w:style w:type="paragraph" w:styleId="affffb">
    <w:name w:val="annotation subject"/>
    <w:basedOn w:val="affff9"/>
    <w:next w:val="affff9"/>
    <w:link w:val="affffc"/>
    <w:unhideWhenUsed/>
    <w:rsid w:val="00E749CE"/>
    <w:rPr>
      <w:b/>
      <w:bCs/>
    </w:rPr>
  </w:style>
  <w:style w:type="character" w:customStyle="1" w:styleId="affffc">
    <w:name w:val="Тема примечания Знак"/>
    <w:basedOn w:val="affffa"/>
    <w:link w:val="affffb"/>
    <w:rsid w:val="00E749CE"/>
    <w:rPr>
      <w:rFonts w:ascii="Times New Roman" w:eastAsia="Times New Roman" w:hAnsi="Times New Roman" w:cs="Times New Roman"/>
      <w:b/>
      <w:bCs/>
      <w:sz w:val="20"/>
      <w:szCs w:val="20"/>
      <w:lang w:eastAsia="ru-RU"/>
    </w:rPr>
  </w:style>
  <w:style w:type="character" w:customStyle="1" w:styleId="1fe">
    <w:name w:val="Неразрешенное упоминание1"/>
    <w:basedOn w:val="ac"/>
    <w:uiPriority w:val="99"/>
    <w:semiHidden/>
    <w:unhideWhenUsed/>
    <w:rsid w:val="00C52A21"/>
    <w:rPr>
      <w:color w:val="605E5C"/>
      <w:shd w:val="clear" w:color="auto" w:fill="E1DFDD"/>
    </w:rPr>
  </w:style>
  <w:style w:type="paragraph" w:customStyle="1" w:styleId="ConsPlusNonformat">
    <w:name w:val="ConsPlusNonformat"/>
    <w:rsid w:val="00C52A2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f">
    <w:name w:val="Абзац списка1"/>
    <w:basedOn w:val="ab"/>
    <w:rsid w:val="00C52A21"/>
    <w:pPr>
      <w:spacing w:before="120" w:line="276" w:lineRule="auto"/>
      <w:ind w:left="720" w:firstLine="425"/>
      <w:contextualSpacing/>
      <w:jc w:val="both"/>
    </w:pPr>
    <w:rPr>
      <w:rFonts w:ascii="Calibri" w:hAnsi="Calibri"/>
      <w:sz w:val="22"/>
    </w:rPr>
  </w:style>
  <w:style w:type="character" w:customStyle="1" w:styleId="Bodytext">
    <w:name w:val="Body text_"/>
    <w:link w:val="92"/>
    <w:rsid w:val="00C52A21"/>
    <w:rPr>
      <w:shd w:val="clear" w:color="auto" w:fill="FFFFFF"/>
    </w:rPr>
  </w:style>
  <w:style w:type="paragraph" w:customStyle="1" w:styleId="92">
    <w:name w:val="Основной текст9"/>
    <w:basedOn w:val="ab"/>
    <w:link w:val="Bodytext"/>
    <w:rsid w:val="00C52A21"/>
    <w:pPr>
      <w:shd w:val="clear" w:color="auto" w:fill="FFFFFF"/>
      <w:spacing w:line="480" w:lineRule="exact"/>
      <w:ind w:hanging="380"/>
    </w:pPr>
    <w:rPr>
      <w:rFonts w:asciiTheme="minorHAnsi" w:eastAsiaTheme="minorHAnsi" w:hAnsiTheme="minorHAnsi" w:cstheme="minorBidi"/>
      <w:sz w:val="22"/>
      <w:szCs w:val="22"/>
      <w:lang w:eastAsia="en-US"/>
    </w:rPr>
  </w:style>
  <w:style w:type="character" w:customStyle="1" w:styleId="BodytextBold">
    <w:name w:val="Body text + Bold"/>
    <w:rsid w:val="00C52A21"/>
    <w:rPr>
      <w:rFonts w:ascii="Times New Roman" w:eastAsia="Times New Roman" w:hAnsi="Times New Roman" w:cs="Times New Roman"/>
      <w:b/>
      <w:bCs/>
      <w:i w:val="0"/>
      <w:iCs w:val="0"/>
      <w:smallCaps w:val="0"/>
      <w:strike w:val="0"/>
      <w:spacing w:val="0"/>
      <w:sz w:val="22"/>
      <w:szCs w:val="22"/>
    </w:rPr>
  </w:style>
  <w:style w:type="character" w:customStyle="1" w:styleId="affffd">
    <w:name w:val="Основной текст_"/>
    <w:link w:val="72"/>
    <w:locked/>
    <w:rsid w:val="00C52A21"/>
    <w:rPr>
      <w:rFonts w:ascii="Arial" w:eastAsia="Times New Roman" w:hAnsi="Arial" w:cs="Arial"/>
      <w:shd w:val="clear" w:color="auto" w:fill="FFFFFF"/>
    </w:rPr>
  </w:style>
  <w:style w:type="paragraph" w:customStyle="1" w:styleId="72">
    <w:name w:val="Основной текст7"/>
    <w:basedOn w:val="ab"/>
    <w:link w:val="affffd"/>
    <w:rsid w:val="00C52A21"/>
    <w:pPr>
      <w:widowControl w:val="0"/>
      <w:shd w:val="clear" w:color="auto" w:fill="FFFFFF"/>
      <w:spacing w:before="4380" w:line="240" w:lineRule="atLeast"/>
      <w:jc w:val="center"/>
    </w:pPr>
    <w:rPr>
      <w:rFonts w:ascii="Arial" w:hAnsi="Arial" w:cs="Arial"/>
      <w:sz w:val="22"/>
      <w:szCs w:val="22"/>
      <w:lang w:eastAsia="en-US"/>
    </w:rPr>
  </w:style>
  <w:style w:type="character" w:customStyle="1" w:styleId="Bodytext3">
    <w:name w:val="Body text (3)_"/>
    <w:link w:val="Bodytext30"/>
    <w:rsid w:val="00C52A21"/>
    <w:rPr>
      <w:sz w:val="27"/>
      <w:szCs w:val="27"/>
      <w:shd w:val="clear" w:color="auto" w:fill="FFFFFF"/>
    </w:rPr>
  </w:style>
  <w:style w:type="paragraph" w:customStyle="1" w:styleId="Bodytext30">
    <w:name w:val="Body text (3)"/>
    <w:basedOn w:val="ab"/>
    <w:link w:val="Bodytext3"/>
    <w:rsid w:val="00C52A21"/>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C52A21"/>
    <w:rPr>
      <w:rFonts w:ascii="Times New Roman" w:eastAsia="Times New Roman" w:hAnsi="Times New Roman" w:cs="Times New Roman"/>
      <w:b w:val="0"/>
      <w:bCs w:val="0"/>
      <w:i w:val="0"/>
      <w:iCs w:val="0"/>
      <w:smallCaps w:val="0"/>
      <w:strike w:val="0"/>
      <w:spacing w:val="0"/>
      <w:sz w:val="27"/>
      <w:szCs w:val="27"/>
    </w:rPr>
  </w:style>
  <w:style w:type="character" w:customStyle="1" w:styleId="affffe">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ffff"/>
    <w:uiPriority w:val="99"/>
    <w:locked/>
    <w:rsid w:val="00C52A21"/>
    <w:rPr>
      <w:rFonts w:ascii="TimesET" w:hAnsi="TimesET" w:cs="TimesET"/>
      <w:kern w:val="24"/>
    </w:rPr>
  </w:style>
  <w:style w:type="paragraph" w:styleId="afffff">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b"/>
    <w:link w:val="affffe"/>
    <w:uiPriority w:val="99"/>
    <w:unhideWhenUsed/>
    <w:rsid w:val="00C52A21"/>
    <w:pPr>
      <w:keepLines/>
      <w:spacing w:before="120" w:after="120"/>
      <w:ind w:firstLine="567"/>
      <w:jc w:val="both"/>
    </w:pPr>
    <w:rPr>
      <w:rFonts w:ascii="TimesET" w:eastAsiaTheme="minorHAnsi" w:hAnsi="TimesET" w:cs="TimesET"/>
      <w:kern w:val="24"/>
      <w:sz w:val="22"/>
      <w:szCs w:val="22"/>
      <w:lang w:eastAsia="en-US"/>
    </w:rPr>
  </w:style>
  <w:style w:type="character" w:customStyle="1" w:styleId="1ff0">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c"/>
    <w:uiPriority w:val="99"/>
    <w:rsid w:val="00C52A21"/>
    <w:rPr>
      <w:rFonts w:ascii="Times New Roman" w:eastAsia="Times New Roman" w:hAnsi="Times New Roman" w:cs="Times New Roman"/>
      <w:sz w:val="20"/>
      <w:szCs w:val="20"/>
      <w:lang w:eastAsia="ru-RU"/>
    </w:rPr>
  </w:style>
  <w:style w:type="character" w:customStyle="1" w:styleId="1ff1">
    <w:name w:val="Заголовок Знак1"/>
    <w:aliases w:val="Заголовок2 Знак,Название1 Знак,Название таблица Знак"/>
    <w:rsid w:val="00C52A21"/>
    <w:rPr>
      <w:rFonts w:ascii="Times New Roman" w:eastAsia="Times New Roman" w:hAnsi="Times New Roman" w:cs="Times New Roman"/>
      <w:sz w:val="24"/>
      <w:szCs w:val="20"/>
    </w:rPr>
  </w:style>
  <w:style w:type="paragraph" w:customStyle="1" w:styleId="ConsPlusTitle">
    <w:name w:val="ConsPlusTitle"/>
    <w:rsid w:val="00C52A2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C52A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0">
    <w:name w:val="Обычный текст"/>
    <w:basedOn w:val="ab"/>
    <w:uiPriority w:val="99"/>
    <w:rsid w:val="00C52A21"/>
    <w:pPr>
      <w:ind w:left="397" w:hanging="397"/>
      <w:jc w:val="both"/>
    </w:pPr>
    <w:rPr>
      <w:rFonts w:cs="Arial"/>
      <w:szCs w:val="20"/>
      <w:lang w:eastAsia="en-US"/>
    </w:rPr>
  </w:style>
  <w:style w:type="character" w:customStyle="1" w:styleId="afffff1">
    <w:name w:val="Название таблицы Знак"/>
    <w:link w:val="afffff2"/>
    <w:locked/>
    <w:rsid w:val="00C52A21"/>
    <w:rPr>
      <w:b/>
      <w:bCs/>
      <w:sz w:val="24"/>
      <w:szCs w:val="24"/>
    </w:rPr>
  </w:style>
  <w:style w:type="paragraph" w:customStyle="1" w:styleId="afffff2">
    <w:name w:val="Название таблицы"/>
    <w:basedOn w:val="ab"/>
    <w:link w:val="afffff1"/>
    <w:rsid w:val="00C52A21"/>
    <w:pPr>
      <w:tabs>
        <w:tab w:val="num" w:pos="360"/>
      </w:tabs>
      <w:spacing w:after="160" w:line="240" w:lineRule="exact"/>
    </w:pPr>
    <w:rPr>
      <w:rFonts w:asciiTheme="minorHAnsi" w:eastAsiaTheme="minorHAnsi" w:hAnsiTheme="minorHAnsi" w:cstheme="minorBidi"/>
      <w:b/>
      <w:bCs/>
      <w:lang w:eastAsia="en-US"/>
    </w:rPr>
  </w:style>
  <w:style w:type="paragraph" w:customStyle="1" w:styleId="afffff3">
    <w:name w:val="Название рисунка"/>
    <w:basedOn w:val="af3"/>
    <w:uiPriority w:val="99"/>
    <w:rsid w:val="00C52A21"/>
    <w:pPr>
      <w:spacing w:before="120" w:after="120"/>
      <w:ind w:left="180"/>
      <w:jc w:val="center"/>
    </w:pPr>
    <w:rPr>
      <w:rFonts w:eastAsiaTheme="minorHAnsi" w:cstheme="minorBidi"/>
      <w:bCs/>
      <w:iCs w:val="0"/>
      <w:color w:val="auto"/>
      <w:szCs w:val="24"/>
      <w:lang w:eastAsia="en-US"/>
    </w:rPr>
  </w:style>
  <w:style w:type="character" w:customStyle="1" w:styleId="afffff4">
    <w:name w:val="Обычный ТКП Знак"/>
    <w:link w:val="afffff5"/>
    <w:locked/>
    <w:rsid w:val="00C52A21"/>
    <w:rPr>
      <w:sz w:val="24"/>
    </w:rPr>
  </w:style>
  <w:style w:type="paragraph" w:customStyle="1" w:styleId="afffff5">
    <w:name w:val="Обычный ТКП"/>
    <w:basedOn w:val="ab"/>
    <w:link w:val="afffff4"/>
    <w:rsid w:val="00C52A21"/>
    <w:pPr>
      <w:suppressAutoHyphens/>
      <w:ind w:left="57" w:right="-2"/>
      <w:jc w:val="both"/>
    </w:pPr>
    <w:rPr>
      <w:rFonts w:asciiTheme="minorHAnsi" w:eastAsiaTheme="minorHAnsi" w:hAnsiTheme="minorHAnsi" w:cstheme="minorBidi"/>
      <w:szCs w:val="22"/>
      <w:lang w:eastAsia="en-US"/>
    </w:rPr>
  </w:style>
  <w:style w:type="paragraph" w:customStyle="1" w:styleId="afffff6">
    <w:name w:val="Табл крупная по центру"/>
    <w:basedOn w:val="afffff5"/>
    <w:uiPriority w:val="99"/>
    <w:rsid w:val="00C52A21"/>
    <w:pPr>
      <w:snapToGrid w:val="0"/>
      <w:spacing w:line="240" w:lineRule="exact"/>
      <w:ind w:left="0" w:right="0"/>
      <w:jc w:val="center"/>
    </w:pPr>
    <w:rPr>
      <w:color w:val="000000"/>
      <w:sz w:val="22"/>
    </w:rPr>
  </w:style>
  <w:style w:type="character" w:customStyle="1" w:styleId="afffff7">
    <w:name w:val="Просто текст Знак"/>
    <w:link w:val="afffff8"/>
    <w:locked/>
    <w:rsid w:val="00C52A21"/>
    <w:rPr>
      <w:rFonts w:ascii="Arial" w:hAnsi="Arial" w:cs="Arial"/>
      <w:szCs w:val="24"/>
    </w:rPr>
  </w:style>
  <w:style w:type="paragraph" w:customStyle="1" w:styleId="afffff8">
    <w:name w:val="Просто текст"/>
    <w:basedOn w:val="af8"/>
    <w:link w:val="afffff7"/>
    <w:qFormat/>
    <w:rsid w:val="00C52A21"/>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b"/>
    <w:uiPriority w:val="99"/>
    <w:rsid w:val="00C52A21"/>
    <w:pPr>
      <w:spacing w:after="160" w:line="240" w:lineRule="exact"/>
    </w:pPr>
    <w:rPr>
      <w:rFonts w:ascii="Verdana" w:hAnsi="Verdana" w:cs="Verdana"/>
      <w:sz w:val="20"/>
      <w:szCs w:val="20"/>
      <w:lang w:val="en-US" w:eastAsia="en-US"/>
    </w:rPr>
  </w:style>
  <w:style w:type="paragraph" w:customStyle="1" w:styleId="afffff9">
    <w:name w:val="Для таблицы"/>
    <w:basedOn w:val="ab"/>
    <w:next w:val="ab"/>
    <w:qFormat/>
    <w:rsid w:val="00C52A21"/>
    <w:pPr>
      <w:jc w:val="center"/>
    </w:pPr>
    <w:rPr>
      <w:rFonts w:eastAsia="Calibri"/>
      <w:sz w:val="20"/>
      <w:lang w:eastAsia="en-US"/>
    </w:rPr>
  </w:style>
  <w:style w:type="paragraph" w:customStyle="1" w:styleId="afffffa">
    <w:name w:val="для таблицы шапка"/>
    <w:basedOn w:val="afffff9"/>
    <w:qFormat/>
    <w:rsid w:val="00C52A21"/>
    <w:rPr>
      <w:b/>
      <w:lang w:eastAsia="ru-RU"/>
    </w:rPr>
  </w:style>
  <w:style w:type="paragraph" w:customStyle="1" w:styleId="1ff2">
    <w:name w:val="1 подзаголовки таблиц"/>
    <w:basedOn w:val="ab"/>
    <w:uiPriority w:val="99"/>
    <w:rsid w:val="00C52A21"/>
    <w:pPr>
      <w:jc w:val="center"/>
    </w:pPr>
    <w:rPr>
      <w:rFonts w:ascii="Calibri" w:hAnsi="Calibri" w:cs="Calibri"/>
      <w:b/>
      <w:bCs/>
      <w:lang w:eastAsia="ar-SA"/>
    </w:rPr>
  </w:style>
  <w:style w:type="paragraph" w:customStyle="1" w:styleId="1ff3">
    <w:name w:val="1 стиль таблицы"/>
    <w:basedOn w:val="ab"/>
    <w:uiPriority w:val="99"/>
    <w:rsid w:val="00C52A21"/>
    <w:pPr>
      <w:jc w:val="center"/>
    </w:pPr>
    <w:rPr>
      <w:rFonts w:ascii="Calibri" w:hAnsi="Calibri" w:cs="Calibri"/>
      <w:lang w:eastAsia="ar-SA"/>
    </w:rPr>
  </w:style>
  <w:style w:type="paragraph" w:customStyle="1" w:styleId="1ff4">
    <w:name w:val="1 стиль таблицы по левому краю"/>
    <w:basedOn w:val="1ff3"/>
    <w:uiPriority w:val="99"/>
    <w:rsid w:val="00C52A21"/>
    <w:pPr>
      <w:jc w:val="left"/>
    </w:pPr>
  </w:style>
  <w:style w:type="paragraph" w:customStyle="1" w:styleId="1ff5">
    <w:name w:val="1 Основной текст"/>
    <w:basedOn w:val="ab"/>
    <w:uiPriority w:val="99"/>
    <w:rsid w:val="00C52A21"/>
    <w:pPr>
      <w:spacing w:line="276" w:lineRule="auto"/>
      <w:jc w:val="both"/>
    </w:pPr>
    <w:rPr>
      <w:rFonts w:ascii="Calibri" w:hAnsi="Calibri" w:cs="Calibri"/>
      <w:lang w:eastAsia="ar-SA"/>
    </w:rPr>
  </w:style>
  <w:style w:type="paragraph" w:customStyle="1" w:styleId="1ff6">
    <w:name w:val="1 жирный текст"/>
    <w:basedOn w:val="ab"/>
    <w:uiPriority w:val="99"/>
    <w:rsid w:val="00C52A21"/>
    <w:pPr>
      <w:spacing w:line="312" w:lineRule="auto"/>
    </w:pPr>
    <w:rPr>
      <w:rFonts w:ascii="Calibri" w:hAnsi="Calibri" w:cs="Calibri"/>
      <w:b/>
      <w:bCs/>
    </w:rPr>
  </w:style>
  <w:style w:type="paragraph" w:customStyle="1" w:styleId="textn">
    <w:name w:val="textn"/>
    <w:basedOn w:val="ab"/>
    <w:uiPriority w:val="99"/>
    <w:rsid w:val="00C52A21"/>
    <w:pPr>
      <w:spacing w:before="100" w:beforeAutospacing="1" w:after="100" w:afterAutospacing="1"/>
    </w:pPr>
  </w:style>
  <w:style w:type="paragraph" w:customStyle="1" w:styleId="font17">
    <w:name w:val="font17"/>
    <w:basedOn w:val="ab"/>
    <w:uiPriority w:val="99"/>
    <w:rsid w:val="00C52A21"/>
    <w:pPr>
      <w:spacing w:before="100" w:beforeAutospacing="1" w:after="100" w:afterAutospacing="1"/>
    </w:pPr>
    <w:rPr>
      <w:rFonts w:ascii="Arial CYR" w:hAnsi="Arial CYR" w:cs="Arial CYR"/>
      <w:b/>
      <w:bCs/>
      <w:sz w:val="22"/>
    </w:rPr>
  </w:style>
  <w:style w:type="paragraph" w:customStyle="1" w:styleId="font18">
    <w:name w:val="font18"/>
    <w:basedOn w:val="ab"/>
    <w:uiPriority w:val="99"/>
    <w:rsid w:val="00C52A21"/>
    <w:pPr>
      <w:spacing w:before="100" w:beforeAutospacing="1" w:after="100" w:afterAutospacing="1"/>
    </w:pPr>
    <w:rPr>
      <w:b/>
      <w:bCs/>
      <w:sz w:val="22"/>
    </w:rPr>
  </w:style>
  <w:style w:type="paragraph" w:customStyle="1" w:styleId="font19">
    <w:name w:val="font19"/>
    <w:basedOn w:val="ab"/>
    <w:uiPriority w:val="99"/>
    <w:rsid w:val="00C52A21"/>
    <w:pPr>
      <w:spacing w:before="100" w:beforeAutospacing="1" w:after="100" w:afterAutospacing="1"/>
    </w:pPr>
    <w:rPr>
      <w:b/>
      <w:bCs/>
      <w:sz w:val="22"/>
    </w:rPr>
  </w:style>
  <w:style w:type="paragraph" w:customStyle="1" w:styleId="font20">
    <w:name w:val="font20"/>
    <w:basedOn w:val="ab"/>
    <w:uiPriority w:val="99"/>
    <w:rsid w:val="00C52A21"/>
    <w:pPr>
      <w:spacing w:before="100" w:beforeAutospacing="1" w:after="100" w:afterAutospacing="1"/>
    </w:pPr>
    <w:rPr>
      <w:sz w:val="22"/>
    </w:rPr>
  </w:style>
  <w:style w:type="paragraph" w:customStyle="1" w:styleId="font21">
    <w:name w:val="font21"/>
    <w:basedOn w:val="ab"/>
    <w:uiPriority w:val="99"/>
    <w:rsid w:val="00C52A21"/>
    <w:pPr>
      <w:spacing w:before="100" w:beforeAutospacing="1" w:after="100" w:afterAutospacing="1"/>
    </w:pPr>
    <w:rPr>
      <w:rFonts w:ascii="Arial CYR" w:hAnsi="Arial CYR" w:cs="Arial CYR"/>
      <w:b/>
      <w:bCs/>
      <w:sz w:val="14"/>
      <w:szCs w:val="14"/>
    </w:rPr>
  </w:style>
  <w:style w:type="paragraph" w:customStyle="1" w:styleId="font22">
    <w:name w:val="font22"/>
    <w:basedOn w:val="ab"/>
    <w:uiPriority w:val="99"/>
    <w:rsid w:val="00C52A21"/>
    <w:pPr>
      <w:spacing w:before="100" w:beforeAutospacing="1" w:after="100" w:afterAutospacing="1"/>
    </w:pPr>
    <w:rPr>
      <w:rFonts w:ascii="Arial CYR" w:hAnsi="Arial CYR" w:cs="Arial CYR"/>
      <w:b/>
      <w:bCs/>
      <w:sz w:val="14"/>
      <w:szCs w:val="14"/>
    </w:rPr>
  </w:style>
  <w:style w:type="paragraph" w:customStyle="1" w:styleId="font23">
    <w:name w:val="font23"/>
    <w:basedOn w:val="ab"/>
    <w:uiPriority w:val="99"/>
    <w:rsid w:val="00C52A21"/>
    <w:pPr>
      <w:spacing w:before="100" w:beforeAutospacing="1" w:after="100" w:afterAutospacing="1"/>
    </w:pPr>
    <w:rPr>
      <w:rFonts w:ascii="Arial CYR" w:hAnsi="Arial CYR" w:cs="Arial CYR"/>
      <w:b/>
      <w:bCs/>
      <w:sz w:val="22"/>
    </w:rPr>
  </w:style>
  <w:style w:type="paragraph" w:customStyle="1" w:styleId="font24">
    <w:name w:val="font24"/>
    <w:basedOn w:val="ab"/>
    <w:uiPriority w:val="99"/>
    <w:rsid w:val="00C52A21"/>
    <w:pPr>
      <w:spacing w:before="100" w:beforeAutospacing="1" w:after="100" w:afterAutospacing="1"/>
    </w:pPr>
    <w:rPr>
      <w:rFonts w:ascii="Arial CYR" w:hAnsi="Arial CYR" w:cs="Arial CYR"/>
      <w:b/>
      <w:bCs/>
      <w:sz w:val="14"/>
      <w:szCs w:val="14"/>
    </w:rPr>
  </w:style>
  <w:style w:type="paragraph" w:customStyle="1" w:styleId="font25">
    <w:name w:val="font25"/>
    <w:basedOn w:val="ab"/>
    <w:uiPriority w:val="99"/>
    <w:rsid w:val="00C52A21"/>
    <w:pPr>
      <w:spacing w:before="100" w:beforeAutospacing="1" w:after="100" w:afterAutospacing="1"/>
    </w:pPr>
    <w:rPr>
      <w:szCs w:val="28"/>
    </w:rPr>
  </w:style>
  <w:style w:type="paragraph" w:customStyle="1" w:styleId="font26">
    <w:name w:val="font26"/>
    <w:basedOn w:val="ab"/>
    <w:uiPriority w:val="99"/>
    <w:rsid w:val="00C52A21"/>
    <w:pPr>
      <w:spacing w:before="100" w:beforeAutospacing="1" w:after="100" w:afterAutospacing="1"/>
    </w:pPr>
    <w:rPr>
      <w:b/>
      <w:bCs/>
      <w:color w:val="FF0000"/>
      <w:sz w:val="20"/>
      <w:szCs w:val="20"/>
    </w:rPr>
  </w:style>
  <w:style w:type="character" w:styleId="afffffb">
    <w:name w:val="footnote reference"/>
    <w:uiPriority w:val="99"/>
    <w:unhideWhenUsed/>
    <w:rsid w:val="00C52A21"/>
    <w:rPr>
      <w:vertAlign w:val="superscript"/>
    </w:rPr>
  </w:style>
  <w:style w:type="character" w:customStyle="1" w:styleId="2a">
    <w:name w:val="Знак Знак2"/>
    <w:locked/>
    <w:rsid w:val="00C52A21"/>
    <w:rPr>
      <w:sz w:val="24"/>
      <w:szCs w:val="24"/>
      <w:lang w:val="ru-RU" w:eastAsia="ru-RU" w:bidi="ar-SA"/>
    </w:rPr>
  </w:style>
  <w:style w:type="character" w:customStyle="1" w:styleId="2b">
    <w:name w:val="Основной текст2"/>
    <w:rsid w:val="00C52A21"/>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C52A2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table" w:styleId="afffffc">
    <w:name w:val="Table Elegant"/>
    <w:basedOn w:val="ad"/>
    <w:unhideWhenUsed/>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3b">
    <w:name w:val="Пункт 3"/>
    <w:basedOn w:val="31"/>
    <w:locked/>
    <w:rsid w:val="00C52A21"/>
    <w:pPr>
      <w:keepNext w:val="0"/>
      <w:keepLines w:val="0"/>
      <w:tabs>
        <w:tab w:val="left" w:pos="1276"/>
        <w:tab w:val="num" w:pos="2160"/>
      </w:tabs>
      <w:spacing w:before="120" w:after="60"/>
      <w:ind w:left="567" w:firstLine="0"/>
      <w:jc w:val="both"/>
    </w:pPr>
    <w:rPr>
      <w:rFonts w:eastAsia="Times New Roman" w:cs="Times New Roman"/>
      <w:b w:val="0"/>
      <w:bCs/>
      <w:color w:val="auto"/>
      <w:sz w:val="26"/>
    </w:rPr>
  </w:style>
  <w:style w:type="paragraph" w:customStyle="1" w:styleId="2c">
    <w:name w:val="Заголовок_подзаголовок_2"/>
    <w:next w:val="affa"/>
    <w:link w:val="2d"/>
    <w:rsid w:val="00C52A21"/>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d">
    <w:name w:val="Заголовок_подзаголовок_2 Знак"/>
    <w:link w:val="2c"/>
    <w:rsid w:val="00C52A21"/>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6"/>
    <w:rsid w:val="00C52A21"/>
    <w:pPr>
      <w:numPr>
        <w:ilvl w:val="1"/>
      </w:numPr>
      <w:ind w:left="1789" w:hanging="360"/>
    </w:pPr>
  </w:style>
  <w:style w:type="paragraph" w:customStyle="1" w:styleId="16">
    <w:name w:val="Список_маркерный_1_уровень"/>
    <w:link w:val="1ff7"/>
    <w:qFormat/>
    <w:rsid w:val="00C52A21"/>
    <w:pPr>
      <w:numPr>
        <w:numId w:val="40"/>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7">
    <w:name w:val="Список_маркерный_1_уровень Знак"/>
    <w:link w:val="16"/>
    <w:rsid w:val="00C52A21"/>
    <w:rPr>
      <w:rFonts w:ascii="Times New Roman" w:eastAsia="Times New Roman" w:hAnsi="Times New Roman" w:cs="Times New Roman"/>
      <w:snapToGrid w:val="0"/>
      <w:sz w:val="24"/>
      <w:szCs w:val="24"/>
      <w:lang w:eastAsia="ru-RU"/>
    </w:rPr>
  </w:style>
  <w:style w:type="paragraph" w:customStyle="1" w:styleId="1ff8">
    <w:name w:val="Заголовок_подзаголовок_1"/>
    <w:next w:val="affa"/>
    <w:link w:val="1ff9"/>
    <w:qFormat/>
    <w:rsid w:val="00C52A21"/>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9">
    <w:name w:val="Заголовок_подзаголовок_1 Знак"/>
    <w:link w:val="1ff8"/>
    <w:rsid w:val="00C52A21"/>
    <w:rPr>
      <w:rFonts w:ascii="Times New Roman" w:eastAsia="Times New Roman" w:hAnsi="Times New Roman" w:cs="Times New Roman"/>
      <w:b/>
      <w:bCs/>
      <w:sz w:val="24"/>
      <w:szCs w:val="24"/>
      <w:u w:val="single"/>
      <w:lang w:eastAsia="ru-RU"/>
    </w:rPr>
  </w:style>
  <w:style w:type="character" w:customStyle="1" w:styleId="afffffd">
    <w:name w:val="Текст_Красный"/>
    <w:uiPriority w:val="1"/>
    <w:qFormat/>
    <w:rsid w:val="00C52A21"/>
    <w:rPr>
      <w:color w:val="FF0000"/>
    </w:rPr>
  </w:style>
  <w:style w:type="paragraph" w:customStyle="1" w:styleId="afffffe">
    <w:name w:val="Таблица_номер_таблицы"/>
    <w:link w:val="affffff"/>
    <w:rsid w:val="00C52A21"/>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f">
    <w:name w:val="Таблица_номер_таблицы Знак"/>
    <w:link w:val="afffffe"/>
    <w:rsid w:val="00C52A21"/>
    <w:rPr>
      <w:rFonts w:ascii="Times New Roman" w:eastAsia="Times New Roman" w:hAnsi="Times New Roman" w:cs="Times New Roman"/>
      <w:bCs/>
      <w:sz w:val="24"/>
      <w:szCs w:val="20"/>
      <w:lang w:eastAsia="ru-RU"/>
    </w:rPr>
  </w:style>
  <w:style w:type="paragraph" w:customStyle="1" w:styleId="affffff0">
    <w:name w:val="Таблица_название_таблицы"/>
    <w:next w:val="affa"/>
    <w:link w:val="affffff1"/>
    <w:qFormat/>
    <w:rsid w:val="00C52A21"/>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ff1">
    <w:name w:val="Таблица_название_таблицы Знак"/>
    <w:link w:val="affffff0"/>
    <w:rsid w:val="00C52A21"/>
    <w:rPr>
      <w:rFonts w:ascii="Times New Roman" w:eastAsia="Times New Roman" w:hAnsi="Times New Roman" w:cs="Times New Roman"/>
      <w:bCs/>
      <w:sz w:val="24"/>
      <w:szCs w:val="20"/>
      <w:lang w:eastAsia="ru-RU"/>
    </w:rPr>
  </w:style>
  <w:style w:type="paragraph" w:customStyle="1" w:styleId="113">
    <w:name w:val="Табличный_таблица_11"/>
    <w:link w:val="114"/>
    <w:qFormat/>
    <w:rsid w:val="00C52A21"/>
    <w:pPr>
      <w:spacing w:after="0" w:line="240" w:lineRule="auto"/>
      <w:jc w:val="center"/>
    </w:pPr>
    <w:rPr>
      <w:rFonts w:ascii="Times New Roman" w:eastAsia="Times New Roman" w:hAnsi="Times New Roman" w:cs="Times New Roman"/>
      <w:sz w:val="20"/>
      <w:szCs w:val="20"/>
      <w:lang w:eastAsia="ru-RU"/>
    </w:rPr>
  </w:style>
  <w:style w:type="character" w:customStyle="1" w:styleId="114">
    <w:name w:val="Табличный_таблица_11 Знак"/>
    <w:link w:val="113"/>
    <w:rsid w:val="00C52A21"/>
    <w:rPr>
      <w:rFonts w:ascii="Times New Roman" w:eastAsia="Times New Roman" w:hAnsi="Times New Roman" w:cs="Times New Roman"/>
      <w:sz w:val="20"/>
      <w:szCs w:val="20"/>
      <w:lang w:eastAsia="ru-RU"/>
    </w:rPr>
  </w:style>
  <w:style w:type="paragraph" w:customStyle="1" w:styleId="115">
    <w:name w:val="Табличный_боковик_11"/>
    <w:link w:val="116"/>
    <w:qFormat/>
    <w:rsid w:val="00C52A21"/>
    <w:pPr>
      <w:spacing w:after="0" w:line="240" w:lineRule="auto"/>
    </w:pPr>
    <w:rPr>
      <w:rFonts w:ascii="Times New Roman" w:eastAsia="Times New Roman" w:hAnsi="Times New Roman" w:cs="Times New Roman"/>
      <w:sz w:val="20"/>
      <w:szCs w:val="24"/>
      <w:lang w:eastAsia="ru-RU"/>
    </w:rPr>
  </w:style>
  <w:style w:type="character" w:customStyle="1" w:styleId="116">
    <w:name w:val="Табличный_боковик_11 Знак"/>
    <w:link w:val="115"/>
    <w:rsid w:val="00C52A21"/>
    <w:rPr>
      <w:rFonts w:ascii="Times New Roman" w:eastAsia="Times New Roman" w:hAnsi="Times New Roman" w:cs="Times New Roman"/>
      <w:sz w:val="20"/>
      <w:szCs w:val="24"/>
      <w:lang w:eastAsia="ru-RU"/>
    </w:rPr>
  </w:style>
  <w:style w:type="character" w:customStyle="1" w:styleId="affffff2">
    <w:name w:val="Текст_Обычный"/>
    <w:qFormat/>
    <w:rsid w:val="00C52A21"/>
    <w:rPr>
      <w:b w:val="0"/>
    </w:rPr>
  </w:style>
  <w:style w:type="paragraph" w:customStyle="1" w:styleId="textindent">
    <w:name w:val="textindent"/>
    <w:basedOn w:val="ab"/>
    <w:rsid w:val="00C52A21"/>
    <w:pPr>
      <w:spacing w:before="100" w:beforeAutospacing="1" w:after="100" w:afterAutospacing="1"/>
    </w:pPr>
  </w:style>
  <w:style w:type="paragraph" w:customStyle="1" w:styleId="conspluscell0">
    <w:name w:val="conspluscell"/>
    <w:basedOn w:val="ab"/>
    <w:rsid w:val="00C52A21"/>
    <w:pPr>
      <w:spacing w:before="100" w:beforeAutospacing="1" w:after="100" w:afterAutospacing="1"/>
    </w:pPr>
  </w:style>
  <w:style w:type="paragraph" w:customStyle="1" w:styleId="2e">
    <w:name w:val="2 Глава раздела"/>
    <w:basedOn w:val="af5"/>
    <w:link w:val="2f"/>
    <w:rsid w:val="00C52A21"/>
    <w:pPr>
      <w:tabs>
        <w:tab w:val="clear" w:pos="4153"/>
        <w:tab w:val="clear" w:pos="8306"/>
        <w:tab w:val="center" w:pos="4677"/>
        <w:tab w:val="right" w:pos="9355"/>
      </w:tabs>
      <w:spacing w:before="120" w:after="120" w:line="360" w:lineRule="auto"/>
      <w:ind w:firstLine="425"/>
      <w:jc w:val="center"/>
    </w:pPr>
    <w:rPr>
      <w:bCs/>
      <w:noProof/>
      <w:sz w:val="28"/>
      <w:szCs w:val="26"/>
    </w:rPr>
  </w:style>
  <w:style w:type="character" w:customStyle="1" w:styleId="2f">
    <w:name w:val="2 Глава раздела Знак"/>
    <w:link w:val="2e"/>
    <w:rsid w:val="00C52A21"/>
    <w:rPr>
      <w:rFonts w:ascii="Times New Roman" w:eastAsia="Times New Roman" w:hAnsi="Times New Roman" w:cs="Times New Roman"/>
      <w:bCs/>
      <w:noProof/>
      <w:sz w:val="28"/>
      <w:szCs w:val="26"/>
    </w:rPr>
  </w:style>
  <w:style w:type="character" w:customStyle="1" w:styleId="00">
    <w:name w:val="00_Обычный текст Знак"/>
    <w:link w:val="000"/>
    <w:locked/>
    <w:rsid w:val="00C52A21"/>
    <w:rPr>
      <w:rFonts w:ascii="Times New Roman" w:hAnsi="Times New Roman"/>
      <w:sz w:val="26"/>
      <w:szCs w:val="26"/>
    </w:rPr>
  </w:style>
  <w:style w:type="paragraph" w:customStyle="1" w:styleId="000">
    <w:name w:val="00_Обычный текст"/>
    <w:basedOn w:val="ab"/>
    <w:link w:val="00"/>
    <w:qFormat/>
    <w:rsid w:val="00C52A21"/>
    <w:pPr>
      <w:snapToGrid w:val="0"/>
      <w:contextualSpacing/>
      <w:jc w:val="both"/>
    </w:pPr>
    <w:rPr>
      <w:rFonts w:eastAsiaTheme="minorHAnsi" w:cstheme="minorBidi"/>
      <w:sz w:val="26"/>
      <w:szCs w:val="26"/>
      <w:lang w:eastAsia="en-US"/>
    </w:rPr>
  </w:style>
  <w:style w:type="character" w:customStyle="1" w:styleId="117">
    <w:name w:val="1_1 Список ненумерной Знак"/>
    <w:link w:val="110"/>
    <w:locked/>
    <w:rsid w:val="00C52A21"/>
    <w:rPr>
      <w:rFonts w:ascii="Times New Roman" w:hAnsi="Times New Roman"/>
      <w:sz w:val="26"/>
      <w:szCs w:val="26"/>
    </w:rPr>
  </w:style>
  <w:style w:type="paragraph" w:customStyle="1" w:styleId="110">
    <w:name w:val="1_1 Список ненумерной"/>
    <w:basedOn w:val="ab"/>
    <w:link w:val="117"/>
    <w:qFormat/>
    <w:rsid w:val="00C52A21"/>
    <w:pPr>
      <w:numPr>
        <w:numId w:val="41"/>
      </w:numPr>
      <w:snapToGrid w:val="0"/>
      <w:spacing w:after="40"/>
      <w:ind w:left="0" w:firstLine="709"/>
      <w:contextualSpacing/>
      <w:jc w:val="both"/>
    </w:pPr>
    <w:rPr>
      <w:rFonts w:eastAsiaTheme="minorHAnsi" w:cstheme="minorBidi"/>
      <w:sz w:val="26"/>
      <w:szCs w:val="26"/>
      <w:lang w:eastAsia="en-US"/>
    </w:rPr>
  </w:style>
  <w:style w:type="character" w:customStyle="1" w:styleId="affffff3">
    <w:name w:val="_Таблица Знак"/>
    <w:link w:val="affffff4"/>
    <w:locked/>
    <w:rsid w:val="00C52A21"/>
    <w:rPr>
      <w:rFonts w:ascii="Times New Roman" w:eastAsia="Calibri" w:hAnsi="Times New Roman"/>
      <w:b/>
      <w:sz w:val="28"/>
      <w:szCs w:val="26"/>
    </w:rPr>
  </w:style>
  <w:style w:type="paragraph" w:customStyle="1" w:styleId="affffff4">
    <w:name w:val="_Таблица"/>
    <w:basedOn w:val="ab"/>
    <w:link w:val="affffff3"/>
    <w:autoRedefine/>
    <w:qFormat/>
    <w:rsid w:val="00C52A21"/>
    <w:pPr>
      <w:keepNext/>
      <w:framePr w:hSpace="180" w:wrap="around" w:vAnchor="text" w:hAnchor="text" w:xAlign="center" w:y="1"/>
      <w:tabs>
        <w:tab w:val="left" w:pos="1985"/>
      </w:tabs>
      <w:ind w:right="-1"/>
      <w:suppressOverlap/>
      <w:jc w:val="both"/>
    </w:pPr>
    <w:rPr>
      <w:rFonts w:eastAsia="Calibri" w:cstheme="minorBidi"/>
      <w:b/>
      <w:sz w:val="28"/>
      <w:szCs w:val="26"/>
      <w:lang w:eastAsia="en-US"/>
    </w:rPr>
  </w:style>
  <w:style w:type="paragraph" w:customStyle="1" w:styleId="130">
    <w:name w:val="Основной текст13"/>
    <w:basedOn w:val="ab"/>
    <w:rsid w:val="00C52A21"/>
    <w:pPr>
      <w:widowControl w:val="0"/>
      <w:shd w:val="clear" w:color="auto" w:fill="FFFFFF"/>
      <w:spacing w:before="720" w:line="480" w:lineRule="exact"/>
      <w:ind w:hanging="420"/>
      <w:jc w:val="both"/>
    </w:pPr>
    <w:rPr>
      <w:color w:val="000000"/>
      <w:sz w:val="27"/>
      <w:szCs w:val="27"/>
    </w:rPr>
  </w:style>
  <w:style w:type="character" w:customStyle="1" w:styleId="affffff5">
    <w:name w:val="Колонтитул_"/>
    <w:link w:val="affffff6"/>
    <w:rsid w:val="00C52A21"/>
    <w:rPr>
      <w:rFonts w:ascii="Times New Roman" w:hAnsi="Times New Roman"/>
      <w:sz w:val="27"/>
      <w:szCs w:val="27"/>
      <w:shd w:val="clear" w:color="auto" w:fill="FFFFFF"/>
    </w:rPr>
  </w:style>
  <w:style w:type="character" w:customStyle="1" w:styleId="FranklinGothicBook9pt">
    <w:name w:val="Колонтитул + Franklin Gothic Book;9 pt"/>
    <w:rsid w:val="00C52A21"/>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6">
    <w:name w:val="Колонтитул"/>
    <w:basedOn w:val="ab"/>
    <w:link w:val="affffff5"/>
    <w:rsid w:val="00C52A21"/>
    <w:pPr>
      <w:widowControl w:val="0"/>
      <w:shd w:val="clear" w:color="auto" w:fill="FFFFFF"/>
      <w:spacing w:line="0" w:lineRule="atLeast"/>
    </w:pPr>
    <w:rPr>
      <w:rFonts w:eastAsiaTheme="minorHAnsi" w:cstheme="minorBidi"/>
      <w:sz w:val="27"/>
      <w:szCs w:val="27"/>
      <w:lang w:eastAsia="en-US"/>
    </w:rPr>
  </w:style>
  <w:style w:type="character" w:customStyle="1" w:styleId="170">
    <w:name w:val="Основной текст (17)"/>
    <w:rsid w:val="00C52A21"/>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C52A21"/>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C52A2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8">
    <w:name w:val="Основной текст4"/>
    <w:basedOn w:val="ab"/>
    <w:rsid w:val="00C52A21"/>
    <w:pPr>
      <w:widowControl w:val="0"/>
      <w:shd w:val="clear" w:color="auto" w:fill="FFFFFF"/>
      <w:spacing w:before="240" w:line="209" w:lineRule="exact"/>
      <w:jc w:val="center"/>
    </w:pPr>
    <w:rPr>
      <w:color w:val="000000"/>
      <w:sz w:val="18"/>
      <w:szCs w:val="18"/>
    </w:rPr>
  </w:style>
  <w:style w:type="character" w:customStyle="1" w:styleId="4pt">
    <w:name w:val="Основной текст + 4 pt"/>
    <w:rsid w:val="00C52A2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C52A2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a">
    <w:name w:val="Основной текст1"/>
    <w:rsid w:val="00C52A2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c"/>
    <w:rsid w:val="00C52A21"/>
    <w:rPr>
      <w:rFonts w:ascii="Times New Roman" w:hAnsi="Times New Roman"/>
      <w:sz w:val="18"/>
      <w:szCs w:val="18"/>
      <w:shd w:val="clear" w:color="auto" w:fill="FFFFFF"/>
    </w:rPr>
  </w:style>
  <w:style w:type="paragraph" w:customStyle="1" w:styleId="3c">
    <w:name w:val="Основной текст (3)"/>
    <w:basedOn w:val="ab"/>
    <w:link w:val="3Exact"/>
    <w:rsid w:val="00C52A21"/>
    <w:pPr>
      <w:widowControl w:val="0"/>
      <w:shd w:val="clear" w:color="auto" w:fill="FFFFFF"/>
      <w:spacing w:line="0" w:lineRule="atLeast"/>
    </w:pPr>
    <w:rPr>
      <w:rFonts w:eastAsiaTheme="minorHAnsi" w:cstheme="minorBidi"/>
      <w:sz w:val="18"/>
      <w:szCs w:val="18"/>
      <w:lang w:eastAsia="en-US"/>
    </w:rPr>
  </w:style>
  <w:style w:type="paragraph" w:customStyle="1" w:styleId="3d">
    <w:name w:val="Основной текст3"/>
    <w:basedOn w:val="ab"/>
    <w:rsid w:val="00C52A21"/>
    <w:pPr>
      <w:widowControl w:val="0"/>
      <w:shd w:val="clear" w:color="auto" w:fill="FFFFFF"/>
      <w:spacing w:after="120" w:line="212" w:lineRule="exact"/>
      <w:jc w:val="center"/>
    </w:pPr>
    <w:rPr>
      <w:color w:val="000000"/>
      <w:sz w:val="19"/>
      <w:szCs w:val="19"/>
    </w:rPr>
  </w:style>
  <w:style w:type="character" w:customStyle="1" w:styleId="CenturyGothic85pt">
    <w:name w:val="Основной текст + Century Gothic;8;5 pt"/>
    <w:rsid w:val="00C52A21"/>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C52A21"/>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fb">
    <w:name w:val="Сетка таблицы1"/>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Сетка таблицы2"/>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c">
    <w:name w:val="Нет списка1"/>
    <w:next w:val="ae"/>
    <w:uiPriority w:val="99"/>
    <w:semiHidden/>
    <w:unhideWhenUsed/>
    <w:rsid w:val="00C52A21"/>
  </w:style>
  <w:style w:type="table" w:customStyle="1" w:styleId="3e">
    <w:name w:val="Сетка таблицы3"/>
    <w:basedOn w:val="ad"/>
    <w:next w:val="aff5"/>
    <w:uiPriority w:val="99"/>
    <w:rsid w:val="00C52A2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с отступом 21"/>
    <w:basedOn w:val="ab"/>
    <w:rsid w:val="00C52A21"/>
    <w:pPr>
      <w:spacing w:before="240"/>
      <w:ind w:firstLine="567"/>
      <w:jc w:val="both"/>
    </w:pPr>
    <w:rPr>
      <w:szCs w:val="20"/>
    </w:rPr>
  </w:style>
  <w:style w:type="paragraph" w:styleId="2f1">
    <w:name w:val="List 2"/>
    <w:basedOn w:val="ab"/>
    <w:link w:val="2f2"/>
    <w:unhideWhenUsed/>
    <w:rsid w:val="00C52A21"/>
    <w:pPr>
      <w:overflowPunct w:val="0"/>
      <w:autoSpaceDE w:val="0"/>
      <w:autoSpaceDN w:val="0"/>
      <w:adjustRightInd w:val="0"/>
      <w:ind w:left="566" w:hanging="283"/>
    </w:pPr>
    <w:rPr>
      <w:sz w:val="20"/>
    </w:rPr>
  </w:style>
  <w:style w:type="paragraph" w:customStyle="1" w:styleId="BodyText21">
    <w:name w:val="Body Text 21"/>
    <w:basedOn w:val="ab"/>
    <w:rsid w:val="00C52A21"/>
    <w:pPr>
      <w:jc w:val="both"/>
    </w:pPr>
    <w:rPr>
      <w:szCs w:val="20"/>
    </w:rPr>
  </w:style>
  <w:style w:type="numbering" w:customStyle="1" w:styleId="118">
    <w:name w:val="Нет списка11"/>
    <w:next w:val="ae"/>
    <w:uiPriority w:val="99"/>
    <w:semiHidden/>
    <w:rsid w:val="00C52A21"/>
  </w:style>
  <w:style w:type="table" w:customStyle="1" w:styleId="119">
    <w:name w:val="Сетка таблицы11"/>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Основной текст 21"/>
    <w:basedOn w:val="ab"/>
    <w:rsid w:val="00C52A21"/>
    <w:pPr>
      <w:overflowPunct w:val="0"/>
      <w:autoSpaceDE w:val="0"/>
      <w:autoSpaceDN w:val="0"/>
      <w:adjustRightInd w:val="0"/>
      <w:jc w:val="both"/>
      <w:textAlignment w:val="baseline"/>
    </w:pPr>
    <w:rPr>
      <w:szCs w:val="20"/>
    </w:rPr>
  </w:style>
  <w:style w:type="paragraph" w:customStyle="1" w:styleId="2f3">
    <w:name w:val="Обычный2"/>
    <w:basedOn w:val="ab"/>
    <w:autoRedefine/>
    <w:rsid w:val="00C52A21"/>
    <w:pPr>
      <w:widowControl w:val="0"/>
      <w:tabs>
        <w:tab w:val="left" w:pos="513"/>
      </w:tabs>
      <w:suppressAutoHyphens/>
      <w:adjustRightInd w:val="0"/>
      <w:ind w:firstLine="570"/>
      <w:jc w:val="both"/>
      <w:textAlignment w:val="baseline"/>
    </w:pPr>
    <w:rPr>
      <w:rFonts w:eastAsia="MS Mincho"/>
      <w:color w:val="800000"/>
      <w:lang w:eastAsia="ja-JP"/>
    </w:rPr>
  </w:style>
  <w:style w:type="paragraph" w:customStyle="1" w:styleId="affffff7">
    <w:name w:val="Содержание"/>
    <w:basedOn w:val="ab"/>
    <w:rsid w:val="00C52A21"/>
    <w:pPr>
      <w:tabs>
        <w:tab w:val="right" w:leader="dot" w:pos="9356"/>
      </w:tabs>
    </w:pPr>
    <w:rPr>
      <w:b/>
      <w:caps/>
      <w:szCs w:val="20"/>
    </w:rPr>
  </w:style>
  <w:style w:type="paragraph" w:styleId="2f4">
    <w:name w:val="List Bullet 2"/>
    <w:basedOn w:val="ab"/>
    <w:rsid w:val="00C52A21"/>
    <w:pPr>
      <w:tabs>
        <w:tab w:val="left" w:pos="643"/>
      </w:tabs>
      <w:ind w:left="643" w:hanging="360"/>
    </w:pPr>
    <w:rPr>
      <w:szCs w:val="20"/>
    </w:rPr>
  </w:style>
  <w:style w:type="paragraph" w:customStyle="1" w:styleId="230">
    <w:name w:val="Основной текст с отступом 23"/>
    <w:basedOn w:val="ab"/>
    <w:rsid w:val="00C52A21"/>
    <w:pPr>
      <w:overflowPunct w:val="0"/>
      <w:autoSpaceDE w:val="0"/>
      <w:autoSpaceDN w:val="0"/>
      <w:adjustRightInd w:val="0"/>
      <w:spacing w:before="240"/>
      <w:ind w:firstLine="567"/>
      <w:jc w:val="both"/>
      <w:textAlignment w:val="baseline"/>
    </w:pPr>
    <w:rPr>
      <w:szCs w:val="20"/>
    </w:rPr>
  </w:style>
  <w:style w:type="paragraph" w:customStyle="1" w:styleId="Iacaaieaoaaeeou">
    <w:name w:val="Iacaaiea oaaeeou"/>
    <w:basedOn w:val="af8"/>
    <w:rsid w:val="00C52A21"/>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b"/>
    <w:rsid w:val="00C52A21"/>
    <w:pPr>
      <w:overflowPunct w:val="0"/>
      <w:autoSpaceDE w:val="0"/>
      <w:autoSpaceDN w:val="0"/>
      <w:adjustRightInd w:val="0"/>
      <w:ind w:firstLine="720"/>
      <w:jc w:val="both"/>
    </w:pPr>
    <w:rPr>
      <w:szCs w:val="20"/>
    </w:rPr>
  </w:style>
  <w:style w:type="paragraph" w:customStyle="1" w:styleId="101">
    <w:name w:val="Стиль Основной текст + по ширине Первая строка:  1 см После:  0 пт"/>
    <w:basedOn w:val="af8"/>
    <w:rsid w:val="00C52A21"/>
    <w:pPr>
      <w:overflowPunct w:val="0"/>
      <w:autoSpaceDE w:val="0"/>
      <w:autoSpaceDN w:val="0"/>
      <w:adjustRightInd w:val="0"/>
      <w:spacing w:after="0"/>
      <w:ind w:firstLine="567"/>
      <w:jc w:val="both"/>
    </w:pPr>
    <w:rPr>
      <w:szCs w:val="20"/>
    </w:rPr>
  </w:style>
  <w:style w:type="paragraph" w:customStyle="1" w:styleId="1ffd">
    <w:name w:val="Заголовок 1 с Нум"/>
    <w:basedOn w:val="18"/>
    <w:rsid w:val="00C52A21"/>
    <w:pPr>
      <w:keepLines w:val="0"/>
      <w:spacing w:after="60"/>
      <w:ind w:left="0" w:firstLine="0"/>
    </w:pPr>
    <w:rPr>
      <w:rFonts w:eastAsia="Times New Roman" w:cs="Arial"/>
      <w:bCs/>
      <w:color w:val="auto"/>
      <w:kern w:val="32"/>
      <w:sz w:val="24"/>
    </w:rPr>
  </w:style>
  <w:style w:type="paragraph" w:customStyle="1" w:styleId="affffff8">
    <w:name w:val="ВВедение"/>
    <w:basedOn w:val="ab"/>
    <w:rsid w:val="00C52A21"/>
    <w:pPr>
      <w:spacing w:before="120" w:after="120"/>
      <w:ind w:left="709" w:hanging="709"/>
      <w:jc w:val="both"/>
    </w:pPr>
    <w:rPr>
      <w:b/>
      <w:bCs/>
      <w:szCs w:val="20"/>
    </w:rPr>
  </w:style>
  <w:style w:type="paragraph" w:customStyle="1" w:styleId="12562">
    <w:name w:val="Стиль По ширине Первая строка:  125 см Перед:  6 пт После:  2 пт"/>
    <w:basedOn w:val="ab"/>
    <w:rsid w:val="00C52A21"/>
    <w:pPr>
      <w:spacing w:before="40" w:after="40"/>
      <w:jc w:val="both"/>
    </w:pPr>
    <w:rPr>
      <w:szCs w:val="20"/>
    </w:rPr>
  </w:style>
  <w:style w:type="paragraph" w:customStyle="1" w:styleId="12521">
    <w:name w:val="Стиль По ширине Первая строка:  125 см После:  2 пт1"/>
    <w:basedOn w:val="ab"/>
    <w:rsid w:val="00C52A21"/>
    <w:pPr>
      <w:spacing w:after="40"/>
      <w:jc w:val="both"/>
    </w:pPr>
    <w:rPr>
      <w:szCs w:val="20"/>
    </w:rPr>
  </w:style>
  <w:style w:type="paragraph" w:styleId="affffff9">
    <w:name w:val="Normal Indent"/>
    <w:basedOn w:val="ab"/>
    <w:link w:val="affffffa"/>
    <w:rsid w:val="00C52A21"/>
    <w:pPr>
      <w:overflowPunct w:val="0"/>
      <w:autoSpaceDE w:val="0"/>
      <w:autoSpaceDN w:val="0"/>
      <w:adjustRightInd w:val="0"/>
      <w:spacing w:before="60"/>
      <w:ind w:left="113"/>
    </w:pPr>
    <w:rPr>
      <w:szCs w:val="20"/>
    </w:rPr>
  </w:style>
  <w:style w:type="character" w:customStyle="1" w:styleId="affffffa">
    <w:name w:val="Обычный отступ Знак"/>
    <w:link w:val="affffff9"/>
    <w:rsid w:val="00C52A21"/>
    <w:rPr>
      <w:rFonts w:ascii="Times New Roman" w:eastAsia="Times New Roman" w:hAnsi="Times New Roman" w:cs="Times New Roman"/>
      <w:sz w:val="24"/>
      <w:szCs w:val="20"/>
    </w:rPr>
  </w:style>
  <w:style w:type="table" w:customStyle="1" w:styleId="1111">
    <w:name w:val="Сетка таблицы111"/>
    <w:basedOn w:val="ad"/>
    <w:next w:val="aff5"/>
    <w:rsid w:val="00C52A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a">
    <w:name w:val="Заголовок 1 Знак1"/>
    <w:aliases w:val="Заголовок 1 Знак Знак Знак,H1 Знак"/>
    <w:uiPriority w:val="99"/>
    <w:locked/>
    <w:rsid w:val="00C52A21"/>
    <w:rPr>
      <w:rFonts w:ascii="Arial" w:eastAsia="MS Mincho" w:hAnsi="Arial" w:cs="Arial"/>
      <w:b/>
      <w:bCs/>
      <w:kern w:val="32"/>
      <w:sz w:val="32"/>
      <w:szCs w:val="32"/>
      <w:lang w:eastAsia="ja-JP"/>
    </w:rPr>
  </w:style>
  <w:style w:type="paragraph" w:customStyle="1" w:styleId="1ffe">
    <w:name w:val="Текст1"/>
    <w:basedOn w:val="ab"/>
    <w:rsid w:val="00C52A21"/>
    <w:pPr>
      <w:jc w:val="both"/>
    </w:pPr>
    <w:rPr>
      <w:szCs w:val="20"/>
    </w:rPr>
  </w:style>
  <w:style w:type="paragraph" w:customStyle="1" w:styleId="affffffb">
    <w:name w:val="Название закона"/>
    <w:basedOn w:val="ab"/>
    <w:next w:val="23"/>
    <w:rsid w:val="00C52A21"/>
    <w:pPr>
      <w:jc w:val="center"/>
    </w:pPr>
    <w:rPr>
      <w:b/>
    </w:rPr>
  </w:style>
  <w:style w:type="paragraph" w:customStyle="1" w:styleId="313">
    <w:name w:val="Основной текст с отступом 31"/>
    <w:basedOn w:val="ab"/>
    <w:rsid w:val="00C52A21"/>
    <w:pPr>
      <w:overflowPunct w:val="0"/>
      <w:autoSpaceDE w:val="0"/>
      <w:autoSpaceDN w:val="0"/>
      <w:adjustRightInd w:val="0"/>
      <w:ind w:firstLine="720"/>
      <w:jc w:val="both"/>
    </w:pPr>
    <w:rPr>
      <w:rFonts w:ascii="AcademyACTT" w:hAnsi="AcademyACTT"/>
      <w:szCs w:val="20"/>
      <w:lang w:val="en-US"/>
    </w:rPr>
  </w:style>
  <w:style w:type="paragraph" w:customStyle="1" w:styleId="315">
    <w:name w:val="Основной текст 31"/>
    <w:basedOn w:val="ab"/>
    <w:rsid w:val="00C52A21"/>
    <w:pPr>
      <w:overflowPunct w:val="0"/>
      <w:autoSpaceDE w:val="0"/>
      <w:autoSpaceDN w:val="0"/>
      <w:adjustRightInd w:val="0"/>
      <w:jc w:val="center"/>
    </w:pPr>
    <w:rPr>
      <w:b/>
      <w:szCs w:val="20"/>
    </w:rPr>
  </w:style>
  <w:style w:type="paragraph" w:customStyle="1" w:styleId="1fff">
    <w:name w:val="Стиль1"/>
    <w:basedOn w:val="ab"/>
    <w:link w:val="1fff0"/>
    <w:uiPriority w:val="99"/>
    <w:qFormat/>
    <w:rsid w:val="00C52A21"/>
    <w:pPr>
      <w:ind w:firstLine="720"/>
      <w:jc w:val="both"/>
    </w:pPr>
    <w:rPr>
      <w:szCs w:val="20"/>
    </w:rPr>
  </w:style>
  <w:style w:type="paragraph" w:customStyle="1" w:styleId="1fff1">
    <w:name w:val="1"/>
    <w:basedOn w:val="ab"/>
    <w:next w:val="afff6"/>
    <w:uiPriority w:val="99"/>
    <w:rsid w:val="00C52A21"/>
    <w:pPr>
      <w:spacing w:before="100" w:beforeAutospacing="1" w:after="100" w:afterAutospacing="1"/>
    </w:pPr>
    <w:rPr>
      <w:color w:val="000000"/>
    </w:rPr>
  </w:style>
  <w:style w:type="paragraph" w:customStyle="1" w:styleId="xl24">
    <w:name w:val="xl24"/>
    <w:basedOn w:val="ab"/>
    <w:rsid w:val="00C52A21"/>
    <w:pPr>
      <w:spacing w:before="100" w:beforeAutospacing="1" w:after="100" w:afterAutospacing="1"/>
      <w:jc w:val="center"/>
    </w:pPr>
  </w:style>
  <w:style w:type="paragraph" w:customStyle="1" w:styleId="affffffc">
    <w:name w:val="Основной"/>
    <w:basedOn w:val="ab"/>
    <w:link w:val="affffffd"/>
    <w:rsid w:val="00C52A21"/>
    <w:pPr>
      <w:ind w:firstLine="720"/>
      <w:jc w:val="both"/>
    </w:pPr>
  </w:style>
  <w:style w:type="character" w:customStyle="1" w:styleId="212pt">
    <w:name w:val="Заголовок 2 + 12 pt Знак Знак Знак"/>
    <w:link w:val="212pt0"/>
    <w:locked/>
    <w:rsid w:val="00C52A21"/>
    <w:rPr>
      <w:b/>
      <w:bCs/>
      <w:sz w:val="24"/>
    </w:rPr>
  </w:style>
  <w:style w:type="paragraph" w:customStyle="1" w:styleId="212pt0">
    <w:name w:val="Заголовок 2 + 12 pt Знак Знак"/>
    <w:basedOn w:val="ab"/>
    <w:next w:val="ab"/>
    <w:link w:val="212pt"/>
    <w:autoRedefine/>
    <w:rsid w:val="00C52A21"/>
    <w:pPr>
      <w:keepNext/>
      <w:jc w:val="center"/>
      <w:outlineLvl w:val="0"/>
    </w:pPr>
    <w:rPr>
      <w:rFonts w:asciiTheme="minorHAnsi" w:eastAsiaTheme="minorHAnsi" w:hAnsiTheme="minorHAnsi" w:cstheme="minorBidi"/>
      <w:b/>
      <w:bCs/>
      <w:szCs w:val="22"/>
      <w:lang w:eastAsia="en-US"/>
    </w:rPr>
  </w:style>
  <w:style w:type="paragraph" w:customStyle="1" w:styleId="212pt1">
    <w:name w:val="Заголовок 2 + 12 pt"/>
    <w:basedOn w:val="ab"/>
    <w:next w:val="ab"/>
    <w:autoRedefine/>
    <w:rsid w:val="00C52A21"/>
    <w:pPr>
      <w:keepNext/>
      <w:spacing w:after="120"/>
      <w:jc w:val="center"/>
      <w:outlineLvl w:val="0"/>
    </w:pPr>
    <w:rPr>
      <w:bCs/>
      <w:sz w:val="20"/>
      <w:szCs w:val="20"/>
    </w:rPr>
  </w:style>
  <w:style w:type="paragraph" w:customStyle="1" w:styleId="2TimesNewRoman">
    <w:name w:val="Стиль Заголовок 2 + Times New Roman по центру"/>
    <w:basedOn w:val="2"/>
    <w:next w:val="af8"/>
    <w:autoRedefine/>
    <w:rsid w:val="00C52A21"/>
    <w:pPr>
      <w:keepLines w:val="0"/>
      <w:numPr>
        <w:ilvl w:val="0"/>
        <w:numId w:val="0"/>
      </w:numPr>
      <w:spacing w:before="240" w:after="60"/>
      <w:ind w:left="1702"/>
      <w:jc w:val="center"/>
    </w:pPr>
    <w:rPr>
      <w:rFonts w:eastAsia="Times New Roman" w:cs="Times New Roman"/>
      <w:b w:val="0"/>
      <w:bCs/>
      <w:iCs/>
      <w:color w:val="auto"/>
      <w:sz w:val="24"/>
      <w:szCs w:val="20"/>
    </w:rPr>
  </w:style>
  <w:style w:type="paragraph" w:customStyle="1" w:styleId="212pt2">
    <w:name w:val="Заголовок 2 + 12 pt Знак"/>
    <w:basedOn w:val="ab"/>
    <w:next w:val="ab"/>
    <w:autoRedefine/>
    <w:rsid w:val="00C52A21"/>
    <w:pPr>
      <w:keepNext/>
      <w:jc w:val="center"/>
      <w:outlineLvl w:val="0"/>
    </w:pPr>
    <w:rPr>
      <w:bCs/>
      <w:sz w:val="20"/>
      <w:szCs w:val="20"/>
    </w:rPr>
  </w:style>
  <w:style w:type="numbering" w:customStyle="1" w:styleId="2f5">
    <w:name w:val="Стиль2"/>
    <w:rsid w:val="00C52A21"/>
  </w:style>
  <w:style w:type="paragraph" w:customStyle="1" w:styleId="xl25">
    <w:name w:val="xl25"/>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
    <w:name w:val="xl26"/>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
    <w:name w:val="xl32"/>
    <w:basedOn w:val="ab"/>
    <w:rsid w:val="00C52A2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3">
    <w:name w:val="xl33"/>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ab"/>
    <w:rsid w:val="00C52A2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5">
    <w:name w:val="xl35"/>
    <w:basedOn w:val="ab"/>
    <w:rsid w:val="00C52A2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6">
    <w:name w:val="xl36"/>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37">
    <w:name w:val="xl37"/>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8">
    <w:name w:val="xl38"/>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9">
    <w:name w:val="xl39"/>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42">
    <w:name w:val="xl42"/>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44">
    <w:name w:val="xl44"/>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45">
    <w:name w:val="xl45"/>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6">
    <w:name w:val="xl46"/>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
    <w:name w:val="xl47"/>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
    <w:name w:val="xl48"/>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ab"/>
    <w:rsid w:val="00C52A2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50">
    <w:name w:val="xl50"/>
    <w:basedOn w:val="ab"/>
    <w:rsid w:val="00C52A2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51">
    <w:name w:val="xl51"/>
    <w:basedOn w:val="ab"/>
    <w:rsid w:val="00C52A2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52">
    <w:name w:val="xl52"/>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4">
    <w:name w:val="xl54"/>
    <w:basedOn w:val="ab"/>
    <w:rsid w:val="00C52A2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5">
    <w:name w:val="xl55"/>
    <w:basedOn w:val="ab"/>
    <w:rsid w:val="00C52A21"/>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1fff2">
    <w:name w:val="Знак Знак Знак1 Знак Знак Знак Знак Знак Знак Знак Знак Знак Знак"/>
    <w:basedOn w:val="ab"/>
    <w:next w:val="2"/>
    <w:autoRedefine/>
    <w:rsid w:val="00C52A21"/>
    <w:pPr>
      <w:spacing w:after="160" w:line="240" w:lineRule="exact"/>
      <w:jc w:val="right"/>
    </w:pPr>
    <w:rPr>
      <w:noProof/>
      <w:lang w:val="en-US" w:eastAsia="en-US"/>
    </w:rPr>
  </w:style>
  <w:style w:type="paragraph" w:customStyle="1" w:styleId="1fff3">
    <w:name w:val="Знак Знак Знак1 Знак Знак Знак Знак Знак Знак Знак Знак Знак Знак Знак Знак Знак Знак Знак Знак Знак Знак Знак Знак Знак Знак Знак Знак Знак"/>
    <w:basedOn w:val="ab"/>
    <w:next w:val="2"/>
    <w:autoRedefine/>
    <w:rsid w:val="00C52A21"/>
    <w:pPr>
      <w:spacing w:after="160" w:line="240" w:lineRule="exact"/>
      <w:jc w:val="right"/>
    </w:pPr>
    <w:rPr>
      <w:noProof/>
      <w:lang w:val="en-US" w:eastAsia="en-US"/>
    </w:rPr>
  </w:style>
  <w:style w:type="paragraph" w:styleId="2f6">
    <w:name w:val="List Continue 2"/>
    <w:basedOn w:val="ab"/>
    <w:rsid w:val="00C52A21"/>
    <w:pPr>
      <w:overflowPunct w:val="0"/>
      <w:autoSpaceDE w:val="0"/>
      <w:autoSpaceDN w:val="0"/>
      <w:adjustRightInd w:val="0"/>
      <w:spacing w:after="120"/>
      <w:ind w:left="566"/>
      <w:textAlignment w:val="baseline"/>
    </w:pPr>
    <w:rPr>
      <w:szCs w:val="20"/>
    </w:rPr>
  </w:style>
  <w:style w:type="paragraph" w:customStyle="1" w:styleId="1fff4">
    <w:name w:val="Знак Знак Знак1 Знак"/>
    <w:basedOn w:val="ab"/>
    <w:next w:val="2"/>
    <w:autoRedefine/>
    <w:uiPriority w:val="99"/>
    <w:rsid w:val="00C52A21"/>
    <w:pPr>
      <w:spacing w:after="160" w:line="240" w:lineRule="exact"/>
      <w:jc w:val="right"/>
    </w:pPr>
    <w:rPr>
      <w:noProof/>
      <w:lang w:val="en-US" w:eastAsia="en-US"/>
    </w:rPr>
  </w:style>
  <w:style w:type="paragraph" w:customStyle="1" w:styleId="a1">
    <w:name w:val="Заголовок для СТП"/>
    <w:basedOn w:val="ab"/>
    <w:rsid w:val="00C52A21"/>
    <w:pPr>
      <w:numPr>
        <w:numId w:val="44"/>
      </w:numPr>
      <w:overflowPunct w:val="0"/>
      <w:autoSpaceDE w:val="0"/>
      <w:autoSpaceDN w:val="0"/>
      <w:adjustRightInd w:val="0"/>
    </w:pPr>
    <w:rPr>
      <w:sz w:val="20"/>
      <w:szCs w:val="20"/>
    </w:rPr>
  </w:style>
  <w:style w:type="paragraph" w:customStyle="1" w:styleId="2f7">
    <w:name w:val="Знак2"/>
    <w:basedOn w:val="ab"/>
    <w:next w:val="2"/>
    <w:autoRedefine/>
    <w:rsid w:val="00C52A21"/>
    <w:pPr>
      <w:spacing w:after="160" w:line="240" w:lineRule="exact"/>
      <w:jc w:val="right"/>
    </w:pPr>
    <w:rPr>
      <w:noProof/>
      <w:lang w:val="en-US" w:eastAsia="en-US"/>
    </w:rPr>
  </w:style>
  <w:style w:type="paragraph" w:styleId="2f8">
    <w:name w:val="Body Text First Indent 2"/>
    <w:basedOn w:val="afa"/>
    <w:link w:val="2f9"/>
    <w:rsid w:val="00C52A21"/>
    <w:pPr>
      <w:ind w:left="283" w:firstLine="210"/>
    </w:pPr>
  </w:style>
  <w:style w:type="character" w:customStyle="1" w:styleId="2f9">
    <w:name w:val="Красная строка 2 Знак"/>
    <w:basedOn w:val="afb"/>
    <w:link w:val="2f8"/>
    <w:rsid w:val="00C52A21"/>
    <w:rPr>
      <w:rFonts w:ascii="Times New Roman" w:eastAsia="Times New Roman" w:hAnsi="Times New Roman" w:cs="Times New Roman"/>
      <w:sz w:val="24"/>
      <w:szCs w:val="24"/>
      <w:lang w:eastAsia="ru-RU"/>
    </w:rPr>
  </w:style>
  <w:style w:type="paragraph" w:customStyle="1" w:styleId="1fff5">
    <w:name w:val="1 Знак"/>
    <w:basedOn w:val="ab"/>
    <w:rsid w:val="00C52A21"/>
    <w:pPr>
      <w:spacing w:before="100" w:beforeAutospacing="1" w:after="100" w:afterAutospacing="1"/>
    </w:pPr>
    <w:rPr>
      <w:rFonts w:ascii="Tahoma" w:hAnsi="Tahoma"/>
      <w:sz w:val="20"/>
      <w:szCs w:val="20"/>
      <w:lang w:val="en-US" w:eastAsia="en-US"/>
    </w:rPr>
  </w:style>
  <w:style w:type="paragraph" w:customStyle="1" w:styleId="4a">
    <w:name w:val="Знак4"/>
    <w:basedOn w:val="ab"/>
    <w:rsid w:val="00C52A21"/>
    <w:pPr>
      <w:spacing w:before="100" w:beforeAutospacing="1" w:after="100" w:afterAutospacing="1"/>
    </w:pPr>
    <w:rPr>
      <w:rFonts w:ascii="Tahoma" w:hAnsi="Tahoma"/>
      <w:sz w:val="20"/>
      <w:szCs w:val="20"/>
      <w:lang w:val="en-US" w:eastAsia="en-US"/>
    </w:rPr>
  </w:style>
  <w:style w:type="paragraph" w:customStyle="1" w:styleId="220">
    <w:name w:val="Знак22"/>
    <w:basedOn w:val="ab"/>
    <w:next w:val="2"/>
    <w:autoRedefine/>
    <w:rsid w:val="00C52A21"/>
    <w:pPr>
      <w:spacing w:after="160" w:line="240" w:lineRule="exact"/>
      <w:jc w:val="right"/>
    </w:pPr>
    <w:rPr>
      <w:noProof/>
      <w:lang w:val="en-US" w:eastAsia="en-US"/>
    </w:rPr>
  </w:style>
  <w:style w:type="paragraph" w:customStyle="1" w:styleId="11110">
    <w:name w:val="1.1.1.1_ норм"/>
    <w:basedOn w:val="ab"/>
    <w:link w:val="11111"/>
    <w:autoRedefine/>
    <w:rsid w:val="00C52A21"/>
    <w:pPr>
      <w:keepNext/>
      <w:jc w:val="both"/>
      <w:outlineLvl w:val="3"/>
    </w:pPr>
    <w:rPr>
      <w:bCs/>
      <w:lang w:eastAsia="en-US" w:bidi="en-US"/>
    </w:rPr>
  </w:style>
  <w:style w:type="character" w:customStyle="1" w:styleId="11111">
    <w:name w:val="1.1.1.1_ норм Знак"/>
    <w:link w:val="11110"/>
    <w:rsid w:val="00C52A21"/>
    <w:rPr>
      <w:rFonts w:ascii="Times New Roman" w:eastAsia="Times New Roman" w:hAnsi="Times New Roman" w:cs="Times New Roman"/>
      <w:bCs/>
      <w:sz w:val="24"/>
      <w:szCs w:val="24"/>
      <w:lang w:bidi="en-US"/>
    </w:rPr>
  </w:style>
  <w:style w:type="paragraph" w:customStyle="1" w:styleId="11b">
    <w:name w:val="Текст11"/>
    <w:basedOn w:val="ab"/>
    <w:rsid w:val="00C52A21"/>
    <w:pPr>
      <w:jc w:val="both"/>
    </w:pPr>
    <w:rPr>
      <w:szCs w:val="20"/>
    </w:rPr>
  </w:style>
  <w:style w:type="paragraph" w:customStyle="1" w:styleId="3110">
    <w:name w:val="Основной текст с отступом 311"/>
    <w:basedOn w:val="ab"/>
    <w:rsid w:val="00C52A21"/>
    <w:pPr>
      <w:overflowPunct w:val="0"/>
      <w:autoSpaceDE w:val="0"/>
      <w:autoSpaceDN w:val="0"/>
      <w:adjustRightInd w:val="0"/>
      <w:ind w:firstLine="720"/>
      <w:jc w:val="both"/>
      <w:textAlignment w:val="baseline"/>
    </w:pPr>
    <w:rPr>
      <w:rFonts w:ascii="AcademyACTT" w:hAnsi="AcademyACTT"/>
      <w:szCs w:val="20"/>
      <w:lang w:val="en-US"/>
    </w:rPr>
  </w:style>
  <w:style w:type="paragraph" w:customStyle="1" w:styleId="2110">
    <w:name w:val="Основной текст 211"/>
    <w:basedOn w:val="ab"/>
    <w:rsid w:val="00C52A21"/>
    <w:pPr>
      <w:overflowPunct w:val="0"/>
      <w:autoSpaceDE w:val="0"/>
      <w:autoSpaceDN w:val="0"/>
      <w:adjustRightInd w:val="0"/>
      <w:spacing w:before="120"/>
      <w:jc w:val="both"/>
      <w:textAlignment w:val="baseline"/>
    </w:pPr>
    <w:rPr>
      <w:szCs w:val="20"/>
    </w:rPr>
  </w:style>
  <w:style w:type="paragraph" w:customStyle="1" w:styleId="3111">
    <w:name w:val="Основной текст 311"/>
    <w:basedOn w:val="ab"/>
    <w:rsid w:val="00C52A21"/>
    <w:pPr>
      <w:overflowPunct w:val="0"/>
      <w:autoSpaceDE w:val="0"/>
      <w:autoSpaceDN w:val="0"/>
      <w:adjustRightInd w:val="0"/>
      <w:jc w:val="center"/>
      <w:textAlignment w:val="baseline"/>
    </w:pPr>
    <w:rPr>
      <w:b/>
      <w:szCs w:val="20"/>
    </w:rPr>
  </w:style>
  <w:style w:type="paragraph" w:styleId="2fa">
    <w:name w:val="index 2"/>
    <w:basedOn w:val="ab"/>
    <w:next w:val="ab"/>
    <w:autoRedefine/>
    <w:rsid w:val="00C52A21"/>
    <w:pPr>
      <w:widowControl w:val="0"/>
      <w:autoSpaceDE w:val="0"/>
      <w:autoSpaceDN w:val="0"/>
      <w:adjustRightInd w:val="0"/>
      <w:ind w:left="400" w:hanging="200"/>
    </w:pPr>
    <w:rPr>
      <w:sz w:val="20"/>
      <w:szCs w:val="20"/>
    </w:rPr>
  </w:style>
  <w:style w:type="paragraph" w:customStyle="1" w:styleId="a5">
    <w:name w:val="Основной текст с точкой"/>
    <w:basedOn w:val="afa"/>
    <w:link w:val="affffffe"/>
    <w:rsid w:val="00C52A21"/>
    <w:pPr>
      <w:numPr>
        <w:numId w:val="45"/>
      </w:numPr>
      <w:tabs>
        <w:tab w:val="left" w:pos="851"/>
      </w:tabs>
      <w:overflowPunct w:val="0"/>
      <w:autoSpaceDE w:val="0"/>
      <w:autoSpaceDN w:val="0"/>
      <w:adjustRightInd w:val="0"/>
      <w:spacing w:before="60" w:after="0"/>
      <w:jc w:val="both"/>
    </w:pPr>
    <w:rPr>
      <w:szCs w:val="20"/>
    </w:rPr>
  </w:style>
  <w:style w:type="character" w:customStyle="1" w:styleId="affffffe">
    <w:name w:val="Основной текст с точкой Знак"/>
    <w:link w:val="a5"/>
    <w:rsid w:val="00C52A21"/>
    <w:rPr>
      <w:rFonts w:ascii="Times New Roman" w:eastAsia="Times New Roman" w:hAnsi="Times New Roman" w:cs="Times New Roman"/>
      <w:sz w:val="24"/>
      <w:szCs w:val="20"/>
    </w:rPr>
  </w:style>
  <w:style w:type="paragraph" w:styleId="afffffff">
    <w:name w:val="List Continue"/>
    <w:basedOn w:val="ab"/>
    <w:rsid w:val="00C52A21"/>
    <w:pPr>
      <w:overflowPunct w:val="0"/>
      <w:autoSpaceDE w:val="0"/>
      <w:autoSpaceDN w:val="0"/>
      <w:adjustRightInd w:val="0"/>
      <w:spacing w:after="120"/>
      <w:ind w:left="283"/>
    </w:pPr>
    <w:rPr>
      <w:szCs w:val="20"/>
    </w:rPr>
  </w:style>
  <w:style w:type="paragraph" w:customStyle="1" w:styleId="Oaaeeiuenoeeu">
    <w:name w:val="Oaaee?iue noeeu"/>
    <w:basedOn w:val="ab"/>
    <w:rsid w:val="00C52A21"/>
    <w:pPr>
      <w:overflowPunct w:val="0"/>
      <w:autoSpaceDE w:val="0"/>
      <w:autoSpaceDN w:val="0"/>
      <w:adjustRightInd w:val="0"/>
      <w:jc w:val="center"/>
      <w:textAlignment w:val="baseline"/>
    </w:pPr>
    <w:rPr>
      <w:sz w:val="22"/>
      <w:szCs w:val="20"/>
    </w:rPr>
  </w:style>
  <w:style w:type="paragraph" w:customStyle="1" w:styleId="afffffff0">
    <w:name w:val="Краткий обратный адрес"/>
    <w:basedOn w:val="ab"/>
    <w:rsid w:val="00C52A21"/>
    <w:pPr>
      <w:overflowPunct w:val="0"/>
      <w:autoSpaceDE w:val="0"/>
      <w:autoSpaceDN w:val="0"/>
      <w:adjustRightInd w:val="0"/>
    </w:pPr>
    <w:rPr>
      <w:szCs w:val="20"/>
    </w:rPr>
  </w:style>
  <w:style w:type="paragraph" w:customStyle="1" w:styleId="podzag">
    <w:name w:val="podzag"/>
    <w:basedOn w:val="ab"/>
    <w:rsid w:val="00C52A21"/>
    <w:pPr>
      <w:spacing w:before="100" w:after="100"/>
    </w:pPr>
    <w:rPr>
      <w:rFonts w:ascii="Arial Unicode MS" w:eastAsia="Arial Unicode MS" w:hAnsi="Arial Unicode MS"/>
      <w:szCs w:val="20"/>
    </w:rPr>
  </w:style>
  <w:style w:type="paragraph" w:customStyle="1" w:styleId="ConsNormal">
    <w:name w:val="ConsNormal"/>
    <w:rsid w:val="00C52A2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52A2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C52A2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f1">
    <w:name w:val="Эко_№_таб"/>
    <w:basedOn w:val="ab"/>
    <w:next w:val="ab"/>
    <w:rsid w:val="00C52A21"/>
    <w:pPr>
      <w:tabs>
        <w:tab w:val="num" w:pos="1260"/>
      </w:tabs>
      <w:spacing w:before="120"/>
      <w:jc w:val="right"/>
    </w:pPr>
    <w:rPr>
      <w:i/>
      <w:szCs w:val="20"/>
    </w:rPr>
  </w:style>
  <w:style w:type="paragraph" w:customStyle="1" w:styleId="a9">
    <w:name w:val="Эко_булет"/>
    <w:basedOn w:val="ab"/>
    <w:next w:val="ab"/>
    <w:rsid w:val="00C52A21"/>
    <w:pPr>
      <w:numPr>
        <w:numId w:val="46"/>
      </w:numPr>
      <w:spacing w:before="120"/>
      <w:jc w:val="both"/>
    </w:pPr>
    <w:rPr>
      <w:szCs w:val="20"/>
    </w:rPr>
  </w:style>
  <w:style w:type="paragraph" w:customStyle="1" w:styleId="afffffff2">
    <w:name w:val="Эко_таб"/>
    <w:basedOn w:val="ab"/>
    <w:rsid w:val="00C52A21"/>
    <w:pPr>
      <w:spacing w:before="120" w:after="120"/>
      <w:jc w:val="center"/>
    </w:pPr>
    <w:rPr>
      <w:b/>
      <w:i/>
      <w:szCs w:val="20"/>
    </w:rPr>
  </w:style>
  <w:style w:type="paragraph" w:customStyle="1" w:styleId="afffffff3">
    <w:name w:val="Таблица"/>
    <w:basedOn w:val="ab"/>
    <w:link w:val="afffffff4"/>
    <w:qFormat/>
    <w:rsid w:val="00C52A21"/>
    <w:pPr>
      <w:jc w:val="center"/>
    </w:pPr>
    <w:rPr>
      <w:sz w:val="20"/>
      <w:szCs w:val="20"/>
    </w:rPr>
  </w:style>
  <w:style w:type="paragraph" w:customStyle="1" w:styleId="150">
    <w:name w:val="Шанпар1.5"/>
    <w:basedOn w:val="ab"/>
    <w:rsid w:val="00C52A21"/>
    <w:pPr>
      <w:spacing w:before="120"/>
      <w:ind w:firstLine="720"/>
      <w:jc w:val="both"/>
    </w:pPr>
    <w:rPr>
      <w:szCs w:val="20"/>
    </w:rPr>
  </w:style>
  <w:style w:type="paragraph" w:customStyle="1" w:styleId="Bullet1">
    <w:name w:val="Bullet 1"/>
    <w:basedOn w:val="ab"/>
    <w:rsid w:val="00C52A21"/>
    <w:pPr>
      <w:tabs>
        <w:tab w:val="num" w:pos="720"/>
      </w:tabs>
      <w:spacing w:before="120" w:line="240" w:lineRule="atLeast"/>
      <w:ind w:left="720" w:hanging="360"/>
      <w:jc w:val="both"/>
    </w:pPr>
    <w:rPr>
      <w:sz w:val="22"/>
      <w:szCs w:val="20"/>
      <w:lang w:val="en-AU"/>
    </w:rPr>
  </w:style>
  <w:style w:type="paragraph" w:customStyle="1" w:styleId="afffffff5">
    <w:name w:val="Обычный для таблицы"/>
    <w:basedOn w:val="ab"/>
    <w:rsid w:val="00C52A21"/>
    <w:pPr>
      <w:spacing w:before="120" w:after="120"/>
      <w:jc w:val="center"/>
    </w:pPr>
  </w:style>
  <w:style w:type="paragraph" w:customStyle="1" w:styleId="solo11">
    <w:name w:val="solo11"/>
    <w:basedOn w:val="ab"/>
    <w:rsid w:val="00C52A21"/>
    <w:pPr>
      <w:overflowPunct w:val="0"/>
      <w:autoSpaceDE w:val="0"/>
      <w:autoSpaceDN w:val="0"/>
      <w:adjustRightInd w:val="0"/>
      <w:spacing w:line="240" w:lineRule="atLeast"/>
      <w:ind w:firstLine="720"/>
      <w:jc w:val="both"/>
      <w:textAlignment w:val="baseline"/>
    </w:pPr>
    <w:rPr>
      <w:rFonts w:ascii="Times New Roman CYR" w:hAnsi="Times New Roman CYR"/>
      <w:szCs w:val="20"/>
    </w:rPr>
  </w:style>
  <w:style w:type="paragraph" w:styleId="3f">
    <w:name w:val="List 3"/>
    <w:basedOn w:val="ab"/>
    <w:rsid w:val="00C52A21"/>
    <w:pPr>
      <w:overflowPunct w:val="0"/>
      <w:autoSpaceDE w:val="0"/>
      <w:autoSpaceDN w:val="0"/>
      <w:adjustRightInd w:val="0"/>
      <w:ind w:left="849" w:hanging="283"/>
    </w:pPr>
    <w:rPr>
      <w:szCs w:val="20"/>
    </w:rPr>
  </w:style>
  <w:style w:type="paragraph" w:customStyle="1" w:styleId="BodyTextIndent1">
    <w:name w:val="Body Text Indent1"/>
    <w:basedOn w:val="ab"/>
    <w:semiHidden/>
    <w:rsid w:val="00C52A21"/>
    <w:pPr>
      <w:ind w:firstLine="567"/>
      <w:jc w:val="both"/>
    </w:pPr>
    <w:rPr>
      <w:szCs w:val="20"/>
    </w:rPr>
  </w:style>
  <w:style w:type="paragraph" w:styleId="afffffff6">
    <w:name w:val="Block Text"/>
    <w:basedOn w:val="ab"/>
    <w:rsid w:val="00C52A21"/>
    <w:pPr>
      <w:widowControl w:val="0"/>
      <w:shd w:val="clear" w:color="auto" w:fill="FFFFFF"/>
      <w:ind w:left="14" w:right="36" w:firstLine="695"/>
      <w:jc w:val="both"/>
    </w:pPr>
    <w:rPr>
      <w:snapToGrid w:val="0"/>
      <w:color w:val="000000"/>
      <w:spacing w:val="-1"/>
      <w:szCs w:val="20"/>
    </w:rPr>
  </w:style>
  <w:style w:type="paragraph" w:customStyle="1" w:styleId="1fff6">
    <w:name w:val="Знак Знак Знак1 Знак Знак Знак Знак"/>
    <w:basedOn w:val="ab"/>
    <w:next w:val="2"/>
    <w:autoRedefine/>
    <w:rsid w:val="00C52A21"/>
    <w:pPr>
      <w:spacing w:after="160" w:line="240" w:lineRule="exact"/>
      <w:jc w:val="right"/>
    </w:pPr>
    <w:rPr>
      <w:noProof/>
      <w:lang w:val="en-US" w:eastAsia="en-US"/>
    </w:rPr>
  </w:style>
  <w:style w:type="paragraph" w:styleId="HTML0">
    <w:name w:val="HTML Preformatted"/>
    <w:basedOn w:val="ab"/>
    <w:link w:val="HTML1"/>
    <w:rsid w:val="00C5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basedOn w:val="ac"/>
    <w:link w:val="HTML0"/>
    <w:rsid w:val="00C52A21"/>
    <w:rPr>
      <w:rFonts w:ascii="Courier New" w:eastAsia="Times New Roman" w:hAnsi="Courier New" w:cs="Times New Roman"/>
      <w:sz w:val="20"/>
      <w:szCs w:val="20"/>
    </w:rPr>
  </w:style>
  <w:style w:type="paragraph" w:customStyle="1" w:styleId="3f0">
    <w:name w:val="Знак3"/>
    <w:basedOn w:val="ab"/>
    <w:next w:val="2"/>
    <w:autoRedefine/>
    <w:rsid w:val="00C52A21"/>
    <w:pPr>
      <w:spacing w:after="160" w:line="240" w:lineRule="exact"/>
      <w:jc w:val="right"/>
    </w:pPr>
    <w:rPr>
      <w:noProof/>
      <w:lang w:val="en-US" w:eastAsia="en-US"/>
    </w:rPr>
  </w:style>
  <w:style w:type="paragraph" w:customStyle="1" w:styleId="afffffff7">
    <w:name w:val="Основной жирный"/>
    <w:basedOn w:val="afa"/>
    <w:next w:val="afa"/>
    <w:rsid w:val="00C52A21"/>
    <w:pPr>
      <w:widowControl w:val="0"/>
      <w:overflowPunct w:val="0"/>
      <w:autoSpaceDE w:val="0"/>
      <w:autoSpaceDN w:val="0"/>
      <w:adjustRightInd w:val="0"/>
      <w:spacing w:before="120" w:after="0"/>
      <w:ind w:left="425" w:firstLine="425"/>
      <w:jc w:val="both"/>
    </w:pPr>
    <w:rPr>
      <w:b/>
      <w:bCs/>
    </w:rPr>
  </w:style>
  <w:style w:type="character" w:customStyle="1" w:styleId="1fff7">
    <w:name w:val="Заголовок 1 с Нум Знак"/>
    <w:rsid w:val="00C52A21"/>
    <w:rPr>
      <w:rFonts w:ascii="Arial" w:hAnsi="Arial" w:cs="Arial" w:hint="default"/>
      <w:b/>
      <w:bCs/>
      <w:kern w:val="32"/>
      <w:sz w:val="24"/>
      <w:szCs w:val="32"/>
      <w:lang w:val="ru-RU" w:eastAsia="ru-RU" w:bidi="ar-SA"/>
    </w:rPr>
  </w:style>
  <w:style w:type="character" w:customStyle="1" w:styleId="afffffff8">
    <w:name w:val="Основной жирный Знак"/>
    <w:rsid w:val="00C52A21"/>
    <w:rPr>
      <w:rFonts w:ascii="Times New Roman" w:eastAsia="Times New Roman" w:hAnsi="Times New Roman" w:cs="Times New Roman"/>
      <w:b/>
      <w:bCs/>
      <w:sz w:val="24"/>
      <w:szCs w:val="24"/>
      <w:lang w:val="ru-RU" w:eastAsia="ru-RU" w:bidi="ar-SA"/>
    </w:rPr>
  </w:style>
  <w:style w:type="character" w:customStyle="1" w:styleId="1fff8">
    <w:name w:val="Заголовок 1 Знак Знак Знак Знак"/>
    <w:aliases w:val="Заголовок 1 Знак Знак Знак Знак1"/>
    <w:rsid w:val="00C52A21"/>
    <w:rPr>
      <w:sz w:val="28"/>
    </w:rPr>
  </w:style>
  <w:style w:type="character" w:customStyle="1" w:styleId="180">
    <w:name w:val="Знак Знак18"/>
    <w:rsid w:val="00C52A21"/>
    <w:rPr>
      <w:sz w:val="28"/>
    </w:rPr>
  </w:style>
  <w:style w:type="character" w:customStyle="1" w:styleId="171">
    <w:name w:val="Знак Знак17"/>
    <w:rsid w:val="00C52A21"/>
    <w:rPr>
      <w:b/>
      <w:sz w:val="22"/>
    </w:rPr>
  </w:style>
  <w:style w:type="character" w:customStyle="1" w:styleId="82">
    <w:name w:val="Знак Знак8"/>
    <w:rsid w:val="00C52A21"/>
    <w:rPr>
      <w:sz w:val="28"/>
    </w:rPr>
  </w:style>
  <w:style w:type="character" w:customStyle="1" w:styleId="73">
    <w:name w:val="Знак Знак7"/>
    <w:rsid w:val="00C52A21"/>
    <w:rPr>
      <w:b/>
      <w:sz w:val="24"/>
    </w:rPr>
  </w:style>
  <w:style w:type="character" w:customStyle="1" w:styleId="62">
    <w:name w:val="Знак Знак6"/>
    <w:rsid w:val="00C52A21"/>
    <w:rPr>
      <w:sz w:val="24"/>
    </w:rPr>
  </w:style>
  <w:style w:type="paragraph" w:customStyle="1" w:styleId="afffffff9">
    <w:name w:val="Îáû÷íûé"/>
    <w:rsid w:val="00C52A21"/>
    <w:pPr>
      <w:spacing w:after="0" w:line="240" w:lineRule="auto"/>
    </w:pPr>
    <w:rPr>
      <w:rFonts w:ascii="Times New Roman" w:eastAsia="Times New Roman" w:hAnsi="Times New Roman" w:cs="Times New Roman"/>
      <w:sz w:val="24"/>
      <w:szCs w:val="20"/>
      <w:lang w:eastAsia="ru-RU"/>
    </w:rPr>
  </w:style>
  <w:style w:type="character" w:customStyle="1" w:styleId="afffffffa">
    <w:name w:val="Стиль полужирный"/>
    <w:rsid w:val="00C52A21"/>
    <w:rPr>
      <w:b/>
      <w:bCs/>
      <w:strike w:val="0"/>
      <w:dstrike w:val="0"/>
      <w:u w:val="none"/>
      <w:effect w:val="none"/>
      <w:vertAlign w:val="baseline"/>
    </w:rPr>
  </w:style>
  <w:style w:type="paragraph" w:customStyle="1" w:styleId="txt">
    <w:name w:val="txt"/>
    <w:basedOn w:val="ab"/>
    <w:rsid w:val="00C52A21"/>
    <w:pPr>
      <w:spacing w:before="100" w:beforeAutospacing="1" w:after="100" w:afterAutospacing="1"/>
    </w:pPr>
  </w:style>
  <w:style w:type="paragraph" w:customStyle="1" w:styleId="BodyTextIndent21">
    <w:name w:val="Body Text Indent 21"/>
    <w:basedOn w:val="ab"/>
    <w:rsid w:val="00C52A21"/>
    <w:pPr>
      <w:overflowPunct w:val="0"/>
      <w:autoSpaceDE w:val="0"/>
      <w:autoSpaceDN w:val="0"/>
      <w:adjustRightInd w:val="0"/>
      <w:spacing w:before="120"/>
      <w:jc w:val="both"/>
    </w:pPr>
    <w:rPr>
      <w:szCs w:val="20"/>
    </w:rPr>
  </w:style>
  <w:style w:type="paragraph" w:styleId="4b">
    <w:name w:val="List 4"/>
    <w:basedOn w:val="ab"/>
    <w:rsid w:val="00C52A21"/>
    <w:pPr>
      <w:tabs>
        <w:tab w:val="num" w:pos="360"/>
      </w:tabs>
      <w:overflowPunct w:val="0"/>
      <w:autoSpaceDE w:val="0"/>
      <w:autoSpaceDN w:val="0"/>
      <w:adjustRightInd w:val="0"/>
      <w:ind w:left="1132" w:hanging="283"/>
    </w:pPr>
    <w:rPr>
      <w:szCs w:val="20"/>
    </w:rPr>
  </w:style>
  <w:style w:type="paragraph" w:styleId="3">
    <w:name w:val="List Bullet 3"/>
    <w:basedOn w:val="ab"/>
    <w:autoRedefine/>
    <w:rsid w:val="00C52A21"/>
    <w:pPr>
      <w:numPr>
        <w:numId w:val="47"/>
      </w:numPr>
      <w:tabs>
        <w:tab w:val="clear" w:pos="926"/>
        <w:tab w:val="num" w:pos="360"/>
      </w:tabs>
      <w:overflowPunct w:val="0"/>
      <w:autoSpaceDE w:val="0"/>
      <w:autoSpaceDN w:val="0"/>
      <w:adjustRightInd w:val="0"/>
      <w:ind w:left="0" w:firstLine="0"/>
    </w:pPr>
    <w:rPr>
      <w:szCs w:val="20"/>
    </w:rPr>
  </w:style>
  <w:style w:type="paragraph" w:styleId="3f1">
    <w:name w:val="List Continue 3"/>
    <w:basedOn w:val="ab"/>
    <w:rsid w:val="00C52A21"/>
    <w:pPr>
      <w:overflowPunct w:val="0"/>
      <w:autoSpaceDE w:val="0"/>
      <w:autoSpaceDN w:val="0"/>
      <w:adjustRightInd w:val="0"/>
      <w:spacing w:after="120"/>
      <w:ind w:left="849"/>
    </w:pPr>
    <w:rPr>
      <w:szCs w:val="20"/>
    </w:rPr>
  </w:style>
  <w:style w:type="paragraph" w:styleId="afffffffb">
    <w:name w:val="Signature"/>
    <w:basedOn w:val="ab"/>
    <w:link w:val="afffffffc"/>
    <w:rsid w:val="00C52A21"/>
    <w:pPr>
      <w:overflowPunct w:val="0"/>
      <w:autoSpaceDE w:val="0"/>
      <w:autoSpaceDN w:val="0"/>
      <w:adjustRightInd w:val="0"/>
      <w:ind w:left="4252"/>
    </w:pPr>
    <w:rPr>
      <w:szCs w:val="20"/>
    </w:rPr>
  </w:style>
  <w:style w:type="character" w:customStyle="1" w:styleId="afffffffc">
    <w:name w:val="Подпись Знак"/>
    <w:basedOn w:val="ac"/>
    <w:link w:val="afffffffb"/>
    <w:rsid w:val="00C52A21"/>
    <w:rPr>
      <w:rFonts w:ascii="Times New Roman" w:eastAsia="Times New Roman" w:hAnsi="Times New Roman" w:cs="Times New Roman"/>
      <w:sz w:val="24"/>
      <w:szCs w:val="20"/>
    </w:rPr>
  </w:style>
  <w:style w:type="paragraph" w:customStyle="1" w:styleId="PP">
    <w:name w:val="Строка PP"/>
    <w:basedOn w:val="afffffffb"/>
    <w:rsid w:val="00C52A21"/>
  </w:style>
  <w:style w:type="paragraph" w:customStyle="1" w:styleId="PlainText1">
    <w:name w:val="Plain Text1"/>
    <w:basedOn w:val="ab"/>
    <w:rsid w:val="00C52A21"/>
    <w:pPr>
      <w:jc w:val="both"/>
    </w:pPr>
    <w:rPr>
      <w:szCs w:val="20"/>
    </w:rPr>
  </w:style>
  <w:style w:type="paragraph" w:customStyle="1" w:styleId="BodyText22">
    <w:name w:val="Body Text 22"/>
    <w:basedOn w:val="ab"/>
    <w:rsid w:val="00C52A21"/>
    <w:pPr>
      <w:spacing w:after="120"/>
      <w:jc w:val="both"/>
    </w:pPr>
    <w:rPr>
      <w:szCs w:val="20"/>
    </w:rPr>
  </w:style>
  <w:style w:type="paragraph" w:customStyle="1" w:styleId="BodyTextIndent22">
    <w:name w:val="Body Text Indent 22"/>
    <w:basedOn w:val="ab"/>
    <w:rsid w:val="00C52A21"/>
    <w:pPr>
      <w:widowControl w:val="0"/>
      <w:ind w:firstLine="720"/>
    </w:pPr>
    <w:rPr>
      <w:szCs w:val="20"/>
    </w:rPr>
  </w:style>
  <w:style w:type="character" w:customStyle="1" w:styleId="txt1201">
    <w:name w:val="txt_1201"/>
    <w:rsid w:val="00C52A21"/>
    <w:rPr>
      <w:sz w:val="29"/>
      <w:szCs w:val="29"/>
    </w:rPr>
  </w:style>
  <w:style w:type="character" w:customStyle="1" w:styleId="gdeobj">
    <w:name w:val="gdeobj"/>
    <w:rsid w:val="00C52A21"/>
  </w:style>
  <w:style w:type="character" w:customStyle="1" w:styleId="pmbu">
    <w:name w:val="pmbu"/>
    <w:rsid w:val="00C52A21"/>
  </w:style>
  <w:style w:type="paragraph" w:customStyle="1" w:styleId="2fb">
    <w:name w:val="Знак Знак Знак2 Знак"/>
    <w:basedOn w:val="ab"/>
    <w:next w:val="2"/>
    <w:autoRedefine/>
    <w:rsid w:val="00C52A21"/>
    <w:pPr>
      <w:spacing w:after="160" w:line="240" w:lineRule="exact"/>
      <w:jc w:val="right"/>
    </w:pPr>
    <w:rPr>
      <w:noProof/>
      <w:lang w:val="en-US" w:eastAsia="en-US"/>
    </w:rPr>
  </w:style>
  <w:style w:type="paragraph" w:customStyle="1" w:styleId="3f2">
    <w:name w:val="заг 3"/>
    <w:basedOn w:val="31"/>
    <w:rsid w:val="00C52A21"/>
    <w:pPr>
      <w:keepLines w:val="0"/>
      <w:numPr>
        <w:ilvl w:val="0"/>
        <w:numId w:val="0"/>
      </w:numPr>
      <w:spacing w:before="0"/>
      <w:jc w:val="center"/>
    </w:pPr>
    <w:rPr>
      <w:rFonts w:eastAsia="Times New Roman" w:cs="Times New Roman"/>
      <w:color w:val="auto"/>
      <w:sz w:val="24"/>
      <w:szCs w:val="20"/>
    </w:rPr>
  </w:style>
  <w:style w:type="paragraph" w:customStyle="1" w:styleId="14">
    <w:name w:val="Список нумерованный 1."/>
    <w:basedOn w:val="ab"/>
    <w:link w:val="1fff9"/>
    <w:qFormat/>
    <w:rsid w:val="00C52A21"/>
    <w:pPr>
      <w:numPr>
        <w:numId w:val="48"/>
      </w:numPr>
      <w:tabs>
        <w:tab w:val="left" w:pos="397"/>
      </w:tabs>
      <w:ind w:left="0" w:firstLine="0"/>
      <w:jc w:val="both"/>
    </w:pPr>
  </w:style>
  <w:style w:type="character" w:customStyle="1" w:styleId="1fff9">
    <w:name w:val="Список нумерованный 1. Знак"/>
    <w:link w:val="14"/>
    <w:rsid w:val="00C52A21"/>
    <w:rPr>
      <w:rFonts w:ascii="Times New Roman" w:eastAsia="Times New Roman" w:hAnsi="Times New Roman" w:cs="Times New Roman"/>
      <w:sz w:val="24"/>
      <w:szCs w:val="24"/>
    </w:rPr>
  </w:style>
  <w:style w:type="paragraph" w:customStyle="1" w:styleId="Iauiue">
    <w:name w:val="Iau?iue"/>
    <w:rsid w:val="00C52A21"/>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b"/>
    <w:next w:val="af8"/>
    <w:autoRedefine/>
    <w:rsid w:val="00C52A21"/>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b"/>
    <w:rsid w:val="00C52A21"/>
    <w:pPr>
      <w:keepNext/>
      <w:widowControl w:val="0"/>
      <w:autoSpaceDE w:val="0"/>
      <w:autoSpaceDN w:val="0"/>
      <w:adjustRightInd w:val="0"/>
      <w:outlineLvl w:val="2"/>
    </w:pPr>
    <w:rPr>
      <w:i/>
      <w:iCs/>
      <w:szCs w:val="20"/>
    </w:rPr>
  </w:style>
  <w:style w:type="paragraph" w:customStyle="1" w:styleId="0">
    <w:name w:val="Заголовок 0"/>
    <w:basedOn w:val="18"/>
    <w:autoRedefine/>
    <w:rsid w:val="00C52A21"/>
    <w:pPr>
      <w:keepLines w:val="0"/>
      <w:spacing w:before="0" w:after="360" w:line="360" w:lineRule="auto"/>
      <w:ind w:left="0" w:firstLine="0"/>
      <w:jc w:val="center"/>
    </w:pPr>
    <w:rPr>
      <w:rFonts w:eastAsia="Times New Roman" w:cs="Times New Roman"/>
      <w:bCs/>
      <w:color w:val="auto"/>
      <w:sz w:val="24"/>
      <w:szCs w:val="28"/>
    </w:rPr>
  </w:style>
  <w:style w:type="paragraph" w:customStyle="1" w:styleId="FR1">
    <w:name w:val="FR1"/>
    <w:rsid w:val="00C52A2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C52A21"/>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fa">
    <w:name w:val="Обычный1"/>
    <w:rsid w:val="00C52A21"/>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b"/>
    <w:link w:val="ArNar0"/>
    <w:rsid w:val="00C52A21"/>
    <w:pPr>
      <w:jc w:val="both"/>
    </w:pPr>
    <w:rPr>
      <w:rFonts w:ascii="Arial Narrow" w:hAnsi="Arial Narrow"/>
      <w:color w:val="000000"/>
      <w:sz w:val="22"/>
      <w:szCs w:val="20"/>
    </w:rPr>
  </w:style>
  <w:style w:type="paragraph" w:customStyle="1" w:styleId="a4">
    <w:name w:val="Список отчета"/>
    <w:basedOn w:val="af8"/>
    <w:rsid w:val="00C52A21"/>
    <w:pPr>
      <w:numPr>
        <w:numId w:val="50"/>
      </w:numPr>
      <w:spacing w:before="120" w:after="0" w:line="312" w:lineRule="auto"/>
      <w:ind w:left="993" w:right="170"/>
      <w:jc w:val="both"/>
    </w:pPr>
    <w:rPr>
      <w:spacing w:val="10"/>
      <w:szCs w:val="20"/>
    </w:rPr>
  </w:style>
  <w:style w:type="paragraph" w:customStyle="1" w:styleId="FR4">
    <w:name w:val="FR4"/>
    <w:rsid w:val="00C52A21"/>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d">
    <w:name w:val="Заголовок раздела"/>
    <w:basedOn w:val="ab"/>
    <w:rsid w:val="00C52A21"/>
    <w:pPr>
      <w:keepNext/>
      <w:keepLines/>
      <w:spacing w:before="120" w:after="160"/>
      <w:jc w:val="center"/>
    </w:pPr>
    <w:rPr>
      <w:rFonts w:ascii="Arial" w:hAnsi="Arial"/>
      <w:b/>
      <w:i/>
      <w:kern w:val="28"/>
      <w:szCs w:val="20"/>
    </w:rPr>
  </w:style>
  <w:style w:type="paragraph" w:customStyle="1" w:styleId="abzac">
    <w:name w:val="abzac"/>
    <w:basedOn w:val="ab"/>
    <w:rsid w:val="00C52A21"/>
    <w:pPr>
      <w:ind w:firstLine="225"/>
      <w:jc w:val="both"/>
    </w:pPr>
  </w:style>
  <w:style w:type="paragraph" w:customStyle="1" w:styleId="a8">
    <w:name w:val="штрих"/>
    <w:basedOn w:val="af8"/>
    <w:rsid w:val="00C52A21"/>
    <w:pPr>
      <w:numPr>
        <w:numId w:val="51"/>
      </w:numPr>
      <w:tabs>
        <w:tab w:val="num" w:pos="360"/>
      </w:tabs>
      <w:spacing w:after="0"/>
      <w:ind w:left="924" w:hanging="357"/>
      <w:jc w:val="both"/>
    </w:pPr>
    <w:rPr>
      <w:sz w:val="28"/>
      <w:szCs w:val="28"/>
    </w:rPr>
  </w:style>
  <w:style w:type="paragraph" w:customStyle="1" w:styleId="xl56">
    <w:name w:val="xl56"/>
    <w:basedOn w:val="ab"/>
    <w:rsid w:val="00C52A21"/>
    <w:pPr>
      <w:pBdr>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57">
    <w:name w:val="xl57"/>
    <w:basedOn w:val="ab"/>
    <w:rsid w:val="00C52A21"/>
    <w:pPr>
      <w:pBdr>
        <w:top w:val="single" w:sz="4" w:space="0" w:color="auto"/>
        <w:bottom w:val="single" w:sz="4" w:space="0" w:color="auto"/>
      </w:pBdr>
      <w:spacing w:before="100" w:beforeAutospacing="1" w:after="100" w:afterAutospacing="1"/>
    </w:pPr>
  </w:style>
  <w:style w:type="paragraph" w:customStyle="1" w:styleId="xl58">
    <w:name w:val="xl58"/>
    <w:basedOn w:val="ab"/>
    <w:rsid w:val="00C52A21"/>
    <w:pPr>
      <w:pBdr>
        <w:left w:val="single" w:sz="4" w:space="0" w:color="auto"/>
        <w:bottom w:val="single" w:sz="4" w:space="0" w:color="auto"/>
      </w:pBdr>
      <w:spacing w:before="100" w:beforeAutospacing="1" w:after="100" w:afterAutospacing="1"/>
      <w:jc w:val="right"/>
    </w:pPr>
    <w:rPr>
      <w:color w:val="000000"/>
    </w:rPr>
  </w:style>
  <w:style w:type="paragraph" w:customStyle="1" w:styleId="xl59">
    <w:name w:val="xl59"/>
    <w:basedOn w:val="ab"/>
    <w:rsid w:val="00C52A21"/>
    <w:pPr>
      <w:pBdr>
        <w:bottom w:val="single" w:sz="4" w:space="0" w:color="auto"/>
      </w:pBdr>
      <w:spacing w:before="100" w:beforeAutospacing="1" w:after="100" w:afterAutospacing="1"/>
      <w:jc w:val="right"/>
    </w:pPr>
    <w:rPr>
      <w:color w:val="000000"/>
    </w:rPr>
  </w:style>
  <w:style w:type="paragraph" w:customStyle="1" w:styleId="xl60">
    <w:name w:val="xl60"/>
    <w:basedOn w:val="ab"/>
    <w:rsid w:val="00C52A21"/>
    <w:pPr>
      <w:pBdr>
        <w:bottom w:val="single" w:sz="4" w:space="0" w:color="auto"/>
      </w:pBdr>
      <w:spacing w:before="100" w:beforeAutospacing="1" w:after="100" w:afterAutospacing="1"/>
      <w:jc w:val="right"/>
    </w:pPr>
    <w:rPr>
      <w:color w:val="000000"/>
    </w:rPr>
  </w:style>
  <w:style w:type="paragraph" w:customStyle="1" w:styleId="xl61">
    <w:name w:val="xl61"/>
    <w:basedOn w:val="ab"/>
    <w:rsid w:val="00C52A21"/>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62">
    <w:name w:val="xl62"/>
    <w:basedOn w:val="ab"/>
    <w:rsid w:val="00C52A21"/>
    <w:pPr>
      <w:pBdr>
        <w:left w:val="single" w:sz="4" w:space="0" w:color="auto"/>
        <w:right w:val="single" w:sz="4" w:space="0" w:color="auto"/>
      </w:pBdr>
      <w:spacing w:before="100" w:beforeAutospacing="1" w:after="100" w:afterAutospacing="1"/>
      <w:jc w:val="center"/>
    </w:pPr>
    <w:rPr>
      <w:b/>
      <w:bCs/>
    </w:rPr>
  </w:style>
  <w:style w:type="character" w:styleId="afffffffe">
    <w:name w:val="endnote reference"/>
    <w:rsid w:val="00C52A21"/>
    <w:rPr>
      <w:vertAlign w:val="superscript"/>
    </w:rPr>
  </w:style>
  <w:style w:type="character" w:customStyle="1" w:styleId="212pt3">
    <w:name w:val="Заголовок 2 + 12 pt Знак Знак Знак Знак Знак"/>
    <w:rsid w:val="00C52A21"/>
    <w:rPr>
      <w:b/>
      <w:bCs/>
      <w:sz w:val="24"/>
      <w:lang w:val="ru-RU" w:eastAsia="ru-RU" w:bidi="ar-SA"/>
    </w:rPr>
  </w:style>
  <w:style w:type="character" w:customStyle="1" w:styleId="212pt4">
    <w:name w:val="Заголовок 2 + 12 pt Знак Знак Знак Знак"/>
    <w:rsid w:val="00C52A21"/>
    <w:rPr>
      <w:bCs/>
      <w:sz w:val="24"/>
      <w:szCs w:val="24"/>
      <w:lang w:val="ru-RU" w:eastAsia="ru-RU" w:bidi="ar-SA"/>
    </w:rPr>
  </w:style>
  <w:style w:type="table" w:styleId="1fffb">
    <w:name w:val="Table Columns 1"/>
    <w:basedOn w:val="ad"/>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b">
    <w:name w:val="Table Columns 5"/>
    <w:basedOn w:val="ad"/>
    <w:rsid w:val="00C52A2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d"/>
    <w:rsid w:val="00C52A2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d"/>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3">
    <w:name w:val="Table 3D effects 3"/>
    <w:basedOn w:val="ad"/>
    <w:rsid w:val="00C52A2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
    <w:name w:val="Table Contemporary"/>
    <w:basedOn w:val="ad"/>
    <w:rsid w:val="00C52A2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c">
    <w:name w:val="Изысканная таблица1"/>
    <w:basedOn w:val="ad"/>
    <w:next w:val="afffffc"/>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d">
    <w:name w:val="Table Subtle 1"/>
    <w:basedOn w:val="ad"/>
    <w:rsid w:val="00C52A2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d"/>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e">
    <w:name w:val="Стиль таблицы1"/>
    <w:basedOn w:val="aff5"/>
    <w:rsid w:val="00C52A21"/>
    <w:tblPr/>
  </w:style>
  <w:style w:type="paragraph" w:styleId="4">
    <w:name w:val="List Bullet 4"/>
    <w:basedOn w:val="ab"/>
    <w:rsid w:val="00C52A21"/>
    <w:pPr>
      <w:numPr>
        <w:numId w:val="49"/>
      </w:numPr>
      <w:overflowPunct w:val="0"/>
      <w:autoSpaceDE w:val="0"/>
      <w:autoSpaceDN w:val="0"/>
      <w:adjustRightInd w:val="0"/>
    </w:pPr>
    <w:rPr>
      <w:szCs w:val="20"/>
    </w:rPr>
  </w:style>
  <w:style w:type="numbering" w:customStyle="1" w:styleId="3f4">
    <w:name w:val="Стиль3"/>
    <w:rsid w:val="00C52A21"/>
  </w:style>
  <w:style w:type="numbering" w:customStyle="1" w:styleId="4c">
    <w:name w:val="Стиль4"/>
    <w:rsid w:val="00C52A21"/>
  </w:style>
  <w:style w:type="numbering" w:styleId="affffffff0">
    <w:name w:val="Outline List 3"/>
    <w:basedOn w:val="ae"/>
    <w:rsid w:val="00C52A21"/>
  </w:style>
  <w:style w:type="paragraph" w:styleId="affffffff1">
    <w:name w:val="endnote text"/>
    <w:basedOn w:val="ab"/>
    <w:link w:val="affffffff2"/>
    <w:rsid w:val="00C52A21"/>
    <w:rPr>
      <w:sz w:val="20"/>
      <w:szCs w:val="20"/>
    </w:rPr>
  </w:style>
  <w:style w:type="character" w:customStyle="1" w:styleId="affffffff2">
    <w:name w:val="Текст концевой сноски Знак"/>
    <w:basedOn w:val="ac"/>
    <w:link w:val="affffffff1"/>
    <w:rsid w:val="00C52A21"/>
    <w:rPr>
      <w:rFonts w:ascii="Times New Roman" w:eastAsia="Times New Roman" w:hAnsi="Times New Roman" w:cs="Times New Roman"/>
      <w:sz w:val="20"/>
      <w:szCs w:val="20"/>
    </w:rPr>
  </w:style>
  <w:style w:type="paragraph" w:customStyle="1" w:styleId="106">
    <w:name w:val="Стиль Название + не полужирный По ширине Первая строка:  1.06 см..."/>
    <w:basedOn w:val="af"/>
    <w:rsid w:val="00C52A21"/>
    <w:pPr>
      <w:ind w:firstLine="600"/>
      <w:contextualSpacing w:val="0"/>
      <w:jc w:val="both"/>
    </w:pPr>
    <w:rPr>
      <w:rFonts w:eastAsia="Times New Roman" w:cs="Times New Roman"/>
      <w:color w:val="auto"/>
      <w:spacing w:val="0"/>
      <w:kern w:val="0"/>
      <w:szCs w:val="20"/>
    </w:rPr>
  </w:style>
  <w:style w:type="character" w:customStyle="1" w:styleId="140">
    <w:name w:val="Стиль 14 пт полужирный"/>
    <w:rsid w:val="00C52A21"/>
    <w:rPr>
      <w:b/>
      <w:bCs/>
      <w:sz w:val="28"/>
    </w:rPr>
  </w:style>
  <w:style w:type="character" w:customStyle="1" w:styleId="141">
    <w:name w:val="Стиль 14 пт"/>
    <w:rsid w:val="00C52A21"/>
    <w:rPr>
      <w:rFonts w:ascii="Times New Roman" w:hAnsi="Times New Roman"/>
      <w:sz w:val="28"/>
    </w:rPr>
  </w:style>
  <w:style w:type="paragraph" w:customStyle="1" w:styleId="141061">
    <w:name w:val="Стиль 14 пт По ширине Первая строка:  1.06 см Междустр.интервал:...1"/>
    <w:basedOn w:val="ab"/>
    <w:rsid w:val="00C52A21"/>
    <w:pPr>
      <w:shd w:val="clear" w:color="auto" w:fill="FFFFFF"/>
      <w:ind w:firstLine="600"/>
      <w:jc w:val="both"/>
    </w:pPr>
    <w:rPr>
      <w:szCs w:val="20"/>
    </w:rPr>
  </w:style>
  <w:style w:type="paragraph" w:customStyle="1" w:styleId="affffffff3">
    <w:name w:val="Стиль Название + не полужирный"/>
    <w:basedOn w:val="af"/>
    <w:link w:val="affffffff4"/>
    <w:rsid w:val="00C52A21"/>
    <w:pPr>
      <w:contextualSpacing w:val="0"/>
      <w:jc w:val="center"/>
    </w:pPr>
    <w:rPr>
      <w:rFonts w:eastAsia="Times New Roman" w:cs="Times New Roman"/>
      <w:color w:val="auto"/>
      <w:spacing w:val="0"/>
      <w:kern w:val="0"/>
      <w:szCs w:val="20"/>
    </w:rPr>
  </w:style>
  <w:style w:type="character" w:customStyle="1" w:styleId="affffffff4">
    <w:name w:val="Стиль Название + не полужирный Знак"/>
    <w:link w:val="affffffff3"/>
    <w:rsid w:val="00C52A21"/>
    <w:rPr>
      <w:rFonts w:ascii="Times New Roman" w:eastAsia="Times New Roman" w:hAnsi="Times New Roman" w:cs="Times New Roman"/>
      <w:sz w:val="28"/>
      <w:szCs w:val="20"/>
    </w:rPr>
  </w:style>
  <w:style w:type="paragraph" w:customStyle="1" w:styleId="14106005">
    <w:name w:val="Стиль 14 пт По ширине Первая строка:  1.06 см Справа:  0.05 см ..."/>
    <w:basedOn w:val="ab"/>
    <w:rsid w:val="00C52A21"/>
    <w:pPr>
      <w:ind w:right="27" w:firstLine="600"/>
      <w:jc w:val="both"/>
    </w:pPr>
    <w:rPr>
      <w:szCs w:val="20"/>
    </w:rPr>
  </w:style>
  <w:style w:type="character" w:customStyle="1" w:styleId="affffffff5">
    <w:name w:val="Гипертекстовая ссылка"/>
    <w:uiPriority w:val="99"/>
    <w:rsid w:val="00C52A21"/>
    <w:rPr>
      <w:rFonts w:cs="Times New Roman"/>
      <w:color w:val="008000"/>
    </w:rPr>
  </w:style>
  <w:style w:type="paragraph" w:customStyle="1" w:styleId="Style2">
    <w:name w:val="Style2"/>
    <w:basedOn w:val="ab"/>
    <w:rsid w:val="00C52A21"/>
    <w:pPr>
      <w:widowControl w:val="0"/>
      <w:autoSpaceDE w:val="0"/>
      <w:autoSpaceDN w:val="0"/>
      <w:adjustRightInd w:val="0"/>
      <w:spacing w:line="329" w:lineRule="exact"/>
      <w:jc w:val="center"/>
    </w:pPr>
  </w:style>
  <w:style w:type="paragraph" w:customStyle="1" w:styleId="Style3">
    <w:name w:val="Style3"/>
    <w:basedOn w:val="ab"/>
    <w:rsid w:val="00C52A21"/>
    <w:pPr>
      <w:widowControl w:val="0"/>
      <w:autoSpaceDE w:val="0"/>
      <w:autoSpaceDN w:val="0"/>
      <w:adjustRightInd w:val="0"/>
      <w:spacing w:line="326" w:lineRule="exact"/>
      <w:jc w:val="both"/>
    </w:pPr>
  </w:style>
  <w:style w:type="character" w:customStyle="1" w:styleId="FontStyle11">
    <w:name w:val="Font Style11"/>
    <w:rsid w:val="00C52A21"/>
    <w:rPr>
      <w:rFonts w:ascii="Times New Roman" w:hAnsi="Times New Roman" w:cs="Times New Roman"/>
      <w:b/>
      <w:bCs/>
      <w:sz w:val="24"/>
      <w:szCs w:val="24"/>
    </w:rPr>
  </w:style>
  <w:style w:type="character" w:customStyle="1" w:styleId="FontStyle13">
    <w:name w:val="Font Style13"/>
    <w:rsid w:val="00C52A21"/>
    <w:rPr>
      <w:rFonts w:ascii="MS Reference Sans Serif" w:hAnsi="MS Reference Sans Serif" w:cs="MS Reference Sans Serif"/>
      <w:b/>
      <w:bCs/>
      <w:spacing w:val="-20"/>
      <w:sz w:val="16"/>
      <w:szCs w:val="16"/>
    </w:rPr>
  </w:style>
  <w:style w:type="character" w:customStyle="1" w:styleId="FontStyle14">
    <w:name w:val="Font Style14"/>
    <w:rsid w:val="00C52A21"/>
    <w:rPr>
      <w:rFonts w:ascii="MS Reference Sans Serif" w:hAnsi="MS Reference Sans Serif" w:cs="MS Reference Sans Serif"/>
      <w:spacing w:val="-10"/>
      <w:sz w:val="16"/>
      <w:szCs w:val="16"/>
    </w:rPr>
  </w:style>
  <w:style w:type="paragraph" w:customStyle="1" w:styleId="1ffff">
    <w:name w:val="Знак Знак Знак1 Знак Знак Знак Знак Знак Знак Знак Знак Знак Знак Знак Знак Знак"/>
    <w:basedOn w:val="ab"/>
    <w:rsid w:val="00C52A21"/>
    <w:pPr>
      <w:spacing w:before="100" w:beforeAutospacing="1" w:after="100" w:afterAutospacing="1"/>
    </w:pPr>
    <w:rPr>
      <w:rFonts w:ascii="Tahoma" w:hAnsi="Tahoma"/>
      <w:sz w:val="20"/>
      <w:szCs w:val="20"/>
      <w:lang w:val="en-US" w:eastAsia="en-US"/>
    </w:rPr>
  </w:style>
  <w:style w:type="paragraph" w:customStyle="1" w:styleId="-">
    <w:name w:val="Таблица - Текст основной"/>
    <w:basedOn w:val="ab"/>
    <w:qFormat/>
    <w:rsid w:val="00C52A21"/>
    <w:pPr>
      <w:widowControl w:val="0"/>
    </w:pPr>
    <w:rPr>
      <w:rFonts w:ascii="Arial" w:hAnsi="Arial" w:cs="Arial"/>
      <w:sz w:val="18"/>
      <w:szCs w:val="20"/>
    </w:rPr>
  </w:style>
  <w:style w:type="paragraph" w:customStyle="1" w:styleId="-0">
    <w:name w:val="Таблица - Шапка"/>
    <w:basedOn w:val="ab"/>
    <w:qFormat/>
    <w:rsid w:val="00C52A21"/>
    <w:pPr>
      <w:jc w:val="center"/>
    </w:pPr>
    <w:rPr>
      <w:rFonts w:ascii="Arial" w:hAnsi="Arial" w:cs="Arial"/>
      <w:b/>
      <w:bCs/>
      <w:sz w:val="18"/>
      <w:szCs w:val="20"/>
    </w:rPr>
  </w:style>
  <w:style w:type="paragraph" w:customStyle="1" w:styleId="-4">
    <w:name w:val="Таблица - Числа справа"/>
    <w:basedOn w:val="-"/>
    <w:qFormat/>
    <w:rsid w:val="00C52A21"/>
    <w:pPr>
      <w:jc w:val="right"/>
    </w:pPr>
  </w:style>
  <w:style w:type="paragraph" w:customStyle="1" w:styleId="-5">
    <w:name w:val="Таблица - Текст центр"/>
    <w:basedOn w:val="-"/>
    <w:qFormat/>
    <w:rsid w:val="00C52A21"/>
    <w:pPr>
      <w:jc w:val="center"/>
    </w:pPr>
  </w:style>
  <w:style w:type="character" w:customStyle="1" w:styleId="102">
    <w:name w:val="Сноска 10"/>
    <w:qFormat/>
    <w:rsid w:val="00C52A21"/>
    <w:rPr>
      <w:rFonts w:ascii="Times New Roman" w:hAnsi="Times New Roman" w:cs="Times New Roman"/>
      <w:vertAlign w:val="superscript"/>
    </w:rPr>
  </w:style>
  <w:style w:type="paragraph" w:customStyle="1" w:styleId="affffffff6">
    <w:name w:val="Прижатый влево"/>
    <w:basedOn w:val="ab"/>
    <w:next w:val="ab"/>
    <w:uiPriority w:val="99"/>
    <w:rsid w:val="00C52A21"/>
    <w:pPr>
      <w:widowControl w:val="0"/>
      <w:autoSpaceDE w:val="0"/>
      <w:autoSpaceDN w:val="0"/>
      <w:adjustRightInd w:val="0"/>
    </w:pPr>
    <w:rPr>
      <w:rFonts w:ascii="Arial" w:hAnsi="Arial" w:cs="Arial"/>
    </w:rPr>
  </w:style>
  <w:style w:type="character" w:customStyle="1" w:styleId="H2">
    <w:name w:val="H2 Знак"/>
    <w:aliases w:val="h2 Знак Знак,Заголовок 2 Знак1,h2 Знак1"/>
    <w:semiHidden/>
    <w:rsid w:val="00C52A21"/>
    <w:rPr>
      <w:b/>
      <w:bCs/>
      <w:sz w:val="24"/>
      <w:szCs w:val="24"/>
      <w:lang w:val="ru-RU" w:eastAsia="ru-RU" w:bidi="ar-SA"/>
    </w:rPr>
  </w:style>
  <w:style w:type="numbering" w:customStyle="1" w:styleId="142">
    <w:name w:val="Стиль многоуровневый 14 пт полужирный"/>
    <w:basedOn w:val="ae"/>
    <w:rsid w:val="00C52A21"/>
  </w:style>
  <w:style w:type="paragraph" w:customStyle="1" w:styleId="1Arial">
    <w:name w:val="Заголовок 1+Arial"/>
    <w:aliases w:val="по центру"/>
    <w:basedOn w:val="afa"/>
    <w:rsid w:val="00C52A21"/>
    <w:pPr>
      <w:overflowPunct w:val="0"/>
      <w:autoSpaceDE w:val="0"/>
      <w:autoSpaceDN w:val="0"/>
      <w:adjustRightInd w:val="0"/>
      <w:spacing w:after="0" w:line="288" w:lineRule="auto"/>
      <w:ind w:left="357" w:hanging="357"/>
      <w:jc w:val="center"/>
      <w:textAlignment w:val="baseline"/>
    </w:pPr>
    <w:rPr>
      <w:rFonts w:ascii="Arial" w:hAnsi="Arial" w:cs="Arial"/>
    </w:rPr>
  </w:style>
  <w:style w:type="character" w:styleId="affffffff7">
    <w:name w:val="line number"/>
    <w:rsid w:val="00C52A21"/>
    <w:rPr>
      <w:rFonts w:cs="Times New Roman"/>
    </w:rPr>
  </w:style>
  <w:style w:type="paragraph" w:customStyle="1" w:styleId="1TimesNewRoman12">
    <w:name w:val="Стиль Заголовок 1 + Times New Roman После:  12 пт"/>
    <w:basedOn w:val="18"/>
    <w:rsid w:val="00C52A21"/>
    <w:pPr>
      <w:keepLines w:val="0"/>
      <w:spacing w:after="240"/>
      <w:ind w:left="0" w:firstLine="0"/>
    </w:pPr>
    <w:rPr>
      <w:rFonts w:eastAsia="Times New Roman" w:cs="Times New Roman"/>
      <w:bCs/>
      <w:color w:val="auto"/>
      <w:kern w:val="32"/>
      <w:szCs w:val="20"/>
    </w:rPr>
  </w:style>
  <w:style w:type="character" w:customStyle="1" w:styleId="216">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C52A21"/>
    <w:rPr>
      <w:rFonts w:cs="Times New Roman"/>
      <w:sz w:val="24"/>
      <w:szCs w:val="24"/>
      <w:lang w:val="ru-RU" w:eastAsia="ru-RU" w:bidi="ar-SA"/>
    </w:rPr>
  </w:style>
  <w:style w:type="paragraph" w:customStyle="1" w:styleId="NormalWeb1">
    <w:name w:val="Normal (Web)1"/>
    <w:basedOn w:val="ab"/>
    <w:rsid w:val="00C52A21"/>
    <w:pPr>
      <w:overflowPunct w:val="0"/>
      <w:autoSpaceDE w:val="0"/>
      <w:autoSpaceDN w:val="0"/>
      <w:adjustRightInd w:val="0"/>
      <w:spacing w:before="100" w:after="100"/>
    </w:pPr>
    <w:rPr>
      <w:color w:val="000000"/>
      <w:szCs w:val="20"/>
    </w:rPr>
  </w:style>
  <w:style w:type="paragraph" w:customStyle="1" w:styleId="BodyText31">
    <w:name w:val="Body Text 31"/>
    <w:basedOn w:val="ab"/>
    <w:rsid w:val="00C52A21"/>
    <w:pPr>
      <w:overflowPunct w:val="0"/>
      <w:autoSpaceDE w:val="0"/>
      <w:autoSpaceDN w:val="0"/>
      <w:adjustRightInd w:val="0"/>
      <w:jc w:val="center"/>
    </w:pPr>
    <w:rPr>
      <w:b/>
      <w:szCs w:val="20"/>
    </w:rPr>
  </w:style>
  <w:style w:type="paragraph" w:customStyle="1" w:styleId="BodyTextIndent31">
    <w:name w:val="Body Text Indent 31"/>
    <w:basedOn w:val="ab"/>
    <w:rsid w:val="00C52A21"/>
    <w:pPr>
      <w:ind w:left="855"/>
      <w:jc w:val="both"/>
    </w:pPr>
    <w:rPr>
      <w:szCs w:val="20"/>
    </w:rPr>
  </w:style>
  <w:style w:type="paragraph" w:customStyle="1" w:styleId="BodyTextIndent211">
    <w:name w:val="Body Text Indent 211"/>
    <w:basedOn w:val="ab"/>
    <w:rsid w:val="00C52A21"/>
    <w:pPr>
      <w:spacing w:before="120"/>
      <w:jc w:val="both"/>
    </w:pPr>
    <w:rPr>
      <w:szCs w:val="20"/>
    </w:rPr>
  </w:style>
  <w:style w:type="paragraph" w:customStyle="1" w:styleId="1ffff0">
    <w:name w:val="Знак Знак Знак Знак Знак Знак1 Знак"/>
    <w:basedOn w:val="ab"/>
    <w:rsid w:val="00C52A21"/>
    <w:pPr>
      <w:spacing w:before="100" w:beforeAutospacing="1" w:after="100" w:afterAutospacing="1"/>
    </w:pPr>
    <w:rPr>
      <w:rFonts w:ascii="Tahoma" w:hAnsi="Tahoma"/>
      <w:sz w:val="20"/>
      <w:szCs w:val="20"/>
      <w:lang w:val="en-US" w:eastAsia="en-US"/>
    </w:rPr>
  </w:style>
  <w:style w:type="paragraph" w:customStyle="1" w:styleId="a2">
    <w:name w:val="Список с точкой"/>
    <w:basedOn w:val="ab"/>
    <w:link w:val="affffffff8"/>
    <w:rsid w:val="00C52A21"/>
    <w:pPr>
      <w:numPr>
        <w:numId w:val="57"/>
      </w:numPr>
      <w:tabs>
        <w:tab w:val="clear" w:pos="360"/>
        <w:tab w:val="num" w:pos="900"/>
      </w:tabs>
      <w:ind w:left="900"/>
      <w:jc w:val="both"/>
    </w:pPr>
  </w:style>
  <w:style w:type="character" w:customStyle="1" w:styleId="affffffff8">
    <w:name w:val="Список с точкой Знак"/>
    <w:link w:val="a2"/>
    <w:locked/>
    <w:rsid w:val="00C52A21"/>
    <w:rPr>
      <w:rFonts w:ascii="Times New Roman" w:eastAsia="Times New Roman" w:hAnsi="Times New Roman" w:cs="Times New Roman"/>
      <w:sz w:val="24"/>
      <w:szCs w:val="24"/>
    </w:rPr>
  </w:style>
  <w:style w:type="paragraph" w:customStyle="1" w:styleId="affffffff9">
    <w:name w:val="Р_Основной текст"/>
    <w:link w:val="affffffffa"/>
    <w:rsid w:val="00C52A2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a">
    <w:name w:val="Р_Основной текст Знак"/>
    <w:link w:val="affffffff9"/>
    <w:locked/>
    <w:rsid w:val="00C52A21"/>
    <w:rPr>
      <w:rFonts w:ascii="Times New Roman" w:eastAsia="Times New Roman" w:hAnsi="Times New Roman" w:cs="Times New Roman"/>
      <w:sz w:val="24"/>
      <w:szCs w:val="24"/>
      <w:lang w:eastAsia="ru-RU"/>
    </w:rPr>
  </w:style>
  <w:style w:type="paragraph" w:customStyle="1" w:styleId="a0">
    <w:name w:val="Р_Список с тире"/>
    <w:next w:val="affffffff9"/>
    <w:link w:val="affffffffb"/>
    <w:rsid w:val="00C52A21"/>
    <w:pPr>
      <w:numPr>
        <w:numId w:val="58"/>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b">
    <w:name w:val="Р_Список с тире Знак Знак"/>
    <w:link w:val="a0"/>
    <w:locked/>
    <w:rsid w:val="00C52A21"/>
    <w:rPr>
      <w:rFonts w:ascii="Times New Roman" w:eastAsia="Times New Roman" w:hAnsi="Times New Roman" w:cs="Times New Roman"/>
      <w:sz w:val="24"/>
      <w:szCs w:val="24"/>
      <w:lang w:eastAsia="ru-RU"/>
    </w:rPr>
  </w:style>
  <w:style w:type="paragraph" w:customStyle="1" w:styleId="BodyText211">
    <w:name w:val="Body Text 211"/>
    <w:basedOn w:val="ab"/>
    <w:rsid w:val="00C52A21"/>
    <w:pPr>
      <w:autoSpaceDE w:val="0"/>
      <w:autoSpaceDN w:val="0"/>
      <w:spacing w:before="120"/>
      <w:jc w:val="both"/>
    </w:pPr>
    <w:rPr>
      <w:szCs w:val="28"/>
    </w:rPr>
  </w:style>
  <w:style w:type="paragraph" w:customStyle="1" w:styleId="217">
    <w:name w:val="Знак21"/>
    <w:basedOn w:val="ab"/>
    <w:next w:val="2"/>
    <w:autoRedefine/>
    <w:uiPriority w:val="99"/>
    <w:rsid w:val="00C52A21"/>
    <w:pPr>
      <w:spacing w:after="160" w:line="240" w:lineRule="exact"/>
      <w:jc w:val="right"/>
    </w:pPr>
    <w:rPr>
      <w:rFonts w:eastAsia="MS Mincho"/>
      <w:noProof/>
      <w:lang w:val="en-US" w:eastAsia="en-US"/>
    </w:rPr>
  </w:style>
  <w:style w:type="character" w:customStyle="1" w:styleId="FontStyle371">
    <w:name w:val="Font Style371"/>
    <w:rsid w:val="00C52A21"/>
    <w:rPr>
      <w:rFonts w:ascii="Times New Roman" w:hAnsi="Times New Roman" w:cs="Times New Roman"/>
      <w:sz w:val="20"/>
      <w:szCs w:val="20"/>
    </w:rPr>
  </w:style>
  <w:style w:type="paragraph" w:customStyle="1" w:styleId="-6">
    <w:name w:val="Таблица - текст основной"/>
    <w:basedOn w:val="af8"/>
    <w:link w:val="-9"/>
    <w:qFormat/>
    <w:rsid w:val="00C52A21"/>
    <w:pPr>
      <w:suppressAutoHyphens/>
      <w:spacing w:after="0"/>
    </w:pPr>
    <w:rPr>
      <w:rFonts w:ascii="Arial" w:hAnsi="Arial"/>
      <w:sz w:val="20"/>
      <w:szCs w:val="20"/>
    </w:rPr>
  </w:style>
  <w:style w:type="character" w:customStyle="1" w:styleId="-9">
    <w:name w:val="Таблица - текст основной Знак"/>
    <w:link w:val="-6"/>
    <w:locked/>
    <w:rsid w:val="00C52A21"/>
    <w:rPr>
      <w:rFonts w:ascii="Arial" w:eastAsia="Times New Roman" w:hAnsi="Arial" w:cs="Times New Roman"/>
      <w:sz w:val="20"/>
      <w:szCs w:val="20"/>
    </w:rPr>
  </w:style>
  <w:style w:type="paragraph" w:customStyle="1" w:styleId="-a">
    <w:name w:val="Таблица - шапка"/>
    <w:basedOn w:val="ab"/>
    <w:qFormat/>
    <w:rsid w:val="00C52A21"/>
    <w:pPr>
      <w:suppressAutoHyphens/>
      <w:spacing w:before="120" w:after="120"/>
      <w:jc w:val="center"/>
    </w:pPr>
    <w:rPr>
      <w:rFonts w:ascii="Arial" w:hAnsi="Arial" w:cs="Arial"/>
      <w:b/>
      <w:sz w:val="20"/>
      <w:szCs w:val="20"/>
    </w:rPr>
  </w:style>
  <w:style w:type="paragraph" w:customStyle="1" w:styleId="i40">
    <w:name w:val="i40"/>
    <w:basedOn w:val="ab"/>
    <w:rsid w:val="00C52A21"/>
    <w:pPr>
      <w:ind w:firstLine="461"/>
      <w:jc w:val="both"/>
    </w:pPr>
  </w:style>
  <w:style w:type="paragraph" w:customStyle="1" w:styleId="affffffffc">
    <w:name w:val="Подзаголовок для СТП"/>
    <w:basedOn w:val="ab"/>
    <w:rsid w:val="00C52A21"/>
    <w:pPr>
      <w:spacing w:before="240" w:after="240"/>
      <w:jc w:val="both"/>
    </w:pPr>
    <w:rPr>
      <w:b/>
      <w:bCs/>
      <w:caps/>
      <w:sz w:val="26"/>
      <w:szCs w:val="20"/>
    </w:rPr>
  </w:style>
  <w:style w:type="paragraph" w:customStyle="1" w:styleId="affffffffd">
    <w:name w:val="Перечисление"/>
    <w:basedOn w:val="ab"/>
    <w:rsid w:val="00C52A21"/>
    <w:pPr>
      <w:tabs>
        <w:tab w:val="left" w:pos="567"/>
        <w:tab w:val="num" w:pos="1069"/>
      </w:tabs>
      <w:spacing w:before="120" w:after="40"/>
      <w:jc w:val="both"/>
    </w:pPr>
    <w:rPr>
      <w:bCs/>
    </w:rPr>
  </w:style>
  <w:style w:type="paragraph" w:customStyle="1" w:styleId="1252">
    <w:name w:val="Стиль По ширине Первая строка:  125 см После:  2 пт"/>
    <w:basedOn w:val="ab"/>
    <w:rsid w:val="00C52A21"/>
    <w:pPr>
      <w:spacing w:after="40"/>
      <w:ind w:firstLine="720"/>
      <w:jc w:val="both"/>
    </w:pPr>
    <w:rPr>
      <w:szCs w:val="20"/>
    </w:rPr>
  </w:style>
  <w:style w:type="paragraph" w:customStyle="1" w:styleId="affffffffe">
    <w:name w:val="Стиль Стиль полужирный По центру + По ширине"/>
    <w:basedOn w:val="ab"/>
    <w:rsid w:val="00C52A21"/>
    <w:pPr>
      <w:spacing w:before="240" w:after="240"/>
      <w:jc w:val="both"/>
    </w:pPr>
    <w:rPr>
      <w:b/>
      <w:bCs/>
      <w:szCs w:val="20"/>
    </w:rPr>
  </w:style>
  <w:style w:type="paragraph" w:customStyle="1" w:styleId="afffffffff">
    <w:name w:val="Текст обычный"/>
    <w:basedOn w:val="ab"/>
    <w:rsid w:val="00C52A21"/>
    <w:pPr>
      <w:spacing w:before="40" w:after="40"/>
      <w:jc w:val="both"/>
    </w:pPr>
  </w:style>
  <w:style w:type="paragraph" w:customStyle="1" w:styleId="12pt125">
    <w:name w:val="Стиль 12 pt полужирный по центру Первая строка:  125 см Перед:..."/>
    <w:basedOn w:val="ab"/>
    <w:rsid w:val="00C52A21"/>
    <w:pPr>
      <w:keepNext/>
      <w:keepLines/>
      <w:spacing w:before="120" w:after="120"/>
      <w:jc w:val="center"/>
    </w:pPr>
    <w:rPr>
      <w:b/>
      <w:bCs/>
      <w:szCs w:val="20"/>
    </w:rPr>
  </w:style>
  <w:style w:type="paragraph" w:styleId="afffffffff0">
    <w:name w:val="Message Header"/>
    <w:basedOn w:val="ab"/>
    <w:link w:val="afffffffff1"/>
    <w:rsid w:val="00C52A21"/>
    <w:pPr>
      <w:spacing w:before="120" w:after="120" w:line="199" w:lineRule="auto"/>
      <w:ind w:left="-57" w:right="113"/>
      <w:jc w:val="right"/>
    </w:pPr>
    <w:rPr>
      <w:rFonts w:ascii="NTHelvetica/Cyrillic" w:hAnsi="NTHelvetica/Cyrillic"/>
      <w:sz w:val="16"/>
      <w:szCs w:val="20"/>
    </w:rPr>
  </w:style>
  <w:style w:type="character" w:customStyle="1" w:styleId="afffffffff1">
    <w:name w:val="Шапка Знак"/>
    <w:basedOn w:val="ac"/>
    <w:link w:val="afffffffff0"/>
    <w:rsid w:val="00C52A21"/>
    <w:rPr>
      <w:rFonts w:ascii="NTHelvetica/Cyrillic" w:eastAsia="Times New Roman" w:hAnsi="NTHelvetica/Cyrillic" w:cs="Times New Roman"/>
      <w:sz w:val="16"/>
      <w:szCs w:val="20"/>
    </w:rPr>
  </w:style>
  <w:style w:type="paragraph" w:customStyle="1" w:styleId="Normal1">
    <w:name w:val="Normal1"/>
    <w:rsid w:val="00C52A21"/>
    <w:pPr>
      <w:spacing w:after="0" w:line="240" w:lineRule="auto"/>
    </w:pPr>
    <w:rPr>
      <w:rFonts w:ascii="Times New Roman" w:eastAsia="Times New Roman" w:hAnsi="Times New Roman" w:cs="Times New Roman"/>
      <w:sz w:val="28"/>
      <w:szCs w:val="20"/>
      <w:lang w:eastAsia="ru-RU"/>
    </w:rPr>
  </w:style>
  <w:style w:type="paragraph" w:customStyle="1" w:styleId="afffffffff2">
    <w:name w:val="Основно Знак Знак"/>
    <w:basedOn w:val="ab"/>
    <w:rsid w:val="00C52A21"/>
    <w:pPr>
      <w:widowControl w:val="0"/>
      <w:spacing w:before="120" w:line="336" w:lineRule="auto"/>
      <w:ind w:firstLine="720"/>
      <w:jc w:val="both"/>
    </w:pPr>
  </w:style>
  <w:style w:type="character" w:customStyle="1" w:styleId="afffffffff3">
    <w:name w:val="Основно Знак Знак Знак"/>
    <w:rsid w:val="00C52A21"/>
    <w:rPr>
      <w:rFonts w:cs="Times New Roman"/>
      <w:snapToGrid w:val="0"/>
      <w:sz w:val="24"/>
      <w:szCs w:val="24"/>
      <w:lang w:val="ru-RU" w:eastAsia="ru-RU" w:bidi="ar-SA"/>
    </w:rPr>
  </w:style>
  <w:style w:type="character" w:customStyle="1" w:styleId="c1">
    <w:name w:val="c1"/>
    <w:rsid w:val="00C52A21"/>
    <w:rPr>
      <w:rFonts w:cs="Times New Roman"/>
      <w:color w:val="0000FF"/>
    </w:rPr>
  </w:style>
  <w:style w:type="character" w:customStyle="1" w:styleId="c3">
    <w:name w:val="c3"/>
    <w:rsid w:val="00C52A21"/>
    <w:rPr>
      <w:rFonts w:cs="Times New Roman"/>
      <w:color w:val="800080"/>
    </w:rPr>
  </w:style>
  <w:style w:type="paragraph" w:customStyle="1" w:styleId="justify1">
    <w:name w:val="justify1"/>
    <w:basedOn w:val="ab"/>
    <w:rsid w:val="00C52A21"/>
    <w:pPr>
      <w:spacing w:before="100" w:beforeAutospacing="1" w:after="100" w:afterAutospacing="1"/>
      <w:jc w:val="both"/>
    </w:pPr>
    <w:rPr>
      <w:rFonts w:ascii="Arial Unicode MS" w:eastAsia="Arial Unicode MS" w:hAnsi="Arial Unicode MS" w:cs="Arial Unicode MS"/>
      <w:color w:val="000000"/>
    </w:rPr>
  </w:style>
  <w:style w:type="paragraph" w:customStyle="1" w:styleId="afffffffff4">
    <w:name w:val="основной с отступом"/>
    <w:basedOn w:val="af8"/>
    <w:rsid w:val="00C52A21"/>
    <w:pPr>
      <w:tabs>
        <w:tab w:val="left" w:pos="540"/>
        <w:tab w:val="num" w:pos="851"/>
      </w:tabs>
      <w:spacing w:after="0" w:line="288" w:lineRule="auto"/>
      <w:jc w:val="both"/>
    </w:pPr>
  </w:style>
  <w:style w:type="paragraph" w:customStyle="1" w:styleId="afffffffff5">
    <w:name w:val="Стиль"/>
    <w:rsid w:val="00C52A21"/>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6">
    <w:name w:val="Название статьи"/>
    <w:basedOn w:val="23"/>
    <w:rsid w:val="00C52A21"/>
    <w:pPr>
      <w:widowControl w:val="0"/>
      <w:tabs>
        <w:tab w:val="left" w:pos="576"/>
        <w:tab w:val="left" w:pos="720"/>
        <w:tab w:val="left" w:pos="3744"/>
      </w:tabs>
      <w:suppressAutoHyphens w:val="0"/>
      <w:spacing w:before="0"/>
      <w:jc w:val="center"/>
    </w:pPr>
    <w:rPr>
      <w:sz w:val="20"/>
      <w:szCs w:val="20"/>
      <w:u w:val="single"/>
    </w:rPr>
  </w:style>
  <w:style w:type="paragraph" w:customStyle="1" w:styleId="1ffff1">
    <w:name w:val="табличный заголовок 1"/>
    <w:basedOn w:val="ab"/>
    <w:rsid w:val="00C52A21"/>
    <w:pPr>
      <w:jc w:val="both"/>
    </w:pPr>
    <w:rPr>
      <w:szCs w:val="20"/>
    </w:rPr>
  </w:style>
  <w:style w:type="paragraph" w:customStyle="1" w:styleId="afffffffff7">
    <w:name w:val="Нумерованные заголовки"/>
    <w:basedOn w:val="afffffffff8"/>
    <w:next w:val="ab"/>
    <w:rsid w:val="00C52A21"/>
    <w:pPr>
      <w:tabs>
        <w:tab w:val="clear" w:pos="926"/>
        <w:tab w:val="num" w:pos="360"/>
      </w:tabs>
      <w:ind w:left="360" w:firstLine="360"/>
      <w:jc w:val="both"/>
    </w:pPr>
    <w:rPr>
      <w:i/>
    </w:rPr>
  </w:style>
  <w:style w:type="paragraph" w:styleId="afffffffff8">
    <w:name w:val="List Number"/>
    <w:basedOn w:val="ab"/>
    <w:rsid w:val="00C52A21"/>
    <w:pPr>
      <w:tabs>
        <w:tab w:val="num" w:pos="926"/>
      </w:tabs>
      <w:ind w:left="926" w:hanging="360"/>
    </w:pPr>
  </w:style>
  <w:style w:type="paragraph" w:customStyle="1" w:styleId="afffffffff9">
    <w:name w:val="Основно"/>
    <w:basedOn w:val="ab"/>
    <w:rsid w:val="00C52A21"/>
    <w:pPr>
      <w:widowControl w:val="0"/>
      <w:spacing w:before="120" w:line="336" w:lineRule="auto"/>
      <w:ind w:firstLine="720"/>
      <w:jc w:val="both"/>
    </w:pPr>
  </w:style>
  <w:style w:type="paragraph" w:customStyle="1" w:styleId="afffffffffa">
    <w:name w:val="Основно Знак"/>
    <w:basedOn w:val="ab"/>
    <w:rsid w:val="00C52A21"/>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1"/>
    <w:rsid w:val="00C52A21"/>
    <w:pPr>
      <w:keepLines w:val="0"/>
      <w:numPr>
        <w:numId w:val="0"/>
      </w:numPr>
      <w:tabs>
        <w:tab w:val="num" w:pos="1440"/>
      </w:tabs>
      <w:spacing w:before="0"/>
      <w:ind w:left="1224" w:firstLine="567"/>
      <w:jc w:val="both"/>
    </w:pPr>
    <w:rPr>
      <w:rFonts w:eastAsia="Times New Roman" w:cs="Times New Roman"/>
      <w:iCs/>
      <w:color w:val="auto"/>
      <w:sz w:val="24"/>
      <w:szCs w:val="20"/>
    </w:rPr>
  </w:style>
  <w:style w:type="character" w:customStyle="1" w:styleId="1ffff2">
    <w:name w:val="Знак Знак Знак1"/>
    <w:aliases w:val=" Знак Знак Знак Знак Знак Знак Знак"/>
    <w:rsid w:val="00C52A21"/>
    <w:rPr>
      <w:sz w:val="24"/>
      <w:lang w:val="ru-RU" w:eastAsia="ru-RU" w:bidi="ar-SA"/>
    </w:rPr>
  </w:style>
  <w:style w:type="paragraph" w:customStyle="1" w:styleId="1ffff3">
    <w:name w:val="1 Знак Знак Знак Знак Знак Знак Знак Знак Знак Знак Знак Знак Знак"/>
    <w:basedOn w:val="ab"/>
    <w:rsid w:val="00C52A21"/>
    <w:pPr>
      <w:spacing w:before="100" w:beforeAutospacing="1" w:after="100" w:afterAutospacing="1"/>
    </w:pPr>
    <w:rPr>
      <w:rFonts w:ascii="Tahoma" w:hAnsi="Tahoma"/>
      <w:sz w:val="20"/>
      <w:szCs w:val="20"/>
      <w:lang w:val="en-US" w:eastAsia="en-US"/>
    </w:rPr>
  </w:style>
  <w:style w:type="table" w:customStyle="1" w:styleId="5c">
    <w:name w:val="Сетка таблицы5"/>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Знак Знак Знак1 Знак Знак Знак Знак Знак Знак Знак Знак Знак Знак1"/>
    <w:basedOn w:val="ab"/>
    <w:next w:val="2"/>
    <w:autoRedefine/>
    <w:rsid w:val="00C52A21"/>
    <w:pPr>
      <w:spacing w:after="160" w:line="240" w:lineRule="exact"/>
      <w:jc w:val="right"/>
    </w:pPr>
    <w:rPr>
      <w:noProof/>
      <w:lang w:val="en-US" w:eastAsia="en-US"/>
    </w:rPr>
  </w:style>
  <w:style w:type="paragraph" w:customStyle="1" w:styleId="3f5">
    <w:name w:val="Обычный3"/>
    <w:rsid w:val="00C52A21"/>
    <w:pPr>
      <w:spacing w:after="0" w:line="240" w:lineRule="auto"/>
    </w:pPr>
    <w:rPr>
      <w:rFonts w:ascii="Times New Roman" w:eastAsia="PMingLiU" w:hAnsi="Times New Roman" w:cs="Times New Roman"/>
      <w:sz w:val="24"/>
      <w:szCs w:val="20"/>
      <w:lang w:eastAsia="zh-TW"/>
    </w:rPr>
  </w:style>
  <w:style w:type="paragraph" w:customStyle="1" w:styleId="218">
    <w:name w:val="Знак Знак Знак2 Знак1"/>
    <w:basedOn w:val="ab"/>
    <w:next w:val="2"/>
    <w:autoRedefine/>
    <w:rsid w:val="00C52A21"/>
    <w:pPr>
      <w:spacing w:after="160" w:line="240" w:lineRule="exact"/>
      <w:jc w:val="right"/>
    </w:pPr>
    <w:rPr>
      <w:noProof/>
      <w:lang w:val="en-US" w:eastAsia="en-US"/>
    </w:rPr>
  </w:style>
  <w:style w:type="character" w:customStyle="1" w:styleId="181">
    <w:name w:val="Знак Знак181"/>
    <w:locked/>
    <w:rsid w:val="00C52A21"/>
    <w:rPr>
      <w:rFonts w:cs="Times New Roman"/>
      <w:sz w:val="24"/>
      <w:lang w:val="ru-RU" w:eastAsia="ru-RU" w:bidi="ar-SA"/>
    </w:rPr>
  </w:style>
  <w:style w:type="character" w:customStyle="1" w:styleId="120">
    <w:name w:val="Знак Знак12"/>
    <w:locked/>
    <w:rsid w:val="00C52A21"/>
    <w:rPr>
      <w:bCs/>
      <w:iCs/>
      <w:sz w:val="24"/>
      <w:szCs w:val="24"/>
      <w:lang w:val="ru-RU" w:eastAsia="ru-RU" w:bidi="ar-SA"/>
    </w:rPr>
  </w:style>
  <w:style w:type="character" w:customStyle="1" w:styleId="11d">
    <w:name w:val="Знак Знак11"/>
    <w:locked/>
    <w:rsid w:val="00C52A21"/>
    <w:rPr>
      <w:i/>
      <w:iCs/>
      <w:sz w:val="24"/>
      <w:szCs w:val="24"/>
      <w:lang w:val="ru-RU" w:eastAsia="ru-RU" w:bidi="ar-SA"/>
    </w:rPr>
  </w:style>
  <w:style w:type="character" w:customStyle="1" w:styleId="103">
    <w:name w:val="Знак Знак10"/>
    <w:locked/>
    <w:rsid w:val="00C52A21"/>
    <w:rPr>
      <w:i/>
      <w:iCs/>
      <w:sz w:val="24"/>
      <w:szCs w:val="24"/>
      <w:lang w:val="ru-RU" w:eastAsia="ru-RU" w:bidi="ar-SA"/>
    </w:rPr>
  </w:style>
  <w:style w:type="character" w:customStyle="1" w:styleId="93">
    <w:name w:val="Знак Знак9"/>
    <w:locked/>
    <w:rsid w:val="00C52A21"/>
    <w:rPr>
      <w:b/>
      <w:bCs/>
      <w:sz w:val="24"/>
      <w:szCs w:val="24"/>
      <w:lang w:val="ru-RU" w:eastAsia="ru-RU" w:bidi="ar-SA"/>
    </w:rPr>
  </w:style>
  <w:style w:type="character" w:customStyle="1" w:styleId="811">
    <w:name w:val="Знак Знак81"/>
    <w:locked/>
    <w:rsid w:val="00C52A21"/>
    <w:rPr>
      <w:b/>
      <w:bCs/>
      <w:i/>
      <w:iCs/>
      <w:sz w:val="24"/>
      <w:szCs w:val="24"/>
      <w:lang w:val="ru-RU" w:eastAsia="ru-RU" w:bidi="ar-SA"/>
    </w:rPr>
  </w:style>
  <w:style w:type="character" w:customStyle="1" w:styleId="711">
    <w:name w:val="Знак Знак71"/>
    <w:locked/>
    <w:rsid w:val="00C52A21"/>
    <w:rPr>
      <w:b/>
      <w:sz w:val="22"/>
      <w:szCs w:val="22"/>
      <w:lang w:val="ru-RU" w:eastAsia="ru-RU" w:bidi="ar-SA"/>
    </w:rPr>
  </w:style>
  <w:style w:type="character" w:customStyle="1" w:styleId="610">
    <w:name w:val="Знак Знак61"/>
    <w:locked/>
    <w:rsid w:val="00C52A21"/>
    <w:rPr>
      <w:b/>
      <w:sz w:val="24"/>
      <w:szCs w:val="24"/>
      <w:u w:val="single"/>
      <w:lang w:val="ru-RU" w:eastAsia="ru-RU" w:bidi="ar-SA"/>
    </w:rPr>
  </w:style>
  <w:style w:type="character" w:customStyle="1" w:styleId="5d">
    <w:name w:val="Знак Знак5"/>
    <w:locked/>
    <w:rsid w:val="00C52A21"/>
    <w:rPr>
      <w:sz w:val="24"/>
      <w:lang w:val="ru-RU" w:eastAsia="ru-RU" w:bidi="ar-SA"/>
    </w:rPr>
  </w:style>
  <w:style w:type="character" w:customStyle="1" w:styleId="4d">
    <w:name w:val="Знак Знак4"/>
    <w:locked/>
    <w:rsid w:val="00C52A21"/>
    <w:rPr>
      <w:sz w:val="24"/>
      <w:lang w:val="ru-RU" w:eastAsia="ru-RU" w:bidi="ar-SA"/>
    </w:rPr>
  </w:style>
  <w:style w:type="character" w:customStyle="1" w:styleId="3f6">
    <w:name w:val="Знак Знак3"/>
    <w:locked/>
    <w:rsid w:val="00C52A21"/>
    <w:rPr>
      <w:b/>
      <w:sz w:val="24"/>
      <w:lang w:val="ru-RU" w:eastAsia="ru-RU" w:bidi="ar-SA"/>
    </w:rPr>
  </w:style>
  <w:style w:type="character" w:customStyle="1" w:styleId="2fc">
    <w:name w:val="Основной текст с отступом 2 Знак Знак Знак"/>
    <w:locked/>
    <w:rsid w:val="00C52A21"/>
    <w:rPr>
      <w:sz w:val="24"/>
      <w:szCs w:val="24"/>
      <w:lang w:val="ru-RU" w:eastAsia="ru-RU" w:bidi="ar-SA"/>
    </w:rPr>
  </w:style>
  <w:style w:type="character" w:customStyle="1" w:styleId="v121">
    <w:name w:val="v121"/>
    <w:rsid w:val="00C52A21"/>
    <w:rPr>
      <w:rFonts w:ascii="Verdana" w:hAnsi="Verdana" w:hint="default"/>
      <w:sz w:val="18"/>
      <w:szCs w:val="18"/>
    </w:rPr>
  </w:style>
  <w:style w:type="paragraph" w:customStyle="1" w:styleId="1ffff4">
    <w:name w:val="Знак Знак Знак1"/>
    <w:basedOn w:val="ab"/>
    <w:rsid w:val="00C52A21"/>
    <w:pPr>
      <w:spacing w:before="100" w:beforeAutospacing="1" w:after="100" w:afterAutospacing="1"/>
    </w:pPr>
    <w:rPr>
      <w:rFonts w:ascii="Tahoma" w:hAnsi="Tahoma"/>
      <w:sz w:val="20"/>
      <w:szCs w:val="20"/>
      <w:lang w:val="en-US" w:eastAsia="en-US"/>
    </w:rPr>
  </w:style>
  <w:style w:type="paragraph" w:customStyle="1" w:styleId="1ffff5">
    <w:name w:val="1 Знак Знак Знак Знак"/>
    <w:basedOn w:val="ab"/>
    <w:rsid w:val="00C52A21"/>
    <w:pPr>
      <w:spacing w:before="100" w:beforeAutospacing="1" w:after="100" w:afterAutospacing="1"/>
    </w:pPr>
    <w:rPr>
      <w:rFonts w:ascii="Tahoma" w:hAnsi="Tahoma"/>
      <w:sz w:val="20"/>
      <w:szCs w:val="20"/>
      <w:lang w:val="en-US" w:eastAsia="en-US"/>
    </w:rPr>
  </w:style>
  <w:style w:type="table" w:customStyle="1" w:styleId="2fd">
    <w:name w:val="Стиль таблицы2"/>
    <w:basedOn w:val="ad"/>
    <w:rsid w:val="00C52A21"/>
    <w:pPr>
      <w:spacing w:after="0" w:line="240" w:lineRule="auto"/>
    </w:pPr>
    <w:rPr>
      <w:rFonts w:ascii="Times New Roman" w:eastAsia="Times New Roman" w:hAnsi="Times New Roman" w:cs="Times New Roman"/>
      <w:sz w:val="20"/>
      <w:szCs w:val="20"/>
      <w:lang w:eastAsia="ru-RU"/>
    </w:rPr>
    <w:tblPr/>
  </w:style>
  <w:style w:type="table" w:styleId="afffffffffb">
    <w:name w:val="Table Professional"/>
    <w:basedOn w:val="ad"/>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7">
    <w:name w:val="Стиль таблицы3"/>
    <w:basedOn w:val="ad"/>
    <w:rsid w:val="00C52A21"/>
    <w:pPr>
      <w:spacing w:after="0" w:line="240" w:lineRule="auto"/>
    </w:pPr>
    <w:rPr>
      <w:rFonts w:ascii="Times New Roman" w:eastAsia="Times New Roman" w:hAnsi="Times New Roman" w:cs="Times New Roman"/>
      <w:sz w:val="20"/>
      <w:szCs w:val="20"/>
      <w:lang w:eastAsia="ru-RU"/>
    </w:rPr>
    <w:tblPr/>
  </w:style>
  <w:style w:type="paragraph" w:customStyle="1" w:styleId="112">
    <w:name w:val="Знак Знак Знак1 Знак Знак Знак Знак1"/>
    <w:basedOn w:val="ab"/>
    <w:rsid w:val="00C52A21"/>
    <w:pPr>
      <w:numPr>
        <w:numId w:val="42"/>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b"/>
    <w:rsid w:val="00C52A21"/>
    <w:pPr>
      <w:widowControl w:val="0"/>
      <w:ind w:right="170"/>
      <w:jc w:val="both"/>
    </w:pPr>
    <w:rPr>
      <w:snapToGrid w:val="0"/>
    </w:rPr>
  </w:style>
  <w:style w:type="character" w:customStyle="1" w:styleId="510">
    <w:name w:val="Заголовок 5 Знак1"/>
    <w:aliases w:val="Underline Знак1"/>
    <w:semiHidden/>
    <w:rsid w:val="00C52A21"/>
    <w:rPr>
      <w:rFonts w:ascii="Cambria" w:eastAsia="Times New Roman" w:hAnsi="Cambria" w:cs="Times New Roman" w:hint="default"/>
      <w:color w:val="243F60"/>
      <w:sz w:val="24"/>
      <w:szCs w:val="24"/>
    </w:rPr>
  </w:style>
  <w:style w:type="paragraph" w:styleId="afffffffffc">
    <w:name w:val="Body Text First Indent"/>
    <w:basedOn w:val="af8"/>
    <w:link w:val="afffffffffd"/>
    <w:unhideWhenUsed/>
    <w:rsid w:val="00C52A21"/>
    <w:pPr>
      <w:ind w:firstLine="210"/>
    </w:pPr>
    <w:rPr>
      <w:rFonts w:eastAsia="Calibri"/>
      <w:lang w:eastAsia="en-US"/>
    </w:rPr>
  </w:style>
  <w:style w:type="character" w:customStyle="1" w:styleId="afffffffffd">
    <w:name w:val="Красная строка Знак"/>
    <w:basedOn w:val="af9"/>
    <w:link w:val="afffffffffc"/>
    <w:rsid w:val="00C52A21"/>
    <w:rPr>
      <w:rFonts w:ascii="Times New Roman" w:eastAsia="Calibri" w:hAnsi="Times New Roman" w:cs="Times New Roman"/>
      <w:sz w:val="24"/>
      <w:szCs w:val="24"/>
      <w:lang w:eastAsia="ru-RU"/>
    </w:rPr>
  </w:style>
  <w:style w:type="paragraph" w:customStyle="1" w:styleId="text">
    <w:name w:val="text"/>
    <w:basedOn w:val="ab"/>
    <w:semiHidden/>
    <w:rsid w:val="00C52A21"/>
    <w:pPr>
      <w:spacing w:before="40" w:after="40"/>
      <w:ind w:firstLine="315"/>
      <w:jc w:val="both"/>
    </w:pPr>
    <w:rPr>
      <w:rFonts w:ascii="Verdana" w:hAnsi="Verdana"/>
      <w:sz w:val="17"/>
      <w:szCs w:val="17"/>
    </w:rPr>
  </w:style>
  <w:style w:type="paragraph" w:customStyle="1" w:styleId="219">
    <w:name w:val="Список 21"/>
    <w:basedOn w:val="ab"/>
    <w:semiHidden/>
    <w:rsid w:val="00C52A21"/>
    <w:pPr>
      <w:suppressAutoHyphens/>
      <w:ind w:left="566" w:hanging="283"/>
    </w:pPr>
    <w:rPr>
      <w:lang w:eastAsia="ar-SA"/>
    </w:rPr>
  </w:style>
  <w:style w:type="paragraph" w:customStyle="1" w:styleId="11e">
    <w:name w:val="Знак Знак Знак1 Знак1"/>
    <w:basedOn w:val="ab"/>
    <w:next w:val="2"/>
    <w:autoRedefine/>
    <w:uiPriority w:val="99"/>
    <w:semiHidden/>
    <w:rsid w:val="00C52A21"/>
    <w:pPr>
      <w:spacing w:after="160" w:line="240" w:lineRule="exact"/>
      <w:jc w:val="right"/>
    </w:pPr>
    <w:rPr>
      <w:noProof/>
      <w:lang w:val="en-US" w:eastAsia="en-US"/>
    </w:rPr>
  </w:style>
  <w:style w:type="paragraph" w:customStyle="1" w:styleId="11f">
    <w:name w:val="Абзац списка11"/>
    <w:basedOn w:val="ab"/>
    <w:semiHidden/>
    <w:rsid w:val="00C52A21"/>
    <w:pPr>
      <w:overflowPunct w:val="0"/>
      <w:autoSpaceDE w:val="0"/>
      <w:autoSpaceDN w:val="0"/>
      <w:adjustRightInd w:val="0"/>
      <w:ind w:left="720"/>
      <w:contextualSpacing/>
    </w:pPr>
    <w:rPr>
      <w:rFonts w:ascii="Times New Roman CYR" w:hAnsi="Times New Roman CYR"/>
      <w:szCs w:val="20"/>
    </w:rPr>
  </w:style>
  <w:style w:type="paragraph" w:customStyle="1" w:styleId="afffffffffe">
    <w:name w:val="Моноширинный"/>
    <w:basedOn w:val="ab"/>
    <w:next w:val="ab"/>
    <w:semiHidden/>
    <w:rsid w:val="00C52A21"/>
    <w:pPr>
      <w:widowControl w:val="0"/>
      <w:autoSpaceDE w:val="0"/>
      <w:autoSpaceDN w:val="0"/>
      <w:adjustRightInd w:val="0"/>
      <w:jc w:val="both"/>
    </w:pPr>
    <w:rPr>
      <w:rFonts w:ascii="Courier New" w:hAnsi="Courier New" w:cs="Courier New"/>
    </w:rPr>
  </w:style>
  <w:style w:type="paragraph" w:customStyle="1" w:styleId="3f8">
    <w:name w:val="3"/>
    <w:basedOn w:val="affff"/>
    <w:autoRedefine/>
    <w:uiPriority w:val="99"/>
    <w:semiHidden/>
    <w:rsid w:val="00C52A21"/>
    <w:pPr>
      <w:tabs>
        <w:tab w:val="left" w:pos="1260"/>
      </w:tabs>
      <w:spacing w:line="288" w:lineRule="auto"/>
      <w:ind w:left="1260" w:hanging="180"/>
      <w:contextualSpacing w:val="0"/>
    </w:pPr>
    <w:rPr>
      <w:rFonts w:eastAsia="Arial Unicode MS"/>
    </w:rPr>
  </w:style>
  <w:style w:type="paragraph" w:customStyle="1" w:styleId="4e">
    <w:name w:val="4"/>
    <w:basedOn w:val="ab"/>
    <w:uiPriority w:val="99"/>
    <w:semiHidden/>
    <w:rsid w:val="00C52A21"/>
    <w:pPr>
      <w:tabs>
        <w:tab w:val="num" w:pos="638"/>
        <w:tab w:val="num" w:pos="1429"/>
        <w:tab w:val="left" w:pos="4678"/>
      </w:tabs>
      <w:spacing w:before="120" w:after="120"/>
      <w:ind w:left="638"/>
      <w:jc w:val="both"/>
    </w:pPr>
    <w:rPr>
      <w:szCs w:val="20"/>
    </w:rPr>
  </w:style>
  <w:style w:type="paragraph" w:customStyle="1" w:styleId="2fe">
    <w:name w:val="Абзац списка2"/>
    <w:basedOn w:val="ab"/>
    <w:rsid w:val="00C52A21"/>
    <w:pPr>
      <w:ind w:left="720"/>
    </w:pPr>
  </w:style>
  <w:style w:type="paragraph" w:customStyle="1" w:styleId="MARY2">
    <w:name w:val="MARY заголовок 2"/>
    <w:basedOn w:val="2"/>
    <w:semiHidden/>
    <w:rsid w:val="00C52A21"/>
    <w:pPr>
      <w:keepLines w:val="0"/>
      <w:numPr>
        <w:ilvl w:val="0"/>
        <w:numId w:val="0"/>
      </w:numPr>
      <w:autoSpaceDE w:val="0"/>
      <w:autoSpaceDN w:val="0"/>
      <w:spacing w:before="240" w:after="240"/>
      <w:ind w:left="567"/>
      <w:jc w:val="both"/>
    </w:pPr>
    <w:rPr>
      <w:rFonts w:eastAsia="Times New Roman" w:cs="Times New Roman"/>
      <w:color w:val="auto"/>
      <w:sz w:val="26"/>
      <w:szCs w:val="20"/>
      <w:lang w:eastAsia="en-US"/>
    </w:rPr>
  </w:style>
  <w:style w:type="character" w:customStyle="1" w:styleId="Heading3Char">
    <w:name w:val="Heading 3 Char"/>
    <w:locked/>
    <w:rsid w:val="00C52A21"/>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C52A21"/>
    <w:rPr>
      <w:sz w:val="24"/>
      <w:szCs w:val="24"/>
      <w:lang w:val="ru-RU" w:eastAsia="ru-RU" w:bidi="ar-SA"/>
    </w:rPr>
  </w:style>
  <w:style w:type="character" w:customStyle="1" w:styleId="316">
    <w:name w:val="Заголовок 3 Знак1"/>
    <w:aliases w:val="H3 Знак1,h3 Знак1,OG Heading 3 Знак1,Знак3 Знак2,Знак3 Знак Знак1"/>
    <w:uiPriority w:val="99"/>
    <w:semiHidden/>
    <w:rsid w:val="00C52A21"/>
    <w:rPr>
      <w:rFonts w:ascii="Cambria" w:eastAsia="Times New Roman" w:hAnsi="Cambria" w:cs="Times New Roman"/>
      <w:b/>
      <w:bCs/>
      <w:color w:val="4F81BD"/>
      <w:sz w:val="24"/>
      <w:szCs w:val="24"/>
    </w:rPr>
  </w:style>
  <w:style w:type="character" w:customStyle="1" w:styleId="1ffff6">
    <w:name w:val="Текст примечания Знак1"/>
    <w:semiHidden/>
    <w:rsid w:val="00C52A21"/>
  </w:style>
  <w:style w:type="character" w:customStyle="1" w:styleId="1ffff7">
    <w:name w:val="Подпись Знак1"/>
    <w:semiHidden/>
    <w:rsid w:val="00C52A21"/>
    <w:rPr>
      <w:sz w:val="24"/>
      <w:szCs w:val="24"/>
    </w:rPr>
  </w:style>
  <w:style w:type="character" w:customStyle="1" w:styleId="1ffff8">
    <w:name w:val="Тема примечания Знак1"/>
    <w:semiHidden/>
    <w:rsid w:val="00C52A21"/>
    <w:rPr>
      <w:b/>
      <w:bCs/>
    </w:rPr>
  </w:style>
  <w:style w:type="character" w:customStyle="1" w:styleId="21a">
    <w:name w:val="Красная строка 2 Знак1"/>
    <w:semiHidden/>
    <w:rsid w:val="00C52A21"/>
    <w:rPr>
      <w:sz w:val="24"/>
      <w:szCs w:val="24"/>
      <w:lang w:val="ru-RU" w:eastAsia="ru-RU" w:bidi="ar-SA"/>
    </w:rPr>
  </w:style>
  <w:style w:type="character" w:customStyle="1" w:styleId="1ffff9">
    <w:name w:val="Текст концевой сноски Знак1"/>
    <w:semiHidden/>
    <w:rsid w:val="00C52A21"/>
  </w:style>
  <w:style w:type="character" w:customStyle="1" w:styleId="1ffffa">
    <w:name w:val="Шапка Знак1"/>
    <w:semiHidden/>
    <w:rsid w:val="00C52A21"/>
    <w:rPr>
      <w:rFonts w:ascii="Cambria" w:eastAsia="Times New Roman" w:hAnsi="Cambria" w:cs="Times New Roman"/>
      <w:sz w:val="24"/>
      <w:szCs w:val="24"/>
      <w:shd w:val="pct20" w:color="auto" w:fill="auto"/>
    </w:rPr>
  </w:style>
  <w:style w:type="character" w:customStyle="1" w:styleId="1ffffb">
    <w:name w:val="Красная строка Знак1"/>
    <w:semiHidden/>
    <w:rsid w:val="00C52A21"/>
    <w:rPr>
      <w:sz w:val="24"/>
      <w:szCs w:val="24"/>
      <w:lang w:val="ru-RU" w:eastAsia="ru-RU" w:bidi="ar-SA"/>
    </w:rPr>
  </w:style>
  <w:style w:type="paragraph" w:customStyle="1" w:styleId="affffffffff">
    <w:name w:val="Основной абзац"/>
    <w:basedOn w:val="ab"/>
    <w:rsid w:val="00C52A21"/>
    <w:pPr>
      <w:ind w:firstLine="567"/>
      <w:jc w:val="both"/>
    </w:pPr>
    <w:rPr>
      <w:szCs w:val="20"/>
    </w:rPr>
  </w:style>
  <w:style w:type="character" w:customStyle="1" w:styleId="620">
    <w:name w:val="Заголовок №6 (2)_"/>
    <w:link w:val="621"/>
    <w:rsid w:val="00C52A21"/>
    <w:rPr>
      <w:rFonts w:ascii="Times New Roman" w:hAnsi="Times New Roman"/>
      <w:i/>
      <w:iCs/>
      <w:sz w:val="27"/>
      <w:szCs w:val="27"/>
      <w:shd w:val="clear" w:color="auto" w:fill="FFFFFF"/>
      <w:lang w:val="en-US"/>
    </w:rPr>
  </w:style>
  <w:style w:type="paragraph" w:customStyle="1" w:styleId="621">
    <w:name w:val="Заголовок №6 (2)"/>
    <w:basedOn w:val="ab"/>
    <w:link w:val="620"/>
    <w:rsid w:val="00C52A21"/>
    <w:pPr>
      <w:widowControl w:val="0"/>
      <w:shd w:val="clear" w:color="auto" w:fill="FFFFFF"/>
      <w:spacing w:before="420" w:after="720" w:line="0" w:lineRule="atLeast"/>
      <w:jc w:val="both"/>
      <w:outlineLvl w:val="5"/>
    </w:pPr>
    <w:rPr>
      <w:rFonts w:eastAsiaTheme="minorHAnsi" w:cstheme="minorBidi"/>
      <w:i/>
      <w:iCs/>
      <w:sz w:val="27"/>
      <w:szCs w:val="27"/>
      <w:lang w:val="en-US" w:eastAsia="en-US"/>
    </w:rPr>
  </w:style>
  <w:style w:type="character" w:customStyle="1" w:styleId="12pt">
    <w:name w:val="Основной текст + 12 pt;Полужирный"/>
    <w:rsid w:val="00C52A21"/>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0">
    <w:name w:val="Сноска_"/>
    <w:link w:val="affffffffff1"/>
    <w:rsid w:val="00C52A21"/>
    <w:rPr>
      <w:rFonts w:ascii="Times New Roman" w:hAnsi="Times New Roman"/>
      <w:b/>
      <w:bCs/>
      <w:shd w:val="clear" w:color="auto" w:fill="FFFFFF"/>
    </w:rPr>
  </w:style>
  <w:style w:type="paragraph" w:customStyle="1" w:styleId="affffffffff1">
    <w:name w:val="Сноска"/>
    <w:basedOn w:val="ab"/>
    <w:link w:val="affffffffff0"/>
    <w:rsid w:val="00C52A21"/>
    <w:pPr>
      <w:widowControl w:val="0"/>
      <w:shd w:val="clear" w:color="auto" w:fill="FFFFFF"/>
      <w:spacing w:line="298" w:lineRule="exact"/>
      <w:jc w:val="both"/>
    </w:pPr>
    <w:rPr>
      <w:rFonts w:eastAsiaTheme="minorHAnsi" w:cstheme="minorBidi"/>
      <w:b/>
      <w:bCs/>
      <w:sz w:val="22"/>
      <w:szCs w:val="22"/>
      <w:lang w:eastAsia="en-US"/>
    </w:rPr>
  </w:style>
  <w:style w:type="character" w:customStyle="1" w:styleId="2ff">
    <w:name w:val="Сноска (2)_"/>
    <w:link w:val="2ff0"/>
    <w:rsid w:val="00C52A21"/>
    <w:rPr>
      <w:rFonts w:ascii="Times New Roman" w:hAnsi="Times New Roman"/>
      <w:sz w:val="23"/>
      <w:szCs w:val="23"/>
      <w:shd w:val="clear" w:color="auto" w:fill="FFFFFF"/>
    </w:rPr>
  </w:style>
  <w:style w:type="paragraph" w:customStyle="1" w:styleId="2ff0">
    <w:name w:val="Сноска (2)"/>
    <w:basedOn w:val="ab"/>
    <w:link w:val="2ff"/>
    <w:rsid w:val="00C52A21"/>
    <w:pPr>
      <w:widowControl w:val="0"/>
      <w:shd w:val="clear" w:color="auto" w:fill="FFFFFF"/>
      <w:spacing w:line="317" w:lineRule="exact"/>
      <w:ind w:firstLine="700"/>
    </w:pPr>
    <w:rPr>
      <w:rFonts w:eastAsiaTheme="minorHAnsi" w:cstheme="minorBidi"/>
      <w:sz w:val="23"/>
      <w:szCs w:val="23"/>
      <w:lang w:eastAsia="en-US"/>
    </w:rPr>
  </w:style>
  <w:style w:type="character" w:customStyle="1" w:styleId="affffffffff2">
    <w:name w:val="Основной текст + Полужирный;Курсив"/>
    <w:rsid w:val="00C52A21"/>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C52A21"/>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c">
    <w:name w:val="Сетка таблицы светлая1"/>
    <w:basedOn w:val="ad"/>
    <w:uiPriority w:val="40"/>
    <w:rsid w:val="00C52A2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b"/>
    <w:rsid w:val="00C52A21"/>
    <w:pPr>
      <w:spacing w:before="100" w:beforeAutospacing="1" w:after="100" w:afterAutospacing="1"/>
    </w:pPr>
  </w:style>
  <w:style w:type="table" w:customStyle="1" w:styleId="4f">
    <w:name w:val="Сетка таблицы4"/>
    <w:basedOn w:val="ad"/>
    <w:next w:val="aff5"/>
    <w:uiPriority w:val="39"/>
    <w:rsid w:val="00C52A2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C52A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d">
    <w:name w:val="Упомянуть1"/>
    <w:uiPriority w:val="99"/>
    <w:semiHidden/>
    <w:unhideWhenUsed/>
    <w:rsid w:val="00C52A21"/>
    <w:rPr>
      <w:color w:val="2B579A"/>
      <w:shd w:val="clear" w:color="auto" w:fill="E6E6E6"/>
    </w:rPr>
  </w:style>
  <w:style w:type="paragraph" w:customStyle="1" w:styleId="1ffffe">
    <w:name w:val="Для таблицы (приложения 1)"/>
    <w:basedOn w:val="ab"/>
    <w:uiPriority w:val="99"/>
    <w:qFormat/>
    <w:rsid w:val="00C52A21"/>
    <w:pPr>
      <w:widowControl w:val="0"/>
      <w:adjustRightInd w:val="0"/>
      <w:spacing w:line="240" w:lineRule="atLeast"/>
      <w:textAlignment w:val="baseline"/>
    </w:pPr>
    <w:rPr>
      <w:rFonts w:ascii="Arial" w:hAnsi="Arial"/>
      <w:bCs/>
      <w:color w:val="000000"/>
      <w:spacing w:val="-5"/>
      <w:sz w:val="18"/>
      <w:lang w:eastAsia="en-US"/>
    </w:rPr>
  </w:style>
  <w:style w:type="table" w:customStyle="1" w:styleId="63">
    <w:name w:val="Сетка таблицы6"/>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d"/>
    <w:next w:val="aff5"/>
    <w:uiPriority w:val="5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Сетка таблицы21"/>
    <w:basedOn w:val="ad"/>
    <w:next w:val="aff5"/>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d"/>
    <w:next w:val="aff5"/>
    <w:uiPriority w:val="3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C52A21"/>
    <w:pPr>
      <w:widowControl w:val="0"/>
      <w:autoSpaceDE w:val="0"/>
      <w:autoSpaceDN w:val="0"/>
    </w:pPr>
    <w:rPr>
      <w:sz w:val="22"/>
      <w:lang w:val="en-US" w:eastAsia="en-US"/>
    </w:rPr>
  </w:style>
  <w:style w:type="table" w:customStyle="1" w:styleId="TableNormal2">
    <w:name w:val="Table Normal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e">
    <w:name w:val="Стиль5"/>
    <w:uiPriority w:val="99"/>
    <w:rsid w:val="00C52A21"/>
  </w:style>
  <w:style w:type="paragraph" w:customStyle="1" w:styleId="64">
    <w:name w:val="Основной текст6"/>
    <w:basedOn w:val="ab"/>
    <w:rsid w:val="00C52A21"/>
    <w:pPr>
      <w:widowControl w:val="0"/>
      <w:shd w:val="clear" w:color="auto" w:fill="FFFFFF"/>
      <w:spacing w:after="180" w:line="442" w:lineRule="exact"/>
      <w:ind w:hanging="380"/>
    </w:pPr>
    <w:rPr>
      <w:color w:val="000000"/>
    </w:rPr>
  </w:style>
  <w:style w:type="table" w:customStyle="1" w:styleId="83">
    <w:name w:val="Сетка таблицы8"/>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3">
    <w:name w:val="table of figures"/>
    <w:aliases w:val="Перечень таблиц"/>
    <w:basedOn w:val="ab"/>
    <w:next w:val="ab"/>
    <w:uiPriority w:val="99"/>
    <w:unhideWhenUsed/>
    <w:rsid w:val="00C52A21"/>
    <w:pPr>
      <w:spacing w:line="276" w:lineRule="auto"/>
      <w:jc w:val="both"/>
    </w:pPr>
    <w:rPr>
      <w:sz w:val="26"/>
    </w:rPr>
  </w:style>
  <w:style w:type="numbering" w:customStyle="1" w:styleId="2ff1">
    <w:name w:val="Нет списка2"/>
    <w:next w:val="ae"/>
    <w:uiPriority w:val="99"/>
    <w:semiHidden/>
    <w:unhideWhenUsed/>
    <w:rsid w:val="00C52A21"/>
  </w:style>
  <w:style w:type="table" w:customStyle="1" w:styleId="TableGridReport1">
    <w:name w:val="Table Grid Report1"/>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2">
    <w:name w:val="Изысканная таблица2"/>
    <w:basedOn w:val="ad"/>
    <w:next w:val="afffffc"/>
    <w:semiHidden/>
    <w:unhideWhenUsed/>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e"/>
    <w:uiPriority w:val="99"/>
    <w:semiHidden/>
    <w:unhideWhenUsed/>
    <w:rsid w:val="00C52A21"/>
  </w:style>
  <w:style w:type="table" w:customStyle="1" w:styleId="317">
    <w:name w:val="Сетка таблицы31"/>
    <w:basedOn w:val="ad"/>
    <w:next w:val="aff5"/>
    <w:uiPriority w:val="99"/>
    <w:rsid w:val="00C52A2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e"/>
    <w:uiPriority w:val="99"/>
    <w:semiHidden/>
    <w:rsid w:val="00C52A21"/>
  </w:style>
  <w:style w:type="table" w:customStyle="1" w:styleId="1120">
    <w:name w:val="Сетка таблицы112"/>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d"/>
    <w:next w:val="aff5"/>
    <w:rsid w:val="00C52A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Стиль21"/>
    <w:rsid w:val="00C52A21"/>
  </w:style>
  <w:style w:type="table" w:customStyle="1" w:styleId="11f0">
    <w:name w:val="Столбцы таблицы 11"/>
    <w:basedOn w:val="ad"/>
    <w:next w:val="1fffb"/>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d"/>
    <w:next w:val="5b"/>
    <w:rsid w:val="00C52A2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d"/>
    <w:next w:val="-2"/>
    <w:rsid w:val="00C52A2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d"/>
    <w:next w:val="-7"/>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d"/>
    <w:next w:val="3f3"/>
    <w:rsid w:val="00C52A2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
    <w:name w:val="Современная таблица1"/>
    <w:basedOn w:val="ad"/>
    <w:next w:val="affffffff"/>
    <w:rsid w:val="00C52A2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d"/>
    <w:next w:val="afffffc"/>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Изящная таблица 11"/>
    <w:basedOn w:val="ad"/>
    <w:next w:val="1fffd"/>
    <w:rsid w:val="00C52A2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d"/>
    <w:next w:val="-3"/>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Стиль таблицы11"/>
    <w:basedOn w:val="aff5"/>
    <w:rsid w:val="00C52A21"/>
    <w:tblPr/>
  </w:style>
  <w:style w:type="numbering" w:customStyle="1" w:styleId="319">
    <w:name w:val="Стиль31"/>
    <w:rsid w:val="00C52A21"/>
  </w:style>
  <w:style w:type="numbering" w:customStyle="1" w:styleId="410">
    <w:name w:val="Стиль41"/>
    <w:rsid w:val="00C52A21"/>
  </w:style>
  <w:style w:type="numbering" w:customStyle="1" w:styleId="1fffff0">
    <w:name w:val="Статья / Раздел1"/>
    <w:basedOn w:val="ae"/>
    <w:next w:val="affffffff0"/>
    <w:rsid w:val="00C52A21"/>
  </w:style>
  <w:style w:type="numbering" w:customStyle="1" w:styleId="1410">
    <w:name w:val="Стиль многоуровневый 14 пт полужирный1"/>
    <w:basedOn w:val="ae"/>
    <w:rsid w:val="00C52A21"/>
  </w:style>
  <w:style w:type="table" w:customStyle="1" w:styleId="512">
    <w:name w:val="Сетка таблицы51"/>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Стиль таблицы21"/>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1fffff1">
    <w:name w:val="Стандартная таблица1"/>
    <w:basedOn w:val="ad"/>
    <w:next w:val="afffffffffb"/>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a">
    <w:name w:val="Стиль таблицы31"/>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1fffff2">
    <w:name w:val="Сетка таблицы светлая1"/>
    <w:basedOn w:val="ad"/>
    <w:next w:val="1ffffc"/>
    <w:uiPriority w:val="40"/>
    <w:rsid w:val="00C52A2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
    <w:name w:val="Сетка таблицы41"/>
    <w:basedOn w:val="ad"/>
    <w:next w:val="aff5"/>
    <w:uiPriority w:val="39"/>
    <w:rsid w:val="00C52A2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d"/>
    <w:next w:val="aff5"/>
    <w:uiPriority w:val="3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C52A21"/>
  </w:style>
  <w:style w:type="table" w:customStyle="1" w:styleId="812">
    <w:name w:val="Сетка таблицы81"/>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e"/>
    <w:uiPriority w:val="99"/>
    <w:semiHidden/>
    <w:unhideWhenUsed/>
    <w:rsid w:val="00C52A21"/>
  </w:style>
  <w:style w:type="table" w:customStyle="1" w:styleId="TableGridReport2">
    <w:name w:val="Table Grid Report2"/>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a">
    <w:name w:val="Изысканная таблица3"/>
    <w:basedOn w:val="ad"/>
    <w:next w:val="afffffc"/>
    <w:semiHidden/>
    <w:unhideWhenUsed/>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e"/>
    <w:uiPriority w:val="99"/>
    <w:semiHidden/>
    <w:unhideWhenUsed/>
    <w:rsid w:val="00C52A21"/>
  </w:style>
  <w:style w:type="table" w:customStyle="1" w:styleId="320">
    <w:name w:val="Сетка таблицы32"/>
    <w:basedOn w:val="ad"/>
    <w:next w:val="aff5"/>
    <w:uiPriority w:val="99"/>
    <w:rsid w:val="00C52A2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e"/>
    <w:uiPriority w:val="99"/>
    <w:semiHidden/>
    <w:rsid w:val="00C52A21"/>
  </w:style>
  <w:style w:type="table" w:customStyle="1" w:styleId="1130">
    <w:name w:val="Сетка таблицы113"/>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d"/>
    <w:next w:val="aff5"/>
    <w:rsid w:val="00C52A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Стиль22"/>
    <w:rsid w:val="00C52A21"/>
  </w:style>
  <w:style w:type="table" w:customStyle="1" w:styleId="123">
    <w:name w:val="Столбцы таблицы 12"/>
    <w:basedOn w:val="ad"/>
    <w:next w:val="1fffb"/>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d"/>
    <w:next w:val="5b"/>
    <w:rsid w:val="00C52A2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d"/>
    <w:next w:val="-2"/>
    <w:rsid w:val="00C52A2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d"/>
    <w:next w:val="-7"/>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d"/>
    <w:next w:val="-8"/>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d"/>
    <w:next w:val="3f3"/>
    <w:rsid w:val="00C52A2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d"/>
    <w:next w:val="affffffff"/>
    <w:rsid w:val="00C52A2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d"/>
    <w:next w:val="afffffc"/>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d"/>
    <w:next w:val="1fffd"/>
    <w:rsid w:val="00C52A2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d"/>
    <w:next w:val="-3"/>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f5"/>
    <w:rsid w:val="00C52A21"/>
    <w:tblPr/>
  </w:style>
  <w:style w:type="numbering" w:customStyle="1" w:styleId="322">
    <w:name w:val="Стиль32"/>
    <w:rsid w:val="00C52A21"/>
  </w:style>
  <w:style w:type="numbering" w:customStyle="1" w:styleId="420">
    <w:name w:val="Стиль42"/>
    <w:rsid w:val="00C52A21"/>
  </w:style>
  <w:style w:type="numbering" w:customStyle="1" w:styleId="2ff4">
    <w:name w:val="Статья / Раздел2"/>
    <w:basedOn w:val="ae"/>
    <w:next w:val="affffffff0"/>
    <w:rsid w:val="00C52A21"/>
  </w:style>
  <w:style w:type="numbering" w:customStyle="1" w:styleId="1420">
    <w:name w:val="Стиль многоуровневый 14 пт полужирный2"/>
    <w:basedOn w:val="ae"/>
    <w:rsid w:val="00C52A21"/>
  </w:style>
  <w:style w:type="table" w:customStyle="1" w:styleId="521">
    <w:name w:val="Сетка таблицы52"/>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тиль таблицы22"/>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2ff5">
    <w:name w:val="Стандартная таблица2"/>
    <w:basedOn w:val="ad"/>
    <w:next w:val="afffffffffb"/>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4">
    <w:name w:val="Стиль таблицы32"/>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2ff6">
    <w:name w:val="Сетка таблицы светлая2"/>
    <w:basedOn w:val="ad"/>
    <w:next w:val="1ffffc"/>
    <w:uiPriority w:val="40"/>
    <w:rsid w:val="00C52A2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
    <w:name w:val="Сетка таблицы42"/>
    <w:basedOn w:val="ad"/>
    <w:next w:val="aff5"/>
    <w:uiPriority w:val="39"/>
    <w:rsid w:val="00C52A2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d"/>
    <w:next w:val="aff5"/>
    <w:uiPriority w:val="3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C52A21"/>
  </w:style>
  <w:style w:type="table" w:customStyle="1" w:styleId="820">
    <w:name w:val="Сетка таблицы82"/>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0">
    <w:name w:val="Нет списка4"/>
    <w:next w:val="ae"/>
    <w:uiPriority w:val="99"/>
    <w:semiHidden/>
    <w:unhideWhenUsed/>
    <w:rsid w:val="00C52A21"/>
  </w:style>
  <w:style w:type="table" w:customStyle="1" w:styleId="TableGridReport3">
    <w:name w:val="Table Grid Report3"/>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1">
    <w:name w:val="Изысканная таблица4"/>
    <w:basedOn w:val="ad"/>
    <w:next w:val="afffffc"/>
    <w:semiHidden/>
    <w:unhideWhenUsed/>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
    <w:next w:val="ae"/>
    <w:uiPriority w:val="99"/>
    <w:semiHidden/>
    <w:unhideWhenUsed/>
    <w:rsid w:val="00C52A21"/>
  </w:style>
  <w:style w:type="table" w:customStyle="1" w:styleId="330">
    <w:name w:val="Сетка таблицы33"/>
    <w:basedOn w:val="ad"/>
    <w:next w:val="aff5"/>
    <w:uiPriority w:val="99"/>
    <w:rsid w:val="00C52A2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e"/>
    <w:uiPriority w:val="99"/>
    <w:semiHidden/>
    <w:rsid w:val="00C52A21"/>
  </w:style>
  <w:style w:type="table" w:customStyle="1" w:styleId="1140">
    <w:name w:val="Сетка таблицы114"/>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d"/>
    <w:next w:val="aff5"/>
    <w:rsid w:val="00C52A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Стиль23"/>
    <w:rsid w:val="00C52A21"/>
  </w:style>
  <w:style w:type="table" w:customStyle="1" w:styleId="133">
    <w:name w:val="Столбцы таблицы 13"/>
    <w:basedOn w:val="ad"/>
    <w:next w:val="1fffb"/>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d"/>
    <w:next w:val="5b"/>
    <w:rsid w:val="00C52A2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d"/>
    <w:next w:val="-2"/>
    <w:rsid w:val="00C52A2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d"/>
    <w:next w:val="-7"/>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d"/>
    <w:next w:val="-8"/>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d"/>
    <w:next w:val="3f3"/>
    <w:rsid w:val="00C52A2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b">
    <w:name w:val="Современная таблица3"/>
    <w:basedOn w:val="ad"/>
    <w:next w:val="affffffff"/>
    <w:rsid w:val="00C52A2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d"/>
    <w:next w:val="afffffc"/>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d"/>
    <w:next w:val="1fffd"/>
    <w:rsid w:val="00C52A2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d"/>
    <w:next w:val="-3"/>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f5"/>
    <w:rsid w:val="00C52A21"/>
    <w:tblPr/>
  </w:style>
  <w:style w:type="numbering" w:customStyle="1" w:styleId="332">
    <w:name w:val="Стиль33"/>
    <w:rsid w:val="00C52A21"/>
  </w:style>
  <w:style w:type="numbering" w:customStyle="1" w:styleId="43">
    <w:name w:val="Стиль43"/>
    <w:rsid w:val="00C52A21"/>
    <w:pPr>
      <w:numPr>
        <w:numId w:val="45"/>
      </w:numPr>
    </w:pPr>
  </w:style>
  <w:style w:type="numbering" w:customStyle="1" w:styleId="32">
    <w:name w:val="Статья / Раздел3"/>
    <w:basedOn w:val="ae"/>
    <w:next w:val="affffffff0"/>
    <w:rsid w:val="00C52A21"/>
    <w:pPr>
      <w:numPr>
        <w:numId w:val="46"/>
      </w:numPr>
    </w:pPr>
  </w:style>
  <w:style w:type="numbering" w:customStyle="1" w:styleId="143">
    <w:name w:val="Стиль многоуровневый 14 пт полужирный3"/>
    <w:basedOn w:val="ae"/>
    <w:rsid w:val="00C52A21"/>
    <w:pPr>
      <w:numPr>
        <w:numId w:val="47"/>
      </w:numPr>
    </w:pPr>
  </w:style>
  <w:style w:type="table" w:customStyle="1" w:styleId="531">
    <w:name w:val="Сетка таблицы53"/>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тиль таблицы23"/>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3fc">
    <w:name w:val="Стандартная таблица3"/>
    <w:basedOn w:val="ad"/>
    <w:next w:val="afffffffffb"/>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3fd">
    <w:name w:val="Сетка таблицы светлая3"/>
    <w:basedOn w:val="ad"/>
    <w:next w:val="1ffffc"/>
    <w:uiPriority w:val="40"/>
    <w:rsid w:val="00C52A2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0">
    <w:name w:val="Сетка таблицы43"/>
    <w:basedOn w:val="ad"/>
    <w:next w:val="aff5"/>
    <w:uiPriority w:val="39"/>
    <w:rsid w:val="00C52A2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d"/>
    <w:next w:val="aff5"/>
    <w:uiPriority w:val="3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C52A21"/>
  </w:style>
  <w:style w:type="table" w:customStyle="1" w:styleId="830">
    <w:name w:val="Сетка таблицы83"/>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d"/>
    <w:next w:val="aff5"/>
    <w:uiPriority w:val="3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d"/>
    <w:next w:val="aff5"/>
    <w:uiPriority w:val="3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Рис."/>
    <w:basedOn w:val="ab"/>
    <w:next w:val="ab"/>
    <w:qFormat/>
    <w:rsid w:val="00C52A21"/>
    <w:pPr>
      <w:widowControl w:val="0"/>
      <w:numPr>
        <w:numId w:val="60"/>
      </w:numPr>
      <w:suppressAutoHyphens/>
      <w:ind w:left="360" w:right="-108"/>
    </w:pPr>
    <w:rPr>
      <w:b/>
      <w:sz w:val="26"/>
      <w:szCs w:val="20"/>
    </w:rPr>
  </w:style>
  <w:style w:type="table" w:customStyle="1" w:styleId="172">
    <w:name w:val="Сетка таблицы17"/>
    <w:basedOn w:val="ad"/>
    <w:next w:val="aff5"/>
    <w:uiPriority w:val="3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
    <w:name w:val="Нет списка5"/>
    <w:next w:val="ae"/>
    <w:uiPriority w:val="99"/>
    <w:semiHidden/>
    <w:unhideWhenUsed/>
    <w:rsid w:val="00C52A21"/>
  </w:style>
  <w:style w:type="table" w:customStyle="1" w:styleId="TableGridReport4">
    <w:name w:val="Table Grid Report4"/>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d"/>
    <w:next w:val="afffffc"/>
    <w:semiHidden/>
    <w:unhideWhenUsed/>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e"/>
    <w:uiPriority w:val="99"/>
    <w:semiHidden/>
    <w:unhideWhenUsed/>
    <w:rsid w:val="00C52A21"/>
  </w:style>
  <w:style w:type="table" w:customStyle="1" w:styleId="340">
    <w:name w:val="Сетка таблицы34"/>
    <w:basedOn w:val="ad"/>
    <w:next w:val="aff5"/>
    <w:uiPriority w:val="99"/>
    <w:rsid w:val="00C52A2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
    <w:next w:val="ae"/>
    <w:uiPriority w:val="99"/>
    <w:semiHidden/>
    <w:rsid w:val="00C52A21"/>
  </w:style>
  <w:style w:type="table" w:customStyle="1" w:styleId="1150">
    <w:name w:val="Сетка таблицы115"/>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d"/>
    <w:next w:val="aff5"/>
    <w:rsid w:val="00C52A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C52A21"/>
  </w:style>
  <w:style w:type="table" w:customStyle="1" w:styleId="147">
    <w:name w:val="Столбцы таблицы 14"/>
    <w:basedOn w:val="ad"/>
    <w:next w:val="1fffb"/>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d"/>
    <w:next w:val="5b"/>
    <w:rsid w:val="00C52A2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d"/>
    <w:next w:val="-2"/>
    <w:rsid w:val="00C52A2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d"/>
    <w:next w:val="-7"/>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d"/>
    <w:next w:val="-8"/>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d"/>
    <w:next w:val="3f3"/>
    <w:rsid w:val="00C52A2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2">
    <w:name w:val="Современная таблица4"/>
    <w:basedOn w:val="ad"/>
    <w:next w:val="affffffff"/>
    <w:rsid w:val="00C52A2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d"/>
    <w:next w:val="afffffc"/>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d"/>
    <w:next w:val="1fffd"/>
    <w:rsid w:val="00C52A2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d"/>
    <w:next w:val="-3"/>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b">
    <w:name w:val="Стиль таблицы14"/>
    <w:basedOn w:val="aff5"/>
    <w:rsid w:val="00C52A21"/>
    <w:tblPr/>
  </w:style>
  <w:style w:type="numbering" w:customStyle="1" w:styleId="342">
    <w:name w:val="Стиль34"/>
    <w:rsid w:val="00C52A21"/>
  </w:style>
  <w:style w:type="numbering" w:customStyle="1" w:styleId="440">
    <w:name w:val="Стиль44"/>
    <w:rsid w:val="00C52A21"/>
  </w:style>
  <w:style w:type="numbering" w:customStyle="1" w:styleId="4f3">
    <w:name w:val="Статья / Раздел4"/>
    <w:basedOn w:val="ae"/>
    <w:next w:val="affffffff0"/>
    <w:rsid w:val="00C52A21"/>
  </w:style>
  <w:style w:type="numbering" w:customStyle="1" w:styleId="1440">
    <w:name w:val="Стиль многоуровневый 14 пт полужирный4"/>
    <w:basedOn w:val="ae"/>
    <w:rsid w:val="00C52A21"/>
  </w:style>
  <w:style w:type="table" w:customStyle="1" w:styleId="541">
    <w:name w:val="Сетка таблицы54"/>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4f4">
    <w:name w:val="Стандартная таблица4"/>
    <w:basedOn w:val="ad"/>
    <w:next w:val="afffffffffb"/>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4f5">
    <w:name w:val="Сетка таблицы светлая4"/>
    <w:basedOn w:val="ad"/>
    <w:next w:val="1ffffc"/>
    <w:uiPriority w:val="40"/>
    <w:rsid w:val="00C52A2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d"/>
    <w:next w:val="aff5"/>
    <w:uiPriority w:val="39"/>
    <w:rsid w:val="00C52A2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d"/>
    <w:next w:val="aff5"/>
    <w:uiPriority w:val="3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C52A21"/>
    <w:pPr>
      <w:numPr>
        <w:numId w:val="91"/>
      </w:numPr>
    </w:pPr>
  </w:style>
  <w:style w:type="table" w:customStyle="1" w:styleId="84">
    <w:name w:val="Сетка таблицы84"/>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e"/>
    <w:uiPriority w:val="99"/>
    <w:semiHidden/>
    <w:unhideWhenUsed/>
    <w:rsid w:val="00C52A21"/>
  </w:style>
  <w:style w:type="table" w:customStyle="1" w:styleId="TableGridReport5">
    <w:name w:val="Table Grid Report5"/>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d"/>
    <w:next w:val="afffffc"/>
    <w:semiHidden/>
    <w:unhideWhenUsed/>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e"/>
    <w:uiPriority w:val="99"/>
    <w:semiHidden/>
    <w:unhideWhenUsed/>
    <w:rsid w:val="00C52A21"/>
  </w:style>
  <w:style w:type="table" w:customStyle="1" w:styleId="350">
    <w:name w:val="Сетка таблицы35"/>
    <w:basedOn w:val="ad"/>
    <w:next w:val="aff5"/>
    <w:uiPriority w:val="99"/>
    <w:rsid w:val="00C52A2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e"/>
    <w:uiPriority w:val="99"/>
    <w:semiHidden/>
    <w:rsid w:val="00C52A21"/>
  </w:style>
  <w:style w:type="table" w:customStyle="1" w:styleId="1160">
    <w:name w:val="Сетка таблицы116"/>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d"/>
    <w:next w:val="aff5"/>
    <w:rsid w:val="00C52A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C52A21"/>
  </w:style>
  <w:style w:type="table" w:customStyle="1" w:styleId="153">
    <w:name w:val="Столбцы таблицы 15"/>
    <w:basedOn w:val="ad"/>
    <w:next w:val="1fffb"/>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d"/>
    <w:next w:val="5b"/>
    <w:rsid w:val="00C52A2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d"/>
    <w:next w:val="-2"/>
    <w:rsid w:val="00C52A2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d"/>
    <w:next w:val="-7"/>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d"/>
    <w:next w:val="-8"/>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d"/>
    <w:next w:val="3f3"/>
    <w:rsid w:val="00C52A2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1">
    <w:name w:val="Современная таблица5"/>
    <w:basedOn w:val="ad"/>
    <w:next w:val="affffffff"/>
    <w:rsid w:val="00C52A2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d"/>
    <w:next w:val="afffffc"/>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d"/>
    <w:next w:val="1fffd"/>
    <w:rsid w:val="00C52A2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d"/>
    <w:next w:val="-3"/>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f5"/>
    <w:rsid w:val="00C52A21"/>
    <w:tblPr/>
  </w:style>
  <w:style w:type="numbering" w:customStyle="1" w:styleId="352">
    <w:name w:val="Стиль35"/>
    <w:rsid w:val="00C52A21"/>
  </w:style>
  <w:style w:type="numbering" w:customStyle="1" w:styleId="450">
    <w:name w:val="Стиль45"/>
    <w:rsid w:val="00C52A21"/>
  </w:style>
  <w:style w:type="numbering" w:customStyle="1" w:styleId="5f2">
    <w:name w:val="Статья / Раздел5"/>
    <w:basedOn w:val="ae"/>
    <w:next w:val="affffffff0"/>
    <w:rsid w:val="00C52A21"/>
  </w:style>
  <w:style w:type="numbering" w:customStyle="1" w:styleId="1450">
    <w:name w:val="Стиль многоуровневый 14 пт полужирный5"/>
    <w:basedOn w:val="ae"/>
    <w:rsid w:val="00C52A21"/>
  </w:style>
  <w:style w:type="table" w:customStyle="1" w:styleId="551">
    <w:name w:val="Сетка таблицы55"/>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5f3">
    <w:name w:val="Стандартная таблица5"/>
    <w:basedOn w:val="ad"/>
    <w:next w:val="afffffffffb"/>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5f4">
    <w:name w:val="Сетка таблицы светлая5"/>
    <w:basedOn w:val="ad"/>
    <w:next w:val="1ffffc"/>
    <w:uiPriority w:val="40"/>
    <w:rsid w:val="00C52A2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d"/>
    <w:next w:val="aff5"/>
    <w:uiPriority w:val="39"/>
    <w:rsid w:val="00C52A2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d"/>
    <w:next w:val="aff5"/>
    <w:uiPriority w:val="3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C52A21"/>
  </w:style>
  <w:style w:type="table" w:customStyle="1" w:styleId="85">
    <w:name w:val="Сетка таблицы85"/>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0">
    <w:name w:val="Стиль1 Знак"/>
    <w:basedOn w:val="ac"/>
    <w:link w:val="1fff"/>
    <w:uiPriority w:val="99"/>
    <w:rsid w:val="00C52A21"/>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5) + 11,Не курсив4,Основной текст (2) + Times New Roman,6,Не полужирный"/>
    <w:basedOn w:val="affffd"/>
    <w:rsid w:val="00C52A21"/>
    <w:rPr>
      <w:rFonts w:ascii="Times New Roman" w:eastAsia="Times New Roman" w:hAnsi="Times New Roman" w:cs="Times New Roman"/>
      <w:color w:val="000000"/>
      <w:spacing w:val="0"/>
      <w:w w:val="100"/>
      <w:position w:val="0"/>
      <w:sz w:val="19"/>
      <w:szCs w:val="19"/>
      <w:shd w:val="clear" w:color="auto" w:fill="FFFFFF"/>
      <w:lang w:val="ru-RU"/>
    </w:rPr>
  </w:style>
  <w:style w:type="numbering" w:customStyle="1" w:styleId="76">
    <w:name w:val="Нет списка7"/>
    <w:next w:val="ae"/>
    <w:uiPriority w:val="99"/>
    <w:semiHidden/>
    <w:unhideWhenUsed/>
    <w:rsid w:val="00C52A21"/>
  </w:style>
  <w:style w:type="table" w:customStyle="1" w:styleId="TableGridReport6">
    <w:name w:val="Table Grid Report6"/>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Изысканная таблица7"/>
    <w:basedOn w:val="ad"/>
    <w:next w:val="afffffc"/>
    <w:semiHidden/>
    <w:unhideWhenUsed/>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e"/>
    <w:uiPriority w:val="99"/>
    <w:semiHidden/>
    <w:unhideWhenUsed/>
    <w:rsid w:val="00C52A21"/>
  </w:style>
  <w:style w:type="table" w:customStyle="1" w:styleId="360">
    <w:name w:val="Сетка таблицы36"/>
    <w:basedOn w:val="ad"/>
    <w:next w:val="aff5"/>
    <w:uiPriority w:val="99"/>
    <w:rsid w:val="00C52A2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e"/>
    <w:uiPriority w:val="99"/>
    <w:semiHidden/>
    <w:rsid w:val="00C52A21"/>
  </w:style>
  <w:style w:type="table" w:customStyle="1" w:styleId="1170">
    <w:name w:val="Сетка таблицы117"/>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d"/>
    <w:next w:val="aff5"/>
    <w:rsid w:val="00C52A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C52A21"/>
  </w:style>
  <w:style w:type="table" w:customStyle="1" w:styleId="162">
    <w:name w:val="Столбцы таблицы 16"/>
    <w:basedOn w:val="ad"/>
    <w:next w:val="1fffb"/>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d"/>
    <w:next w:val="5b"/>
    <w:rsid w:val="00C52A2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d"/>
    <w:next w:val="-2"/>
    <w:rsid w:val="00C52A2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d"/>
    <w:next w:val="-7"/>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d"/>
    <w:next w:val="-8"/>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d"/>
    <w:next w:val="3f3"/>
    <w:rsid w:val="00C52A2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d"/>
    <w:next w:val="affffffff"/>
    <w:rsid w:val="00C52A2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d"/>
    <w:next w:val="afffffc"/>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d"/>
    <w:next w:val="1fffd"/>
    <w:rsid w:val="00C52A2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d"/>
    <w:next w:val="-3"/>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f5"/>
    <w:rsid w:val="00C52A21"/>
    <w:tblPr/>
  </w:style>
  <w:style w:type="numbering" w:customStyle="1" w:styleId="362">
    <w:name w:val="Стиль36"/>
    <w:rsid w:val="00C52A21"/>
  </w:style>
  <w:style w:type="numbering" w:customStyle="1" w:styleId="460">
    <w:name w:val="Стиль46"/>
    <w:rsid w:val="00C52A21"/>
  </w:style>
  <w:style w:type="numbering" w:customStyle="1" w:styleId="68">
    <w:name w:val="Статья / Раздел6"/>
    <w:basedOn w:val="ae"/>
    <w:next w:val="affffffff0"/>
    <w:rsid w:val="00C52A21"/>
  </w:style>
  <w:style w:type="numbering" w:customStyle="1" w:styleId="146">
    <w:name w:val="Стиль многоуровневый 14 пт полужирный6"/>
    <w:basedOn w:val="ae"/>
    <w:rsid w:val="00C52A21"/>
    <w:pPr>
      <w:numPr>
        <w:numId w:val="56"/>
      </w:numPr>
    </w:pPr>
  </w:style>
  <w:style w:type="table" w:customStyle="1" w:styleId="561">
    <w:name w:val="Сетка таблицы56"/>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d"/>
    <w:next w:val="afffffffffb"/>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d"/>
    <w:next w:val="1ffffc"/>
    <w:uiPriority w:val="40"/>
    <w:rsid w:val="00C52A2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d"/>
    <w:next w:val="aff5"/>
    <w:uiPriority w:val="39"/>
    <w:rsid w:val="00C52A2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d"/>
    <w:next w:val="aff5"/>
    <w:uiPriority w:val="3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C52A21"/>
    <w:pPr>
      <w:numPr>
        <w:numId w:val="61"/>
      </w:numPr>
    </w:pPr>
  </w:style>
  <w:style w:type="table" w:customStyle="1" w:styleId="86">
    <w:name w:val="Сетка таблицы86"/>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e"/>
    <w:semiHidden/>
    <w:rsid w:val="00C52A21"/>
  </w:style>
  <w:style w:type="paragraph" w:customStyle="1" w:styleId="xl22">
    <w:name w:val="xl22"/>
    <w:basedOn w:val="ab"/>
    <w:rsid w:val="00C52A21"/>
    <w:pPr>
      <w:spacing w:before="100" w:beforeAutospacing="1" w:after="100" w:afterAutospacing="1"/>
      <w:jc w:val="center"/>
    </w:pPr>
    <w:rPr>
      <w:rFonts w:ascii="Times New Roman CYR" w:hAnsi="Times New Roman CYR" w:cs="Times New Roman CYR"/>
    </w:rPr>
  </w:style>
  <w:style w:type="paragraph" w:customStyle="1" w:styleId="affffffffff4">
    <w:name w:val="Заглавие раздела"/>
    <w:basedOn w:val="2"/>
    <w:semiHidden/>
    <w:rsid w:val="00C52A21"/>
    <w:pPr>
      <w:keepNext w:val="0"/>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f3">
    <w:name w:val="Заголовок_1 Знак"/>
    <w:basedOn w:val="ab"/>
    <w:link w:val="1fffff4"/>
    <w:semiHidden/>
    <w:rsid w:val="00C52A21"/>
    <w:pPr>
      <w:jc w:val="center"/>
    </w:pPr>
    <w:rPr>
      <w:b/>
      <w:caps/>
    </w:rPr>
  </w:style>
  <w:style w:type="character" w:customStyle="1" w:styleId="1fffff4">
    <w:name w:val="Заголовок_1 Знак Знак"/>
    <w:basedOn w:val="ac"/>
    <w:link w:val="1fffff3"/>
    <w:semiHidden/>
    <w:rsid w:val="00C52A21"/>
    <w:rPr>
      <w:rFonts w:ascii="Times New Roman" w:eastAsia="Times New Roman" w:hAnsi="Times New Roman" w:cs="Times New Roman"/>
      <w:b/>
      <w:caps/>
      <w:sz w:val="24"/>
      <w:szCs w:val="24"/>
      <w:lang w:eastAsia="ru-RU"/>
    </w:rPr>
  </w:style>
  <w:style w:type="paragraph" w:customStyle="1" w:styleId="affffffffff5">
    <w:name w:val="Неразрывный основной текст"/>
    <w:basedOn w:val="af8"/>
    <w:semiHidden/>
    <w:rsid w:val="00C52A21"/>
    <w:pPr>
      <w:keepNext/>
      <w:spacing w:after="240" w:line="240" w:lineRule="atLeast"/>
      <w:ind w:left="1080" w:firstLine="709"/>
      <w:jc w:val="both"/>
    </w:pPr>
    <w:rPr>
      <w:rFonts w:ascii="Arial" w:hAnsi="Arial" w:cs="Arial"/>
      <w:spacing w:val="-5"/>
      <w:sz w:val="20"/>
      <w:szCs w:val="20"/>
      <w:lang w:eastAsia="en-US"/>
    </w:rPr>
  </w:style>
  <w:style w:type="paragraph" w:customStyle="1" w:styleId="affffffffff6">
    <w:name w:val="Рисунок"/>
    <w:basedOn w:val="ab"/>
    <w:next w:val="af3"/>
    <w:link w:val="affffffffff7"/>
    <w:qFormat/>
    <w:rsid w:val="00C52A21"/>
    <w:pPr>
      <w:keepNext/>
      <w:ind w:left="1080"/>
      <w:jc w:val="both"/>
    </w:pPr>
    <w:rPr>
      <w:rFonts w:ascii="Arial" w:hAnsi="Arial" w:cs="Arial"/>
      <w:spacing w:val="-5"/>
      <w:sz w:val="20"/>
      <w:szCs w:val="20"/>
      <w:lang w:eastAsia="en-US"/>
    </w:rPr>
  </w:style>
  <w:style w:type="paragraph" w:customStyle="1" w:styleId="affffffffff8">
    <w:name w:val="Название части"/>
    <w:basedOn w:val="ab"/>
    <w:semiHidden/>
    <w:rsid w:val="00C52A21"/>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f9">
    <w:name w:val="Подзаголовок главы"/>
    <w:basedOn w:val="afe"/>
    <w:semiHidden/>
    <w:rsid w:val="00C52A21"/>
    <w:pPr>
      <w:keepNext/>
      <w:keepLines/>
      <w:spacing w:before="60" w:after="120" w:line="340" w:lineRule="atLeast"/>
      <w:ind w:firstLine="709"/>
      <w:jc w:val="left"/>
    </w:pPr>
    <w:rPr>
      <w:rFonts w:ascii="Arial" w:hAnsi="Arial" w:cs="Arial"/>
      <w:b w:val="0"/>
      <w:spacing w:val="-16"/>
      <w:kern w:val="28"/>
      <w:szCs w:val="32"/>
      <w:lang w:eastAsia="en-US"/>
    </w:rPr>
  </w:style>
  <w:style w:type="paragraph" w:customStyle="1" w:styleId="affffffffffa">
    <w:name w:val="Название предприятия"/>
    <w:basedOn w:val="ab"/>
    <w:semiHidden/>
    <w:rsid w:val="00C52A21"/>
    <w:pPr>
      <w:keepNext/>
      <w:keepLines/>
      <w:spacing w:line="220" w:lineRule="atLeast"/>
      <w:jc w:val="both"/>
    </w:pPr>
    <w:rPr>
      <w:rFonts w:ascii="Arial Black" w:hAnsi="Arial Black" w:cs="Arial Black"/>
      <w:spacing w:val="-25"/>
      <w:kern w:val="28"/>
      <w:sz w:val="32"/>
      <w:szCs w:val="32"/>
      <w:lang w:eastAsia="en-US"/>
    </w:rPr>
  </w:style>
  <w:style w:type="paragraph" w:customStyle="1" w:styleId="15">
    <w:name w:val="Маркированный_1"/>
    <w:basedOn w:val="ab"/>
    <w:link w:val="1fffff5"/>
    <w:uiPriority w:val="99"/>
    <w:rsid w:val="00C52A21"/>
    <w:pPr>
      <w:numPr>
        <w:ilvl w:val="1"/>
        <w:numId w:val="62"/>
      </w:numPr>
      <w:tabs>
        <w:tab w:val="clear" w:pos="2149"/>
        <w:tab w:val="left" w:pos="900"/>
      </w:tabs>
      <w:ind w:left="0" w:firstLine="720"/>
      <w:jc w:val="both"/>
    </w:pPr>
  </w:style>
  <w:style w:type="character" w:customStyle="1" w:styleId="1fffff5">
    <w:name w:val="Маркированный_1 Знак"/>
    <w:basedOn w:val="ac"/>
    <w:link w:val="15"/>
    <w:uiPriority w:val="99"/>
    <w:rsid w:val="00C52A21"/>
    <w:rPr>
      <w:rFonts w:ascii="Times New Roman" w:eastAsia="Times New Roman" w:hAnsi="Times New Roman" w:cs="Times New Roman"/>
      <w:sz w:val="24"/>
      <w:szCs w:val="24"/>
      <w:lang w:eastAsia="ru-RU"/>
    </w:rPr>
  </w:style>
  <w:style w:type="paragraph" w:customStyle="1" w:styleId="affffffffffb">
    <w:name w:val="Текст таблицы"/>
    <w:basedOn w:val="ab"/>
    <w:link w:val="affffffffffc"/>
    <w:rsid w:val="00C52A21"/>
    <w:pPr>
      <w:spacing w:before="60"/>
      <w:jc w:val="both"/>
    </w:pPr>
    <w:rPr>
      <w:rFonts w:ascii="Arial" w:hAnsi="Arial" w:cs="Arial"/>
      <w:spacing w:val="-5"/>
      <w:sz w:val="16"/>
      <w:szCs w:val="16"/>
      <w:lang w:eastAsia="en-US"/>
    </w:rPr>
  </w:style>
  <w:style w:type="paragraph" w:customStyle="1" w:styleId="affffffffffd">
    <w:name w:val="Подчеркнутый"/>
    <w:basedOn w:val="ab"/>
    <w:link w:val="affffffffffe"/>
    <w:semiHidden/>
    <w:rsid w:val="00C52A21"/>
    <w:pPr>
      <w:jc w:val="both"/>
    </w:pPr>
    <w:rPr>
      <w:u w:val="single"/>
    </w:rPr>
  </w:style>
  <w:style w:type="character" w:customStyle="1" w:styleId="affffffffffe">
    <w:name w:val="Подчеркнутый Знак"/>
    <w:basedOn w:val="ac"/>
    <w:link w:val="affffffffffd"/>
    <w:semiHidden/>
    <w:rsid w:val="00C52A21"/>
    <w:rPr>
      <w:rFonts w:ascii="Times New Roman" w:eastAsia="Times New Roman" w:hAnsi="Times New Roman" w:cs="Times New Roman"/>
      <w:sz w:val="24"/>
      <w:szCs w:val="24"/>
      <w:u w:val="single"/>
      <w:lang w:eastAsia="ru-RU"/>
    </w:rPr>
  </w:style>
  <w:style w:type="paragraph" w:customStyle="1" w:styleId="afffffffffff">
    <w:name w:val="Название документа"/>
    <w:basedOn w:val="ab"/>
    <w:semiHidden/>
    <w:rsid w:val="00C52A21"/>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f0">
    <w:name w:val="Нижний колонтитул (четный)"/>
    <w:basedOn w:val="aff2"/>
    <w:semiHidden/>
    <w:rsid w:val="00C52A21"/>
    <w:pPr>
      <w:keepLines/>
      <w:pBdr>
        <w:top w:val="single" w:sz="6" w:space="2" w:color="auto"/>
      </w:pBdr>
      <w:tabs>
        <w:tab w:val="clear" w:pos="4153"/>
        <w:tab w:val="clear" w:pos="8306"/>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ff1">
    <w:name w:val="Нижний колонтитул (первый)"/>
    <w:basedOn w:val="aff2"/>
    <w:semiHidden/>
    <w:rsid w:val="00C52A21"/>
    <w:pPr>
      <w:keepLines/>
      <w:pBdr>
        <w:top w:val="single" w:sz="6" w:space="2" w:color="auto"/>
      </w:pBdr>
      <w:tabs>
        <w:tab w:val="clear" w:pos="4153"/>
        <w:tab w:val="clear" w:pos="8306"/>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ff2">
    <w:name w:val="Нижний колонтитул (нечетный)"/>
    <w:basedOn w:val="aff2"/>
    <w:semiHidden/>
    <w:rsid w:val="00C52A21"/>
    <w:pPr>
      <w:keepLines/>
      <w:pBdr>
        <w:top w:val="single" w:sz="6" w:space="2" w:color="auto"/>
      </w:pBdr>
      <w:tabs>
        <w:tab w:val="clear" w:pos="4153"/>
        <w:tab w:val="clear" w:pos="8306"/>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styleId="5f5">
    <w:name w:val="List 5"/>
    <w:basedOn w:val="aff8"/>
    <w:uiPriority w:val="99"/>
    <w:rsid w:val="00C52A21"/>
    <w:pPr>
      <w:spacing w:after="240" w:line="240" w:lineRule="atLeast"/>
      <w:ind w:left="2880" w:hanging="360"/>
      <w:contextualSpacing w:val="0"/>
      <w:jc w:val="both"/>
    </w:pPr>
    <w:rPr>
      <w:rFonts w:ascii="Arial" w:hAnsi="Arial" w:cs="Arial"/>
      <w:spacing w:val="-5"/>
      <w:sz w:val="20"/>
      <w:szCs w:val="20"/>
      <w:lang w:eastAsia="en-US"/>
    </w:rPr>
  </w:style>
  <w:style w:type="paragraph" w:styleId="4f6">
    <w:name w:val="List Continue 4"/>
    <w:basedOn w:val="afffffff"/>
    <w:uiPriority w:val="99"/>
    <w:rsid w:val="00C52A21"/>
    <w:pPr>
      <w:overflowPunct/>
      <w:autoSpaceDE/>
      <w:autoSpaceDN/>
      <w:adjustRightInd/>
      <w:spacing w:after="240" w:line="240" w:lineRule="atLeast"/>
      <w:ind w:left="2880"/>
      <w:jc w:val="both"/>
    </w:pPr>
    <w:rPr>
      <w:rFonts w:ascii="Arial" w:hAnsi="Arial" w:cs="Arial"/>
      <w:spacing w:val="-5"/>
      <w:sz w:val="20"/>
      <w:lang w:eastAsia="en-US"/>
    </w:rPr>
  </w:style>
  <w:style w:type="paragraph" w:styleId="5f6">
    <w:name w:val="List Continue 5"/>
    <w:basedOn w:val="afffffff"/>
    <w:uiPriority w:val="99"/>
    <w:rsid w:val="00C52A21"/>
    <w:pPr>
      <w:overflowPunct/>
      <w:autoSpaceDE/>
      <w:autoSpaceDN/>
      <w:adjustRightInd/>
      <w:spacing w:after="240" w:line="240" w:lineRule="atLeast"/>
      <w:ind w:left="3240"/>
      <w:jc w:val="both"/>
    </w:pPr>
    <w:rPr>
      <w:rFonts w:ascii="Arial" w:hAnsi="Arial" w:cs="Arial"/>
      <w:spacing w:val="-5"/>
      <w:sz w:val="20"/>
      <w:lang w:eastAsia="en-US"/>
    </w:rPr>
  </w:style>
  <w:style w:type="paragraph" w:styleId="3fe">
    <w:name w:val="List Number 3"/>
    <w:basedOn w:val="afffffffff8"/>
    <w:uiPriority w:val="99"/>
    <w:rsid w:val="00C52A21"/>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7">
    <w:name w:val="List Number 4"/>
    <w:basedOn w:val="afffffffff8"/>
    <w:uiPriority w:val="99"/>
    <w:rsid w:val="00C52A21"/>
    <w:pPr>
      <w:tabs>
        <w:tab w:val="clear" w:pos="926"/>
      </w:tabs>
      <w:spacing w:after="240" w:line="240" w:lineRule="atLeast"/>
      <w:ind w:left="2520"/>
      <w:jc w:val="both"/>
    </w:pPr>
    <w:rPr>
      <w:rFonts w:ascii="Arial" w:hAnsi="Arial" w:cs="Arial"/>
      <w:spacing w:val="-5"/>
      <w:sz w:val="20"/>
      <w:szCs w:val="20"/>
      <w:lang w:eastAsia="en-US"/>
    </w:rPr>
  </w:style>
  <w:style w:type="paragraph" w:styleId="5f7">
    <w:name w:val="List Number 5"/>
    <w:basedOn w:val="afffffffff8"/>
    <w:uiPriority w:val="99"/>
    <w:rsid w:val="00C52A21"/>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f3">
    <w:name w:val="Подзаголовок части"/>
    <w:basedOn w:val="ab"/>
    <w:next w:val="af8"/>
    <w:semiHidden/>
    <w:rsid w:val="00C52A21"/>
    <w:pPr>
      <w:keepNext/>
      <w:spacing w:before="360" w:after="120"/>
      <w:ind w:left="1080"/>
      <w:jc w:val="both"/>
    </w:pPr>
    <w:rPr>
      <w:rFonts w:ascii="Arial" w:hAnsi="Arial" w:cs="Arial"/>
      <w:i/>
      <w:iCs/>
      <w:spacing w:val="-5"/>
      <w:kern w:val="28"/>
      <w:sz w:val="26"/>
      <w:szCs w:val="26"/>
      <w:lang w:eastAsia="en-US"/>
    </w:rPr>
  </w:style>
  <w:style w:type="paragraph" w:customStyle="1" w:styleId="afffffffffff4">
    <w:name w:val="Обратный адрес"/>
    <w:basedOn w:val="ab"/>
    <w:semiHidden/>
    <w:rsid w:val="00C52A21"/>
    <w:pPr>
      <w:keepLines/>
      <w:framePr w:w="5160" w:h="840" w:wrap="notBeside" w:vAnchor="page" w:hAnchor="page" w:x="6121" w:y="915" w:anchorLock="1"/>
      <w:tabs>
        <w:tab w:val="left" w:pos="2160"/>
      </w:tabs>
      <w:spacing w:line="160" w:lineRule="atLeast"/>
      <w:jc w:val="both"/>
    </w:pPr>
    <w:rPr>
      <w:rFonts w:ascii="Arial" w:hAnsi="Arial" w:cs="Arial"/>
      <w:sz w:val="14"/>
      <w:szCs w:val="14"/>
      <w:lang w:eastAsia="en-US"/>
    </w:rPr>
  </w:style>
  <w:style w:type="paragraph" w:customStyle="1" w:styleId="afffffffffff5">
    <w:name w:val="Название раздела"/>
    <w:basedOn w:val="ab"/>
    <w:next w:val="af8"/>
    <w:semiHidden/>
    <w:rsid w:val="00C52A21"/>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f6">
    <w:name w:val="Подзаголовок титульного листа"/>
    <w:basedOn w:val="ab"/>
    <w:next w:val="af8"/>
    <w:semiHidden/>
    <w:rsid w:val="00C52A21"/>
    <w:pPr>
      <w:pBdr>
        <w:top w:val="single" w:sz="6" w:space="24" w:color="auto"/>
      </w:pBdr>
      <w:spacing w:line="480" w:lineRule="atLeast"/>
      <w:ind w:left="835" w:right="835"/>
      <w:jc w:val="both"/>
    </w:pPr>
    <w:rPr>
      <w:rFonts w:ascii="Arial" w:hAnsi="Arial" w:cs="Arial"/>
      <w:b/>
      <w:bCs/>
      <w:spacing w:val="-30"/>
      <w:sz w:val="48"/>
      <w:szCs w:val="48"/>
    </w:rPr>
  </w:style>
  <w:style w:type="character" w:customStyle="1" w:styleId="afffffffffff7">
    <w:name w:val="Надстрочный"/>
    <w:semiHidden/>
    <w:rsid w:val="00C52A21"/>
    <w:rPr>
      <w:b/>
      <w:bCs/>
      <w:vertAlign w:val="superscript"/>
    </w:rPr>
  </w:style>
  <w:style w:type="character" w:styleId="HTML2">
    <w:name w:val="HTML Sample"/>
    <w:basedOn w:val="ac"/>
    <w:rsid w:val="00C52A21"/>
    <w:rPr>
      <w:rFonts w:ascii="Courier New" w:hAnsi="Courier New" w:cs="Courier New"/>
      <w:lang w:val="ru-RU"/>
    </w:rPr>
  </w:style>
  <w:style w:type="paragraph" w:styleId="2ff7">
    <w:name w:val="envelope return"/>
    <w:basedOn w:val="ab"/>
    <w:rsid w:val="00C52A21"/>
    <w:pPr>
      <w:ind w:left="1080"/>
      <w:jc w:val="both"/>
    </w:pPr>
    <w:rPr>
      <w:rFonts w:ascii="Arial" w:hAnsi="Arial" w:cs="Arial"/>
      <w:spacing w:val="-5"/>
      <w:sz w:val="20"/>
      <w:szCs w:val="20"/>
      <w:lang w:eastAsia="en-US"/>
    </w:rPr>
  </w:style>
  <w:style w:type="character" w:styleId="HTML3">
    <w:name w:val="HTML Definition"/>
    <w:basedOn w:val="ac"/>
    <w:rsid w:val="00C52A21"/>
    <w:rPr>
      <w:i/>
      <w:iCs/>
      <w:lang w:val="ru-RU"/>
    </w:rPr>
  </w:style>
  <w:style w:type="character" w:styleId="HTML4">
    <w:name w:val="HTML Variable"/>
    <w:basedOn w:val="ac"/>
    <w:rsid w:val="00C52A21"/>
    <w:rPr>
      <w:i/>
      <w:iCs/>
      <w:lang w:val="ru-RU"/>
    </w:rPr>
  </w:style>
  <w:style w:type="character" w:styleId="HTML5">
    <w:name w:val="HTML Typewriter"/>
    <w:basedOn w:val="ac"/>
    <w:rsid w:val="00C52A21"/>
    <w:rPr>
      <w:rFonts w:ascii="Courier New" w:hAnsi="Courier New" w:cs="Courier New"/>
      <w:sz w:val="20"/>
      <w:szCs w:val="20"/>
      <w:lang w:val="ru-RU"/>
    </w:rPr>
  </w:style>
  <w:style w:type="paragraph" w:styleId="afffffffffff8">
    <w:name w:val="Salutation"/>
    <w:basedOn w:val="ab"/>
    <w:next w:val="ab"/>
    <w:link w:val="afffffffffff9"/>
    <w:rsid w:val="00C52A21"/>
    <w:pPr>
      <w:ind w:left="1080"/>
      <w:jc w:val="both"/>
    </w:pPr>
    <w:rPr>
      <w:rFonts w:ascii="Arial" w:hAnsi="Arial" w:cs="Arial"/>
      <w:spacing w:val="-5"/>
      <w:sz w:val="20"/>
      <w:szCs w:val="20"/>
      <w:lang w:eastAsia="en-US"/>
    </w:rPr>
  </w:style>
  <w:style w:type="character" w:customStyle="1" w:styleId="afffffffffff9">
    <w:name w:val="Приветствие Знак"/>
    <w:basedOn w:val="ac"/>
    <w:link w:val="afffffffffff8"/>
    <w:rsid w:val="00C52A21"/>
    <w:rPr>
      <w:rFonts w:ascii="Arial" w:eastAsia="Times New Roman" w:hAnsi="Arial" w:cs="Arial"/>
      <w:spacing w:val="-5"/>
      <w:sz w:val="20"/>
      <w:szCs w:val="20"/>
    </w:rPr>
  </w:style>
  <w:style w:type="paragraph" w:styleId="afffffffffffa">
    <w:name w:val="Closing"/>
    <w:basedOn w:val="ab"/>
    <w:link w:val="afffffffffffb"/>
    <w:rsid w:val="00C52A21"/>
    <w:pPr>
      <w:ind w:left="4252"/>
      <w:jc w:val="both"/>
    </w:pPr>
    <w:rPr>
      <w:rFonts w:ascii="Arial" w:hAnsi="Arial" w:cs="Arial"/>
      <w:spacing w:val="-5"/>
      <w:sz w:val="20"/>
      <w:szCs w:val="20"/>
      <w:lang w:eastAsia="en-US"/>
    </w:rPr>
  </w:style>
  <w:style w:type="character" w:customStyle="1" w:styleId="afffffffffffb">
    <w:name w:val="Прощание Знак"/>
    <w:basedOn w:val="ac"/>
    <w:link w:val="afffffffffffa"/>
    <w:rsid w:val="00C52A21"/>
    <w:rPr>
      <w:rFonts w:ascii="Arial" w:eastAsia="Times New Roman" w:hAnsi="Arial" w:cs="Arial"/>
      <w:spacing w:val="-5"/>
      <w:sz w:val="20"/>
      <w:szCs w:val="20"/>
    </w:rPr>
  </w:style>
  <w:style w:type="paragraph" w:styleId="afffffffffffc">
    <w:name w:val="E-mail Signature"/>
    <w:basedOn w:val="ab"/>
    <w:link w:val="afffffffffffd"/>
    <w:rsid w:val="00C52A21"/>
    <w:pPr>
      <w:ind w:left="1080"/>
      <w:jc w:val="both"/>
    </w:pPr>
    <w:rPr>
      <w:rFonts w:ascii="Arial" w:hAnsi="Arial" w:cs="Arial"/>
      <w:spacing w:val="-5"/>
      <w:sz w:val="20"/>
      <w:szCs w:val="20"/>
      <w:lang w:eastAsia="en-US"/>
    </w:rPr>
  </w:style>
  <w:style w:type="character" w:customStyle="1" w:styleId="afffffffffffd">
    <w:name w:val="Электронная подпись Знак"/>
    <w:basedOn w:val="ac"/>
    <w:link w:val="afffffffffffc"/>
    <w:rsid w:val="00C52A21"/>
    <w:rPr>
      <w:rFonts w:ascii="Arial" w:eastAsia="Times New Roman" w:hAnsi="Arial" w:cs="Arial"/>
      <w:spacing w:val="-5"/>
      <w:sz w:val="20"/>
      <w:szCs w:val="20"/>
    </w:rPr>
  </w:style>
  <w:style w:type="paragraph" w:customStyle="1" w:styleId="afffffffffffe">
    <w:name w:val="Обычный в таблице"/>
    <w:basedOn w:val="ab"/>
    <w:link w:val="affffffffffff"/>
    <w:rsid w:val="00C52A21"/>
    <w:pPr>
      <w:jc w:val="both"/>
    </w:pPr>
    <w:rPr>
      <w:szCs w:val="28"/>
    </w:rPr>
  </w:style>
  <w:style w:type="table" w:customStyle="1" w:styleId="200">
    <w:name w:val="Сетка таблицы20"/>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6">
    <w:name w:val="Заголовок_1 Знак Знак Знак"/>
    <w:basedOn w:val="ac"/>
    <w:semiHidden/>
    <w:rsid w:val="00C52A21"/>
    <w:rPr>
      <w:b/>
      <w:caps/>
      <w:sz w:val="24"/>
      <w:szCs w:val="24"/>
      <w:lang w:val="ru-RU" w:eastAsia="ru-RU" w:bidi="ar-SA"/>
    </w:rPr>
  </w:style>
  <w:style w:type="numbering" w:styleId="111111">
    <w:name w:val="Outline List 2"/>
    <w:aliases w:val="1 / 1.1 / 1.1."/>
    <w:basedOn w:val="ae"/>
    <w:semiHidden/>
    <w:rsid w:val="00C52A21"/>
    <w:pPr>
      <w:numPr>
        <w:numId w:val="40"/>
      </w:numPr>
    </w:pPr>
  </w:style>
  <w:style w:type="numbering" w:styleId="1ai">
    <w:name w:val="Outline List 1"/>
    <w:basedOn w:val="ae"/>
    <w:semiHidden/>
    <w:rsid w:val="00C52A21"/>
  </w:style>
  <w:style w:type="paragraph" w:customStyle="1" w:styleId="affffffffffff0">
    <w:name w:val="База заголовка"/>
    <w:basedOn w:val="ab"/>
    <w:next w:val="af8"/>
    <w:semiHidden/>
    <w:rsid w:val="00C52A21"/>
    <w:pPr>
      <w:keepNext/>
      <w:keepLines/>
      <w:spacing w:before="140" w:line="220" w:lineRule="atLeast"/>
      <w:ind w:left="1080"/>
      <w:jc w:val="both"/>
    </w:pPr>
    <w:rPr>
      <w:rFonts w:ascii="Arial" w:hAnsi="Arial" w:cs="Arial"/>
      <w:spacing w:val="-4"/>
      <w:kern w:val="28"/>
      <w:sz w:val="22"/>
      <w:lang w:eastAsia="en-US"/>
    </w:rPr>
  </w:style>
  <w:style w:type="paragraph" w:customStyle="1" w:styleId="affffffffffff1">
    <w:name w:val="Цитаты"/>
    <w:basedOn w:val="ab"/>
    <w:semiHidden/>
    <w:rsid w:val="00C52A2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f2">
    <w:name w:val="Заголовок части"/>
    <w:basedOn w:val="ab"/>
    <w:semiHidden/>
    <w:rsid w:val="00C52A21"/>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f3">
    <w:name w:val="Заголовок главы"/>
    <w:basedOn w:val="ab"/>
    <w:semiHidden/>
    <w:rsid w:val="00C52A21"/>
    <w:pPr>
      <w:jc w:val="center"/>
    </w:pPr>
    <w:rPr>
      <w:caps/>
    </w:rPr>
  </w:style>
  <w:style w:type="paragraph" w:customStyle="1" w:styleId="affffffffffff4">
    <w:name w:val="База сноски"/>
    <w:basedOn w:val="ab"/>
    <w:semiHidden/>
    <w:rsid w:val="00C52A21"/>
    <w:pPr>
      <w:keepLines/>
      <w:spacing w:line="200" w:lineRule="atLeast"/>
      <w:ind w:left="1080"/>
      <w:jc w:val="both"/>
    </w:pPr>
    <w:rPr>
      <w:rFonts w:ascii="Arial" w:hAnsi="Arial" w:cs="Arial"/>
      <w:spacing w:val="-5"/>
      <w:sz w:val="16"/>
      <w:szCs w:val="16"/>
      <w:lang w:eastAsia="en-US"/>
    </w:rPr>
  </w:style>
  <w:style w:type="paragraph" w:customStyle="1" w:styleId="affffffffffff5">
    <w:name w:val="Заголовок титульного листа"/>
    <w:basedOn w:val="affffffffffff0"/>
    <w:next w:val="ab"/>
    <w:semiHidden/>
    <w:rsid w:val="00C52A2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6">
    <w:name w:val="База верхнего колонтитула"/>
    <w:basedOn w:val="ab"/>
    <w:semiHidden/>
    <w:rsid w:val="00C52A21"/>
    <w:pPr>
      <w:keepLines/>
      <w:tabs>
        <w:tab w:val="center" w:pos="4320"/>
        <w:tab w:val="right" w:pos="8640"/>
      </w:tabs>
      <w:spacing w:line="190" w:lineRule="atLeast"/>
      <w:ind w:left="1080"/>
      <w:jc w:val="both"/>
    </w:pPr>
    <w:rPr>
      <w:rFonts w:ascii="Arial" w:hAnsi="Arial" w:cs="Arial"/>
      <w:caps/>
      <w:spacing w:val="-5"/>
      <w:sz w:val="15"/>
      <w:szCs w:val="15"/>
      <w:lang w:eastAsia="en-US"/>
    </w:rPr>
  </w:style>
  <w:style w:type="paragraph" w:customStyle="1" w:styleId="affffffffffff7">
    <w:name w:val="Верхний колонтитул (четный)"/>
    <w:basedOn w:val="af5"/>
    <w:semiHidden/>
    <w:rsid w:val="00C52A21"/>
    <w:pPr>
      <w:keepLines/>
      <w:pBdr>
        <w:bottom w:val="single" w:sz="6" w:space="1" w:color="auto"/>
      </w:pBdr>
      <w:tabs>
        <w:tab w:val="clear" w:pos="4153"/>
        <w:tab w:val="clear" w:pos="8306"/>
        <w:tab w:val="center" w:pos="4320"/>
        <w:tab w:val="right" w:pos="8640"/>
      </w:tabs>
      <w:spacing w:after="600" w:line="190" w:lineRule="atLeast"/>
      <w:ind w:left="1080"/>
      <w:jc w:val="both"/>
    </w:pPr>
    <w:rPr>
      <w:rFonts w:ascii="Arial" w:hAnsi="Arial" w:cs="Arial"/>
      <w:caps/>
      <w:spacing w:val="-5"/>
      <w:sz w:val="15"/>
      <w:szCs w:val="15"/>
      <w:lang w:eastAsia="en-US"/>
    </w:rPr>
  </w:style>
  <w:style w:type="paragraph" w:customStyle="1" w:styleId="affffffffffff8">
    <w:name w:val="Верхний колонтитул (первый)"/>
    <w:basedOn w:val="af5"/>
    <w:semiHidden/>
    <w:rsid w:val="00C52A21"/>
    <w:pPr>
      <w:keepLines/>
      <w:pBdr>
        <w:top w:val="single" w:sz="6" w:space="2" w:color="auto"/>
      </w:pBdr>
      <w:tabs>
        <w:tab w:val="clear" w:pos="4153"/>
        <w:tab w:val="clear" w:pos="8306"/>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fffffff9">
    <w:name w:val="Верхний колонтитул (нечетный)"/>
    <w:basedOn w:val="af5"/>
    <w:semiHidden/>
    <w:rsid w:val="00C52A21"/>
    <w:pPr>
      <w:keepLines/>
      <w:pBdr>
        <w:bottom w:val="single" w:sz="6" w:space="1" w:color="auto"/>
      </w:pBdr>
      <w:tabs>
        <w:tab w:val="clear" w:pos="4153"/>
        <w:tab w:val="clear" w:pos="8306"/>
        <w:tab w:val="center" w:pos="4320"/>
        <w:tab w:val="right" w:pos="8640"/>
      </w:tabs>
      <w:spacing w:after="600" w:line="190" w:lineRule="atLeast"/>
      <w:ind w:left="1080"/>
      <w:jc w:val="both"/>
    </w:pPr>
    <w:rPr>
      <w:rFonts w:ascii="Arial" w:hAnsi="Arial" w:cs="Arial"/>
      <w:caps/>
      <w:spacing w:val="-5"/>
      <w:sz w:val="15"/>
      <w:szCs w:val="15"/>
      <w:lang w:eastAsia="en-US"/>
    </w:rPr>
  </w:style>
  <w:style w:type="paragraph" w:customStyle="1" w:styleId="affffffffffffa">
    <w:name w:val="База указателя"/>
    <w:basedOn w:val="ab"/>
    <w:semiHidden/>
    <w:rsid w:val="00C52A21"/>
    <w:pPr>
      <w:spacing w:line="240" w:lineRule="atLeast"/>
      <w:ind w:left="360" w:hanging="360"/>
      <w:jc w:val="both"/>
    </w:pPr>
    <w:rPr>
      <w:rFonts w:ascii="Arial" w:hAnsi="Arial" w:cs="Arial"/>
      <w:spacing w:val="-5"/>
      <w:sz w:val="18"/>
      <w:szCs w:val="18"/>
      <w:lang w:eastAsia="en-US"/>
    </w:rPr>
  </w:style>
  <w:style w:type="character" w:customStyle="1" w:styleId="affffffffffffb">
    <w:name w:val="Вступление"/>
    <w:semiHidden/>
    <w:rsid w:val="00C52A21"/>
    <w:rPr>
      <w:rFonts w:ascii="Arial Black" w:hAnsi="Arial Black" w:cs="Arial Black"/>
      <w:spacing w:val="-4"/>
      <w:sz w:val="18"/>
      <w:szCs w:val="18"/>
    </w:rPr>
  </w:style>
  <w:style w:type="character" w:customStyle="1" w:styleId="affffffffffffc">
    <w:name w:val="Девиз"/>
    <w:basedOn w:val="ac"/>
    <w:semiHidden/>
    <w:rsid w:val="00C52A21"/>
    <w:rPr>
      <w:i/>
      <w:iCs/>
      <w:spacing w:val="-6"/>
      <w:sz w:val="24"/>
      <w:szCs w:val="24"/>
      <w:lang w:val="ru-RU"/>
    </w:rPr>
  </w:style>
  <w:style w:type="paragraph" w:customStyle="1" w:styleId="affffffffffffd">
    <w:name w:val="База оглавления"/>
    <w:basedOn w:val="ab"/>
    <w:semiHidden/>
    <w:rsid w:val="00C52A21"/>
    <w:pPr>
      <w:tabs>
        <w:tab w:val="right" w:leader="dot" w:pos="6480"/>
      </w:tabs>
      <w:spacing w:after="240" w:line="240" w:lineRule="atLeast"/>
      <w:jc w:val="both"/>
    </w:pPr>
    <w:rPr>
      <w:rFonts w:ascii="Arial" w:hAnsi="Arial" w:cs="Arial"/>
      <w:spacing w:val="-5"/>
      <w:sz w:val="20"/>
      <w:szCs w:val="20"/>
      <w:lang w:eastAsia="en-US"/>
    </w:rPr>
  </w:style>
  <w:style w:type="paragraph" w:styleId="HTML6">
    <w:name w:val="HTML Address"/>
    <w:basedOn w:val="ab"/>
    <w:link w:val="HTML7"/>
    <w:rsid w:val="00C52A21"/>
    <w:pPr>
      <w:ind w:left="1080"/>
      <w:jc w:val="both"/>
    </w:pPr>
    <w:rPr>
      <w:rFonts w:ascii="Arial" w:hAnsi="Arial" w:cs="Arial"/>
      <w:i/>
      <w:iCs/>
      <w:spacing w:val="-5"/>
      <w:sz w:val="20"/>
      <w:szCs w:val="20"/>
      <w:lang w:eastAsia="en-US"/>
    </w:rPr>
  </w:style>
  <w:style w:type="character" w:customStyle="1" w:styleId="HTML7">
    <w:name w:val="Адрес HTML Знак"/>
    <w:basedOn w:val="ac"/>
    <w:link w:val="HTML6"/>
    <w:rsid w:val="00C52A21"/>
    <w:rPr>
      <w:rFonts w:ascii="Arial" w:eastAsia="Times New Roman" w:hAnsi="Arial" w:cs="Arial"/>
      <w:i/>
      <w:iCs/>
      <w:spacing w:val="-5"/>
      <w:sz w:val="20"/>
      <w:szCs w:val="20"/>
    </w:rPr>
  </w:style>
  <w:style w:type="paragraph" w:styleId="affffffffffffe">
    <w:name w:val="envelope address"/>
    <w:basedOn w:val="ab"/>
    <w:rsid w:val="00C52A21"/>
    <w:pPr>
      <w:framePr w:w="7920" w:h="1980" w:hRule="exact" w:hSpace="180" w:wrap="auto" w:hAnchor="page" w:xAlign="center" w:yAlign="bottom"/>
      <w:ind w:left="2880"/>
      <w:jc w:val="both"/>
    </w:pPr>
    <w:rPr>
      <w:rFonts w:ascii="Arial" w:hAnsi="Arial" w:cs="Arial"/>
      <w:spacing w:val="-5"/>
      <w:szCs w:val="28"/>
      <w:lang w:eastAsia="en-US"/>
    </w:rPr>
  </w:style>
  <w:style w:type="character" w:styleId="HTML8">
    <w:name w:val="HTML Acronym"/>
    <w:basedOn w:val="ac"/>
    <w:rsid w:val="00C52A21"/>
    <w:rPr>
      <w:lang w:val="ru-RU"/>
    </w:rPr>
  </w:style>
  <w:style w:type="paragraph" w:styleId="afffffffffffff">
    <w:name w:val="Date"/>
    <w:basedOn w:val="ab"/>
    <w:next w:val="ab"/>
    <w:link w:val="afffffffffffff0"/>
    <w:rsid w:val="00C52A21"/>
    <w:pPr>
      <w:ind w:left="1080"/>
      <w:jc w:val="both"/>
    </w:pPr>
    <w:rPr>
      <w:rFonts w:ascii="Arial" w:hAnsi="Arial" w:cs="Arial"/>
      <w:spacing w:val="-5"/>
      <w:sz w:val="20"/>
      <w:szCs w:val="20"/>
      <w:lang w:eastAsia="en-US"/>
    </w:rPr>
  </w:style>
  <w:style w:type="character" w:customStyle="1" w:styleId="afffffffffffff0">
    <w:name w:val="Дата Знак"/>
    <w:basedOn w:val="ac"/>
    <w:link w:val="afffffffffffff"/>
    <w:rsid w:val="00C52A21"/>
    <w:rPr>
      <w:rFonts w:ascii="Arial" w:eastAsia="Times New Roman" w:hAnsi="Arial" w:cs="Arial"/>
      <w:spacing w:val="-5"/>
      <w:sz w:val="20"/>
      <w:szCs w:val="20"/>
    </w:rPr>
  </w:style>
  <w:style w:type="paragraph" w:styleId="afffffffffffff1">
    <w:name w:val="Note Heading"/>
    <w:basedOn w:val="ab"/>
    <w:next w:val="ab"/>
    <w:link w:val="afffffffffffff2"/>
    <w:rsid w:val="00C52A21"/>
    <w:pPr>
      <w:ind w:left="1080"/>
      <w:jc w:val="both"/>
    </w:pPr>
    <w:rPr>
      <w:rFonts w:ascii="Arial" w:hAnsi="Arial" w:cs="Arial"/>
      <w:spacing w:val="-5"/>
      <w:sz w:val="20"/>
      <w:szCs w:val="20"/>
      <w:lang w:eastAsia="en-US"/>
    </w:rPr>
  </w:style>
  <w:style w:type="character" w:customStyle="1" w:styleId="afffffffffffff2">
    <w:name w:val="Заголовок записки Знак"/>
    <w:basedOn w:val="ac"/>
    <w:link w:val="afffffffffffff1"/>
    <w:rsid w:val="00C52A21"/>
    <w:rPr>
      <w:rFonts w:ascii="Arial" w:eastAsia="Times New Roman" w:hAnsi="Arial" w:cs="Arial"/>
      <w:spacing w:val="-5"/>
      <w:sz w:val="20"/>
      <w:szCs w:val="20"/>
    </w:rPr>
  </w:style>
  <w:style w:type="character" w:styleId="HTML9">
    <w:name w:val="HTML Keyboard"/>
    <w:basedOn w:val="ac"/>
    <w:rsid w:val="00C52A21"/>
    <w:rPr>
      <w:rFonts w:ascii="Courier New" w:hAnsi="Courier New" w:cs="Courier New"/>
      <w:sz w:val="20"/>
      <w:szCs w:val="20"/>
      <w:lang w:val="ru-RU"/>
    </w:rPr>
  </w:style>
  <w:style w:type="character" w:styleId="HTMLa">
    <w:name w:val="HTML Code"/>
    <w:basedOn w:val="ac"/>
    <w:uiPriority w:val="99"/>
    <w:rsid w:val="00C52A21"/>
    <w:rPr>
      <w:rFonts w:ascii="Courier New" w:hAnsi="Courier New" w:cs="Courier New"/>
      <w:sz w:val="20"/>
      <w:szCs w:val="20"/>
      <w:lang w:val="ru-RU"/>
    </w:rPr>
  </w:style>
  <w:style w:type="paragraph" w:customStyle="1" w:styleId="1fffff7">
    <w:name w:val="Название объекта1"/>
    <w:basedOn w:val="ab"/>
    <w:semiHidden/>
    <w:rsid w:val="00C52A21"/>
    <w:pPr>
      <w:ind w:left="1080"/>
      <w:jc w:val="both"/>
    </w:pPr>
    <w:rPr>
      <w:rFonts w:ascii="Arial" w:hAnsi="Arial" w:cs="Arial"/>
      <w:spacing w:val="-5"/>
      <w:sz w:val="20"/>
      <w:szCs w:val="20"/>
    </w:rPr>
  </w:style>
  <w:style w:type="character" w:customStyle="1" w:styleId="11f4">
    <w:name w:val="Знак11"/>
    <w:basedOn w:val="ac"/>
    <w:semiHidden/>
    <w:rsid w:val="00C52A21"/>
    <w:rPr>
      <w:rFonts w:ascii="Arial" w:hAnsi="Arial" w:cs="Arial"/>
      <w:b/>
      <w:bCs/>
      <w:i/>
      <w:iCs/>
      <w:sz w:val="28"/>
      <w:szCs w:val="28"/>
      <w:lang w:val="ru-RU" w:eastAsia="ru-RU" w:bidi="ar-SA"/>
    </w:rPr>
  </w:style>
  <w:style w:type="paragraph" w:customStyle="1" w:styleId="225">
    <w:name w:val="Основной текст 22"/>
    <w:basedOn w:val="ab"/>
    <w:rsid w:val="00C52A21"/>
    <w:pPr>
      <w:ind w:left="426" w:hanging="426"/>
      <w:jc w:val="both"/>
    </w:pPr>
    <w:rPr>
      <w:b/>
      <w:szCs w:val="20"/>
    </w:rPr>
  </w:style>
  <w:style w:type="paragraph" w:customStyle="1" w:styleId="1fffff8">
    <w:name w:val="Цитата1"/>
    <w:basedOn w:val="ab"/>
    <w:semiHidden/>
    <w:rsid w:val="00C52A21"/>
    <w:pPr>
      <w:ind w:left="526" w:right="43"/>
      <w:jc w:val="both"/>
    </w:pPr>
    <w:rPr>
      <w:szCs w:val="20"/>
    </w:rPr>
  </w:style>
  <w:style w:type="paragraph" w:customStyle="1" w:styleId="1fffff9">
    <w:name w:val="Маркированный список1"/>
    <w:basedOn w:val="ab"/>
    <w:semiHidden/>
    <w:rsid w:val="00C52A21"/>
    <w:pPr>
      <w:spacing w:before="100" w:beforeAutospacing="1" w:after="100" w:afterAutospacing="1"/>
      <w:jc w:val="both"/>
    </w:pPr>
  </w:style>
  <w:style w:type="paragraph" w:customStyle="1" w:styleId="1fffffa">
    <w:name w:val="Нумерованный список1"/>
    <w:basedOn w:val="ab"/>
    <w:semiHidden/>
    <w:rsid w:val="00C52A21"/>
    <w:pPr>
      <w:spacing w:before="100" w:beforeAutospacing="1" w:after="100" w:afterAutospacing="1"/>
      <w:jc w:val="both"/>
    </w:pPr>
  </w:style>
  <w:style w:type="table" w:styleId="-10">
    <w:name w:val="Table Web 1"/>
    <w:basedOn w:val="ad"/>
    <w:semiHidden/>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d"/>
    <w:semiHidden/>
    <w:rsid w:val="00C52A2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d"/>
    <w:next w:val="-3"/>
    <w:semiHidden/>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d"/>
    <w:next w:val="afffffc"/>
    <w:semiHidden/>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d"/>
    <w:next w:val="1fffd"/>
    <w:semiHidden/>
    <w:rsid w:val="00C52A2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Subtle 2"/>
    <w:basedOn w:val="ad"/>
    <w:semiHidden/>
    <w:rsid w:val="00C52A2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b">
    <w:name w:val="Table Classic 1"/>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Classic 2"/>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d"/>
    <w:semiHidden/>
    <w:rsid w:val="00C52A2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8">
    <w:name w:val="Table Classic 4"/>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c">
    <w:name w:val="Table 3D effects 1"/>
    <w:basedOn w:val="ad"/>
    <w:semiHidden/>
    <w:rsid w:val="00C52A2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a">
    <w:name w:val="Table 3D effects 2"/>
    <w:basedOn w:val="ad"/>
    <w:semiHidden/>
    <w:rsid w:val="00C52A2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d"/>
    <w:next w:val="3f3"/>
    <w:semiHidden/>
    <w:rsid w:val="00C52A2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d">
    <w:name w:val="Table Simple 1"/>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b">
    <w:name w:val="Table Simple 2"/>
    <w:basedOn w:val="ad"/>
    <w:semiHidden/>
    <w:rsid w:val="00C52A2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0">
    <w:name w:val="Table Simple 3"/>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e">
    <w:name w:val="Table Grid 1"/>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c">
    <w:name w:val="Table Grid 2"/>
    <w:basedOn w:val="ad"/>
    <w:semiHidden/>
    <w:rsid w:val="00C52A2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9">
    <w:name w:val="Table Grid 4"/>
    <w:basedOn w:val="ad"/>
    <w:semiHidden/>
    <w:rsid w:val="00C52A2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8">
    <w:name w:val="Table Grid 5"/>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d"/>
    <w:semiHidden/>
    <w:rsid w:val="00C52A2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d"/>
    <w:next w:val="affffffff"/>
    <w:semiHidden/>
    <w:rsid w:val="00C52A2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d"/>
    <w:next w:val="afffffffffb"/>
    <w:semiHidden/>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e"/>
    <w:next w:val="affffffff0"/>
    <w:semiHidden/>
    <w:rsid w:val="00C52A21"/>
  </w:style>
  <w:style w:type="table" w:customStyle="1" w:styleId="175">
    <w:name w:val="Столбцы таблицы 17"/>
    <w:basedOn w:val="ad"/>
    <w:next w:val="1fffb"/>
    <w:semiHidden/>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Columns 2"/>
    <w:basedOn w:val="ad"/>
    <w:semiHidden/>
    <w:rsid w:val="00C52A2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Columns 3"/>
    <w:basedOn w:val="ad"/>
    <w:semiHidden/>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a">
    <w:name w:val="Table Columns 4"/>
    <w:basedOn w:val="ad"/>
    <w:semiHidden/>
    <w:rsid w:val="00C52A2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d"/>
    <w:next w:val="5b"/>
    <w:semiHidden/>
    <w:rsid w:val="00C52A2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d"/>
    <w:semiHidden/>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d"/>
    <w:next w:val="-2"/>
    <w:semiHidden/>
    <w:rsid w:val="00C52A2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d"/>
    <w:semiHidden/>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d"/>
    <w:next w:val="-7"/>
    <w:semiHidden/>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d"/>
    <w:next w:val="-8"/>
    <w:semiHidden/>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3">
    <w:name w:val="Table Theme"/>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f">
    <w:name w:val="Table Colorful 1"/>
    <w:basedOn w:val="ad"/>
    <w:semiHidden/>
    <w:rsid w:val="00C52A2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e">
    <w:name w:val="Table Colorful 2"/>
    <w:basedOn w:val="ad"/>
    <w:semiHidden/>
    <w:rsid w:val="00C52A2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f0">
    <w:name w:val="Заголовок_1"/>
    <w:semiHidden/>
    <w:rsid w:val="00C52A21"/>
    <w:rPr>
      <w:caps/>
    </w:rPr>
  </w:style>
  <w:style w:type="character" w:customStyle="1" w:styleId="1ffffff1">
    <w:name w:val="Маркированный_1 Знак Знак"/>
    <w:basedOn w:val="ac"/>
    <w:semiHidden/>
    <w:rsid w:val="00C52A21"/>
    <w:rPr>
      <w:sz w:val="24"/>
      <w:szCs w:val="24"/>
      <w:lang w:val="ru-RU" w:eastAsia="ru-RU" w:bidi="ar-SA"/>
    </w:rPr>
  </w:style>
  <w:style w:type="character" w:customStyle="1" w:styleId="afffffffffffff4">
    <w:name w:val="Подчеркнутый Знак Знак"/>
    <w:basedOn w:val="ac"/>
    <w:semiHidden/>
    <w:rsid w:val="00C52A21"/>
    <w:rPr>
      <w:sz w:val="24"/>
      <w:szCs w:val="24"/>
      <w:u w:val="single"/>
      <w:lang w:val="ru-RU" w:eastAsia="ru-RU" w:bidi="ar-SA"/>
    </w:rPr>
  </w:style>
  <w:style w:type="paragraph" w:customStyle="1" w:styleId="afffffffffffff5">
    <w:name w:val="Статья"/>
    <w:basedOn w:val="ab"/>
    <w:semiHidden/>
    <w:rsid w:val="00C52A21"/>
    <w:pPr>
      <w:jc w:val="both"/>
    </w:pPr>
  </w:style>
  <w:style w:type="paragraph" w:customStyle="1" w:styleId="1ffffff2">
    <w:name w:val="текст 1"/>
    <w:basedOn w:val="ab"/>
    <w:next w:val="ab"/>
    <w:semiHidden/>
    <w:rsid w:val="00C52A21"/>
    <w:pPr>
      <w:ind w:firstLine="540"/>
      <w:jc w:val="both"/>
    </w:pPr>
    <w:rPr>
      <w:sz w:val="20"/>
    </w:rPr>
  </w:style>
  <w:style w:type="paragraph" w:customStyle="1" w:styleId="afffffffffffff6">
    <w:name w:val="Заголовок таблици"/>
    <w:basedOn w:val="1ffffff2"/>
    <w:semiHidden/>
    <w:rsid w:val="00C52A21"/>
    <w:rPr>
      <w:sz w:val="22"/>
    </w:rPr>
  </w:style>
  <w:style w:type="paragraph" w:customStyle="1" w:styleId="afffffffffffff7">
    <w:name w:val="Номер таблици"/>
    <w:basedOn w:val="ab"/>
    <w:next w:val="ab"/>
    <w:semiHidden/>
    <w:rsid w:val="00C52A21"/>
    <w:pPr>
      <w:jc w:val="right"/>
    </w:pPr>
    <w:rPr>
      <w:b/>
      <w:sz w:val="20"/>
    </w:rPr>
  </w:style>
  <w:style w:type="paragraph" w:customStyle="1" w:styleId="afffffffffffff8">
    <w:name w:val="Приложение"/>
    <w:basedOn w:val="ab"/>
    <w:next w:val="ab"/>
    <w:semiHidden/>
    <w:rsid w:val="00C52A21"/>
    <w:pPr>
      <w:jc w:val="right"/>
    </w:pPr>
    <w:rPr>
      <w:sz w:val="20"/>
    </w:rPr>
  </w:style>
  <w:style w:type="paragraph" w:customStyle="1" w:styleId="afffffffffffff9">
    <w:name w:val="Обычный по таблице"/>
    <w:basedOn w:val="ab"/>
    <w:semiHidden/>
    <w:rsid w:val="00C52A21"/>
  </w:style>
  <w:style w:type="character" w:customStyle="1" w:styleId="affffffffffff">
    <w:name w:val="Обычный в таблице Знак"/>
    <w:basedOn w:val="ac"/>
    <w:link w:val="afffffffffffe"/>
    <w:rsid w:val="00C52A21"/>
    <w:rPr>
      <w:rFonts w:ascii="Times New Roman" w:eastAsia="Times New Roman" w:hAnsi="Times New Roman" w:cs="Times New Roman"/>
      <w:sz w:val="24"/>
      <w:szCs w:val="28"/>
      <w:lang w:eastAsia="ru-RU"/>
    </w:rPr>
  </w:style>
  <w:style w:type="numbering" w:customStyle="1" w:styleId="183">
    <w:name w:val="Нет списка18"/>
    <w:next w:val="ae"/>
    <w:semiHidden/>
    <w:rsid w:val="00C52A21"/>
  </w:style>
  <w:style w:type="character" w:customStyle="1" w:styleId="137">
    <w:name w:val="Знак Знак13"/>
    <w:basedOn w:val="ac"/>
    <w:rsid w:val="00C52A21"/>
    <w:rPr>
      <w:sz w:val="24"/>
      <w:szCs w:val="24"/>
      <w:u w:val="single"/>
      <w:lang w:val="ru-RU" w:eastAsia="ru-RU" w:bidi="ar-SA"/>
    </w:rPr>
  </w:style>
  <w:style w:type="character" w:customStyle="1" w:styleId="1ffffff3">
    <w:name w:val="Маркированный_1 Знак Знак Знак"/>
    <w:basedOn w:val="ac"/>
    <w:semiHidden/>
    <w:rsid w:val="00C52A21"/>
    <w:rPr>
      <w:sz w:val="24"/>
      <w:szCs w:val="24"/>
      <w:lang w:val="ru-RU" w:eastAsia="ru-RU" w:bidi="ar-SA"/>
    </w:rPr>
  </w:style>
  <w:style w:type="character" w:customStyle="1" w:styleId="3ff4">
    <w:name w:val="Знак Знак Знак Знак3"/>
    <w:basedOn w:val="ac"/>
    <w:rsid w:val="00C52A21"/>
    <w:rPr>
      <w:sz w:val="24"/>
      <w:szCs w:val="24"/>
      <w:lang w:val="ru-RU" w:eastAsia="ru-RU" w:bidi="ar-SA"/>
    </w:rPr>
  </w:style>
  <w:style w:type="paragraph" w:customStyle="1" w:styleId="xl23">
    <w:name w:val="xl23"/>
    <w:basedOn w:val="ab"/>
    <w:rsid w:val="00C52A21"/>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0">
    <w:name w:val="1 / 1.1 / 1.1.11"/>
    <w:basedOn w:val="ae"/>
    <w:next w:val="111111"/>
    <w:semiHidden/>
    <w:rsid w:val="00C52A21"/>
  </w:style>
  <w:style w:type="numbering" w:customStyle="1" w:styleId="1ai1">
    <w:name w:val="1 / a / i1"/>
    <w:basedOn w:val="ae"/>
    <w:next w:val="1ai"/>
    <w:semiHidden/>
    <w:rsid w:val="00C52A21"/>
  </w:style>
  <w:style w:type="numbering" w:customStyle="1" w:styleId="11f5">
    <w:name w:val="Статья / Раздел11"/>
    <w:basedOn w:val="ae"/>
    <w:next w:val="affffffff0"/>
    <w:semiHidden/>
    <w:rsid w:val="00C52A21"/>
  </w:style>
  <w:style w:type="character" w:customStyle="1" w:styleId="3ff5">
    <w:name w:val="Знак3 Знак Знак"/>
    <w:basedOn w:val="ac"/>
    <w:semiHidden/>
    <w:rsid w:val="00C52A21"/>
    <w:rPr>
      <w:b/>
      <w:sz w:val="24"/>
      <w:szCs w:val="24"/>
      <w:u w:val="single"/>
      <w:lang w:val="ru-RU" w:eastAsia="ru-RU" w:bidi="ar-SA"/>
    </w:rPr>
  </w:style>
  <w:style w:type="character" w:customStyle="1" w:styleId="afffffffffffffa">
    <w:name w:val="Подчеркнутый Знак Знак Знак"/>
    <w:basedOn w:val="ac"/>
    <w:semiHidden/>
    <w:rsid w:val="00C52A21"/>
    <w:rPr>
      <w:sz w:val="24"/>
      <w:szCs w:val="24"/>
      <w:u w:val="single"/>
      <w:lang w:val="ru-RU" w:eastAsia="ru-RU" w:bidi="ar-SA"/>
    </w:rPr>
  </w:style>
  <w:style w:type="character" w:customStyle="1" w:styleId="1ffffff4">
    <w:name w:val="Маркированный_1 Знак Знак Знак Знак"/>
    <w:basedOn w:val="ac"/>
    <w:semiHidden/>
    <w:rsid w:val="00C52A21"/>
    <w:rPr>
      <w:sz w:val="24"/>
      <w:szCs w:val="24"/>
      <w:lang w:val="ru-RU" w:eastAsia="ru-RU" w:bidi="ar-SA"/>
    </w:rPr>
  </w:style>
  <w:style w:type="character" w:customStyle="1" w:styleId="2fff">
    <w:name w:val="Знак2 Знак Знак"/>
    <w:basedOn w:val="ac"/>
    <w:semiHidden/>
    <w:rsid w:val="00C52A21"/>
    <w:rPr>
      <w:b/>
      <w:bCs/>
      <w:sz w:val="24"/>
      <w:szCs w:val="24"/>
      <w:lang w:val="ru-RU" w:eastAsia="ru-RU" w:bidi="ar-SA"/>
    </w:rPr>
  </w:style>
  <w:style w:type="character" w:customStyle="1" w:styleId="1ffffff5">
    <w:name w:val="Подчеркнутый Знак Знак1"/>
    <w:basedOn w:val="ac"/>
    <w:semiHidden/>
    <w:rsid w:val="00C52A21"/>
    <w:rPr>
      <w:sz w:val="24"/>
      <w:szCs w:val="24"/>
      <w:u w:val="single"/>
      <w:lang w:val="ru-RU" w:eastAsia="ru-RU" w:bidi="ar-SA"/>
    </w:rPr>
  </w:style>
  <w:style w:type="character" w:customStyle="1" w:styleId="11f6">
    <w:name w:val="Знак1 Знак Знак1"/>
    <w:basedOn w:val="ac"/>
    <w:semiHidden/>
    <w:rsid w:val="00C52A21"/>
    <w:rPr>
      <w:sz w:val="24"/>
      <w:szCs w:val="24"/>
      <w:lang w:val="ru-RU" w:eastAsia="ru-RU" w:bidi="ar-SA"/>
    </w:rPr>
  </w:style>
  <w:style w:type="numbering" w:customStyle="1" w:styleId="21e">
    <w:name w:val="Нет списка21"/>
    <w:next w:val="ae"/>
    <w:semiHidden/>
    <w:rsid w:val="00C52A21"/>
  </w:style>
  <w:style w:type="numbering" w:customStyle="1" w:styleId="1111112">
    <w:name w:val="1 / 1.1 / 1.1.12"/>
    <w:basedOn w:val="ae"/>
    <w:next w:val="111111"/>
    <w:semiHidden/>
    <w:rsid w:val="00C52A21"/>
    <w:pPr>
      <w:numPr>
        <w:numId w:val="63"/>
      </w:numPr>
    </w:pPr>
  </w:style>
  <w:style w:type="numbering" w:customStyle="1" w:styleId="1ai2">
    <w:name w:val="1 / a / i2"/>
    <w:basedOn w:val="ae"/>
    <w:next w:val="1ai"/>
    <w:semiHidden/>
    <w:rsid w:val="00C52A21"/>
    <w:pPr>
      <w:numPr>
        <w:numId w:val="41"/>
      </w:numPr>
    </w:pPr>
  </w:style>
  <w:style w:type="numbering" w:customStyle="1" w:styleId="21f">
    <w:name w:val="Статья / Раздел21"/>
    <w:basedOn w:val="ae"/>
    <w:next w:val="affffffff0"/>
    <w:semiHidden/>
    <w:rsid w:val="00C52A21"/>
  </w:style>
  <w:style w:type="paragraph" w:customStyle="1" w:styleId="S1">
    <w:name w:val="S_Заголовок 1"/>
    <w:basedOn w:val="1fffff3"/>
    <w:rsid w:val="00C52A21"/>
    <w:pPr>
      <w:numPr>
        <w:numId w:val="69"/>
      </w:numPr>
      <w:tabs>
        <w:tab w:val="clear" w:pos="360"/>
        <w:tab w:val="num" w:pos="1077"/>
      </w:tabs>
      <w:ind w:left="1077" w:hanging="368"/>
    </w:pPr>
  </w:style>
  <w:style w:type="paragraph" w:customStyle="1" w:styleId="S20">
    <w:name w:val="S_Заголовок 2"/>
    <w:basedOn w:val="2"/>
    <w:autoRedefine/>
    <w:qFormat/>
    <w:rsid w:val="00C52A21"/>
    <w:pPr>
      <w:keepNext w:val="0"/>
      <w:keepLines w:val="0"/>
      <w:numPr>
        <w:ilvl w:val="0"/>
        <w:numId w:val="0"/>
      </w:numPr>
      <w:spacing w:before="0"/>
      <w:ind w:firstLine="567"/>
      <w:jc w:val="both"/>
    </w:pPr>
    <w:rPr>
      <w:rFonts w:eastAsia="Times New Roman" w:cs="Times New Roman"/>
      <w:b w:val="0"/>
      <w:color w:val="auto"/>
      <w:sz w:val="24"/>
      <w:szCs w:val="28"/>
    </w:rPr>
  </w:style>
  <w:style w:type="paragraph" w:customStyle="1" w:styleId="S3">
    <w:name w:val="S_Заголовок 3"/>
    <w:basedOn w:val="31"/>
    <w:link w:val="S30"/>
    <w:rsid w:val="00C52A21"/>
    <w:pPr>
      <w:keepNext w:val="0"/>
      <w:keepLines w:val="0"/>
      <w:numPr>
        <w:numId w:val="69"/>
      </w:numPr>
      <w:spacing w:before="0"/>
    </w:pPr>
    <w:rPr>
      <w:rFonts w:eastAsia="Times New Roman" w:cs="Times New Roman"/>
      <w:b w:val="0"/>
      <w:color w:val="auto"/>
      <w:sz w:val="24"/>
      <w:u w:val="single"/>
    </w:rPr>
  </w:style>
  <w:style w:type="paragraph" w:customStyle="1" w:styleId="S4">
    <w:name w:val="S_Заголовок 4"/>
    <w:basedOn w:val="40"/>
    <w:link w:val="S40"/>
    <w:rsid w:val="00C52A21"/>
    <w:pPr>
      <w:keepNext w:val="0"/>
      <w:numPr>
        <w:numId w:val="69"/>
      </w:numPr>
      <w:spacing w:before="0" w:after="0"/>
    </w:pPr>
    <w:rPr>
      <w:rFonts w:ascii="Times New Roman" w:hAnsi="Times New Roman"/>
      <w:b w:val="0"/>
      <w:i/>
    </w:rPr>
  </w:style>
  <w:style w:type="character" w:customStyle="1" w:styleId="S40">
    <w:name w:val="S_Заголовок 4 Знак"/>
    <w:basedOn w:val="ac"/>
    <w:link w:val="S4"/>
    <w:rsid w:val="00C52A21"/>
    <w:rPr>
      <w:rFonts w:ascii="Times New Roman" w:eastAsia="Times New Roman" w:hAnsi="Times New Roman" w:cs="Times New Roman"/>
      <w:i/>
      <w:sz w:val="24"/>
      <w:szCs w:val="24"/>
      <w:lang w:eastAsia="ru-RU"/>
    </w:rPr>
  </w:style>
  <w:style w:type="paragraph" w:customStyle="1" w:styleId="S7">
    <w:name w:val="S_Обычный в таблице"/>
    <w:basedOn w:val="ab"/>
    <w:link w:val="S8"/>
    <w:rsid w:val="00C52A21"/>
    <w:pPr>
      <w:jc w:val="center"/>
    </w:pPr>
  </w:style>
  <w:style w:type="character" w:customStyle="1" w:styleId="S8">
    <w:name w:val="S_Обычный в таблице Знак"/>
    <w:basedOn w:val="ac"/>
    <w:link w:val="S7"/>
    <w:rsid w:val="00C52A21"/>
    <w:rPr>
      <w:rFonts w:ascii="Times New Roman" w:eastAsia="Times New Roman" w:hAnsi="Times New Roman" w:cs="Times New Roman"/>
      <w:sz w:val="24"/>
      <w:szCs w:val="24"/>
      <w:lang w:eastAsia="ru-RU"/>
    </w:rPr>
  </w:style>
  <w:style w:type="paragraph" w:customStyle="1" w:styleId="S9">
    <w:name w:val="S_Титульный"/>
    <w:basedOn w:val="S2"/>
    <w:rsid w:val="00C52A21"/>
    <w:pPr>
      <w:ind w:left="3240" w:firstLine="0"/>
      <w:jc w:val="right"/>
    </w:pPr>
    <w:rPr>
      <w:b/>
      <w:sz w:val="32"/>
      <w:szCs w:val="32"/>
      <w:lang w:eastAsia="ru-RU"/>
    </w:rPr>
  </w:style>
  <w:style w:type="character" w:customStyle="1" w:styleId="affff0">
    <w:name w:val="Маркированный список Знак"/>
    <w:basedOn w:val="1fffff5"/>
    <w:link w:val="affff"/>
    <w:rsid w:val="00C52A21"/>
    <w:rPr>
      <w:rFonts w:ascii="Times New Roman" w:eastAsia="Times New Roman" w:hAnsi="Times New Roman" w:cs="Times New Roman"/>
      <w:sz w:val="24"/>
      <w:szCs w:val="24"/>
      <w:lang w:eastAsia="ru-RU"/>
    </w:rPr>
  </w:style>
  <w:style w:type="character" w:customStyle="1" w:styleId="Sa">
    <w:name w:val="S_Маркированный Знак Знак"/>
    <w:basedOn w:val="affff0"/>
    <w:rsid w:val="00C52A21"/>
    <w:rPr>
      <w:rFonts w:ascii="Times New Roman" w:eastAsia="Times New Roman" w:hAnsi="Times New Roman" w:cs="Times New Roman"/>
      <w:sz w:val="24"/>
      <w:szCs w:val="24"/>
      <w:lang w:eastAsia="ru-RU"/>
    </w:rPr>
  </w:style>
  <w:style w:type="character" w:customStyle="1" w:styleId="S30">
    <w:name w:val="S_Заголовок 3 Знак"/>
    <w:basedOn w:val="ac"/>
    <w:link w:val="S3"/>
    <w:rsid w:val="00C52A21"/>
    <w:rPr>
      <w:rFonts w:ascii="Times New Roman" w:eastAsia="Times New Roman" w:hAnsi="Times New Roman" w:cs="Times New Roman"/>
      <w:sz w:val="24"/>
      <w:szCs w:val="24"/>
      <w:u w:val="single"/>
      <w:lang w:eastAsia="ru-RU"/>
    </w:rPr>
  </w:style>
  <w:style w:type="paragraph" w:customStyle="1" w:styleId="Sb">
    <w:name w:val="S_Заголовок таблицы"/>
    <w:basedOn w:val="ab"/>
    <w:rsid w:val="00C52A21"/>
    <w:pPr>
      <w:jc w:val="center"/>
    </w:pPr>
    <w:rPr>
      <w:u w:val="single"/>
    </w:rPr>
  </w:style>
  <w:style w:type="paragraph" w:customStyle="1" w:styleId="S0">
    <w:name w:val="S_рисунок"/>
    <w:basedOn w:val="ab"/>
    <w:autoRedefine/>
    <w:rsid w:val="00C52A21"/>
    <w:pPr>
      <w:numPr>
        <w:numId w:val="70"/>
      </w:numPr>
      <w:jc w:val="right"/>
    </w:pPr>
  </w:style>
  <w:style w:type="paragraph" w:customStyle="1" w:styleId="S">
    <w:name w:val="S_Таблица"/>
    <w:basedOn w:val="ab"/>
    <w:link w:val="Sc"/>
    <w:autoRedefine/>
    <w:rsid w:val="00C52A21"/>
    <w:pPr>
      <w:numPr>
        <w:numId w:val="71"/>
      </w:numPr>
      <w:ind w:right="283"/>
      <w:jc w:val="right"/>
    </w:pPr>
  </w:style>
  <w:style w:type="character" w:customStyle="1" w:styleId="Sc">
    <w:name w:val="S_Таблица Знак Знак"/>
    <w:basedOn w:val="ac"/>
    <w:link w:val="S"/>
    <w:rsid w:val="00C52A21"/>
    <w:rPr>
      <w:rFonts w:ascii="Times New Roman" w:eastAsia="Times New Roman" w:hAnsi="Times New Roman" w:cs="Times New Roman"/>
      <w:sz w:val="24"/>
      <w:szCs w:val="24"/>
      <w:lang w:eastAsia="ru-RU"/>
    </w:rPr>
  </w:style>
  <w:style w:type="paragraph" w:customStyle="1" w:styleId="afffffffffffffb">
    <w:name w:val="Т"/>
    <w:basedOn w:val="ab"/>
    <w:autoRedefine/>
    <w:rsid w:val="00C52A21"/>
    <w:pPr>
      <w:tabs>
        <w:tab w:val="num" w:pos="834"/>
      </w:tabs>
      <w:ind w:left="834" w:right="-158" w:hanging="114"/>
      <w:jc w:val="right"/>
    </w:pPr>
  </w:style>
  <w:style w:type="paragraph" w:customStyle="1" w:styleId="afffffffffffffc">
    <w:name w:val="Осн_текст"/>
    <w:basedOn w:val="ab"/>
    <w:rsid w:val="00C52A21"/>
    <w:pPr>
      <w:spacing w:before="120" w:after="120"/>
      <w:jc w:val="both"/>
    </w:pPr>
    <w:rPr>
      <w:sz w:val="26"/>
      <w:szCs w:val="26"/>
    </w:rPr>
  </w:style>
  <w:style w:type="character" w:customStyle="1" w:styleId="Sd">
    <w:name w:val="S_Маркированный Знак"/>
    <w:basedOn w:val="ac"/>
    <w:rsid w:val="00C52A21"/>
    <w:rPr>
      <w:sz w:val="24"/>
      <w:szCs w:val="24"/>
      <w:lang w:val="ru-RU" w:eastAsia="ru-RU" w:bidi="ar-SA"/>
    </w:rPr>
  </w:style>
  <w:style w:type="character" w:customStyle="1" w:styleId="S11">
    <w:name w:val="S_Маркированный Знак Знак1"/>
    <w:basedOn w:val="ac"/>
    <w:rsid w:val="00C52A21"/>
    <w:rPr>
      <w:sz w:val="24"/>
      <w:szCs w:val="24"/>
      <w:lang w:val="ru-RU" w:eastAsia="ru-RU" w:bidi="ar-SA"/>
    </w:rPr>
  </w:style>
  <w:style w:type="paragraph" w:customStyle="1" w:styleId="-S">
    <w:name w:val="- S_Маркированный"/>
    <w:basedOn w:val="ab"/>
    <w:autoRedefine/>
    <w:qFormat/>
    <w:rsid w:val="00C52A21"/>
    <w:pPr>
      <w:framePr w:hSpace="180" w:wrap="around" w:vAnchor="text" w:hAnchor="margin" w:xAlign="center" w:y="92"/>
    </w:pPr>
  </w:style>
  <w:style w:type="numbering" w:customStyle="1" w:styleId="31b">
    <w:name w:val="Нет списка31"/>
    <w:next w:val="ae"/>
    <w:uiPriority w:val="99"/>
    <w:semiHidden/>
    <w:rsid w:val="00C52A21"/>
  </w:style>
  <w:style w:type="numbering" w:customStyle="1" w:styleId="1111113">
    <w:name w:val="1 / 1.1 / 1.1.13"/>
    <w:basedOn w:val="ae"/>
    <w:next w:val="111111"/>
    <w:semiHidden/>
    <w:rsid w:val="00C52A21"/>
    <w:pPr>
      <w:numPr>
        <w:numId w:val="72"/>
      </w:numPr>
    </w:pPr>
  </w:style>
  <w:style w:type="numbering" w:customStyle="1" w:styleId="1ai3">
    <w:name w:val="1 / a / i3"/>
    <w:basedOn w:val="ae"/>
    <w:next w:val="1ai"/>
    <w:semiHidden/>
    <w:rsid w:val="00C52A21"/>
    <w:pPr>
      <w:numPr>
        <w:numId w:val="73"/>
      </w:numPr>
    </w:pPr>
  </w:style>
  <w:style w:type="numbering" w:customStyle="1" w:styleId="310">
    <w:name w:val="Статья / Раздел31"/>
    <w:basedOn w:val="ae"/>
    <w:next w:val="affffffff0"/>
    <w:semiHidden/>
    <w:rsid w:val="00C52A21"/>
    <w:pPr>
      <w:numPr>
        <w:numId w:val="42"/>
      </w:numPr>
    </w:pPr>
  </w:style>
  <w:style w:type="numbering" w:customStyle="1" w:styleId="1171">
    <w:name w:val="Нет списка117"/>
    <w:next w:val="ae"/>
    <w:semiHidden/>
    <w:rsid w:val="00C52A21"/>
  </w:style>
  <w:style w:type="numbering" w:customStyle="1" w:styleId="11111111">
    <w:name w:val="1 / 1.1 / 1.1.111"/>
    <w:basedOn w:val="ae"/>
    <w:next w:val="111111"/>
    <w:semiHidden/>
    <w:rsid w:val="00C52A21"/>
    <w:pPr>
      <w:numPr>
        <w:numId w:val="74"/>
      </w:numPr>
    </w:pPr>
  </w:style>
  <w:style w:type="numbering" w:customStyle="1" w:styleId="1ai11">
    <w:name w:val="1 / a / i11"/>
    <w:basedOn w:val="ae"/>
    <w:next w:val="1ai"/>
    <w:semiHidden/>
    <w:rsid w:val="00C52A21"/>
    <w:pPr>
      <w:numPr>
        <w:numId w:val="67"/>
      </w:numPr>
    </w:pPr>
  </w:style>
  <w:style w:type="numbering" w:customStyle="1" w:styleId="1110">
    <w:name w:val="Статья / Раздел111"/>
    <w:basedOn w:val="ae"/>
    <w:next w:val="affffffff0"/>
    <w:semiHidden/>
    <w:rsid w:val="00C52A21"/>
    <w:pPr>
      <w:numPr>
        <w:numId w:val="68"/>
      </w:numPr>
    </w:pPr>
  </w:style>
  <w:style w:type="numbering" w:customStyle="1" w:styleId="2112">
    <w:name w:val="Нет списка211"/>
    <w:next w:val="ae"/>
    <w:semiHidden/>
    <w:rsid w:val="00C52A21"/>
  </w:style>
  <w:style w:type="numbering" w:customStyle="1" w:styleId="11111121">
    <w:name w:val="1 / 1.1 / 1.1.121"/>
    <w:basedOn w:val="ae"/>
    <w:next w:val="111111"/>
    <w:semiHidden/>
    <w:rsid w:val="00C52A21"/>
    <w:pPr>
      <w:numPr>
        <w:numId w:val="64"/>
      </w:numPr>
    </w:pPr>
  </w:style>
  <w:style w:type="numbering" w:customStyle="1" w:styleId="1ai21">
    <w:name w:val="1 / a / i21"/>
    <w:basedOn w:val="ae"/>
    <w:next w:val="1ai"/>
    <w:semiHidden/>
    <w:rsid w:val="00C52A21"/>
    <w:pPr>
      <w:numPr>
        <w:numId w:val="65"/>
      </w:numPr>
    </w:pPr>
  </w:style>
  <w:style w:type="numbering" w:customStyle="1" w:styleId="211">
    <w:name w:val="Статья / Раздел211"/>
    <w:basedOn w:val="ae"/>
    <w:next w:val="affffffff0"/>
    <w:semiHidden/>
    <w:rsid w:val="00C52A21"/>
    <w:pPr>
      <w:numPr>
        <w:numId w:val="66"/>
      </w:numPr>
    </w:pPr>
  </w:style>
  <w:style w:type="paragraph" w:customStyle="1" w:styleId="-28">
    <w:name w:val="УГТП-Заголовок 2"/>
    <w:basedOn w:val="ab"/>
    <w:semiHidden/>
    <w:rsid w:val="00C52A21"/>
    <w:pPr>
      <w:spacing w:before="240"/>
      <w:ind w:left="284" w:right="284" w:firstLine="851"/>
      <w:jc w:val="both"/>
    </w:pPr>
    <w:rPr>
      <w:rFonts w:ascii="Arial" w:hAnsi="Arial" w:cs="Arial"/>
      <w:b/>
      <w:szCs w:val="28"/>
    </w:rPr>
  </w:style>
  <w:style w:type="paragraph" w:customStyle="1" w:styleId="Se">
    <w:name w:val="S_Обычный с подчеркиванием"/>
    <w:basedOn w:val="ab"/>
    <w:link w:val="Sf"/>
    <w:rsid w:val="00C52A21"/>
    <w:pPr>
      <w:jc w:val="both"/>
    </w:pPr>
    <w:rPr>
      <w:u w:val="single"/>
    </w:rPr>
  </w:style>
  <w:style w:type="character" w:customStyle="1" w:styleId="Sf">
    <w:name w:val="S_Обычный с подчеркиванием Знак"/>
    <w:basedOn w:val="ac"/>
    <w:link w:val="Se"/>
    <w:rsid w:val="00C52A21"/>
    <w:rPr>
      <w:rFonts w:ascii="Times New Roman" w:eastAsia="Times New Roman" w:hAnsi="Times New Roman" w:cs="Times New Roman"/>
      <w:sz w:val="24"/>
      <w:szCs w:val="24"/>
      <w:u w:val="single"/>
      <w:lang w:eastAsia="ru-RU"/>
    </w:rPr>
  </w:style>
  <w:style w:type="table" w:customStyle="1" w:styleId="1180">
    <w:name w:val="Сетка таблицы118"/>
    <w:basedOn w:val="ad"/>
    <w:next w:val="aff5"/>
    <w:uiPriority w:val="59"/>
    <w:rsid w:val="00C52A2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d">
    <w:name w:val="мой простой"/>
    <w:basedOn w:val="ab"/>
    <w:link w:val="afffffffffffffe"/>
    <w:rsid w:val="00C52A21"/>
    <w:pPr>
      <w:ind w:left="-113" w:firstLine="851"/>
      <w:jc w:val="both"/>
    </w:pPr>
  </w:style>
  <w:style w:type="character" w:customStyle="1" w:styleId="afffffffffffffe">
    <w:name w:val="мой простой Знак"/>
    <w:link w:val="afffffffffffffd"/>
    <w:locked/>
    <w:rsid w:val="00C52A21"/>
    <w:rPr>
      <w:rFonts w:ascii="Times New Roman" w:eastAsia="Times New Roman" w:hAnsi="Times New Roman" w:cs="Times New Roman"/>
      <w:sz w:val="24"/>
      <w:szCs w:val="24"/>
    </w:rPr>
  </w:style>
  <w:style w:type="table" w:customStyle="1" w:styleId="TableNormal37">
    <w:name w:val="Table Normal37"/>
    <w:uiPriority w:val="2"/>
    <w:semiHidden/>
    <w:unhideWhenUsed/>
    <w:qFormat/>
    <w:rsid w:val="00C52A2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d"/>
    <w:next w:val="aff5"/>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a">
    <w:name w:val="Нет списка9"/>
    <w:next w:val="ae"/>
    <w:uiPriority w:val="99"/>
    <w:semiHidden/>
    <w:unhideWhenUsed/>
    <w:rsid w:val="00C52A21"/>
  </w:style>
  <w:style w:type="table" w:customStyle="1" w:styleId="TableGridReport13">
    <w:name w:val="Table Grid Report13"/>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C52A2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
    <w:next w:val="ae"/>
    <w:uiPriority w:val="99"/>
    <w:semiHidden/>
    <w:unhideWhenUsed/>
    <w:rsid w:val="00C52A21"/>
  </w:style>
  <w:style w:type="numbering" w:customStyle="1" w:styleId="191">
    <w:name w:val="Нет списка19"/>
    <w:next w:val="ae"/>
    <w:uiPriority w:val="99"/>
    <w:semiHidden/>
    <w:unhideWhenUsed/>
    <w:rsid w:val="00C52A21"/>
  </w:style>
  <w:style w:type="numbering" w:customStyle="1" w:styleId="1181">
    <w:name w:val="Нет списка118"/>
    <w:next w:val="ae"/>
    <w:uiPriority w:val="99"/>
    <w:semiHidden/>
    <w:rsid w:val="00C52A21"/>
  </w:style>
  <w:style w:type="numbering" w:customStyle="1" w:styleId="271">
    <w:name w:val="Стиль27"/>
    <w:rsid w:val="00C52A21"/>
  </w:style>
  <w:style w:type="numbering" w:customStyle="1" w:styleId="371">
    <w:name w:val="Стиль37"/>
    <w:rsid w:val="00C52A21"/>
  </w:style>
  <w:style w:type="numbering" w:customStyle="1" w:styleId="470">
    <w:name w:val="Стиль47"/>
    <w:rsid w:val="00C52A21"/>
  </w:style>
  <w:style w:type="numbering" w:customStyle="1" w:styleId="8a">
    <w:name w:val="Статья / Раздел8"/>
    <w:basedOn w:val="ae"/>
    <w:next w:val="affffffff0"/>
    <w:rsid w:val="00C52A21"/>
  </w:style>
  <w:style w:type="numbering" w:customStyle="1" w:styleId="1470">
    <w:name w:val="Стиль многоуровневый 14 пт полужирный7"/>
    <w:basedOn w:val="ae"/>
    <w:rsid w:val="00C52A21"/>
  </w:style>
  <w:style w:type="table" w:customStyle="1" w:styleId="471">
    <w:name w:val="Сетка таблицы47"/>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ffd"/>
    <w:rsid w:val="00C52A21"/>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6">
    <w:name w:val="Нет списка22"/>
    <w:next w:val="ae"/>
    <w:semiHidden/>
    <w:rsid w:val="00C52A21"/>
  </w:style>
  <w:style w:type="numbering" w:customStyle="1" w:styleId="325">
    <w:name w:val="Нет списка32"/>
    <w:next w:val="ae"/>
    <w:semiHidden/>
    <w:rsid w:val="00C52A21"/>
  </w:style>
  <w:style w:type="table" w:customStyle="1" w:styleId="-110">
    <w:name w:val="Таблица-сетка 1 светлая1"/>
    <w:basedOn w:val="ad"/>
    <w:next w:val="-13"/>
    <w:uiPriority w:val="46"/>
    <w:rsid w:val="00C52A21"/>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d"/>
    <w:next w:val="-13"/>
    <w:uiPriority w:val="46"/>
    <w:rsid w:val="00C52A2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0">
    <w:name w:val="Основной текст (2)_"/>
    <w:basedOn w:val="ac"/>
    <w:link w:val="2fff1"/>
    <w:rsid w:val="00C52A21"/>
    <w:rPr>
      <w:rFonts w:ascii="Times New Roman" w:hAnsi="Times New Roman"/>
      <w:sz w:val="60"/>
      <w:szCs w:val="60"/>
      <w:shd w:val="clear" w:color="auto" w:fill="FFFFFF"/>
    </w:rPr>
  </w:style>
  <w:style w:type="character" w:customStyle="1" w:styleId="2fff2">
    <w:name w:val="Заголовок №2_"/>
    <w:basedOn w:val="ac"/>
    <w:link w:val="2fff3"/>
    <w:uiPriority w:val="99"/>
    <w:rsid w:val="00C52A21"/>
    <w:rPr>
      <w:rFonts w:ascii="Times New Roman" w:hAnsi="Times New Roman"/>
      <w:b/>
      <w:bCs/>
      <w:sz w:val="27"/>
      <w:szCs w:val="27"/>
      <w:shd w:val="clear" w:color="auto" w:fill="FFFFFF"/>
    </w:rPr>
  </w:style>
  <w:style w:type="character" w:customStyle="1" w:styleId="TimesNewRoman115pt">
    <w:name w:val="Колонтитул + Times New Roman;11;5 pt"/>
    <w:basedOn w:val="affffff5"/>
    <w:rsid w:val="00C52A2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b">
    <w:name w:val="Оглавление 1 Знак"/>
    <w:basedOn w:val="ac"/>
    <w:link w:val="1a"/>
    <w:uiPriority w:val="39"/>
    <w:rsid w:val="00C52A21"/>
    <w:rPr>
      <w:rFonts w:ascii="Times New Roman" w:eastAsia="Times New Roman" w:hAnsi="Times New Roman" w:cs="Arial"/>
      <w:bCs/>
      <w:sz w:val="24"/>
      <w:szCs w:val="24"/>
      <w:lang w:eastAsia="ru-RU"/>
    </w:rPr>
  </w:style>
  <w:style w:type="character" w:customStyle="1" w:styleId="3ff6">
    <w:name w:val="Оглавление (3)_"/>
    <w:basedOn w:val="ac"/>
    <w:link w:val="3ff7"/>
    <w:uiPriority w:val="99"/>
    <w:rsid w:val="00C52A21"/>
    <w:rPr>
      <w:rFonts w:ascii="Times New Roman" w:hAnsi="Times New Roman"/>
      <w:sz w:val="27"/>
      <w:szCs w:val="27"/>
      <w:shd w:val="clear" w:color="auto" w:fill="FFFFFF"/>
    </w:rPr>
  </w:style>
  <w:style w:type="character" w:customStyle="1" w:styleId="36">
    <w:name w:val="Оглавление 3 Знак"/>
    <w:basedOn w:val="ac"/>
    <w:link w:val="35"/>
    <w:uiPriority w:val="39"/>
    <w:rsid w:val="00C52A21"/>
    <w:rPr>
      <w:rFonts w:ascii="Times New Roman" w:eastAsia="Times New Roman" w:hAnsi="Times New Roman" w:cs="Times New Roman"/>
      <w:sz w:val="24"/>
      <w:szCs w:val="24"/>
      <w:lang w:eastAsia="ru-RU"/>
    </w:rPr>
  </w:style>
  <w:style w:type="character" w:customStyle="1" w:styleId="3ff8">
    <w:name w:val="Основной текст (3)_"/>
    <w:basedOn w:val="ac"/>
    <w:link w:val="31c"/>
    <w:uiPriority w:val="99"/>
    <w:rsid w:val="00C52A21"/>
    <w:rPr>
      <w:rFonts w:ascii="Times New Roman" w:hAnsi="Times New Roman"/>
      <w:sz w:val="23"/>
      <w:szCs w:val="23"/>
      <w:shd w:val="clear" w:color="auto" w:fill="FFFFFF"/>
    </w:rPr>
  </w:style>
  <w:style w:type="character" w:customStyle="1" w:styleId="3ff9">
    <w:name w:val="Заголовок №3_"/>
    <w:basedOn w:val="ac"/>
    <w:link w:val="3ffa"/>
    <w:uiPriority w:val="99"/>
    <w:rsid w:val="00C52A21"/>
    <w:rPr>
      <w:rFonts w:ascii="Times New Roman" w:hAnsi="Times New Roman"/>
      <w:sz w:val="27"/>
      <w:szCs w:val="27"/>
      <w:shd w:val="clear" w:color="auto" w:fill="FFFFFF"/>
    </w:rPr>
  </w:style>
  <w:style w:type="character" w:customStyle="1" w:styleId="1ffffff6">
    <w:name w:val="Заголовок №1_"/>
    <w:basedOn w:val="ac"/>
    <w:link w:val="1ffffff7"/>
    <w:uiPriority w:val="99"/>
    <w:rsid w:val="00C52A21"/>
    <w:rPr>
      <w:rFonts w:ascii="Times New Roman" w:hAnsi="Times New Roman"/>
      <w:b/>
      <w:bCs/>
      <w:sz w:val="30"/>
      <w:szCs w:val="30"/>
      <w:shd w:val="clear" w:color="auto" w:fill="FFFFFF"/>
    </w:rPr>
  </w:style>
  <w:style w:type="character" w:customStyle="1" w:styleId="4fb">
    <w:name w:val="Основной текст (4)_"/>
    <w:basedOn w:val="ac"/>
    <w:link w:val="412"/>
    <w:uiPriority w:val="99"/>
    <w:rsid w:val="00C52A21"/>
    <w:rPr>
      <w:rFonts w:ascii="Times New Roman" w:hAnsi="Times New Roman"/>
      <w:b/>
      <w:bCs/>
      <w:sz w:val="27"/>
      <w:szCs w:val="27"/>
      <w:shd w:val="clear" w:color="auto" w:fill="FFFFFF"/>
    </w:rPr>
  </w:style>
  <w:style w:type="character" w:customStyle="1" w:styleId="95pt1">
    <w:name w:val="Основной текст + 9;5 pt;Полужирный"/>
    <w:basedOn w:val="affffd"/>
    <w:rsid w:val="00C52A2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f">
    <w:name w:val="Подпись к таблице_"/>
    <w:basedOn w:val="ac"/>
    <w:link w:val="affffffffffffff0"/>
    <w:uiPriority w:val="99"/>
    <w:rsid w:val="00C52A21"/>
    <w:rPr>
      <w:rFonts w:ascii="Times New Roman" w:hAnsi="Times New Roman"/>
      <w:sz w:val="23"/>
      <w:szCs w:val="23"/>
      <w:shd w:val="clear" w:color="auto" w:fill="FFFFFF"/>
    </w:rPr>
  </w:style>
  <w:style w:type="character" w:customStyle="1" w:styleId="BookAntiqua5pt">
    <w:name w:val="Основной текст + Book Antiqua;5 pt"/>
    <w:basedOn w:val="affffd"/>
    <w:rsid w:val="00C52A2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fd"/>
    <w:rsid w:val="00C52A21"/>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fd"/>
    <w:rsid w:val="00C52A21"/>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fd"/>
    <w:rsid w:val="00C52A21"/>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4">
    <w:name w:val="Подпись к картинке (2)_"/>
    <w:basedOn w:val="ac"/>
    <w:link w:val="21f0"/>
    <w:uiPriority w:val="99"/>
    <w:rsid w:val="00C52A21"/>
    <w:rPr>
      <w:rFonts w:ascii="Times New Roman" w:hAnsi="Times New Roman"/>
      <w:i/>
      <w:iCs/>
      <w:spacing w:val="-20"/>
      <w:sz w:val="23"/>
      <w:szCs w:val="23"/>
      <w:shd w:val="clear" w:color="auto" w:fill="FFFFFF"/>
    </w:rPr>
  </w:style>
  <w:style w:type="character" w:customStyle="1" w:styleId="2fff5">
    <w:name w:val="Подпись к картинке (2)"/>
    <w:basedOn w:val="2fff4"/>
    <w:rsid w:val="00C52A21"/>
    <w:rPr>
      <w:rFonts w:ascii="Times New Roman" w:hAnsi="Times New Roman"/>
      <w:i/>
      <w:iCs/>
      <w:spacing w:val="-20"/>
      <w:sz w:val="23"/>
      <w:szCs w:val="23"/>
      <w:shd w:val="clear" w:color="auto" w:fill="FFFFFF"/>
    </w:rPr>
  </w:style>
  <w:style w:type="character" w:customStyle="1" w:styleId="affffffffffffff1">
    <w:name w:val="Подпись к картинке_"/>
    <w:basedOn w:val="ac"/>
    <w:link w:val="affffffffffffff2"/>
    <w:uiPriority w:val="99"/>
    <w:rsid w:val="00C52A21"/>
    <w:rPr>
      <w:rFonts w:ascii="Times New Roman" w:hAnsi="Times New Roman"/>
      <w:sz w:val="23"/>
      <w:szCs w:val="23"/>
      <w:shd w:val="clear" w:color="auto" w:fill="FFFFFF"/>
    </w:rPr>
  </w:style>
  <w:style w:type="character" w:customStyle="1" w:styleId="115pt">
    <w:name w:val="Основной текст + 11;5 pt"/>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fd"/>
    <w:rsid w:val="00C52A2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fd"/>
    <w:rsid w:val="00C52A21"/>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fd"/>
    <w:rsid w:val="00C52A21"/>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f5"/>
    <w:rsid w:val="00C52A21"/>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c"/>
    <w:rsid w:val="00C52A21"/>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9"/>
    <w:rsid w:val="00C52A21"/>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f5"/>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c"/>
    <w:link w:val="6d"/>
    <w:rsid w:val="00C52A21"/>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C52A21"/>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9"/>
    <w:rsid w:val="00C52A21"/>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9"/>
    <w:rsid w:val="00C52A21"/>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9"/>
    <w:rsid w:val="00C52A21"/>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9"/>
    <w:rsid w:val="00C52A21"/>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c"/>
    <w:rsid w:val="00C52A21"/>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C52A21"/>
    <w:rPr>
      <w:rFonts w:ascii="Times New Roman" w:hAnsi="Times New Roman"/>
      <w:sz w:val="14"/>
      <w:szCs w:val="14"/>
      <w:shd w:val="clear" w:color="auto" w:fill="FFFFFF"/>
      <w:lang w:val="en-US"/>
    </w:rPr>
  </w:style>
  <w:style w:type="character" w:customStyle="1" w:styleId="5Exact1">
    <w:name w:val="Основной текст (5) Exact1"/>
    <w:basedOn w:val="5f9"/>
    <w:rsid w:val="00C52A21"/>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c"/>
    <w:link w:val="4fc"/>
    <w:rsid w:val="00C52A21"/>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C52A2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C52A2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9"/>
    <w:rsid w:val="00C52A21"/>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9"/>
    <w:rsid w:val="00C52A21"/>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c"/>
    <w:link w:val="8b"/>
    <w:rsid w:val="00C52A21"/>
    <w:rPr>
      <w:rFonts w:ascii="Times New Roman" w:hAnsi="Times New Roman"/>
      <w:spacing w:val="-5"/>
      <w:sz w:val="8"/>
      <w:szCs w:val="8"/>
      <w:shd w:val="clear" w:color="auto" w:fill="FFFFFF"/>
    </w:rPr>
  </w:style>
  <w:style w:type="character" w:customStyle="1" w:styleId="8Exact1">
    <w:name w:val="Основной текст (8) Exact1"/>
    <w:basedOn w:val="8Exact"/>
    <w:rsid w:val="00C52A21"/>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c"/>
    <w:link w:val="9b"/>
    <w:rsid w:val="00C52A21"/>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C52A21"/>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c"/>
    <w:link w:val="107"/>
    <w:rsid w:val="00C52A21"/>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C52A2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c"/>
    <w:link w:val="11f7"/>
    <w:rsid w:val="00C52A21"/>
    <w:rPr>
      <w:rFonts w:ascii="Times New Roman" w:hAnsi="Times New Roman"/>
      <w:sz w:val="8"/>
      <w:szCs w:val="8"/>
      <w:shd w:val="clear" w:color="auto" w:fill="FFFFFF"/>
    </w:rPr>
  </w:style>
  <w:style w:type="character" w:customStyle="1" w:styleId="11Exact1">
    <w:name w:val="Основной текст (11) Exact1"/>
    <w:basedOn w:val="11Exact"/>
    <w:rsid w:val="00C52A21"/>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C52A2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9"/>
    <w:rsid w:val="00C52A21"/>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9"/>
    <w:rsid w:val="00C52A21"/>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C52A2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c"/>
    <w:rsid w:val="00C52A21"/>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b"/>
    <w:rsid w:val="00C52A21"/>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c"/>
    <w:rsid w:val="00C52A21"/>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d"/>
    <w:rsid w:val="00C52A21"/>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fd"/>
    <w:rsid w:val="00C52A21"/>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fd"/>
    <w:rsid w:val="00C52A21"/>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fd"/>
    <w:rsid w:val="00C52A2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fd"/>
    <w:rsid w:val="00C52A2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ffd"/>
    <w:rsid w:val="00C52A21"/>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9">
    <w:name w:val="Основной текст (5)_"/>
    <w:basedOn w:val="ac"/>
    <w:link w:val="515"/>
    <w:uiPriority w:val="99"/>
    <w:rsid w:val="00C52A21"/>
    <w:rPr>
      <w:rFonts w:ascii="Franklin Gothic Heavy" w:eastAsia="Franklin Gothic Heavy" w:hAnsi="Franklin Gothic Heavy" w:cs="Franklin Gothic Heavy"/>
      <w:sz w:val="8"/>
      <w:szCs w:val="8"/>
      <w:shd w:val="clear" w:color="auto" w:fill="FFFFFF"/>
    </w:rPr>
  </w:style>
  <w:style w:type="character" w:customStyle="1" w:styleId="5fa">
    <w:name w:val="Основной текст (5)"/>
    <w:basedOn w:val="5f9"/>
    <w:uiPriority w:val="99"/>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b">
    <w:name w:val="Подпись к картинке (3)_"/>
    <w:basedOn w:val="ac"/>
    <w:link w:val="31d"/>
    <w:uiPriority w:val="99"/>
    <w:rsid w:val="00C52A21"/>
    <w:rPr>
      <w:rFonts w:ascii="Franklin Gothic Heavy" w:eastAsia="Franklin Gothic Heavy" w:hAnsi="Franklin Gothic Heavy" w:cs="Franklin Gothic Heavy"/>
      <w:sz w:val="8"/>
      <w:szCs w:val="8"/>
      <w:shd w:val="clear" w:color="auto" w:fill="FFFFFF"/>
    </w:rPr>
  </w:style>
  <w:style w:type="character" w:customStyle="1" w:styleId="3ffc">
    <w:name w:val="Подпись к картинке (3)"/>
    <w:basedOn w:val="3ffb"/>
    <w:uiPriority w:val="99"/>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7">
    <w:name w:val="Основной текст (12)_"/>
    <w:basedOn w:val="ac"/>
    <w:link w:val="1211"/>
    <w:uiPriority w:val="99"/>
    <w:rsid w:val="00C52A21"/>
    <w:rPr>
      <w:rFonts w:ascii="Arial" w:eastAsia="Arial" w:hAnsi="Arial" w:cs="Arial"/>
      <w:i/>
      <w:iCs/>
      <w:sz w:val="13"/>
      <w:szCs w:val="13"/>
      <w:shd w:val="clear" w:color="auto" w:fill="FFFFFF"/>
    </w:rPr>
  </w:style>
  <w:style w:type="character" w:customStyle="1" w:styleId="128">
    <w:name w:val="Основной текст (12)"/>
    <w:basedOn w:val="127"/>
    <w:rsid w:val="00C52A21"/>
    <w:rPr>
      <w:rFonts w:ascii="Arial" w:eastAsia="Arial" w:hAnsi="Arial" w:cs="Arial"/>
      <w:i/>
      <w:iCs/>
      <w:color w:val="000000"/>
      <w:spacing w:val="0"/>
      <w:w w:val="100"/>
      <w:position w:val="0"/>
      <w:sz w:val="13"/>
      <w:szCs w:val="13"/>
      <w:shd w:val="clear" w:color="auto" w:fill="FFFFFF"/>
    </w:rPr>
  </w:style>
  <w:style w:type="character" w:customStyle="1" w:styleId="542">
    <w:name w:val="Основной текст (5)4"/>
    <w:basedOn w:val="5f9"/>
    <w:uiPriority w:val="99"/>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c"/>
    <w:link w:val="1310"/>
    <w:uiPriority w:val="99"/>
    <w:rsid w:val="00C52A21"/>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C52A21"/>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c"/>
    <w:link w:val="713"/>
    <w:uiPriority w:val="99"/>
    <w:rsid w:val="00C52A21"/>
    <w:rPr>
      <w:rFonts w:ascii="Times New Roman" w:hAnsi="Times New Roman"/>
      <w:sz w:val="15"/>
      <w:szCs w:val="15"/>
      <w:shd w:val="clear" w:color="auto" w:fill="FFFFFF"/>
    </w:rPr>
  </w:style>
  <w:style w:type="character" w:customStyle="1" w:styleId="7d">
    <w:name w:val="Основной текст (7)"/>
    <w:basedOn w:val="7c"/>
    <w:rsid w:val="00C52A21"/>
    <w:rPr>
      <w:rFonts w:ascii="Times New Roman" w:hAnsi="Times New Roman"/>
      <w:color w:val="000000"/>
      <w:spacing w:val="0"/>
      <w:w w:val="100"/>
      <w:position w:val="0"/>
      <w:sz w:val="15"/>
      <w:szCs w:val="15"/>
      <w:shd w:val="clear" w:color="auto" w:fill="FFFFFF"/>
    </w:rPr>
  </w:style>
  <w:style w:type="character" w:customStyle="1" w:styleId="533">
    <w:name w:val="Основной текст (5)3"/>
    <w:basedOn w:val="5f9"/>
    <w:uiPriority w:val="99"/>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ffd"/>
    <w:rsid w:val="00C52A21"/>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b"/>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6">
    <w:name w:val="Подпись к картинке (3)2"/>
    <w:basedOn w:val="3ffb"/>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d">
    <w:name w:val="Подпись к картинке (4)_"/>
    <w:basedOn w:val="ac"/>
    <w:link w:val="413"/>
    <w:uiPriority w:val="99"/>
    <w:rsid w:val="00C52A21"/>
    <w:rPr>
      <w:rFonts w:ascii="Times New Roman" w:hAnsi="Times New Roman"/>
      <w:sz w:val="15"/>
      <w:szCs w:val="15"/>
      <w:shd w:val="clear" w:color="auto" w:fill="FFFFFF"/>
    </w:rPr>
  </w:style>
  <w:style w:type="character" w:customStyle="1" w:styleId="4fe">
    <w:name w:val="Подпись к картинке (4)"/>
    <w:basedOn w:val="4fd"/>
    <w:rsid w:val="00C52A21"/>
    <w:rPr>
      <w:rFonts w:ascii="Times New Roman" w:hAnsi="Times New Roman"/>
      <w:color w:val="000000"/>
      <w:spacing w:val="0"/>
      <w:w w:val="100"/>
      <w:position w:val="0"/>
      <w:sz w:val="15"/>
      <w:szCs w:val="15"/>
      <w:shd w:val="clear" w:color="auto" w:fill="FFFFFF"/>
      <w:lang w:val="ru-RU"/>
    </w:rPr>
  </w:style>
  <w:style w:type="character" w:customStyle="1" w:styleId="5fb">
    <w:name w:val="Колонтитул5"/>
    <w:basedOn w:val="affffff5"/>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7">
    <w:name w:val="Основной текст (3)2"/>
    <w:basedOn w:val="3ff8"/>
    <w:uiPriority w:val="99"/>
    <w:rsid w:val="00C52A21"/>
    <w:rPr>
      <w:rFonts w:ascii="Times New Roman" w:hAnsi="Times New Roman"/>
      <w:color w:val="000000"/>
      <w:spacing w:val="0"/>
      <w:w w:val="100"/>
      <w:position w:val="0"/>
      <w:sz w:val="23"/>
      <w:szCs w:val="23"/>
      <w:shd w:val="clear" w:color="auto" w:fill="FFFFFF"/>
      <w:lang w:val="ru-RU"/>
    </w:rPr>
  </w:style>
  <w:style w:type="character" w:customStyle="1" w:styleId="2fff6">
    <w:name w:val="Колонтитул (2)"/>
    <w:basedOn w:val="ac"/>
    <w:rsid w:val="00C52A21"/>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c"/>
    <w:link w:val="166"/>
    <w:rsid w:val="00C52A21"/>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C52A21"/>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C52A21"/>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fd"/>
    <w:rsid w:val="00C52A2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c"/>
    <w:rsid w:val="00C52A2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c"/>
    <w:rsid w:val="00C52A2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9"/>
    <w:uiPriority w:val="99"/>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C52A21"/>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9"/>
    <w:rsid w:val="00C52A21"/>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fd"/>
    <w:rsid w:val="00C52A21"/>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fd"/>
    <w:rsid w:val="00C52A2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fd"/>
    <w:rsid w:val="00C52A2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fd"/>
    <w:rsid w:val="00C52A2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fd"/>
    <w:rsid w:val="00C52A2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7">
    <w:name w:val="Подпись к таблице (2)_"/>
    <w:basedOn w:val="ac"/>
    <w:link w:val="21f1"/>
    <w:uiPriority w:val="99"/>
    <w:rsid w:val="00C52A21"/>
    <w:rPr>
      <w:rFonts w:ascii="Franklin Gothic Heavy" w:eastAsia="Franklin Gothic Heavy" w:hAnsi="Franklin Gothic Heavy" w:cs="Franklin Gothic Heavy"/>
      <w:sz w:val="8"/>
      <w:szCs w:val="8"/>
      <w:shd w:val="clear" w:color="auto" w:fill="FFFFFF"/>
    </w:rPr>
  </w:style>
  <w:style w:type="character" w:customStyle="1" w:styleId="2fff8">
    <w:name w:val="Подпись к таблице (2)"/>
    <w:basedOn w:val="2fff7"/>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7">
    <w:name w:val="Подпись к таблице (2)2"/>
    <w:basedOn w:val="2fff7"/>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C52A21"/>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f5"/>
    <w:rsid w:val="00C52A2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C52A21"/>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ffd"/>
    <w:rsid w:val="00C52A21"/>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fd"/>
    <w:rsid w:val="00C52A21"/>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ffd"/>
    <w:rsid w:val="00C52A21"/>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C52A21"/>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9"/>
    <w:rsid w:val="00C52A21"/>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9"/>
    <w:rsid w:val="00C52A21"/>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c"/>
    <w:link w:val="184"/>
    <w:rsid w:val="00C52A21"/>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C52A21"/>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9"/>
    <w:rsid w:val="00C52A2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9"/>
    <w:rsid w:val="00C52A21"/>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9"/>
    <w:rsid w:val="00C52A2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9"/>
    <w:rsid w:val="00C52A21"/>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9"/>
    <w:rsid w:val="00C52A21"/>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9"/>
    <w:rsid w:val="00C52A2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9"/>
    <w:rsid w:val="00C52A21"/>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9"/>
    <w:rsid w:val="00C52A21"/>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9"/>
    <w:rsid w:val="00C52A21"/>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C52A2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c"/>
    <w:link w:val="192"/>
    <w:rsid w:val="00C52A21"/>
    <w:rPr>
      <w:rFonts w:ascii="Times New Roman" w:hAnsi="Times New Roman"/>
      <w:spacing w:val="1"/>
      <w:sz w:val="8"/>
      <w:szCs w:val="8"/>
      <w:shd w:val="clear" w:color="auto" w:fill="FFFFFF"/>
    </w:rPr>
  </w:style>
  <w:style w:type="character" w:customStyle="1" w:styleId="19Exact1">
    <w:name w:val="Основной текст (19) Exact1"/>
    <w:basedOn w:val="19Exact"/>
    <w:rsid w:val="00C52A21"/>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C52A21"/>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c"/>
    <w:link w:val="201"/>
    <w:rsid w:val="00C52A21"/>
    <w:rPr>
      <w:rFonts w:ascii="Times New Roman" w:hAnsi="Times New Roman"/>
      <w:spacing w:val="-1"/>
      <w:sz w:val="8"/>
      <w:szCs w:val="8"/>
      <w:shd w:val="clear" w:color="auto" w:fill="FFFFFF"/>
    </w:rPr>
  </w:style>
  <w:style w:type="character" w:customStyle="1" w:styleId="20Exact1">
    <w:name w:val="Основной текст (20) Exact1"/>
    <w:basedOn w:val="20Exact"/>
    <w:rsid w:val="00C52A21"/>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C52A2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fd"/>
    <w:rsid w:val="00C52A2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fd"/>
    <w:rsid w:val="00C52A2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fd"/>
    <w:rsid w:val="00C52A2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fd"/>
    <w:rsid w:val="00C52A2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fd"/>
    <w:rsid w:val="00C52A2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c">
    <w:name w:val="Подпись к картинке (5)_"/>
    <w:basedOn w:val="ac"/>
    <w:link w:val="516"/>
    <w:uiPriority w:val="99"/>
    <w:rsid w:val="00C52A21"/>
    <w:rPr>
      <w:rFonts w:ascii="Tahoma" w:eastAsia="Tahoma" w:hAnsi="Tahoma" w:cs="Tahoma"/>
      <w:sz w:val="8"/>
      <w:szCs w:val="8"/>
      <w:shd w:val="clear" w:color="auto" w:fill="FFFFFF"/>
    </w:rPr>
  </w:style>
  <w:style w:type="character" w:customStyle="1" w:styleId="5fd">
    <w:name w:val="Подпись к картинке (5)"/>
    <w:basedOn w:val="5fc"/>
    <w:rsid w:val="00C52A21"/>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c"/>
    <w:rsid w:val="00C52A21"/>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c"/>
    <w:link w:val="21f2"/>
    <w:rsid w:val="00C52A21"/>
    <w:rPr>
      <w:rFonts w:ascii="Times New Roman" w:hAnsi="Times New Roman"/>
      <w:spacing w:val="3"/>
      <w:sz w:val="8"/>
      <w:szCs w:val="8"/>
      <w:shd w:val="clear" w:color="auto" w:fill="FFFFFF"/>
    </w:rPr>
  </w:style>
  <w:style w:type="character" w:customStyle="1" w:styleId="21Exact1">
    <w:name w:val="Основной текст (21) Exact1"/>
    <w:basedOn w:val="21Exact"/>
    <w:rsid w:val="00C52A21"/>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C52A2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c"/>
    <w:link w:val="228"/>
    <w:rsid w:val="00C52A21"/>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C52A2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c"/>
    <w:link w:val="234"/>
    <w:rsid w:val="00C52A21"/>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C52A2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c"/>
    <w:link w:val="243"/>
    <w:rsid w:val="00C52A21"/>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C52A21"/>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c"/>
    <w:link w:val="253"/>
    <w:rsid w:val="00C52A21"/>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C52A21"/>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c"/>
    <w:link w:val="263"/>
    <w:rsid w:val="00C52A21"/>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C52A2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c"/>
    <w:link w:val="272"/>
    <w:rsid w:val="00C52A21"/>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C52A2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C52A21"/>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c"/>
    <w:link w:val="281"/>
    <w:rsid w:val="00C52A21"/>
    <w:rPr>
      <w:rFonts w:ascii="Times New Roman" w:hAnsi="Times New Roman"/>
      <w:spacing w:val="-1"/>
      <w:sz w:val="8"/>
      <w:szCs w:val="8"/>
      <w:shd w:val="clear" w:color="auto" w:fill="FFFFFF"/>
    </w:rPr>
  </w:style>
  <w:style w:type="character" w:customStyle="1" w:styleId="28Exact1">
    <w:name w:val="Основной текст (28) Exact1"/>
    <w:basedOn w:val="28Exact"/>
    <w:rsid w:val="00C52A21"/>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fd"/>
    <w:rsid w:val="00C52A21"/>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fd"/>
    <w:rsid w:val="00C52A2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fd"/>
    <w:rsid w:val="00C52A21"/>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f5"/>
    <w:rsid w:val="00C52A2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f5"/>
    <w:rsid w:val="00C52A2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C52A21"/>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c"/>
    <w:rsid w:val="00C52A21"/>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8"/>
    <w:rsid w:val="00C52A21"/>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ffd"/>
    <w:rsid w:val="00C52A21"/>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c"/>
    <w:rsid w:val="00C52A21"/>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c"/>
    <w:link w:val="31e"/>
    <w:rsid w:val="00C52A21"/>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c"/>
    <w:link w:val="328"/>
    <w:rsid w:val="00C52A21"/>
    <w:rPr>
      <w:rFonts w:ascii="Times New Roman" w:hAnsi="Times New Roman"/>
      <w:b/>
      <w:bCs/>
      <w:spacing w:val="-2"/>
      <w:sz w:val="14"/>
      <w:szCs w:val="14"/>
      <w:shd w:val="clear" w:color="auto" w:fill="FFFFFF"/>
      <w:lang w:val="en-US"/>
    </w:rPr>
  </w:style>
  <w:style w:type="character" w:customStyle="1" w:styleId="4ff">
    <w:name w:val="Основной текст (4)"/>
    <w:basedOn w:val="4fb"/>
    <w:uiPriority w:val="99"/>
    <w:rsid w:val="00C52A21"/>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ffd"/>
    <w:rsid w:val="00C52A21"/>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fd"/>
    <w:rsid w:val="00C52A2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fd"/>
    <w:rsid w:val="00C52A21"/>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fd"/>
    <w:rsid w:val="00C52A21"/>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f5"/>
    <w:rsid w:val="00C52A21"/>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f5"/>
    <w:rsid w:val="00C52A21"/>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f5"/>
    <w:rsid w:val="00C52A2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9">
    <w:name w:val="Заголовок №1 (2)_"/>
    <w:basedOn w:val="ac"/>
    <w:link w:val="12a"/>
    <w:uiPriority w:val="99"/>
    <w:rsid w:val="00C52A21"/>
    <w:rPr>
      <w:rFonts w:ascii="Times New Roman" w:hAnsi="Times New Roman"/>
      <w:sz w:val="27"/>
      <w:szCs w:val="27"/>
      <w:shd w:val="clear" w:color="auto" w:fill="FFFFFF"/>
    </w:rPr>
  </w:style>
  <w:style w:type="character" w:customStyle="1" w:styleId="335">
    <w:name w:val="Основной текст (33)_"/>
    <w:basedOn w:val="ac"/>
    <w:link w:val="336"/>
    <w:uiPriority w:val="99"/>
    <w:rsid w:val="00C52A21"/>
    <w:rPr>
      <w:rFonts w:ascii="Times New Roman" w:hAnsi="Times New Roman"/>
      <w:sz w:val="13"/>
      <w:szCs w:val="13"/>
      <w:shd w:val="clear" w:color="auto" w:fill="FFFFFF"/>
      <w:lang w:val="en-US"/>
    </w:rPr>
  </w:style>
  <w:style w:type="character" w:customStyle="1" w:styleId="3395pt">
    <w:name w:val="Основной текст (33) + 9;5 pt"/>
    <w:basedOn w:val="335"/>
    <w:rsid w:val="00C52A21"/>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fd"/>
    <w:rsid w:val="00C52A2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b"/>
    <w:uiPriority w:val="99"/>
    <w:rsid w:val="00C52A21"/>
    <w:rPr>
      <w:rFonts w:ascii="Times New Roman" w:hAnsi="Times New Roman"/>
      <w:b/>
      <w:bCs/>
      <w:color w:val="000000"/>
      <w:spacing w:val="0"/>
      <w:w w:val="100"/>
      <w:position w:val="0"/>
      <w:sz w:val="27"/>
      <w:szCs w:val="27"/>
      <w:shd w:val="clear" w:color="auto" w:fill="FFFFFF"/>
      <w:lang w:val="ru-RU"/>
    </w:rPr>
  </w:style>
  <w:style w:type="character" w:customStyle="1" w:styleId="21f3">
    <w:name w:val="Колонтитул (2)1"/>
    <w:basedOn w:val="ac"/>
    <w:rsid w:val="00C52A21"/>
    <w:rPr>
      <w:rFonts w:ascii="Times New Roman" w:eastAsia="Times New Roman" w:hAnsi="Times New Roman" w:cs="Times New Roman"/>
      <w:b w:val="0"/>
      <w:bCs w:val="0"/>
      <w:i w:val="0"/>
      <w:iCs w:val="0"/>
      <w:smallCaps w:val="0"/>
      <w:strike w:val="0"/>
      <w:sz w:val="23"/>
      <w:szCs w:val="23"/>
      <w:u w:val="none"/>
    </w:rPr>
  </w:style>
  <w:style w:type="character" w:customStyle="1" w:styleId="329">
    <w:name w:val="Заголовок №3 (2)_"/>
    <w:basedOn w:val="ac"/>
    <w:link w:val="32a"/>
    <w:rsid w:val="00C52A21"/>
    <w:rPr>
      <w:rFonts w:ascii="Times New Roman" w:hAnsi="Times New Roman"/>
      <w:b/>
      <w:bCs/>
      <w:sz w:val="27"/>
      <w:szCs w:val="27"/>
      <w:shd w:val="clear" w:color="auto" w:fill="FFFFFF"/>
    </w:rPr>
  </w:style>
  <w:style w:type="character" w:customStyle="1" w:styleId="229">
    <w:name w:val="Заголовок №2 (2)_"/>
    <w:basedOn w:val="ac"/>
    <w:link w:val="22a"/>
    <w:rsid w:val="00C52A21"/>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ffd"/>
    <w:rsid w:val="00C52A21"/>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fd"/>
    <w:rsid w:val="00C52A2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fd"/>
    <w:rsid w:val="00C52A21"/>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f0">
    <w:name w:val="Колонтитул4"/>
    <w:basedOn w:val="affffff5"/>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f5"/>
    <w:rsid w:val="00C52A2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c"/>
    <w:link w:val="354"/>
    <w:rsid w:val="00C52A21"/>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C52A21"/>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c"/>
    <w:rsid w:val="00C52A21"/>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C52A21"/>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C52A21"/>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C52A21"/>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C52A21"/>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C52A21"/>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C52A21"/>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C52A21"/>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C52A21"/>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C52A21"/>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C52A21"/>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C52A21"/>
    <w:rPr>
      <w:rFonts w:ascii="Arial" w:eastAsia="Arial" w:hAnsi="Arial" w:cs="Arial"/>
      <w:b/>
      <w:bCs/>
      <w:spacing w:val="-2"/>
      <w:sz w:val="8"/>
      <w:szCs w:val="8"/>
      <w:shd w:val="clear" w:color="auto" w:fill="FFFFFF"/>
    </w:rPr>
  </w:style>
  <w:style w:type="character" w:customStyle="1" w:styleId="37Exact">
    <w:name w:val="Основной текст (37) Exact"/>
    <w:basedOn w:val="ac"/>
    <w:link w:val="372"/>
    <w:rsid w:val="00C52A21"/>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C52A21"/>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c"/>
    <w:link w:val="380"/>
    <w:rsid w:val="00C52A21"/>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C52A21"/>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c"/>
    <w:link w:val="390"/>
    <w:rsid w:val="00C52A21"/>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C52A21"/>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C52A21"/>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C52A21"/>
    <w:rPr>
      <w:rFonts w:ascii="Candara" w:eastAsia="Candara" w:hAnsi="Candara" w:cs="Candara"/>
      <w:b/>
      <w:bCs/>
      <w:spacing w:val="2"/>
      <w:sz w:val="9"/>
      <w:szCs w:val="9"/>
      <w:shd w:val="clear" w:color="auto" w:fill="FFFFFF"/>
    </w:rPr>
  </w:style>
  <w:style w:type="character" w:customStyle="1" w:styleId="40Exact">
    <w:name w:val="Основной текст (40) Exact"/>
    <w:basedOn w:val="ac"/>
    <w:link w:val="400"/>
    <w:rsid w:val="00C52A21"/>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C52A21"/>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C52A21"/>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C52A21"/>
    <w:rPr>
      <w:rFonts w:ascii="Candara" w:eastAsia="Candara" w:hAnsi="Candara" w:cs="Candara"/>
      <w:color w:val="000000"/>
      <w:spacing w:val="-7"/>
      <w:w w:val="100"/>
      <w:position w:val="0"/>
      <w:sz w:val="8"/>
      <w:szCs w:val="8"/>
      <w:shd w:val="clear" w:color="auto" w:fill="FFFFFF"/>
      <w:lang w:val="ru-RU"/>
    </w:rPr>
  </w:style>
  <w:style w:type="character" w:customStyle="1" w:styleId="3ffd">
    <w:name w:val="Колонтитул3"/>
    <w:basedOn w:val="affffff5"/>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ffd"/>
    <w:rsid w:val="00C52A2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fd"/>
    <w:rsid w:val="00C52A2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fd"/>
    <w:rsid w:val="00C52A2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fd"/>
    <w:rsid w:val="00C52A21"/>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fd"/>
    <w:rsid w:val="00C52A2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fd"/>
    <w:rsid w:val="00C52A2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fd"/>
    <w:rsid w:val="00C52A2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fd"/>
    <w:rsid w:val="00C52A2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fd"/>
    <w:rsid w:val="00C52A21"/>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e">
    <w:name w:val="Подпись к таблице (3)_"/>
    <w:basedOn w:val="ac"/>
    <w:link w:val="31f"/>
    <w:uiPriority w:val="99"/>
    <w:rsid w:val="00C52A21"/>
    <w:rPr>
      <w:rFonts w:ascii="Arial" w:eastAsia="Arial" w:hAnsi="Arial" w:cs="Arial"/>
      <w:sz w:val="9"/>
      <w:szCs w:val="9"/>
      <w:shd w:val="clear" w:color="auto" w:fill="FFFFFF"/>
    </w:rPr>
  </w:style>
  <w:style w:type="character" w:customStyle="1" w:styleId="3fff">
    <w:name w:val="Подпись к таблице (3)"/>
    <w:basedOn w:val="3ffe"/>
    <w:rsid w:val="00C52A21"/>
    <w:rPr>
      <w:rFonts w:ascii="Arial" w:eastAsia="Arial" w:hAnsi="Arial" w:cs="Arial"/>
      <w:sz w:val="9"/>
      <w:szCs w:val="9"/>
      <w:shd w:val="clear" w:color="auto" w:fill="FFFFFF"/>
    </w:rPr>
  </w:style>
  <w:style w:type="character" w:customStyle="1" w:styleId="47Exact">
    <w:name w:val="Основной текст (47) Exact"/>
    <w:basedOn w:val="ac"/>
    <w:link w:val="472"/>
    <w:rsid w:val="00C52A21"/>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C52A21"/>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C52A21"/>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C52A21"/>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c"/>
    <w:rsid w:val="00C52A21"/>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C52A21"/>
    <w:rPr>
      <w:rFonts w:ascii="Arial" w:eastAsia="Arial" w:hAnsi="Arial" w:cs="Arial"/>
      <w:spacing w:val="-4"/>
      <w:sz w:val="9"/>
      <w:szCs w:val="9"/>
      <w:shd w:val="clear" w:color="auto" w:fill="FFFFFF"/>
    </w:rPr>
  </w:style>
  <w:style w:type="character" w:customStyle="1" w:styleId="41Exact1">
    <w:name w:val="Основной текст (41) Exact1"/>
    <w:basedOn w:val="414"/>
    <w:rsid w:val="00C52A21"/>
    <w:rPr>
      <w:rFonts w:ascii="Arial" w:eastAsia="Arial" w:hAnsi="Arial" w:cs="Arial"/>
      <w:spacing w:val="-4"/>
      <w:sz w:val="9"/>
      <w:szCs w:val="9"/>
      <w:shd w:val="clear" w:color="auto" w:fill="FFFFFF"/>
    </w:rPr>
  </w:style>
  <w:style w:type="character" w:customStyle="1" w:styleId="6Exact0">
    <w:name w:val="Подпись к картинке (6) Exact"/>
    <w:basedOn w:val="ac"/>
    <w:link w:val="6e"/>
    <w:rsid w:val="00C52A21"/>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C52A21"/>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c"/>
    <w:link w:val="4110"/>
    <w:uiPriority w:val="99"/>
    <w:rsid w:val="00C52A21"/>
    <w:rPr>
      <w:rFonts w:ascii="Arial" w:eastAsia="Arial" w:hAnsi="Arial" w:cs="Arial"/>
      <w:sz w:val="9"/>
      <w:szCs w:val="9"/>
      <w:shd w:val="clear" w:color="auto" w:fill="FFFFFF"/>
    </w:rPr>
  </w:style>
  <w:style w:type="character" w:customStyle="1" w:styleId="415">
    <w:name w:val="Основной текст (41)"/>
    <w:basedOn w:val="414"/>
    <w:uiPriority w:val="99"/>
    <w:rsid w:val="00C52A21"/>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C52A21"/>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uiPriority w:val="99"/>
    <w:rsid w:val="00C52A21"/>
    <w:rPr>
      <w:rFonts w:ascii="Arial" w:eastAsia="Arial" w:hAnsi="Arial" w:cs="Arial"/>
      <w:color w:val="000000"/>
      <w:spacing w:val="0"/>
      <w:w w:val="100"/>
      <w:position w:val="0"/>
      <w:sz w:val="9"/>
      <w:szCs w:val="9"/>
      <w:shd w:val="clear" w:color="auto" w:fill="FFFFFF"/>
      <w:lang w:val="ru-RU"/>
    </w:rPr>
  </w:style>
  <w:style w:type="character" w:customStyle="1" w:styleId="424">
    <w:name w:val="Основной текст (42)_"/>
    <w:basedOn w:val="ac"/>
    <w:link w:val="4210"/>
    <w:uiPriority w:val="99"/>
    <w:rsid w:val="00C52A21"/>
    <w:rPr>
      <w:rFonts w:ascii="Franklin Gothic Heavy" w:eastAsia="Franklin Gothic Heavy" w:hAnsi="Franklin Gothic Heavy" w:cs="Franklin Gothic Heavy"/>
      <w:spacing w:val="-10"/>
      <w:sz w:val="9"/>
      <w:szCs w:val="9"/>
      <w:shd w:val="clear" w:color="auto" w:fill="FFFFFF"/>
    </w:rPr>
  </w:style>
  <w:style w:type="character" w:customStyle="1" w:styleId="425">
    <w:name w:val="Основной текст (42)"/>
    <w:basedOn w:val="424"/>
    <w:rsid w:val="00C52A21"/>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1">
    <w:name w:val="Основной текст (43)_"/>
    <w:basedOn w:val="ac"/>
    <w:link w:val="4310"/>
    <w:uiPriority w:val="99"/>
    <w:rsid w:val="00C52A21"/>
    <w:rPr>
      <w:rFonts w:ascii="Franklin Gothic Heavy" w:eastAsia="Franklin Gothic Heavy" w:hAnsi="Franklin Gothic Heavy" w:cs="Franklin Gothic Heavy"/>
      <w:sz w:val="9"/>
      <w:szCs w:val="9"/>
      <w:shd w:val="clear" w:color="auto" w:fill="FFFFFF"/>
    </w:rPr>
  </w:style>
  <w:style w:type="character" w:customStyle="1" w:styleId="432">
    <w:name w:val="Основной текст (43)"/>
    <w:basedOn w:val="431"/>
    <w:uiPriority w:val="99"/>
    <w:rsid w:val="00C52A21"/>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C52A21"/>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c"/>
    <w:link w:val="4410"/>
    <w:uiPriority w:val="99"/>
    <w:rsid w:val="00C52A21"/>
    <w:rPr>
      <w:rFonts w:ascii="Times New Roman" w:hAnsi="Times New Roman"/>
      <w:sz w:val="10"/>
      <w:szCs w:val="10"/>
      <w:shd w:val="clear" w:color="auto" w:fill="FFFFFF"/>
    </w:rPr>
  </w:style>
  <w:style w:type="character" w:customStyle="1" w:styleId="443">
    <w:name w:val="Основной текст (44)"/>
    <w:basedOn w:val="442"/>
    <w:uiPriority w:val="99"/>
    <w:rsid w:val="00C52A21"/>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c"/>
    <w:link w:val="4510"/>
    <w:rsid w:val="00C52A21"/>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rsid w:val="00C52A21"/>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c"/>
    <w:link w:val="4610"/>
    <w:rsid w:val="00C52A21"/>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rsid w:val="00C52A21"/>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c"/>
    <w:link w:val="3610"/>
    <w:uiPriority w:val="99"/>
    <w:rsid w:val="00C52A21"/>
    <w:rPr>
      <w:rFonts w:ascii="Arial" w:eastAsia="Arial" w:hAnsi="Arial" w:cs="Arial"/>
      <w:b/>
      <w:bCs/>
      <w:sz w:val="8"/>
      <w:szCs w:val="8"/>
      <w:shd w:val="clear" w:color="auto" w:fill="FFFFFF"/>
    </w:rPr>
  </w:style>
  <w:style w:type="character" w:customStyle="1" w:styleId="365">
    <w:name w:val="Основной текст (36)"/>
    <w:basedOn w:val="364"/>
    <w:rsid w:val="00C52A21"/>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c"/>
    <w:link w:val="292"/>
    <w:uiPriority w:val="99"/>
    <w:rsid w:val="00C52A21"/>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C52A21"/>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C52A21"/>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9">
    <w:name w:val="Колонтитул2"/>
    <w:basedOn w:val="affffff5"/>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c"/>
    <w:uiPriority w:val="99"/>
    <w:rsid w:val="00C52A21"/>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ffd"/>
    <w:rsid w:val="00C52A21"/>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ffd"/>
    <w:rsid w:val="00C52A2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C52A21"/>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C52A21"/>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C52A21"/>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C52A2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C52A21"/>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C52A21"/>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C52A21"/>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C52A2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C52A21"/>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C52A2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C52A21"/>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c"/>
    <w:link w:val="480"/>
    <w:rsid w:val="00C52A21"/>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C52A21"/>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c"/>
    <w:link w:val="490"/>
    <w:rsid w:val="00C52A21"/>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C52A2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C52A21"/>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c"/>
    <w:link w:val="500"/>
    <w:rsid w:val="00C52A21"/>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C52A21"/>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ffd"/>
    <w:rsid w:val="00C52A2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fd"/>
    <w:rsid w:val="00C52A21"/>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fd"/>
    <w:rsid w:val="00C52A2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fd"/>
    <w:rsid w:val="00C52A21"/>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fd"/>
    <w:rsid w:val="00C52A2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fd"/>
    <w:rsid w:val="00C52A2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fd"/>
    <w:rsid w:val="00C52A2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fd"/>
    <w:rsid w:val="00C52A21"/>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fd"/>
    <w:rsid w:val="00C52A21"/>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fd"/>
    <w:rsid w:val="00C52A21"/>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c"/>
    <w:link w:val="517"/>
    <w:rsid w:val="00C52A21"/>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C52A21"/>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c"/>
    <w:link w:val="525"/>
    <w:rsid w:val="00C52A21"/>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C52A21"/>
    <w:rPr>
      <w:rFonts w:ascii="Arial" w:eastAsia="Arial" w:hAnsi="Arial" w:cs="Arial"/>
      <w:color w:val="000000"/>
      <w:spacing w:val="19"/>
      <w:w w:val="100"/>
      <w:position w:val="0"/>
      <w:sz w:val="9"/>
      <w:szCs w:val="9"/>
      <w:shd w:val="clear" w:color="auto" w:fill="FFFFFF"/>
      <w:lang w:val="ru-RU"/>
    </w:rPr>
  </w:style>
  <w:style w:type="character" w:customStyle="1" w:styleId="4ff1">
    <w:name w:val="Подпись к таблице (4)_"/>
    <w:basedOn w:val="ac"/>
    <w:link w:val="416"/>
    <w:uiPriority w:val="99"/>
    <w:rsid w:val="00C52A21"/>
    <w:rPr>
      <w:rFonts w:ascii="Arial" w:eastAsia="Arial" w:hAnsi="Arial" w:cs="Arial"/>
      <w:sz w:val="9"/>
      <w:szCs w:val="9"/>
      <w:shd w:val="clear" w:color="auto" w:fill="FFFFFF"/>
    </w:rPr>
  </w:style>
  <w:style w:type="character" w:customStyle="1" w:styleId="4ff2">
    <w:name w:val="Подпись к таблице (4)"/>
    <w:basedOn w:val="4ff1"/>
    <w:uiPriority w:val="99"/>
    <w:rsid w:val="00C52A21"/>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c"/>
    <w:link w:val="14c"/>
    <w:rsid w:val="00C52A21"/>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C52A21"/>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ffd"/>
    <w:rsid w:val="00C52A21"/>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e">
    <w:name w:val="Подпись к таблице (5)_"/>
    <w:basedOn w:val="ac"/>
    <w:link w:val="5ff"/>
    <w:uiPriority w:val="99"/>
    <w:rsid w:val="00C52A21"/>
    <w:rPr>
      <w:rFonts w:ascii="Times New Roman" w:hAnsi="Times New Roman"/>
      <w:b/>
      <w:bCs/>
      <w:sz w:val="15"/>
      <w:szCs w:val="15"/>
      <w:shd w:val="clear" w:color="auto" w:fill="FFFFFF"/>
    </w:rPr>
  </w:style>
  <w:style w:type="character" w:customStyle="1" w:styleId="TimesNewRoman75pt">
    <w:name w:val="Колонтитул + Times New Roman;7;5 pt"/>
    <w:basedOn w:val="affffff5"/>
    <w:rsid w:val="00C52A2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f5"/>
    <w:rsid w:val="00C52A21"/>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C52A21"/>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C52A21"/>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C52A21"/>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C52A21"/>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c"/>
    <w:link w:val="6f0"/>
    <w:uiPriority w:val="99"/>
    <w:rsid w:val="00C52A21"/>
    <w:rPr>
      <w:rFonts w:ascii="Times New Roman" w:hAnsi="Times New Roman"/>
      <w:sz w:val="15"/>
      <w:szCs w:val="15"/>
      <w:shd w:val="clear" w:color="auto" w:fill="FFFFFF"/>
    </w:rPr>
  </w:style>
  <w:style w:type="character" w:customStyle="1" w:styleId="300">
    <w:name w:val="Основной текст (30)_"/>
    <w:basedOn w:val="ac"/>
    <w:link w:val="301"/>
    <w:uiPriority w:val="99"/>
    <w:rsid w:val="00C52A21"/>
    <w:rPr>
      <w:rFonts w:ascii="Times New Roman" w:hAnsi="Times New Roman"/>
      <w:sz w:val="19"/>
      <w:szCs w:val="19"/>
      <w:shd w:val="clear" w:color="auto" w:fill="FFFFFF"/>
    </w:rPr>
  </w:style>
  <w:style w:type="character" w:customStyle="1" w:styleId="95pt12">
    <w:name w:val="Основной текст + 9;5 pt;Полужирный1"/>
    <w:basedOn w:val="affffd"/>
    <w:rsid w:val="00C52A2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1">
    <w:name w:val="Основной текст (2)"/>
    <w:basedOn w:val="ab"/>
    <w:link w:val="2fff0"/>
    <w:rsid w:val="00C52A21"/>
    <w:pPr>
      <w:widowControl w:val="0"/>
      <w:shd w:val="clear" w:color="auto" w:fill="FFFFFF"/>
      <w:spacing w:before="840" w:after="600" w:line="686" w:lineRule="exact"/>
      <w:jc w:val="center"/>
    </w:pPr>
    <w:rPr>
      <w:rFonts w:eastAsiaTheme="minorHAnsi" w:cstheme="minorBidi"/>
      <w:sz w:val="60"/>
      <w:szCs w:val="60"/>
      <w:lang w:eastAsia="en-US"/>
    </w:rPr>
  </w:style>
  <w:style w:type="paragraph" w:customStyle="1" w:styleId="2fff3">
    <w:name w:val="Заголовок №2"/>
    <w:basedOn w:val="ab"/>
    <w:link w:val="2fff2"/>
    <w:uiPriority w:val="99"/>
    <w:rsid w:val="00C52A21"/>
    <w:pPr>
      <w:widowControl w:val="0"/>
      <w:shd w:val="clear" w:color="auto" w:fill="FFFFFF"/>
      <w:spacing w:after="420" w:line="0" w:lineRule="atLeast"/>
      <w:jc w:val="center"/>
      <w:outlineLvl w:val="1"/>
    </w:pPr>
    <w:rPr>
      <w:rFonts w:eastAsiaTheme="minorHAnsi" w:cstheme="minorBidi"/>
      <w:b/>
      <w:bCs/>
      <w:sz w:val="27"/>
      <w:szCs w:val="27"/>
      <w:lang w:eastAsia="en-US"/>
    </w:rPr>
  </w:style>
  <w:style w:type="paragraph" w:customStyle="1" w:styleId="1ffffff8">
    <w:name w:val="Колонтитул1"/>
    <w:basedOn w:val="ab"/>
    <w:rsid w:val="00C52A21"/>
    <w:pPr>
      <w:widowControl w:val="0"/>
      <w:shd w:val="clear" w:color="auto" w:fill="FFFFFF"/>
      <w:spacing w:line="0" w:lineRule="atLeast"/>
    </w:pPr>
    <w:rPr>
      <w:rFonts w:ascii="Franklin Gothic Heavy" w:eastAsia="Franklin Gothic Heavy" w:hAnsi="Franklin Gothic Heavy" w:cs="Franklin Gothic Heavy"/>
      <w:color w:val="000000"/>
      <w:sz w:val="12"/>
      <w:szCs w:val="12"/>
    </w:rPr>
  </w:style>
  <w:style w:type="paragraph" w:customStyle="1" w:styleId="3ff7">
    <w:name w:val="Оглавление (3)"/>
    <w:basedOn w:val="ab"/>
    <w:link w:val="3ff6"/>
    <w:uiPriority w:val="99"/>
    <w:rsid w:val="00C52A21"/>
    <w:pPr>
      <w:widowControl w:val="0"/>
      <w:shd w:val="clear" w:color="auto" w:fill="FFFFFF"/>
      <w:spacing w:line="274" w:lineRule="exact"/>
      <w:jc w:val="both"/>
    </w:pPr>
    <w:rPr>
      <w:rFonts w:eastAsiaTheme="minorHAnsi" w:cstheme="minorBidi"/>
      <w:sz w:val="27"/>
      <w:szCs w:val="27"/>
      <w:lang w:eastAsia="en-US"/>
    </w:rPr>
  </w:style>
  <w:style w:type="paragraph" w:customStyle="1" w:styleId="31c">
    <w:name w:val="Основной текст (3)1"/>
    <w:basedOn w:val="ab"/>
    <w:link w:val="3ff8"/>
    <w:uiPriority w:val="99"/>
    <w:rsid w:val="00C52A21"/>
    <w:pPr>
      <w:widowControl w:val="0"/>
      <w:shd w:val="clear" w:color="auto" w:fill="FFFFFF"/>
      <w:spacing w:line="274" w:lineRule="exact"/>
      <w:jc w:val="both"/>
    </w:pPr>
    <w:rPr>
      <w:rFonts w:eastAsiaTheme="minorHAnsi" w:cstheme="minorBidi"/>
      <w:sz w:val="23"/>
      <w:szCs w:val="23"/>
      <w:lang w:eastAsia="en-US"/>
    </w:rPr>
  </w:style>
  <w:style w:type="paragraph" w:customStyle="1" w:styleId="3ffa">
    <w:name w:val="Заголовок №3"/>
    <w:basedOn w:val="ab"/>
    <w:link w:val="3ff9"/>
    <w:uiPriority w:val="99"/>
    <w:rsid w:val="00C52A21"/>
    <w:pPr>
      <w:widowControl w:val="0"/>
      <w:shd w:val="clear" w:color="auto" w:fill="FFFFFF"/>
      <w:spacing w:line="326" w:lineRule="exact"/>
      <w:outlineLvl w:val="2"/>
    </w:pPr>
    <w:rPr>
      <w:rFonts w:eastAsiaTheme="minorHAnsi" w:cstheme="minorBidi"/>
      <w:sz w:val="27"/>
      <w:szCs w:val="27"/>
      <w:lang w:eastAsia="en-US"/>
    </w:rPr>
  </w:style>
  <w:style w:type="paragraph" w:customStyle="1" w:styleId="1ffffff7">
    <w:name w:val="Заголовок №1"/>
    <w:basedOn w:val="ab"/>
    <w:link w:val="1ffffff6"/>
    <w:uiPriority w:val="99"/>
    <w:rsid w:val="00C52A21"/>
    <w:pPr>
      <w:widowControl w:val="0"/>
      <w:shd w:val="clear" w:color="auto" w:fill="FFFFFF"/>
      <w:spacing w:line="552" w:lineRule="exact"/>
      <w:jc w:val="center"/>
      <w:outlineLvl w:val="0"/>
    </w:pPr>
    <w:rPr>
      <w:rFonts w:eastAsiaTheme="minorHAnsi" w:cstheme="minorBidi"/>
      <w:b/>
      <w:bCs/>
      <w:sz w:val="30"/>
      <w:szCs w:val="30"/>
      <w:lang w:eastAsia="en-US"/>
    </w:rPr>
  </w:style>
  <w:style w:type="paragraph" w:customStyle="1" w:styleId="412">
    <w:name w:val="Основной текст (4)1"/>
    <w:basedOn w:val="ab"/>
    <w:link w:val="4fb"/>
    <w:uiPriority w:val="99"/>
    <w:rsid w:val="00C52A21"/>
    <w:pPr>
      <w:widowControl w:val="0"/>
      <w:shd w:val="clear" w:color="auto" w:fill="FFFFFF"/>
      <w:spacing w:line="485" w:lineRule="exact"/>
      <w:jc w:val="both"/>
    </w:pPr>
    <w:rPr>
      <w:rFonts w:eastAsiaTheme="minorHAnsi" w:cstheme="minorBidi"/>
      <w:b/>
      <w:bCs/>
      <w:sz w:val="27"/>
      <w:szCs w:val="27"/>
      <w:lang w:eastAsia="en-US"/>
    </w:rPr>
  </w:style>
  <w:style w:type="paragraph" w:customStyle="1" w:styleId="affffffffffffff0">
    <w:name w:val="Подпись к таблице"/>
    <w:basedOn w:val="ab"/>
    <w:link w:val="affffffffffffff"/>
    <w:uiPriority w:val="99"/>
    <w:rsid w:val="00C52A21"/>
    <w:pPr>
      <w:widowControl w:val="0"/>
      <w:shd w:val="clear" w:color="auto" w:fill="FFFFFF"/>
      <w:spacing w:line="0" w:lineRule="atLeast"/>
    </w:pPr>
    <w:rPr>
      <w:rFonts w:eastAsiaTheme="minorHAnsi" w:cstheme="minorBidi"/>
      <w:sz w:val="23"/>
      <w:szCs w:val="23"/>
      <w:lang w:eastAsia="en-US"/>
    </w:rPr>
  </w:style>
  <w:style w:type="paragraph" w:customStyle="1" w:styleId="21f0">
    <w:name w:val="Подпись к картинке (2)1"/>
    <w:basedOn w:val="ab"/>
    <w:link w:val="2fff4"/>
    <w:uiPriority w:val="99"/>
    <w:rsid w:val="00C52A21"/>
    <w:pPr>
      <w:widowControl w:val="0"/>
      <w:shd w:val="clear" w:color="auto" w:fill="FFFFFF"/>
      <w:spacing w:line="0" w:lineRule="atLeast"/>
    </w:pPr>
    <w:rPr>
      <w:rFonts w:eastAsiaTheme="minorHAnsi" w:cstheme="minorBidi"/>
      <w:i/>
      <w:iCs/>
      <w:spacing w:val="-20"/>
      <w:sz w:val="23"/>
      <w:szCs w:val="23"/>
      <w:lang w:eastAsia="en-US"/>
    </w:rPr>
  </w:style>
  <w:style w:type="paragraph" w:customStyle="1" w:styleId="affffffffffffff2">
    <w:name w:val="Подпись к картинке"/>
    <w:basedOn w:val="ab"/>
    <w:link w:val="affffffffffffff1"/>
    <w:uiPriority w:val="99"/>
    <w:rsid w:val="00C52A21"/>
    <w:pPr>
      <w:widowControl w:val="0"/>
      <w:shd w:val="clear" w:color="auto" w:fill="FFFFFF"/>
      <w:spacing w:line="0" w:lineRule="atLeast"/>
    </w:pPr>
    <w:rPr>
      <w:rFonts w:eastAsiaTheme="minorHAnsi" w:cstheme="minorBidi"/>
      <w:sz w:val="23"/>
      <w:szCs w:val="23"/>
      <w:lang w:eastAsia="en-US"/>
    </w:rPr>
  </w:style>
  <w:style w:type="paragraph" w:customStyle="1" w:styleId="515">
    <w:name w:val="Основной текст (5)1"/>
    <w:basedOn w:val="ab"/>
    <w:link w:val="5f9"/>
    <w:uiPriority w:val="99"/>
    <w:rsid w:val="00C52A21"/>
    <w:pPr>
      <w:widowControl w:val="0"/>
      <w:shd w:val="clear" w:color="auto" w:fill="FFFFFF"/>
      <w:spacing w:line="0" w:lineRule="atLeast"/>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b"/>
    <w:link w:val="6Exact"/>
    <w:rsid w:val="00C52A21"/>
    <w:pPr>
      <w:widowControl w:val="0"/>
      <w:shd w:val="clear" w:color="auto" w:fill="FFFFFF"/>
      <w:spacing w:after="60" w:line="0" w:lineRule="atLeast"/>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b"/>
    <w:link w:val="7c"/>
    <w:uiPriority w:val="99"/>
    <w:rsid w:val="00C52A21"/>
    <w:pPr>
      <w:widowControl w:val="0"/>
      <w:shd w:val="clear" w:color="auto" w:fill="FFFFFF"/>
      <w:spacing w:line="202" w:lineRule="exact"/>
    </w:pPr>
    <w:rPr>
      <w:rFonts w:eastAsiaTheme="minorHAnsi" w:cstheme="minorBidi"/>
      <w:sz w:val="15"/>
      <w:szCs w:val="15"/>
      <w:lang w:eastAsia="en-US"/>
    </w:rPr>
  </w:style>
  <w:style w:type="paragraph" w:customStyle="1" w:styleId="4fc">
    <w:name w:val="Оглавление (4)"/>
    <w:basedOn w:val="ab"/>
    <w:link w:val="4Exact"/>
    <w:rsid w:val="00C52A21"/>
    <w:pPr>
      <w:widowControl w:val="0"/>
      <w:shd w:val="clear" w:color="auto" w:fill="FFFFFF"/>
      <w:spacing w:line="187" w:lineRule="exact"/>
      <w:jc w:val="both"/>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b"/>
    <w:link w:val="8Exact"/>
    <w:rsid w:val="00C52A21"/>
    <w:pPr>
      <w:widowControl w:val="0"/>
      <w:shd w:val="clear" w:color="auto" w:fill="FFFFFF"/>
      <w:spacing w:line="0" w:lineRule="atLeast"/>
    </w:pPr>
    <w:rPr>
      <w:rFonts w:eastAsiaTheme="minorHAnsi" w:cstheme="minorBidi"/>
      <w:spacing w:val="-5"/>
      <w:sz w:val="8"/>
      <w:szCs w:val="8"/>
      <w:lang w:eastAsia="en-US"/>
    </w:rPr>
  </w:style>
  <w:style w:type="paragraph" w:customStyle="1" w:styleId="9b">
    <w:name w:val="Основной текст (9)"/>
    <w:basedOn w:val="ab"/>
    <w:link w:val="9Exact"/>
    <w:rsid w:val="00C52A21"/>
    <w:pPr>
      <w:widowControl w:val="0"/>
      <w:shd w:val="clear" w:color="auto" w:fill="FFFFFF"/>
      <w:spacing w:line="0" w:lineRule="atLeast"/>
    </w:pPr>
    <w:rPr>
      <w:rFonts w:ascii="Arial" w:eastAsia="Arial" w:hAnsi="Arial" w:cs="Arial"/>
      <w:spacing w:val="-2"/>
      <w:sz w:val="8"/>
      <w:szCs w:val="8"/>
      <w:lang w:eastAsia="en-US"/>
    </w:rPr>
  </w:style>
  <w:style w:type="paragraph" w:customStyle="1" w:styleId="107">
    <w:name w:val="Основной текст (10)"/>
    <w:basedOn w:val="ab"/>
    <w:link w:val="10Exact"/>
    <w:rsid w:val="00C52A21"/>
    <w:pPr>
      <w:widowControl w:val="0"/>
      <w:shd w:val="clear" w:color="auto" w:fill="FFFFFF"/>
      <w:spacing w:line="0" w:lineRule="atLeast"/>
    </w:pPr>
    <w:rPr>
      <w:rFonts w:ascii="Bookman Old Style" w:eastAsia="Bookman Old Style" w:hAnsi="Bookman Old Style" w:cs="Bookman Old Style"/>
      <w:spacing w:val="-7"/>
      <w:sz w:val="8"/>
      <w:szCs w:val="8"/>
      <w:lang w:eastAsia="en-US"/>
    </w:rPr>
  </w:style>
  <w:style w:type="paragraph" w:customStyle="1" w:styleId="11f7">
    <w:name w:val="Основной текст (11)"/>
    <w:basedOn w:val="ab"/>
    <w:link w:val="11Exact"/>
    <w:rsid w:val="00C52A21"/>
    <w:pPr>
      <w:widowControl w:val="0"/>
      <w:shd w:val="clear" w:color="auto" w:fill="FFFFFF"/>
      <w:spacing w:line="0" w:lineRule="atLeast"/>
    </w:pPr>
    <w:rPr>
      <w:rFonts w:eastAsiaTheme="minorHAnsi" w:cstheme="minorBidi"/>
      <w:sz w:val="8"/>
      <w:szCs w:val="8"/>
      <w:lang w:eastAsia="en-US"/>
    </w:rPr>
  </w:style>
  <w:style w:type="paragraph" w:customStyle="1" w:styleId="31d">
    <w:name w:val="Подпись к картинке (3)1"/>
    <w:basedOn w:val="ab"/>
    <w:link w:val="3ffb"/>
    <w:uiPriority w:val="99"/>
    <w:rsid w:val="00C52A21"/>
    <w:pPr>
      <w:widowControl w:val="0"/>
      <w:shd w:val="clear" w:color="auto" w:fill="FFFFFF"/>
      <w:spacing w:line="120" w:lineRule="exact"/>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b"/>
    <w:link w:val="4fd"/>
    <w:uiPriority w:val="99"/>
    <w:rsid w:val="00C52A21"/>
    <w:pPr>
      <w:widowControl w:val="0"/>
      <w:shd w:val="clear" w:color="auto" w:fill="FFFFFF"/>
      <w:spacing w:line="120" w:lineRule="exact"/>
    </w:pPr>
    <w:rPr>
      <w:rFonts w:eastAsiaTheme="minorHAnsi" w:cstheme="minorBidi"/>
      <w:sz w:val="15"/>
      <w:szCs w:val="15"/>
      <w:lang w:eastAsia="en-US"/>
    </w:rPr>
  </w:style>
  <w:style w:type="paragraph" w:customStyle="1" w:styleId="1211">
    <w:name w:val="Основной текст (12)1"/>
    <w:basedOn w:val="ab"/>
    <w:link w:val="127"/>
    <w:uiPriority w:val="99"/>
    <w:rsid w:val="00C52A21"/>
    <w:pPr>
      <w:widowControl w:val="0"/>
      <w:shd w:val="clear" w:color="auto" w:fill="FFFFFF"/>
      <w:spacing w:line="0" w:lineRule="atLeast"/>
    </w:pPr>
    <w:rPr>
      <w:rFonts w:ascii="Arial" w:eastAsia="Arial" w:hAnsi="Arial" w:cs="Arial"/>
      <w:i/>
      <w:iCs/>
      <w:sz w:val="13"/>
      <w:szCs w:val="13"/>
      <w:lang w:eastAsia="en-US"/>
    </w:rPr>
  </w:style>
  <w:style w:type="paragraph" w:customStyle="1" w:styleId="1310">
    <w:name w:val="Основной текст (13)1"/>
    <w:basedOn w:val="ab"/>
    <w:link w:val="138"/>
    <w:uiPriority w:val="99"/>
    <w:rsid w:val="00C52A21"/>
    <w:pPr>
      <w:widowControl w:val="0"/>
      <w:shd w:val="clear" w:color="auto" w:fill="FFFFFF"/>
      <w:spacing w:line="0" w:lineRule="atLeast"/>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b"/>
    <w:link w:val="16Exact"/>
    <w:rsid w:val="00C52A21"/>
    <w:pPr>
      <w:widowControl w:val="0"/>
      <w:shd w:val="clear" w:color="auto" w:fill="FFFFFF"/>
      <w:spacing w:line="0" w:lineRule="atLeast"/>
    </w:pPr>
    <w:rPr>
      <w:rFonts w:ascii="Tahoma" w:eastAsia="Tahoma" w:hAnsi="Tahoma" w:cs="Tahoma"/>
      <w:spacing w:val="-2"/>
      <w:sz w:val="8"/>
      <w:szCs w:val="8"/>
      <w:lang w:eastAsia="en-US"/>
    </w:rPr>
  </w:style>
  <w:style w:type="paragraph" w:customStyle="1" w:styleId="21f1">
    <w:name w:val="Подпись к таблице (2)1"/>
    <w:basedOn w:val="ab"/>
    <w:link w:val="2fff7"/>
    <w:uiPriority w:val="99"/>
    <w:rsid w:val="00C52A21"/>
    <w:pPr>
      <w:widowControl w:val="0"/>
      <w:shd w:val="clear" w:color="auto" w:fill="FFFFFF"/>
      <w:spacing w:line="134" w:lineRule="exact"/>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b"/>
    <w:link w:val="18Exact"/>
    <w:rsid w:val="00C52A21"/>
    <w:pPr>
      <w:widowControl w:val="0"/>
      <w:shd w:val="clear" w:color="auto" w:fill="FFFFFF"/>
      <w:spacing w:after="60" w:line="0" w:lineRule="atLeast"/>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b"/>
    <w:link w:val="19Exact"/>
    <w:rsid w:val="00C52A21"/>
    <w:pPr>
      <w:widowControl w:val="0"/>
      <w:shd w:val="clear" w:color="auto" w:fill="FFFFFF"/>
      <w:spacing w:line="235" w:lineRule="exact"/>
    </w:pPr>
    <w:rPr>
      <w:rFonts w:eastAsiaTheme="minorHAnsi" w:cstheme="minorBidi"/>
      <w:spacing w:val="1"/>
      <w:sz w:val="8"/>
      <w:szCs w:val="8"/>
      <w:lang w:eastAsia="en-US"/>
    </w:rPr>
  </w:style>
  <w:style w:type="paragraph" w:customStyle="1" w:styleId="201">
    <w:name w:val="Основной текст (20)"/>
    <w:basedOn w:val="ab"/>
    <w:link w:val="20Exact"/>
    <w:rsid w:val="00C52A21"/>
    <w:pPr>
      <w:widowControl w:val="0"/>
      <w:shd w:val="clear" w:color="auto" w:fill="FFFFFF"/>
      <w:spacing w:line="0" w:lineRule="atLeast"/>
    </w:pPr>
    <w:rPr>
      <w:rFonts w:eastAsiaTheme="minorHAnsi" w:cstheme="minorBidi"/>
      <w:spacing w:val="-1"/>
      <w:sz w:val="8"/>
      <w:szCs w:val="8"/>
      <w:lang w:eastAsia="en-US"/>
    </w:rPr>
  </w:style>
  <w:style w:type="paragraph" w:customStyle="1" w:styleId="516">
    <w:name w:val="Подпись к картинке (5)1"/>
    <w:basedOn w:val="ab"/>
    <w:link w:val="5fc"/>
    <w:uiPriority w:val="99"/>
    <w:rsid w:val="00C52A21"/>
    <w:pPr>
      <w:widowControl w:val="0"/>
      <w:shd w:val="clear" w:color="auto" w:fill="FFFFFF"/>
      <w:spacing w:line="0" w:lineRule="atLeast"/>
    </w:pPr>
    <w:rPr>
      <w:rFonts w:ascii="Tahoma" w:eastAsia="Tahoma" w:hAnsi="Tahoma" w:cs="Tahoma"/>
      <w:sz w:val="8"/>
      <w:szCs w:val="8"/>
      <w:lang w:eastAsia="en-US"/>
    </w:rPr>
  </w:style>
  <w:style w:type="paragraph" w:customStyle="1" w:styleId="21f2">
    <w:name w:val="Основной текст (21)"/>
    <w:basedOn w:val="ab"/>
    <w:link w:val="21Exact"/>
    <w:rsid w:val="00C52A21"/>
    <w:pPr>
      <w:widowControl w:val="0"/>
      <w:shd w:val="clear" w:color="auto" w:fill="FFFFFF"/>
      <w:spacing w:line="149" w:lineRule="exact"/>
    </w:pPr>
    <w:rPr>
      <w:rFonts w:eastAsiaTheme="minorHAnsi" w:cstheme="minorBidi"/>
      <w:spacing w:val="3"/>
      <w:sz w:val="8"/>
      <w:szCs w:val="8"/>
      <w:lang w:eastAsia="en-US"/>
    </w:rPr>
  </w:style>
  <w:style w:type="paragraph" w:customStyle="1" w:styleId="228">
    <w:name w:val="Основной текст (22)"/>
    <w:basedOn w:val="ab"/>
    <w:link w:val="22Exact"/>
    <w:rsid w:val="00C52A21"/>
    <w:pPr>
      <w:widowControl w:val="0"/>
      <w:shd w:val="clear" w:color="auto" w:fill="FFFFFF"/>
      <w:spacing w:line="149" w:lineRule="exact"/>
    </w:pPr>
    <w:rPr>
      <w:rFonts w:ascii="Franklin Gothic Heavy" w:eastAsia="Franklin Gothic Heavy" w:hAnsi="Franklin Gothic Heavy" w:cs="Franklin Gothic Heavy"/>
      <w:spacing w:val="1"/>
      <w:sz w:val="8"/>
      <w:szCs w:val="8"/>
      <w:lang w:eastAsia="en-US"/>
    </w:rPr>
  </w:style>
  <w:style w:type="paragraph" w:customStyle="1" w:styleId="234">
    <w:name w:val="Основной текст (23)"/>
    <w:basedOn w:val="ab"/>
    <w:link w:val="23Exact"/>
    <w:rsid w:val="00C52A21"/>
    <w:pPr>
      <w:widowControl w:val="0"/>
      <w:shd w:val="clear" w:color="auto" w:fill="FFFFFF"/>
      <w:spacing w:line="149" w:lineRule="exact"/>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b"/>
    <w:link w:val="24Exact"/>
    <w:rsid w:val="00C52A21"/>
    <w:pPr>
      <w:widowControl w:val="0"/>
      <w:shd w:val="clear" w:color="auto" w:fill="FFFFFF"/>
      <w:spacing w:line="149" w:lineRule="exact"/>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b"/>
    <w:link w:val="25Exact"/>
    <w:rsid w:val="00C52A21"/>
    <w:pPr>
      <w:widowControl w:val="0"/>
      <w:shd w:val="clear" w:color="auto" w:fill="FFFFFF"/>
      <w:spacing w:line="149" w:lineRule="exact"/>
    </w:pPr>
    <w:rPr>
      <w:rFonts w:ascii="Book Antiqua" w:eastAsia="Book Antiqua" w:hAnsi="Book Antiqua" w:cs="Book Antiqua"/>
      <w:w w:val="150"/>
      <w:sz w:val="8"/>
      <w:szCs w:val="8"/>
      <w:lang w:eastAsia="en-US"/>
    </w:rPr>
  </w:style>
  <w:style w:type="paragraph" w:customStyle="1" w:styleId="263">
    <w:name w:val="Основной текст (26)"/>
    <w:basedOn w:val="ab"/>
    <w:link w:val="26Exact"/>
    <w:rsid w:val="00C52A21"/>
    <w:pPr>
      <w:widowControl w:val="0"/>
      <w:shd w:val="clear" w:color="auto" w:fill="FFFFFF"/>
      <w:spacing w:line="149" w:lineRule="exact"/>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b"/>
    <w:link w:val="27Exact"/>
    <w:rsid w:val="00C52A21"/>
    <w:pPr>
      <w:widowControl w:val="0"/>
      <w:shd w:val="clear" w:color="auto" w:fill="FFFFFF"/>
      <w:spacing w:line="149" w:lineRule="exact"/>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b"/>
    <w:link w:val="28Exact"/>
    <w:rsid w:val="00C52A21"/>
    <w:pPr>
      <w:widowControl w:val="0"/>
      <w:shd w:val="clear" w:color="auto" w:fill="FFFFFF"/>
      <w:spacing w:line="149" w:lineRule="exact"/>
    </w:pPr>
    <w:rPr>
      <w:rFonts w:eastAsiaTheme="minorHAnsi" w:cstheme="minorBidi"/>
      <w:spacing w:val="-1"/>
      <w:sz w:val="8"/>
      <w:szCs w:val="8"/>
      <w:lang w:eastAsia="en-US"/>
    </w:rPr>
  </w:style>
  <w:style w:type="paragraph" w:customStyle="1" w:styleId="292">
    <w:name w:val="Основной текст (29)"/>
    <w:basedOn w:val="ab"/>
    <w:link w:val="291"/>
    <w:uiPriority w:val="99"/>
    <w:rsid w:val="00C52A21"/>
    <w:pPr>
      <w:widowControl w:val="0"/>
      <w:shd w:val="clear" w:color="auto" w:fill="FFFFFF"/>
      <w:spacing w:line="0" w:lineRule="atLeast"/>
    </w:pPr>
    <w:rPr>
      <w:rFonts w:eastAsiaTheme="minorHAnsi" w:cstheme="minorBidi"/>
      <w:b/>
      <w:bCs/>
      <w:i/>
      <w:iCs/>
      <w:sz w:val="15"/>
      <w:szCs w:val="15"/>
      <w:lang w:eastAsia="en-US"/>
    </w:rPr>
  </w:style>
  <w:style w:type="paragraph" w:customStyle="1" w:styleId="301">
    <w:name w:val="Основной текст (30)"/>
    <w:basedOn w:val="ab"/>
    <w:link w:val="300"/>
    <w:uiPriority w:val="99"/>
    <w:rsid w:val="00C52A21"/>
    <w:pPr>
      <w:widowControl w:val="0"/>
      <w:shd w:val="clear" w:color="auto" w:fill="FFFFFF"/>
      <w:spacing w:line="230" w:lineRule="exact"/>
      <w:jc w:val="both"/>
    </w:pPr>
    <w:rPr>
      <w:rFonts w:eastAsiaTheme="minorHAnsi" w:cstheme="minorBidi"/>
      <w:sz w:val="19"/>
      <w:szCs w:val="19"/>
      <w:lang w:eastAsia="en-US"/>
    </w:rPr>
  </w:style>
  <w:style w:type="paragraph" w:customStyle="1" w:styleId="31e">
    <w:name w:val="Основной текст (31)"/>
    <w:basedOn w:val="ab"/>
    <w:link w:val="31Exact"/>
    <w:rsid w:val="00C52A21"/>
    <w:pPr>
      <w:widowControl w:val="0"/>
      <w:shd w:val="clear" w:color="auto" w:fill="FFFFFF"/>
      <w:spacing w:line="0" w:lineRule="atLeast"/>
    </w:pPr>
    <w:rPr>
      <w:rFonts w:ascii="Bookman Old Style" w:eastAsia="Bookman Old Style" w:hAnsi="Bookman Old Style" w:cs="Bookman Old Style"/>
      <w:b/>
      <w:bCs/>
      <w:spacing w:val="-7"/>
      <w:sz w:val="12"/>
      <w:szCs w:val="12"/>
      <w:lang w:eastAsia="en-US"/>
    </w:rPr>
  </w:style>
  <w:style w:type="paragraph" w:customStyle="1" w:styleId="328">
    <w:name w:val="Основной текст (32)"/>
    <w:basedOn w:val="ab"/>
    <w:link w:val="32Exact"/>
    <w:rsid w:val="00C52A21"/>
    <w:pPr>
      <w:widowControl w:val="0"/>
      <w:shd w:val="clear" w:color="auto" w:fill="FFFFFF"/>
      <w:spacing w:line="0" w:lineRule="atLeast"/>
    </w:pPr>
    <w:rPr>
      <w:rFonts w:eastAsiaTheme="minorHAnsi" w:cstheme="minorBidi"/>
      <w:b/>
      <w:bCs/>
      <w:spacing w:val="-2"/>
      <w:sz w:val="14"/>
      <w:szCs w:val="14"/>
      <w:lang w:val="en-US" w:eastAsia="en-US"/>
    </w:rPr>
  </w:style>
  <w:style w:type="paragraph" w:customStyle="1" w:styleId="12a">
    <w:name w:val="Заголовок №1 (2)"/>
    <w:basedOn w:val="ab"/>
    <w:link w:val="129"/>
    <w:uiPriority w:val="99"/>
    <w:rsid w:val="00C52A21"/>
    <w:pPr>
      <w:widowControl w:val="0"/>
      <w:shd w:val="clear" w:color="auto" w:fill="FFFFFF"/>
      <w:spacing w:before="660" w:after="420" w:line="0" w:lineRule="atLeast"/>
      <w:jc w:val="right"/>
      <w:outlineLvl w:val="0"/>
    </w:pPr>
    <w:rPr>
      <w:rFonts w:eastAsiaTheme="minorHAnsi" w:cstheme="minorBidi"/>
      <w:sz w:val="27"/>
      <w:szCs w:val="27"/>
      <w:lang w:eastAsia="en-US"/>
    </w:rPr>
  </w:style>
  <w:style w:type="paragraph" w:customStyle="1" w:styleId="336">
    <w:name w:val="Основной текст (33)"/>
    <w:basedOn w:val="ab"/>
    <w:link w:val="335"/>
    <w:uiPriority w:val="99"/>
    <w:rsid w:val="00C52A21"/>
    <w:pPr>
      <w:widowControl w:val="0"/>
      <w:shd w:val="clear" w:color="auto" w:fill="FFFFFF"/>
      <w:spacing w:before="240" w:after="60" w:line="0" w:lineRule="atLeast"/>
      <w:jc w:val="center"/>
    </w:pPr>
    <w:rPr>
      <w:rFonts w:eastAsiaTheme="minorHAnsi" w:cstheme="minorBidi"/>
      <w:sz w:val="13"/>
      <w:szCs w:val="13"/>
      <w:lang w:val="en-US" w:eastAsia="en-US"/>
    </w:rPr>
  </w:style>
  <w:style w:type="paragraph" w:customStyle="1" w:styleId="32a">
    <w:name w:val="Заголовок №3 (2)"/>
    <w:basedOn w:val="ab"/>
    <w:link w:val="329"/>
    <w:rsid w:val="00C52A21"/>
    <w:pPr>
      <w:widowControl w:val="0"/>
      <w:shd w:val="clear" w:color="auto" w:fill="FFFFFF"/>
      <w:spacing w:after="240" w:line="490" w:lineRule="exact"/>
      <w:jc w:val="both"/>
      <w:outlineLvl w:val="2"/>
    </w:pPr>
    <w:rPr>
      <w:rFonts w:eastAsiaTheme="minorHAnsi" w:cstheme="minorBidi"/>
      <w:b/>
      <w:bCs/>
      <w:sz w:val="27"/>
      <w:szCs w:val="27"/>
      <w:lang w:eastAsia="en-US"/>
    </w:rPr>
  </w:style>
  <w:style w:type="paragraph" w:customStyle="1" w:styleId="22a">
    <w:name w:val="Заголовок №2 (2)"/>
    <w:basedOn w:val="ab"/>
    <w:link w:val="229"/>
    <w:rsid w:val="00C52A21"/>
    <w:pPr>
      <w:widowControl w:val="0"/>
      <w:shd w:val="clear" w:color="auto" w:fill="FFFFFF"/>
      <w:spacing w:after="600" w:line="0" w:lineRule="atLeast"/>
      <w:jc w:val="center"/>
      <w:outlineLvl w:val="1"/>
    </w:pPr>
    <w:rPr>
      <w:rFonts w:eastAsiaTheme="minorHAnsi" w:cstheme="minorBidi"/>
      <w:b/>
      <w:bCs/>
      <w:sz w:val="30"/>
      <w:szCs w:val="30"/>
      <w:lang w:eastAsia="en-US"/>
    </w:rPr>
  </w:style>
  <w:style w:type="paragraph" w:customStyle="1" w:styleId="354">
    <w:name w:val="Основной текст (35)"/>
    <w:basedOn w:val="ab"/>
    <w:link w:val="35Exact"/>
    <w:rsid w:val="00C52A21"/>
    <w:pPr>
      <w:widowControl w:val="0"/>
      <w:shd w:val="clear" w:color="auto" w:fill="FFFFFF"/>
      <w:spacing w:line="0" w:lineRule="atLeast"/>
    </w:pPr>
    <w:rPr>
      <w:rFonts w:eastAsiaTheme="minorHAnsi" w:cstheme="minorBidi"/>
      <w:spacing w:val="-4"/>
      <w:w w:val="150"/>
      <w:sz w:val="8"/>
      <w:szCs w:val="8"/>
      <w:lang w:eastAsia="en-US"/>
    </w:rPr>
  </w:style>
  <w:style w:type="paragraph" w:customStyle="1" w:styleId="3610">
    <w:name w:val="Основной текст (36)1"/>
    <w:basedOn w:val="ab"/>
    <w:link w:val="364"/>
    <w:uiPriority w:val="99"/>
    <w:rsid w:val="00C52A21"/>
    <w:pPr>
      <w:widowControl w:val="0"/>
      <w:shd w:val="clear" w:color="auto" w:fill="FFFFFF"/>
      <w:spacing w:line="0" w:lineRule="atLeast"/>
    </w:pPr>
    <w:rPr>
      <w:rFonts w:ascii="Arial" w:eastAsia="Arial" w:hAnsi="Arial" w:cs="Arial"/>
      <w:b/>
      <w:bCs/>
      <w:sz w:val="8"/>
      <w:szCs w:val="8"/>
      <w:lang w:eastAsia="en-US"/>
    </w:rPr>
  </w:style>
  <w:style w:type="paragraph" w:customStyle="1" w:styleId="372">
    <w:name w:val="Основной текст (37)"/>
    <w:basedOn w:val="ab"/>
    <w:link w:val="37Exact"/>
    <w:rsid w:val="00C52A21"/>
    <w:pPr>
      <w:widowControl w:val="0"/>
      <w:shd w:val="clear" w:color="auto" w:fill="FFFFFF"/>
      <w:spacing w:before="60" w:line="235" w:lineRule="exact"/>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b"/>
    <w:link w:val="38Exact"/>
    <w:rsid w:val="00C52A21"/>
    <w:pPr>
      <w:widowControl w:val="0"/>
      <w:shd w:val="clear" w:color="auto" w:fill="FFFFFF"/>
      <w:spacing w:before="60" w:line="235" w:lineRule="exact"/>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b"/>
    <w:link w:val="39Exact"/>
    <w:rsid w:val="00C52A21"/>
    <w:pPr>
      <w:widowControl w:val="0"/>
      <w:shd w:val="clear" w:color="auto" w:fill="FFFFFF"/>
      <w:spacing w:line="235" w:lineRule="exact"/>
    </w:pPr>
    <w:rPr>
      <w:rFonts w:ascii="Arial" w:eastAsia="Arial" w:hAnsi="Arial" w:cs="Arial"/>
      <w:spacing w:val="-3"/>
      <w:sz w:val="9"/>
      <w:szCs w:val="9"/>
      <w:lang w:eastAsia="en-US"/>
    </w:rPr>
  </w:style>
  <w:style w:type="paragraph" w:customStyle="1" w:styleId="400">
    <w:name w:val="Основной текст (40)"/>
    <w:basedOn w:val="ab"/>
    <w:link w:val="40Exact"/>
    <w:rsid w:val="00C52A21"/>
    <w:pPr>
      <w:widowControl w:val="0"/>
      <w:shd w:val="clear" w:color="auto" w:fill="FFFFFF"/>
      <w:spacing w:line="0" w:lineRule="atLeast"/>
    </w:pPr>
    <w:rPr>
      <w:rFonts w:ascii="Candara" w:eastAsia="Candara" w:hAnsi="Candara" w:cs="Candara"/>
      <w:spacing w:val="-7"/>
      <w:sz w:val="8"/>
      <w:szCs w:val="8"/>
      <w:lang w:eastAsia="en-US"/>
    </w:rPr>
  </w:style>
  <w:style w:type="paragraph" w:customStyle="1" w:styleId="31f">
    <w:name w:val="Подпись к таблице (3)1"/>
    <w:basedOn w:val="ab"/>
    <w:link w:val="3ffe"/>
    <w:uiPriority w:val="99"/>
    <w:rsid w:val="00C52A21"/>
    <w:pPr>
      <w:widowControl w:val="0"/>
      <w:shd w:val="clear" w:color="auto" w:fill="FFFFFF"/>
      <w:spacing w:line="0" w:lineRule="atLeast"/>
    </w:pPr>
    <w:rPr>
      <w:rFonts w:ascii="Arial" w:eastAsia="Arial" w:hAnsi="Arial" w:cs="Arial"/>
      <w:sz w:val="9"/>
      <w:szCs w:val="9"/>
      <w:lang w:eastAsia="en-US"/>
    </w:rPr>
  </w:style>
  <w:style w:type="paragraph" w:customStyle="1" w:styleId="472">
    <w:name w:val="Основной текст (47)"/>
    <w:basedOn w:val="ab"/>
    <w:link w:val="47Exact"/>
    <w:rsid w:val="00C52A21"/>
    <w:pPr>
      <w:widowControl w:val="0"/>
      <w:shd w:val="clear" w:color="auto" w:fill="FFFFFF"/>
      <w:spacing w:line="120" w:lineRule="exact"/>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b"/>
    <w:link w:val="414"/>
    <w:uiPriority w:val="99"/>
    <w:rsid w:val="00C52A21"/>
    <w:pPr>
      <w:widowControl w:val="0"/>
      <w:shd w:val="clear" w:color="auto" w:fill="FFFFFF"/>
      <w:spacing w:line="120" w:lineRule="exact"/>
      <w:jc w:val="right"/>
    </w:pPr>
    <w:rPr>
      <w:rFonts w:ascii="Arial" w:eastAsia="Arial" w:hAnsi="Arial" w:cs="Arial"/>
      <w:sz w:val="9"/>
      <w:szCs w:val="9"/>
      <w:lang w:eastAsia="en-US"/>
    </w:rPr>
  </w:style>
  <w:style w:type="paragraph" w:customStyle="1" w:styleId="6e">
    <w:name w:val="Подпись к картинке (6)"/>
    <w:basedOn w:val="ab"/>
    <w:link w:val="6Exact0"/>
    <w:rsid w:val="00C52A21"/>
    <w:pPr>
      <w:widowControl w:val="0"/>
      <w:shd w:val="clear" w:color="auto" w:fill="FFFFFF"/>
      <w:spacing w:line="0" w:lineRule="atLeast"/>
    </w:pPr>
    <w:rPr>
      <w:rFonts w:eastAsiaTheme="minorHAnsi" w:cstheme="minorBidi"/>
      <w:spacing w:val="-4"/>
      <w:w w:val="150"/>
      <w:sz w:val="8"/>
      <w:szCs w:val="8"/>
      <w:lang w:eastAsia="en-US"/>
    </w:rPr>
  </w:style>
  <w:style w:type="paragraph" w:customStyle="1" w:styleId="4210">
    <w:name w:val="Основной текст (42)1"/>
    <w:basedOn w:val="ab"/>
    <w:link w:val="424"/>
    <w:uiPriority w:val="99"/>
    <w:rsid w:val="00C52A21"/>
    <w:pPr>
      <w:widowControl w:val="0"/>
      <w:shd w:val="clear" w:color="auto" w:fill="FFFFFF"/>
      <w:spacing w:line="120" w:lineRule="exact"/>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b"/>
    <w:link w:val="431"/>
    <w:uiPriority w:val="99"/>
    <w:rsid w:val="00C52A21"/>
    <w:pPr>
      <w:widowControl w:val="0"/>
      <w:shd w:val="clear" w:color="auto" w:fill="FFFFFF"/>
      <w:spacing w:line="120" w:lineRule="exact"/>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b"/>
    <w:link w:val="442"/>
    <w:uiPriority w:val="99"/>
    <w:rsid w:val="00C52A21"/>
    <w:pPr>
      <w:widowControl w:val="0"/>
      <w:shd w:val="clear" w:color="auto" w:fill="FFFFFF"/>
      <w:spacing w:line="120" w:lineRule="exact"/>
      <w:jc w:val="right"/>
    </w:pPr>
    <w:rPr>
      <w:rFonts w:eastAsiaTheme="minorHAnsi" w:cstheme="minorBidi"/>
      <w:sz w:val="10"/>
      <w:szCs w:val="10"/>
      <w:lang w:eastAsia="en-US"/>
    </w:rPr>
  </w:style>
  <w:style w:type="paragraph" w:customStyle="1" w:styleId="4510">
    <w:name w:val="Основной текст (45)1"/>
    <w:basedOn w:val="ab"/>
    <w:link w:val="452"/>
    <w:rsid w:val="00C52A21"/>
    <w:pPr>
      <w:widowControl w:val="0"/>
      <w:shd w:val="clear" w:color="auto" w:fill="FFFFFF"/>
      <w:spacing w:line="120" w:lineRule="exact"/>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b"/>
    <w:link w:val="462"/>
    <w:rsid w:val="00C52A21"/>
    <w:pPr>
      <w:widowControl w:val="0"/>
      <w:shd w:val="clear" w:color="auto" w:fill="FFFFFF"/>
      <w:spacing w:line="120" w:lineRule="exact"/>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b"/>
    <w:link w:val="48Exact"/>
    <w:rsid w:val="00C52A21"/>
    <w:pPr>
      <w:widowControl w:val="0"/>
      <w:shd w:val="clear" w:color="auto" w:fill="FFFFFF"/>
      <w:spacing w:line="245" w:lineRule="exact"/>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b"/>
    <w:link w:val="49Exact"/>
    <w:rsid w:val="00C52A21"/>
    <w:pPr>
      <w:widowControl w:val="0"/>
      <w:shd w:val="clear" w:color="auto" w:fill="FFFFFF"/>
      <w:spacing w:line="245" w:lineRule="exact"/>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b"/>
    <w:link w:val="50Exact"/>
    <w:rsid w:val="00C52A21"/>
    <w:pPr>
      <w:widowControl w:val="0"/>
      <w:shd w:val="clear" w:color="auto" w:fill="FFFFFF"/>
      <w:spacing w:before="60" w:after="60" w:line="0" w:lineRule="atLeast"/>
    </w:pPr>
    <w:rPr>
      <w:rFonts w:eastAsiaTheme="minorHAnsi" w:cstheme="minorBidi"/>
      <w:spacing w:val="-3"/>
      <w:sz w:val="10"/>
      <w:szCs w:val="10"/>
      <w:lang w:eastAsia="en-US"/>
    </w:rPr>
  </w:style>
  <w:style w:type="paragraph" w:customStyle="1" w:styleId="517">
    <w:name w:val="Основной текст (51)"/>
    <w:basedOn w:val="ab"/>
    <w:link w:val="51Exact"/>
    <w:rsid w:val="00C52A21"/>
    <w:pPr>
      <w:widowControl w:val="0"/>
      <w:shd w:val="clear" w:color="auto" w:fill="FFFFFF"/>
      <w:spacing w:line="0" w:lineRule="atLeast"/>
    </w:pPr>
    <w:rPr>
      <w:rFonts w:ascii="Arial" w:eastAsia="Arial" w:hAnsi="Arial" w:cs="Arial"/>
      <w:spacing w:val="-4"/>
      <w:sz w:val="9"/>
      <w:szCs w:val="9"/>
      <w:lang w:eastAsia="en-US"/>
    </w:rPr>
  </w:style>
  <w:style w:type="paragraph" w:customStyle="1" w:styleId="525">
    <w:name w:val="Основной текст (52)"/>
    <w:basedOn w:val="ab"/>
    <w:link w:val="52Exact"/>
    <w:rsid w:val="00C52A21"/>
    <w:pPr>
      <w:widowControl w:val="0"/>
      <w:shd w:val="clear" w:color="auto" w:fill="FFFFFF"/>
      <w:spacing w:before="60" w:line="245" w:lineRule="exact"/>
      <w:jc w:val="both"/>
    </w:pPr>
    <w:rPr>
      <w:rFonts w:ascii="Arial" w:eastAsia="Arial" w:hAnsi="Arial" w:cs="Arial"/>
      <w:spacing w:val="19"/>
      <w:sz w:val="9"/>
      <w:szCs w:val="9"/>
      <w:lang w:eastAsia="en-US"/>
    </w:rPr>
  </w:style>
  <w:style w:type="paragraph" w:customStyle="1" w:styleId="416">
    <w:name w:val="Подпись к таблице (4)1"/>
    <w:basedOn w:val="ab"/>
    <w:link w:val="4ff1"/>
    <w:uiPriority w:val="99"/>
    <w:rsid w:val="00C52A21"/>
    <w:pPr>
      <w:widowControl w:val="0"/>
      <w:shd w:val="clear" w:color="auto" w:fill="FFFFFF"/>
      <w:spacing w:line="206" w:lineRule="exact"/>
      <w:jc w:val="both"/>
    </w:pPr>
    <w:rPr>
      <w:rFonts w:ascii="Arial" w:eastAsia="Arial" w:hAnsi="Arial" w:cs="Arial"/>
      <w:sz w:val="9"/>
      <w:szCs w:val="9"/>
      <w:lang w:eastAsia="en-US"/>
    </w:rPr>
  </w:style>
  <w:style w:type="paragraph" w:customStyle="1" w:styleId="14c">
    <w:name w:val="Основной текст (14)"/>
    <w:basedOn w:val="ab"/>
    <w:link w:val="14Exact"/>
    <w:rsid w:val="00C52A21"/>
    <w:pPr>
      <w:widowControl w:val="0"/>
      <w:shd w:val="clear" w:color="auto" w:fill="FFFFFF"/>
      <w:spacing w:line="0" w:lineRule="atLeast"/>
    </w:pPr>
    <w:rPr>
      <w:rFonts w:ascii="Arial" w:eastAsia="Arial" w:hAnsi="Arial" w:cs="Arial"/>
      <w:spacing w:val="-4"/>
      <w:sz w:val="8"/>
      <w:szCs w:val="8"/>
      <w:lang w:eastAsia="en-US"/>
    </w:rPr>
  </w:style>
  <w:style w:type="paragraph" w:customStyle="1" w:styleId="5ff">
    <w:name w:val="Подпись к таблице (5)"/>
    <w:basedOn w:val="ab"/>
    <w:link w:val="5fe"/>
    <w:uiPriority w:val="99"/>
    <w:rsid w:val="00C52A21"/>
    <w:pPr>
      <w:widowControl w:val="0"/>
      <w:shd w:val="clear" w:color="auto" w:fill="FFFFFF"/>
      <w:spacing w:line="0" w:lineRule="atLeast"/>
    </w:pPr>
    <w:rPr>
      <w:rFonts w:eastAsiaTheme="minorHAnsi" w:cstheme="minorBidi"/>
      <w:b/>
      <w:bCs/>
      <w:sz w:val="15"/>
      <w:szCs w:val="15"/>
      <w:lang w:eastAsia="en-US"/>
    </w:rPr>
  </w:style>
  <w:style w:type="paragraph" w:customStyle="1" w:styleId="6f0">
    <w:name w:val="Подпись к таблице (6)"/>
    <w:basedOn w:val="ab"/>
    <w:link w:val="6f"/>
    <w:uiPriority w:val="99"/>
    <w:rsid w:val="00C52A21"/>
    <w:pPr>
      <w:widowControl w:val="0"/>
      <w:shd w:val="clear" w:color="auto" w:fill="FFFFFF"/>
      <w:spacing w:line="0" w:lineRule="atLeast"/>
    </w:pPr>
    <w:rPr>
      <w:rFonts w:eastAsiaTheme="minorHAnsi" w:cstheme="minorBidi"/>
      <w:sz w:val="15"/>
      <w:szCs w:val="15"/>
      <w:lang w:eastAsia="en-US"/>
    </w:rPr>
  </w:style>
  <w:style w:type="table" w:customStyle="1" w:styleId="7e">
    <w:name w:val="Сетка таблицы светлая7"/>
    <w:basedOn w:val="ad"/>
    <w:next w:val="1ffffc"/>
    <w:uiPriority w:val="40"/>
    <w:rsid w:val="00C52A2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ffd"/>
    <w:rsid w:val="00C52A2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13">
    <w:name w:val="Таблица-сетка 1 светлая3"/>
    <w:basedOn w:val="ad"/>
    <w:uiPriority w:val="46"/>
    <w:rsid w:val="00C52A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e"/>
    <w:uiPriority w:val="99"/>
    <w:semiHidden/>
    <w:unhideWhenUsed/>
    <w:rsid w:val="00C52A21"/>
  </w:style>
  <w:style w:type="numbering" w:customStyle="1" w:styleId="1101">
    <w:name w:val="Нет списка110"/>
    <w:next w:val="ae"/>
    <w:uiPriority w:val="99"/>
    <w:semiHidden/>
    <w:unhideWhenUsed/>
    <w:rsid w:val="00C52A21"/>
  </w:style>
  <w:style w:type="numbering" w:customStyle="1" w:styleId="1190">
    <w:name w:val="Нет списка119"/>
    <w:next w:val="ae"/>
    <w:uiPriority w:val="99"/>
    <w:semiHidden/>
    <w:rsid w:val="00C52A21"/>
  </w:style>
  <w:style w:type="numbering" w:customStyle="1" w:styleId="282">
    <w:name w:val="Стиль28"/>
    <w:rsid w:val="00C52A21"/>
  </w:style>
  <w:style w:type="numbering" w:customStyle="1" w:styleId="381">
    <w:name w:val="Стиль38"/>
    <w:rsid w:val="00C52A21"/>
  </w:style>
  <w:style w:type="numbering" w:customStyle="1" w:styleId="481">
    <w:name w:val="Стиль48"/>
    <w:rsid w:val="00C52A21"/>
  </w:style>
  <w:style w:type="numbering" w:customStyle="1" w:styleId="9c">
    <w:name w:val="Статья / Раздел9"/>
    <w:basedOn w:val="ae"/>
    <w:next w:val="affffffff0"/>
    <w:rsid w:val="00C52A21"/>
  </w:style>
  <w:style w:type="numbering" w:customStyle="1" w:styleId="1480">
    <w:name w:val="Стиль многоуровневый 14 пт полужирный8"/>
    <w:basedOn w:val="ae"/>
    <w:rsid w:val="00C52A21"/>
  </w:style>
  <w:style w:type="table" w:customStyle="1" w:styleId="482">
    <w:name w:val="Сетка таблицы48"/>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
    <w:next w:val="ae"/>
    <w:semiHidden/>
    <w:rsid w:val="00C52A21"/>
  </w:style>
  <w:style w:type="numbering" w:customStyle="1" w:styleId="337">
    <w:name w:val="Нет списка33"/>
    <w:next w:val="ae"/>
    <w:semiHidden/>
    <w:rsid w:val="00C52A21"/>
  </w:style>
  <w:style w:type="table" w:customStyle="1" w:styleId="-130">
    <w:name w:val="Таблица-сетка 1 светлая3"/>
    <w:basedOn w:val="ad"/>
    <w:next w:val="-13"/>
    <w:uiPriority w:val="46"/>
    <w:rsid w:val="00C52A2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d"/>
    <w:next w:val="1ffffc"/>
    <w:uiPriority w:val="40"/>
    <w:rsid w:val="00C52A2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4">
    <w:name w:val="Нет списка24"/>
    <w:next w:val="ae"/>
    <w:uiPriority w:val="99"/>
    <w:semiHidden/>
    <w:unhideWhenUsed/>
    <w:rsid w:val="00C52A21"/>
  </w:style>
  <w:style w:type="numbering" w:customStyle="1" w:styleId="1200">
    <w:name w:val="Нет списка120"/>
    <w:next w:val="ae"/>
    <w:uiPriority w:val="99"/>
    <w:semiHidden/>
    <w:unhideWhenUsed/>
    <w:rsid w:val="00C52A21"/>
  </w:style>
  <w:style w:type="numbering" w:customStyle="1" w:styleId="11100">
    <w:name w:val="Нет списка1110"/>
    <w:next w:val="ae"/>
    <w:uiPriority w:val="99"/>
    <w:semiHidden/>
    <w:rsid w:val="00C52A21"/>
  </w:style>
  <w:style w:type="numbering" w:customStyle="1" w:styleId="293">
    <w:name w:val="Стиль29"/>
    <w:rsid w:val="00C52A21"/>
  </w:style>
  <w:style w:type="numbering" w:customStyle="1" w:styleId="391">
    <w:name w:val="Стиль39"/>
    <w:rsid w:val="00C52A21"/>
  </w:style>
  <w:style w:type="numbering" w:customStyle="1" w:styleId="49">
    <w:name w:val="Стиль49"/>
    <w:rsid w:val="00C52A21"/>
    <w:pPr>
      <w:numPr>
        <w:numId w:val="54"/>
      </w:numPr>
    </w:pPr>
  </w:style>
  <w:style w:type="numbering" w:customStyle="1" w:styleId="108">
    <w:name w:val="Статья / Раздел10"/>
    <w:basedOn w:val="ae"/>
    <w:next w:val="affffffff0"/>
    <w:rsid w:val="00C52A21"/>
  </w:style>
  <w:style w:type="numbering" w:customStyle="1" w:styleId="149">
    <w:name w:val="Стиль многоуровневый 14 пт полужирный9"/>
    <w:basedOn w:val="ae"/>
    <w:rsid w:val="00C52A21"/>
    <w:pPr>
      <w:numPr>
        <w:numId w:val="57"/>
      </w:numPr>
    </w:pPr>
  </w:style>
  <w:style w:type="table" w:customStyle="1" w:styleId="491">
    <w:name w:val="Сетка таблицы49"/>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e"/>
    <w:semiHidden/>
    <w:rsid w:val="00C52A21"/>
  </w:style>
  <w:style w:type="numbering" w:customStyle="1" w:styleId="344">
    <w:name w:val="Нет списка34"/>
    <w:next w:val="ae"/>
    <w:semiHidden/>
    <w:rsid w:val="00C52A21"/>
  </w:style>
  <w:style w:type="table" w:customStyle="1" w:styleId="-14">
    <w:name w:val="Таблица-сетка 1 светлая4"/>
    <w:basedOn w:val="ad"/>
    <w:next w:val="-13"/>
    <w:uiPriority w:val="46"/>
    <w:rsid w:val="00C52A2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d"/>
    <w:next w:val="1ffffc"/>
    <w:uiPriority w:val="40"/>
    <w:rsid w:val="00C52A2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64">
    <w:name w:val="Нет списка26"/>
    <w:next w:val="ae"/>
    <w:uiPriority w:val="99"/>
    <w:semiHidden/>
    <w:unhideWhenUsed/>
    <w:rsid w:val="00C52A21"/>
  </w:style>
  <w:style w:type="character" w:customStyle="1" w:styleId="aff9">
    <w:name w:val="Список Знак"/>
    <w:link w:val="aff8"/>
    <w:rsid w:val="00C52A21"/>
    <w:rPr>
      <w:rFonts w:ascii="Times New Roman" w:eastAsia="Times New Roman" w:hAnsi="Times New Roman" w:cs="Times New Roman"/>
      <w:sz w:val="24"/>
      <w:szCs w:val="24"/>
      <w:lang w:eastAsia="ru-RU"/>
    </w:rPr>
  </w:style>
  <w:style w:type="paragraph" w:customStyle="1" w:styleId="a">
    <w:name w:val="Список нумерованный"/>
    <w:basedOn w:val="ab"/>
    <w:rsid w:val="00C52A21"/>
    <w:pPr>
      <w:numPr>
        <w:numId w:val="78"/>
      </w:numPr>
      <w:spacing w:before="120"/>
      <w:jc w:val="both"/>
    </w:pPr>
  </w:style>
  <w:style w:type="paragraph" w:customStyle="1" w:styleId="affffffffffffff3">
    <w:name w:val="Табличный"/>
    <w:basedOn w:val="ab"/>
    <w:rsid w:val="00C52A21"/>
    <w:pPr>
      <w:keepNext/>
      <w:widowControl w:val="0"/>
      <w:spacing w:before="60" w:after="60"/>
      <w:jc w:val="center"/>
    </w:pPr>
    <w:rPr>
      <w:b/>
      <w:sz w:val="22"/>
      <w:szCs w:val="20"/>
    </w:rPr>
  </w:style>
  <w:style w:type="paragraph" w:customStyle="1" w:styleId="affffffffffffff4">
    <w:name w:val="Табличный_заголовки"/>
    <w:basedOn w:val="ab"/>
    <w:qFormat/>
    <w:rsid w:val="00C52A21"/>
    <w:pPr>
      <w:keepNext/>
      <w:keepLines/>
      <w:jc w:val="center"/>
    </w:pPr>
    <w:rPr>
      <w:rFonts w:ascii="Calibri" w:hAnsi="Calibri"/>
      <w:b/>
      <w:sz w:val="22"/>
    </w:rPr>
  </w:style>
  <w:style w:type="paragraph" w:customStyle="1" w:styleId="affffffffffffff5">
    <w:name w:val="Табличный_центр"/>
    <w:basedOn w:val="ab"/>
    <w:rsid w:val="00C52A21"/>
    <w:pPr>
      <w:shd w:val="clear" w:color="auto" w:fill="FFFFFF"/>
      <w:jc w:val="center"/>
    </w:pPr>
    <w:rPr>
      <w:rFonts w:ascii="Calibri" w:hAnsi="Calibri"/>
      <w:sz w:val="22"/>
    </w:rPr>
  </w:style>
  <w:style w:type="paragraph" w:customStyle="1" w:styleId="13">
    <w:name w:val="Список 1)"/>
    <w:basedOn w:val="ab"/>
    <w:rsid w:val="00C52A21"/>
    <w:pPr>
      <w:numPr>
        <w:numId w:val="77"/>
      </w:numPr>
      <w:spacing w:after="60"/>
      <w:ind w:left="1522" w:hanging="360"/>
      <w:jc w:val="both"/>
    </w:pPr>
    <w:rPr>
      <w:rFonts w:ascii="Calibri" w:hAnsi="Calibri"/>
    </w:rPr>
  </w:style>
  <w:style w:type="paragraph" w:customStyle="1" w:styleId="a6">
    <w:name w:val="Табличный_нумерованный"/>
    <w:basedOn w:val="ab"/>
    <w:link w:val="affffffffffffff6"/>
    <w:rsid w:val="00C52A21"/>
    <w:pPr>
      <w:numPr>
        <w:numId w:val="76"/>
      </w:numPr>
    </w:pPr>
    <w:rPr>
      <w:rFonts w:ascii="Calibri" w:hAnsi="Calibri"/>
      <w:sz w:val="22"/>
    </w:rPr>
  </w:style>
  <w:style w:type="character" w:customStyle="1" w:styleId="affffffffffffff6">
    <w:name w:val="Табличный_нумерованный Знак"/>
    <w:link w:val="a6"/>
    <w:rsid w:val="00C52A21"/>
    <w:rPr>
      <w:rFonts w:ascii="Calibri" w:eastAsia="Times New Roman" w:hAnsi="Calibri" w:cs="Times New Roman"/>
      <w:szCs w:val="24"/>
      <w:lang w:eastAsia="ru-RU"/>
    </w:rPr>
  </w:style>
  <w:style w:type="paragraph" w:styleId="affffffffffffff7">
    <w:name w:val="toa heading"/>
    <w:basedOn w:val="ab"/>
    <w:next w:val="ab"/>
    <w:uiPriority w:val="99"/>
    <w:semiHidden/>
    <w:rsid w:val="00C52A21"/>
    <w:pPr>
      <w:spacing w:before="40" w:after="20"/>
      <w:jc w:val="center"/>
    </w:pPr>
    <w:rPr>
      <w:b/>
      <w:sz w:val="22"/>
      <w:szCs w:val="20"/>
    </w:rPr>
  </w:style>
  <w:style w:type="paragraph" w:customStyle="1" w:styleId="a3">
    <w:name w:val="Список а)"/>
    <w:basedOn w:val="aff8"/>
    <w:rsid w:val="00C52A21"/>
    <w:pPr>
      <w:numPr>
        <w:numId w:val="75"/>
      </w:numPr>
      <w:spacing w:after="60"/>
      <w:contextualSpacing w:val="0"/>
      <w:jc w:val="both"/>
    </w:pPr>
    <w:rPr>
      <w:snapToGrid w:val="0"/>
    </w:rPr>
  </w:style>
  <w:style w:type="paragraph" w:customStyle="1" w:styleId="affffffffffffff8">
    <w:name w:val="Табличный_слева"/>
    <w:basedOn w:val="ab"/>
    <w:rsid w:val="00C52A21"/>
    <w:rPr>
      <w:rFonts w:ascii="Calibri" w:hAnsi="Calibri"/>
      <w:sz w:val="22"/>
    </w:rPr>
  </w:style>
  <w:style w:type="paragraph" w:customStyle="1" w:styleId="1ffffff9">
    <w:name w:val="Обычный 1"/>
    <w:basedOn w:val="ab"/>
    <w:next w:val="ab"/>
    <w:semiHidden/>
    <w:rsid w:val="00C52A21"/>
    <w:pPr>
      <w:tabs>
        <w:tab w:val="num" w:pos="360"/>
      </w:tabs>
      <w:spacing w:before="120"/>
      <w:ind w:left="360" w:hanging="360"/>
      <w:jc w:val="both"/>
    </w:pPr>
    <w:rPr>
      <w:szCs w:val="20"/>
    </w:rPr>
  </w:style>
  <w:style w:type="table" w:customStyle="1" w:styleId="302">
    <w:name w:val="Сетка таблицы30"/>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9">
    <w:name w:val="Обычный влево"/>
    <w:basedOn w:val="1ffffff9"/>
    <w:rsid w:val="00C52A21"/>
    <w:pPr>
      <w:tabs>
        <w:tab w:val="clear" w:pos="360"/>
      </w:tabs>
      <w:spacing w:before="0"/>
      <w:ind w:left="0" w:firstLine="0"/>
      <w:jc w:val="left"/>
    </w:pPr>
  </w:style>
  <w:style w:type="paragraph" w:customStyle="1" w:styleId="affffffffffffffa">
    <w:name w:val="Табличный_по ширине"/>
    <w:basedOn w:val="affffffffffffff8"/>
    <w:rsid w:val="00C52A21"/>
    <w:pPr>
      <w:jc w:val="both"/>
    </w:pPr>
    <w:rPr>
      <w:rFonts w:ascii="Cambria" w:hAnsi="Cambria"/>
    </w:rPr>
  </w:style>
  <w:style w:type="table" w:customStyle="1" w:styleId="affffffffffffffb">
    <w:name w:val="Стиль Таблица Геоника"/>
    <w:basedOn w:val="ad"/>
    <w:uiPriority w:val="99"/>
    <w:rsid w:val="00C52A21"/>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styleId="2fffa">
    <w:name w:val="Quote"/>
    <w:basedOn w:val="ab"/>
    <w:next w:val="ab"/>
    <w:link w:val="2fffb"/>
    <w:uiPriority w:val="29"/>
    <w:qFormat/>
    <w:rsid w:val="00C52A21"/>
    <w:pPr>
      <w:spacing w:before="200" w:line="276" w:lineRule="auto"/>
    </w:pPr>
    <w:rPr>
      <w:rFonts w:ascii="Calibri" w:hAnsi="Calibri"/>
      <w:i/>
      <w:iCs/>
      <w:sz w:val="20"/>
      <w:szCs w:val="20"/>
      <w:lang w:val="en-US" w:eastAsia="en-US"/>
    </w:rPr>
  </w:style>
  <w:style w:type="character" w:customStyle="1" w:styleId="2fffb">
    <w:name w:val="Цитата 2 Знак"/>
    <w:basedOn w:val="ac"/>
    <w:link w:val="2fffa"/>
    <w:uiPriority w:val="29"/>
    <w:rsid w:val="00C52A21"/>
    <w:rPr>
      <w:rFonts w:ascii="Calibri" w:eastAsia="Times New Roman" w:hAnsi="Calibri" w:cs="Times New Roman"/>
      <w:i/>
      <w:iCs/>
      <w:sz w:val="20"/>
      <w:szCs w:val="20"/>
      <w:lang w:val="en-US"/>
    </w:rPr>
  </w:style>
  <w:style w:type="paragraph" w:styleId="affffffffffffffc">
    <w:name w:val="Intense Quote"/>
    <w:basedOn w:val="ab"/>
    <w:next w:val="ab"/>
    <w:link w:val="affffffffffffffd"/>
    <w:uiPriority w:val="30"/>
    <w:qFormat/>
    <w:rsid w:val="00C52A21"/>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fffffffffffd">
    <w:name w:val="Выделенная цитата Знак"/>
    <w:basedOn w:val="ac"/>
    <w:link w:val="affffffffffffffc"/>
    <w:uiPriority w:val="30"/>
    <w:rsid w:val="00C52A21"/>
    <w:rPr>
      <w:rFonts w:ascii="Calibri" w:eastAsia="Times New Roman" w:hAnsi="Calibri" w:cs="Times New Roman"/>
      <w:i/>
      <w:iCs/>
      <w:color w:val="4F81BD"/>
      <w:sz w:val="20"/>
      <w:szCs w:val="20"/>
      <w:lang w:val="en-US"/>
    </w:rPr>
  </w:style>
  <w:style w:type="character" w:styleId="affffffffffffffe">
    <w:name w:val="Subtle Emphasis"/>
    <w:uiPriority w:val="19"/>
    <w:qFormat/>
    <w:rsid w:val="00C52A21"/>
    <w:rPr>
      <w:i/>
      <w:iCs/>
      <w:color w:val="243F60"/>
    </w:rPr>
  </w:style>
  <w:style w:type="character" w:styleId="afffffffffffffff">
    <w:name w:val="Intense Emphasis"/>
    <w:uiPriority w:val="21"/>
    <w:qFormat/>
    <w:rsid w:val="00C52A21"/>
    <w:rPr>
      <w:b/>
      <w:bCs/>
      <w:caps/>
      <w:color w:val="243F60"/>
      <w:spacing w:val="10"/>
    </w:rPr>
  </w:style>
  <w:style w:type="character" w:styleId="afffffffffffffff0">
    <w:name w:val="Subtle Reference"/>
    <w:uiPriority w:val="31"/>
    <w:qFormat/>
    <w:rsid w:val="00C52A21"/>
    <w:rPr>
      <w:b/>
      <w:bCs/>
      <w:color w:val="4F81BD"/>
    </w:rPr>
  </w:style>
  <w:style w:type="character" w:styleId="afffffffffffffff1">
    <w:name w:val="Intense Reference"/>
    <w:uiPriority w:val="32"/>
    <w:qFormat/>
    <w:rsid w:val="00C52A21"/>
    <w:rPr>
      <w:b/>
      <w:bCs/>
      <w:i/>
      <w:iCs/>
      <w:caps/>
      <w:color w:val="4F81BD"/>
    </w:rPr>
  </w:style>
  <w:style w:type="character" w:styleId="afffffffffffffff2">
    <w:name w:val="Book Title"/>
    <w:uiPriority w:val="33"/>
    <w:qFormat/>
    <w:rsid w:val="00C52A21"/>
    <w:rPr>
      <w:b/>
      <w:bCs/>
      <w:i/>
      <w:iCs/>
      <w:spacing w:val="9"/>
    </w:rPr>
  </w:style>
  <w:style w:type="numbering" w:customStyle="1" w:styleId="1111114">
    <w:name w:val="1 / 1.1 / 1.1.14"/>
    <w:basedOn w:val="ae"/>
    <w:next w:val="111111"/>
    <w:rsid w:val="00C52A21"/>
    <w:pPr>
      <w:numPr>
        <w:numId w:val="44"/>
      </w:numPr>
    </w:pPr>
  </w:style>
  <w:style w:type="numbering" w:customStyle="1" w:styleId="1ai4">
    <w:name w:val="1 / a / i4"/>
    <w:basedOn w:val="ae"/>
    <w:next w:val="1ai"/>
    <w:rsid w:val="00C52A21"/>
    <w:pPr>
      <w:numPr>
        <w:numId w:val="79"/>
      </w:numPr>
    </w:pPr>
  </w:style>
  <w:style w:type="table" w:customStyle="1" w:styleId="-111">
    <w:name w:val="Веб-таблица 11"/>
    <w:basedOn w:val="ad"/>
    <w:next w:val="-10"/>
    <w:rsid w:val="00C52A21"/>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d"/>
    <w:next w:val="-20"/>
    <w:rsid w:val="00C52A21"/>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d"/>
    <w:next w:val="-3"/>
    <w:rsid w:val="00C52A21"/>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e">
    <w:name w:val="Изысканная таблица9"/>
    <w:basedOn w:val="ad"/>
    <w:next w:val="afffffc"/>
    <w:rsid w:val="00C52A21"/>
    <w:pPr>
      <w:spacing w:after="0" w:line="240"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Изящная таблица 18"/>
    <w:basedOn w:val="ad"/>
    <w:next w:val="1fffd"/>
    <w:rsid w:val="00C52A21"/>
    <w:pPr>
      <w:spacing w:after="0" w:line="240" w:lineRule="auto"/>
    </w:pPr>
    <w:rPr>
      <w:rFonts w:ascii="Calibri" w:eastAsia="Times New Roman"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d"/>
    <w:next w:val="2ff8"/>
    <w:rsid w:val="00C52A21"/>
    <w:pPr>
      <w:spacing w:after="0" w:line="240" w:lineRule="auto"/>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8">
    <w:name w:val="Классическая таблица 11"/>
    <w:basedOn w:val="ad"/>
    <w:next w:val="1fffffb"/>
    <w:rsid w:val="00C52A21"/>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Классическая таблица 21"/>
    <w:basedOn w:val="ad"/>
    <w:next w:val="2ff9"/>
    <w:rsid w:val="00C52A21"/>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0">
    <w:name w:val="Классическая таблица 31"/>
    <w:basedOn w:val="ad"/>
    <w:next w:val="3ff"/>
    <w:rsid w:val="00C52A21"/>
    <w:pPr>
      <w:spacing w:after="0" w:line="240" w:lineRule="auto"/>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d"/>
    <w:next w:val="4f8"/>
    <w:rsid w:val="00C52A21"/>
    <w:pPr>
      <w:spacing w:after="0" w:line="240" w:lineRule="auto"/>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9">
    <w:name w:val="Объемная таблица 11"/>
    <w:basedOn w:val="ad"/>
    <w:next w:val="1fffffc"/>
    <w:rsid w:val="00C52A21"/>
    <w:pPr>
      <w:spacing w:after="0" w:line="240" w:lineRule="auto"/>
    </w:pPr>
    <w:rPr>
      <w:rFonts w:ascii="Calibri" w:eastAsia="Times New Roman"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d"/>
    <w:next w:val="2ffa"/>
    <w:rsid w:val="00C52A21"/>
    <w:pPr>
      <w:spacing w:after="0" w:line="240" w:lineRule="auto"/>
    </w:pPr>
    <w:rPr>
      <w:rFonts w:ascii="Calibri" w:eastAsia="Times New Roman"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2">
    <w:name w:val="Объемная таблица 38"/>
    <w:basedOn w:val="ad"/>
    <w:next w:val="3f3"/>
    <w:rsid w:val="00C52A21"/>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Простая таблица 11"/>
    <w:basedOn w:val="ad"/>
    <w:next w:val="1fffffd"/>
    <w:rsid w:val="00C52A21"/>
    <w:pPr>
      <w:spacing w:after="0" w:line="240"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7">
    <w:name w:val="Простая таблица 21"/>
    <w:basedOn w:val="ad"/>
    <w:next w:val="2ffb"/>
    <w:rsid w:val="00C52A21"/>
    <w:pPr>
      <w:spacing w:after="0" w:line="240"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1">
    <w:name w:val="Простая таблица 31"/>
    <w:basedOn w:val="ad"/>
    <w:next w:val="3ff0"/>
    <w:rsid w:val="00C52A21"/>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b">
    <w:name w:val="Сетка таблицы 11"/>
    <w:basedOn w:val="ad"/>
    <w:next w:val="1fffffe"/>
    <w:rsid w:val="00C52A21"/>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8">
    <w:name w:val="Сетка таблицы 21"/>
    <w:basedOn w:val="ad"/>
    <w:next w:val="2ffc"/>
    <w:rsid w:val="00C52A21"/>
    <w:pPr>
      <w:spacing w:after="0" w:line="240"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2">
    <w:name w:val="Сетка таблицы 31"/>
    <w:basedOn w:val="ad"/>
    <w:next w:val="3ff1"/>
    <w:rsid w:val="00C52A21"/>
    <w:pPr>
      <w:spacing w:after="0" w:line="240"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d"/>
    <w:next w:val="4f9"/>
    <w:rsid w:val="00C52A21"/>
    <w:pPr>
      <w:spacing w:after="0" w:line="240"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8">
    <w:name w:val="Сетка таблицы 51"/>
    <w:basedOn w:val="ad"/>
    <w:next w:val="5f8"/>
    <w:rsid w:val="00C52A21"/>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d"/>
    <w:next w:val="6b"/>
    <w:rsid w:val="00C52A21"/>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
    <w:basedOn w:val="ad"/>
    <w:next w:val="78"/>
    <w:rsid w:val="00C52A21"/>
    <w:pPr>
      <w:spacing w:after="0" w:line="240"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d"/>
    <w:next w:val="89"/>
    <w:rsid w:val="00C52A21"/>
    <w:pPr>
      <w:spacing w:after="0" w:line="240" w:lineRule="auto"/>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d">
    <w:name w:val="Современная таблица8"/>
    <w:basedOn w:val="ad"/>
    <w:next w:val="affffffff"/>
    <w:rsid w:val="00C52A21"/>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e">
    <w:name w:val="Стандартная таблица8"/>
    <w:basedOn w:val="ad"/>
    <w:next w:val="afffffffffb"/>
    <w:rsid w:val="00C52A21"/>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b">
    <w:name w:val="Статья / Раздел12"/>
    <w:basedOn w:val="ae"/>
    <w:next w:val="affffffff0"/>
    <w:rsid w:val="00C52A21"/>
  </w:style>
  <w:style w:type="table" w:customStyle="1" w:styleId="186">
    <w:name w:val="Столбцы таблицы 18"/>
    <w:basedOn w:val="ad"/>
    <w:next w:val="1fffb"/>
    <w:rsid w:val="00C52A21"/>
    <w:pPr>
      <w:spacing w:after="0" w:line="240" w:lineRule="auto"/>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Столбцы таблицы 21"/>
    <w:basedOn w:val="ad"/>
    <w:next w:val="2ffd"/>
    <w:rsid w:val="00C52A21"/>
    <w:pPr>
      <w:spacing w:after="0" w:line="240" w:lineRule="auto"/>
    </w:pPr>
    <w:rPr>
      <w:rFonts w:ascii="Calibri" w:eastAsia="Times New Roman"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3">
    <w:name w:val="Столбцы таблицы 31"/>
    <w:basedOn w:val="ad"/>
    <w:next w:val="3ff2"/>
    <w:rsid w:val="00C52A21"/>
    <w:pPr>
      <w:spacing w:after="0" w:line="240" w:lineRule="auto"/>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
    <w:name w:val="Столбцы таблицы 41"/>
    <w:basedOn w:val="ad"/>
    <w:next w:val="4fa"/>
    <w:rsid w:val="00C52A21"/>
    <w:pPr>
      <w:spacing w:after="0" w:line="240" w:lineRule="auto"/>
    </w:pPr>
    <w:rPr>
      <w:rFonts w:ascii="Calibri" w:eastAsia="Times New Roman"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d"/>
    <w:next w:val="5b"/>
    <w:rsid w:val="00C52A21"/>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d"/>
    <w:next w:val="-11"/>
    <w:rsid w:val="00C52A21"/>
    <w:pPr>
      <w:spacing w:after="0" w:line="240" w:lineRule="auto"/>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d"/>
    <w:next w:val="-2"/>
    <w:rsid w:val="00C52A21"/>
    <w:pPr>
      <w:spacing w:after="0" w:line="240" w:lineRule="auto"/>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rsid w:val="00C52A21"/>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0"/>
    <w:rsid w:val="00C52A21"/>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0"/>
    <w:rsid w:val="00C52A21"/>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0"/>
    <w:rsid w:val="00C52A21"/>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8">
    <w:name w:val="Таблица-список 78"/>
    <w:basedOn w:val="ad"/>
    <w:next w:val="-7"/>
    <w:rsid w:val="00C52A21"/>
    <w:pPr>
      <w:spacing w:after="0" w:line="240" w:lineRule="auto"/>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d"/>
    <w:next w:val="-8"/>
    <w:rsid w:val="00C52A21"/>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a">
    <w:name w:val="Тема таблицы1"/>
    <w:basedOn w:val="ad"/>
    <w:next w:val="afffffffffffff3"/>
    <w:rsid w:val="00C52A2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c">
    <w:name w:val="Цветная таблица 11"/>
    <w:basedOn w:val="ad"/>
    <w:next w:val="1ffffff"/>
    <w:rsid w:val="00C52A21"/>
    <w:pPr>
      <w:spacing w:after="0" w:line="240" w:lineRule="auto"/>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a">
    <w:name w:val="Цветная таблица 21"/>
    <w:basedOn w:val="ad"/>
    <w:next w:val="2ffe"/>
    <w:rsid w:val="00C52A21"/>
    <w:pPr>
      <w:spacing w:after="0" w:line="240" w:lineRule="auto"/>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4">
    <w:name w:val="Цветная таблица 31"/>
    <w:basedOn w:val="ad"/>
    <w:next w:val="3ff3"/>
    <w:rsid w:val="00C52A21"/>
    <w:pPr>
      <w:spacing w:after="0" w:line="240" w:lineRule="auto"/>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d"/>
    <w:uiPriority w:val="64"/>
    <w:rsid w:val="00C52A21"/>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fffffffff3">
    <w:name w:val="Revision"/>
    <w:hidden/>
    <w:uiPriority w:val="99"/>
    <w:semiHidden/>
    <w:rsid w:val="00C52A21"/>
    <w:pPr>
      <w:spacing w:before="200" w:after="200" w:line="276" w:lineRule="auto"/>
    </w:pPr>
    <w:rPr>
      <w:rFonts w:ascii="Calibri" w:eastAsia="Times New Roman" w:hAnsi="Calibri" w:cs="Times New Roman"/>
      <w:sz w:val="24"/>
      <w:szCs w:val="24"/>
      <w:lang w:eastAsia="ru-RU"/>
    </w:rPr>
  </w:style>
  <w:style w:type="paragraph" w:customStyle="1" w:styleId="Geonika0">
    <w:name w:val="Geonika Обычный текст"/>
    <w:basedOn w:val="ab"/>
    <w:link w:val="Geonika1"/>
    <w:qFormat/>
    <w:rsid w:val="00C52A21"/>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C52A21"/>
    <w:rPr>
      <w:rFonts w:ascii="Calibri" w:eastAsia="Times New Roman" w:hAnsi="Calibri" w:cs="Times New Roman"/>
      <w:sz w:val="24"/>
      <w:szCs w:val="24"/>
      <w:lang w:eastAsia="ar-SA" w:bidi="en-US"/>
    </w:rPr>
  </w:style>
  <w:style w:type="paragraph" w:customStyle="1" w:styleId="Sf0">
    <w:name w:val="S_Отступ"/>
    <w:basedOn w:val="ab"/>
    <w:link w:val="Sf1"/>
    <w:autoRedefine/>
    <w:qFormat/>
    <w:rsid w:val="00C52A21"/>
    <w:rPr>
      <w:rFonts w:eastAsia="Calibri"/>
      <w:lang w:eastAsia="en-US"/>
    </w:rPr>
  </w:style>
  <w:style w:type="character" w:customStyle="1" w:styleId="Sf1">
    <w:name w:val="S_Отступ Знак"/>
    <w:link w:val="Sf0"/>
    <w:rsid w:val="00C52A21"/>
    <w:rPr>
      <w:rFonts w:ascii="Times New Roman" w:eastAsia="Calibri" w:hAnsi="Times New Roman" w:cs="Times New Roman"/>
      <w:sz w:val="24"/>
      <w:szCs w:val="24"/>
    </w:rPr>
  </w:style>
  <w:style w:type="paragraph" w:customStyle="1" w:styleId="afffffffffffffff4">
    <w:name w:val="ООО  «Институт Территориального Планирования"/>
    <w:basedOn w:val="ab"/>
    <w:link w:val="afffffffffffffff5"/>
    <w:qFormat/>
    <w:rsid w:val="00C52A21"/>
    <w:pPr>
      <w:spacing w:before="200"/>
      <w:ind w:left="709"/>
      <w:jc w:val="right"/>
    </w:pPr>
    <w:rPr>
      <w:rFonts w:ascii="Calibri" w:hAnsi="Calibri"/>
    </w:rPr>
  </w:style>
  <w:style w:type="character" w:customStyle="1" w:styleId="afffffffffffffff5">
    <w:name w:val="ООО  «Институт Территориального Планирования Знак"/>
    <w:link w:val="afffffffffffffff4"/>
    <w:rsid w:val="00C52A21"/>
    <w:rPr>
      <w:rFonts w:ascii="Calibri" w:eastAsia="Times New Roman" w:hAnsi="Calibri" w:cs="Times New Roman"/>
      <w:sz w:val="24"/>
      <w:szCs w:val="24"/>
      <w:lang w:eastAsia="ru-RU"/>
    </w:rPr>
  </w:style>
  <w:style w:type="paragraph" w:customStyle="1" w:styleId="Geonika">
    <w:name w:val="Geonika Маркированый список"/>
    <w:basedOn w:val="ab"/>
    <w:link w:val="Geonika2"/>
    <w:qFormat/>
    <w:rsid w:val="00C52A21"/>
    <w:pPr>
      <w:numPr>
        <w:numId w:val="80"/>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C52A21"/>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C52A21"/>
    <w:pPr>
      <w:spacing w:line="240" w:lineRule="auto"/>
      <w:ind w:firstLine="0"/>
      <w:jc w:val="center"/>
    </w:pPr>
  </w:style>
  <w:style w:type="character" w:customStyle="1" w:styleId="Geonika4">
    <w:name w:val="Geonika Текст в таблице Знак"/>
    <w:basedOn w:val="Geonika1"/>
    <w:link w:val="Geonika3"/>
    <w:rsid w:val="00C52A21"/>
    <w:rPr>
      <w:rFonts w:ascii="Calibri" w:eastAsia="Times New Roman" w:hAnsi="Calibri" w:cs="Times New Roman"/>
      <w:sz w:val="24"/>
      <w:szCs w:val="24"/>
      <w:lang w:eastAsia="ar-SA" w:bidi="en-US"/>
    </w:rPr>
  </w:style>
  <w:style w:type="paragraph" w:customStyle="1" w:styleId="Geonika30">
    <w:name w:val="Geonika Заголовок 3"/>
    <w:basedOn w:val="ab"/>
    <w:link w:val="Geonika31"/>
    <w:qFormat/>
    <w:rsid w:val="00C52A21"/>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C52A21"/>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C52A21"/>
    <w:rPr>
      <w:b/>
    </w:rPr>
  </w:style>
  <w:style w:type="character" w:customStyle="1" w:styleId="Geonika6">
    <w:name w:val="Geonika Подзаголовк Знак"/>
    <w:link w:val="Geonika5"/>
    <w:rsid w:val="00C52A21"/>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C52A21"/>
    <w:pPr>
      <w:keepNext w:val="0"/>
      <w:keepLines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before="200" w:line="276" w:lineRule="auto"/>
    </w:pPr>
    <w:rPr>
      <w:rFonts w:ascii="Calibri" w:eastAsia="Times New Roman" w:hAnsi="Calibri" w:cs="Times New Roman"/>
      <w:caps/>
      <w:color w:val="FFFFFF"/>
      <w:spacing w:val="15"/>
      <w:sz w:val="24"/>
      <w:szCs w:val="24"/>
      <w:lang w:eastAsia="en-US" w:bidi="en-US"/>
    </w:rPr>
  </w:style>
  <w:style w:type="character" w:customStyle="1" w:styleId="Geonika21">
    <w:name w:val="Geonika Заголовок 2 Знак"/>
    <w:link w:val="Geonika20"/>
    <w:rsid w:val="00C52A21"/>
    <w:rPr>
      <w:rFonts w:ascii="Calibri" w:eastAsia="Times New Roman" w:hAnsi="Calibri" w:cs="Times New Roman"/>
      <w:b/>
      <w:caps/>
      <w:color w:val="FFFFFF"/>
      <w:spacing w:val="15"/>
      <w:sz w:val="24"/>
      <w:szCs w:val="24"/>
      <w:shd w:val="clear" w:color="auto" w:fill="365F91"/>
      <w:lang w:bidi="en-US"/>
    </w:rPr>
  </w:style>
  <w:style w:type="character" w:customStyle="1" w:styleId="ArNar0">
    <w:name w:val="Обычный ArNar Знак"/>
    <w:link w:val="ArNar"/>
    <w:rsid w:val="00C52A21"/>
    <w:rPr>
      <w:rFonts w:ascii="Arial Narrow" w:eastAsia="Times New Roman" w:hAnsi="Arial Narrow" w:cs="Times New Roman"/>
      <w:color w:val="000000"/>
      <w:szCs w:val="20"/>
      <w:lang w:eastAsia="ru-RU"/>
    </w:rPr>
  </w:style>
  <w:style w:type="numbering" w:customStyle="1" w:styleId="11111112">
    <w:name w:val="1 / 1.1 / 1.1.112"/>
    <w:basedOn w:val="ae"/>
    <w:next w:val="111111"/>
    <w:rsid w:val="00C52A21"/>
  </w:style>
  <w:style w:type="character" w:customStyle="1" w:styleId="apple-style-span">
    <w:name w:val="apple-style-span"/>
    <w:basedOn w:val="ac"/>
    <w:rsid w:val="00C52A21"/>
  </w:style>
  <w:style w:type="paragraph" w:customStyle="1" w:styleId="G">
    <w:name w:val="G_Маркированый список"/>
    <w:basedOn w:val="ab"/>
    <w:link w:val="G0"/>
    <w:qFormat/>
    <w:rsid w:val="00C52A21"/>
    <w:pPr>
      <w:numPr>
        <w:numId w:val="81"/>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C52A21"/>
    <w:rPr>
      <w:rFonts w:ascii="Calibri" w:eastAsia="Times New Roman" w:hAnsi="Calibri" w:cs="Times New Roman"/>
      <w:sz w:val="24"/>
      <w:szCs w:val="24"/>
      <w:lang w:bidi="en-US"/>
    </w:rPr>
  </w:style>
  <w:style w:type="paragraph" w:customStyle="1" w:styleId="G1">
    <w:name w:val="G_Обычный текст"/>
    <w:basedOn w:val="affa"/>
    <w:link w:val="G2"/>
    <w:qFormat/>
    <w:rsid w:val="00C52A21"/>
    <w:rPr>
      <w:rFonts w:ascii="Calibri" w:hAnsi="Calibri"/>
      <w:lang w:eastAsia="ar-SA" w:bidi="en-US"/>
    </w:rPr>
  </w:style>
  <w:style w:type="character" w:customStyle="1" w:styleId="G2">
    <w:name w:val="G_Обычный текст Знак"/>
    <w:link w:val="G1"/>
    <w:rsid w:val="00C52A21"/>
    <w:rPr>
      <w:rFonts w:ascii="Calibri" w:eastAsia="Times New Roman" w:hAnsi="Calibri" w:cs="Times New Roman"/>
      <w:sz w:val="24"/>
      <w:szCs w:val="24"/>
      <w:lang w:eastAsia="ar-SA" w:bidi="en-US"/>
    </w:rPr>
  </w:style>
  <w:style w:type="paragraph" w:customStyle="1" w:styleId="G3">
    <w:name w:val="G_Подзаголовк"/>
    <w:basedOn w:val="G1"/>
    <w:qFormat/>
    <w:rsid w:val="00C52A21"/>
    <w:pPr>
      <w:jc w:val="center"/>
    </w:pPr>
    <w:rPr>
      <w:b/>
    </w:rPr>
  </w:style>
  <w:style w:type="paragraph" w:customStyle="1" w:styleId="G4">
    <w:name w:val="G_Текст в таблице"/>
    <w:basedOn w:val="G1"/>
    <w:link w:val="G5"/>
    <w:qFormat/>
    <w:rsid w:val="00C52A21"/>
    <w:pPr>
      <w:ind w:firstLine="0"/>
      <w:jc w:val="center"/>
    </w:pPr>
    <w:rPr>
      <w:lang w:eastAsia="ru-RU"/>
    </w:rPr>
  </w:style>
  <w:style w:type="character" w:customStyle="1" w:styleId="G5">
    <w:name w:val="G_Текст в таблице Знак"/>
    <w:basedOn w:val="G2"/>
    <w:link w:val="G4"/>
    <w:rsid w:val="00C52A21"/>
    <w:rPr>
      <w:rFonts w:ascii="Calibri" w:eastAsia="Times New Roman" w:hAnsi="Calibri" w:cs="Times New Roman"/>
      <w:sz w:val="24"/>
      <w:szCs w:val="24"/>
      <w:lang w:eastAsia="ru-RU" w:bidi="en-US"/>
    </w:rPr>
  </w:style>
  <w:style w:type="paragraph" w:customStyle="1" w:styleId="OTCHET00">
    <w:name w:val="OTCHET_00"/>
    <w:basedOn w:val="27"/>
    <w:rsid w:val="00C52A21"/>
    <w:pPr>
      <w:tabs>
        <w:tab w:val="clear" w:pos="1174"/>
        <w:tab w:val="left" w:pos="720"/>
        <w:tab w:val="left" w:pos="3402"/>
      </w:tabs>
      <w:spacing w:line="360" w:lineRule="auto"/>
      <w:ind w:firstLine="0"/>
      <w:jc w:val="both"/>
    </w:pPr>
    <w:rPr>
      <w:lang w:val="en-US"/>
    </w:rPr>
  </w:style>
  <w:style w:type="paragraph" w:customStyle="1" w:styleId="afffffffffffffff6">
    <w:name w:val="Таблицы (моноширинный)"/>
    <w:basedOn w:val="ab"/>
    <w:next w:val="ab"/>
    <w:rsid w:val="00C52A21"/>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ab"/>
    <w:rsid w:val="00C52A21"/>
    <w:pPr>
      <w:keepLines/>
      <w:ind w:left="623" w:hanging="113"/>
    </w:pPr>
    <w:rPr>
      <w:sz w:val="16"/>
      <w:szCs w:val="20"/>
    </w:rPr>
  </w:style>
  <w:style w:type="paragraph" w:customStyle="1" w:styleId="6-">
    <w:name w:val="6.Табл.-данные"/>
    <w:basedOn w:val="ab"/>
    <w:qFormat/>
    <w:rsid w:val="00C52A21"/>
    <w:pPr>
      <w:keepLines/>
      <w:spacing w:line="264" w:lineRule="auto"/>
      <w:ind w:right="227"/>
      <w:jc w:val="right"/>
    </w:pPr>
    <w:rPr>
      <w:sz w:val="18"/>
      <w:szCs w:val="20"/>
    </w:rPr>
  </w:style>
  <w:style w:type="paragraph" w:customStyle="1" w:styleId="maintext">
    <w:name w:val="maintext"/>
    <w:basedOn w:val="ab"/>
    <w:rsid w:val="00C52A21"/>
    <w:pPr>
      <w:ind w:left="480" w:right="480"/>
      <w:jc w:val="both"/>
    </w:pPr>
    <w:rPr>
      <w:color w:val="202020"/>
      <w:sz w:val="22"/>
    </w:rPr>
  </w:style>
  <w:style w:type="character" w:customStyle="1" w:styleId="afffffffffffffff7">
    <w:name w:val="Основной текст + Полужирный"/>
    <w:basedOn w:val="1f4"/>
    <w:uiPriority w:val="99"/>
    <w:rsid w:val="00C52A21"/>
    <w:rPr>
      <w:rFonts w:ascii="Arial" w:hAnsi="Arial" w:cs="Arial" w:hint="default"/>
      <w:b/>
      <w:bCs/>
      <w:sz w:val="19"/>
      <w:szCs w:val="19"/>
      <w:u w:val="none"/>
      <w:shd w:val="clear" w:color="auto" w:fill="FFFFFF"/>
      <w:lang w:val="ru-RU" w:eastAsia="ru-RU" w:bidi="ar-SA"/>
    </w:rPr>
  </w:style>
  <w:style w:type="character" w:customStyle="1" w:styleId="2Exact">
    <w:name w:val="Основной текст (2) Exact"/>
    <w:basedOn w:val="ac"/>
    <w:uiPriority w:val="99"/>
    <w:rsid w:val="00C52A21"/>
    <w:rPr>
      <w:rFonts w:ascii="Arial" w:hAnsi="Arial" w:cs="Arial"/>
      <w:b/>
      <w:bCs/>
      <w:spacing w:val="3"/>
      <w:sz w:val="18"/>
      <w:szCs w:val="18"/>
      <w:u w:val="none"/>
    </w:rPr>
  </w:style>
  <w:style w:type="character" w:customStyle="1" w:styleId="6f1">
    <w:name w:val="Основной текст (6)_"/>
    <w:basedOn w:val="ac"/>
    <w:link w:val="613"/>
    <w:uiPriority w:val="99"/>
    <w:rsid w:val="00C52A21"/>
    <w:rPr>
      <w:i/>
      <w:iCs/>
      <w:sz w:val="19"/>
      <w:szCs w:val="19"/>
      <w:shd w:val="clear" w:color="auto" w:fill="FFFFFF"/>
    </w:rPr>
  </w:style>
  <w:style w:type="character" w:customStyle="1" w:styleId="6Arial">
    <w:name w:val="Основной текст (6) + Arial"/>
    <w:aliases w:val="Не курсив,Оглавление (2) + Не полужирный"/>
    <w:basedOn w:val="6f1"/>
    <w:uiPriority w:val="99"/>
    <w:rsid w:val="00C52A21"/>
    <w:rPr>
      <w:rFonts w:ascii="Arial" w:hAnsi="Arial" w:cs="Arial"/>
      <w:i w:val="0"/>
      <w:iCs w:val="0"/>
      <w:sz w:val="19"/>
      <w:szCs w:val="19"/>
      <w:shd w:val="clear" w:color="auto" w:fill="FFFFFF"/>
    </w:rPr>
  </w:style>
  <w:style w:type="paragraph" w:customStyle="1" w:styleId="613">
    <w:name w:val="Основной текст (6)1"/>
    <w:basedOn w:val="ab"/>
    <w:link w:val="6f1"/>
    <w:uiPriority w:val="99"/>
    <w:rsid w:val="00C52A21"/>
    <w:pPr>
      <w:widowControl w:val="0"/>
      <w:shd w:val="clear" w:color="auto" w:fill="FFFFFF"/>
      <w:spacing w:before="300" w:line="240" w:lineRule="atLeast"/>
    </w:pPr>
    <w:rPr>
      <w:rFonts w:asciiTheme="minorHAnsi" w:eastAsiaTheme="minorHAnsi" w:hAnsiTheme="minorHAnsi" w:cstheme="minorBidi"/>
      <w:i/>
      <w:iCs/>
      <w:sz w:val="19"/>
      <w:szCs w:val="19"/>
      <w:lang w:eastAsia="en-US"/>
    </w:rPr>
  </w:style>
  <w:style w:type="paragraph" w:customStyle="1" w:styleId="31f5">
    <w:name w:val="заголовок 31"/>
    <w:basedOn w:val="ab"/>
    <w:next w:val="ab"/>
    <w:rsid w:val="00C52A21"/>
    <w:pPr>
      <w:keepNext/>
      <w:tabs>
        <w:tab w:val="num" w:pos="0"/>
        <w:tab w:val="num" w:pos="720"/>
        <w:tab w:val="left" w:pos="993"/>
      </w:tabs>
      <w:ind w:left="720" w:hanging="720"/>
      <w:jc w:val="center"/>
    </w:pPr>
    <w:rPr>
      <w:b/>
      <w:szCs w:val="20"/>
    </w:rPr>
  </w:style>
  <w:style w:type="character" w:customStyle="1" w:styleId="Bodytext7">
    <w:name w:val="Body text (7)_"/>
    <w:basedOn w:val="ac"/>
    <w:link w:val="Bodytext70"/>
    <w:rsid w:val="00C52A21"/>
    <w:rPr>
      <w:b/>
      <w:bCs/>
      <w:sz w:val="23"/>
      <w:szCs w:val="23"/>
      <w:shd w:val="clear" w:color="auto" w:fill="FFFFFF"/>
    </w:rPr>
  </w:style>
  <w:style w:type="paragraph" w:customStyle="1" w:styleId="Bodytext70">
    <w:name w:val="Body text (7)"/>
    <w:basedOn w:val="ab"/>
    <w:link w:val="Bodytext7"/>
    <w:rsid w:val="00C52A21"/>
    <w:pPr>
      <w:widowControl w:val="0"/>
      <w:shd w:val="clear" w:color="auto" w:fill="FFFFFF"/>
      <w:spacing w:after="60" w:line="0" w:lineRule="atLeast"/>
      <w:jc w:val="both"/>
    </w:pPr>
    <w:rPr>
      <w:rFonts w:asciiTheme="minorHAnsi" w:eastAsiaTheme="minorHAnsi" w:hAnsiTheme="minorHAnsi" w:cstheme="minorBidi"/>
      <w:b/>
      <w:bCs/>
      <w:sz w:val="23"/>
      <w:szCs w:val="23"/>
      <w:lang w:eastAsia="en-US"/>
    </w:rPr>
  </w:style>
  <w:style w:type="character" w:customStyle="1" w:styleId="afffffffffffffff8">
    <w:name w:val="Основной текст + Не полужирный"/>
    <w:basedOn w:val="affffd"/>
    <w:rsid w:val="00C52A2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167">
    <w:name w:val="Основной текст16"/>
    <w:basedOn w:val="ab"/>
    <w:rsid w:val="00C52A21"/>
    <w:pPr>
      <w:widowControl w:val="0"/>
      <w:shd w:val="clear" w:color="auto" w:fill="FFFFFF"/>
      <w:spacing w:line="442" w:lineRule="exact"/>
      <w:ind w:hanging="1800"/>
    </w:pPr>
    <w:rPr>
      <w:color w:val="000000"/>
      <w:sz w:val="27"/>
      <w:szCs w:val="27"/>
    </w:rPr>
  </w:style>
  <w:style w:type="paragraph" w:customStyle="1" w:styleId="11fd">
    <w:name w:val="Основной текст11"/>
    <w:basedOn w:val="ab"/>
    <w:rsid w:val="00C52A21"/>
    <w:pPr>
      <w:widowControl w:val="0"/>
      <w:shd w:val="clear" w:color="auto" w:fill="FFFFFF"/>
      <w:spacing w:line="0" w:lineRule="atLeast"/>
      <w:ind w:hanging="800"/>
      <w:jc w:val="both"/>
    </w:pPr>
    <w:rPr>
      <w:color w:val="000000"/>
      <w:sz w:val="26"/>
      <w:szCs w:val="26"/>
    </w:rPr>
  </w:style>
  <w:style w:type="paragraph" w:customStyle="1" w:styleId="aa">
    <w:name w:val="Требования"/>
    <w:basedOn w:val="ab"/>
    <w:rsid w:val="00C52A21"/>
    <w:pPr>
      <w:numPr>
        <w:ilvl w:val="1"/>
        <w:numId w:val="82"/>
      </w:numPr>
      <w:spacing w:before="120" w:after="60"/>
      <w:ind w:left="0" w:firstLine="567"/>
      <w:jc w:val="both"/>
      <w:outlineLvl w:val="1"/>
    </w:pPr>
    <w:rPr>
      <w:bCs/>
      <w:i/>
      <w:iCs/>
    </w:rPr>
  </w:style>
  <w:style w:type="character" w:customStyle="1" w:styleId="21fb">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C52A21"/>
    <w:rPr>
      <w:rFonts w:ascii="Arial" w:eastAsia="Times New Roman" w:hAnsi="Arial" w:cs="Arial"/>
      <w:b/>
      <w:bCs/>
      <w:i/>
      <w:iCs/>
      <w:sz w:val="28"/>
      <w:szCs w:val="28"/>
      <w:lang w:eastAsia="ru-RU"/>
    </w:rPr>
  </w:style>
  <w:style w:type="character" w:customStyle="1" w:styleId="Arial10pt">
    <w:name w:val="Основной текст + Arial;10 pt;Курсив"/>
    <w:rsid w:val="00C52A21"/>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C52A21"/>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ffffffff9">
    <w:name w:val="Заголовок статьи"/>
    <w:basedOn w:val="ab"/>
    <w:next w:val="ab"/>
    <w:rsid w:val="00C52A21"/>
    <w:pPr>
      <w:widowControl w:val="0"/>
      <w:autoSpaceDE w:val="0"/>
      <w:autoSpaceDN w:val="0"/>
      <w:adjustRightInd w:val="0"/>
      <w:ind w:left="1612" w:hanging="892"/>
      <w:jc w:val="both"/>
    </w:pPr>
    <w:rPr>
      <w:rFonts w:ascii="Arial" w:hAnsi="Arial"/>
      <w:sz w:val="20"/>
      <w:szCs w:val="20"/>
    </w:rPr>
  </w:style>
  <w:style w:type="paragraph" w:customStyle="1" w:styleId="formattext">
    <w:name w:val="formattext"/>
    <w:basedOn w:val="ab"/>
    <w:rsid w:val="00C52A21"/>
    <w:pPr>
      <w:spacing w:before="100" w:beforeAutospacing="1" w:after="100" w:afterAutospacing="1"/>
    </w:pPr>
  </w:style>
  <w:style w:type="paragraph" w:customStyle="1" w:styleId="consplusnormal1">
    <w:name w:val="consplusnormal"/>
    <w:basedOn w:val="ab"/>
    <w:rsid w:val="00C52A21"/>
    <w:pPr>
      <w:spacing w:before="100" w:beforeAutospacing="1" w:after="100" w:afterAutospacing="1"/>
    </w:pPr>
  </w:style>
  <w:style w:type="paragraph" w:customStyle="1" w:styleId="afffffffffffffffa">
    <w:name w:val="основной текст"/>
    <w:basedOn w:val="ab"/>
    <w:rsid w:val="00C52A21"/>
    <w:pPr>
      <w:spacing w:after="120"/>
      <w:ind w:firstLine="851"/>
      <w:jc w:val="both"/>
    </w:pPr>
    <w:rPr>
      <w:rFonts w:ascii="Arial" w:hAnsi="Arial"/>
      <w:szCs w:val="20"/>
    </w:rPr>
  </w:style>
  <w:style w:type="paragraph" w:customStyle="1" w:styleId="Arial">
    <w:name w:val="Основной текст + Arial"/>
    <w:aliases w:val="10 pt,Курсив"/>
    <w:basedOn w:val="2fff1"/>
    <w:rsid w:val="00C52A21"/>
    <w:pPr>
      <w:spacing w:before="0" w:after="0" w:line="320" w:lineRule="exact"/>
      <w:jc w:val="both"/>
    </w:pPr>
    <w:rPr>
      <w:rFonts w:eastAsia="Times New Roman" w:cs="Times New Roman"/>
      <w:sz w:val="28"/>
      <w:szCs w:val="28"/>
      <w:lang w:eastAsia="ru-RU"/>
    </w:rPr>
  </w:style>
  <w:style w:type="paragraph" w:customStyle="1" w:styleId="Georgia">
    <w:name w:val="Основной текст + Georgia"/>
    <w:aliases w:val="11.5 pt,Интервал 0 pt"/>
    <w:basedOn w:val="Arial"/>
    <w:rsid w:val="00C52A21"/>
  </w:style>
  <w:style w:type="paragraph" w:customStyle="1" w:styleId="dktexjustify">
    <w:name w:val="dktexjustify"/>
    <w:basedOn w:val="ab"/>
    <w:rsid w:val="00C52A21"/>
    <w:pPr>
      <w:spacing w:before="100" w:beforeAutospacing="1" w:after="100" w:afterAutospacing="1"/>
    </w:pPr>
  </w:style>
  <w:style w:type="paragraph" w:customStyle="1" w:styleId="Sf2">
    <w:name w:val="S_Обычный жирный"/>
    <w:basedOn w:val="ab"/>
    <w:qFormat/>
    <w:rsid w:val="00C52A21"/>
    <w:pPr>
      <w:jc w:val="both"/>
    </w:pPr>
  </w:style>
  <w:style w:type="paragraph" w:customStyle="1" w:styleId="203">
    <w:name w:val="Основной текст20"/>
    <w:basedOn w:val="ab"/>
    <w:rsid w:val="00C52A21"/>
    <w:pPr>
      <w:widowControl w:val="0"/>
      <w:shd w:val="clear" w:color="auto" w:fill="FFFFFF"/>
      <w:spacing w:line="0" w:lineRule="atLeast"/>
      <w:ind w:hanging="340"/>
      <w:jc w:val="center"/>
    </w:pPr>
    <w:rPr>
      <w:sz w:val="20"/>
      <w:szCs w:val="20"/>
    </w:rPr>
  </w:style>
  <w:style w:type="character" w:customStyle="1" w:styleId="afffffffffffffffb">
    <w:name w:val="Основной текст + Курсив"/>
    <w:basedOn w:val="ac"/>
    <w:uiPriority w:val="99"/>
    <w:rsid w:val="00C52A21"/>
    <w:rPr>
      <w:i/>
      <w:iCs/>
      <w:color w:val="000000"/>
      <w:spacing w:val="0"/>
      <w:w w:val="100"/>
      <w:position w:val="0"/>
      <w:sz w:val="24"/>
      <w:szCs w:val="24"/>
      <w:shd w:val="clear" w:color="auto" w:fill="FFFFFF"/>
      <w:lang w:val="ru-RU" w:eastAsia="ru-RU" w:bidi="ru-RU"/>
    </w:rPr>
  </w:style>
  <w:style w:type="character" w:customStyle="1" w:styleId="115pt0">
    <w:name w:val="Основной текст + 11.5 pt"/>
    <w:basedOn w:val="ac"/>
    <w:rsid w:val="00C52A21"/>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11pt">
    <w:name w:val="Основной текст + 11 pt"/>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1">
    <w:name w:val="Основной текст + 10 pt;Полужирный"/>
    <w:basedOn w:val="affffd"/>
    <w:rsid w:val="00C52A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rialUnicodeMS115pt">
    <w:name w:val="Основной текст + Arial Unicode MS;11.5 pt"/>
    <w:basedOn w:val="affffd"/>
    <w:rsid w:val="00C52A21"/>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fe">
    <w:name w:val="Основной текст (11) + Не курсив"/>
    <w:basedOn w:val="ac"/>
    <w:rsid w:val="00C52A2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Main">
    <w:name w:val="Main"/>
    <w:rsid w:val="00C52A21"/>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FontStyle40">
    <w:name w:val="Font Style40"/>
    <w:basedOn w:val="ac"/>
    <w:uiPriority w:val="99"/>
    <w:rsid w:val="00C52A21"/>
    <w:rPr>
      <w:rFonts w:ascii="Arial" w:hAnsi="Arial" w:cs="Arial"/>
      <w:sz w:val="16"/>
      <w:szCs w:val="16"/>
    </w:rPr>
  </w:style>
  <w:style w:type="paragraph" w:customStyle="1" w:styleId="Style4">
    <w:name w:val="Style4"/>
    <w:basedOn w:val="ab"/>
    <w:rsid w:val="00C52A21"/>
    <w:pPr>
      <w:widowControl w:val="0"/>
      <w:autoSpaceDE w:val="0"/>
      <w:autoSpaceDN w:val="0"/>
      <w:adjustRightInd w:val="0"/>
      <w:spacing w:line="216" w:lineRule="exact"/>
      <w:ind w:firstLine="278"/>
      <w:jc w:val="both"/>
    </w:pPr>
    <w:rPr>
      <w:rFonts w:ascii="Arial" w:hAnsi="Arial" w:cs="Arial"/>
    </w:rPr>
  </w:style>
  <w:style w:type="character" w:customStyle="1" w:styleId="FontStyle21">
    <w:name w:val="Font Style21"/>
    <w:basedOn w:val="ac"/>
    <w:uiPriority w:val="99"/>
    <w:rsid w:val="00C52A21"/>
    <w:rPr>
      <w:rFonts w:ascii="Arial" w:hAnsi="Arial" w:cs="Arial"/>
      <w:sz w:val="16"/>
      <w:szCs w:val="16"/>
    </w:rPr>
  </w:style>
  <w:style w:type="numbering" w:customStyle="1" w:styleId="11111117">
    <w:name w:val="1 / 1.1 / 1.1.117"/>
    <w:rsid w:val="00C52A21"/>
  </w:style>
  <w:style w:type="paragraph" w:customStyle="1" w:styleId="5ff0">
    <w:name w:val="Основной текст5"/>
    <w:basedOn w:val="ab"/>
    <w:rsid w:val="00C52A21"/>
    <w:pPr>
      <w:widowControl w:val="0"/>
      <w:shd w:val="clear" w:color="auto" w:fill="FFFFFF"/>
      <w:spacing w:line="322" w:lineRule="exact"/>
      <w:ind w:hanging="360"/>
      <w:jc w:val="center"/>
    </w:pPr>
    <w:rPr>
      <w:rFonts w:ascii="Arial" w:eastAsia="Arial" w:hAnsi="Arial" w:cs="Arial"/>
      <w:sz w:val="27"/>
      <w:szCs w:val="27"/>
      <w:lang w:eastAsia="en-US"/>
    </w:rPr>
  </w:style>
  <w:style w:type="paragraph" w:customStyle="1" w:styleId="109">
    <w:name w:val="Табличный_центр_10"/>
    <w:basedOn w:val="ab"/>
    <w:qFormat/>
    <w:rsid w:val="00C52A21"/>
    <w:pPr>
      <w:jc w:val="center"/>
    </w:pPr>
    <w:rPr>
      <w:sz w:val="20"/>
    </w:rPr>
  </w:style>
  <w:style w:type="paragraph" w:customStyle="1" w:styleId="10a">
    <w:name w:val="Табличный_слева_10"/>
    <w:basedOn w:val="ab"/>
    <w:qFormat/>
    <w:rsid w:val="00C52A21"/>
    <w:rPr>
      <w:sz w:val="20"/>
    </w:rPr>
  </w:style>
  <w:style w:type="character" w:customStyle="1" w:styleId="afffffffffffffffc">
    <w:name w:val="Обычный в таблице Знак Знак"/>
    <w:rsid w:val="00C52A21"/>
    <w:rPr>
      <w:sz w:val="24"/>
      <w:szCs w:val="24"/>
      <w:lang w:val="ru-RU" w:eastAsia="ar-SA" w:bidi="ar-SA"/>
    </w:rPr>
  </w:style>
  <w:style w:type="paragraph" w:customStyle="1" w:styleId="10b">
    <w:name w:val="Табличный_по ширине_10"/>
    <w:basedOn w:val="ab"/>
    <w:qFormat/>
    <w:rsid w:val="00C52A21"/>
    <w:pPr>
      <w:jc w:val="both"/>
    </w:pPr>
    <w:rPr>
      <w:sz w:val="20"/>
    </w:rPr>
  </w:style>
  <w:style w:type="paragraph" w:customStyle="1" w:styleId="100">
    <w:name w:val="Табличный_нумерованный_10"/>
    <w:basedOn w:val="ab"/>
    <w:qFormat/>
    <w:rsid w:val="00C52A21"/>
    <w:pPr>
      <w:numPr>
        <w:numId w:val="83"/>
      </w:numPr>
    </w:pPr>
    <w:rPr>
      <w:sz w:val="20"/>
    </w:rPr>
  </w:style>
  <w:style w:type="paragraph" w:customStyle="1" w:styleId="10c">
    <w:name w:val="Табличный_заголовки_10"/>
    <w:basedOn w:val="affa"/>
    <w:qFormat/>
    <w:rsid w:val="00C52A21"/>
    <w:pPr>
      <w:jc w:val="center"/>
    </w:pPr>
    <w:rPr>
      <w:b/>
      <w:sz w:val="20"/>
      <w:lang w:eastAsia="ru-RU"/>
    </w:rPr>
  </w:style>
  <w:style w:type="paragraph" w:customStyle="1" w:styleId="afffffffffffffffd">
    <w:name w:val="ТЕКСТ ГРАД"/>
    <w:basedOn w:val="ab"/>
    <w:link w:val="afffffffffffffffe"/>
    <w:qFormat/>
    <w:rsid w:val="00C52A21"/>
    <w:pPr>
      <w:jc w:val="both"/>
    </w:pPr>
  </w:style>
  <w:style w:type="character" w:customStyle="1" w:styleId="afffffffffffffffe">
    <w:name w:val="ТЕКСТ ГРАД Знак"/>
    <w:link w:val="afffffffffffffffd"/>
    <w:rsid w:val="00C52A21"/>
    <w:rPr>
      <w:rFonts w:ascii="Times New Roman" w:eastAsia="Times New Roman" w:hAnsi="Times New Roman" w:cs="Times New Roman"/>
      <w:sz w:val="24"/>
      <w:szCs w:val="24"/>
    </w:rPr>
  </w:style>
  <w:style w:type="paragraph" w:customStyle="1" w:styleId="10">
    <w:name w:val="ГРАД 1 Заголовок"/>
    <w:basedOn w:val="18"/>
    <w:autoRedefine/>
    <w:rsid w:val="00C52A21"/>
    <w:pPr>
      <w:keepNext w:val="0"/>
      <w:keepLines w:val="0"/>
      <w:pageBreakBefore/>
      <w:numPr>
        <w:numId w:val="84"/>
      </w:numPr>
      <w:tabs>
        <w:tab w:val="left" w:pos="1080"/>
      </w:tabs>
      <w:spacing w:before="120" w:after="360" w:line="360" w:lineRule="auto"/>
      <w:jc w:val="both"/>
    </w:pPr>
    <w:rPr>
      <w:rFonts w:eastAsia="Times New Roman" w:cs="Arial"/>
      <w:bCs/>
      <w:color w:val="auto"/>
      <w:kern w:val="32"/>
      <w:sz w:val="24"/>
    </w:rPr>
  </w:style>
  <w:style w:type="paragraph" w:customStyle="1" w:styleId="11">
    <w:name w:val="ГРАД 1.1 Заголовок"/>
    <w:basedOn w:val="2"/>
    <w:autoRedefine/>
    <w:rsid w:val="00C52A21"/>
    <w:pPr>
      <w:keepLines w:val="0"/>
      <w:numPr>
        <w:numId w:val="84"/>
      </w:numPr>
      <w:tabs>
        <w:tab w:val="left" w:pos="1080"/>
      </w:tabs>
      <w:spacing w:before="120" w:after="240"/>
      <w:jc w:val="both"/>
    </w:pPr>
    <w:rPr>
      <w:rFonts w:eastAsia="Times New Roman" w:cs="Times New Roman"/>
      <w:bCs/>
      <w:color w:val="auto"/>
      <w:sz w:val="24"/>
      <w:szCs w:val="20"/>
    </w:rPr>
  </w:style>
  <w:style w:type="paragraph" w:customStyle="1" w:styleId="111">
    <w:name w:val="ГРАД 1.1.1 Заголовок"/>
    <w:basedOn w:val="31"/>
    <w:autoRedefine/>
    <w:rsid w:val="00C52A21"/>
    <w:pPr>
      <w:keepLines w:val="0"/>
      <w:numPr>
        <w:numId w:val="84"/>
      </w:numPr>
      <w:tabs>
        <w:tab w:val="left" w:pos="1080"/>
      </w:tabs>
      <w:spacing w:before="120" w:after="120"/>
      <w:jc w:val="both"/>
    </w:pPr>
    <w:rPr>
      <w:rFonts w:eastAsia="Times New Roman" w:cs="Arial"/>
      <w:bCs/>
      <w:color w:val="auto"/>
      <w:sz w:val="24"/>
      <w:szCs w:val="26"/>
    </w:rPr>
  </w:style>
  <w:style w:type="paragraph" w:customStyle="1" w:styleId="FooterOdd">
    <w:name w:val="Footer Odd"/>
    <w:basedOn w:val="ab"/>
    <w:qFormat/>
    <w:rsid w:val="00C52A21"/>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b"/>
    <w:qFormat/>
    <w:rsid w:val="00C52A21"/>
    <w:pPr>
      <w:pBdr>
        <w:bottom w:val="single" w:sz="4" w:space="1" w:color="4F81BD"/>
      </w:pBdr>
      <w:jc w:val="right"/>
    </w:pPr>
    <w:rPr>
      <w:rFonts w:ascii="Calibri" w:eastAsia="Times New Roman" w:hAnsi="Calibri" w:cs="Times New Roman"/>
      <w:b/>
      <w:bCs/>
      <w:color w:val="1F497D"/>
      <w:sz w:val="20"/>
      <w:szCs w:val="23"/>
      <w:lang w:eastAsia="ja-JP"/>
    </w:rPr>
  </w:style>
  <w:style w:type="paragraph" w:customStyle="1" w:styleId="E1">
    <w:name w:val="E_Заголовок 1"/>
    <w:basedOn w:val="18"/>
    <w:next w:val="ab"/>
    <w:link w:val="E10"/>
    <w:qFormat/>
    <w:rsid w:val="00C52A21"/>
    <w:pPr>
      <w:pageBreakBefore/>
      <w:suppressAutoHyphens/>
      <w:spacing w:before="120" w:after="120"/>
      <w:ind w:left="431" w:hanging="431"/>
      <w:jc w:val="center"/>
    </w:pPr>
    <w:rPr>
      <w:rFonts w:eastAsia="Times New Roman" w:cs="Times New Roman"/>
      <w:bCs/>
      <w:caps/>
      <w:color w:val="auto"/>
      <w:kern w:val="32"/>
      <w:sz w:val="24"/>
      <w:lang w:val="en-US" w:eastAsia="en-US"/>
    </w:rPr>
  </w:style>
  <w:style w:type="character" w:customStyle="1" w:styleId="E10">
    <w:name w:val="E_Заголовок 1 Знак"/>
    <w:link w:val="E1"/>
    <w:rsid w:val="00C52A21"/>
    <w:rPr>
      <w:rFonts w:ascii="Times New Roman" w:eastAsia="Times New Roman" w:hAnsi="Times New Roman" w:cs="Times New Roman"/>
      <w:b/>
      <w:bCs/>
      <w:caps/>
      <w:kern w:val="32"/>
      <w:sz w:val="24"/>
      <w:szCs w:val="32"/>
      <w:lang w:val="en-US"/>
    </w:rPr>
  </w:style>
  <w:style w:type="paragraph" w:customStyle="1" w:styleId="E">
    <w:name w:val="E_Обычный"/>
    <w:basedOn w:val="ab"/>
    <w:link w:val="E0"/>
    <w:qFormat/>
    <w:rsid w:val="00C52A21"/>
    <w:pPr>
      <w:ind w:firstLine="567"/>
      <w:contextualSpacing/>
      <w:jc w:val="both"/>
    </w:pPr>
    <w:rPr>
      <w:rFonts w:eastAsia="Calibri"/>
      <w:lang w:eastAsia="en-US"/>
    </w:rPr>
  </w:style>
  <w:style w:type="character" w:customStyle="1" w:styleId="E0">
    <w:name w:val="E_Обычный Знак"/>
    <w:link w:val="E"/>
    <w:rsid w:val="00C52A21"/>
    <w:rPr>
      <w:rFonts w:ascii="Times New Roman" w:eastAsia="Calibri" w:hAnsi="Times New Roman" w:cs="Times New Roman"/>
      <w:sz w:val="24"/>
      <w:szCs w:val="24"/>
    </w:rPr>
  </w:style>
  <w:style w:type="numbering" w:customStyle="1" w:styleId="1212">
    <w:name w:val="Нет списка121"/>
    <w:next w:val="ae"/>
    <w:uiPriority w:val="99"/>
    <w:semiHidden/>
    <w:unhideWhenUsed/>
    <w:rsid w:val="00C52A21"/>
  </w:style>
  <w:style w:type="character" w:customStyle="1" w:styleId="affffffffffffffff">
    <w:name w:val="Колонтитул + Полужирный"/>
    <w:uiPriority w:val="99"/>
    <w:rsid w:val="00C52A21"/>
    <w:rPr>
      <w:b/>
      <w:bCs/>
      <w:noProof/>
      <w:spacing w:val="0"/>
      <w:shd w:val="clear" w:color="auto" w:fill="FFFFFF"/>
    </w:rPr>
  </w:style>
  <w:style w:type="character" w:customStyle="1" w:styleId="2fffc">
    <w:name w:val="Оглавление (2)_"/>
    <w:link w:val="21fc"/>
    <w:uiPriority w:val="99"/>
    <w:rsid w:val="00C52A21"/>
    <w:rPr>
      <w:b/>
      <w:bCs/>
      <w:i/>
      <w:iCs/>
      <w:sz w:val="25"/>
      <w:szCs w:val="25"/>
      <w:shd w:val="clear" w:color="auto" w:fill="FFFFFF"/>
    </w:rPr>
  </w:style>
  <w:style w:type="character" w:customStyle="1" w:styleId="2fffd">
    <w:name w:val="Оглавление (2)"/>
    <w:uiPriority w:val="99"/>
    <w:rsid w:val="00C52A21"/>
    <w:rPr>
      <w:b/>
      <w:bCs/>
      <w:i/>
      <w:iCs/>
      <w:sz w:val="25"/>
      <w:szCs w:val="25"/>
      <w:u w:val="single"/>
      <w:shd w:val="clear" w:color="auto" w:fill="FFFFFF"/>
    </w:rPr>
  </w:style>
  <w:style w:type="character" w:customStyle="1" w:styleId="273">
    <w:name w:val="Оглавление (2) + Не полужирный7"/>
    <w:aliases w:val="Не курсив10"/>
    <w:uiPriority w:val="99"/>
    <w:rsid w:val="00C52A21"/>
    <w:rPr>
      <w:b w:val="0"/>
      <w:bCs w:val="0"/>
      <w:i w:val="0"/>
      <w:iCs w:val="0"/>
      <w:noProof/>
      <w:sz w:val="25"/>
      <w:szCs w:val="25"/>
      <w:u w:val="single"/>
      <w:shd w:val="clear" w:color="auto" w:fill="FFFFFF"/>
    </w:rPr>
  </w:style>
  <w:style w:type="character" w:customStyle="1" w:styleId="255">
    <w:name w:val="Оглавление (2)5"/>
    <w:uiPriority w:val="99"/>
    <w:rsid w:val="00C52A21"/>
    <w:rPr>
      <w:b/>
      <w:bCs/>
      <w:i/>
      <w:iCs/>
      <w:sz w:val="25"/>
      <w:szCs w:val="25"/>
      <w:u w:val="single"/>
      <w:shd w:val="clear" w:color="auto" w:fill="FFFFFF"/>
    </w:rPr>
  </w:style>
  <w:style w:type="character" w:customStyle="1" w:styleId="265">
    <w:name w:val="Оглавление (2) + Не полужирный6"/>
    <w:aliases w:val="Не курсив9"/>
    <w:uiPriority w:val="99"/>
    <w:rsid w:val="00C52A21"/>
    <w:rPr>
      <w:b w:val="0"/>
      <w:bCs w:val="0"/>
      <w:i w:val="0"/>
      <w:iCs w:val="0"/>
      <w:sz w:val="25"/>
      <w:szCs w:val="25"/>
      <w:shd w:val="clear" w:color="auto" w:fill="FFFFFF"/>
    </w:rPr>
  </w:style>
  <w:style w:type="character" w:customStyle="1" w:styleId="245">
    <w:name w:val="Оглавление (2)4"/>
    <w:uiPriority w:val="99"/>
    <w:rsid w:val="00C52A21"/>
    <w:rPr>
      <w:b/>
      <w:bCs/>
      <w:i/>
      <w:iCs/>
      <w:sz w:val="25"/>
      <w:szCs w:val="25"/>
      <w:u w:val="single"/>
      <w:shd w:val="clear" w:color="auto" w:fill="FFFFFF"/>
    </w:rPr>
  </w:style>
  <w:style w:type="character" w:customStyle="1" w:styleId="256">
    <w:name w:val="Оглавление (2) + Не полужирный5"/>
    <w:aliases w:val="Не курсив8"/>
    <w:uiPriority w:val="99"/>
    <w:rsid w:val="00C52A21"/>
    <w:rPr>
      <w:b w:val="0"/>
      <w:bCs w:val="0"/>
      <w:i w:val="0"/>
      <w:iCs w:val="0"/>
      <w:sz w:val="25"/>
      <w:szCs w:val="25"/>
      <w:shd w:val="clear" w:color="auto" w:fill="FFFFFF"/>
    </w:rPr>
  </w:style>
  <w:style w:type="character" w:customStyle="1" w:styleId="246">
    <w:name w:val="Оглавление (2) + Не полужирный4"/>
    <w:uiPriority w:val="99"/>
    <w:rsid w:val="00C52A21"/>
    <w:rPr>
      <w:b w:val="0"/>
      <w:bCs w:val="0"/>
      <w:i/>
      <w:iCs/>
      <w:sz w:val="25"/>
      <w:szCs w:val="25"/>
      <w:shd w:val="clear" w:color="auto" w:fill="FFFFFF"/>
    </w:rPr>
  </w:style>
  <w:style w:type="character" w:customStyle="1" w:styleId="236">
    <w:name w:val="Оглавление (2)3"/>
    <w:uiPriority w:val="99"/>
    <w:rsid w:val="00C52A21"/>
    <w:rPr>
      <w:b/>
      <w:bCs/>
      <w:i/>
      <w:iCs/>
      <w:sz w:val="25"/>
      <w:szCs w:val="25"/>
      <w:u w:val="single"/>
      <w:shd w:val="clear" w:color="auto" w:fill="FFFFFF"/>
    </w:rPr>
  </w:style>
  <w:style w:type="character" w:customStyle="1" w:styleId="237">
    <w:name w:val="Оглавление (2) + Не полужирный3"/>
    <w:aliases w:val="Не курсив7"/>
    <w:uiPriority w:val="99"/>
    <w:rsid w:val="00C52A21"/>
    <w:rPr>
      <w:b w:val="0"/>
      <w:bCs w:val="0"/>
      <w:i w:val="0"/>
      <w:iCs w:val="0"/>
      <w:sz w:val="25"/>
      <w:szCs w:val="25"/>
      <w:shd w:val="clear" w:color="auto" w:fill="FFFFFF"/>
    </w:rPr>
  </w:style>
  <w:style w:type="character" w:customStyle="1" w:styleId="22b">
    <w:name w:val="Оглавление (2)2"/>
    <w:uiPriority w:val="99"/>
    <w:rsid w:val="00C52A21"/>
    <w:rPr>
      <w:b/>
      <w:bCs/>
      <w:i/>
      <w:iCs/>
      <w:sz w:val="25"/>
      <w:szCs w:val="25"/>
      <w:u w:val="single"/>
      <w:shd w:val="clear" w:color="auto" w:fill="FFFFFF"/>
    </w:rPr>
  </w:style>
  <w:style w:type="character" w:customStyle="1" w:styleId="22c">
    <w:name w:val="Оглавление (2) + Не полужирный2"/>
    <w:aliases w:val="Не курсив6"/>
    <w:uiPriority w:val="99"/>
    <w:rsid w:val="00C52A21"/>
    <w:rPr>
      <w:b w:val="0"/>
      <w:bCs w:val="0"/>
      <w:i w:val="0"/>
      <w:iCs w:val="0"/>
      <w:sz w:val="25"/>
      <w:szCs w:val="25"/>
      <w:shd w:val="clear" w:color="auto" w:fill="FFFFFF"/>
    </w:rPr>
  </w:style>
  <w:style w:type="character" w:customStyle="1" w:styleId="21fd">
    <w:name w:val="Оглавление (2) + Не полужирный1"/>
    <w:aliases w:val="Не курсив5,Интервал 1 pt"/>
    <w:uiPriority w:val="99"/>
    <w:rsid w:val="00C52A21"/>
    <w:rPr>
      <w:b w:val="0"/>
      <w:bCs w:val="0"/>
      <w:i w:val="0"/>
      <w:iCs w:val="0"/>
      <w:spacing w:val="20"/>
      <w:sz w:val="25"/>
      <w:szCs w:val="25"/>
      <w:shd w:val="clear" w:color="auto" w:fill="FFFFFF"/>
    </w:rPr>
  </w:style>
  <w:style w:type="character" w:customStyle="1" w:styleId="392">
    <w:name w:val="Основной текст (3)9"/>
    <w:uiPriority w:val="99"/>
    <w:rsid w:val="00C52A21"/>
    <w:rPr>
      <w:b/>
      <w:bCs/>
      <w:i/>
      <w:iCs/>
      <w:sz w:val="25"/>
      <w:szCs w:val="25"/>
      <w:u w:val="single"/>
      <w:shd w:val="clear" w:color="auto" w:fill="FFFFFF"/>
    </w:rPr>
  </w:style>
  <w:style w:type="character" w:customStyle="1" w:styleId="383">
    <w:name w:val="Основной текст (3)8"/>
    <w:uiPriority w:val="99"/>
    <w:rsid w:val="00C52A21"/>
    <w:rPr>
      <w:b/>
      <w:bCs/>
      <w:i/>
      <w:iCs/>
      <w:sz w:val="25"/>
      <w:szCs w:val="25"/>
      <w:u w:val="single"/>
      <w:shd w:val="clear" w:color="auto" w:fill="FFFFFF"/>
    </w:rPr>
  </w:style>
  <w:style w:type="character" w:customStyle="1" w:styleId="7f">
    <w:name w:val="Основной текст + Полужирный7"/>
    <w:aliases w:val="Курсив7"/>
    <w:uiPriority w:val="99"/>
    <w:rsid w:val="00C52A21"/>
    <w:rPr>
      <w:rFonts w:ascii="Times New Roman" w:hAnsi="Times New Roman" w:cs="Times New Roman"/>
      <w:b/>
      <w:bCs/>
      <w:i/>
      <w:iCs/>
      <w:spacing w:val="0"/>
      <w:sz w:val="25"/>
      <w:szCs w:val="25"/>
      <w:u w:val="single"/>
      <w:shd w:val="clear" w:color="auto" w:fill="FFFFFF"/>
    </w:rPr>
  </w:style>
  <w:style w:type="character" w:customStyle="1" w:styleId="373">
    <w:name w:val="Основной текст (3)7"/>
    <w:uiPriority w:val="99"/>
    <w:rsid w:val="00C52A21"/>
    <w:rPr>
      <w:b/>
      <w:bCs/>
      <w:i/>
      <w:iCs/>
      <w:sz w:val="25"/>
      <w:szCs w:val="25"/>
      <w:u w:val="single"/>
      <w:shd w:val="clear" w:color="auto" w:fill="FFFFFF"/>
    </w:rPr>
  </w:style>
  <w:style w:type="character" w:customStyle="1" w:styleId="366">
    <w:name w:val="Основной текст (3)6"/>
    <w:uiPriority w:val="99"/>
    <w:rsid w:val="00C52A21"/>
    <w:rPr>
      <w:b/>
      <w:bCs/>
      <w:i/>
      <w:iCs/>
      <w:sz w:val="25"/>
      <w:szCs w:val="25"/>
      <w:u w:val="single"/>
      <w:shd w:val="clear" w:color="auto" w:fill="FFFFFF"/>
    </w:rPr>
  </w:style>
  <w:style w:type="character" w:customStyle="1" w:styleId="41pt">
    <w:name w:val="Основной текст (4) + Интервал 1 pt"/>
    <w:uiPriority w:val="99"/>
    <w:rsid w:val="00C52A21"/>
    <w:rPr>
      <w:spacing w:val="30"/>
      <w:sz w:val="23"/>
      <w:szCs w:val="23"/>
      <w:shd w:val="clear" w:color="auto" w:fill="FFFFFF"/>
    </w:rPr>
  </w:style>
  <w:style w:type="character" w:customStyle="1" w:styleId="8f">
    <w:name w:val="Основной текст (8)_"/>
    <w:uiPriority w:val="99"/>
    <w:rsid w:val="00C52A21"/>
    <w:rPr>
      <w:b/>
      <w:bCs/>
      <w:sz w:val="8"/>
      <w:szCs w:val="8"/>
      <w:shd w:val="clear" w:color="auto" w:fill="FFFFFF"/>
    </w:rPr>
  </w:style>
  <w:style w:type="character" w:customStyle="1" w:styleId="4ff3">
    <w:name w:val="Основной текст + 4"/>
    <w:aliases w:val="5 pt12"/>
    <w:uiPriority w:val="99"/>
    <w:rsid w:val="00C52A21"/>
    <w:rPr>
      <w:rFonts w:ascii="Times New Roman" w:hAnsi="Times New Roman" w:cs="Times New Roman"/>
      <w:noProof/>
      <w:spacing w:val="0"/>
      <w:sz w:val="9"/>
      <w:szCs w:val="9"/>
      <w:shd w:val="clear" w:color="auto" w:fill="FFFFFF"/>
    </w:rPr>
  </w:style>
  <w:style w:type="character" w:customStyle="1" w:styleId="355">
    <w:name w:val="Основной текст (3)5"/>
    <w:uiPriority w:val="99"/>
    <w:rsid w:val="00C52A21"/>
    <w:rPr>
      <w:b/>
      <w:bCs/>
      <w:i/>
      <w:iCs/>
      <w:sz w:val="25"/>
      <w:szCs w:val="25"/>
      <w:u w:val="single"/>
      <w:shd w:val="clear" w:color="auto" w:fill="FFFFFF"/>
    </w:rPr>
  </w:style>
  <w:style w:type="character" w:customStyle="1" w:styleId="426">
    <w:name w:val="Основной текст + 42"/>
    <w:aliases w:val="5 pt11"/>
    <w:uiPriority w:val="99"/>
    <w:rsid w:val="00C52A21"/>
    <w:rPr>
      <w:rFonts w:ascii="Times New Roman" w:hAnsi="Times New Roman" w:cs="Times New Roman"/>
      <w:spacing w:val="0"/>
      <w:sz w:val="9"/>
      <w:szCs w:val="9"/>
      <w:shd w:val="clear" w:color="auto" w:fill="FFFFFF"/>
    </w:rPr>
  </w:style>
  <w:style w:type="character" w:customStyle="1" w:styleId="9f">
    <w:name w:val="Основной текст (9)_"/>
    <w:link w:val="916"/>
    <w:uiPriority w:val="99"/>
    <w:rsid w:val="00C52A21"/>
    <w:rPr>
      <w:rFonts w:ascii="Tahoma" w:hAnsi="Tahoma" w:cs="Tahoma"/>
      <w:sz w:val="8"/>
      <w:szCs w:val="8"/>
      <w:shd w:val="clear" w:color="auto" w:fill="FFFFFF"/>
    </w:rPr>
  </w:style>
  <w:style w:type="character" w:customStyle="1" w:styleId="6f2">
    <w:name w:val="Основной текст + Полужирный6"/>
    <w:aliases w:val="Курсив6"/>
    <w:uiPriority w:val="99"/>
    <w:rsid w:val="00C52A21"/>
    <w:rPr>
      <w:rFonts w:ascii="Times New Roman" w:hAnsi="Times New Roman" w:cs="Times New Roman"/>
      <w:b/>
      <w:bCs/>
      <w:i/>
      <w:iCs/>
      <w:spacing w:val="0"/>
      <w:sz w:val="25"/>
      <w:szCs w:val="25"/>
      <w:u w:val="single"/>
      <w:shd w:val="clear" w:color="auto" w:fill="FFFFFF"/>
    </w:rPr>
  </w:style>
  <w:style w:type="character" w:customStyle="1" w:styleId="5ff1">
    <w:name w:val="Основной текст + Полужирный5"/>
    <w:aliases w:val="Курсив5"/>
    <w:uiPriority w:val="99"/>
    <w:rsid w:val="00C52A21"/>
    <w:rPr>
      <w:rFonts w:ascii="Times New Roman" w:hAnsi="Times New Roman" w:cs="Times New Roman"/>
      <w:b/>
      <w:bCs/>
      <w:i/>
      <w:iCs/>
      <w:spacing w:val="0"/>
      <w:sz w:val="25"/>
      <w:szCs w:val="25"/>
      <w:u w:val="single"/>
      <w:shd w:val="clear" w:color="auto" w:fill="FFFFFF"/>
    </w:rPr>
  </w:style>
  <w:style w:type="character" w:customStyle="1" w:styleId="4ff4">
    <w:name w:val="Основной текст + Полужирный4"/>
    <w:aliases w:val="Курсив4"/>
    <w:uiPriority w:val="99"/>
    <w:rsid w:val="00C52A21"/>
    <w:rPr>
      <w:rFonts w:ascii="Times New Roman" w:hAnsi="Times New Roman" w:cs="Times New Roman"/>
      <w:b/>
      <w:bCs/>
      <w:i/>
      <w:iCs/>
      <w:spacing w:val="0"/>
      <w:sz w:val="25"/>
      <w:szCs w:val="25"/>
      <w:u w:val="single"/>
      <w:shd w:val="clear" w:color="auto" w:fill="FFFFFF"/>
    </w:rPr>
  </w:style>
  <w:style w:type="character" w:customStyle="1" w:styleId="345">
    <w:name w:val="Основной текст (3)4"/>
    <w:uiPriority w:val="99"/>
    <w:rsid w:val="00C52A21"/>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C52A21"/>
    <w:rPr>
      <w:rFonts w:ascii="Times New Roman" w:hAnsi="Times New Roman" w:cs="Times New Roman"/>
      <w:i/>
      <w:iCs/>
      <w:noProof/>
      <w:sz w:val="8"/>
      <w:szCs w:val="8"/>
      <w:shd w:val="clear" w:color="auto" w:fill="FFFFFF"/>
    </w:rPr>
  </w:style>
  <w:style w:type="character" w:customStyle="1" w:styleId="338">
    <w:name w:val="Основной текст (3)3"/>
    <w:uiPriority w:val="99"/>
    <w:rsid w:val="00C52A21"/>
    <w:rPr>
      <w:b/>
      <w:bCs/>
      <w:i/>
      <w:iCs/>
      <w:sz w:val="25"/>
      <w:szCs w:val="25"/>
      <w:u w:val="single"/>
      <w:shd w:val="clear" w:color="auto" w:fill="FFFFFF"/>
    </w:rPr>
  </w:style>
  <w:style w:type="character" w:customStyle="1" w:styleId="3fff0">
    <w:name w:val="Основной текст + Полужирный3"/>
    <w:aliases w:val="Курсив2"/>
    <w:uiPriority w:val="99"/>
    <w:rsid w:val="00C52A21"/>
    <w:rPr>
      <w:rFonts w:ascii="Times New Roman" w:hAnsi="Times New Roman" w:cs="Times New Roman"/>
      <w:b/>
      <w:bCs/>
      <w:i/>
      <w:iCs/>
      <w:spacing w:val="0"/>
      <w:sz w:val="25"/>
      <w:szCs w:val="25"/>
      <w:shd w:val="clear" w:color="auto" w:fill="FFFFFF"/>
    </w:rPr>
  </w:style>
  <w:style w:type="character" w:customStyle="1" w:styleId="10d">
    <w:name w:val="Основной текст (10)_"/>
    <w:link w:val="1010"/>
    <w:uiPriority w:val="99"/>
    <w:rsid w:val="00C52A21"/>
    <w:rPr>
      <w:sz w:val="13"/>
      <w:szCs w:val="13"/>
      <w:shd w:val="clear" w:color="auto" w:fill="FFFFFF"/>
    </w:rPr>
  </w:style>
  <w:style w:type="character" w:customStyle="1" w:styleId="2fffe">
    <w:name w:val="Основной текст + Курсив2"/>
    <w:uiPriority w:val="99"/>
    <w:rsid w:val="00C52A21"/>
    <w:rPr>
      <w:rFonts w:ascii="Times New Roman" w:hAnsi="Times New Roman" w:cs="Times New Roman"/>
      <w:i/>
      <w:iCs/>
      <w:spacing w:val="0"/>
      <w:sz w:val="25"/>
      <w:szCs w:val="25"/>
      <w:u w:val="single"/>
      <w:shd w:val="clear" w:color="auto" w:fill="FFFFFF"/>
    </w:rPr>
  </w:style>
  <w:style w:type="character" w:customStyle="1" w:styleId="4121">
    <w:name w:val="Основной текст (4) + 12"/>
    <w:aliases w:val="5 pt10"/>
    <w:uiPriority w:val="99"/>
    <w:rsid w:val="00C52A21"/>
    <w:rPr>
      <w:sz w:val="25"/>
      <w:szCs w:val="25"/>
      <w:shd w:val="clear" w:color="auto" w:fill="FFFFFF"/>
    </w:rPr>
  </w:style>
  <w:style w:type="character" w:customStyle="1" w:styleId="5110">
    <w:name w:val="Основной текст (5)11"/>
    <w:uiPriority w:val="99"/>
    <w:rsid w:val="00C52A21"/>
    <w:rPr>
      <w:i/>
      <w:iCs/>
      <w:sz w:val="25"/>
      <w:szCs w:val="25"/>
      <w:u w:val="single"/>
      <w:shd w:val="clear" w:color="auto" w:fill="FFFFFF"/>
    </w:rPr>
  </w:style>
  <w:style w:type="character" w:customStyle="1" w:styleId="1ffffffb">
    <w:name w:val="Основной текст + Курсив1"/>
    <w:uiPriority w:val="99"/>
    <w:rsid w:val="00C52A21"/>
    <w:rPr>
      <w:rFonts w:ascii="Times New Roman" w:hAnsi="Times New Roman" w:cs="Times New Roman"/>
      <w:i/>
      <w:iCs/>
      <w:spacing w:val="0"/>
      <w:sz w:val="25"/>
      <w:szCs w:val="25"/>
      <w:u w:val="single"/>
      <w:shd w:val="clear" w:color="auto" w:fill="FFFFFF"/>
    </w:rPr>
  </w:style>
  <w:style w:type="character" w:customStyle="1" w:styleId="2ffff">
    <w:name w:val="Основной текст + Полужирный2"/>
    <w:aliases w:val="Курсив1"/>
    <w:uiPriority w:val="99"/>
    <w:rsid w:val="00C52A21"/>
    <w:rPr>
      <w:rFonts w:ascii="Times New Roman" w:hAnsi="Times New Roman" w:cs="Times New Roman"/>
      <w:b/>
      <w:bCs/>
      <w:i/>
      <w:iCs/>
      <w:spacing w:val="0"/>
      <w:sz w:val="25"/>
      <w:szCs w:val="25"/>
      <w:u w:val="single"/>
      <w:shd w:val="clear" w:color="auto" w:fill="FFFFFF"/>
    </w:rPr>
  </w:style>
  <w:style w:type="character" w:customStyle="1" w:styleId="11ff">
    <w:name w:val="Основной текст (11)_"/>
    <w:link w:val="1117"/>
    <w:uiPriority w:val="99"/>
    <w:rsid w:val="00C52A21"/>
    <w:rPr>
      <w:rFonts w:ascii="Tahoma" w:hAnsi="Tahoma" w:cs="Tahoma"/>
      <w:sz w:val="16"/>
      <w:szCs w:val="16"/>
      <w:shd w:val="clear" w:color="auto" w:fill="FFFFFF"/>
    </w:rPr>
  </w:style>
  <w:style w:type="character" w:customStyle="1" w:styleId="14d">
    <w:name w:val="Основной текст (14)_"/>
    <w:uiPriority w:val="99"/>
    <w:rsid w:val="00C52A21"/>
    <w:rPr>
      <w:rFonts w:ascii="Tahoma" w:hAnsi="Tahoma" w:cs="Tahoma"/>
      <w:sz w:val="8"/>
      <w:szCs w:val="8"/>
      <w:shd w:val="clear" w:color="auto" w:fill="FFFFFF"/>
    </w:rPr>
  </w:style>
  <w:style w:type="character" w:customStyle="1" w:styleId="157">
    <w:name w:val="Основной текст (15)_"/>
    <w:link w:val="158"/>
    <w:uiPriority w:val="99"/>
    <w:rsid w:val="00C52A21"/>
    <w:rPr>
      <w:rFonts w:ascii="Tahoma" w:hAnsi="Tahoma" w:cs="Tahoma"/>
      <w:sz w:val="8"/>
      <w:szCs w:val="8"/>
      <w:shd w:val="clear" w:color="auto" w:fill="FFFFFF"/>
    </w:rPr>
  </w:style>
  <w:style w:type="character" w:customStyle="1" w:styleId="990">
    <w:name w:val="Основной текст (9)9"/>
    <w:uiPriority w:val="99"/>
    <w:rsid w:val="00C52A21"/>
    <w:rPr>
      <w:rFonts w:ascii="Tahoma" w:hAnsi="Tahoma" w:cs="Tahoma"/>
      <w:sz w:val="8"/>
      <w:szCs w:val="8"/>
      <w:u w:val="single"/>
      <w:shd w:val="clear" w:color="auto" w:fill="FFFFFF"/>
    </w:rPr>
  </w:style>
  <w:style w:type="character" w:customStyle="1" w:styleId="980">
    <w:name w:val="Основной текст (9)8"/>
    <w:uiPriority w:val="99"/>
    <w:rsid w:val="00C52A21"/>
  </w:style>
  <w:style w:type="character" w:customStyle="1" w:styleId="74pt">
    <w:name w:val="Основной текст (7) + 4 pt"/>
    <w:uiPriority w:val="99"/>
    <w:rsid w:val="00C52A21"/>
    <w:rPr>
      <w:rFonts w:ascii="Tahoma" w:hAnsi="Tahoma" w:cs="Tahoma"/>
      <w:sz w:val="8"/>
      <w:szCs w:val="8"/>
      <w:shd w:val="clear" w:color="auto" w:fill="FFFFFF"/>
    </w:rPr>
  </w:style>
  <w:style w:type="character" w:customStyle="1" w:styleId="168">
    <w:name w:val="Основной текст (16)_"/>
    <w:uiPriority w:val="99"/>
    <w:rsid w:val="00C52A21"/>
    <w:rPr>
      <w:rFonts w:ascii="Tahoma" w:hAnsi="Tahoma" w:cs="Tahoma"/>
      <w:sz w:val="8"/>
      <w:szCs w:val="8"/>
      <w:shd w:val="clear" w:color="auto" w:fill="FFFFFF"/>
    </w:rPr>
  </w:style>
  <w:style w:type="character" w:customStyle="1" w:styleId="165pt">
    <w:name w:val="Основной текст (16) + 5 pt"/>
    <w:uiPriority w:val="99"/>
    <w:rsid w:val="00C52A21"/>
    <w:rPr>
      <w:rFonts w:ascii="Tahoma" w:hAnsi="Tahoma" w:cs="Tahoma"/>
      <w:sz w:val="10"/>
      <w:szCs w:val="10"/>
      <w:shd w:val="clear" w:color="auto" w:fill="FFFFFF"/>
    </w:rPr>
  </w:style>
  <w:style w:type="character" w:customStyle="1" w:styleId="-1pt">
    <w:name w:val="Основной текст + Интервал -1 pt"/>
    <w:uiPriority w:val="99"/>
    <w:rsid w:val="00C52A21"/>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C52A21"/>
    <w:rPr>
      <w:rFonts w:ascii="Times New Roman" w:hAnsi="Times New Roman" w:cs="Times New Roman"/>
      <w:noProof/>
      <w:spacing w:val="-30"/>
      <w:sz w:val="25"/>
      <w:szCs w:val="25"/>
      <w:shd w:val="clear" w:color="auto" w:fill="FFFFFF"/>
    </w:rPr>
  </w:style>
  <w:style w:type="character" w:customStyle="1" w:styleId="176">
    <w:name w:val="Основной текст (17)_"/>
    <w:link w:val="1710"/>
    <w:uiPriority w:val="99"/>
    <w:rsid w:val="00C52A21"/>
    <w:rPr>
      <w:rFonts w:ascii="Tahoma" w:hAnsi="Tahoma" w:cs="Tahoma"/>
      <w:sz w:val="8"/>
      <w:szCs w:val="8"/>
      <w:shd w:val="clear" w:color="auto" w:fill="FFFFFF"/>
    </w:rPr>
  </w:style>
  <w:style w:type="character" w:customStyle="1" w:styleId="193">
    <w:name w:val="Основной текст (19)_"/>
    <w:link w:val="1910"/>
    <w:uiPriority w:val="99"/>
    <w:rsid w:val="00C52A21"/>
    <w:rPr>
      <w:rFonts w:ascii="Tahoma" w:hAnsi="Tahoma" w:cs="Tahoma"/>
      <w:b/>
      <w:bCs/>
      <w:sz w:val="19"/>
      <w:szCs w:val="19"/>
      <w:shd w:val="clear" w:color="auto" w:fill="FFFFFF"/>
    </w:rPr>
  </w:style>
  <w:style w:type="character" w:customStyle="1" w:styleId="187">
    <w:name w:val="Основной текст (18)_"/>
    <w:link w:val="1810"/>
    <w:uiPriority w:val="99"/>
    <w:rsid w:val="00C52A21"/>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C52A21"/>
    <w:rPr>
      <w:rFonts w:ascii="Tahoma" w:hAnsi="Tahoma" w:cs="Tahoma"/>
      <w:b/>
      <w:bCs/>
      <w:sz w:val="19"/>
      <w:szCs w:val="19"/>
      <w:shd w:val="clear" w:color="auto" w:fill="FFFFFF"/>
    </w:rPr>
  </w:style>
  <w:style w:type="character" w:customStyle="1" w:styleId="19-1pt">
    <w:name w:val="Основной текст (19) + Интервал -1 pt"/>
    <w:uiPriority w:val="99"/>
    <w:rsid w:val="00C52A21"/>
    <w:rPr>
      <w:rFonts w:ascii="Tahoma" w:hAnsi="Tahoma" w:cs="Tahoma"/>
      <w:b/>
      <w:bCs/>
      <w:spacing w:val="-20"/>
      <w:sz w:val="19"/>
      <w:szCs w:val="19"/>
      <w:shd w:val="clear" w:color="auto" w:fill="FFFFFF"/>
    </w:rPr>
  </w:style>
  <w:style w:type="character" w:customStyle="1" w:styleId="197">
    <w:name w:val="Основной текст (19)7"/>
    <w:uiPriority w:val="99"/>
    <w:rsid w:val="00C52A21"/>
  </w:style>
  <w:style w:type="character" w:customStyle="1" w:styleId="196">
    <w:name w:val="Основной текст (19)6"/>
    <w:uiPriority w:val="99"/>
    <w:rsid w:val="00C52A21"/>
    <w:rPr>
      <w:rFonts w:ascii="Tahoma" w:hAnsi="Tahoma" w:cs="Tahoma"/>
      <w:b/>
      <w:bCs/>
      <w:color w:val="FFFFFF"/>
      <w:sz w:val="19"/>
      <w:szCs w:val="19"/>
      <w:shd w:val="clear" w:color="auto" w:fill="FFFFFF"/>
    </w:rPr>
  </w:style>
  <w:style w:type="character" w:customStyle="1" w:styleId="3fff1">
    <w:name w:val="Подпись к картинке3"/>
    <w:uiPriority w:val="99"/>
    <w:rsid w:val="00C52A21"/>
  </w:style>
  <w:style w:type="character" w:customStyle="1" w:styleId="2ffff0">
    <w:name w:val="Подпись к картинке2"/>
    <w:uiPriority w:val="99"/>
    <w:rsid w:val="00C52A21"/>
    <w:rPr>
      <w:rFonts w:ascii="Tahoma" w:hAnsi="Tahoma" w:cs="Tahoma"/>
      <w:noProof/>
      <w:sz w:val="10"/>
      <w:szCs w:val="10"/>
      <w:shd w:val="clear" w:color="auto" w:fill="FFFFFF"/>
    </w:rPr>
  </w:style>
  <w:style w:type="character" w:customStyle="1" w:styleId="TimesNewRoman0">
    <w:name w:val="Подпись к картинке + Times New Roman"/>
    <w:aliases w:val="12,5 pt9"/>
    <w:uiPriority w:val="99"/>
    <w:rsid w:val="00C52A21"/>
    <w:rPr>
      <w:rFonts w:ascii="Times New Roman" w:hAnsi="Times New Roman" w:cs="Times New Roman"/>
      <w:sz w:val="25"/>
      <w:szCs w:val="25"/>
      <w:shd w:val="clear" w:color="auto" w:fill="FFFFFF"/>
    </w:rPr>
  </w:style>
  <w:style w:type="character" w:customStyle="1" w:styleId="195">
    <w:name w:val="Основной текст (19)5"/>
    <w:uiPriority w:val="99"/>
    <w:rsid w:val="00C52A21"/>
    <w:rPr>
      <w:rFonts w:ascii="Tahoma" w:hAnsi="Tahoma" w:cs="Tahoma"/>
      <w:b/>
      <w:bCs/>
      <w:color w:val="FFFFFF"/>
      <w:sz w:val="19"/>
      <w:szCs w:val="19"/>
      <w:shd w:val="clear" w:color="auto" w:fill="FFFFFF"/>
    </w:rPr>
  </w:style>
  <w:style w:type="character" w:customStyle="1" w:styleId="194">
    <w:name w:val="Основной текст (19)4"/>
    <w:uiPriority w:val="99"/>
    <w:rsid w:val="00C52A21"/>
  </w:style>
  <w:style w:type="character" w:customStyle="1" w:styleId="1930">
    <w:name w:val="Основной текст (19)3"/>
    <w:uiPriority w:val="99"/>
    <w:rsid w:val="00C52A21"/>
    <w:rPr>
      <w:rFonts w:ascii="Tahoma" w:hAnsi="Tahoma" w:cs="Tahoma"/>
      <w:b/>
      <w:bCs/>
      <w:color w:val="FFFFFF"/>
      <w:sz w:val="19"/>
      <w:szCs w:val="19"/>
      <w:shd w:val="clear" w:color="auto" w:fill="FFFFFF"/>
    </w:rPr>
  </w:style>
  <w:style w:type="character" w:customStyle="1" w:styleId="1090">
    <w:name w:val="Основной текст (10)9"/>
    <w:uiPriority w:val="99"/>
    <w:rsid w:val="00C52A21"/>
  </w:style>
  <w:style w:type="character" w:customStyle="1" w:styleId="204">
    <w:name w:val="Основной текст (20)_"/>
    <w:link w:val="2010"/>
    <w:uiPriority w:val="99"/>
    <w:rsid w:val="00C52A21"/>
    <w:rPr>
      <w:rFonts w:ascii="Tahoma" w:hAnsi="Tahoma" w:cs="Tahoma"/>
      <w:sz w:val="11"/>
      <w:szCs w:val="11"/>
      <w:shd w:val="clear" w:color="auto" w:fill="FFFFFF"/>
    </w:rPr>
  </w:style>
  <w:style w:type="character" w:customStyle="1" w:styleId="2020">
    <w:name w:val="Основной текст (20)2"/>
    <w:uiPriority w:val="99"/>
    <w:rsid w:val="00C52A21"/>
  </w:style>
  <w:style w:type="character" w:customStyle="1" w:styleId="1080">
    <w:name w:val="Основной текст (10)8"/>
    <w:uiPriority w:val="99"/>
    <w:rsid w:val="00C52A21"/>
  </w:style>
  <w:style w:type="character" w:customStyle="1" w:styleId="4ff5">
    <w:name w:val="Подпись к таблице4"/>
    <w:uiPriority w:val="99"/>
    <w:rsid w:val="00C52A21"/>
  </w:style>
  <w:style w:type="character" w:customStyle="1" w:styleId="3fff2">
    <w:name w:val="Подпись к таблице3"/>
    <w:uiPriority w:val="99"/>
    <w:rsid w:val="00C52A21"/>
    <w:rPr>
      <w:noProof/>
      <w:sz w:val="25"/>
      <w:szCs w:val="25"/>
      <w:shd w:val="clear" w:color="auto" w:fill="FFFFFF"/>
    </w:rPr>
  </w:style>
  <w:style w:type="character" w:customStyle="1" w:styleId="6f3">
    <w:name w:val="Подпись к таблице + 6"/>
    <w:aliases w:val="5 pt8"/>
    <w:uiPriority w:val="99"/>
    <w:rsid w:val="00C52A21"/>
    <w:rPr>
      <w:sz w:val="13"/>
      <w:szCs w:val="13"/>
      <w:shd w:val="clear" w:color="auto" w:fill="FFFFFF"/>
    </w:rPr>
  </w:style>
  <w:style w:type="character" w:customStyle="1" w:styleId="1070">
    <w:name w:val="Основной текст (10)7"/>
    <w:uiPriority w:val="99"/>
    <w:rsid w:val="00C52A21"/>
  </w:style>
  <w:style w:type="character" w:customStyle="1" w:styleId="1060">
    <w:name w:val="Основной текст (10)6"/>
    <w:uiPriority w:val="99"/>
    <w:rsid w:val="00C52A21"/>
  </w:style>
  <w:style w:type="character" w:customStyle="1" w:styleId="1050">
    <w:name w:val="Основной текст (10)5"/>
    <w:uiPriority w:val="99"/>
    <w:rsid w:val="00C52A21"/>
  </w:style>
  <w:style w:type="character" w:customStyle="1" w:styleId="1ffffffc">
    <w:name w:val="Колонтитул + Полужирный1"/>
    <w:uiPriority w:val="99"/>
    <w:rsid w:val="00C52A21"/>
    <w:rPr>
      <w:b/>
      <w:bCs/>
      <w:spacing w:val="0"/>
      <w:shd w:val="clear" w:color="auto" w:fill="FFFFFF"/>
    </w:rPr>
  </w:style>
  <w:style w:type="character" w:customStyle="1" w:styleId="247">
    <w:name w:val="Основной текст (24)_"/>
    <w:uiPriority w:val="99"/>
    <w:rsid w:val="00C52A21"/>
    <w:rPr>
      <w:b/>
      <w:bCs/>
      <w:sz w:val="15"/>
      <w:szCs w:val="15"/>
      <w:shd w:val="clear" w:color="auto" w:fill="FFFFFF"/>
    </w:rPr>
  </w:style>
  <w:style w:type="character" w:customStyle="1" w:styleId="257">
    <w:name w:val="Основной текст (25)_"/>
    <w:uiPriority w:val="99"/>
    <w:rsid w:val="00C52A21"/>
    <w:rPr>
      <w:rFonts w:ascii="Calibri" w:hAnsi="Calibri" w:cs="Calibri"/>
      <w:b/>
      <w:bCs/>
      <w:sz w:val="27"/>
      <w:szCs w:val="27"/>
      <w:shd w:val="clear" w:color="auto" w:fill="FFFFFF"/>
    </w:rPr>
  </w:style>
  <w:style w:type="character" w:customStyle="1" w:styleId="6f4">
    <w:name w:val="Подпись к картинке (6)_"/>
    <w:uiPriority w:val="99"/>
    <w:rsid w:val="00C52A21"/>
    <w:rPr>
      <w:b/>
      <w:bCs/>
      <w:sz w:val="15"/>
      <w:szCs w:val="15"/>
      <w:shd w:val="clear" w:color="auto" w:fill="FFFFFF"/>
    </w:rPr>
  </w:style>
  <w:style w:type="character" w:customStyle="1" w:styleId="266">
    <w:name w:val="Основной текст (26)_"/>
    <w:uiPriority w:val="99"/>
    <w:rsid w:val="00C52A21"/>
    <w:rPr>
      <w:rFonts w:ascii="Tahoma" w:hAnsi="Tahoma" w:cs="Tahoma"/>
      <w:sz w:val="13"/>
      <w:szCs w:val="13"/>
      <w:shd w:val="clear" w:color="auto" w:fill="FFFFFF"/>
    </w:rPr>
  </w:style>
  <w:style w:type="character" w:customStyle="1" w:styleId="274">
    <w:name w:val="Основной текст (27)_"/>
    <w:uiPriority w:val="99"/>
    <w:rsid w:val="00C52A21"/>
    <w:rPr>
      <w:b/>
      <w:bCs/>
      <w:i/>
      <w:iCs/>
      <w:noProof/>
      <w:sz w:val="105"/>
      <w:szCs w:val="105"/>
      <w:shd w:val="clear" w:color="auto" w:fill="FFFFFF"/>
    </w:rPr>
  </w:style>
  <w:style w:type="character" w:customStyle="1" w:styleId="3fff3">
    <w:name w:val="Основной текст (3) + Не полужирный"/>
    <w:aliases w:val="Не курсив3"/>
    <w:uiPriority w:val="99"/>
    <w:rsid w:val="00C52A21"/>
    <w:rPr>
      <w:b w:val="0"/>
      <w:bCs w:val="0"/>
      <w:i w:val="0"/>
      <w:iCs w:val="0"/>
      <w:sz w:val="25"/>
      <w:szCs w:val="25"/>
      <w:shd w:val="clear" w:color="auto" w:fill="FFFFFF"/>
    </w:rPr>
  </w:style>
  <w:style w:type="character" w:customStyle="1" w:styleId="21fe">
    <w:name w:val="Основной текст (21)_"/>
    <w:uiPriority w:val="99"/>
    <w:rsid w:val="00C52A21"/>
    <w:rPr>
      <w:b/>
      <w:bCs/>
      <w:sz w:val="16"/>
      <w:szCs w:val="16"/>
      <w:shd w:val="clear" w:color="auto" w:fill="FFFFFF"/>
    </w:rPr>
  </w:style>
  <w:style w:type="character" w:customStyle="1" w:styleId="22d">
    <w:name w:val="Основной текст (22)_"/>
    <w:uiPriority w:val="99"/>
    <w:rsid w:val="00C52A21"/>
    <w:rPr>
      <w:i/>
      <w:iCs/>
      <w:sz w:val="19"/>
      <w:szCs w:val="19"/>
      <w:shd w:val="clear" w:color="auto" w:fill="FFFFFF"/>
    </w:rPr>
  </w:style>
  <w:style w:type="character" w:customStyle="1" w:styleId="3Tahoma">
    <w:name w:val="Подпись к картинке (3) + Tahoma"/>
    <w:aliases w:val="7,5 pt7"/>
    <w:uiPriority w:val="99"/>
    <w:rsid w:val="00C52A21"/>
    <w:rPr>
      <w:rFonts w:ascii="Tahoma" w:hAnsi="Tahoma" w:cs="Tahoma"/>
      <w:b/>
      <w:bCs/>
      <w:sz w:val="15"/>
      <w:szCs w:val="15"/>
      <w:shd w:val="clear" w:color="auto" w:fill="FFFFFF"/>
    </w:rPr>
  </w:style>
  <w:style w:type="character" w:customStyle="1" w:styleId="48pt">
    <w:name w:val="Подпись к картинке (4) + 8 pt"/>
    <w:uiPriority w:val="99"/>
    <w:rsid w:val="00C52A21"/>
    <w:rPr>
      <w:rFonts w:ascii="Tahoma" w:hAnsi="Tahoma" w:cs="Tahoma"/>
      <w:b/>
      <w:bCs/>
      <w:sz w:val="16"/>
      <w:szCs w:val="16"/>
      <w:shd w:val="clear" w:color="auto" w:fill="FFFFFF"/>
    </w:rPr>
  </w:style>
  <w:style w:type="character" w:customStyle="1" w:styleId="238">
    <w:name w:val="Основной текст (23)_"/>
    <w:link w:val="2310"/>
    <w:uiPriority w:val="99"/>
    <w:rsid w:val="00C52A21"/>
    <w:rPr>
      <w:sz w:val="9"/>
      <w:szCs w:val="9"/>
      <w:shd w:val="clear" w:color="auto" w:fill="FFFFFF"/>
    </w:rPr>
  </w:style>
  <w:style w:type="character" w:customStyle="1" w:styleId="Tahoma">
    <w:name w:val="Колонтитул + Tahoma"/>
    <w:aliases w:val="7 pt,Полужирный3"/>
    <w:uiPriority w:val="99"/>
    <w:rsid w:val="00C52A21"/>
    <w:rPr>
      <w:rFonts w:ascii="Tahoma" w:hAnsi="Tahoma" w:cs="Tahoma"/>
      <w:b/>
      <w:bCs/>
      <w:spacing w:val="0"/>
      <w:sz w:val="14"/>
      <w:szCs w:val="14"/>
      <w:shd w:val="clear" w:color="auto" w:fill="FFFFFF"/>
    </w:rPr>
  </w:style>
  <w:style w:type="character" w:customStyle="1" w:styleId="13a">
    <w:name w:val="Заголовок №1 (3)_"/>
    <w:link w:val="13b"/>
    <w:uiPriority w:val="99"/>
    <w:rsid w:val="00C52A21"/>
    <w:rPr>
      <w:rFonts w:ascii="Tahoma" w:hAnsi="Tahoma" w:cs="Tahoma"/>
      <w:spacing w:val="-70"/>
      <w:w w:val="200"/>
      <w:sz w:val="74"/>
      <w:szCs w:val="74"/>
      <w:shd w:val="clear" w:color="auto" w:fill="FFFFFF"/>
    </w:rPr>
  </w:style>
  <w:style w:type="character" w:customStyle="1" w:styleId="283">
    <w:name w:val="Основной текст (28)_"/>
    <w:link w:val="2810"/>
    <w:uiPriority w:val="99"/>
    <w:rsid w:val="00C52A21"/>
    <w:rPr>
      <w:rFonts w:ascii="Tahoma" w:hAnsi="Tahoma" w:cs="Tahoma"/>
      <w:spacing w:val="-70"/>
      <w:w w:val="200"/>
      <w:sz w:val="74"/>
      <w:szCs w:val="74"/>
      <w:shd w:val="clear" w:color="auto" w:fill="FFFFFF"/>
    </w:rPr>
  </w:style>
  <w:style w:type="character" w:customStyle="1" w:styleId="2820">
    <w:name w:val="Основной текст (28)2"/>
    <w:uiPriority w:val="99"/>
    <w:rsid w:val="00C52A21"/>
  </w:style>
  <w:style w:type="character" w:customStyle="1" w:styleId="1040">
    <w:name w:val="Основной текст (10)4"/>
    <w:uiPriority w:val="99"/>
    <w:rsid w:val="00C52A21"/>
    <w:rPr>
      <w:noProof/>
      <w:sz w:val="13"/>
      <w:szCs w:val="13"/>
      <w:shd w:val="clear" w:color="auto" w:fill="FFFFFF"/>
    </w:rPr>
  </w:style>
  <w:style w:type="character" w:customStyle="1" w:styleId="80pt">
    <w:name w:val="Основной текст (8) + Интервал 0 pt"/>
    <w:uiPriority w:val="99"/>
    <w:rsid w:val="00C52A21"/>
    <w:rPr>
      <w:b/>
      <w:bCs/>
      <w:spacing w:val="10"/>
      <w:sz w:val="8"/>
      <w:szCs w:val="8"/>
      <w:shd w:val="clear" w:color="auto" w:fill="FFFFFF"/>
    </w:rPr>
  </w:style>
  <w:style w:type="character" w:customStyle="1" w:styleId="427">
    <w:name w:val="Заголовок №4 (2)_"/>
    <w:link w:val="428"/>
    <w:uiPriority w:val="99"/>
    <w:rsid w:val="00C52A21"/>
    <w:rPr>
      <w:rFonts w:ascii="Tahoma" w:hAnsi="Tahoma" w:cs="Tahoma"/>
      <w:b/>
      <w:bCs/>
      <w:sz w:val="21"/>
      <w:szCs w:val="21"/>
      <w:shd w:val="clear" w:color="auto" w:fill="FFFFFF"/>
    </w:rPr>
  </w:style>
  <w:style w:type="character" w:customStyle="1" w:styleId="2920">
    <w:name w:val="Основной текст (29)2"/>
    <w:uiPriority w:val="99"/>
    <w:rsid w:val="00C52A21"/>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C52A21"/>
    <w:rPr>
      <w:rFonts w:ascii="Tahoma" w:hAnsi="Tahoma" w:cs="Tahoma"/>
      <w:b/>
      <w:bCs/>
      <w:sz w:val="14"/>
      <w:szCs w:val="14"/>
      <w:shd w:val="clear" w:color="auto" w:fill="FFFFFF"/>
      <w:lang w:val="en-US" w:eastAsia="en-US"/>
    </w:rPr>
  </w:style>
  <w:style w:type="character" w:customStyle="1" w:styleId="3020">
    <w:name w:val="Основной текст (30)2"/>
    <w:uiPriority w:val="99"/>
    <w:rsid w:val="00C52A21"/>
    <w:rPr>
      <w:noProof/>
      <w:sz w:val="18"/>
      <w:szCs w:val="18"/>
      <w:shd w:val="clear" w:color="auto" w:fill="FFFFFF"/>
    </w:rPr>
  </w:style>
  <w:style w:type="character" w:customStyle="1" w:styleId="3012">
    <w:name w:val="Основной текст (30) + 12"/>
    <w:aliases w:val="5 pt6"/>
    <w:uiPriority w:val="99"/>
    <w:rsid w:val="00C52A21"/>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C52A21"/>
    <w:rPr>
      <w:rFonts w:ascii="Times New Roman" w:hAnsi="Times New Roman" w:cs="Times New Roman"/>
      <w:b/>
      <w:bCs/>
      <w:sz w:val="18"/>
      <w:szCs w:val="18"/>
      <w:shd w:val="clear" w:color="auto" w:fill="FFFFFF"/>
    </w:rPr>
  </w:style>
  <w:style w:type="character" w:customStyle="1" w:styleId="7f0">
    <w:name w:val="Подпись к картинке (7)_"/>
    <w:link w:val="7f1"/>
    <w:uiPriority w:val="99"/>
    <w:rsid w:val="00C52A21"/>
    <w:rPr>
      <w:rFonts w:ascii="Calibri" w:hAnsi="Calibri" w:cs="Calibri"/>
      <w:sz w:val="19"/>
      <w:szCs w:val="19"/>
      <w:shd w:val="clear" w:color="auto" w:fill="FFFFFF"/>
    </w:rPr>
  </w:style>
  <w:style w:type="character" w:customStyle="1" w:styleId="8f0">
    <w:name w:val="Подпись к картинке (8)_"/>
    <w:link w:val="814"/>
    <w:uiPriority w:val="99"/>
    <w:rsid w:val="00C52A21"/>
    <w:rPr>
      <w:rFonts w:ascii="Calibri" w:hAnsi="Calibri" w:cs="Calibri"/>
      <w:sz w:val="19"/>
      <w:szCs w:val="19"/>
      <w:shd w:val="clear" w:color="auto" w:fill="FFFFFF"/>
    </w:rPr>
  </w:style>
  <w:style w:type="character" w:customStyle="1" w:styleId="8f1">
    <w:name w:val="Подпись к картинке (8)"/>
    <w:uiPriority w:val="99"/>
    <w:rsid w:val="00C52A21"/>
  </w:style>
  <w:style w:type="character" w:customStyle="1" w:styleId="9f0">
    <w:name w:val="Подпись к картинке (9)_"/>
    <w:link w:val="9f1"/>
    <w:uiPriority w:val="99"/>
    <w:rsid w:val="00C52A21"/>
    <w:rPr>
      <w:b/>
      <w:bCs/>
      <w:sz w:val="16"/>
      <w:szCs w:val="16"/>
      <w:shd w:val="clear" w:color="auto" w:fill="FFFFFF"/>
    </w:rPr>
  </w:style>
  <w:style w:type="character" w:customStyle="1" w:styleId="9TimesNewRoman">
    <w:name w:val="Основной текст (9) + Times New Roman"/>
    <w:aliases w:val="121,5 pt5"/>
    <w:uiPriority w:val="99"/>
    <w:rsid w:val="00C52A21"/>
    <w:rPr>
      <w:rFonts w:ascii="Times New Roman" w:hAnsi="Times New Roman" w:cs="Times New Roman"/>
      <w:noProof/>
      <w:sz w:val="25"/>
      <w:szCs w:val="25"/>
      <w:shd w:val="clear" w:color="auto" w:fill="FFFFFF"/>
    </w:rPr>
  </w:style>
  <w:style w:type="character" w:customStyle="1" w:styleId="970">
    <w:name w:val="Основной текст (9)7"/>
    <w:uiPriority w:val="99"/>
    <w:rsid w:val="00C52A21"/>
    <w:rPr>
      <w:rFonts w:ascii="Tahoma" w:hAnsi="Tahoma" w:cs="Tahoma"/>
      <w:noProof/>
      <w:sz w:val="8"/>
      <w:szCs w:val="8"/>
      <w:shd w:val="clear" w:color="auto" w:fill="FFFFFF"/>
    </w:rPr>
  </w:style>
  <w:style w:type="character" w:customStyle="1" w:styleId="2ffff1">
    <w:name w:val="Подпись к таблице2"/>
    <w:uiPriority w:val="99"/>
    <w:rsid w:val="00C52A21"/>
    <w:rPr>
      <w:sz w:val="25"/>
      <w:szCs w:val="25"/>
      <w:u w:val="single"/>
      <w:shd w:val="clear" w:color="auto" w:fill="FFFFFF"/>
    </w:rPr>
  </w:style>
  <w:style w:type="character" w:customStyle="1" w:styleId="5100">
    <w:name w:val="Основной текст (5)10"/>
    <w:uiPriority w:val="99"/>
    <w:rsid w:val="00C52A21"/>
  </w:style>
  <w:style w:type="character" w:customStyle="1" w:styleId="1030">
    <w:name w:val="Основной текст (10)3"/>
    <w:uiPriority w:val="99"/>
    <w:rsid w:val="00C52A21"/>
  </w:style>
  <w:style w:type="character" w:customStyle="1" w:styleId="41a">
    <w:name w:val="Основной текст + 41"/>
    <w:aliases w:val="5 pt4"/>
    <w:uiPriority w:val="99"/>
    <w:rsid w:val="00C52A21"/>
    <w:rPr>
      <w:rFonts w:ascii="Times New Roman" w:hAnsi="Times New Roman" w:cs="Times New Roman"/>
      <w:spacing w:val="0"/>
      <w:sz w:val="9"/>
      <w:szCs w:val="9"/>
      <w:shd w:val="clear" w:color="auto" w:fill="FFFFFF"/>
    </w:rPr>
  </w:style>
  <w:style w:type="character" w:customStyle="1" w:styleId="32b">
    <w:name w:val="Основной текст (3) + Не полужирный2"/>
    <w:aliases w:val="Не курсив2"/>
    <w:uiPriority w:val="99"/>
    <w:rsid w:val="00C52A21"/>
    <w:rPr>
      <w:b w:val="0"/>
      <w:bCs w:val="0"/>
      <w:i w:val="0"/>
      <w:iCs w:val="0"/>
      <w:sz w:val="25"/>
      <w:szCs w:val="25"/>
      <w:u w:val="single"/>
      <w:shd w:val="clear" w:color="auto" w:fill="FFFFFF"/>
    </w:rPr>
  </w:style>
  <w:style w:type="character" w:customStyle="1" w:styleId="590">
    <w:name w:val="Основной текст (5)9"/>
    <w:uiPriority w:val="99"/>
    <w:rsid w:val="00C52A21"/>
  </w:style>
  <w:style w:type="character" w:customStyle="1" w:styleId="581">
    <w:name w:val="Основной текст (5)8"/>
    <w:uiPriority w:val="99"/>
    <w:rsid w:val="00C52A21"/>
  </w:style>
  <w:style w:type="character" w:customStyle="1" w:styleId="429">
    <w:name w:val="Подпись к таблице (4)2"/>
    <w:uiPriority w:val="99"/>
    <w:rsid w:val="00C52A21"/>
    <w:rPr>
      <w:b/>
      <w:bCs/>
      <w:i/>
      <w:iCs/>
      <w:sz w:val="25"/>
      <w:szCs w:val="25"/>
      <w:u w:val="single"/>
      <w:shd w:val="clear" w:color="auto" w:fill="FFFFFF"/>
    </w:rPr>
  </w:style>
  <w:style w:type="character" w:customStyle="1" w:styleId="239">
    <w:name w:val="Основной текст (2)3"/>
    <w:uiPriority w:val="99"/>
    <w:rsid w:val="00C52A21"/>
    <w:rPr>
      <w:b/>
      <w:bCs/>
      <w:i/>
      <w:iCs/>
      <w:sz w:val="47"/>
      <w:szCs w:val="47"/>
      <w:u w:val="single"/>
      <w:shd w:val="clear" w:color="auto" w:fill="FFFFFF"/>
    </w:rPr>
  </w:style>
  <w:style w:type="character" w:customStyle="1" w:styleId="22e">
    <w:name w:val="Основной текст (2)2"/>
    <w:uiPriority w:val="99"/>
    <w:rsid w:val="00C52A21"/>
  </w:style>
  <w:style w:type="character" w:customStyle="1" w:styleId="10e">
    <w:name w:val="Подпись к картинке (10)_"/>
    <w:link w:val="10f"/>
    <w:uiPriority w:val="99"/>
    <w:rsid w:val="00C52A21"/>
    <w:rPr>
      <w:rFonts w:ascii="Arial" w:hAnsi="Arial" w:cs="Arial"/>
      <w:sz w:val="10"/>
      <w:szCs w:val="10"/>
      <w:shd w:val="clear" w:color="auto" w:fill="FFFFFF"/>
    </w:rPr>
  </w:style>
  <w:style w:type="character" w:customStyle="1" w:styleId="32c">
    <w:name w:val="Основной текст (32)_"/>
    <w:uiPriority w:val="99"/>
    <w:rsid w:val="00C52A21"/>
    <w:rPr>
      <w:rFonts w:ascii="Tahoma" w:hAnsi="Tahoma" w:cs="Tahoma"/>
      <w:sz w:val="15"/>
      <w:szCs w:val="15"/>
      <w:shd w:val="clear" w:color="auto" w:fill="FFFFFF"/>
    </w:rPr>
  </w:style>
  <w:style w:type="character" w:customStyle="1" w:styleId="31f6">
    <w:name w:val="Основной текст (31)_"/>
    <w:link w:val="3112"/>
    <w:uiPriority w:val="99"/>
    <w:rsid w:val="00C52A21"/>
    <w:rPr>
      <w:b/>
      <w:bCs/>
      <w:sz w:val="25"/>
      <w:szCs w:val="25"/>
      <w:shd w:val="clear" w:color="auto" w:fill="FFFFFF"/>
    </w:rPr>
  </w:style>
  <w:style w:type="character" w:customStyle="1" w:styleId="571">
    <w:name w:val="Основной текст (5)7"/>
    <w:uiPriority w:val="99"/>
    <w:rsid w:val="00C52A21"/>
    <w:rPr>
      <w:i/>
      <w:iCs/>
      <w:sz w:val="25"/>
      <w:szCs w:val="25"/>
      <w:u w:val="single"/>
      <w:shd w:val="clear" w:color="auto" w:fill="FFFFFF"/>
    </w:rPr>
  </w:style>
  <w:style w:type="character" w:customStyle="1" w:styleId="562">
    <w:name w:val="Основной текст (5)6"/>
    <w:uiPriority w:val="99"/>
    <w:rsid w:val="00C52A21"/>
    <w:rPr>
      <w:i/>
      <w:iCs/>
      <w:sz w:val="25"/>
      <w:szCs w:val="25"/>
      <w:u w:val="single"/>
      <w:shd w:val="clear" w:color="auto" w:fill="FFFFFF"/>
    </w:rPr>
  </w:style>
  <w:style w:type="character" w:customStyle="1" w:styleId="553">
    <w:name w:val="Основной текст (5)5"/>
    <w:uiPriority w:val="99"/>
    <w:rsid w:val="00C52A21"/>
    <w:rPr>
      <w:i/>
      <w:iCs/>
      <w:noProof/>
      <w:sz w:val="25"/>
      <w:szCs w:val="25"/>
      <w:shd w:val="clear" w:color="auto" w:fill="FFFFFF"/>
    </w:rPr>
  </w:style>
  <w:style w:type="character" w:customStyle="1" w:styleId="961">
    <w:name w:val="Основной текст (9)6"/>
    <w:uiPriority w:val="99"/>
    <w:rsid w:val="00C52A21"/>
  </w:style>
  <w:style w:type="character" w:customStyle="1" w:styleId="3170">
    <w:name w:val="Основной текст (31)7"/>
    <w:uiPriority w:val="99"/>
    <w:rsid w:val="00C52A21"/>
  </w:style>
  <w:style w:type="character" w:customStyle="1" w:styleId="346">
    <w:name w:val="Основной текст (34)_"/>
    <w:link w:val="347"/>
    <w:uiPriority w:val="99"/>
    <w:rsid w:val="00C52A21"/>
    <w:rPr>
      <w:rFonts w:ascii="Arial" w:hAnsi="Arial" w:cs="Arial"/>
      <w:sz w:val="13"/>
      <w:szCs w:val="13"/>
      <w:shd w:val="clear" w:color="auto" w:fill="FFFFFF"/>
    </w:rPr>
  </w:style>
  <w:style w:type="character" w:customStyle="1" w:styleId="Arial0">
    <w:name w:val="Колонтитул + Arial"/>
    <w:aliases w:val="5,5 pt3"/>
    <w:uiPriority w:val="99"/>
    <w:rsid w:val="00C52A21"/>
    <w:rPr>
      <w:rFonts w:ascii="Arial" w:hAnsi="Arial" w:cs="Arial"/>
      <w:noProof/>
      <w:sz w:val="11"/>
      <w:szCs w:val="11"/>
      <w:shd w:val="clear" w:color="auto" w:fill="FFFFFF"/>
    </w:rPr>
  </w:style>
  <w:style w:type="character" w:customStyle="1" w:styleId="356">
    <w:name w:val="Основной текст (35)_"/>
    <w:uiPriority w:val="99"/>
    <w:rsid w:val="00C52A21"/>
    <w:rPr>
      <w:rFonts w:ascii="Tahoma" w:hAnsi="Tahoma" w:cs="Tahoma"/>
      <w:b/>
      <w:bCs/>
      <w:sz w:val="14"/>
      <w:szCs w:val="14"/>
      <w:shd w:val="clear" w:color="auto" w:fill="FFFFFF"/>
    </w:rPr>
  </w:style>
  <w:style w:type="character" w:customStyle="1" w:styleId="374">
    <w:name w:val="Основной текст (37)_"/>
    <w:uiPriority w:val="99"/>
    <w:rsid w:val="00C52A21"/>
    <w:rPr>
      <w:rFonts w:ascii="Arial" w:hAnsi="Arial" w:cs="Arial"/>
      <w:sz w:val="15"/>
      <w:szCs w:val="15"/>
      <w:shd w:val="clear" w:color="auto" w:fill="FFFFFF"/>
    </w:rPr>
  </w:style>
  <w:style w:type="character" w:customStyle="1" w:styleId="384">
    <w:name w:val="Основной текст (38)_"/>
    <w:uiPriority w:val="99"/>
    <w:rsid w:val="00C52A21"/>
    <w:rPr>
      <w:rFonts w:ascii="Tahoma" w:hAnsi="Tahoma" w:cs="Tahoma"/>
      <w:b/>
      <w:bCs/>
      <w:sz w:val="16"/>
      <w:szCs w:val="16"/>
      <w:shd w:val="clear" w:color="auto" w:fill="FFFFFF"/>
    </w:rPr>
  </w:style>
  <w:style w:type="character" w:customStyle="1" w:styleId="950">
    <w:name w:val="Основной текст (9)5"/>
    <w:uiPriority w:val="99"/>
    <w:rsid w:val="00C52A21"/>
  </w:style>
  <w:style w:type="character" w:customStyle="1" w:styleId="31f7">
    <w:name w:val="Основной текст (3) + Не полужирный1"/>
    <w:aliases w:val="Не курсив1"/>
    <w:uiPriority w:val="99"/>
    <w:rsid w:val="00C52A21"/>
    <w:rPr>
      <w:b w:val="0"/>
      <w:bCs w:val="0"/>
      <w:i w:val="0"/>
      <w:iCs w:val="0"/>
      <w:sz w:val="25"/>
      <w:szCs w:val="25"/>
      <w:u w:val="single"/>
      <w:shd w:val="clear" w:color="auto" w:fill="FFFFFF"/>
    </w:rPr>
  </w:style>
  <w:style w:type="character" w:customStyle="1" w:styleId="941">
    <w:name w:val="Основной текст (9)4"/>
    <w:uiPriority w:val="99"/>
    <w:rsid w:val="00C52A21"/>
    <w:rPr>
      <w:rFonts w:ascii="Tahoma" w:hAnsi="Tahoma" w:cs="Tahoma"/>
      <w:noProof/>
      <w:sz w:val="8"/>
      <w:szCs w:val="8"/>
      <w:shd w:val="clear" w:color="auto" w:fill="FFFFFF"/>
    </w:rPr>
  </w:style>
  <w:style w:type="character" w:customStyle="1" w:styleId="3160">
    <w:name w:val="Основной текст (31)6"/>
    <w:uiPriority w:val="99"/>
    <w:rsid w:val="00C52A21"/>
  </w:style>
  <w:style w:type="character" w:customStyle="1" w:styleId="4ff6">
    <w:name w:val="Заголовок №4_"/>
    <w:link w:val="41b"/>
    <w:uiPriority w:val="99"/>
    <w:rsid w:val="00C52A21"/>
    <w:rPr>
      <w:b/>
      <w:bCs/>
      <w:sz w:val="25"/>
      <w:szCs w:val="25"/>
      <w:shd w:val="clear" w:color="auto" w:fill="FFFFFF"/>
    </w:rPr>
  </w:style>
  <w:style w:type="character" w:customStyle="1" w:styleId="4ff7">
    <w:name w:val="Заголовок №4"/>
    <w:uiPriority w:val="99"/>
    <w:rsid w:val="00C52A21"/>
  </w:style>
  <w:style w:type="character" w:customStyle="1" w:styleId="3150">
    <w:name w:val="Основной текст (31)5"/>
    <w:uiPriority w:val="99"/>
    <w:rsid w:val="00C52A21"/>
  </w:style>
  <w:style w:type="character" w:customStyle="1" w:styleId="31f8">
    <w:name w:val="Основной текст (31) + Не полужирный"/>
    <w:uiPriority w:val="99"/>
    <w:rsid w:val="00C52A21"/>
    <w:rPr>
      <w:b w:val="0"/>
      <w:bCs w:val="0"/>
      <w:sz w:val="25"/>
      <w:szCs w:val="25"/>
      <w:shd w:val="clear" w:color="auto" w:fill="FFFFFF"/>
    </w:rPr>
  </w:style>
  <w:style w:type="character" w:customStyle="1" w:styleId="1ffffffd">
    <w:name w:val="Основной текст + Полужирный1"/>
    <w:uiPriority w:val="99"/>
    <w:rsid w:val="00C52A21"/>
    <w:rPr>
      <w:rFonts w:ascii="Times New Roman" w:hAnsi="Times New Roman" w:cs="Times New Roman"/>
      <w:b/>
      <w:bCs/>
      <w:spacing w:val="0"/>
      <w:sz w:val="25"/>
      <w:szCs w:val="25"/>
      <w:shd w:val="clear" w:color="auto" w:fill="FFFFFF"/>
    </w:rPr>
  </w:style>
  <w:style w:type="character" w:customStyle="1" w:styleId="4ff8">
    <w:name w:val="Оглавление (4)_"/>
    <w:link w:val="41c"/>
    <w:uiPriority w:val="99"/>
    <w:rsid w:val="00C52A21"/>
    <w:rPr>
      <w:b/>
      <w:bCs/>
      <w:sz w:val="25"/>
      <w:szCs w:val="25"/>
      <w:shd w:val="clear" w:color="auto" w:fill="FFFFFF"/>
    </w:rPr>
  </w:style>
  <w:style w:type="character" w:customStyle="1" w:styleId="401">
    <w:name w:val="Основной текст (40)_"/>
    <w:link w:val="4010"/>
    <w:uiPriority w:val="99"/>
    <w:rsid w:val="00C52A21"/>
    <w:rPr>
      <w:sz w:val="25"/>
      <w:szCs w:val="25"/>
      <w:shd w:val="clear" w:color="auto" w:fill="FFFFFF"/>
    </w:rPr>
  </w:style>
  <w:style w:type="character" w:customStyle="1" w:styleId="4012pt">
    <w:name w:val="Основной текст (40) + 12 pt"/>
    <w:uiPriority w:val="99"/>
    <w:rsid w:val="00C52A21"/>
    <w:rPr>
      <w:sz w:val="24"/>
      <w:szCs w:val="24"/>
      <w:shd w:val="clear" w:color="auto" w:fill="FFFFFF"/>
    </w:rPr>
  </w:style>
  <w:style w:type="character" w:customStyle="1" w:styleId="40Tahoma">
    <w:name w:val="Основной текст (40) + Tahoma"/>
    <w:aliases w:val="11 pt"/>
    <w:uiPriority w:val="99"/>
    <w:rsid w:val="00C52A21"/>
    <w:rPr>
      <w:rFonts w:ascii="Tahoma" w:hAnsi="Tahoma" w:cs="Tahoma"/>
      <w:sz w:val="22"/>
      <w:szCs w:val="22"/>
      <w:shd w:val="clear" w:color="auto" w:fill="FFFFFF"/>
    </w:rPr>
  </w:style>
  <w:style w:type="character" w:customStyle="1" w:styleId="623">
    <w:name w:val="Основной текст (6)2"/>
    <w:uiPriority w:val="99"/>
    <w:rsid w:val="00C52A21"/>
    <w:rPr>
      <w:color w:val="FFFFFF"/>
      <w:spacing w:val="0"/>
      <w:shd w:val="clear" w:color="auto" w:fill="FFFFFF"/>
    </w:rPr>
  </w:style>
  <w:style w:type="character" w:customStyle="1" w:styleId="1820">
    <w:name w:val="Основной текст (18)2"/>
    <w:uiPriority w:val="99"/>
    <w:rsid w:val="00C52A21"/>
  </w:style>
  <w:style w:type="character" w:customStyle="1" w:styleId="1920">
    <w:name w:val="Основной текст (19)2"/>
    <w:uiPriority w:val="99"/>
    <w:rsid w:val="00C52A21"/>
    <w:rPr>
      <w:rFonts w:ascii="Tahoma" w:hAnsi="Tahoma" w:cs="Tahoma"/>
      <w:b/>
      <w:bCs/>
      <w:sz w:val="19"/>
      <w:szCs w:val="19"/>
      <w:shd w:val="clear" w:color="auto" w:fill="FFFFFF"/>
      <w:lang w:val="en-US" w:eastAsia="en-US"/>
    </w:rPr>
  </w:style>
  <w:style w:type="character" w:customStyle="1" w:styleId="931">
    <w:name w:val="Основной текст (9)3"/>
    <w:uiPriority w:val="99"/>
    <w:rsid w:val="00C52A21"/>
  </w:style>
  <w:style w:type="character" w:customStyle="1" w:styleId="403">
    <w:name w:val="Основной текст (40)3"/>
    <w:uiPriority w:val="99"/>
    <w:rsid w:val="00C52A21"/>
    <w:rPr>
      <w:noProof/>
      <w:sz w:val="25"/>
      <w:szCs w:val="25"/>
      <w:shd w:val="clear" w:color="auto" w:fill="FFFFFF"/>
    </w:rPr>
  </w:style>
  <w:style w:type="character" w:customStyle="1" w:styleId="402">
    <w:name w:val="Основной текст (40)2"/>
    <w:uiPriority w:val="99"/>
    <w:rsid w:val="00C52A21"/>
    <w:rPr>
      <w:noProof/>
      <w:sz w:val="25"/>
      <w:szCs w:val="25"/>
      <w:shd w:val="clear" w:color="auto" w:fill="FFFFFF"/>
    </w:rPr>
  </w:style>
  <w:style w:type="character" w:customStyle="1" w:styleId="393">
    <w:name w:val="Основной текст (39)_"/>
    <w:link w:val="3910"/>
    <w:uiPriority w:val="99"/>
    <w:rsid w:val="00C52A21"/>
    <w:rPr>
      <w:rFonts w:ascii="Tahoma" w:hAnsi="Tahoma" w:cs="Tahoma"/>
      <w:noProof/>
      <w:sz w:val="30"/>
      <w:szCs w:val="30"/>
      <w:shd w:val="clear" w:color="auto" w:fill="FFFFFF"/>
    </w:rPr>
  </w:style>
  <w:style w:type="character" w:customStyle="1" w:styleId="750pt">
    <w:name w:val="Основной текст (7) + Интервал 50 pt"/>
    <w:uiPriority w:val="99"/>
    <w:rsid w:val="00C52A21"/>
    <w:rPr>
      <w:rFonts w:ascii="Tahoma" w:hAnsi="Tahoma" w:cs="Tahoma"/>
      <w:spacing w:val="1000"/>
      <w:sz w:val="10"/>
      <w:szCs w:val="10"/>
      <w:shd w:val="clear" w:color="auto" w:fill="FFFFFF"/>
      <w:lang w:val="de-DE" w:eastAsia="de-DE"/>
    </w:rPr>
  </w:style>
  <w:style w:type="character" w:customStyle="1" w:styleId="3140">
    <w:name w:val="Основной текст (31)4"/>
    <w:uiPriority w:val="99"/>
    <w:rsid w:val="00C52A21"/>
  </w:style>
  <w:style w:type="character" w:customStyle="1" w:styleId="2330">
    <w:name w:val="Основной текст (23)3"/>
    <w:uiPriority w:val="99"/>
    <w:rsid w:val="00C52A21"/>
    <w:rPr>
      <w:noProof/>
      <w:spacing w:val="0"/>
      <w:sz w:val="9"/>
      <w:szCs w:val="9"/>
      <w:shd w:val="clear" w:color="auto" w:fill="FFFFFF"/>
    </w:rPr>
  </w:style>
  <w:style w:type="character" w:customStyle="1" w:styleId="3130">
    <w:name w:val="Основной текст (31)3"/>
    <w:uiPriority w:val="99"/>
    <w:rsid w:val="00C52A21"/>
  </w:style>
  <w:style w:type="character" w:customStyle="1" w:styleId="2320">
    <w:name w:val="Основной текст (23)2"/>
    <w:uiPriority w:val="99"/>
    <w:rsid w:val="00C52A21"/>
    <w:rPr>
      <w:noProof/>
      <w:spacing w:val="0"/>
      <w:sz w:val="9"/>
      <w:szCs w:val="9"/>
      <w:shd w:val="clear" w:color="auto" w:fill="FFFFFF"/>
    </w:rPr>
  </w:style>
  <w:style w:type="character" w:customStyle="1" w:styleId="3120">
    <w:name w:val="Основной текст (31)2"/>
    <w:uiPriority w:val="99"/>
    <w:rsid w:val="00C52A21"/>
  </w:style>
  <w:style w:type="character" w:customStyle="1" w:styleId="3fff4">
    <w:name w:val="Основной текст (3) + Не курсив"/>
    <w:uiPriority w:val="99"/>
    <w:rsid w:val="00C52A21"/>
    <w:rPr>
      <w:b/>
      <w:bCs/>
      <w:i w:val="0"/>
      <w:iCs w:val="0"/>
      <w:sz w:val="25"/>
      <w:szCs w:val="25"/>
      <w:u w:val="single"/>
      <w:shd w:val="clear" w:color="auto" w:fill="FFFFFF"/>
    </w:rPr>
  </w:style>
  <w:style w:type="character" w:customStyle="1" w:styleId="1020">
    <w:name w:val="Основной текст (10)2"/>
    <w:uiPriority w:val="99"/>
    <w:rsid w:val="00C52A21"/>
  </w:style>
  <w:style w:type="character" w:customStyle="1" w:styleId="1011">
    <w:name w:val="Основной текст (10) + 11"/>
    <w:aliases w:val="5 pt2"/>
    <w:uiPriority w:val="99"/>
    <w:rsid w:val="00C52A21"/>
    <w:rPr>
      <w:noProof/>
      <w:sz w:val="23"/>
      <w:szCs w:val="23"/>
      <w:shd w:val="clear" w:color="auto" w:fill="FFFFFF"/>
    </w:rPr>
  </w:style>
  <w:style w:type="character" w:customStyle="1" w:styleId="464">
    <w:name w:val="Основной текст (4) + 6"/>
    <w:aliases w:val="5 pt1"/>
    <w:uiPriority w:val="99"/>
    <w:rsid w:val="00C52A21"/>
    <w:rPr>
      <w:noProof/>
      <w:sz w:val="13"/>
      <w:szCs w:val="13"/>
      <w:shd w:val="clear" w:color="auto" w:fill="FFFFFF"/>
    </w:rPr>
  </w:style>
  <w:style w:type="character" w:customStyle="1" w:styleId="921">
    <w:name w:val="Основной текст (9)2"/>
    <w:uiPriority w:val="99"/>
    <w:rsid w:val="00C52A21"/>
  </w:style>
  <w:style w:type="paragraph" w:customStyle="1" w:styleId="21fc">
    <w:name w:val="Оглавление (2)1"/>
    <w:basedOn w:val="ab"/>
    <w:link w:val="2fffc"/>
    <w:uiPriority w:val="99"/>
    <w:rsid w:val="00C52A21"/>
    <w:pPr>
      <w:shd w:val="clear" w:color="auto" w:fill="FFFFFF"/>
      <w:spacing w:line="446" w:lineRule="exact"/>
      <w:jc w:val="both"/>
    </w:pPr>
    <w:rPr>
      <w:rFonts w:asciiTheme="minorHAnsi" w:eastAsiaTheme="minorHAnsi" w:hAnsiTheme="minorHAnsi" w:cstheme="minorBidi"/>
      <w:b/>
      <w:bCs/>
      <w:i/>
      <w:iCs/>
      <w:sz w:val="25"/>
      <w:szCs w:val="25"/>
      <w:lang w:eastAsia="en-US"/>
    </w:rPr>
  </w:style>
  <w:style w:type="paragraph" w:customStyle="1" w:styleId="21ff">
    <w:name w:val="Основной текст (2)1"/>
    <w:basedOn w:val="ab"/>
    <w:uiPriority w:val="99"/>
    <w:rsid w:val="00C52A21"/>
    <w:pPr>
      <w:shd w:val="clear" w:color="auto" w:fill="FFFFFF"/>
      <w:spacing w:line="638" w:lineRule="exact"/>
      <w:ind w:firstLine="1540"/>
    </w:pPr>
    <w:rPr>
      <w:rFonts w:ascii="Calibri" w:eastAsia="Calibri" w:hAnsi="Calibri"/>
      <w:b/>
      <w:bCs/>
      <w:i/>
      <w:iCs/>
      <w:sz w:val="47"/>
      <w:szCs w:val="47"/>
      <w:lang w:eastAsia="en-US"/>
    </w:rPr>
  </w:style>
  <w:style w:type="paragraph" w:customStyle="1" w:styleId="1ffffffe">
    <w:name w:val="Подпись к таблице1"/>
    <w:basedOn w:val="ab"/>
    <w:uiPriority w:val="99"/>
    <w:rsid w:val="00C52A21"/>
    <w:pPr>
      <w:shd w:val="clear" w:color="auto" w:fill="FFFFFF"/>
      <w:spacing w:line="341" w:lineRule="exact"/>
      <w:jc w:val="both"/>
    </w:pPr>
    <w:rPr>
      <w:sz w:val="25"/>
      <w:szCs w:val="25"/>
    </w:rPr>
  </w:style>
  <w:style w:type="paragraph" w:customStyle="1" w:styleId="916">
    <w:name w:val="Основной текст (9)1"/>
    <w:basedOn w:val="ab"/>
    <w:link w:val="9f"/>
    <w:uiPriority w:val="99"/>
    <w:rsid w:val="00C52A21"/>
    <w:pPr>
      <w:shd w:val="clear" w:color="auto" w:fill="FFFFFF"/>
      <w:spacing w:line="240" w:lineRule="atLeast"/>
      <w:jc w:val="both"/>
    </w:pPr>
    <w:rPr>
      <w:rFonts w:ascii="Tahoma" w:eastAsiaTheme="minorHAnsi" w:hAnsi="Tahoma" w:cs="Tahoma"/>
      <w:sz w:val="8"/>
      <w:szCs w:val="8"/>
      <w:lang w:eastAsia="en-US"/>
    </w:rPr>
  </w:style>
  <w:style w:type="paragraph" w:customStyle="1" w:styleId="1010">
    <w:name w:val="Основной текст (10)1"/>
    <w:basedOn w:val="ab"/>
    <w:link w:val="10d"/>
    <w:uiPriority w:val="99"/>
    <w:rsid w:val="00C52A21"/>
    <w:pPr>
      <w:shd w:val="clear" w:color="auto" w:fill="FFFFFF"/>
      <w:spacing w:before="180" w:line="240" w:lineRule="atLeast"/>
    </w:pPr>
    <w:rPr>
      <w:rFonts w:asciiTheme="minorHAnsi" w:eastAsiaTheme="minorHAnsi" w:hAnsiTheme="minorHAnsi" w:cstheme="minorBidi"/>
      <w:sz w:val="13"/>
      <w:szCs w:val="13"/>
      <w:lang w:eastAsia="en-US"/>
    </w:rPr>
  </w:style>
  <w:style w:type="paragraph" w:customStyle="1" w:styleId="1117">
    <w:name w:val="Основной текст (11)1"/>
    <w:basedOn w:val="ab"/>
    <w:link w:val="11ff"/>
    <w:uiPriority w:val="99"/>
    <w:rsid w:val="00C52A21"/>
    <w:pPr>
      <w:shd w:val="clear" w:color="auto" w:fill="FFFFFF"/>
      <w:spacing w:line="240" w:lineRule="exact"/>
      <w:jc w:val="center"/>
    </w:pPr>
    <w:rPr>
      <w:rFonts w:ascii="Tahoma" w:eastAsiaTheme="minorHAnsi" w:hAnsi="Tahoma" w:cs="Tahoma"/>
      <w:sz w:val="16"/>
      <w:szCs w:val="16"/>
      <w:lang w:eastAsia="en-US"/>
    </w:rPr>
  </w:style>
  <w:style w:type="paragraph" w:customStyle="1" w:styleId="158">
    <w:name w:val="Основной текст (15)"/>
    <w:basedOn w:val="ab"/>
    <w:link w:val="157"/>
    <w:uiPriority w:val="99"/>
    <w:rsid w:val="00C52A21"/>
    <w:pPr>
      <w:shd w:val="clear" w:color="auto" w:fill="FFFFFF"/>
      <w:spacing w:line="240" w:lineRule="atLeast"/>
    </w:pPr>
    <w:rPr>
      <w:rFonts w:ascii="Tahoma" w:eastAsiaTheme="minorHAnsi" w:hAnsi="Tahoma" w:cs="Tahoma"/>
      <w:sz w:val="8"/>
      <w:szCs w:val="8"/>
      <w:lang w:eastAsia="en-US"/>
    </w:rPr>
  </w:style>
  <w:style w:type="paragraph" w:customStyle="1" w:styleId="1710">
    <w:name w:val="Основной текст (17)1"/>
    <w:basedOn w:val="ab"/>
    <w:link w:val="176"/>
    <w:uiPriority w:val="99"/>
    <w:rsid w:val="00C52A21"/>
    <w:pPr>
      <w:shd w:val="clear" w:color="auto" w:fill="FFFFFF"/>
      <w:spacing w:line="110" w:lineRule="exact"/>
      <w:jc w:val="right"/>
    </w:pPr>
    <w:rPr>
      <w:rFonts w:ascii="Tahoma" w:eastAsiaTheme="minorHAnsi" w:hAnsi="Tahoma" w:cs="Tahoma"/>
      <w:sz w:val="8"/>
      <w:szCs w:val="8"/>
      <w:lang w:eastAsia="en-US"/>
    </w:rPr>
  </w:style>
  <w:style w:type="paragraph" w:customStyle="1" w:styleId="1910">
    <w:name w:val="Основной текст (19)1"/>
    <w:basedOn w:val="ab"/>
    <w:link w:val="193"/>
    <w:uiPriority w:val="99"/>
    <w:rsid w:val="00C52A21"/>
    <w:pPr>
      <w:shd w:val="clear" w:color="auto" w:fill="FFFFFF"/>
      <w:spacing w:line="230" w:lineRule="exact"/>
      <w:jc w:val="center"/>
    </w:pPr>
    <w:rPr>
      <w:rFonts w:ascii="Tahoma" w:eastAsiaTheme="minorHAnsi" w:hAnsi="Tahoma" w:cs="Tahoma"/>
      <w:b/>
      <w:bCs/>
      <w:sz w:val="19"/>
      <w:szCs w:val="19"/>
      <w:lang w:eastAsia="en-US"/>
    </w:rPr>
  </w:style>
  <w:style w:type="paragraph" w:customStyle="1" w:styleId="1810">
    <w:name w:val="Основной текст (18)1"/>
    <w:basedOn w:val="ab"/>
    <w:link w:val="187"/>
    <w:uiPriority w:val="99"/>
    <w:rsid w:val="00C52A21"/>
    <w:pPr>
      <w:shd w:val="clear" w:color="auto" w:fill="FFFFFF"/>
      <w:spacing w:line="226" w:lineRule="exact"/>
      <w:jc w:val="center"/>
    </w:pPr>
    <w:rPr>
      <w:rFonts w:ascii="Arial" w:eastAsiaTheme="minorHAnsi" w:hAnsi="Arial" w:cs="Arial"/>
      <w:sz w:val="19"/>
      <w:szCs w:val="19"/>
      <w:lang w:eastAsia="en-US"/>
    </w:rPr>
  </w:style>
  <w:style w:type="paragraph" w:customStyle="1" w:styleId="11ff0">
    <w:name w:val="Заголовок №11"/>
    <w:basedOn w:val="ab"/>
    <w:uiPriority w:val="99"/>
    <w:rsid w:val="00C52A21"/>
    <w:pPr>
      <w:shd w:val="clear" w:color="auto" w:fill="FFFFFF"/>
      <w:spacing w:line="250" w:lineRule="exact"/>
      <w:outlineLvl w:val="0"/>
    </w:pPr>
    <w:rPr>
      <w:rFonts w:ascii="Tahoma" w:hAnsi="Tahoma" w:cs="Tahoma"/>
      <w:b/>
      <w:bCs/>
      <w:sz w:val="19"/>
      <w:szCs w:val="19"/>
    </w:rPr>
  </w:style>
  <w:style w:type="paragraph" w:customStyle="1" w:styleId="1fffffff">
    <w:name w:val="Подпись к картинке1"/>
    <w:basedOn w:val="ab"/>
    <w:uiPriority w:val="99"/>
    <w:rsid w:val="00C52A21"/>
    <w:pPr>
      <w:shd w:val="clear" w:color="auto" w:fill="FFFFFF"/>
      <w:spacing w:line="240" w:lineRule="exact"/>
      <w:jc w:val="both"/>
    </w:pPr>
    <w:rPr>
      <w:rFonts w:ascii="Tahoma" w:hAnsi="Tahoma" w:cs="Tahoma"/>
      <w:sz w:val="10"/>
      <w:szCs w:val="10"/>
    </w:rPr>
  </w:style>
  <w:style w:type="paragraph" w:customStyle="1" w:styleId="2010">
    <w:name w:val="Основной текст (20)1"/>
    <w:basedOn w:val="ab"/>
    <w:link w:val="204"/>
    <w:uiPriority w:val="99"/>
    <w:rsid w:val="00C52A21"/>
    <w:pPr>
      <w:shd w:val="clear" w:color="auto" w:fill="FFFFFF"/>
      <w:spacing w:line="542" w:lineRule="exact"/>
    </w:pPr>
    <w:rPr>
      <w:rFonts w:ascii="Tahoma" w:eastAsiaTheme="minorHAnsi" w:hAnsi="Tahoma" w:cs="Tahoma"/>
      <w:sz w:val="11"/>
      <w:szCs w:val="11"/>
      <w:lang w:eastAsia="en-US"/>
    </w:rPr>
  </w:style>
  <w:style w:type="paragraph" w:customStyle="1" w:styleId="2310">
    <w:name w:val="Основной текст (23)1"/>
    <w:basedOn w:val="ab"/>
    <w:link w:val="238"/>
    <w:uiPriority w:val="99"/>
    <w:rsid w:val="00C52A21"/>
    <w:pPr>
      <w:shd w:val="clear" w:color="auto" w:fill="FFFFFF"/>
      <w:spacing w:line="240" w:lineRule="atLeast"/>
      <w:jc w:val="both"/>
    </w:pPr>
    <w:rPr>
      <w:rFonts w:asciiTheme="minorHAnsi" w:eastAsiaTheme="minorHAnsi" w:hAnsiTheme="minorHAnsi" w:cstheme="minorBidi"/>
      <w:sz w:val="9"/>
      <w:szCs w:val="9"/>
      <w:lang w:eastAsia="en-US"/>
    </w:rPr>
  </w:style>
  <w:style w:type="paragraph" w:customStyle="1" w:styleId="13b">
    <w:name w:val="Заголовок №1 (3)"/>
    <w:basedOn w:val="ab"/>
    <w:link w:val="13a"/>
    <w:uiPriority w:val="99"/>
    <w:rsid w:val="00C52A21"/>
    <w:pPr>
      <w:shd w:val="clear" w:color="auto" w:fill="FFFFFF"/>
      <w:spacing w:before="360" w:after="360" w:line="240" w:lineRule="atLeast"/>
      <w:outlineLvl w:val="0"/>
    </w:pPr>
    <w:rPr>
      <w:rFonts w:ascii="Tahoma" w:eastAsiaTheme="minorHAnsi" w:hAnsi="Tahoma" w:cs="Tahoma"/>
      <w:spacing w:val="-70"/>
      <w:w w:val="200"/>
      <w:sz w:val="74"/>
      <w:szCs w:val="74"/>
      <w:lang w:eastAsia="en-US"/>
    </w:rPr>
  </w:style>
  <w:style w:type="paragraph" w:customStyle="1" w:styleId="2810">
    <w:name w:val="Основной текст (28)1"/>
    <w:basedOn w:val="ab"/>
    <w:link w:val="283"/>
    <w:uiPriority w:val="99"/>
    <w:rsid w:val="00C52A21"/>
    <w:pPr>
      <w:shd w:val="clear" w:color="auto" w:fill="FFFFFF"/>
      <w:spacing w:before="240" w:after="420" w:line="240" w:lineRule="atLeast"/>
    </w:pPr>
    <w:rPr>
      <w:rFonts w:ascii="Tahoma" w:eastAsiaTheme="minorHAnsi" w:hAnsi="Tahoma" w:cs="Tahoma"/>
      <w:spacing w:val="-70"/>
      <w:w w:val="200"/>
      <w:sz w:val="74"/>
      <w:szCs w:val="74"/>
      <w:lang w:eastAsia="en-US"/>
    </w:rPr>
  </w:style>
  <w:style w:type="paragraph" w:customStyle="1" w:styleId="428">
    <w:name w:val="Заголовок №4 (2)"/>
    <w:basedOn w:val="ab"/>
    <w:link w:val="427"/>
    <w:uiPriority w:val="99"/>
    <w:rsid w:val="00C52A21"/>
    <w:pPr>
      <w:shd w:val="clear" w:color="auto" w:fill="FFFFFF"/>
      <w:spacing w:before="120" w:line="379" w:lineRule="exact"/>
      <w:outlineLvl w:val="3"/>
    </w:pPr>
    <w:rPr>
      <w:rFonts w:ascii="Tahoma" w:eastAsiaTheme="minorHAnsi" w:hAnsi="Tahoma" w:cs="Tahoma"/>
      <w:b/>
      <w:bCs/>
      <w:sz w:val="21"/>
      <w:szCs w:val="21"/>
      <w:lang w:eastAsia="en-US"/>
    </w:rPr>
  </w:style>
  <w:style w:type="paragraph" w:customStyle="1" w:styleId="2910">
    <w:name w:val="Основной текст (29)1"/>
    <w:basedOn w:val="ab"/>
    <w:uiPriority w:val="99"/>
    <w:rsid w:val="00C52A21"/>
    <w:pPr>
      <w:shd w:val="clear" w:color="auto" w:fill="FFFFFF"/>
      <w:spacing w:line="379" w:lineRule="exact"/>
    </w:pPr>
    <w:rPr>
      <w:rFonts w:ascii="Calibri" w:hAnsi="Calibri" w:cs="Calibri"/>
      <w:sz w:val="19"/>
      <w:szCs w:val="19"/>
    </w:rPr>
  </w:style>
  <w:style w:type="paragraph" w:customStyle="1" w:styleId="3010">
    <w:name w:val="Основной текст (30)1"/>
    <w:basedOn w:val="ab"/>
    <w:uiPriority w:val="99"/>
    <w:rsid w:val="00C52A21"/>
    <w:pPr>
      <w:shd w:val="clear" w:color="auto" w:fill="FFFFFF"/>
      <w:spacing w:before="120" w:after="120" w:line="115" w:lineRule="exact"/>
      <w:jc w:val="both"/>
    </w:pPr>
    <w:rPr>
      <w:sz w:val="18"/>
      <w:szCs w:val="18"/>
    </w:rPr>
  </w:style>
  <w:style w:type="paragraph" w:customStyle="1" w:styleId="7f1">
    <w:name w:val="Подпись к картинке (7)"/>
    <w:basedOn w:val="ab"/>
    <w:link w:val="7f0"/>
    <w:uiPriority w:val="99"/>
    <w:rsid w:val="00C52A21"/>
    <w:pPr>
      <w:shd w:val="clear" w:color="auto" w:fill="FFFFFF"/>
      <w:spacing w:line="240" w:lineRule="atLeast"/>
    </w:pPr>
    <w:rPr>
      <w:rFonts w:ascii="Calibri" w:eastAsiaTheme="minorHAnsi" w:hAnsi="Calibri" w:cs="Calibri"/>
      <w:sz w:val="19"/>
      <w:szCs w:val="19"/>
      <w:lang w:eastAsia="en-US"/>
    </w:rPr>
  </w:style>
  <w:style w:type="paragraph" w:customStyle="1" w:styleId="814">
    <w:name w:val="Подпись к картинке (8)1"/>
    <w:basedOn w:val="ab"/>
    <w:link w:val="8f0"/>
    <w:uiPriority w:val="99"/>
    <w:rsid w:val="00C52A21"/>
    <w:pPr>
      <w:shd w:val="clear" w:color="auto" w:fill="FFFFFF"/>
      <w:spacing w:line="240" w:lineRule="atLeast"/>
    </w:pPr>
    <w:rPr>
      <w:rFonts w:ascii="Calibri" w:eastAsiaTheme="minorHAnsi" w:hAnsi="Calibri" w:cs="Calibri"/>
      <w:sz w:val="19"/>
      <w:szCs w:val="19"/>
      <w:lang w:eastAsia="en-US"/>
    </w:rPr>
  </w:style>
  <w:style w:type="paragraph" w:customStyle="1" w:styleId="9f1">
    <w:name w:val="Подпись к картинке (9)"/>
    <w:basedOn w:val="ab"/>
    <w:link w:val="9f0"/>
    <w:uiPriority w:val="99"/>
    <w:rsid w:val="00C52A21"/>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10f">
    <w:name w:val="Подпись к картинке (10)"/>
    <w:basedOn w:val="ab"/>
    <w:link w:val="10e"/>
    <w:uiPriority w:val="99"/>
    <w:rsid w:val="00C52A21"/>
    <w:pPr>
      <w:shd w:val="clear" w:color="auto" w:fill="FFFFFF"/>
      <w:spacing w:line="240" w:lineRule="atLeast"/>
    </w:pPr>
    <w:rPr>
      <w:rFonts w:ascii="Arial" w:eastAsiaTheme="minorHAnsi" w:hAnsi="Arial" w:cs="Arial"/>
      <w:sz w:val="10"/>
      <w:szCs w:val="10"/>
      <w:lang w:eastAsia="en-US"/>
    </w:rPr>
  </w:style>
  <w:style w:type="paragraph" w:customStyle="1" w:styleId="3112">
    <w:name w:val="Основной текст (31)1"/>
    <w:basedOn w:val="ab"/>
    <w:link w:val="31f6"/>
    <w:uiPriority w:val="99"/>
    <w:rsid w:val="00C52A21"/>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347">
    <w:name w:val="Основной текст (34)"/>
    <w:basedOn w:val="ab"/>
    <w:link w:val="346"/>
    <w:uiPriority w:val="99"/>
    <w:rsid w:val="00C52A21"/>
    <w:pPr>
      <w:shd w:val="clear" w:color="auto" w:fill="FFFFFF"/>
      <w:spacing w:after="1560" w:line="163" w:lineRule="exact"/>
      <w:jc w:val="both"/>
    </w:pPr>
    <w:rPr>
      <w:rFonts w:ascii="Arial" w:eastAsiaTheme="minorHAnsi" w:hAnsi="Arial" w:cs="Arial"/>
      <w:sz w:val="13"/>
      <w:szCs w:val="13"/>
      <w:lang w:eastAsia="en-US"/>
    </w:rPr>
  </w:style>
  <w:style w:type="paragraph" w:customStyle="1" w:styleId="41b">
    <w:name w:val="Заголовок №41"/>
    <w:basedOn w:val="ab"/>
    <w:link w:val="4ff6"/>
    <w:uiPriority w:val="99"/>
    <w:rsid w:val="00C52A21"/>
    <w:pPr>
      <w:shd w:val="clear" w:color="auto" w:fill="FFFFFF"/>
      <w:spacing w:line="312" w:lineRule="exact"/>
      <w:outlineLvl w:val="3"/>
    </w:pPr>
    <w:rPr>
      <w:rFonts w:asciiTheme="minorHAnsi" w:eastAsiaTheme="minorHAnsi" w:hAnsiTheme="minorHAnsi" w:cstheme="minorBidi"/>
      <w:b/>
      <w:bCs/>
      <w:sz w:val="25"/>
      <w:szCs w:val="25"/>
      <w:lang w:eastAsia="en-US"/>
    </w:rPr>
  </w:style>
  <w:style w:type="paragraph" w:customStyle="1" w:styleId="41c">
    <w:name w:val="Оглавление (4)1"/>
    <w:basedOn w:val="ab"/>
    <w:link w:val="4ff8"/>
    <w:uiPriority w:val="99"/>
    <w:rsid w:val="00C52A21"/>
    <w:pPr>
      <w:shd w:val="clear" w:color="auto" w:fill="FFFFFF"/>
      <w:spacing w:line="312" w:lineRule="exact"/>
    </w:pPr>
    <w:rPr>
      <w:rFonts w:asciiTheme="minorHAnsi" w:eastAsiaTheme="minorHAnsi" w:hAnsiTheme="minorHAnsi" w:cstheme="minorBidi"/>
      <w:b/>
      <w:bCs/>
      <w:sz w:val="25"/>
      <w:szCs w:val="25"/>
      <w:lang w:eastAsia="en-US"/>
    </w:rPr>
  </w:style>
  <w:style w:type="paragraph" w:customStyle="1" w:styleId="4010">
    <w:name w:val="Основной текст (40)1"/>
    <w:basedOn w:val="ab"/>
    <w:link w:val="401"/>
    <w:uiPriority w:val="99"/>
    <w:rsid w:val="00C52A21"/>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3910">
    <w:name w:val="Основной текст (39)1"/>
    <w:basedOn w:val="ab"/>
    <w:link w:val="393"/>
    <w:uiPriority w:val="99"/>
    <w:rsid w:val="00C52A21"/>
    <w:pPr>
      <w:shd w:val="clear" w:color="auto" w:fill="FFFFFF"/>
      <w:spacing w:line="240" w:lineRule="atLeast"/>
    </w:pPr>
    <w:rPr>
      <w:rFonts w:ascii="Tahoma" w:eastAsiaTheme="minorHAnsi" w:hAnsi="Tahoma" w:cs="Tahoma"/>
      <w:noProof/>
      <w:sz w:val="30"/>
      <w:szCs w:val="30"/>
      <w:lang w:eastAsia="en-US"/>
    </w:rPr>
  </w:style>
  <w:style w:type="paragraph" w:customStyle="1" w:styleId="519">
    <w:name w:val="Подпись к таблице (5)1"/>
    <w:basedOn w:val="ab"/>
    <w:uiPriority w:val="99"/>
    <w:rsid w:val="00C52A21"/>
    <w:pPr>
      <w:shd w:val="clear" w:color="auto" w:fill="FFFFFF"/>
      <w:spacing w:line="240" w:lineRule="atLeast"/>
    </w:pPr>
    <w:rPr>
      <w:sz w:val="25"/>
      <w:szCs w:val="25"/>
    </w:rPr>
  </w:style>
  <w:style w:type="paragraph" w:customStyle="1" w:styleId="1fffffff0">
    <w:name w:val="Маркированный список 1"/>
    <w:basedOn w:val="ab"/>
    <w:rsid w:val="00C52A21"/>
    <w:pPr>
      <w:tabs>
        <w:tab w:val="num" w:pos="1080"/>
      </w:tabs>
      <w:ind w:left="1080" w:hanging="360"/>
      <w:jc w:val="both"/>
    </w:pPr>
    <w:rPr>
      <w:rFonts w:ascii="Arial" w:hAnsi="Arial" w:cs="Arial"/>
    </w:rPr>
  </w:style>
  <w:style w:type="paragraph" w:customStyle="1" w:styleId="Sf3">
    <w:name w:val="S_Обложка_проект"/>
    <w:basedOn w:val="ab"/>
    <w:rsid w:val="00C52A21"/>
    <w:pPr>
      <w:ind w:left="3240"/>
      <w:jc w:val="right"/>
    </w:pPr>
    <w:rPr>
      <w:caps/>
    </w:rPr>
  </w:style>
  <w:style w:type="numbering" w:customStyle="1" w:styleId="275">
    <w:name w:val="Нет списка27"/>
    <w:next w:val="ae"/>
    <w:uiPriority w:val="99"/>
    <w:semiHidden/>
    <w:unhideWhenUsed/>
    <w:rsid w:val="00C52A21"/>
  </w:style>
  <w:style w:type="paragraph" w:customStyle="1" w:styleId="3fff5">
    <w:name w:val="книга 3 основной"/>
    <w:basedOn w:val="af8"/>
    <w:uiPriority w:val="99"/>
    <w:rsid w:val="00C52A21"/>
    <w:pPr>
      <w:jc w:val="both"/>
    </w:pPr>
    <w:rPr>
      <w:rFonts w:eastAsia="Calibri"/>
      <w:lang w:val="en-US" w:eastAsia="en-US" w:bidi="en-US"/>
    </w:rPr>
  </w:style>
  <w:style w:type="character" w:customStyle="1" w:styleId="affffffffffffffff0">
    <w:name w:val="Текст в табл"/>
    <w:rsid w:val="00C52A21"/>
    <w:rPr>
      <w:rFonts w:ascii="Arial" w:hAnsi="Arial"/>
      <w:noProof w:val="0"/>
      <w:sz w:val="16"/>
      <w:lang w:val="ru-RU"/>
    </w:rPr>
  </w:style>
  <w:style w:type="paragraph" w:customStyle="1" w:styleId="affffffffffffffff1">
    <w:name w:val="Текст записки"/>
    <w:basedOn w:val="ab"/>
    <w:qFormat/>
    <w:rsid w:val="00C52A21"/>
    <w:pPr>
      <w:autoSpaceDE w:val="0"/>
      <w:autoSpaceDN w:val="0"/>
      <w:adjustRightInd w:val="0"/>
      <w:spacing w:after="120" w:line="276" w:lineRule="auto"/>
      <w:ind w:firstLine="567"/>
      <w:jc w:val="both"/>
    </w:pPr>
    <w:rPr>
      <w:rFonts w:eastAsia="Calibri"/>
      <w:szCs w:val="28"/>
      <w:lang w:eastAsia="en-US"/>
    </w:rPr>
  </w:style>
  <w:style w:type="paragraph" w:customStyle="1" w:styleId="Standard">
    <w:name w:val="Standard"/>
    <w:rsid w:val="00C52A21"/>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367">
    <w:name w:val="стиль36"/>
    <w:basedOn w:val="ab"/>
    <w:rsid w:val="00C52A21"/>
    <w:pPr>
      <w:spacing w:before="100" w:beforeAutospacing="1" w:after="100" w:afterAutospacing="1"/>
    </w:pPr>
  </w:style>
  <w:style w:type="numbering" w:customStyle="1" w:styleId="1ai12">
    <w:name w:val="1 / a / i12"/>
    <w:basedOn w:val="ae"/>
    <w:next w:val="1ai"/>
    <w:rsid w:val="00C52A21"/>
  </w:style>
  <w:style w:type="character" w:customStyle="1" w:styleId="affffffffffc">
    <w:name w:val="Текст таблицы Знак"/>
    <w:link w:val="affffffffffb"/>
    <w:rsid w:val="00C52A21"/>
    <w:rPr>
      <w:rFonts w:ascii="Arial" w:eastAsia="Times New Roman" w:hAnsi="Arial" w:cs="Arial"/>
      <w:spacing w:val="-5"/>
      <w:sz w:val="16"/>
      <w:szCs w:val="16"/>
    </w:rPr>
  </w:style>
  <w:style w:type="character" w:customStyle="1" w:styleId="affffffffffffffff2">
    <w:name w:val="Записка текст Знак"/>
    <w:link w:val="affffffffffffffff3"/>
    <w:locked/>
    <w:rsid w:val="00C52A21"/>
    <w:rPr>
      <w:sz w:val="24"/>
      <w:szCs w:val="24"/>
    </w:rPr>
  </w:style>
  <w:style w:type="paragraph" w:customStyle="1" w:styleId="affffffffffffffff3">
    <w:name w:val="Записка текст"/>
    <w:basedOn w:val="ab"/>
    <w:link w:val="affffffffffffffff2"/>
    <w:qFormat/>
    <w:rsid w:val="00C52A21"/>
    <w:pPr>
      <w:spacing w:before="80" w:after="40"/>
      <w:jc w:val="both"/>
    </w:pPr>
    <w:rPr>
      <w:rFonts w:asciiTheme="minorHAnsi" w:eastAsiaTheme="minorHAnsi" w:hAnsiTheme="minorHAnsi" w:cstheme="minorBidi"/>
      <w:lang w:eastAsia="en-US"/>
    </w:rPr>
  </w:style>
  <w:style w:type="paragraph" w:customStyle="1" w:styleId="affffffffffffffff4">
    <w:name w:val="ГРАД Основной текст"/>
    <w:basedOn w:val="ab"/>
    <w:link w:val="affffffffffffffff5"/>
    <w:rsid w:val="00C52A21"/>
    <w:pPr>
      <w:tabs>
        <w:tab w:val="left" w:pos="540"/>
        <w:tab w:val="left" w:pos="1080"/>
        <w:tab w:val="left" w:pos="1260"/>
        <w:tab w:val="left" w:pos="1620"/>
      </w:tabs>
      <w:suppressAutoHyphens/>
      <w:jc w:val="both"/>
    </w:pPr>
    <w:rPr>
      <w:bCs/>
      <w:color w:val="000000"/>
      <w:spacing w:val="4"/>
      <w:szCs w:val="28"/>
      <w:lang w:eastAsia="ar-SA"/>
    </w:rPr>
  </w:style>
  <w:style w:type="character" w:customStyle="1" w:styleId="affffffffffffffff5">
    <w:name w:val="ГРАД Основной текст Знак Знак"/>
    <w:basedOn w:val="ac"/>
    <w:link w:val="affffffffffffffff4"/>
    <w:rsid w:val="00C52A21"/>
    <w:rPr>
      <w:rFonts w:ascii="Times New Roman" w:eastAsia="Times New Roman" w:hAnsi="Times New Roman" w:cs="Times New Roman"/>
      <w:bCs/>
      <w:color w:val="000000"/>
      <w:spacing w:val="4"/>
      <w:sz w:val="24"/>
      <w:szCs w:val="28"/>
      <w:lang w:eastAsia="ar-SA"/>
    </w:rPr>
  </w:style>
  <w:style w:type="table" w:customStyle="1" w:styleId="1191">
    <w:name w:val="Сетка таблицы119"/>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
    <w:name w:val="Сетка таблицы37"/>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1">
    <w:name w:val="Стиль Таблица Геоника1"/>
    <w:basedOn w:val="ad"/>
    <w:uiPriority w:val="99"/>
    <w:rsid w:val="00C52A21"/>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1ff1">
    <w:name w:val="Стиль Таблица Геоника11"/>
    <w:basedOn w:val="ad"/>
    <w:uiPriority w:val="99"/>
    <w:rsid w:val="00C52A21"/>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2c">
    <w:name w:val="Стиль Таблица Геоника12"/>
    <w:basedOn w:val="ad"/>
    <w:uiPriority w:val="99"/>
    <w:rsid w:val="00C52A21"/>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character" w:customStyle="1" w:styleId="afffffff4">
    <w:name w:val="Таблица Знак"/>
    <w:link w:val="afffffff3"/>
    <w:locked/>
    <w:rsid w:val="00C52A21"/>
    <w:rPr>
      <w:rFonts w:ascii="Times New Roman" w:eastAsia="Times New Roman" w:hAnsi="Times New Roman" w:cs="Times New Roman"/>
      <w:sz w:val="20"/>
      <w:szCs w:val="20"/>
      <w:lang w:eastAsia="ru-RU"/>
    </w:rPr>
  </w:style>
  <w:style w:type="character" w:customStyle="1" w:styleId="3fff6">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C52A21"/>
    <w:rPr>
      <w:rFonts w:ascii="Times New Roman" w:eastAsia="Times New Roman" w:hAnsi="Times New Roman"/>
      <w:sz w:val="24"/>
    </w:rPr>
  </w:style>
  <w:style w:type="paragraph" w:customStyle="1" w:styleId="11ff2">
    <w:name w:val="Оглавление 11"/>
    <w:basedOn w:val="ab"/>
    <w:uiPriority w:val="1"/>
    <w:rsid w:val="00C52A21"/>
    <w:pPr>
      <w:widowControl w:val="0"/>
      <w:spacing w:before="137" w:line="276" w:lineRule="auto"/>
      <w:ind w:firstLine="851"/>
      <w:jc w:val="both"/>
    </w:pPr>
    <w:rPr>
      <w:rFonts w:ascii="Arial" w:eastAsia="Arial" w:hAnsi="Arial"/>
      <w:lang w:val="en-US" w:eastAsia="en-US"/>
    </w:rPr>
  </w:style>
  <w:style w:type="paragraph" w:customStyle="1" w:styleId="21ff0">
    <w:name w:val="Оглавление 21"/>
    <w:basedOn w:val="ab"/>
    <w:uiPriority w:val="1"/>
    <w:rsid w:val="00C52A21"/>
    <w:pPr>
      <w:widowControl w:val="0"/>
      <w:spacing w:before="1" w:line="276" w:lineRule="auto"/>
      <w:ind w:left="374" w:firstLine="851"/>
      <w:jc w:val="both"/>
    </w:pPr>
    <w:rPr>
      <w:rFonts w:ascii="Arial" w:eastAsia="Arial" w:hAnsi="Arial"/>
      <w:lang w:val="en-US" w:eastAsia="en-US"/>
    </w:rPr>
  </w:style>
  <w:style w:type="paragraph" w:customStyle="1" w:styleId="31f9">
    <w:name w:val="Оглавление 31"/>
    <w:basedOn w:val="ab"/>
    <w:uiPriority w:val="39"/>
    <w:rsid w:val="00C52A21"/>
    <w:pPr>
      <w:widowControl w:val="0"/>
      <w:spacing w:before="137" w:line="276" w:lineRule="auto"/>
      <w:ind w:left="438" w:firstLine="851"/>
      <w:jc w:val="both"/>
    </w:pPr>
    <w:rPr>
      <w:rFonts w:ascii="Arial" w:eastAsia="Arial" w:hAnsi="Arial"/>
      <w:lang w:val="en-US" w:eastAsia="en-US"/>
    </w:rPr>
  </w:style>
  <w:style w:type="paragraph" w:customStyle="1" w:styleId="41d">
    <w:name w:val="Оглавление 41"/>
    <w:basedOn w:val="ab"/>
    <w:uiPriority w:val="39"/>
    <w:rsid w:val="00C52A21"/>
    <w:pPr>
      <w:widowControl w:val="0"/>
      <w:spacing w:before="257" w:line="276" w:lineRule="auto"/>
      <w:ind w:left="153" w:firstLine="566"/>
      <w:jc w:val="both"/>
    </w:pPr>
    <w:rPr>
      <w:rFonts w:ascii="Arial" w:eastAsia="Arial" w:hAnsi="Arial"/>
      <w:lang w:val="en-US" w:eastAsia="en-US"/>
    </w:rPr>
  </w:style>
  <w:style w:type="paragraph" w:customStyle="1" w:styleId="51a">
    <w:name w:val="Оглавление 51"/>
    <w:basedOn w:val="ab"/>
    <w:uiPriority w:val="39"/>
    <w:rsid w:val="00C52A21"/>
    <w:pPr>
      <w:widowControl w:val="0"/>
      <w:spacing w:before="257" w:line="276" w:lineRule="auto"/>
      <w:ind w:left="374" w:firstLine="566"/>
      <w:jc w:val="both"/>
    </w:pPr>
    <w:rPr>
      <w:rFonts w:ascii="Arial" w:eastAsia="Arial" w:hAnsi="Arial"/>
      <w:lang w:val="en-US" w:eastAsia="en-US"/>
    </w:rPr>
  </w:style>
  <w:style w:type="paragraph" w:customStyle="1" w:styleId="614">
    <w:name w:val="Оглавление 61"/>
    <w:basedOn w:val="ab"/>
    <w:uiPriority w:val="39"/>
    <w:rsid w:val="00C52A21"/>
    <w:pPr>
      <w:widowControl w:val="0"/>
      <w:spacing w:before="139" w:line="276" w:lineRule="auto"/>
      <w:ind w:left="1161" w:firstLine="851"/>
      <w:jc w:val="both"/>
    </w:pPr>
    <w:rPr>
      <w:rFonts w:ascii="Arial" w:eastAsia="Arial" w:hAnsi="Arial"/>
      <w:lang w:val="en-US" w:eastAsia="en-US"/>
    </w:rPr>
  </w:style>
  <w:style w:type="paragraph" w:customStyle="1" w:styleId="11ff3">
    <w:name w:val="Заголовок 11"/>
    <w:basedOn w:val="ab"/>
    <w:uiPriority w:val="1"/>
    <w:rsid w:val="00C52A21"/>
    <w:pPr>
      <w:widowControl w:val="0"/>
      <w:spacing w:line="276" w:lineRule="auto"/>
      <w:ind w:left="2481" w:firstLine="851"/>
      <w:jc w:val="both"/>
      <w:outlineLvl w:val="1"/>
    </w:pPr>
    <w:rPr>
      <w:rFonts w:ascii="Arial" w:eastAsia="Arial" w:hAnsi="Arial"/>
      <w:b/>
      <w:bCs/>
      <w:lang w:val="en-US" w:eastAsia="en-US"/>
    </w:rPr>
  </w:style>
  <w:style w:type="paragraph" w:customStyle="1" w:styleId="affffffffffffffff6">
    <w:name w:val="содержание"/>
    <w:basedOn w:val="ab"/>
    <w:link w:val="affffffffffffffff7"/>
    <w:uiPriority w:val="1"/>
    <w:qFormat/>
    <w:rsid w:val="00C52A21"/>
    <w:pPr>
      <w:widowControl w:val="0"/>
      <w:spacing w:line="276" w:lineRule="auto"/>
      <w:contextualSpacing/>
      <w:jc w:val="center"/>
    </w:pPr>
    <w:rPr>
      <w:rFonts w:eastAsia="Calibri" w:cs="Arial"/>
      <w:sz w:val="20"/>
      <w:lang w:eastAsia="en-US"/>
    </w:rPr>
  </w:style>
  <w:style w:type="paragraph" w:customStyle="1" w:styleId="affffffffffffffff8">
    <w:name w:val="подпункт"/>
    <w:basedOn w:val="ab"/>
    <w:link w:val="affffffffffffffff9"/>
    <w:uiPriority w:val="1"/>
    <w:rsid w:val="00C52A21"/>
    <w:pPr>
      <w:widowControl w:val="0"/>
      <w:ind w:left="1701" w:hanging="425"/>
      <w:contextualSpacing/>
      <w:jc w:val="both"/>
    </w:pPr>
    <w:rPr>
      <w:rFonts w:ascii="Arial" w:eastAsia="Calibri" w:hAnsi="Arial" w:cs="Arial"/>
      <w:b/>
      <w:lang w:eastAsia="en-US"/>
    </w:rPr>
  </w:style>
  <w:style w:type="character" w:customStyle="1" w:styleId="affffffffffffffff7">
    <w:name w:val="содержание Знак"/>
    <w:basedOn w:val="ac"/>
    <w:link w:val="affffffffffffffff6"/>
    <w:uiPriority w:val="1"/>
    <w:rsid w:val="00C52A21"/>
    <w:rPr>
      <w:rFonts w:ascii="Times New Roman" w:eastAsia="Calibri" w:hAnsi="Times New Roman" w:cs="Arial"/>
      <w:sz w:val="20"/>
      <w:szCs w:val="24"/>
    </w:rPr>
  </w:style>
  <w:style w:type="paragraph" w:customStyle="1" w:styleId="affffffffffffffffa">
    <w:name w:val="таблица"/>
    <w:basedOn w:val="ab"/>
    <w:link w:val="affffffffffffffffb"/>
    <w:rsid w:val="00C52A21"/>
    <w:pPr>
      <w:widowControl w:val="0"/>
      <w:spacing w:line="276" w:lineRule="auto"/>
      <w:ind w:left="213" w:firstLine="851"/>
      <w:contextualSpacing/>
      <w:jc w:val="both"/>
    </w:pPr>
    <w:rPr>
      <w:rFonts w:ascii="Arial" w:eastAsia="Arial" w:hAnsi="Arial" w:cs="Arial"/>
      <w:b/>
      <w:bCs/>
      <w:sz w:val="18"/>
      <w:szCs w:val="18"/>
      <w:lang w:eastAsia="en-US"/>
    </w:rPr>
  </w:style>
  <w:style w:type="character" w:customStyle="1" w:styleId="affffffffffffffff9">
    <w:name w:val="подпункт Знак"/>
    <w:basedOn w:val="ac"/>
    <w:link w:val="affffffffffffffff8"/>
    <w:uiPriority w:val="1"/>
    <w:rsid w:val="00C52A21"/>
    <w:rPr>
      <w:rFonts w:ascii="Arial" w:eastAsia="Calibri" w:hAnsi="Arial" w:cs="Arial"/>
      <w:b/>
      <w:sz w:val="24"/>
      <w:szCs w:val="24"/>
    </w:rPr>
  </w:style>
  <w:style w:type="paragraph" w:customStyle="1" w:styleId="affffffffffffffffc">
    <w:name w:val="рисунок"/>
    <w:basedOn w:val="ab"/>
    <w:link w:val="affffffffffffffffd"/>
    <w:qFormat/>
    <w:rsid w:val="00C52A21"/>
    <w:pPr>
      <w:widowControl w:val="0"/>
      <w:spacing w:before="120" w:after="120" w:line="276" w:lineRule="auto"/>
      <w:ind w:firstLine="851"/>
      <w:contextualSpacing/>
      <w:jc w:val="both"/>
    </w:pPr>
    <w:rPr>
      <w:rFonts w:eastAsia="Calibri" w:cs="Arial"/>
      <w:lang w:eastAsia="en-US"/>
    </w:rPr>
  </w:style>
  <w:style w:type="character" w:customStyle="1" w:styleId="affffffffffffffffb">
    <w:name w:val="таблица Знак"/>
    <w:basedOn w:val="ac"/>
    <w:link w:val="affffffffffffffffa"/>
    <w:rsid w:val="00C52A21"/>
    <w:rPr>
      <w:rFonts w:ascii="Arial" w:eastAsia="Arial" w:hAnsi="Arial" w:cs="Arial"/>
      <w:b/>
      <w:bCs/>
      <w:sz w:val="18"/>
      <w:szCs w:val="18"/>
    </w:rPr>
  </w:style>
  <w:style w:type="paragraph" w:customStyle="1" w:styleId="affffffffffffffffe">
    <w:name w:val="подподпункт"/>
    <w:basedOn w:val="affffffffffffffff8"/>
    <w:link w:val="afffffffffffffffff"/>
    <w:uiPriority w:val="1"/>
    <w:rsid w:val="00C52A21"/>
    <w:pPr>
      <w:ind w:left="1843"/>
    </w:pPr>
  </w:style>
  <w:style w:type="character" w:customStyle="1" w:styleId="affffffffffffffffd">
    <w:name w:val="рисунок Знак"/>
    <w:basedOn w:val="ac"/>
    <w:link w:val="affffffffffffffffc"/>
    <w:rsid w:val="00C52A21"/>
    <w:rPr>
      <w:rFonts w:ascii="Times New Roman" w:eastAsia="Calibri" w:hAnsi="Times New Roman" w:cs="Arial"/>
      <w:sz w:val="24"/>
      <w:szCs w:val="24"/>
    </w:rPr>
  </w:style>
  <w:style w:type="character" w:customStyle="1" w:styleId="afffffffffffffffff">
    <w:name w:val="подподпункт Знак"/>
    <w:basedOn w:val="affffffffffffffff9"/>
    <w:link w:val="affffffffffffffffe"/>
    <w:uiPriority w:val="1"/>
    <w:rsid w:val="00C52A21"/>
    <w:rPr>
      <w:rFonts w:ascii="Arial" w:eastAsia="Calibri" w:hAnsi="Arial" w:cs="Arial"/>
      <w:b/>
      <w:sz w:val="24"/>
      <w:szCs w:val="24"/>
    </w:rPr>
  </w:style>
  <w:style w:type="paragraph" w:customStyle="1" w:styleId="afffffffffffffffff0">
    <w:name w:val="ПОДПУНКТ"/>
    <w:basedOn w:val="ab"/>
    <w:link w:val="afffffffffffffffff1"/>
    <w:uiPriority w:val="1"/>
    <w:rsid w:val="00C52A21"/>
    <w:pPr>
      <w:widowControl w:val="0"/>
      <w:spacing w:after="240" w:line="276" w:lineRule="auto"/>
      <w:ind w:left="1701" w:hanging="567"/>
      <w:jc w:val="both"/>
    </w:pPr>
    <w:rPr>
      <w:rFonts w:ascii="Arial" w:eastAsia="Calibri" w:hAnsi="Arial" w:cs="Arial"/>
      <w:b/>
      <w:spacing w:val="-10"/>
      <w:lang w:val="en-US" w:eastAsia="en-US"/>
    </w:rPr>
  </w:style>
  <w:style w:type="character" w:customStyle="1" w:styleId="afffffffffffffffff1">
    <w:name w:val="ПОДПУНКТ Знак"/>
    <w:basedOn w:val="ac"/>
    <w:link w:val="afffffffffffffffff0"/>
    <w:uiPriority w:val="1"/>
    <w:rsid w:val="00C52A21"/>
    <w:rPr>
      <w:rFonts w:ascii="Arial" w:eastAsia="Calibri" w:hAnsi="Arial" w:cs="Arial"/>
      <w:b/>
      <w:spacing w:val="-10"/>
      <w:sz w:val="24"/>
      <w:szCs w:val="24"/>
      <w:lang w:val="en-US"/>
    </w:rPr>
  </w:style>
  <w:style w:type="paragraph" w:styleId="afffffffffffffffff2">
    <w:name w:val="macro"/>
    <w:link w:val="afffffffffffffffff3"/>
    <w:rsid w:val="00C52A21"/>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f3">
    <w:name w:val="Текст макроса Знак"/>
    <w:basedOn w:val="ac"/>
    <w:link w:val="afffffffffffffffff2"/>
    <w:rsid w:val="00C52A21"/>
    <w:rPr>
      <w:rFonts w:ascii="Courier New" w:eastAsia="Times New Roman" w:hAnsi="Courier New" w:cs="Times New Roman"/>
      <w:sz w:val="20"/>
      <w:szCs w:val="20"/>
      <w:lang w:eastAsia="ru-RU"/>
    </w:rPr>
  </w:style>
  <w:style w:type="paragraph" w:customStyle="1" w:styleId="MainTXT">
    <w:name w:val="MainTXT"/>
    <w:basedOn w:val="ab"/>
    <w:rsid w:val="00C52A21"/>
    <w:pPr>
      <w:ind w:left="142"/>
      <w:jc w:val="both"/>
    </w:pPr>
    <w:rPr>
      <w:rFonts w:ascii="Arial" w:hAnsi="Arial"/>
      <w:szCs w:val="20"/>
    </w:rPr>
  </w:style>
  <w:style w:type="paragraph" w:customStyle="1" w:styleId="List1">
    <w:name w:val="List1"/>
    <w:basedOn w:val="ab"/>
    <w:rsid w:val="00C52A21"/>
    <w:pPr>
      <w:numPr>
        <w:numId w:val="86"/>
      </w:numPr>
      <w:jc w:val="both"/>
    </w:pPr>
    <w:rPr>
      <w:rFonts w:ascii="Arial" w:hAnsi="Arial"/>
      <w:szCs w:val="20"/>
    </w:rPr>
  </w:style>
  <w:style w:type="paragraph" w:customStyle="1" w:styleId="List2">
    <w:name w:val="List2"/>
    <w:basedOn w:val="ab"/>
    <w:rsid w:val="00C52A21"/>
    <w:pPr>
      <w:numPr>
        <w:numId w:val="85"/>
      </w:numPr>
      <w:tabs>
        <w:tab w:val="left" w:pos="1701"/>
      </w:tabs>
      <w:jc w:val="both"/>
    </w:pPr>
    <w:rPr>
      <w:rFonts w:ascii="Arial" w:hAnsi="Arial"/>
      <w:szCs w:val="20"/>
    </w:rPr>
  </w:style>
  <w:style w:type="paragraph" w:customStyle="1" w:styleId="PamkaSmall">
    <w:name w:val="PamkaSmall"/>
    <w:basedOn w:val="ab"/>
    <w:rsid w:val="00C52A21"/>
    <w:pPr>
      <w:spacing w:line="276" w:lineRule="auto"/>
      <w:ind w:firstLine="851"/>
      <w:jc w:val="both"/>
    </w:pPr>
    <w:rPr>
      <w:rFonts w:ascii="Arial" w:hAnsi="Arial"/>
      <w:i/>
      <w:sz w:val="16"/>
      <w:szCs w:val="20"/>
    </w:rPr>
  </w:style>
  <w:style w:type="paragraph" w:customStyle="1" w:styleId="PamkaNum">
    <w:name w:val="PamkaNum"/>
    <w:basedOn w:val="ab"/>
    <w:rsid w:val="00C52A21"/>
    <w:pPr>
      <w:spacing w:line="276" w:lineRule="auto"/>
      <w:ind w:firstLine="851"/>
      <w:jc w:val="center"/>
    </w:pPr>
    <w:rPr>
      <w:rFonts w:ascii="Arial" w:hAnsi="Arial"/>
      <w:i/>
      <w:sz w:val="20"/>
      <w:szCs w:val="20"/>
    </w:rPr>
  </w:style>
  <w:style w:type="paragraph" w:customStyle="1" w:styleId="PamkaStad">
    <w:name w:val="PamkaStad"/>
    <w:basedOn w:val="ab"/>
    <w:rsid w:val="00C52A21"/>
    <w:pPr>
      <w:spacing w:line="276" w:lineRule="auto"/>
      <w:ind w:firstLine="851"/>
      <w:jc w:val="center"/>
    </w:pPr>
    <w:rPr>
      <w:rFonts w:ascii="Arial" w:hAnsi="Arial"/>
      <w:szCs w:val="20"/>
    </w:rPr>
  </w:style>
  <w:style w:type="paragraph" w:customStyle="1" w:styleId="PamkaGraf">
    <w:name w:val="PamkaGraf"/>
    <w:basedOn w:val="ab"/>
    <w:rsid w:val="00C52A21"/>
    <w:pPr>
      <w:spacing w:line="276" w:lineRule="auto"/>
      <w:ind w:firstLine="851"/>
      <w:jc w:val="both"/>
    </w:pPr>
    <w:rPr>
      <w:rFonts w:ascii="Arial" w:hAnsi="Arial"/>
      <w:i/>
      <w:sz w:val="8"/>
      <w:szCs w:val="20"/>
    </w:rPr>
  </w:style>
  <w:style w:type="paragraph" w:customStyle="1" w:styleId="Stadia">
    <w:name w:val="Stadia"/>
    <w:basedOn w:val="ab"/>
    <w:rsid w:val="00C52A21"/>
    <w:pPr>
      <w:pBdr>
        <w:top w:val="single" w:sz="24" w:space="9" w:color="auto"/>
      </w:pBdr>
      <w:spacing w:line="276" w:lineRule="auto"/>
      <w:ind w:left="142" w:firstLine="851"/>
      <w:jc w:val="center"/>
    </w:pPr>
    <w:rPr>
      <w:rFonts w:ascii="Arial" w:hAnsi="Arial"/>
      <w:b/>
      <w:sz w:val="44"/>
      <w:szCs w:val="20"/>
    </w:rPr>
  </w:style>
  <w:style w:type="paragraph" w:customStyle="1" w:styleId="PamkaNaim">
    <w:name w:val="PamkaNaim"/>
    <w:basedOn w:val="ab"/>
    <w:rsid w:val="00C52A21"/>
    <w:pPr>
      <w:spacing w:line="276" w:lineRule="auto"/>
      <w:ind w:firstLine="851"/>
      <w:jc w:val="center"/>
    </w:pPr>
    <w:rPr>
      <w:rFonts w:ascii="Arial" w:hAnsi="Arial"/>
      <w:i/>
      <w:szCs w:val="20"/>
    </w:rPr>
  </w:style>
  <w:style w:type="paragraph" w:customStyle="1" w:styleId="TitleDoc">
    <w:name w:val="TitleDoc"/>
    <w:basedOn w:val="ab"/>
    <w:rsid w:val="00C52A21"/>
    <w:pPr>
      <w:ind w:left="142" w:firstLine="851"/>
      <w:jc w:val="center"/>
    </w:pPr>
    <w:rPr>
      <w:rFonts w:ascii="Arial" w:hAnsi="Arial"/>
      <w:szCs w:val="20"/>
      <w:lang w:val="en-US"/>
    </w:rPr>
  </w:style>
  <w:style w:type="character" w:customStyle="1" w:styleId="CODE">
    <w:name w:val="CODE"/>
    <w:rsid w:val="00C52A21"/>
    <w:rPr>
      <w:rFonts w:ascii="Courier New" w:hAnsi="Courier New"/>
      <w:dstrike w:val="0"/>
      <w:color w:val="auto"/>
      <w:u w:val="none"/>
      <w:vertAlign w:val="baseline"/>
    </w:rPr>
  </w:style>
  <w:style w:type="paragraph" w:customStyle="1" w:styleId="FMainTXT">
    <w:name w:val="FMainTXT"/>
    <w:basedOn w:val="MainTXT"/>
    <w:rsid w:val="00C52A21"/>
    <w:pPr>
      <w:spacing w:before="120"/>
    </w:pPr>
  </w:style>
  <w:style w:type="paragraph" w:customStyle="1" w:styleId="IfMainTXT">
    <w:name w:val="IfMainTXT"/>
    <w:basedOn w:val="MainTXT"/>
    <w:rsid w:val="00C52A21"/>
    <w:pPr>
      <w:spacing w:before="120"/>
    </w:pPr>
    <w:rPr>
      <w:i/>
      <w:u w:val="single"/>
    </w:rPr>
  </w:style>
  <w:style w:type="paragraph" w:customStyle="1" w:styleId="indMainTXT">
    <w:name w:val="indMainTXT"/>
    <w:basedOn w:val="ab"/>
    <w:rsid w:val="00C52A21"/>
    <w:pPr>
      <w:ind w:left="1134" w:firstLine="851"/>
      <w:jc w:val="both"/>
    </w:pPr>
    <w:rPr>
      <w:rFonts w:ascii="Arial" w:hAnsi="Arial"/>
      <w:szCs w:val="20"/>
    </w:rPr>
  </w:style>
  <w:style w:type="paragraph" w:customStyle="1" w:styleId="NormalIndent">
    <w:name w:val="NormalIndent"/>
    <w:basedOn w:val="ab"/>
    <w:rsid w:val="00C52A21"/>
    <w:pPr>
      <w:ind w:left="1134" w:firstLine="720"/>
      <w:jc w:val="both"/>
    </w:pPr>
    <w:rPr>
      <w:rFonts w:ascii="Arial" w:hAnsi="Arial"/>
      <w:szCs w:val="20"/>
    </w:rPr>
  </w:style>
  <w:style w:type="paragraph" w:customStyle="1" w:styleId="TableTXT">
    <w:name w:val="TableTXT"/>
    <w:basedOn w:val="ab"/>
    <w:rsid w:val="00C52A21"/>
    <w:pPr>
      <w:spacing w:line="276" w:lineRule="auto"/>
      <w:ind w:firstLine="851"/>
      <w:jc w:val="center"/>
    </w:pPr>
    <w:rPr>
      <w:rFonts w:ascii="Arial" w:hAnsi="Arial"/>
      <w:snapToGrid w:val="0"/>
      <w:szCs w:val="20"/>
      <w:lang w:eastAsia="en-US"/>
    </w:rPr>
  </w:style>
  <w:style w:type="paragraph" w:customStyle="1" w:styleId="RamkaTXT12">
    <w:name w:val="RamkaTXT(12)"/>
    <w:basedOn w:val="ab"/>
    <w:rsid w:val="00C52A21"/>
    <w:pPr>
      <w:ind w:firstLine="851"/>
      <w:jc w:val="both"/>
    </w:pPr>
    <w:rPr>
      <w:rFonts w:ascii="Arial" w:hAnsi="Arial"/>
      <w:szCs w:val="20"/>
    </w:rPr>
  </w:style>
  <w:style w:type="paragraph" w:customStyle="1" w:styleId="RamkaTXT10">
    <w:name w:val="RamkaTXT(10)"/>
    <w:basedOn w:val="ab"/>
    <w:rsid w:val="00C52A21"/>
    <w:pPr>
      <w:ind w:firstLine="851"/>
      <w:jc w:val="both"/>
    </w:pPr>
    <w:rPr>
      <w:rFonts w:ascii="Arial" w:hAnsi="Arial"/>
      <w:sz w:val="20"/>
      <w:szCs w:val="20"/>
    </w:rPr>
  </w:style>
  <w:style w:type="character" w:customStyle="1" w:styleId="FontStyle15">
    <w:name w:val="Font Style15"/>
    <w:rsid w:val="00C52A21"/>
    <w:rPr>
      <w:rFonts w:ascii="Times New Roman" w:hAnsi="Times New Roman" w:cs="Times New Roman"/>
      <w:b/>
      <w:bCs/>
      <w:sz w:val="26"/>
      <w:szCs w:val="26"/>
    </w:rPr>
  </w:style>
  <w:style w:type="paragraph" w:customStyle="1" w:styleId="Style5">
    <w:name w:val="Style5"/>
    <w:basedOn w:val="ab"/>
    <w:rsid w:val="00C52A21"/>
    <w:pPr>
      <w:widowControl w:val="0"/>
      <w:autoSpaceDE w:val="0"/>
      <w:autoSpaceDN w:val="0"/>
      <w:adjustRightInd w:val="0"/>
      <w:spacing w:line="276" w:lineRule="auto"/>
      <w:ind w:firstLine="851"/>
      <w:jc w:val="both"/>
    </w:pPr>
  </w:style>
  <w:style w:type="paragraph" w:customStyle="1" w:styleId="Style6">
    <w:name w:val="Style6"/>
    <w:basedOn w:val="ab"/>
    <w:rsid w:val="00C52A21"/>
    <w:pPr>
      <w:widowControl w:val="0"/>
      <w:autoSpaceDE w:val="0"/>
      <w:autoSpaceDN w:val="0"/>
      <w:adjustRightInd w:val="0"/>
      <w:spacing w:line="276" w:lineRule="auto"/>
      <w:ind w:firstLine="851"/>
      <w:jc w:val="both"/>
    </w:pPr>
  </w:style>
  <w:style w:type="paragraph" w:customStyle="1" w:styleId="Style7">
    <w:name w:val="Style7"/>
    <w:basedOn w:val="ab"/>
    <w:rsid w:val="00C52A21"/>
    <w:pPr>
      <w:widowControl w:val="0"/>
      <w:autoSpaceDE w:val="0"/>
      <w:autoSpaceDN w:val="0"/>
      <w:adjustRightInd w:val="0"/>
      <w:spacing w:line="276" w:lineRule="auto"/>
      <w:ind w:firstLine="851"/>
      <w:jc w:val="both"/>
    </w:pPr>
  </w:style>
  <w:style w:type="character" w:customStyle="1" w:styleId="FontStyle16">
    <w:name w:val="Font Style16"/>
    <w:rsid w:val="00C52A21"/>
    <w:rPr>
      <w:rFonts w:ascii="Times New Roman" w:hAnsi="Times New Roman" w:cs="Times New Roman"/>
      <w:b/>
      <w:bCs/>
      <w:i/>
      <w:iCs/>
      <w:sz w:val="26"/>
      <w:szCs w:val="26"/>
    </w:rPr>
  </w:style>
  <w:style w:type="character" w:customStyle="1" w:styleId="NoSpacingChar">
    <w:name w:val="No Spacing Char"/>
    <w:locked/>
    <w:rsid w:val="00C52A21"/>
    <w:rPr>
      <w:sz w:val="28"/>
    </w:rPr>
  </w:style>
  <w:style w:type="paragraph" w:customStyle="1" w:styleId="2ffff2">
    <w:name w:val="Приложение2"/>
    <w:basedOn w:val="18"/>
    <w:rsid w:val="00C52A21"/>
    <w:pPr>
      <w:keepLines w:val="0"/>
      <w:pageBreakBefore/>
      <w:tabs>
        <w:tab w:val="num" w:pos="510"/>
        <w:tab w:val="left" w:pos="1100"/>
        <w:tab w:val="num" w:pos="3905"/>
      </w:tabs>
      <w:suppressAutoHyphens/>
      <w:spacing w:before="0" w:after="400"/>
      <w:ind w:left="3545"/>
      <w:jc w:val="center"/>
    </w:pPr>
    <w:rPr>
      <w:rFonts w:eastAsia="Times New Roman" w:cs="Times New Roman"/>
      <w:caps/>
      <w:color w:val="auto"/>
      <w:kern w:val="2"/>
      <w:lang w:val="en-US" w:eastAsia="ar-SA"/>
    </w:rPr>
  </w:style>
  <w:style w:type="paragraph" w:customStyle="1" w:styleId="CharChar0">
    <w:name w:val="Знак Знак Знак Char Char"/>
    <w:basedOn w:val="ab"/>
    <w:rsid w:val="00C52A21"/>
    <w:pPr>
      <w:spacing w:after="160" w:line="240" w:lineRule="exact"/>
      <w:ind w:firstLine="851"/>
      <w:jc w:val="both"/>
    </w:pPr>
    <w:rPr>
      <w:rFonts w:ascii="Verdana" w:hAnsi="Verdana" w:cs="Verdana"/>
      <w:sz w:val="20"/>
      <w:szCs w:val="20"/>
      <w:lang w:val="en-US" w:eastAsia="ar-SA"/>
    </w:rPr>
  </w:style>
  <w:style w:type="paragraph" w:customStyle="1" w:styleId="1fffffff2">
    <w:name w:val="Текст примечания1"/>
    <w:basedOn w:val="ab"/>
    <w:uiPriority w:val="99"/>
    <w:rsid w:val="00C52A21"/>
    <w:pPr>
      <w:spacing w:line="276" w:lineRule="auto"/>
      <w:ind w:firstLine="851"/>
      <w:jc w:val="both"/>
    </w:pPr>
    <w:rPr>
      <w:sz w:val="20"/>
      <w:szCs w:val="20"/>
      <w:lang w:eastAsia="ar-SA"/>
    </w:rPr>
  </w:style>
  <w:style w:type="paragraph" w:customStyle="1" w:styleId="consplusnonformat0">
    <w:name w:val="consplusnonformat"/>
    <w:basedOn w:val="ab"/>
    <w:rsid w:val="00C52A21"/>
    <w:pPr>
      <w:autoSpaceDE w:val="0"/>
      <w:autoSpaceDN w:val="0"/>
      <w:spacing w:line="276" w:lineRule="auto"/>
      <w:ind w:firstLine="851"/>
      <w:jc w:val="both"/>
    </w:pPr>
    <w:rPr>
      <w:rFonts w:ascii="Courier New" w:hAnsi="Courier New" w:cs="Courier New"/>
      <w:sz w:val="20"/>
      <w:szCs w:val="20"/>
      <w:lang w:eastAsia="en-US"/>
    </w:rPr>
  </w:style>
  <w:style w:type="paragraph" w:customStyle="1" w:styleId="1fffffff3">
    <w:name w:val="Рецензия1"/>
    <w:semiHidden/>
    <w:rsid w:val="00C52A21"/>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f4"/>
    <w:locked/>
    <w:rsid w:val="00C52A21"/>
    <w:rPr>
      <w:b/>
      <w:bCs/>
      <w:i/>
      <w:iCs/>
      <w:color w:val="4F81BD"/>
      <w:sz w:val="28"/>
    </w:rPr>
  </w:style>
  <w:style w:type="paragraph" w:customStyle="1" w:styleId="1fffffff4">
    <w:name w:val="Выделенная цитата1"/>
    <w:basedOn w:val="ab"/>
    <w:next w:val="ab"/>
    <w:link w:val="IntenseQuoteChar"/>
    <w:rsid w:val="00C52A21"/>
    <w:pPr>
      <w:pBdr>
        <w:bottom w:val="single" w:sz="4" w:space="4" w:color="4F81BD"/>
      </w:pBdr>
      <w:spacing w:before="200" w:after="280"/>
      <w:ind w:left="936" w:right="936"/>
      <w:jc w:val="both"/>
    </w:pPr>
    <w:rPr>
      <w:rFonts w:asciiTheme="minorHAnsi" w:eastAsiaTheme="minorHAnsi" w:hAnsiTheme="minorHAnsi" w:cstheme="minorBidi"/>
      <w:b/>
      <w:bCs/>
      <w:i/>
      <w:iCs/>
      <w:color w:val="4F81BD"/>
      <w:sz w:val="28"/>
      <w:szCs w:val="22"/>
      <w:lang w:eastAsia="en-US"/>
    </w:rPr>
  </w:style>
  <w:style w:type="paragraph" w:customStyle="1" w:styleId="715">
    <w:name w:val="Заголовок 71"/>
    <w:basedOn w:val="ab"/>
    <w:next w:val="ab"/>
    <w:rsid w:val="00C52A21"/>
    <w:pPr>
      <w:keepNext/>
      <w:keepLines/>
      <w:spacing w:before="200"/>
      <w:ind w:firstLine="851"/>
      <w:jc w:val="both"/>
      <w:outlineLvl w:val="6"/>
    </w:pPr>
    <w:rPr>
      <w:rFonts w:ascii="Cambria" w:hAnsi="Cambria"/>
      <w:i/>
      <w:iCs/>
      <w:lang w:eastAsia="en-US"/>
    </w:rPr>
  </w:style>
  <w:style w:type="paragraph" w:customStyle="1" w:styleId="815">
    <w:name w:val="Заголовок 81"/>
    <w:basedOn w:val="ab"/>
    <w:next w:val="ab"/>
    <w:rsid w:val="00C52A21"/>
    <w:pPr>
      <w:keepNext/>
      <w:keepLines/>
      <w:spacing w:before="200"/>
      <w:ind w:firstLine="851"/>
      <w:jc w:val="both"/>
      <w:outlineLvl w:val="7"/>
    </w:pPr>
    <w:rPr>
      <w:rFonts w:ascii="Cambria" w:hAnsi="Cambria"/>
      <w:color w:val="404040"/>
      <w:sz w:val="20"/>
      <w:szCs w:val="20"/>
      <w:lang w:eastAsia="en-US"/>
    </w:rPr>
  </w:style>
  <w:style w:type="paragraph" w:customStyle="1" w:styleId="1fffffff5">
    <w:name w:val="Заголовок оглавления1"/>
    <w:basedOn w:val="18"/>
    <w:next w:val="ab"/>
    <w:rsid w:val="00C52A21"/>
    <w:pPr>
      <w:pageBreakBefore/>
      <w:tabs>
        <w:tab w:val="num" w:pos="510"/>
        <w:tab w:val="left" w:pos="1100"/>
        <w:tab w:val="num" w:pos="3905"/>
      </w:tabs>
      <w:suppressAutoHyphens/>
      <w:spacing w:before="120" w:after="120"/>
      <w:ind w:left="3545"/>
      <w:jc w:val="center"/>
      <w:outlineLvl w:val="9"/>
    </w:pPr>
    <w:rPr>
      <w:rFonts w:eastAsia="Times New Roman" w:cs="Times New Roman"/>
      <w:color w:val="auto"/>
      <w:szCs w:val="28"/>
      <w:lang w:val="en-US" w:eastAsia="en-US"/>
    </w:rPr>
  </w:style>
  <w:style w:type="paragraph" w:customStyle="1" w:styleId="style13379514330000000559msonormal">
    <w:name w:val="style_13379514330000000559msonormal"/>
    <w:basedOn w:val="ab"/>
    <w:rsid w:val="00C52A21"/>
    <w:pPr>
      <w:spacing w:before="100" w:beforeAutospacing="1" w:after="100" w:afterAutospacing="1" w:line="276" w:lineRule="auto"/>
      <w:ind w:firstLine="851"/>
      <w:jc w:val="both"/>
    </w:pPr>
  </w:style>
  <w:style w:type="paragraph" w:customStyle="1" w:styleId="CharChar1">
    <w:name w:val="Char Char"/>
    <w:basedOn w:val="ab"/>
    <w:rsid w:val="00C52A21"/>
    <w:pPr>
      <w:spacing w:after="160" w:line="240" w:lineRule="exact"/>
      <w:ind w:firstLine="851"/>
      <w:jc w:val="both"/>
    </w:pPr>
    <w:rPr>
      <w:rFonts w:ascii="Verdana" w:hAnsi="Verdana"/>
      <w:sz w:val="20"/>
      <w:szCs w:val="20"/>
      <w:lang w:val="en-US" w:eastAsia="en-US"/>
    </w:rPr>
  </w:style>
  <w:style w:type="character" w:customStyle="1" w:styleId="FontStyle26">
    <w:name w:val="Font Style26"/>
    <w:rsid w:val="00C52A21"/>
    <w:rPr>
      <w:rFonts w:ascii="Times New Roman" w:hAnsi="Times New Roman" w:cs="Times New Roman" w:hint="default"/>
      <w:sz w:val="20"/>
      <w:szCs w:val="20"/>
    </w:rPr>
  </w:style>
  <w:style w:type="character" w:customStyle="1" w:styleId="BodyText2Char1">
    <w:name w:val="Body Text 2 Char1"/>
    <w:semiHidden/>
    <w:locked/>
    <w:rsid w:val="00C52A21"/>
    <w:rPr>
      <w:rFonts w:ascii="Times New Roman" w:hAnsi="Times New Roman" w:cs="Times New Roman" w:hint="default"/>
      <w:sz w:val="28"/>
      <w:lang w:eastAsia="en-US"/>
    </w:rPr>
  </w:style>
  <w:style w:type="character" w:customStyle="1" w:styleId="WW8Num3z1">
    <w:name w:val="WW8Num3z1"/>
    <w:rsid w:val="00C52A21"/>
    <w:rPr>
      <w:rFonts w:ascii="Symbol" w:hAnsi="Symbol" w:hint="default"/>
    </w:rPr>
  </w:style>
  <w:style w:type="character" w:customStyle="1" w:styleId="WW8Num5z0">
    <w:name w:val="WW8Num5z0"/>
    <w:rsid w:val="00C52A21"/>
    <w:rPr>
      <w:rFonts w:ascii="Times New Roman" w:hAnsi="Times New Roman" w:cs="Times New Roman" w:hint="default"/>
      <w:sz w:val="28"/>
    </w:rPr>
  </w:style>
  <w:style w:type="character" w:customStyle="1" w:styleId="WW8Num6z0">
    <w:name w:val="WW8Num6z0"/>
    <w:rsid w:val="00C52A21"/>
    <w:rPr>
      <w:rFonts w:ascii="Times New Roman" w:hAnsi="Times New Roman" w:cs="Times New Roman" w:hint="default"/>
      <w:sz w:val="28"/>
    </w:rPr>
  </w:style>
  <w:style w:type="character" w:customStyle="1" w:styleId="WW8Num7z1">
    <w:name w:val="WW8Num7z1"/>
    <w:rsid w:val="00C52A21"/>
  </w:style>
  <w:style w:type="character" w:customStyle="1" w:styleId="WW8Num8z0">
    <w:name w:val="WW8Num8z0"/>
    <w:rsid w:val="00C52A21"/>
    <w:rPr>
      <w:rFonts w:ascii="Symbol" w:hAnsi="Symbol" w:hint="default"/>
    </w:rPr>
  </w:style>
  <w:style w:type="character" w:customStyle="1" w:styleId="WW8Num9z0">
    <w:name w:val="WW8Num9z0"/>
    <w:rsid w:val="00C52A21"/>
    <w:rPr>
      <w:rFonts w:ascii="Symbol" w:hAnsi="Symbol" w:hint="default"/>
    </w:rPr>
  </w:style>
  <w:style w:type="character" w:customStyle="1" w:styleId="WW8Num1z0">
    <w:name w:val="WW8Num1z0"/>
    <w:rsid w:val="00C52A21"/>
    <w:rPr>
      <w:sz w:val="28"/>
    </w:rPr>
  </w:style>
  <w:style w:type="character" w:customStyle="1" w:styleId="WW8Num2z1">
    <w:name w:val="WW8Num2z1"/>
    <w:rsid w:val="00C52A21"/>
    <w:rPr>
      <w:rFonts w:ascii="Symbol" w:hAnsi="Symbol" w:hint="default"/>
    </w:rPr>
  </w:style>
  <w:style w:type="character" w:customStyle="1" w:styleId="WW8Num6z1">
    <w:name w:val="WW8Num6z1"/>
    <w:rsid w:val="00C52A21"/>
    <w:rPr>
      <w:rFonts w:ascii="Symbol" w:hAnsi="Symbol" w:hint="default"/>
    </w:rPr>
  </w:style>
  <w:style w:type="character" w:customStyle="1" w:styleId="WW8Num7z0">
    <w:name w:val="WW8Num7z0"/>
    <w:rsid w:val="00C52A21"/>
    <w:rPr>
      <w:rFonts w:ascii="Times New Roman" w:hAnsi="Times New Roman" w:cs="Times New Roman" w:hint="default"/>
      <w:sz w:val="28"/>
    </w:rPr>
  </w:style>
  <w:style w:type="character" w:customStyle="1" w:styleId="WW8Num8z1">
    <w:name w:val="WW8Num8z1"/>
    <w:rsid w:val="00C52A21"/>
    <w:rPr>
      <w:rFonts w:ascii="Courier New" w:hAnsi="Courier New" w:cs="Courier New" w:hint="default"/>
    </w:rPr>
  </w:style>
  <w:style w:type="character" w:customStyle="1" w:styleId="WW8Num8z2">
    <w:name w:val="WW8Num8z2"/>
    <w:rsid w:val="00C52A21"/>
    <w:rPr>
      <w:rFonts w:ascii="Wingdings" w:hAnsi="Wingdings" w:hint="default"/>
    </w:rPr>
  </w:style>
  <w:style w:type="character" w:customStyle="1" w:styleId="WW8Num10z0">
    <w:name w:val="WW8Num10z0"/>
    <w:rsid w:val="00C52A21"/>
    <w:rPr>
      <w:rFonts w:ascii="Times New Roman" w:hAnsi="Times New Roman" w:cs="Times New Roman" w:hint="default"/>
      <w:sz w:val="28"/>
    </w:rPr>
  </w:style>
  <w:style w:type="character" w:customStyle="1" w:styleId="WW8Num11z1">
    <w:name w:val="WW8Num11z1"/>
    <w:rsid w:val="00C52A21"/>
  </w:style>
  <w:style w:type="character" w:customStyle="1" w:styleId="WW8Num12z0">
    <w:name w:val="WW8Num12z0"/>
    <w:rsid w:val="00C52A21"/>
    <w:rPr>
      <w:rFonts w:ascii="Times New Roman" w:hAnsi="Times New Roman" w:cs="Times New Roman" w:hint="default"/>
      <w:sz w:val="28"/>
    </w:rPr>
  </w:style>
  <w:style w:type="character" w:customStyle="1" w:styleId="WW8Num13z0">
    <w:name w:val="WW8Num13z0"/>
    <w:rsid w:val="00C52A21"/>
    <w:rPr>
      <w:rFonts w:ascii="Symbol" w:hAnsi="Symbol" w:hint="default"/>
    </w:rPr>
  </w:style>
  <w:style w:type="character" w:customStyle="1" w:styleId="WW8Num13z1">
    <w:name w:val="WW8Num13z1"/>
    <w:rsid w:val="00C52A21"/>
    <w:rPr>
      <w:rFonts w:ascii="Courier New" w:hAnsi="Courier New" w:cs="Courier New" w:hint="default"/>
    </w:rPr>
  </w:style>
  <w:style w:type="character" w:customStyle="1" w:styleId="WW8Num13z2">
    <w:name w:val="WW8Num13z2"/>
    <w:rsid w:val="00C52A21"/>
    <w:rPr>
      <w:rFonts w:ascii="Wingdings" w:hAnsi="Wingdings" w:hint="default"/>
    </w:rPr>
  </w:style>
  <w:style w:type="character" w:customStyle="1" w:styleId="WW8Num14z1">
    <w:name w:val="WW8Num14z1"/>
    <w:rsid w:val="00C52A21"/>
    <w:rPr>
      <w:rFonts w:ascii="Courier New" w:hAnsi="Courier New" w:cs="Courier New" w:hint="default"/>
    </w:rPr>
  </w:style>
  <w:style w:type="character" w:customStyle="1" w:styleId="WW8Num14z2">
    <w:name w:val="WW8Num14z2"/>
    <w:rsid w:val="00C52A21"/>
    <w:rPr>
      <w:rFonts w:ascii="Wingdings" w:hAnsi="Wingdings" w:hint="default"/>
    </w:rPr>
  </w:style>
  <w:style w:type="character" w:customStyle="1" w:styleId="WW8Num14z3">
    <w:name w:val="WW8Num14z3"/>
    <w:rsid w:val="00C52A21"/>
    <w:rPr>
      <w:rFonts w:ascii="Symbol" w:hAnsi="Symbol" w:hint="default"/>
    </w:rPr>
  </w:style>
  <w:style w:type="character" w:customStyle="1" w:styleId="1fffffff6">
    <w:name w:val="Знак примечания1"/>
    <w:rsid w:val="00C52A21"/>
    <w:rPr>
      <w:rFonts w:ascii="Times New Roman" w:hAnsi="Times New Roman" w:cs="Times New Roman" w:hint="default"/>
      <w:sz w:val="16"/>
      <w:szCs w:val="16"/>
    </w:rPr>
  </w:style>
  <w:style w:type="character" w:customStyle="1" w:styleId="afffffffffffffffff4">
    <w:name w:val="Символ сноски"/>
    <w:rsid w:val="00C52A21"/>
    <w:rPr>
      <w:rFonts w:ascii="Times New Roman" w:hAnsi="Times New Roman" w:cs="Times New Roman" w:hint="default"/>
      <w:vertAlign w:val="superscript"/>
    </w:rPr>
  </w:style>
  <w:style w:type="character" w:customStyle="1" w:styleId="afffffffffffffffff5">
    <w:name w:val="Символы концевой сноски"/>
    <w:rsid w:val="00C52A21"/>
    <w:rPr>
      <w:vertAlign w:val="superscript"/>
    </w:rPr>
  </w:style>
  <w:style w:type="character" w:customStyle="1" w:styleId="WW-">
    <w:name w:val="WW-Символы концевой сноски"/>
    <w:rsid w:val="00C52A21"/>
  </w:style>
  <w:style w:type="character" w:customStyle="1" w:styleId="afffffffffffffffff6">
    <w:name w:val="Символ нумерации"/>
    <w:rsid w:val="00C52A21"/>
  </w:style>
  <w:style w:type="character" w:customStyle="1" w:styleId="DocumentMapChar1">
    <w:name w:val="Document Map Char1"/>
    <w:semiHidden/>
    <w:locked/>
    <w:rsid w:val="00C52A21"/>
    <w:rPr>
      <w:rFonts w:ascii="Times New Roman" w:hAnsi="Times New Roman" w:cs="Times New Roman" w:hint="default"/>
      <w:sz w:val="2"/>
      <w:lang w:eastAsia="en-US"/>
    </w:rPr>
  </w:style>
  <w:style w:type="character" w:customStyle="1" w:styleId="1fffffff7">
    <w:name w:val="Сильное выделение1"/>
    <w:rsid w:val="00C52A21"/>
    <w:rPr>
      <w:rFonts w:ascii="Times New Roman" w:hAnsi="Times New Roman" w:cs="Times New Roman" w:hint="default"/>
      <w:b/>
      <w:bCs/>
      <w:i/>
      <w:iCs/>
      <w:color w:val="4F81BD"/>
    </w:rPr>
  </w:style>
  <w:style w:type="character" w:customStyle="1" w:styleId="1fffffff8">
    <w:name w:val="Слабое выделение1"/>
    <w:rsid w:val="00C52A21"/>
    <w:rPr>
      <w:rFonts w:ascii="Times New Roman" w:hAnsi="Times New Roman" w:cs="Times New Roman" w:hint="default"/>
      <w:i/>
      <w:iCs/>
      <w:color w:val="808080"/>
    </w:rPr>
  </w:style>
  <w:style w:type="character" w:customStyle="1" w:styleId="sourhr1">
    <w:name w:val="sourhr1"/>
    <w:rsid w:val="00C52A21"/>
    <w:rPr>
      <w:rFonts w:ascii="Times New Roman" w:hAnsi="Times New Roman" w:cs="Times New Roman" w:hint="default"/>
      <w:color w:val="0000FF"/>
      <w:u w:val="single"/>
    </w:rPr>
  </w:style>
  <w:style w:type="character" w:customStyle="1" w:styleId="Heading2Char">
    <w:name w:val="Heading 2 Char"/>
    <w:locked/>
    <w:rsid w:val="00C52A21"/>
    <w:rPr>
      <w:rFonts w:ascii="Times New Roman" w:hAnsi="Times New Roman" w:cs="Times New Roman" w:hint="default"/>
      <w:b/>
      <w:bCs/>
      <w:sz w:val="26"/>
      <w:szCs w:val="26"/>
    </w:rPr>
  </w:style>
  <w:style w:type="character" w:customStyle="1" w:styleId="italic">
    <w:name w:val="italic"/>
    <w:basedOn w:val="ac"/>
    <w:rsid w:val="00C52A21"/>
  </w:style>
  <w:style w:type="character" w:customStyle="1" w:styleId="Heading1Char">
    <w:name w:val="Heading 1 Char"/>
    <w:locked/>
    <w:rsid w:val="00C52A21"/>
    <w:rPr>
      <w:rFonts w:ascii="Arial" w:hAnsi="Arial"/>
      <w:b/>
      <w:kern w:val="32"/>
      <w:sz w:val="32"/>
      <w:lang w:val="ru-RU" w:eastAsia="ru-RU"/>
    </w:rPr>
  </w:style>
  <w:style w:type="paragraph" w:customStyle="1" w:styleId="21ff1">
    <w:name w:val="Цитата 21"/>
    <w:basedOn w:val="ab"/>
    <w:next w:val="ab"/>
    <w:link w:val="QuoteChar"/>
    <w:rsid w:val="00C52A21"/>
    <w:pPr>
      <w:contextualSpacing/>
      <w:jc w:val="center"/>
    </w:pPr>
    <w:rPr>
      <w:i/>
    </w:rPr>
  </w:style>
  <w:style w:type="character" w:customStyle="1" w:styleId="QuoteChar">
    <w:name w:val="Quote Char"/>
    <w:link w:val="21ff1"/>
    <w:locked/>
    <w:rsid w:val="00C52A21"/>
    <w:rPr>
      <w:rFonts w:ascii="Times New Roman" w:eastAsia="Times New Roman" w:hAnsi="Times New Roman" w:cs="Times New Roman"/>
      <w:i/>
      <w:sz w:val="24"/>
      <w:szCs w:val="24"/>
      <w:lang w:eastAsia="ru-RU"/>
    </w:rPr>
  </w:style>
  <w:style w:type="character" w:customStyle="1" w:styleId="1fffffff9">
    <w:name w:val="Слабая ссылка1"/>
    <w:rsid w:val="00C52A21"/>
    <w:rPr>
      <w:sz w:val="24"/>
      <w:u w:val="single"/>
    </w:rPr>
  </w:style>
  <w:style w:type="character" w:customStyle="1" w:styleId="1fffffffa">
    <w:name w:val="Сильная ссылка1"/>
    <w:rsid w:val="00C52A21"/>
    <w:rPr>
      <w:b/>
      <w:sz w:val="24"/>
      <w:u w:val="single"/>
    </w:rPr>
  </w:style>
  <w:style w:type="character" w:customStyle="1" w:styleId="1fffffffb">
    <w:name w:val="Название книги1"/>
    <w:rsid w:val="00C52A21"/>
    <w:rPr>
      <w:rFonts w:ascii="Cambria" w:hAnsi="Cambria"/>
      <w:b/>
      <w:i/>
      <w:sz w:val="24"/>
    </w:rPr>
  </w:style>
  <w:style w:type="paragraph" w:customStyle="1" w:styleId="12d">
    <w:name w:val="Абзац списка12"/>
    <w:basedOn w:val="ab"/>
    <w:rsid w:val="00C52A21"/>
    <w:pPr>
      <w:ind w:left="720"/>
      <w:contextualSpacing/>
      <w:jc w:val="center"/>
    </w:pPr>
  </w:style>
  <w:style w:type="paragraph" w:customStyle="1" w:styleId="21ff2">
    <w:name w:val="Абзац списка21"/>
    <w:basedOn w:val="ab"/>
    <w:rsid w:val="00C52A21"/>
    <w:pPr>
      <w:ind w:left="720"/>
      <w:contextualSpacing/>
      <w:jc w:val="center"/>
    </w:pPr>
  </w:style>
  <w:style w:type="paragraph" w:customStyle="1" w:styleId="afffffffffffffffff7">
    <w:name w:val="Фамилии"/>
    <w:basedOn w:val="ab"/>
    <w:rsid w:val="00C52A21"/>
    <w:pPr>
      <w:contextualSpacing/>
      <w:jc w:val="both"/>
    </w:pPr>
    <w:rPr>
      <w:rFonts w:ascii="Arial" w:hAnsi="Arial"/>
      <w:sz w:val="16"/>
    </w:rPr>
  </w:style>
  <w:style w:type="paragraph" w:customStyle="1" w:styleId="Style25">
    <w:name w:val="Style25"/>
    <w:basedOn w:val="ab"/>
    <w:rsid w:val="00C52A21"/>
    <w:pPr>
      <w:widowControl w:val="0"/>
      <w:autoSpaceDE w:val="0"/>
      <w:autoSpaceDN w:val="0"/>
      <w:adjustRightInd w:val="0"/>
      <w:spacing w:line="264" w:lineRule="exact"/>
      <w:ind w:firstLine="667"/>
      <w:contextualSpacing/>
      <w:jc w:val="both"/>
    </w:pPr>
    <w:rPr>
      <w:rFonts w:ascii="Arial" w:hAnsi="Arial" w:cs="Arial"/>
    </w:rPr>
  </w:style>
  <w:style w:type="character" w:customStyle="1" w:styleId="FontStyle110">
    <w:name w:val="Font Style110"/>
    <w:rsid w:val="00C52A21"/>
    <w:rPr>
      <w:rFonts w:ascii="Arial" w:hAnsi="Arial"/>
      <w:sz w:val="22"/>
    </w:rPr>
  </w:style>
  <w:style w:type="character" w:customStyle="1" w:styleId="258">
    <w:name w:val="Знак Знак25"/>
    <w:locked/>
    <w:rsid w:val="00C52A21"/>
    <w:rPr>
      <w:rFonts w:ascii="Arial" w:hAnsi="Arial"/>
      <w:b/>
      <w:kern w:val="32"/>
      <w:sz w:val="32"/>
      <w:lang w:val="ru-RU" w:eastAsia="ru-RU"/>
    </w:rPr>
  </w:style>
  <w:style w:type="character" w:customStyle="1" w:styleId="afffffffffffffffff8">
    <w:name w:val="знак сноски"/>
    <w:rsid w:val="00C52A21"/>
    <w:rPr>
      <w:vertAlign w:val="superscript"/>
    </w:rPr>
  </w:style>
  <w:style w:type="paragraph" w:customStyle="1" w:styleId="afffffffffffffffff9">
    <w:name w:val="текст сноски"/>
    <w:basedOn w:val="ab"/>
    <w:rsid w:val="00C52A21"/>
    <w:pPr>
      <w:contextualSpacing/>
      <w:jc w:val="both"/>
    </w:pPr>
    <w:rPr>
      <w:szCs w:val="20"/>
    </w:rPr>
  </w:style>
  <w:style w:type="paragraph" w:customStyle="1" w:styleId="1fffffffc">
    <w:name w:val="Ñòèëü1"/>
    <w:basedOn w:val="ab"/>
    <w:rsid w:val="00C52A21"/>
    <w:pPr>
      <w:spacing w:after="120"/>
      <w:contextualSpacing/>
      <w:jc w:val="both"/>
    </w:pPr>
    <w:rPr>
      <w:szCs w:val="20"/>
    </w:rPr>
  </w:style>
  <w:style w:type="paragraph" w:customStyle="1" w:styleId="3fff7">
    <w:name w:val="Абзац списка3"/>
    <w:basedOn w:val="ab"/>
    <w:rsid w:val="00C52A21"/>
    <w:pPr>
      <w:spacing w:line="276" w:lineRule="auto"/>
      <w:ind w:left="720"/>
      <w:contextualSpacing/>
      <w:jc w:val="both"/>
    </w:pPr>
    <w:rPr>
      <w:lang w:eastAsia="en-US"/>
    </w:rPr>
  </w:style>
  <w:style w:type="paragraph" w:customStyle="1" w:styleId="Style1">
    <w:name w:val="Style1"/>
    <w:basedOn w:val="ab"/>
    <w:rsid w:val="00C52A21"/>
    <w:pPr>
      <w:widowControl w:val="0"/>
      <w:autoSpaceDE w:val="0"/>
      <w:autoSpaceDN w:val="0"/>
      <w:adjustRightInd w:val="0"/>
      <w:contextualSpacing/>
      <w:jc w:val="both"/>
    </w:pPr>
  </w:style>
  <w:style w:type="paragraph" w:customStyle="1" w:styleId="Style8">
    <w:name w:val="Style8"/>
    <w:basedOn w:val="ab"/>
    <w:rsid w:val="00C52A21"/>
    <w:pPr>
      <w:widowControl w:val="0"/>
      <w:autoSpaceDE w:val="0"/>
      <w:autoSpaceDN w:val="0"/>
      <w:adjustRightInd w:val="0"/>
      <w:contextualSpacing/>
      <w:jc w:val="both"/>
    </w:pPr>
  </w:style>
  <w:style w:type="paragraph" w:customStyle="1" w:styleId="Style9">
    <w:name w:val="Style9"/>
    <w:basedOn w:val="ab"/>
    <w:rsid w:val="00C52A21"/>
    <w:pPr>
      <w:widowControl w:val="0"/>
      <w:autoSpaceDE w:val="0"/>
      <w:autoSpaceDN w:val="0"/>
      <w:adjustRightInd w:val="0"/>
      <w:contextualSpacing/>
      <w:jc w:val="both"/>
    </w:pPr>
  </w:style>
  <w:style w:type="character" w:customStyle="1" w:styleId="FontStyle12">
    <w:name w:val="Font Style12"/>
    <w:rsid w:val="00C52A21"/>
    <w:rPr>
      <w:rFonts w:ascii="Times New Roman" w:hAnsi="Times New Roman" w:cs="Times New Roman"/>
      <w:sz w:val="20"/>
      <w:szCs w:val="20"/>
    </w:rPr>
  </w:style>
  <w:style w:type="paragraph" w:customStyle="1" w:styleId="4ff9">
    <w:name w:val="Абзац списка4"/>
    <w:basedOn w:val="ab"/>
    <w:rsid w:val="00C52A21"/>
    <w:pPr>
      <w:spacing w:line="276" w:lineRule="auto"/>
      <w:ind w:left="720" w:firstLine="851"/>
      <w:contextualSpacing/>
      <w:jc w:val="both"/>
    </w:pPr>
    <w:rPr>
      <w:lang w:eastAsia="en-US"/>
    </w:rPr>
  </w:style>
  <w:style w:type="character" w:customStyle="1" w:styleId="affffffd">
    <w:name w:val="Основной Знак"/>
    <w:link w:val="affffffc"/>
    <w:rsid w:val="00C52A21"/>
    <w:rPr>
      <w:rFonts w:ascii="Times New Roman" w:eastAsia="Times New Roman" w:hAnsi="Times New Roman" w:cs="Times New Roman"/>
      <w:sz w:val="24"/>
      <w:szCs w:val="24"/>
      <w:lang w:eastAsia="ru-RU"/>
    </w:rPr>
  </w:style>
  <w:style w:type="paragraph" w:customStyle="1" w:styleId="xl735">
    <w:name w:val="xl735"/>
    <w:basedOn w:val="ab"/>
    <w:rsid w:val="00C52A21"/>
    <w:pPr>
      <w:spacing w:before="100" w:beforeAutospacing="1" w:after="100" w:afterAutospacing="1" w:line="276" w:lineRule="auto"/>
      <w:ind w:firstLine="851"/>
      <w:jc w:val="both"/>
    </w:pPr>
  </w:style>
  <w:style w:type="paragraph" w:customStyle="1" w:styleId="xl736">
    <w:name w:val="xl736"/>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7">
    <w:name w:val="xl737"/>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8">
    <w:name w:val="xl738"/>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39">
    <w:name w:val="xl739"/>
    <w:basedOn w:val="ab"/>
    <w:rsid w:val="00C52A21"/>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0">
    <w:name w:val="xl740"/>
    <w:basedOn w:val="ab"/>
    <w:rsid w:val="00C52A21"/>
    <w:pPr>
      <w:pBdr>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1">
    <w:name w:val="xl741"/>
    <w:basedOn w:val="ab"/>
    <w:rsid w:val="00C52A21"/>
    <w:pPr>
      <w:pBdr>
        <w:top w:val="single" w:sz="4" w:space="0" w:color="auto"/>
        <w:left w:val="single" w:sz="4" w:space="0" w:color="auto"/>
        <w:bottom w:val="single" w:sz="4" w:space="0" w:color="auto"/>
      </w:pBdr>
      <w:spacing w:before="100" w:beforeAutospacing="1" w:after="100" w:afterAutospacing="1" w:line="276" w:lineRule="auto"/>
      <w:ind w:firstLine="851"/>
      <w:jc w:val="center"/>
    </w:pPr>
  </w:style>
  <w:style w:type="paragraph" w:customStyle="1" w:styleId="xl742">
    <w:name w:val="xl742"/>
    <w:basedOn w:val="ab"/>
    <w:rsid w:val="00C52A21"/>
    <w:pPr>
      <w:pBdr>
        <w:top w:val="single" w:sz="4" w:space="0" w:color="auto"/>
        <w:bottom w:val="single" w:sz="4" w:space="0" w:color="auto"/>
      </w:pBdr>
      <w:spacing w:before="100" w:beforeAutospacing="1" w:after="100" w:afterAutospacing="1" w:line="276" w:lineRule="auto"/>
      <w:ind w:firstLine="851"/>
      <w:jc w:val="center"/>
    </w:pPr>
  </w:style>
  <w:style w:type="paragraph" w:customStyle="1" w:styleId="xl743">
    <w:name w:val="xl743"/>
    <w:basedOn w:val="ab"/>
    <w:rsid w:val="00C52A21"/>
    <w:pPr>
      <w:pBdr>
        <w:top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51">
    <w:name w:val="xl751"/>
    <w:basedOn w:val="ab"/>
    <w:rsid w:val="00C52A2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76" w:lineRule="auto"/>
      <w:ind w:firstLine="851"/>
      <w:jc w:val="center"/>
      <w:textAlignment w:val="center"/>
    </w:pPr>
    <w:rPr>
      <w:b/>
      <w:bCs/>
      <w:color w:val="000000"/>
    </w:rPr>
  </w:style>
  <w:style w:type="paragraph" w:customStyle="1" w:styleId="xl752">
    <w:name w:val="xl752"/>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3">
    <w:name w:val="xl753"/>
    <w:basedOn w:val="ab"/>
    <w:rsid w:val="00C52A21"/>
    <w:pPr>
      <w:spacing w:before="100" w:beforeAutospacing="1" w:after="100" w:afterAutospacing="1" w:line="276" w:lineRule="auto"/>
      <w:ind w:firstLine="851"/>
      <w:jc w:val="both"/>
    </w:pPr>
  </w:style>
  <w:style w:type="paragraph" w:customStyle="1" w:styleId="xl754">
    <w:name w:val="xl754"/>
    <w:basedOn w:val="ab"/>
    <w:rsid w:val="00C52A2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76" w:lineRule="auto"/>
      <w:ind w:firstLine="851"/>
      <w:jc w:val="center"/>
      <w:textAlignment w:val="center"/>
    </w:pPr>
    <w:rPr>
      <w:b/>
      <w:bCs/>
      <w:color w:val="000000"/>
    </w:rPr>
  </w:style>
  <w:style w:type="paragraph" w:customStyle="1" w:styleId="xl755">
    <w:name w:val="xl755"/>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6">
    <w:name w:val="xl756"/>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57">
    <w:name w:val="xl757"/>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58">
    <w:name w:val="xl758"/>
    <w:basedOn w:val="ab"/>
    <w:rsid w:val="00C52A21"/>
    <w:pPr>
      <w:spacing w:before="100" w:beforeAutospacing="1" w:after="100" w:afterAutospacing="1" w:line="276" w:lineRule="auto"/>
      <w:ind w:firstLine="851"/>
      <w:jc w:val="center"/>
      <w:textAlignment w:val="center"/>
    </w:pPr>
  </w:style>
  <w:style w:type="paragraph" w:customStyle="1" w:styleId="xl759">
    <w:name w:val="xl759"/>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0">
    <w:name w:val="xl760"/>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61">
    <w:name w:val="xl761"/>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6"/>
      <w:szCs w:val="26"/>
    </w:rPr>
  </w:style>
  <w:style w:type="paragraph" w:customStyle="1" w:styleId="xl762">
    <w:name w:val="xl762"/>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3">
    <w:name w:val="xl763"/>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4">
    <w:name w:val="xl764"/>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5">
    <w:name w:val="xl765"/>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6">
    <w:name w:val="xl766"/>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7">
    <w:name w:val="xl767"/>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8">
    <w:name w:val="xl768"/>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9">
    <w:name w:val="xl769"/>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70">
    <w:name w:val="xl770"/>
    <w:basedOn w:val="ab"/>
    <w:rsid w:val="00C52A21"/>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1">
    <w:name w:val="xl771"/>
    <w:basedOn w:val="ab"/>
    <w:rsid w:val="00C52A21"/>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2">
    <w:name w:val="xl772"/>
    <w:basedOn w:val="ab"/>
    <w:rsid w:val="00C52A21"/>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3">
    <w:name w:val="xl773"/>
    <w:basedOn w:val="ab"/>
    <w:rsid w:val="00C52A21"/>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4">
    <w:name w:val="xl774"/>
    <w:basedOn w:val="ab"/>
    <w:rsid w:val="00C52A21"/>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5">
    <w:name w:val="xl775"/>
    <w:basedOn w:val="ab"/>
    <w:rsid w:val="00C52A21"/>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6">
    <w:name w:val="xl776"/>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b/>
      <w:bCs/>
    </w:rPr>
  </w:style>
  <w:style w:type="paragraph" w:customStyle="1" w:styleId="xl744">
    <w:name w:val="xl744"/>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5">
    <w:name w:val="xl745"/>
    <w:basedOn w:val="ab"/>
    <w:rsid w:val="00C52A21"/>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6">
    <w:name w:val="xl746"/>
    <w:basedOn w:val="ab"/>
    <w:rsid w:val="00C52A21"/>
    <w:pPr>
      <w:pBdr>
        <w:top w:val="single" w:sz="4" w:space="0" w:color="auto"/>
      </w:pBdr>
      <w:spacing w:before="100" w:beforeAutospacing="1" w:after="100" w:afterAutospacing="1" w:line="276" w:lineRule="auto"/>
      <w:ind w:firstLine="851"/>
      <w:jc w:val="center"/>
    </w:pPr>
  </w:style>
  <w:style w:type="paragraph" w:customStyle="1" w:styleId="xl747">
    <w:name w:val="xl747"/>
    <w:basedOn w:val="ab"/>
    <w:rsid w:val="00C52A21"/>
    <w:pPr>
      <w:pBdr>
        <w:top w:val="single" w:sz="4" w:space="0" w:color="auto"/>
        <w:right w:val="single" w:sz="4" w:space="0" w:color="auto"/>
      </w:pBdr>
      <w:spacing w:before="100" w:beforeAutospacing="1" w:after="100" w:afterAutospacing="1" w:line="276" w:lineRule="auto"/>
      <w:ind w:firstLine="851"/>
      <w:jc w:val="center"/>
    </w:pPr>
  </w:style>
  <w:style w:type="paragraph" w:customStyle="1" w:styleId="xl748">
    <w:name w:val="xl748"/>
    <w:basedOn w:val="ab"/>
    <w:rsid w:val="00C52A2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76" w:lineRule="auto"/>
      <w:ind w:firstLine="851"/>
      <w:jc w:val="both"/>
    </w:pPr>
  </w:style>
  <w:style w:type="character" w:customStyle="1" w:styleId="2220">
    <w:name w:val="222 Знак"/>
    <w:basedOn w:val="ac"/>
    <w:link w:val="2221"/>
    <w:uiPriority w:val="1"/>
    <w:locked/>
    <w:rsid w:val="00C52A21"/>
    <w:rPr>
      <w:rFonts w:ascii="Arial" w:hAnsi="Arial" w:cs="Arial"/>
      <w:b/>
      <w:sz w:val="24"/>
      <w:szCs w:val="24"/>
    </w:rPr>
  </w:style>
  <w:style w:type="paragraph" w:customStyle="1" w:styleId="2221">
    <w:name w:val="222"/>
    <w:basedOn w:val="ab"/>
    <w:link w:val="2220"/>
    <w:uiPriority w:val="1"/>
    <w:rsid w:val="00C52A21"/>
    <w:pPr>
      <w:widowControl w:val="0"/>
      <w:tabs>
        <w:tab w:val="left" w:pos="2141"/>
      </w:tabs>
      <w:ind w:left="1701" w:right="136" w:hanging="425"/>
      <w:contextualSpacing/>
      <w:jc w:val="both"/>
    </w:pPr>
    <w:rPr>
      <w:rFonts w:ascii="Arial" w:eastAsiaTheme="minorHAnsi" w:hAnsi="Arial" w:cs="Arial"/>
      <w:b/>
      <w:lang w:eastAsia="en-US"/>
    </w:rPr>
  </w:style>
  <w:style w:type="character" w:customStyle="1" w:styleId="affffffffff7">
    <w:name w:val="Рисунок Знак"/>
    <w:link w:val="affffffffff6"/>
    <w:rsid w:val="00C52A21"/>
    <w:rPr>
      <w:rFonts w:ascii="Arial" w:eastAsia="Times New Roman" w:hAnsi="Arial" w:cs="Arial"/>
      <w:spacing w:val="-5"/>
      <w:sz w:val="20"/>
      <w:szCs w:val="20"/>
    </w:rPr>
  </w:style>
  <w:style w:type="paragraph" w:customStyle="1" w:styleId="1fffffffd">
    <w:name w:val="1основной текст"/>
    <w:basedOn w:val="af8"/>
    <w:link w:val="1fffffffe"/>
    <w:uiPriority w:val="1"/>
    <w:rsid w:val="00C52A21"/>
    <w:pPr>
      <w:widowControl w:val="0"/>
      <w:spacing w:beforeLines="67" w:after="0"/>
      <w:ind w:firstLine="851"/>
      <w:contextualSpacing/>
      <w:jc w:val="both"/>
    </w:pPr>
    <w:rPr>
      <w:rFonts w:eastAsia="Arial" w:cstheme="minorBidi"/>
      <w:spacing w:val="-5"/>
      <w:lang w:eastAsia="en-US"/>
    </w:rPr>
  </w:style>
  <w:style w:type="character" w:customStyle="1" w:styleId="1fffffffe">
    <w:name w:val="1основной текст Знак"/>
    <w:basedOn w:val="ac"/>
    <w:link w:val="1fffffffd"/>
    <w:uiPriority w:val="1"/>
    <w:rsid w:val="00C52A21"/>
    <w:rPr>
      <w:rFonts w:ascii="Times New Roman" w:eastAsia="Arial" w:hAnsi="Times New Roman"/>
      <w:spacing w:val="-5"/>
      <w:sz w:val="24"/>
      <w:szCs w:val="24"/>
    </w:rPr>
  </w:style>
  <w:style w:type="character" w:customStyle="1" w:styleId="2ffff3">
    <w:name w:val="Заг.2 Знак"/>
    <w:basedOn w:val="ac"/>
    <w:link w:val="2ffff4"/>
    <w:locked/>
    <w:rsid w:val="00C52A21"/>
    <w:rPr>
      <w:rFonts w:ascii="Times New Roman" w:eastAsiaTheme="majorEastAsia" w:hAnsi="Times New Roman"/>
      <w:b/>
      <w:bCs/>
      <w:sz w:val="28"/>
      <w:szCs w:val="24"/>
    </w:rPr>
  </w:style>
  <w:style w:type="paragraph" w:customStyle="1" w:styleId="2ffff4">
    <w:name w:val="Заг.2"/>
    <w:basedOn w:val="31"/>
    <w:next w:val="affff4"/>
    <w:link w:val="2ffff3"/>
    <w:qFormat/>
    <w:rsid w:val="00C52A21"/>
    <w:pPr>
      <w:numPr>
        <w:ilvl w:val="0"/>
        <w:numId w:val="0"/>
      </w:numPr>
      <w:spacing w:before="0"/>
      <w:ind w:firstLine="709"/>
      <w:jc w:val="both"/>
    </w:pPr>
    <w:rPr>
      <w:rFonts w:cstheme="minorBidi"/>
      <w:bCs/>
      <w:color w:val="auto"/>
      <w:lang w:eastAsia="en-US"/>
    </w:rPr>
  </w:style>
  <w:style w:type="character" w:customStyle="1" w:styleId="2ffff5">
    <w:name w:val="Стиль2 Знак"/>
    <w:basedOn w:val="ac"/>
    <w:uiPriority w:val="99"/>
    <w:rsid w:val="00C52A21"/>
    <w:rPr>
      <w:rFonts w:ascii="Times New Roman" w:eastAsia="Times New Roman" w:hAnsi="Times New Roman" w:cs="Arial"/>
      <w:sz w:val="24"/>
      <w:szCs w:val="22"/>
      <w:lang w:eastAsia="ar-SA"/>
    </w:rPr>
  </w:style>
  <w:style w:type="character" w:customStyle="1" w:styleId="21ff3">
    <w:name w:val="Стиль21 Знак"/>
    <w:basedOn w:val="af2"/>
    <w:rsid w:val="00C52A21"/>
    <w:rPr>
      <w:rFonts w:ascii="Times New Roman" w:eastAsiaTheme="minorHAnsi" w:hAnsi="Times New Roman" w:cs="Times New Roman"/>
      <w:b/>
      <w:noProof/>
      <w:sz w:val="24"/>
      <w:szCs w:val="24"/>
      <w:lang w:val="en-US" w:eastAsia="en-US"/>
    </w:rPr>
  </w:style>
  <w:style w:type="character" w:customStyle="1" w:styleId="3fff8">
    <w:name w:val="Стиль3 Знак"/>
    <w:basedOn w:val="ac"/>
    <w:rsid w:val="00C52A21"/>
    <w:rPr>
      <w:rFonts w:ascii="Times New Roman" w:eastAsia="Times New Roman" w:hAnsi="Times New Roman"/>
      <w:sz w:val="24"/>
      <w:szCs w:val="24"/>
    </w:rPr>
  </w:style>
  <w:style w:type="paragraph" w:styleId="1ffffffff">
    <w:name w:val="index 1"/>
    <w:basedOn w:val="ab"/>
    <w:autoRedefine/>
    <w:uiPriority w:val="99"/>
    <w:semiHidden/>
    <w:unhideWhenUsed/>
    <w:rsid w:val="00C52A21"/>
    <w:pPr>
      <w:widowControl w:val="0"/>
      <w:adjustRightInd w:val="0"/>
      <w:spacing w:before="120" w:after="120"/>
      <w:ind w:firstLine="567"/>
      <w:jc w:val="both"/>
    </w:pPr>
    <w:rPr>
      <w:rFonts w:ascii="Arial" w:eastAsia="Microsoft YaHei" w:hAnsi="Arial"/>
      <w:spacing w:val="-5"/>
      <w:lang w:eastAsia="en-US"/>
    </w:rPr>
  </w:style>
  <w:style w:type="paragraph" w:styleId="3fff9">
    <w:name w:val="index 3"/>
    <w:basedOn w:val="ab"/>
    <w:autoRedefine/>
    <w:uiPriority w:val="99"/>
    <w:semiHidden/>
    <w:unhideWhenUsed/>
    <w:rsid w:val="00C52A21"/>
    <w:pPr>
      <w:widowControl w:val="0"/>
      <w:adjustRightInd w:val="0"/>
      <w:spacing w:before="120" w:after="120"/>
      <w:ind w:firstLine="567"/>
      <w:jc w:val="both"/>
    </w:pPr>
    <w:rPr>
      <w:rFonts w:ascii="Arial" w:eastAsia="Microsoft YaHei" w:hAnsi="Arial"/>
      <w:spacing w:val="-5"/>
      <w:lang w:eastAsia="en-US"/>
    </w:rPr>
  </w:style>
  <w:style w:type="paragraph" w:styleId="4ffa">
    <w:name w:val="index 4"/>
    <w:basedOn w:val="ab"/>
    <w:autoRedefine/>
    <w:uiPriority w:val="99"/>
    <w:semiHidden/>
    <w:unhideWhenUsed/>
    <w:rsid w:val="00C52A21"/>
    <w:pPr>
      <w:widowControl w:val="0"/>
      <w:adjustRightInd w:val="0"/>
      <w:spacing w:before="120" w:after="120"/>
      <w:ind w:left="1440" w:firstLine="567"/>
      <w:jc w:val="both"/>
    </w:pPr>
    <w:rPr>
      <w:rFonts w:ascii="Arial" w:eastAsia="Microsoft YaHei" w:hAnsi="Arial"/>
      <w:spacing w:val="-5"/>
      <w:lang w:eastAsia="en-US"/>
    </w:rPr>
  </w:style>
  <w:style w:type="paragraph" w:styleId="5ff2">
    <w:name w:val="index 5"/>
    <w:basedOn w:val="ab"/>
    <w:autoRedefine/>
    <w:uiPriority w:val="99"/>
    <w:semiHidden/>
    <w:unhideWhenUsed/>
    <w:rsid w:val="00C52A21"/>
    <w:pPr>
      <w:widowControl w:val="0"/>
      <w:adjustRightInd w:val="0"/>
      <w:spacing w:before="120" w:after="120"/>
      <w:ind w:left="1800" w:firstLine="567"/>
      <w:jc w:val="both"/>
    </w:pPr>
    <w:rPr>
      <w:rFonts w:ascii="Arial" w:eastAsia="Microsoft YaHei" w:hAnsi="Arial"/>
      <w:spacing w:val="-5"/>
      <w:lang w:eastAsia="en-US"/>
    </w:rPr>
  </w:style>
  <w:style w:type="paragraph" w:styleId="afffffffffffffffffa">
    <w:name w:val="index heading"/>
    <w:basedOn w:val="ab"/>
    <w:next w:val="1ffffffff"/>
    <w:uiPriority w:val="99"/>
    <w:semiHidden/>
    <w:unhideWhenUsed/>
    <w:rsid w:val="00C52A21"/>
    <w:pPr>
      <w:widowControl w:val="0"/>
      <w:adjustRightInd w:val="0"/>
      <w:spacing w:before="120" w:after="120" w:line="480" w:lineRule="atLeast"/>
      <w:ind w:firstLine="567"/>
      <w:jc w:val="both"/>
    </w:pPr>
    <w:rPr>
      <w:rFonts w:ascii="Arial Black" w:eastAsia="Microsoft YaHei" w:hAnsi="Arial Black"/>
      <w:spacing w:val="-5"/>
      <w:lang w:eastAsia="en-US"/>
    </w:rPr>
  </w:style>
  <w:style w:type="paragraph" w:styleId="afffffffffffffffffb">
    <w:name w:val="table of authorities"/>
    <w:basedOn w:val="ab"/>
    <w:uiPriority w:val="99"/>
    <w:semiHidden/>
    <w:unhideWhenUsed/>
    <w:rsid w:val="00C52A21"/>
    <w:pPr>
      <w:widowControl w:val="0"/>
      <w:tabs>
        <w:tab w:val="right" w:leader="dot" w:pos="7560"/>
      </w:tabs>
      <w:adjustRightInd w:val="0"/>
      <w:spacing w:before="120" w:after="120"/>
      <w:ind w:left="1440" w:hanging="360"/>
      <w:jc w:val="both"/>
    </w:pPr>
    <w:rPr>
      <w:rFonts w:ascii="Arial" w:eastAsia="Microsoft YaHei" w:hAnsi="Arial"/>
      <w:spacing w:val="-5"/>
      <w:lang w:eastAsia="en-US"/>
    </w:rPr>
  </w:style>
  <w:style w:type="character" w:customStyle="1" w:styleId="2f2">
    <w:name w:val="Список 2 Знак"/>
    <w:basedOn w:val="aff9"/>
    <w:link w:val="2f1"/>
    <w:locked/>
    <w:rsid w:val="00C52A21"/>
    <w:rPr>
      <w:rFonts w:ascii="Times New Roman" w:eastAsia="Times New Roman" w:hAnsi="Times New Roman" w:cs="Times New Roman"/>
      <w:sz w:val="20"/>
      <w:szCs w:val="24"/>
      <w:lang w:eastAsia="ru-RU"/>
    </w:rPr>
  </w:style>
  <w:style w:type="character" w:customStyle="1" w:styleId="afff4">
    <w:name w:val="Заголовок таблицы Знак"/>
    <w:basedOn w:val="ac"/>
    <w:link w:val="afff3"/>
    <w:locked/>
    <w:rsid w:val="00C52A21"/>
    <w:rPr>
      <w:rFonts w:ascii="Times New Roman" w:eastAsia="Times New Roman" w:hAnsi="Times New Roman" w:cs="Times New Roman"/>
      <w:b/>
      <w:bCs/>
      <w:sz w:val="24"/>
      <w:szCs w:val="24"/>
      <w:lang w:eastAsia="ar-SA"/>
    </w:rPr>
  </w:style>
  <w:style w:type="paragraph" w:customStyle="1" w:styleId="afffffffffffffffffc">
    <w:name w:val="Нормальный"/>
    <w:uiPriority w:val="99"/>
    <w:rsid w:val="00C52A21"/>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b"/>
    <w:uiPriority w:val="99"/>
    <w:semiHidden/>
    <w:rsid w:val="00C52A21"/>
    <w:pPr>
      <w:widowControl w:val="0"/>
      <w:spacing w:before="120"/>
      <w:jc w:val="both"/>
    </w:pPr>
    <w:rPr>
      <w:rFonts w:ascii="Arial" w:hAnsi="Arial"/>
      <w:szCs w:val="20"/>
    </w:rPr>
  </w:style>
  <w:style w:type="character" w:customStyle="1" w:styleId="afffffffffffffffffd">
    <w:name w:val="Подрисуночный текст Знак"/>
    <w:basedOn w:val="ac"/>
    <w:link w:val="afffffffffffffffffe"/>
    <w:locked/>
    <w:rsid w:val="00C52A21"/>
    <w:rPr>
      <w:rFonts w:ascii="Arial" w:eastAsia="Microsoft YaHei" w:hAnsi="Arial"/>
    </w:rPr>
  </w:style>
  <w:style w:type="paragraph" w:customStyle="1" w:styleId="afffffffffffffffffe">
    <w:name w:val="Подрисуночный текст"/>
    <w:basedOn w:val="ab"/>
    <w:next w:val="ab"/>
    <w:link w:val="afffffffffffffffffd"/>
    <w:rsid w:val="00C52A21"/>
    <w:pPr>
      <w:keepNext/>
      <w:widowControl w:val="0"/>
      <w:spacing w:before="120" w:after="120"/>
      <w:ind w:firstLine="567"/>
      <w:jc w:val="center"/>
    </w:pPr>
    <w:rPr>
      <w:rFonts w:ascii="Arial" w:eastAsia="Microsoft YaHei" w:hAnsi="Arial" w:cstheme="minorBidi"/>
      <w:sz w:val="22"/>
      <w:szCs w:val="22"/>
      <w:lang w:eastAsia="en-US"/>
    </w:rPr>
  </w:style>
  <w:style w:type="paragraph" w:customStyle="1" w:styleId="affffffffffffffffff">
    <w:name w:val="Подпись рисунков/таблиц"/>
    <w:basedOn w:val="af3"/>
    <w:uiPriority w:val="99"/>
    <w:qFormat/>
    <w:rsid w:val="00C52A21"/>
    <w:pPr>
      <w:keepNext/>
      <w:widowControl w:val="0"/>
      <w:spacing w:before="120" w:after="0"/>
      <w:ind w:firstLine="426"/>
      <w:jc w:val="center"/>
    </w:pPr>
    <w:rPr>
      <w:rFonts w:cs="Arial"/>
      <w:b w:val="0"/>
      <w:bCs/>
      <w:iCs w:val="0"/>
      <w:color w:val="auto"/>
      <w:sz w:val="20"/>
    </w:rPr>
  </w:style>
  <w:style w:type="character" w:customStyle="1" w:styleId="BodyTextKeepChar">
    <w:name w:val="Body Text Keep Char"/>
    <w:link w:val="BodyTextKeep"/>
    <w:locked/>
    <w:rsid w:val="00C52A21"/>
    <w:rPr>
      <w:rFonts w:ascii="Arial" w:eastAsia="Times New Roman" w:hAnsi="Arial"/>
      <w:spacing w:val="-5"/>
      <w:kern w:val="28"/>
    </w:rPr>
  </w:style>
  <w:style w:type="paragraph" w:customStyle="1" w:styleId="BodyTextKeep">
    <w:name w:val="Body Text Keep"/>
    <w:basedOn w:val="ab"/>
    <w:link w:val="BodyTextKeepChar"/>
    <w:rsid w:val="00C52A21"/>
    <w:pPr>
      <w:widowControl w:val="0"/>
      <w:adjustRightInd w:val="0"/>
      <w:spacing w:before="120" w:after="120" w:line="360" w:lineRule="atLeast"/>
      <w:ind w:firstLine="567"/>
      <w:jc w:val="both"/>
    </w:pPr>
    <w:rPr>
      <w:rFonts w:ascii="Arial" w:hAnsi="Arial" w:cstheme="minorBidi"/>
      <w:spacing w:val="-5"/>
      <w:kern w:val="28"/>
      <w:sz w:val="22"/>
      <w:szCs w:val="22"/>
      <w:lang w:eastAsia="en-US"/>
    </w:rPr>
  </w:style>
  <w:style w:type="character" w:customStyle="1" w:styleId="HeadingBase">
    <w:name w:val="Heading Base Знак"/>
    <w:link w:val="HeadingBase0"/>
    <w:locked/>
    <w:rsid w:val="00C52A21"/>
    <w:rPr>
      <w:rFonts w:ascii="Arial" w:eastAsia="Times New Roman" w:hAnsi="Arial"/>
      <w:b/>
      <w:spacing w:val="-4"/>
      <w:kern w:val="28"/>
      <w:sz w:val="28"/>
      <w:szCs w:val="28"/>
    </w:rPr>
  </w:style>
  <w:style w:type="paragraph" w:customStyle="1" w:styleId="HeadingBase0">
    <w:name w:val="Heading Base"/>
    <w:basedOn w:val="ab"/>
    <w:next w:val="ab"/>
    <w:link w:val="HeadingBase"/>
    <w:rsid w:val="00C52A21"/>
    <w:pPr>
      <w:keepNext/>
      <w:keepLines/>
      <w:widowControl w:val="0"/>
      <w:adjustRightInd w:val="0"/>
      <w:spacing w:before="140" w:line="220" w:lineRule="atLeast"/>
      <w:ind w:left="1077" w:firstLine="567"/>
      <w:jc w:val="both"/>
    </w:pPr>
    <w:rPr>
      <w:rFonts w:ascii="Arial" w:hAnsi="Arial" w:cstheme="minorBidi"/>
      <w:b/>
      <w:spacing w:val="-4"/>
      <w:kern w:val="28"/>
      <w:sz w:val="28"/>
      <w:szCs w:val="28"/>
      <w:lang w:eastAsia="en-US"/>
    </w:rPr>
  </w:style>
  <w:style w:type="character" w:customStyle="1" w:styleId="affffffffffffffffff0">
    <w:name w:val="Название ТАБЛИЦА Знак"/>
    <w:basedOn w:val="ac"/>
    <w:link w:val="affffffffffffffffff1"/>
    <w:locked/>
    <w:rsid w:val="00C52A21"/>
    <w:rPr>
      <w:rFonts w:ascii="Arial" w:hAnsi="Arial" w:cs="Arial"/>
      <w:b/>
      <w:bCs/>
      <w:sz w:val="18"/>
      <w:szCs w:val="18"/>
    </w:rPr>
  </w:style>
  <w:style w:type="paragraph" w:customStyle="1" w:styleId="affffffffffffffffff1">
    <w:name w:val="Название ТАБЛИЦА"/>
    <w:basedOn w:val="af3"/>
    <w:link w:val="affffffffffffffffff0"/>
    <w:qFormat/>
    <w:rsid w:val="00C52A21"/>
    <w:pPr>
      <w:widowControl w:val="0"/>
      <w:spacing w:before="200" w:after="0"/>
      <w:ind w:firstLine="567"/>
      <w:jc w:val="both"/>
    </w:pPr>
    <w:rPr>
      <w:rFonts w:ascii="Arial" w:eastAsiaTheme="minorHAnsi" w:hAnsi="Arial" w:cs="Arial"/>
      <w:bCs/>
      <w:iCs w:val="0"/>
      <w:color w:val="auto"/>
      <w:sz w:val="18"/>
      <w:lang w:eastAsia="en-US"/>
    </w:rPr>
  </w:style>
  <w:style w:type="paragraph" w:customStyle="1" w:styleId="xl2172">
    <w:name w:val="xl2172"/>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73">
    <w:name w:val="xl2173"/>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right"/>
    </w:pPr>
  </w:style>
  <w:style w:type="paragraph" w:customStyle="1" w:styleId="xl2174">
    <w:name w:val="xl2174"/>
    <w:basedOn w:val="ab"/>
    <w:uiPriority w:val="99"/>
    <w:rsid w:val="00C52A21"/>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ind w:firstLine="567"/>
      <w:jc w:val="both"/>
    </w:pPr>
  </w:style>
  <w:style w:type="paragraph" w:customStyle="1" w:styleId="xl2175">
    <w:name w:val="xl2175"/>
    <w:basedOn w:val="ab"/>
    <w:uiPriority w:val="99"/>
    <w:rsid w:val="00C52A21"/>
    <w:pPr>
      <w:widowControl w:val="0"/>
      <w:spacing w:before="100" w:beforeAutospacing="1" w:after="100" w:afterAutospacing="1"/>
      <w:ind w:firstLine="567"/>
      <w:jc w:val="both"/>
    </w:pPr>
  </w:style>
  <w:style w:type="paragraph" w:customStyle="1" w:styleId="xl2176">
    <w:name w:val="xl2176"/>
    <w:basedOn w:val="ab"/>
    <w:uiPriority w:val="99"/>
    <w:rsid w:val="00C52A21"/>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77">
    <w:name w:val="xl2177"/>
    <w:basedOn w:val="ab"/>
    <w:uiPriority w:val="99"/>
    <w:rsid w:val="00C52A21"/>
    <w:pPr>
      <w:widowControl w:val="0"/>
      <w:pBdr>
        <w:top w:val="single" w:sz="4" w:space="0" w:color="333333"/>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78">
    <w:name w:val="xl2178"/>
    <w:basedOn w:val="ab"/>
    <w:uiPriority w:val="99"/>
    <w:rsid w:val="00C52A21"/>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79">
    <w:name w:val="xl2179"/>
    <w:basedOn w:val="ab"/>
    <w:uiPriority w:val="99"/>
    <w:rsid w:val="00C52A21"/>
    <w:pPr>
      <w:widowControl w:val="0"/>
      <w:pBdr>
        <w:top w:val="single" w:sz="4" w:space="0" w:color="auto"/>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180">
    <w:name w:val="xl2180"/>
    <w:basedOn w:val="ab"/>
    <w:uiPriority w:val="99"/>
    <w:rsid w:val="00C52A21"/>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181">
    <w:name w:val="xl2181"/>
    <w:basedOn w:val="ab"/>
    <w:uiPriority w:val="99"/>
    <w:rsid w:val="00C52A21"/>
    <w:pPr>
      <w:widowControl w:val="0"/>
      <w:pBdr>
        <w:top w:val="single" w:sz="4" w:space="0" w:color="auto"/>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2">
    <w:name w:val="xl2182"/>
    <w:basedOn w:val="ab"/>
    <w:uiPriority w:val="99"/>
    <w:rsid w:val="00C52A21"/>
    <w:pPr>
      <w:widowControl w:val="0"/>
      <w:pBdr>
        <w:top w:val="single" w:sz="4" w:space="0" w:color="333333"/>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3">
    <w:name w:val="xl2183"/>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84">
    <w:name w:val="xl2184"/>
    <w:basedOn w:val="ab"/>
    <w:uiPriority w:val="99"/>
    <w:rsid w:val="00C52A21"/>
    <w:pPr>
      <w:widowControl w:val="0"/>
      <w:pBdr>
        <w:top w:val="single" w:sz="4" w:space="0" w:color="auto"/>
        <w:bottom w:val="single" w:sz="8" w:space="0" w:color="333333"/>
      </w:pBdr>
      <w:shd w:val="thinReverseDiagStripe" w:color="C0C0C0" w:fill="auto"/>
      <w:spacing w:before="100" w:beforeAutospacing="1" w:after="100" w:afterAutospacing="1"/>
      <w:ind w:firstLine="567"/>
      <w:jc w:val="both"/>
    </w:pPr>
  </w:style>
  <w:style w:type="paragraph" w:customStyle="1" w:styleId="xl2185">
    <w:name w:val="xl2185"/>
    <w:basedOn w:val="ab"/>
    <w:uiPriority w:val="99"/>
    <w:rsid w:val="00C52A21"/>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186">
    <w:name w:val="xl2186"/>
    <w:basedOn w:val="ab"/>
    <w:uiPriority w:val="99"/>
    <w:rsid w:val="00C52A21"/>
    <w:pPr>
      <w:widowControl w:val="0"/>
      <w:pBdr>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87">
    <w:name w:val="xl2187"/>
    <w:basedOn w:val="ab"/>
    <w:uiPriority w:val="99"/>
    <w:rsid w:val="00C52A21"/>
    <w:pPr>
      <w:widowControl w:val="0"/>
      <w:pBdr>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88">
    <w:name w:val="xl2188"/>
    <w:basedOn w:val="ab"/>
    <w:uiPriority w:val="99"/>
    <w:rsid w:val="00C52A21"/>
    <w:pPr>
      <w:widowControl w:val="0"/>
      <w:shd w:val="clear" w:color="auto" w:fill="C0C0C0"/>
      <w:spacing w:before="100" w:beforeAutospacing="1" w:after="100" w:afterAutospacing="1"/>
      <w:ind w:firstLine="567"/>
      <w:jc w:val="both"/>
    </w:pPr>
  </w:style>
  <w:style w:type="paragraph" w:customStyle="1" w:styleId="xl2189">
    <w:name w:val="xl2189"/>
    <w:basedOn w:val="ab"/>
    <w:uiPriority w:val="99"/>
    <w:rsid w:val="00C52A21"/>
    <w:pPr>
      <w:widowControl w:val="0"/>
      <w:pBdr>
        <w:right w:val="single" w:sz="8" w:space="0" w:color="333333"/>
      </w:pBdr>
      <w:shd w:val="clear" w:color="auto" w:fill="C0C0C0"/>
      <w:spacing w:before="100" w:beforeAutospacing="1" w:after="100" w:afterAutospacing="1"/>
      <w:ind w:firstLine="567"/>
      <w:jc w:val="both"/>
    </w:pPr>
  </w:style>
  <w:style w:type="paragraph" w:customStyle="1" w:styleId="xl2190">
    <w:name w:val="xl2190"/>
    <w:basedOn w:val="ab"/>
    <w:uiPriority w:val="99"/>
    <w:rsid w:val="00C52A21"/>
    <w:pPr>
      <w:widowControl w:val="0"/>
      <w:pBdr>
        <w:bottom w:val="single" w:sz="8" w:space="0" w:color="333333"/>
      </w:pBdr>
      <w:shd w:val="clear" w:color="auto" w:fill="C0C0C0"/>
      <w:spacing w:before="100" w:beforeAutospacing="1" w:after="100" w:afterAutospacing="1"/>
      <w:ind w:firstLine="567"/>
      <w:jc w:val="both"/>
    </w:pPr>
  </w:style>
  <w:style w:type="paragraph" w:customStyle="1" w:styleId="xl2191">
    <w:name w:val="xl2191"/>
    <w:basedOn w:val="ab"/>
    <w:uiPriority w:val="99"/>
    <w:rsid w:val="00C52A21"/>
    <w:pPr>
      <w:widowControl w:val="0"/>
      <w:pBdr>
        <w:bottom w:val="single" w:sz="8" w:space="0" w:color="333333"/>
        <w:right w:val="single" w:sz="8" w:space="0" w:color="333333"/>
      </w:pBdr>
      <w:shd w:val="clear" w:color="auto" w:fill="C0C0C0"/>
      <w:spacing w:before="100" w:beforeAutospacing="1" w:after="100" w:afterAutospacing="1"/>
      <w:ind w:firstLine="567"/>
      <w:jc w:val="both"/>
    </w:pPr>
  </w:style>
  <w:style w:type="paragraph" w:customStyle="1" w:styleId="xl2192">
    <w:name w:val="xl2192"/>
    <w:basedOn w:val="ab"/>
    <w:uiPriority w:val="99"/>
    <w:rsid w:val="00C52A21"/>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ind w:firstLine="567"/>
      <w:jc w:val="center"/>
    </w:pPr>
    <w:rPr>
      <w:b/>
      <w:bCs/>
    </w:rPr>
  </w:style>
  <w:style w:type="paragraph" w:customStyle="1" w:styleId="xl2193">
    <w:name w:val="xl2193"/>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ind w:firstLine="567"/>
      <w:jc w:val="center"/>
    </w:pPr>
  </w:style>
  <w:style w:type="paragraph" w:customStyle="1" w:styleId="xl2194">
    <w:name w:val="xl2194"/>
    <w:basedOn w:val="ab"/>
    <w:uiPriority w:val="99"/>
    <w:rsid w:val="00C52A21"/>
    <w:pPr>
      <w:widowControl w:val="0"/>
      <w:pBdr>
        <w:top w:val="single" w:sz="4" w:space="0" w:color="auto"/>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95">
    <w:name w:val="xl2195"/>
    <w:basedOn w:val="ab"/>
    <w:uiPriority w:val="99"/>
    <w:rsid w:val="00C52A21"/>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ind w:firstLine="567"/>
      <w:jc w:val="center"/>
    </w:pPr>
  </w:style>
  <w:style w:type="paragraph" w:customStyle="1" w:styleId="xl2196">
    <w:name w:val="xl2196"/>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197">
    <w:name w:val="xl2197"/>
    <w:basedOn w:val="ab"/>
    <w:uiPriority w:val="99"/>
    <w:rsid w:val="00C52A21"/>
    <w:pPr>
      <w:widowControl w:val="0"/>
      <w:pBdr>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198">
    <w:name w:val="xl2198"/>
    <w:basedOn w:val="ab"/>
    <w:uiPriority w:val="99"/>
    <w:rsid w:val="00C52A21"/>
    <w:pPr>
      <w:widowControl w:val="0"/>
      <w:shd w:val="clear" w:color="auto" w:fill="C0C0C0"/>
      <w:spacing w:before="100" w:beforeAutospacing="1" w:after="100" w:afterAutospacing="1"/>
      <w:ind w:firstLineChars="100" w:firstLine="100"/>
      <w:jc w:val="both"/>
    </w:pPr>
    <w:rPr>
      <w:b/>
      <w:bCs/>
    </w:rPr>
  </w:style>
  <w:style w:type="paragraph" w:customStyle="1" w:styleId="xl2199">
    <w:name w:val="xl2199"/>
    <w:basedOn w:val="ab"/>
    <w:uiPriority w:val="99"/>
    <w:rsid w:val="00C52A21"/>
    <w:pPr>
      <w:widowControl w:val="0"/>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0">
    <w:name w:val="xl2200"/>
    <w:basedOn w:val="ab"/>
    <w:uiPriority w:val="99"/>
    <w:rsid w:val="00C52A21"/>
    <w:pPr>
      <w:widowControl w:val="0"/>
      <w:pBdr>
        <w:top w:val="single" w:sz="4" w:space="0"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1">
    <w:name w:val="xl2201"/>
    <w:basedOn w:val="ab"/>
    <w:uiPriority w:val="99"/>
    <w:rsid w:val="00C52A21"/>
    <w:pPr>
      <w:widowControl w:val="0"/>
      <w:pBdr>
        <w:top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2">
    <w:name w:val="xl2202"/>
    <w:basedOn w:val="ab"/>
    <w:uiPriority w:val="99"/>
    <w:rsid w:val="00C52A21"/>
    <w:pPr>
      <w:widowControl w:val="0"/>
      <w:pBdr>
        <w:top w:val="single" w:sz="4" w:space="0" w:color="333333"/>
      </w:pBdr>
      <w:shd w:val="clear" w:color="auto" w:fill="C0C0C0"/>
      <w:spacing w:before="100" w:beforeAutospacing="1" w:after="100" w:afterAutospacing="1"/>
      <w:ind w:firstLine="567"/>
      <w:jc w:val="both"/>
    </w:pPr>
  </w:style>
  <w:style w:type="paragraph" w:customStyle="1" w:styleId="xl2203">
    <w:name w:val="xl2203"/>
    <w:basedOn w:val="ab"/>
    <w:uiPriority w:val="99"/>
    <w:rsid w:val="00C52A21"/>
    <w:pPr>
      <w:widowControl w:val="0"/>
      <w:pBdr>
        <w:top w:val="single" w:sz="4" w:space="0" w:color="333333"/>
        <w:right w:val="single" w:sz="8" w:space="0" w:color="333333"/>
      </w:pBdr>
      <w:shd w:val="clear" w:color="auto" w:fill="C0C0C0"/>
      <w:spacing w:before="100" w:beforeAutospacing="1" w:after="100" w:afterAutospacing="1"/>
      <w:ind w:firstLine="567"/>
      <w:jc w:val="both"/>
    </w:pPr>
  </w:style>
  <w:style w:type="paragraph" w:customStyle="1" w:styleId="xl2204">
    <w:name w:val="xl2204"/>
    <w:basedOn w:val="ab"/>
    <w:uiPriority w:val="99"/>
    <w:rsid w:val="00C52A21"/>
    <w:pPr>
      <w:widowControl w:val="0"/>
      <w:pBdr>
        <w:top w:val="single" w:sz="8" w:space="0" w:color="333333"/>
      </w:pBdr>
      <w:shd w:val="clear" w:color="auto" w:fill="C0C0C0"/>
      <w:spacing w:before="100" w:beforeAutospacing="1" w:after="100" w:afterAutospacing="1"/>
      <w:ind w:firstLine="567"/>
      <w:jc w:val="both"/>
    </w:pPr>
  </w:style>
  <w:style w:type="paragraph" w:customStyle="1" w:styleId="xl2205">
    <w:name w:val="xl2205"/>
    <w:basedOn w:val="ab"/>
    <w:uiPriority w:val="99"/>
    <w:rsid w:val="00C52A21"/>
    <w:pPr>
      <w:widowControl w:val="0"/>
      <w:pBdr>
        <w:top w:val="single" w:sz="4" w:space="0" w:color="auto"/>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206">
    <w:name w:val="xl2206"/>
    <w:basedOn w:val="ab"/>
    <w:uiPriority w:val="99"/>
    <w:rsid w:val="00C52A21"/>
    <w:pPr>
      <w:widowControl w:val="0"/>
      <w:pBdr>
        <w:top w:val="single" w:sz="4" w:space="0" w:color="auto"/>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207">
    <w:name w:val="xl2207"/>
    <w:basedOn w:val="ab"/>
    <w:uiPriority w:val="99"/>
    <w:rsid w:val="00C52A21"/>
    <w:pPr>
      <w:widowControl w:val="0"/>
      <w:pBdr>
        <w:top w:val="single" w:sz="8" w:space="0" w:color="333333"/>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208">
    <w:name w:val="xl2208"/>
    <w:basedOn w:val="ab"/>
    <w:uiPriority w:val="99"/>
    <w:rsid w:val="00C52A21"/>
    <w:pPr>
      <w:widowControl w:val="0"/>
      <w:pBdr>
        <w:top w:val="single" w:sz="8" w:space="0" w:color="333333"/>
      </w:pBdr>
      <w:shd w:val="clear" w:color="auto" w:fill="C0C0C0"/>
      <w:spacing w:before="100" w:beforeAutospacing="1" w:after="100" w:afterAutospacing="1"/>
      <w:ind w:firstLineChars="100" w:firstLine="100"/>
      <w:jc w:val="both"/>
    </w:pPr>
    <w:rPr>
      <w:b/>
      <w:bCs/>
    </w:rPr>
  </w:style>
  <w:style w:type="paragraph" w:customStyle="1" w:styleId="xl2209">
    <w:name w:val="xl2209"/>
    <w:basedOn w:val="ab"/>
    <w:uiPriority w:val="99"/>
    <w:rsid w:val="00C52A21"/>
    <w:pPr>
      <w:widowControl w:val="0"/>
      <w:pBdr>
        <w:bottom w:val="single" w:sz="8" w:space="0" w:color="333333"/>
      </w:pBdr>
      <w:shd w:val="thinReverseDiagStripe" w:color="C0C0C0" w:fill="auto"/>
      <w:spacing w:before="100" w:beforeAutospacing="1" w:after="100" w:afterAutospacing="1"/>
      <w:ind w:firstLine="567"/>
      <w:jc w:val="both"/>
    </w:pPr>
  </w:style>
  <w:style w:type="paragraph" w:customStyle="1" w:styleId="xl2210">
    <w:name w:val="xl2210"/>
    <w:basedOn w:val="ab"/>
    <w:uiPriority w:val="99"/>
    <w:rsid w:val="00C52A21"/>
    <w:pPr>
      <w:widowControl w:val="0"/>
      <w:pBdr>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211">
    <w:name w:val="xl2211"/>
    <w:basedOn w:val="ab"/>
    <w:uiPriority w:val="99"/>
    <w:rsid w:val="00C52A21"/>
    <w:pPr>
      <w:widowControl w:val="0"/>
      <w:pBdr>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212">
    <w:name w:val="xl2212"/>
    <w:basedOn w:val="ab"/>
    <w:uiPriority w:val="99"/>
    <w:rsid w:val="00C52A21"/>
    <w:pPr>
      <w:widowControl w:val="0"/>
      <w:pBdr>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213">
    <w:name w:val="xl2213"/>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4">
    <w:name w:val="xl2214"/>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both"/>
    </w:pPr>
  </w:style>
  <w:style w:type="paragraph" w:customStyle="1" w:styleId="xl2215">
    <w:name w:val="xl2215"/>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6">
    <w:name w:val="xl2216"/>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7">
    <w:name w:val="xl2217"/>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8">
    <w:name w:val="xl2218"/>
    <w:basedOn w:val="ab"/>
    <w:uiPriority w:val="99"/>
    <w:rsid w:val="00C52A21"/>
    <w:pPr>
      <w:widowControl w:val="0"/>
      <w:pBdr>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xl2219">
    <w:name w:val="xl2219"/>
    <w:basedOn w:val="ab"/>
    <w:uiPriority w:val="99"/>
    <w:rsid w:val="00C52A21"/>
    <w:pPr>
      <w:widowControl w:val="0"/>
      <w:pBdr>
        <w:left w:val="single" w:sz="4" w:space="0" w:color="auto"/>
        <w:bottom w:val="single" w:sz="8" w:space="0" w:color="333333"/>
        <w:right w:val="single" w:sz="4" w:space="0" w:color="333333"/>
      </w:pBdr>
      <w:shd w:val="clear" w:color="auto" w:fill="CCFFCC"/>
      <w:spacing w:before="100" w:beforeAutospacing="1" w:after="100" w:afterAutospacing="1"/>
      <w:ind w:firstLine="567"/>
      <w:jc w:val="both"/>
    </w:pPr>
    <w:rPr>
      <w:b/>
      <w:bCs/>
    </w:rPr>
  </w:style>
  <w:style w:type="paragraph" w:customStyle="1" w:styleId="xl2220">
    <w:name w:val="xl2220"/>
    <w:basedOn w:val="ab"/>
    <w:uiPriority w:val="99"/>
    <w:rsid w:val="00C52A21"/>
    <w:pPr>
      <w:widowControl w:val="0"/>
      <w:pBdr>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1">
    <w:name w:val="xl2221"/>
    <w:basedOn w:val="ab"/>
    <w:uiPriority w:val="99"/>
    <w:rsid w:val="00C52A21"/>
    <w:pPr>
      <w:widowControl w:val="0"/>
      <w:pBdr>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2">
    <w:name w:val="xl2222"/>
    <w:basedOn w:val="ab"/>
    <w:uiPriority w:val="99"/>
    <w:rsid w:val="00C52A21"/>
    <w:pPr>
      <w:widowControl w:val="0"/>
      <w:pBdr>
        <w:top w:val="single" w:sz="4" w:space="0" w:color="333333"/>
        <w:left w:val="single" w:sz="4" w:space="0" w:color="333333"/>
        <w:bottom w:val="single" w:sz="8" w:space="0" w:color="333333"/>
      </w:pBdr>
      <w:spacing w:before="100" w:beforeAutospacing="1" w:after="100" w:afterAutospacing="1"/>
      <w:ind w:firstLine="567"/>
      <w:jc w:val="center"/>
    </w:pPr>
    <w:rPr>
      <w:b/>
      <w:bCs/>
    </w:rPr>
  </w:style>
  <w:style w:type="paragraph" w:customStyle="1" w:styleId="xl2223">
    <w:name w:val="xl2223"/>
    <w:basedOn w:val="ab"/>
    <w:uiPriority w:val="99"/>
    <w:rsid w:val="00C52A21"/>
    <w:pPr>
      <w:widowControl w:val="0"/>
      <w:pBdr>
        <w:top w:val="single" w:sz="4" w:space="0" w:color="333333"/>
        <w:bottom w:val="single" w:sz="8" w:space="0" w:color="333333"/>
      </w:pBdr>
      <w:spacing w:before="100" w:beforeAutospacing="1" w:after="100" w:afterAutospacing="1"/>
      <w:ind w:firstLine="567"/>
      <w:jc w:val="center"/>
    </w:pPr>
    <w:rPr>
      <w:b/>
      <w:bCs/>
    </w:rPr>
  </w:style>
  <w:style w:type="paragraph" w:customStyle="1" w:styleId="xl2224">
    <w:name w:val="xl2224"/>
    <w:basedOn w:val="ab"/>
    <w:uiPriority w:val="99"/>
    <w:rsid w:val="00C52A21"/>
    <w:pPr>
      <w:widowControl w:val="0"/>
      <w:pBdr>
        <w:top w:val="single" w:sz="4" w:space="0" w:color="333333"/>
        <w:bottom w:val="single" w:sz="8" w:space="0" w:color="333333"/>
        <w:right w:val="single" w:sz="8" w:space="0" w:color="333333"/>
      </w:pBdr>
      <w:spacing w:before="100" w:beforeAutospacing="1" w:after="100" w:afterAutospacing="1"/>
      <w:ind w:firstLine="567"/>
      <w:jc w:val="center"/>
    </w:pPr>
    <w:rPr>
      <w:b/>
      <w:bCs/>
    </w:rPr>
  </w:style>
  <w:style w:type="paragraph" w:customStyle="1" w:styleId="xl2225">
    <w:name w:val="xl2225"/>
    <w:basedOn w:val="ab"/>
    <w:uiPriority w:val="99"/>
    <w:rsid w:val="00C52A21"/>
    <w:pPr>
      <w:widowControl w:val="0"/>
      <w:pBdr>
        <w:top w:val="single" w:sz="4" w:space="0" w:color="333333"/>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ChapterSubtitle">
    <w:name w:val="Chapter Subtitle"/>
    <w:basedOn w:val="afe"/>
    <w:uiPriority w:val="99"/>
    <w:rsid w:val="00C52A21"/>
    <w:pPr>
      <w:keepNext/>
      <w:keepLines/>
      <w:widowControl w:val="0"/>
      <w:adjustRightInd w:val="0"/>
      <w:spacing w:before="60"/>
      <w:ind w:firstLine="709"/>
      <w:jc w:val="both"/>
    </w:pPr>
    <w:rPr>
      <w:rFonts w:ascii="Arial" w:hAnsi="Arial"/>
      <w:spacing w:val="-16"/>
      <w:kern w:val="28"/>
      <w:szCs w:val="28"/>
      <w:lang w:eastAsia="en-US"/>
    </w:rPr>
  </w:style>
  <w:style w:type="character" w:customStyle="1" w:styleId="affffffffffffffffff2">
    <w:name w:val="обычный отчета Знак"/>
    <w:basedOn w:val="ac"/>
    <w:link w:val="affffffffffffffffff3"/>
    <w:uiPriority w:val="99"/>
    <w:locked/>
    <w:rsid w:val="00C52A21"/>
    <w:rPr>
      <w:rFonts w:ascii="Arial" w:hAnsi="Arial" w:cs="Arial"/>
      <w:spacing w:val="-5"/>
    </w:rPr>
  </w:style>
  <w:style w:type="paragraph" w:customStyle="1" w:styleId="affffffffffffffffff3">
    <w:name w:val="обычный отчета"/>
    <w:basedOn w:val="af8"/>
    <w:link w:val="affffffffffffffffff2"/>
    <w:uiPriority w:val="99"/>
    <w:rsid w:val="00C52A21"/>
    <w:pPr>
      <w:keepNext/>
      <w:adjustRightInd w:val="0"/>
      <w:spacing w:before="120" w:line="360" w:lineRule="atLeast"/>
      <w:ind w:firstLine="567"/>
      <w:jc w:val="both"/>
    </w:pPr>
    <w:rPr>
      <w:rFonts w:ascii="Arial" w:eastAsiaTheme="minorHAnsi" w:hAnsi="Arial" w:cs="Arial"/>
      <w:spacing w:val="-5"/>
      <w:sz w:val="22"/>
      <w:szCs w:val="22"/>
      <w:lang w:eastAsia="en-US"/>
    </w:rPr>
  </w:style>
  <w:style w:type="paragraph" w:customStyle="1" w:styleId="Affffffffffffffffff4">
    <w:name w:val="Текстовый блок A"/>
    <w:uiPriority w:val="99"/>
    <w:rsid w:val="00C52A21"/>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C52A21"/>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ff5">
    <w:name w:val="Свободная форма"/>
    <w:autoRedefine/>
    <w:uiPriority w:val="99"/>
    <w:rsid w:val="00C52A21"/>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ff6">
    <w:name w:val="Свободная форма A"/>
    <w:uiPriority w:val="99"/>
    <w:rsid w:val="00C52A21"/>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c"/>
    <w:link w:val="1312"/>
    <w:locked/>
    <w:rsid w:val="00C52A21"/>
    <w:rPr>
      <w:rFonts w:ascii="Arial" w:eastAsia="Times New Roman" w:hAnsi="Arial"/>
      <w:color w:val="5B9BD5" w:themeColor="accent1"/>
      <w:spacing w:val="-10"/>
      <w:kern w:val="28"/>
      <w:sz w:val="24"/>
      <w:lang w:val="en-US"/>
    </w:rPr>
  </w:style>
  <w:style w:type="paragraph" w:customStyle="1" w:styleId="1312">
    <w:name w:val="Заголовок 1.3.1"/>
    <w:basedOn w:val="31"/>
    <w:link w:val="1311"/>
    <w:qFormat/>
    <w:rsid w:val="00C52A21"/>
    <w:pPr>
      <w:keepNext w:val="0"/>
      <w:keepLines w:val="0"/>
      <w:widowControl w:val="0"/>
      <w:numPr>
        <w:ilvl w:val="0"/>
        <w:numId w:val="0"/>
      </w:numPr>
      <w:spacing w:before="0" w:line="480" w:lineRule="auto"/>
      <w:ind w:firstLine="567"/>
      <w:jc w:val="both"/>
    </w:pPr>
    <w:rPr>
      <w:rFonts w:ascii="Arial" w:eastAsia="Times New Roman" w:hAnsi="Arial" w:cstheme="minorBidi"/>
      <w:b w:val="0"/>
      <w:color w:val="5B9BD5" w:themeColor="accent1"/>
      <w:spacing w:val="-10"/>
      <w:kern w:val="28"/>
      <w:sz w:val="24"/>
      <w:szCs w:val="22"/>
      <w:lang w:val="en-US" w:eastAsia="en-US"/>
    </w:rPr>
  </w:style>
  <w:style w:type="paragraph" w:customStyle="1" w:styleId="FrontPageFrame">
    <w:name w:val="FrontPageFrame"/>
    <w:basedOn w:val="ab"/>
    <w:uiPriority w:val="99"/>
    <w:rsid w:val="00C52A21"/>
    <w:pPr>
      <w:framePr w:wrap="around" w:hAnchor="margin" w:x="-2267" w:yAlign="bottom"/>
      <w:widowControl w:val="0"/>
      <w:tabs>
        <w:tab w:val="left" w:pos="1134"/>
      </w:tabs>
      <w:spacing w:line="240" w:lineRule="atLeast"/>
      <w:ind w:firstLine="567"/>
      <w:jc w:val="both"/>
    </w:pPr>
    <w:rPr>
      <w:rFonts w:ascii="DaneHelveticaNeue" w:hAnsi="DaneHelveticaNeue"/>
      <w:sz w:val="14"/>
      <w:szCs w:val="20"/>
      <w:lang w:val="en-GB"/>
    </w:rPr>
  </w:style>
  <w:style w:type="paragraph" w:customStyle="1" w:styleId="CowiAuthor">
    <w:name w:val="CowiAuthor"/>
    <w:basedOn w:val="FrontPageFrame"/>
    <w:next w:val="FrontPageFrame"/>
    <w:uiPriority w:val="99"/>
    <w:rsid w:val="00C52A21"/>
    <w:pPr>
      <w:framePr w:wrap="around"/>
    </w:pPr>
  </w:style>
  <w:style w:type="paragraph" w:customStyle="1" w:styleId="StyleBodyTextLeft021cm">
    <w:name w:val="Style Body Text + Left:  021 cm"/>
    <w:basedOn w:val="af8"/>
    <w:uiPriority w:val="99"/>
    <w:rsid w:val="00C52A21"/>
    <w:pPr>
      <w:spacing w:before="120"/>
      <w:ind w:firstLine="567"/>
      <w:jc w:val="both"/>
    </w:pPr>
    <w:rPr>
      <w:rFonts w:ascii="Arial" w:hAnsi="Arial" w:cs="Arial"/>
      <w:spacing w:val="-5"/>
      <w:sz w:val="22"/>
      <w:szCs w:val="22"/>
      <w:lang w:eastAsia="en-US"/>
    </w:rPr>
  </w:style>
  <w:style w:type="paragraph" w:customStyle="1" w:styleId="FootnoteBase">
    <w:name w:val="Footnote Base"/>
    <w:basedOn w:val="ab"/>
    <w:uiPriority w:val="99"/>
    <w:rsid w:val="00C52A21"/>
    <w:pPr>
      <w:keepLines/>
      <w:widowControl w:val="0"/>
      <w:spacing w:line="200" w:lineRule="atLeast"/>
      <w:ind w:left="1080" w:firstLine="567"/>
      <w:jc w:val="both"/>
    </w:pPr>
    <w:rPr>
      <w:rFonts w:ascii="Arial" w:hAnsi="Arial"/>
      <w:spacing w:val="-5"/>
      <w:sz w:val="16"/>
      <w:szCs w:val="20"/>
      <w:lang w:val="en-US" w:eastAsia="en-US"/>
    </w:rPr>
  </w:style>
  <w:style w:type="paragraph" w:customStyle="1" w:styleId="1ArialBlack66">
    <w:name w:val="Стиль Заголовок 1 + Arial Black По ширине Перед:  6 пт После:  6..."/>
    <w:basedOn w:val="18"/>
    <w:uiPriority w:val="99"/>
    <w:rsid w:val="00C52A21"/>
    <w:pPr>
      <w:keepLines w:val="0"/>
      <w:pageBreakBefore/>
      <w:widowControl w:val="0"/>
      <w:tabs>
        <w:tab w:val="left" w:pos="1134"/>
        <w:tab w:val="num" w:pos="1272"/>
      </w:tabs>
      <w:spacing w:before="120" w:after="120" w:line="360" w:lineRule="atLeast"/>
      <w:ind w:left="1272" w:hanging="705"/>
      <w:jc w:val="both"/>
    </w:pPr>
    <w:rPr>
      <w:rFonts w:ascii="Arial Black" w:eastAsia="Times New Roman" w:hAnsi="Arial Black" w:cs="Times New Roman"/>
      <w:b w:val="0"/>
      <w:caps/>
      <w:color w:val="auto"/>
      <w:sz w:val="24"/>
      <w:szCs w:val="20"/>
    </w:rPr>
  </w:style>
  <w:style w:type="character" w:customStyle="1" w:styleId="newslist">
    <w:name w:val="news_list"/>
    <w:basedOn w:val="ac"/>
    <w:rsid w:val="00C52A21"/>
  </w:style>
  <w:style w:type="table" w:customStyle="1" w:styleId="1ffffffff0">
    <w:name w:val="Светлая заливка1"/>
    <w:basedOn w:val="ad"/>
    <w:uiPriority w:val="60"/>
    <w:rsid w:val="00C52A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4">
    <w:name w:val="Средний список 11"/>
    <w:basedOn w:val="ad"/>
    <w:uiPriority w:val="65"/>
    <w:rsid w:val="00C52A2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d"/>
    <w:rsid w:val="00C52A21"/>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ffffffff7">
    <w:name w:val="Папушкин"/>
    <w:basedOn w:val="aff5"/>
    <w:rsid w:val="00C52A21"/>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
    <w:basedOn w:val="ad"/>
    <w:rsid w:val="00C52A2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d"/>
    <w:uiPriority w:val="65"/>
    <w:rsid w:val="00C52A2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e">
    <w:name w:val="Средний список 12"/>
    <w:basedOn w:val="ad"/>
    <w:uiPriority w:val="65"/>
    <w:rsid w:val="00C52A21"/>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
    <w:name w:val="Table Grid11"/>
    <w:basedOn w:val="ad"/>
    <w:rsid w:val="00C52A21"/>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fffff1">
    <w:name w:val="Папушкин1"/>
    <w:basedOn w:val="aff5"/>
    <w:rsid w:val="00C52A21"/>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
    <w:name w:val="Сетка таблицы 521"/>
    <w:basedOn w:val="ad"/>
    <w:rsid w:val="00C52A2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8">
    <w:name w:val="Средний список 111"/>
    <w:basedOn w:val="ad"/>
    <w:uiPriority w:val="65"/>
    <w:rsid w:val="00C52A2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d"/>
    <w:uiPriority w:val="65"/>
    <w:rsid w:val="00C52A2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12f">
    <w:name w:val="Классическая таблица 12"/>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9">
    <w:name w:val="Классическая таблица 11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
    <w:basedOn w:val="ad"/>
    <w:locked/>
    <w:rsid w:val="00C52A2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d"/>
    <w:rsid w:val="00C52A21"/>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ff6">
    <w:name w:val="Папушкин2"/>
    <w:basedOn w:val="aff5"/>
    <w:rsid w:val="00C52A21"/>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d"/>
    <w:rsid w:val="00C52A2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d">
    <w:name w:val="Столбцы таблицы 32"/>
    <w:basedOn w:val="ad"/>
    <w:rsid w:val="00C52A2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a">
    <w:name w:val="Столбцы таблицы 42"/>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
    <w:name w:val="Столбцы таблицы 22"/>
    <w:basedOn w:val="ad"/>
    <w:rsid w:val="00C52A2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Средний список 112"/>
    <w:basedOn w:val="ad"/>
    <w:uiPriority w:val="65"/>
    <w:rsid w:val="00C52A2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d"/>
    <w:uiPriority w:val="65"/>
    <w:rsid w:val="00C52A2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f0">
    <w:name w:val="Простая таблица 22"/>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c">
    <w:name w:val="Классическая таблица 13"/>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Классическая таблица 22"/>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
    <w:name w:val="Классическая таблица 112"/>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
    <w:basedOn w:val="ad"/>
    <w:rsid w:val="00C52A21"/>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ff8">
    <w:name w:val="новый"/>
    <w:basedOn w:val="aff5"/>
    <w:rsid w:val="00C52A21"/>
    <w:pPr>
      <w:jc w:val="center"/>
    </w:pPr>
    <w:rPr>
      <w:rFonts w:ascii="Arial" w:hAnsi="Arial"/>
      <w:sz w:val="18"/>
      <w:lang w:eastAsia="en-US"/>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ff9">
    <w:name w:val="новая"/>
    <w:basedOn w:val="ad"/>
    <w:rsid w:val="00C52A21"/>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ffa">
    <w:name w:val="ВНИПИ"/>
    <w:basedOn w:val="aff5"/>
    <w:rsid w:val="00C52A21"/>
    <w:pPr>
      <w:jc w:val="center"/>
    </w:pPr>
    <w:rPr>
      <w:rFonts w:ascii="Arial" w:hAnsi="Arial"/>
      <w:lang w:eastAsia="en-US"/>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ffb">
    <w:name w:val="Шапка ВНИПИ"/>
    <w:basedOn w:val="ad"/>
    <w:rsid w:val="00C52A21"/>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
    <w:name w:val="Сетка таблицы 54"/>
    <w:basedOn w:val="ad"/>
    <w:rsid w:val="00C52A21"/>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
    <w:name w:val="Сетка таблицы 511"/>
    <w:basedOn w:val="ad"/>
    <w:rsid w:val="00C52A21"/>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d"/>
    <w:rsid w:val="00C52A21"/>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4">
    <w:name w:val="Сетка таблицы 55"/>
    <w:basedOn w:val="ad"/>
    <w:rsid w:val="00C52A2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d"/>
    <w:rsid w:val="00C52A21"/>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fa">
    <w:name w:val="Папушкин3"/>
    <w:basedOn w:val="aff5"/>
    <w:rsid w:val="00C52A21"/>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d"/>
    <w:rsid w:val="00C52A2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9">
    <w:name w:val="Столбцы таблицы 33"/>
    <w:basedOn w:val="ad"/>
    <w:rsid w:val="00C52A2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Столбцы таблицы 23"/>
    <w:basedOn w:val="ad"/>
    <w:rsid w:val="00C52A2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редний список 113"/>
    <w:basedOn w:val="ad"/>
    <w:uiPriority w:val="65"/>
    <w:rsid w:val="00C52A2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d"/>
    <w:uiPriority w:val="65"/>
    <w:rsid w:val="00C52A2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b">
    <w:name w:val="Простая таблица 23"/>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e">
    <w:name w:val="Классическая таблица 14"/>
    <w:basedOn w:val="ad"/>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Классическая таблица 23"/>
    <w:basedOn w:val="ad"/>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7">
    <w:name w:val="Светлая заливка2"/>
    <w:basedOn w:val="ad"/>
    <w:uiPriority w:val="60"/>
    <w:rsid w:val="00C52A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C52A21"/>
    <w:pPr>
      <w:framePr w:wrap="around"/>
    </w:pPr>
  </w:style>
  <w:style w:type="numbering" w:customStyle="1" w:styleId="111112">
    <w:name w:val="1 / 1.1 / 1.1.2"/>
    <w:rsid w:val="00C52A21"/>
    <w:pPr>
      <w:numPr>
        <w:numId w:val="87"/>
      </w:numPr>
    </w:p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b"/>
    <w:link w:val="02"/>
    <w:rsid w:val="00C52A21"/>
    <w:pPr>
      <w:ind w:firstLine="539"/>
      <w:jc w:val="both"/>
    </w:pPr>
    <w:rPr>
      <w:rFonts w:eastAsia="Calibri"/>
      <w:color w:val="000000"/>
      <w:kern w:val="24"/>
      <w:lang w:eastAsia="en-US"/>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c"/>
    <w:link w:val="01"/>
    <w:rsid w:val="00C52A21"/>
    <w:rPr>
      <w:rFonts w:ascii="Times New Roman" w:eastAsia="Calibri" w:hAnsi="Times New Roman" w:cs="Times New Roman"/>
      <w:color w:val="000000"/>
      <w:kern w:val="24"/>
      <w:sz w:val="24"/>
      <w:szCs w:val="24"/>
    </w:rPr>
  </w:style>
  <w:style w:type="paragraph" w:customStyle="1" w:styleId="xl732">
    <w:name w:val="xl732"/>
    <w:basedOn w:val="ab"/>
    <w:rsid w:val="00C52A21"/>
    <w:pPr>
      <w:spacing w:before="100" w:beforeAutospacing="1" w:after="100" w:afterAutospacing="1"/>
    </w:pPr>
    <w:rPr>
      <w:sz w:val="18"/>
      <w:szCs w:val="18"/>
    </w:rPr>
  </w:style>
  <w:style w:type="paragraph" w:customStyle="1" w:styleId="xl733">
    <w:name w:val="xl733"/>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34">
    <w:name w:val="xl734"/>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table" w:customStyle="1" w:styleId="248">
    <w:name w:val="Простая таблица 24"/>
    <w:basedOn w:val="ad"/>
    <w:next w:val="2ffb"/>
    <w:semiHidden/>
    <w:unhideWhenUse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9">
    <w:name w:val="Классическая таблица 15"/>
    <w:basedOn w:val="ad"/>
    <w:next w:val="1fffffb"/>
    <w:semiHidden/>
    <w:unhideWhenUsed/>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Классическая таблица 24"/>
    <w:basedOn w:val="ad"/>
    <w:next w:val="2ff9"/>
    <w:semiHidden/>
    <w:unhideWhenUsed/>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a">
    <w:name w:val="Столбцы таблицы 24"/>
    <w:basedOn w:val="ad"/>
    <w:next w:val="2ffd"/>
    <w:semiHidden/>
    <w:unhideWhenUsed/>
    <w:rsid w:val="00C52A2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d"/>
    <w:next w:val="3ff2"/>
    <w:semiHidden/>
    <w:unhideWhenUsed/>
    <w:rsid w:val="00C52A2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d"/>
    <w:next w:val="4fa"/>
    <w:semiHidden/>
    <w:unhideWhenUse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0">
    <w:name w:val="Сетка таблицы 12"/>
    <w:basedOn w:val="ad"/>
    <w:next w:val="1fffffe"/>
    <w:semiHidden/>
    <w:unhideWhenUsed/>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63">
    <w:name w:val="Сетка таблицы 56"/>
    <w:basedOn w:val="ad"/>
    <w:next w:val="5f8"/>
    <w:semiHidden/>
    <w:unhideWhenUsed/>
    <w:rsid w:val="00C52A2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d"/>
    <w:next w:val="-11"/>
    <w:semiHidden/>
    <w:unhideWhenUse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0">
    <w:name w:val="Сетка таблицы210"/>
    <w:basedOn w:val="ad"/>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d"/>
    <w:rsid w:val="00C52A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5">
    <w:name w:val="Светлая заливка11"/>
    <w:basedOn w:val="ad"/>
    <w:uiPriority w:val="60"/>
    <w:rsid w:val="00C52A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d"/>
    <w:uiPriority w:val="65"/>
    <w:rsid w:val="00C52A2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d"/>
    <w:rsid w:val="00C52A21"/>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fb">
    <w:name w:val="Папушкин4"/>
    <w:basedOn w:val="aff5"/>
    <w:rsid w:val="00C52A21"/>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d"/>
    <w:rsid w:val="00C52A2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d"/>
    <w:uiPriority w:val="65"/>
    <w:rsid w:val="00C52A2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d"/>
    <w:uiPriority w:val="65"/>
    <w:rsid w:val="00C52A21"/>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d"/>
    <w:uiPriority w:val="59"/>
    <w:rsid w:val="00C52A21"/>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d"/>
    <w:uiPriority w:val="59"/>
    <w:rsid w:val="00C52A21"/>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
    <w:basedOn w:val="ad"/>
    <w:rsid w:val="00C52A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Сетка таблицы 111"/>
    <w:basedOn w:val="ad"/>
    <w:semiHidden/>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
    <w:name w:val="Классическая таблица 113"/>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d"/>
    <w:locked/>
    <w:rsid w:val="00C52A2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d"/>
    <w:rsid w:val="00C52A21"/>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f6">
    <w:name w:val="Папушкин11"/>
    <w:basedOn w:val="aff5"/>
    <w:rsid w:val="00C52A21"/>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d"/>
    <w:rsid w:val="00C52A2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d"/>
    <w:rsid w:val="00C52A2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d"/>
    <w:rsid w:val="00C52A2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7">
    <w:name w:val="Современная таблица1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111"/>
    <w:basedOn w:val="ad"/>
    <w:uiPriority w:val="65"/>
    <w:rsid w:val="00C52A2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d"/>
    <w:uiPriority w:val="65"/>
    <w:rsid w:val="00C52A2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14">
    <w:name w:val="Простая таблица 21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8">
    <w:name w:val="Стандартная таблица1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4">
    <w:name w:val="Классическая таблица 12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4">
    <w:name w:val="Классическая таблица 111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d"/>
    <w:locked/>
    <w:rsid w:val="00C52A2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d"/>
    <w:rsid w:val="00C52A21"/>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f4">
    <w:name w:val="Папушкин21"/>
    <w:basedOn w:val="aff5"/>
    <w:rsid w:val="00C52A21"/>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d"/>
    <w:rsid w:val="00C52A2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d"/>
    <w:rsid w:val="00C52A2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Столбцы таблицы 221"/>
    <w:basedOn w:val="ad"/>
    <w:rsid w:val="00C52A2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5">
    <w:name w:val="Современная таблица2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
    <w:name w:val="Средний список 1121"/>
    <w:basedOn w:val="ad"/>
    <w:uiPriority w:val="65"/>
    <w:rsid w:val="00C52A2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d"/>
    <w:uiPriority w:val="65"/>
    <w:rsid w:val="00C52A2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12">
    <w:name w:val="Простая таблица 22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f6">
    <w:name w:val="Стандартная таблица2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Классическая таблица 22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
    <w:name w:val="Классическая таблица 112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Таблица-список 131"/>
    <w:basedOn w:val="ad"/>
    <w:rsid w:val="00C52A21"/>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f2">
    <w:name w:val="новый1"/>
    <w:basedOn w:val="aff5"/>
    <w:rsid w:val="00C52A21"/>
    <w:pPr>
      <w:jc w:val="center"/>
    </w:pPr>
    <w:rPr>
      <w:rFonts w:ascii="Arial" w:hAnsi="Arial"/>
      <w:sz w:val="18"/>
      <w:lang w:eastAsia="en-US"/>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f3">
    <w:name w:val="новая1"/>
    <w:basedOn w:val="ad"/>
    <w:rsid w:val="00C52A21"/>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f4">
    <w:name w:val="ВНИПИ1"/>
    <w:basedOn w:val="aff5"/>
    <w:rsid w:val="00C52A21"/>
    <w:pPr>
      <w:jc w:val="center"/>
    </w:pPr>
    <w:rPr>
      <w:rFonts w:ascii="Arial" w:hAnsi="Arial"/>
      <w:lang w:eastAsia="en-US"/>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5">
    <w:name w:val="Шапка ВНИПИ1"/>
    <w:basedOn w:val="ad"/>
    <w:rsid w:val="00C52A21"/>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d"/>
    <w:rsid w:val="00C52A21"/>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d"/>
    <w:rsid w:val="00C52A21"/>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d"/>
    <w:rsid w:val="00C52A21"/>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a">
    <w:name w:val="Современная таблица31"/>
    <w:basedOn w:val="ad"/>
    <w:rsid w:val="00C52A21"/>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d"/>
    <w:rsid w:val="00C52A2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d"/>
    <w:rsid w:val="00C52A21"/>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b">
    <w:name w:val="Папушкин31"/>
    <w:basedOn w:val="aff5"/>
    <w:rsid w:val="00C52A21"/>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d"/>
    <w:rsid w:val="00C52A2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d"/>
    <w:rsid w:val="00C52A2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Столбцы таблицы 231"/>
    <w:basedOn w:val="ad"/>
    <w:rsid w:val="00C52A2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e">
    <w:name w:val="Современная таблица41"/>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d"/>
    <w:uiPriority w:val="65"/>
    <w:rsid w:val="00C52A2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d"/>
    <w:uiPriority w:val="65"/>
    <w:rsid w:val="00C52A2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4">
    <w:name w:val="Простая таблица 231"/>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c">
    <w:name w:val="Стандартная таблица31"/>
    <w:basedOn w:val="ad"/>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
    <w:name w:val="Классическая таблица 141"/>
    <w:basedOn w:val="ad"/>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5">
    <w:name w:val="Классическая таблица 231"/>
    <w:basedOn w:val="ad"/>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f7">
    <w:name w:val="Светлая заливка21"/>
    <w:basedOn w:val="ad"/>
    <w:uiPriority w:val="60"/>
    <w:rsid w:val="00C52A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4">
    <w:name w:val="Сетка таблицы311"/>
    <w:basedOn w:val="ad"/>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1 / 1.1 / 1.1.3"/>
    <w:basedOn w:val="ae"/>
    <w:next w:val="111111"/>
    <w:semiHidden/>
    <w:unhideWhenUsed/>
    <w:rsid w:val="00C52A21"/>
  </w:style>
  <w:style w:type="numbering" w:customStyle="1" w:styleId="1111121">
    <w:name w:val="1 / 1.1 / 1.1.21"/>
    <w:rsid w:val="00C52A21"/>
  </w:style>
  <w:style w:type="paragraph" w:customStyle="1" w:styleId="msonormalmailrucssattributepostfix">
    <w:name w:val="msonormal_mailru_css_attribute_postfix"/>
    <w:basedOn w:val="ab"/>
    <w:rsid w:val="00C52A21"/>
    <w:pPr>
      <w:spacing w:before="100" w:beforeAutospacing="1" w:after="100" w:afterAutospacing="1"/>
    </w:pPr>
  </w:style>
  <w:style w:type="character" w:customStyle="1" w:styleId="310pt">
    <w:name w:val="Основной текст (3) + 10 pt"/>
    <w:basedOn w:val="3ff8"/>
    <w:uiPriority w:val="99"/>
    <w:rsid w:val="00C52A21"/>
    <w:rPr>
      <w:rFonts w:ascii="Microsoft Sans Serif" w:hAnsi="Microsoft Sans Serif" w:cs="Microsoft Sans Serif"/>
      <w:noProof/>
      <w:spacing w:val="0"/>
      <w:sz w:val="20"/>
      <w:szCs w:val="20"/>
      <w:shd w:val="clear" w:color="auto" w:fill="FFFFFF"/>
    </w:rPr>
  </w:style>
  <w:style w:type="character" w:customStyle="1" w:styleId="TrebuchetMS">
    <w:name w:val="Основной текст + Trebuchet MS"/>
    <w:basedOn w:val="1f4"/>
    <w:uiPriority w:val="99"/>
    <w:rsid w:val="00C52A21"/>
    <w:rPr>
      <w:rFonts w:ascii="Trebuchet MS" w:hAnsi="Trebuchet MS" w:cs="Trebuchet MS"/>
      <w:i/>
      <w:iCs/>
      <w:noProof/>
      <w:spacing w:val="0"/>
      <w:sz w:val="20"/>
      <w:szCs w:val="20"/>
      <w:lang w:val="ru-RU" w:eastAsia="ru-RU" w:bidi="ar-SA"/>
    </w:rPr>
  </w:style>
  <w:style w:type="paragraph" w:customStyle="1" w:styleId="1ffffffff6">
    <w:name w:val="Таблица_1"/>
    <w:basedOn w:val="affff4"/>
    <w:next w:val="affff4"/>
    <w:link w:val="1ffffffff7"/>
    <w:uiPriority w:val="1"/>
    <w:qFormat/>
    <w:rsid w:val="00C52A21"/>
    <w:pPr>
      <w:widowControl w:val="0"/>
      <w:contextualSpacing/>
      <w:jc w:val="center"/>
    </w:pPr>
    <w:rPr>
      <w:rFonts w:eastAsia="Arial" w:cs="Arial"/>
      <w:b/>
      <w:bCs/>
      <w:szCs w:val="18"/>
      <w:lang w:eastAsia="en-US"/>
    </w:rPr>
  </w:style>
  <w:style w:type="character" w:customStyle="1" w:styleId="1ffffffff7">
    <w:name w:val="Таблица_1 Знак"/>
    <w:basedOn w:val="ac"/>
    <w:link w:val="1ffffffff6"/>
    <w:uiPriority w:val="1"/>
    <w:rsid w:val="00C52A21"/>
    <w:rPr>
      <w:rFonts w:ascii="Times New Roman" w:eastAsia="Arial" w:hAnsi="Times New Roman" w:cs="Arial"/>
      <w:b/>
      <w:bCs/>
      <w:sz w:val="24"/>
      <w:szCs w:val="18"/>
    </w:rPr>
  </w:style>
  <w:style w:type="numbering" w:customStyle="1" w:styleId="284">
    <w:name w:val="Нет списка28"/>
    <w:next w:val="ae"/>
    <w:uiPriority w:val="99"/>
    <w:semiHidden/>
    <w:unhideWhenUsed/>
    <w:rsid w:val="00C52A21"/>
  </w:style>
  <w:style w:type="character" w:customStyle="1" w:styleId="2ffff8">
    <w:name w:val="Неразрешенное упоминание2"/>
    <w:basedOn w:val="ac"/>
    <w:uiPriority w:val="99"/>
    <w:semiHidden/>
    <w:unhideWhenUsed/>
    <w:rsid w:val="00C52A21"/>
    <w:rPr>
      <w:color w:val="605E5C"/>
      <w:shd w:val="clear" w:color="auto" w:fill="E1DFDD"/>
    </w:rPr>
  </w:style>
  <w:style w:type="numbering" w:customStyle="1" w:styleId="1221">
    <w:name w:val="Нет списка122"/>
    <w:next w:val="ae"/>
    <w:uiPriority w:val="99"/>
    <w:semiHidden/>
    <w:unhideWhenUsed/>
    <w:rsid w:val="00C52A21"/>
  </w:style>
  <w:style w:type="table" w:customStyle="1" w:styleId="TableGridReport14">
    <w:name w:val="Table Grid Report14"/>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
    <w:name w:val="Table caption_"/>
    <w:rsid w:val="00C52A21"/>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C52A21"/>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C52A21"/>
    <w:rPr>
      <w:rFonts w:ascii="Times New Roman" w:eastAsia="Times New Roman" w:hAnsi="Times New Roman" w:cs="Times New Roman"/>
      <w:b/>
      <w:bCs/>
      <w:i w:val="0"/>
      <w:iCs w:val="0"/>
      <w:smallCaps w:val="0"/>
      <w:strike w:val="0"/>
      <w:spacing w:val="0"/>
      <w:sz w:val="22"/>
      <w:szCs w:val="22"/>
    </w:rPr>
  </w:style>
  <w:style w:type="paragraph" w:customStyle="1" w:styleId="affffffffffffffffffc">
    <w:name w:val="Выделение внутри заголовка"/>
    <w:basedOn w:val="ab"/>
    <w:next w:val="ab"/>
    <w:qFormat/>
    <w:rsid w:val="00C52A21"/>
    <w:pPr>
      <w:spacing w:before="240" w:after="120" w:line="360" w:lineRule="auto"/>
      <w:ind w:firstLine="709"/>
      <w:jc w:val="both"/>
    </w:pPr>
    <w:rPr>
      <w:rFonts w:eastAsia="Calibri"/>
      <w:b/>
      <w:sz w:val="26"/>
      <w:szCs w:val="22"/>
      <w:lang w:eastAsia="en-US"/>
    </w:rPr>
  </w:style>
  <w:style w:type="table" w:customStyle="1" w:styleId="1201">
    <w:name w:val="Сетка таблицы120"/>
    <w:basedOn w:val="ad"/>
    <w:next w:val="aff5"/>
    <w:uiPriority w:val="59"/>
    <w:rsid w:val="00C52A2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5">
    <w:name w:val="Нет списка1111"/>
    <w:next w:val="ae"/>
    <w:uiPriority w:val="99"/>
    <w:semiHidden/>
    <w:unhideWhenUsed/>
    <w:rsid w:val="00C52A21"/>
  </w:style>
  <w:style w:type="table" w:customStyle="1" w:styleId="TableGridReport15">
    <w:name w:val="Table Grid Report15"/>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6">
    <w:name w:val="Оглавление 71"/>
    <w:basedOn w:val="ab"/>
    <w:next w:val="ab"/>
    <w:autoRedefine/>
    <w:uiPriority w:val="39"/>
    <w:unhideWhenUsed/>
    <w:rsid w:val="00C52A21"/>
    <w:pPr>
      <w:spacing w:after="100" w:line="276" w:lineRule="auto"/>
      <w:ind w:left="1320"/>
    </w:pPr>
    <w:rPr>
      <w:rFonts w:ascii="Calibri" w:hAnsi="Calibri"/>
      <w:sz w:val="22"/>
      <w:szCs w:val="22"/>
    </w:rPr>
  </w:style>
  <w:style w:type="paragraph" w:customStyle="1" w:styleId="816">
    <w:name w:val="Оглавление 81"/>
    <w:basedOn w:val="ab"/>
    <w:next w:val="ab"/>
    <w:autoRedefine/>
    <w:uiPriority w:val="39"/>
    <w:unhideWhenUsed/>
    <w:rsid w:val="00C52A21"/>
    <w:pPr>
      <w:spacing w:after="100" w:line="276" w:lineRule="auto"/>
      <w:ind w:left="1540"/>
    </w:pPr>
    <w:rPr>
      <w:rFonts w:ascii="Calibri" w:hAnsi="Calibri"/>
      <w:sz w:val="22"/>
      <w:szCs w:val="22"/>
    </w:rPr>
  </w:style>
  <w:style w:type="table" w:customStyle="1" w:styleId="11101">
    <w:name w:val="Сетка таблицы1110"/>
    <w:basedOn w:val="ad"/>
    <w:next w:val="aff5"/>
    <w:rsid w:val="00C52A2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1">
    <w:name w:val="Нет списка1112"/>
    <w:next w:val="ae"/>
    <w:uiPriority w:val="99"/>
    <w:semiHidden/>
    <w:rsid w:val="00C52A21"/>
  </w:style>
  <w:style w:type="paragraph" w:customStyle="1" w:styleId="1ffffffff8">
    <w:name w:val="Знак Знак Знак Знак Знак Знак Знак Знак1"/>
    <w:basedOn w:val="ab"/>
    <w:rsid w:val="00C52A21"/>
    <w:pPr>
      <w:spacing w:before="100" w:beforeAutospacing="1" w:after="100" w:afterAutospacing="1"/>
    </w:pPr>
    <w:rPr>
      <w:rFonts w:ascii="Tahoma" w:hAnsi="Tahoma"/>
      <w:sz w:val="20"/>
      <w:szCs w:val="20"/>
      <w:lang w:val="en-US" w:eastAsia="en-US"/>
    </w:rPr>
  </w:style>
  <w:style w:type="paragraph" w:customStyle="1" w:styleId="1ffffffff9">
    <w:name w:val="Знак Знак Знак Знак Знак Знак Знак Знак1 Знак Знак Знак"/>
    <w:basedOn w:val="ab"/>
    <w:rsid w:val="00C52A21"/>
    <w:pPr>
      <w:spacing w:before="100" w:beforeAutospacing="1" w:after="100" w:afterAutospacing="1"/>
    </w:pPr>
    <w:rPr>
      <w:rFonts w:ascii="Tahoma" w:hAnsi="Tahoma"/>
      <w:sz w:val="20"/>
      <w:szCs w:val="20"/>
      <w:lang w:val="en-US" w:eastAsia="en-US"/>
    </w:rPr>
  </w:style>
  <w:style w:type="paragraph" w:customStyle="1" w:styleId="affffffffffffffffffd">
    <w:name w:val="Обычный + по центру"/>
    <w:basedOn w:val="ab"/>
    <w:rsid w:val="00C52A21"/>
    <w:pPr>
      <w:jc w:val="center"/>
    </w:pPr>
  </w:style>
  <w:style w:type="character" w:customStyle="1" w:styleId="rvts31451">
    <w:name w:val="rvts31451"/>
    <w:rsid w:val="00C52A21"/>
  </w:style>
  <w:style w:type="numbering" w:customStyle="1" w:styleId="111110">
    <w:name w:val="Нет списка11111"/>
    <w:next w:val="ae"/>
    <w:semiHidden/>
    <w:rsid w:val="00C52A21"/>
  </w:style>
  <w:style w:type="paragraph" w:customStyle="1" w:styleId="heading0">
    <w:name w:val="heading"/>
    <w:basedOn w:val="ab"/>
    <w:rsid w:val="00C52A21"/>
    <w:pPr>
      <w:spacing w:before="100" w:beforeAutospacing="1" w:after="100" w:afterAutospacing="1"/>
    </w:pPr>
    <w:rPr>
      <w:rFonts w:ascii="Verdana" w:hAnsi="Verdana"/>
      <w:b/>
      <w:bCs/>
      <w:color w:val="5385C4"/>
      <w:sz w:val="21"/>
      <w:szCs w:val="21"/>
    </w:rPr>
  </w:style>
  <w:style w:type="paragraph" w:customStyle="1" w:styleId="dh1">
    <w:name w:val="dh1"/>
    <w:basedOn w:val="ab"/>
    <w:rsid w:val="00C52A21"/>
    <w:pPr>
      <w:spacing w:before="100" w:beforeAutospacing="1" w:after="100" w:afterAutospacing="1"/>
    </w:pPr>
    <w:rPr>
      <w:rFonts w:ascii="Verdana" w:hAnsi="Verdana"/>
      <w:b/>
      <w:bCs/>
      <w:color w:val="25416B"/>
      <w:sz w:val="18"/>
      <w:szCs w:val="18"/>
    </w:rPr>
  </w:style>
  <w:style w:type="paragraph" w:customStyle="1" w:styleId="style12">
    <w:name w:val="style12"/>
    <w:basedOn w:val="ab"/>
    <w:rsid w:val="00C52A21"/>
    <w:pPr>
      <w:spacing w:before="100" w:beforeAutospacing="1" w:after="100" w:afterAutospacing="1"/>
    </w:pPr>
  </w:style>
  <w:style w:type="character" w:customStyle="1" w:styleId="kontakt1">
    <w:name w:val="kontakt1"/>
    <w:rsid w:val="00C52A21"/>
    <w:rPr>
      <w:rFonts w:ascii="Verdana" w:hAnsi="Verdana" w:hint="default"/>
      <w:b w:val="0"/>
      <w:bCs w:val="0"/>
      <w:strike w:val="0"/>
      <w:dstrike w:val="0"/>
      <w:color w:val="25416B"/>
      <w:sz w:val="17"/>
      <w:szCs w:val="17"/>
      <w:u w:val="none"/>
      <w:effect w:val="none"/>
    </w:rPr>
  </w:style>
  <w:style w:type="numbering" w:customStyle="1" w:styleId="294">
    <w:name w:val="Нет списка29"/>
    <w:next w:val="ae"/>
    <w:uiPriority w:val="99"/>
    <w:semiHidden/>
    <w:unhideWhenUsed/>
    <w:rsid w:val="00C52A21"/>
  </w:style>
  <w:style w:type="numbering" w:customStyle="1" w:styleId="1111115">
    <w:name w:val="Нет списка111111"/>
    <w:next w:val="ae"/>
    <w:semiHidden/>
    <w:rsid w:val="00C52A21"/>
  </w:style>
  <w:style w:type="numbering" w:customStyle="1" w:styleId="11111113">
    <w:name w:val="Нет списка1111111"/>
    <w:next w:val="ae"/>
    <w:semiHidden/>
    <w:rsid w:val="00C52A21"/>
  </w:style>
  <w:style w:type="paragraph" w:customStyle="1" w:styleId="affffffffffffffffffe">
    <w:name w:val="Знак Знак Знак Знак Знак Знак Знак Знак Знак Знак Знак Знак Знак Знак Знак"/>
    <w:basedOn w:val="ab"/>
    <w:rsid w:val="00C52A21"/>
    <w:pPr>
      <w:spacing w:before="100" w:beforeAutospacing="1" w:after="100" w:afterAutospacing="1"/>
    </w:pPr>
    <w:rPr>
      <w:rFonts w:ascii="Tahoma" w:hAnsi="Tahoma"/>
      <w:sz w:val="20"/>
      <w:szCs w:val="20"/>
      <w:lang w:val="en-US" w:eastAsia="en-US"/>
    </w:rPr>
  </w:style>
  <w:style w:type="numbering" w:customStyle="1" w:styleId="357">
    <w:name w:val="Нет списка35"/>
    <w:next w:val="ae"/>
    <w:uiPriority w:val="99"/>
    <w:semiHidden/>
    <w:unhideWhenUsed/>
    <w:rsid w:val="00C52A21"/>
  </w:style>
  <w:style w:type="numbering" w:customStyle="1" w:styleId="1231">
    <w:name w:val="Нет списка123"/>
    <w:next w:val="ae"/>
    <w:uiPriority w:val="99"/>
    <w:semiHidden/>
    <w:unhideWhenUsed/>
    <w:rsid w:val="00C52A21"/>
  </w:style>
  <w:style w:type="numbering" w:customStyle="1" w:styleId="11212">
    <w:name w:val="Нет списка1121"/>
    <w:next w:val="ae"/>
    <w:uiPriority w:val="99"/>
    <w:semiHidden/>
    <w:rsid w:val="00C52A21"/>
  </w:style>
  <w:style w:type="numbering" w:customStyle="1" w:styleId="2121">
    <w:name w:val="Нет списка212"/>
    <w:next w:val="ae"/>
    <w:semiHidden/>
    <w:unhideWhenUsed/>
    <w:rsid w:val="00C52A21"/>
  </w:style>
  <w:style w:type="numbering" w:customStyle="1" w:styleId="111111110">
    <w:name w:val="Нет списка11111111"/>
    <w:next w:val="ae"/>
    <w:semiHidden/>
    <w:rsid w:val="00C52A21"/>
  </w:style>
  <w:style w:type="numbering" w:customStyle="1" w:styleId="111111111">
    <w:name w:val="Нет списка111111111"/>
    <w:next w:val="ae"/>
    <w:semiHidden/>
    <w:rsid w:val="00C52A21"/>
  </w:style>
  <w:style w:type="character" w:customStyle="1" w:styleId="ft">
    <w:name w:val="ft"/>
    <w:rsid w:val="00C52A21"/>
  </w:style>
  <w:style w:type="character" w:customStyle="1" w:styleId="afffffffffffffffffff">
    <w:name w:val="Без интервала Знак Знак"/>
    <w:rsid w:val="00C52A21"/>
    <w:rPr>
      <w:rFonts w:ascii="Calibri" w:eastAsia="Times New Roman" w:hAnsi="Calibri" w:cs="Times New Roman"/>
      <w:lang w:eastAsia="en-US"/>
    </w:rPr>
  </w:style>
  <w:style w:type="paragraph" w:customStyle="1" w:styleId="font1">
    <w:name w:val="font1"/>
    <w:basedOn w:val="ab"/>
    <w:rsid w:val="00C52A21"/>
    <w:pPr>
      <w:spacing w:before="100" w:beforeAutospacing="1" w:after="100" w:afterAutospacing="1"/>
    </w:pPr>
    <w:rPr>
      <w:rFonts w:ascii="Arial" w:hAnsi="Arial" w:cs="Arial"/>
      <w:sz w:val="20"/>
      <w:szCs w:val="20"/>
    </w:rPr>
  </w:style>
  <w:style w:type="table" w:customStyle="1" w:styleId="11170">
    <w:name w:val="Сетка таблицы1117"/>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d">
    <w:name w:val="Основной текст 23"/>
    <w:basedOn w:val="ab"/>
    <w:rsid w:val="00C52A21"/>
    <w:pPr>
      <w:overflowPunct w:val="0"/>
      <w:autoSpaceDE w:val="0"/>
      <w:autoSpaceDN w:val="0"/>
      <w:adjustRightInd w:val="0"/>
      <w:ind w:firstLine="720"/>
      <w:jc w:val="both"/>
      <w:textAlignment w:val="baseline"/>
    </w:pPr>
    <w:rPr>
      <w:sz w:val="28"/>
      <w:szCs w:val="20"/>
    </w:rPr>
  </w:style>
  <w:style w:type="numbering" w:customStyle="1" w:styleId="111210">
    <w:name w:val="Нет списка11121"/>
    <w:next w:val="ae"/>
    <w:semiHidden/>
    <w:rsid w:val="00C52A21"/>
  </w:style>
  <w:style w:type="paragraph" w:customStyle="1" w:styleId="12">
    <w:name w:val="Список маркированный 1"/>
    <w:basedOn w:val="ab"/>
    <w:link w:val="1ffffffffa"/>
    <w:qFormat/>
    <w:rsid w:val="00C52A21"/>
    <w:pPr>
      <w:numPr>
        <w:numId w:val="88"/>
      </w:numPr>
      <w:suppressAutoHyphens/>
      <w:spacing w:line="360" w:lineRule="auto"/>
      <w:jc w:val="both"/>
    </w:pPr>
  </w:style>
  <w:style w:type="character" w:customStyle="1" w:styleId="1ffffffffa">
    <w:name w:val="Список маркированный 1 Знак"/>
    <w:link w:val="12"/>
    <w:rsid w:val="00C52A21"/>
    <w:rPr>
      <w:rFonts w:ascii="Times New Roman" w:eastAsia="Times New Roman" w:hAnsi="Times New Roman" w:cs="Times New Roman"/>
      <w:sz w:val="24"/>
      <w:szCs w:val="24"/>
      <w:lang w:eastAsia="ru-RU"/>
    </w:rPr>
  </w:style>
  <w:style w:type="numbering" w:customStyle="1" w:styleId="41f">
    <w:name w:val="Нет списка41"/>
    <w:next w:val="ae"/>
    <w:uiPriority w:val="99"/>
    <w:semiHidden/>
    <w:unhideWhenUsed/>
    <w:rsid w:val="00C52A21"/>
  </w:style>
  <w:style w:type="numbering" w:customStyle="1" w:styleId="51b">
    <w:name w:val="Нет списка51"/>
    <w:next w:val="ae"/>
    <w:uiPriority w:val="99"/>
    <w:semiHidden/>
    <w:unhideWhenUsed/>
    <w:rsid w:val="00C52A21"/>
  </w:style>
  <w:style w:type="paragraph" w:customStyle="1" w:styleId="afffffffffffffffffff0">
    <w:name w:val="Знак Знак Знак Знак Знак Знак"/>
    <w:basedOn w:val="ab"/>
    <w:rsid w:val="00C52A21"/>
    <w:pPr>
      <w:spacing w:before="100" w:beforeAutospacing="1" w:after="100" w:afterAutospacing="1"/>
    </w:pPr>
    <w:rPr>
      <w:rFonts w:ascii="Tahoma" w:hAnsi="Tahoma"/>
      <w:sz w:val="20"/>
      <w:szCs w:val="20"/>
      <w:lang w:val="en-US" w:eastAsia="en-US"/>
    </w:rPr>
  </w:style>
  <w:style w:type="paragraph" w:customStyle="1" w:styleId="afffffffffffffffffff1">
    <w:name w:val="Обычный + По правому краю"/>
    <w:basedOn w:val="ab"/>
    <w:rsid w:val="00C52A21"/>
    <w:pPr>
      <w:tabs>
        <w:tab w:val="left" w:pos="1920"/>
        <w:tab w:val="left" w:pos="12264"/>
      </w:tabs>
      <w:jc w:val="right"/>
    </w:pPr>
  </w:style>
  <w:style w:type="numbering" w:customStyle="1" w:styleId="1315">
    <w:name w:val="Нет списка131"/>
    <w:next w:val="ae"/>
    <w:uiPriority w:val="99"/>
    <w:semiHidden/>
    <w:rsid w:val="00C52A21"/>
  </w:style>
  <w:style w:type="numbering" w:customStyle="1" w:styleId="11311">
    <w:name w:val="Нет списка1131"/>
    <w:next w:val="ae"/>
    <w:uiPriority w:val="99"/>
    <w:semiHidden/>
    <w:rsid w:val="00C52A21"/>
  </w:style>
  <w:style w:type="numbering" w:customStyle="1" w:styleId="11130">
    <w:name w:val="Нет списка1113"/>
    <w:next w:val="ae"/>
    <w:semiHidden/>
    <w:unhideWhenUsed/>
    <w:rsid w:val="00C52A21"/>
  </w:style>
  <w:style w:type="numbering" w:customStyle="1" w:styleId="2214">
    <w:name w:val="Нет списка221"/>
    <w:next w:val="ae"/>
    <w:semiHidden/>
    <w:unhideWhenUsed/>
    <w:rsid w:val="00C52A21"/>
  </w:style>
  <w:style w:type="numbering" w:customStyle="1" w:styleId="12110">
    <w:name w:val="Нет списка1211"/>
    <w:next w:val="ae"/>
    <w:semiHidden/>
    <w:rsid w:val="00C52A21"/>
  </w:style>
  <w:style w:type="paragraph" w:customStyle="1" w:styleId="1ffffffffb">
    <w:name w:val="Знак Знак Знак Знак Знак Знак Знак Знак1 Знак Знак Знак Знак Знак Знак Знак"/>
    <w:basedOn w:val="ab"/>
    <w:rsid w:val="00C52A21"/>
    <w:pPr>
      <w:spacing w:before="100" w:beforeAutospacing="1" w:after="100" w:afterAutospacing="1"/>
    </w:pPr>
    <w:rPr>
      <w:rFonts w:ascii="Tahoma" w:hAnsi="Tahoma"/>
      <w:sz w:val="20"/>
      <w:szCs w:val="20"/>
      <w:lang w:val="en-US" w:eastAsia="en-US"/>
    </w:rPr>
  </w:style>
  <w:style w:type="paragraph" w:customStyle="1" w:styleId="afffffffffffffffffff2">
    <w:name w:val="Знак Знак Знак Знак Знак Знак Знак Знак Знак"/>
    <w:basedOn w:val="ab"/>
    <w:rsid w:val="00C52A21"/>
    <w:pPr>
      <w:spacing w:before="100" w:beforeAutospacing="1" w:after="100" w:afterAutospacing="1"/>
    </w:pPr>
    <w:rPr>
      <w:rFonts w:ascii="Tahoma" w:hAnsi="Tahoma"/>
      <w:sz w:val="20"/>
      <w:szCs w:val="20"/>
      <w:lang w:val="en-US" w:eastAsia="en-US"/>
    </w:rPr>
  </w:style>
  <w:style w:type="character" w:customStyle="1" w:styleId="1ffffffffc">
    <w:name w:val="Список маркированный 1 Знак Знак"/>
    <w:rsid w:val="00C52A21"/>
    <w:rPr>
      <w:sz w:val="24"/>
      <w:szCs w:val="24"/>
    </w:rPr>
  </w:style>
  <w:style w:type="numbering" w:customStyle="1" w:styleId="615">
    <w:name w:val="Нет списка61"/>
    <w:next w:val="ae"/>
    <w:uiPriority w:val="99"/>
    <w:semiHidden/>
    <w:unhideWhenUsed/>
    <w:rsid w:val="00C52A21"/>
  </w:style>
  <w:style w:type="numbering" w:customStyle="1" w:styleId="1413">
    <w:name w:val="Нет списка141"/>
    <w:next w:val="ae"/>
    <w:uiPriority w:val="99"/>
    <w:semiHidden/>
    <w:rsid w:val="00C52A21"/>
  </w:style>
  <w:style w:type="numbering" w:customStyle="1" w:styleId="11410">
    <w:name w:val="Нет списка1141"/>
    <w:next w:val="ae"/>
    <w:uiPriority w:val="99"/>
    <w:semiHidden/>
    <w:rsid w:val="00C52A21"/>
  </w:style>
  <w:style w:type="numbering" w:customStyle="1" w:styleId="11140">
    <w:name w:val="Нет списка1114"/>
    <w:next w:val="ae"/>
    <w:semiHidden/>
    <w:unhideWhenUsed/>
    <w:rsid w:val="00C52A21"/>
  </w:style>
  <w:style w:type="numbering" w:customStyle="1" w:styleId="111120">
    <w:name w:val="Нет списка11112"/>
    <w:next w:val="ae"/>
    <w:semiHidden/>
    <w:rsid w:val="00C52A21"/>
  </w:style>
  <w:style w:type="numbering" w:customStyle="1" w:styleId="2316">
    <w:name w:val="Нет списка231"/>
    <w:next w:val="ae"/>
    <w:semiHidden/>
    <w:unhideWhenUsed/>
    <w:rsid w:val="00C52A21"/>
  </w:style>
  <w:style w:type="numbering" w:customStyle="1" w:styleId="12210">
    <w:name w:val="Нет списка1221"/>
    <w:next w:val="ae"/>
    <w:semiHidden/>
    <w:rsid w:val="00C52A21"/>
  </w:style>
  <w:style w:type="numbering" w:customStyle="1" w:styleId="717">
    <w:name w:val="Нет списка71"/>
    <w:next w:val="ae"/>
    <w:uiPriority w:val="99"/>
    <w:semiHidden/>
    <w:unhideWhenUsed/>
    <w:rsid w:val="00C52A21"/>
  </w:style>
  <w:style w:type="table" w:customStyle="1" w:styleId="1270">
    <w:name w:val="Сетка таблицы127"/>
    <w:basedOn w:val="ad"/>
    <w:next w:val="aff5"/>
    <w:uiPriority w:val="3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d"/>
    <w:next w:val="aff5"/>
    <w:uiPriority w:val="3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e"/>
    <w:uiPriority w:val="99"/>
    <w:semiHidden/>
    <w:unhideWhenUsed/>
    <w:rsid w:val="00C52A21"/>
  </w:style>
  <w:style w:type="numbering" w:customStyle="1" w:styleId="11510">
    <w:name w:val="Нет списка1151"/>
    <w:next w:val="ae"/>
    <w:uiPriority w:val="99"/>
    <w:semiHidden/>
    <w:rsid w:val="00C52A21"/>
  </w:style>
  <w:style w:type="numbering" w:customStyle="1" w:styleId="2101">
    <w:name w:val="Стиль210"/>
    <w:rsid w:val="00C52A21"/>
  </w:style>
  <w:style w:type="numbering" w:customStyle="1" w:styleId="3100">
    <w:name w:val="Стиль310"/>
    <w:rsid w:val="00C52A21"/>
  </w:style>
  <w:style w:type="numbering" w:customStyle="1" w:styleId="4100">
    <w:name w:val="Стиль410"/>
    <w:rsid w:val="00C52A21"/>
  </w:style>
  <w:style w:type="numbering" w:customStyle="1" w:styleId="13d">
    <w:name w:val="Статья / Раздел13"/>
    <w:basedOn w:val="ae"/>
    <w:next w:val="affffffff0"/>
    <w:rsid w:val="00C52A21"/>
  </w:style>
  <w:style w:type="numbering" w:customStyle="1" w:styleId="14100">
    <w:name w:val="Стиль многоуровневый 14 пт полужирный10"/>
    <w:basedOn w:val="ae"/>
    <w:rsid w:val="00C52A21"/>
  </w:style>
  <w:style w:type="numbering" w:customStyle="1" w:styleId="817">
    <w:name w:val="Нет списка81"/>
    <w:next w:val="ae"/>
    <w:uiPriority w:val="99"/>
    <w:semiHidden/>
    <w:unhideWhenUsed/>
    <w:rsid w:val="00C52A21"/>
  </w:style>
  <w:style w:type="numbering" w:customStyle="1" w:styleId="1611">
    <w:name w:val="Нет списка161"/>
    <w:next w:val="ae"/>
    <w:uiPriority w:val="99"/>
    <w:semiHidden/>
    <w:unhideWhenUsed/>
    <w:rsid w:val="00C52A21"/>
  </w:style>
  <w:style w:type="numbering" w:customStyle="1" w:styleId="11610">
    <w:name w:val="Нет списка1161"/>
    <w:next w:val="ae"/>
    <w:uiPriority w:val="99"/>
    <w:semiHidden/>
    <w:rsid w:val="00C52A21"/>
  </w:style>
  <w:style w:type="numbering" w:customStyle="1" w:styleId="2116">
    <w:name w:val="Стиль211"/>
    <w:rsid w:val="00C52A21"/>
  </w:style>
  <w:style w:type="numbering" w:customStyle="1" w:styleId="3115">
    <w:name w:val="Стиль311"/>
    <w:rsid w:val="00C52A21"/>
  </w:style>
  <w:style w:type="numbering" w:customStyle="1" w:styleId="4112">
    <w:name w:val="Стиль411"/>
    <w:rsid w:val="00C52A21"/>
  </w:style>
  <w:style w:type="numbering" w:customStyle="1" w:styleId="14f">
    <w:name w:val="Статья / Раздел14"/>
    <w:basedOn w:val="ae"/>
    <w:next w:val="affffffff0"/>
    <w:rsid w:val="00C52A21"/>
  </w:style>
  <w:style w:type="numbering" w:customStyle="1" w:styleId="14110">
    <w:name w:val="Стиль многоуровневый 14 пт полужирный11"/>
    <w:basedOn w:val="ae"/>
    <w:rsid w:val="00C52A21"/>
  </w:style>
  <w:style w:type="character" w:customStyle="1" w:styleId="2ffff9">
    <w:name w:val="Упомянуть2"/>
    <w:uiPriority w:val="99"/>
    <w:semiHidden/>
    <w:unhideWhenUsed/>
    <w:rsid w:val="00C52A21"/>
    <w:rPr>
      <w:color w:val="2B579A"/>
      <w:shd w:val="clear" w:color="auto" w:fill="E6E6E6"/>
    </w:rPr>
  </w:style>
  <w:style w:type="numbering" w:customStyle="1" w:styleId="572">
    <w:name w:val="Стиль57"/>
    <w:uiPriority w:val="99"/>
    <w:rsid w:val="00C52A21"/>
  </w:style>
  <w:style w:type="numbering" w:customStyle="1" w:styleId="917">
    <w:name w:val="Нет списка91"/>
    <w:next w:val="ae"/>
    <w:uiPriority w:val="99"/>
    <w:semiHidden/>
    <w:unhideWhenUsed/>
    <w:rsid w:val="00C52A21"/>
  </w:style>
  <w:style w:type="numbering" w:customStyle="1" w:styleId="1712">
    <w:name w:val="Нет списка171"/>
    <w:next w:val="ae"/>
    <w:uiPriority w:val="99"/>
    <w:semiHidden/>
    <w:unhideWhenUsed/>
    <w:rsid w:val="00C52A21"/>
  </w:style>
  <w:style w:type="numbering" w:customStyle="1" w:styleId="11710">
    <w:name w:val="Нет списка1171"/>
    <w:next w:val="ae"/>
    <w:uiPriority w:val="99"/>
    <w:semiHidden/>
    <w:rsid w:val="00C52A21"/>
  </w:style>
  <w:style w:type="numbering" w:customStyle="1" w:styleId="2215">
    <w:name w:val="Стиль221"/>
    <w:rsid w:val="00C52A21"/>
  </w:style>
  <w:style w:type="numbering" w:customStyle="1" w:styleId="3211">
    <w:name w:val="Стиль321"/>
    <w:rsid w:val="00C52A21"/>
  </w:style>
  <w:style w:type="numbering" w:customStyle="1" w:styleId="4212">
    <w:name w:val="Стиль421"/>
    <w:rsid w:val="00C52A21"/>
  </w:style>
  <w:style w:type="numbering" w:customStyle="1" w:styleId="22f2">
    <w:name w:val="Статья / Раздел22"/>
    <w:basedOn w:val="ae"/>
    <w:next w:val="affffffff0"/>
    <w:rsid w:val="00C52A21"/>
  </w:style>
  <w:style w:type="numbering" w:customStyle="1" w:styleId="1421">
    <w:name w:val="Стиль многоуровневый 14 пт полужирный21"/>
    <w:basedOn w:val="ae"/>
    <w:rsid w:val="00C52A21"/>
  </w:style>
  <w:style w:type="numbering" w:customStyle="1" w:styleId="5113">
    <w:name w:val="Стиль511"/>
    <w:uiPriority w:val="99"/>
    <w:rsid w:val="00C52A21"/>
  </w:style>
  <w:style w:type="numbering" w:customStyle="1" w:styleId="2317">
    <w:name w:val="Стиль231"/>
    <w:rsid w:val="00C52A21"/>
  </w:style>
  <w:style w:type="numbering" w:customStyle="1" w:styleId="3311">
    <w:name w:val="Стиль331"/>
    <w:rsid w:val="00C52A21"/>
  </w:style>
  <w:style w:type="numbering" w:customStyle="1" w:styleId="32e">
    <w:name w:val="Статья / Раздел32"/>
    <w:basedOn w:val="ae"/>
    <w:next w:val="affffffff0"/>
    <w:rsid w:val="00C52A21"/>
  </w:style>
  <w:style w:type="numbering" w:customStyle="1" w:styleId="1431">
    <w:name w:val="Стиль многоуровневый 14 пт полужирный31"/>
    <w:basedOn w:val="ae"/>
    <w:rsid w:val="00C52A21"/>
  </w:style>
  <w:style w:type="numbering" w:customStyle="1" w:styleId="5213">
    <w:name w:val="Стиль521"/>
    <w:uiPriority w:val="99"/>
    <w:rsid w:val="00C52A21"/>
  </w:style>
  <w:style w:type="table" w:customStyle="1" w:styleId="TableGridReport111">
    <w:name w:val="Table Grid Report111"/>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Стиль5111"/>
    <w:uiPriority w:val="99"/>
    <w:rsid w:val="00C52A21"/>
  </w:style>
  <w:style w:type="numbering" w:customStyle="1" w:styleId="22110">
    <w:name w:val="Стиль2211"/>
    <w:rsid w:val="00C52A21"/>
  </w:style>
  <w:style w:type="numbering" w:customStyle="1" w:styleId="32110">
    <w:name w:val="Стиль3211"/>
    <w:rsid w:val="00C52A21"/>
  </w:style>
  <w:style w:type="numbering" w:customStyle="1" w:styleId="42110">
    <w:name w:val="Стиль4211"/>
    <w:rsid w:val="00C52A21"/>
  </w:style>
  <w:style w:type="numbering" w:customStyle="1" w:styleId="14211">
    <w:name w:val="Стиль многоуровневый 14 пт полужирный211"/>
    <w:basedOn w:val="ae"/>
    <w:rsid w:val="00C52A21"/>
  </w:style>
  <w:style w:type="numbering" w:customStyle="1" w:styleId="52110">
    <w:name w:val="Стиль5211"/>
    <w:uiPriority w:val="99"/>
    <w:rsid w:val="00C52A21"/>
  </w:style>
  <w:style w:type="numbering" w:customStyle="1" w:styleId="23110">
    <w:name w:val="Стиль2311"/>
    <w:rsid w:val="00C52A21"/>
  </w:style>
  <w:style w:type="numbering" w:customStyle="1" w:styleId="33110">
    <w:name w:val="Стиль3311"/>
    <w:rsid w:val="00C52A21"/>
  </w:style>
  <w:style w:type="numbering" w:customStyle="1" w:styleId="4312">
    <w:name w:val="Стиль431"/>
    <w:rsid w:val="00C52A21"/>
  </w:style>
  <w:style w:type="numbering" w:customStyle="1" w:styleId="3116">
    <w:name w:val="Статья / Раздел311"/>
    <w:basedOn w:val="ae"/>
    <w:next w:val="affffffff0"/>
    <w:rsid w:val="00C52A21"/>
  </w:style>
  <w:style w:type="numbering" w:customStyle="1" w:styleId="14311">
    <w:name w:val="Стиль многоуровневый 14 пт полужирный311"/>
    <w:basedOn w:val="ae"/>
    <w:rsid w:val="00C52A21"/>
  </w:style>
  <w:style w:type="numbering" w:customStyle="1" w:styleId="5312">
    <w:name w:val="Стиль531"/>
    <w:uiPriority w:val="99"/>
    <w:rsid w:val="00C52A21"/>
  </w:style>
  <w:style w:type="numbering" w:customStyle="1" w:styleId="2411">
    <w:name w:val="Стиль241"/>
    <w:rsid w:val="00C52A21"/>
  </w:style>
  <w:style w:type="numbering" w:customStyle="1" w:styleId="3410">
    <w:name w:val="Стиль341"/>
    <w:rsid w:val="00C52A21"/>
  </w:style>
  <w:style w:type="numbering" w:customStyle="1" w:styleId="4411">
    <w:name w:val="Стиль441"/>
    <w:rsid w:val="00C52A21"/>
  </w:style>
  <w:style w:type="numbering" w:customStyle="1" w:styleId="41f0">
    <w:name w:val="Статья / Раздел41"/>
    <w:basedOn w:val="ae"/>
    <w:next w:val="affffffff0"/>
    <w:rsid w:val="00C52A21"/>
  </w:style>
  <w:style w:type="numbering" w:customStyle="1" w:styleId="1441">
    <w:name w:val="Стиль многоуровневый 14 пт полужирный41"/>
    <w:basedOn w:val="ae"/>
    <w:rsid w:val="00C52A21"/>
  </w:style>
  <w:style w:type="numbering" w:customStyle="1" w:styleId="5411">
    <w:name w:val="Стиль541"/>
    <w:uiPriority w:val="99"/>
    <w:rsid w:val="00C52A21"/>
  </w:style>
  <w:style w:type="numbering" w:customStyle="1" w:styleId="2511">
    <w:name w:val="Стиль251"/>
    <w:rsid w:val="00C52A21"/>
  </w:style>
  <w:style w:type="numbering" w:customStyle="1" w:styleId="3510">
    <w:name w:val="Стиль351"/>
    <w:rsid w:val="00C52A21"/>
  </w:style>
  <w:style w:type="numbering" w:customStyle="1" w:styleId="4511">
    <w:name w:val="Стиль451"/>
    <w:rsid w:val="00C52A21"/>
  </w:style>
  <w:style w:type="numbering" w:customStyle="1" w:styleId="51c">
    <w:name w:val="Статья / Раздел51"/>
    <w:basedOn w:val="ae"/>
    <w:next w:val="affffffff0"/>
    <w:rsid w:val="00C52A21"/>
  </w:style>
  <w:style w:type="numbering" w:customStyle="1" w:styleId="1451">
    <w:name w:val="Стиль многоуровневый 14 пт полужирный51"/>
    <w:basedOn w:val="ae"/>
    <w:rsid w:val="00C52A21"/>
  </w:style>
  <w:style w:type="numbering" w:customStyle="1" w:styleId="5511">
    <w:name w:val="Стиль551"/>
    <w:uiPriority w:val="99"/>
    <w:rsid w:val="00C52A21"/>
  </w:style>
  <w:style w:type="numbering" w:customStyle="1" w:styleId="2611">
    <w:name w:val="Стиль261"/>
    <w:rsid w:val="00C52A21"/>
  </w:style>
  <w:style w:type="numbering" w:customStyle="1" w:styleId="3611">
    <w:name w:val="Стиль361"/>
    <w:rsid w:val="00C52A21"/>
  </w:style>
  <w:style w:type="numbering" w:customStyle="1" w:styleId="4611">
    <w:name w:val="Стиль461"/>
    <w:rsid w:val="00C52A21"/>
  </w:style>
  <w:style w:type="numbering" w:customStyle="1" w:styleId="616">
    <w:name w:val="Статья / Раздел61"/>
    <w:basedOn w:val="ae"/>
    <w:next w:val="affffffff0"/>
    <w:rsid w:val="00C52A21"/>
  </w:style>
  <w:style w:type="numbering" w:customStyle="1" w:styleId="1461">
    <w:name w:val="Стиль многоуровневый 14 пт полужирный61"/>
    <w:basedOn w:val="ae"/>
    <w:rsid w:val="00C52A21"/>
  </w:style>
  <w:style w:type="numbering" w:customStyle="1" w:styleId="5610">
    <w:name w:val="Стиль561"/>
    <w:uiPriority w:val="99"/>
    <w:rsid w:val="00C52A21"/>
  </w:style>
  <w:style w:type="table" w:customStyle="1" w:styleId="3710">
    <w:name w:val="Сетка таблицы371"/>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5">
    <w:name w:val="Сетка таблицы38"/>
    <w:basedOn w:val="ad"/>
    <w:next w:val="aff5"/>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
    <w:name w:val="Сетка таблицы39"/>
    <w:basedOn w:val="ad"/>
    <w:next w:val="aff5"/>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d"/>
    <w:next w:val="aff5"/>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1">
    <w:name w:val="Table Grid Report141"/>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1">
    <w:name w:val="Table Grid Report151"/>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0">
    <w:name w:val="Сетка таблицы11101"/>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1">
    <w:name w:val="Table Grid Report1011"/>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3">
    <w:name w:val="Нет списка30"/>
    <w:next w:val="ae"/>
    <w:uiPriority w:val="99"/>
    <w:semiHidden/>
    <w:unhideWhenUsed/>
    <w:rsid w:val="00C52A21"/>
  </w:style>
  <w:style w:type="numbering" w:customStyle="1" w:styleId="1241">
    <w:name w:val="Нет списка124"/>
    <w:next w:val="ae"/>
    <w:uiPriority w:val="99"/>
    <w:semiHidden/>
    <w:unhideWhenUsed/>
    <w:rsid w:val="00C52A21"/>
  </w:style>
  <w:style w:type="table" w:customStyle="1" w:styleId="TableGridReport29">
    <w:name w:val="Table Grid Report29"/>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d"/>
    <w:next w:val="aff5"/>
    <w:uiPriority w:val="59"/>
    <w:rsid w:val="00C52A2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50">
    <w:name w:val="Нет списка1115"/>
    <w:next w:val="ae"/>
    <w:uiPriority w:val="99"/>
    <w:semiHidden/>
    <w:unhideWhenUsed/>
    <w:rsid w:val="00C52A21"/>
  </w:style>
  <w:style w:type="table" w:customStyle="1" w:styleId="TableGridReport110">
    <w:name w:val="Table Grid Report110"/>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0">
    <w:name w:val="Сетка таблицы1118"/>
    <w:basedOn w:val="ad"/>
    <w:next w:val="aff5"/>
    <w:rsid w:val="00C52A2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60">
    <w:name w:val="Нет списка1116"/>
    <w:next w:val="ae"/>
    <w:uiPriority w:val="99"/>
    <w:semiHidden/>
    <w:rsid w:val="00C52A21"/>
  </w:style>
  <w:style w:type="numbering" w:customStyle="1" w:styleId="111130">
    <w:name w:val="Нет списка11113"/>
    <w:next w:val="ae"/>
    <w:semiHidden/>
    <w:rsid w:val="00C52A21"/>
  </w:style>
  <w:style w:type="numbering" w:customStyle="1" w:styleId="2102">
    <w:name w:val="Нет списка210"/>
    <w:next w:val="ae"/>
    <w:uiPriority w:val="99"/>
    <w:semiHidden/>
    <w:unhideWhenUsed/>
    <w:rsid w:val="00C52A21"/>
  </w:style>
  <w:style w:type="numbering" w:customStyle="1" w:styleId="1111120">
    <w:name w:val="Нет списка111112"/>
    <w:next w:val="ae"/>
    <w:semiHidden/>
    <w:rsid w:val="00C52A21"/>
  </w:style>
  <w:style w:type="numbering" w:customStyle="1" w:styleId="11111120">
    <w:name w:val="Нет списка1111112"/>
    <w:next w:val="ae"/>
    <w:semiHidden/>
    <w:rsid w:val="00C52A21"/>
  </w:style>
  <w:style w:type="numbering" w:customStyle="1" w:styleId="368">
    <w:name w:val="Нет списка36"/>
    <w:next w:val="ae"/>
    <w:uiPriority w:val="99"/>
    <w:semiHidden/>
    <w:unhideWhenUsed/>
    <w:rsid w:val="00C52A21"/>
  </w:style>
  <w:style w:type="numbering" w:customStyle="1" w:styleId="1251">
    <w:name w:val="Нет списка125"/>
    <w:next w:val="ae"/>
    <w:uiPriority w:val="99"/>
    <w:semiHidden/>
    <w:unhideWhenUsed/>
    <w:rsid w:val="00C52A21"/>
  </w:style>
  <w:style w:type="numbering" w:customStyle="1" w:styleId="11220">
    <w:name w:val="Нет списка1122"/>
    <w:next w:val="ae"/>
    <w:uiPriority w:val="99"/>
    <w:semiHidden/>
    <w:rsid w:val="00C52A21"/>
  </w:style>
  <w:style w:type="numbering" w:customStyle="1" w:styleId="2131">
    <w:name w:val="Нет списка213"/>
    <w:next w:val="ae"/>
    <w:semiHidden/>
    <w:unhideWhenUsed/>
    <w:rsid w:val="00C52A21"/>
  </w:style>
  <w:style w:type="numbering" w:customStyle="1" w:styleId="111111120">
    <w:name w:val="Нет списка11111112"/>
    <w:next w:val="ae"/>
    <w:semiHidden/>
    <w:rsid w:val="00C52A21"/>
  </w:style>
  <w:style w:type="numbering" w:customStyle="1" w:styleId="111111112">
    <w:name w:val="Нет списка111111112"/>
    <w:next w:val="ae"/>
    <w:semiHidden/>
    <w:rsid w:val="00C52A21"/>
  </w:style>
  <w:style w:type="table" w:customStyle="1" w:styleId="11190">
    <w:name w:val="Сетка таблицы1119"/>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
    <w:name w:val="Нет списка11122"/>
    <w:next w:val="ae"/>
    <w:semiHidden/>
    <w:rsid w:val="00C52A21"/>
  </w:style>
  <w:style w:type="numbering" w:customStyle="1" w:styleId="42b">
    <w:name w:val="Нет списка42"/>
    <w:next w:val="ae"/>
    <w:uiPriority w:val="99"/>
    <w:semiHidden/>
    <w:unhideWhenUsed/>
    <w:rsid w:val="00C52A21"/>
  </w:style>
  <w:style w:type="numbering" w:customStyle="1" w:styleId="527">
    <w:name w:val="Нет списка52"/>
    <w:next w:val="ae"/>
    <w:uiPriority w:val="99"/>
    <w:semiHidden/>
    <w:unhideWhenUsed/>
    <w:rsid w:val="00C52A21"/>
  </w:style>
  <w:style w:type="numbering" w:customStyle="1" w:styleId="1320">
    <w:name w:val="Нет списка132"/>
    <w:next w:val="ae"/>
    <w:uiPriority w:val="99"/>
    <w:semiHidden/>
    <w:rsid w:val="00C52A21"/>
  </w:style>
  <w:style w:type="numbering" w:customStyle="1" w:styleId="11320">
    <w:name w:val="Нет списка1132"/>
    <w:next w:val="ae"/>
    <w:uiPriority w:val="99"/>
    <w:semiHidden/>
    <w:rsid w:val="00C52A21"/>
  </w:style>
  <w:style w:type="numbering" w:customStyle="1" w:styleId="11131">
    <w:name w:val="Нет списка11131"/>
    <w:next w:val="ae"/>
    <w:semiHidden/>
    <w:unhideWhenUsed/>
    <w:rsid w:val="00C52A21"/>
  </w:style>
  <w:style w:type="numbering" w:customStyle="1" w:styleId="2222">
    <w:name w:val="Нет списка222"/>
    <w:next w:val="ae"/>
    <w:semiHidden/>
    <w:unhideWhenUsed/>
    <w:rsid w:val="00C52A21"/>
  </w:style>
  <w:style w:type="numbering" w:customStyle="1" w:styleId="12120">
    <w:name w:val="Нет списка1212"/>
    <w:next w:val="ae"/>
    <w:semiHidden/>
    <w:rsid w:val="00C52A21"/>
  </w:style>
  <w:style w:type="numbering" w:customStyle="1" w:styleId="624">
    <w:name w:val="Нет списка62"/>
    <w:next w:val="ae"/>
    <w:uiPriority w:val="99"/>
    <w:semiHidden/>
    <w:unhideWhenUsed/>
    <w:rsid w:val="00C52A21"/>
  </w:style>
  <w:style w:type="numbering" w:customStyle="1" w:styleId="1422">
    <w:name w:val="Нет списка142"/>
    <w:next w:val="ae"/>
    <w:uiPriority w:val="99"/>
    <w:semiHidden/>
    <w:rsid w:val="00C52A21"/>
  </w:style>
  <w:style w:type="numbering" w:customStyle="1" w:styleId="11420">
    <w:name w:val="Нет списка1142"/>
    <w:next w:val="ae"/>
    <w:uiPriority w:val="99"/>
    <w:semiHidden/>
    <w:rsid w:val="00C52A21"/>
  </w:style>
  <w:style w:type="numbering" w:customStyle="1" w:styleId="11141">
    <w:name w:val="Нет списка11141"/>
    <w:next w:val="ae"/>
    <w:semiHidden/>
    <w:unhideWhenUsed/>
    <w:rsid w:val="00C52A21"/>
  </w:style>
  <w:style w:type="numbering" w:customStyle="1" w:styleId="111121">
    <w:name w:val="Нет списка111121"/>
    <w:next w:val="ae"/>
    <w:semiHidden/>
    <w:rsid w:val="00C52A21"/>
  </w:style>
  <w:style w:type="numbering" w:customStyle="1" w:styleId="2321">
    <w:name w:val="Нет списка232"/>
    <w:next w:val="ae"/>
    <w:semiHidden/>
    <w:unhideWhenUsed/>
    <w:rsid w:val="00C52A21"/>
  </w:style>
  <w:style w:type="numbering" w:customStyle="1" w:styleId="1222">
    <w:name w:val="Нет списка1222"/>
    <w:next w:val="ae"/>
    <w:semiHidden/>
    <w:rsid w:val="00C52A21"/>
  </w:style>
  <w:style w:type="numbering" w:customStyle="1" w:styleId="722">
    <w:name w:val="Нет списка72"/>
    <w:next w:val="ae"/>
    <w:uiPriority w:val="99"/>
    <w:semiHidden/>
    <w:unhideWhenUsed/>
    <w:rsid w:val="00C52A21"/>
  </w:style>
  <w:style w:type="table" w:customStyle="1" w:styleId="1290">
    <w:name w:val="Сетка таблицы129"/>
    <w:basedOn w:val="ad"/>
    <w:next w:val="aff5"/>
    <w:uiPriority w:val="3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d"/>
    <w:next w:val="aff5"/>
    <w:uiPriority w:val="3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e"/>
    <w:uiPriority w:val="99"/>
    <w:semiHidden/>
    <w:unhideWhenUsed/>
    <w:rsid w:val="00C52A21"/>
  </w:style>
  <w:style w:type="numbering" w:customStyle="1" w:styleId="1152">
    <w:name w:val="Нет списка1152"/>
    <w:next w:val="ae"/>
    <w:uiPriority w:val="99"/>
    <w:semiHidden/>
    <w:rsid w:val="00C52A21"/>
  </w:style>
  <w:style w:type="numbering" w:customStyle="1" w:styleId="2122">
    <w:name w:val="Стиль212"/>
    <w:rsid w:val="00C52A21"/>
  </w:style>
  <w:style w:type="numbering" w:customStyle="1" w:styleId="3121">
    <w:name w:val="Стиль312"/>
    <w:rsid w:val="00C52A21"/>
  </w:style>
  <w:style w:type="numbering" w:customStyle="1" w:styleId="4122">
    <w:name w:val="Стиль412"/>
    <w:rsid w:val="00C52A21"/>
  </w:style>
  <w:style w:type="numbering" w:customStyle="1" w:styleId="15a">
    <w:name w:val="Статья / Раздел15"/>
    <w:basedOn w:val="ae"/>
    <w:next w:val="affffffff0"/>
    <w:rsid w:val="00C52A21"/>
  </w:style>
  <w:style w:type="numbering" w:customStyle="1" w:styleId="14120">
    <w:name w:val="Стиль многоуровневый 14 пт полужирный12"/>
    <w:basedOn w:val="ae"/>
    <w:rsid w:val="00C52A21"/>
  </w:style>
  <w:style w:type="numbering" w:customStyle="1" w:styleId="821">
    <w:name w:val="Нет списка82"/>
    <w:next w:val="ae"/>
    <w:uiPriority w:val="99"/>
    <w:semiHidden/>
    <w:unhideWhenUsed/>
    <w:rsid w:val="00C52A21"/>
  </w:style>
  <w:style w:type="numbering" w:customStyle="1" w:styleId="1620">
    <w:name w:val="Нет списка162"/>
    <w:next w:val="ae"/>
    <w:uiPriority w:val="99"/>
    <w:semiHidden/>
    <w:unhideWhenUsed/>
    <w:rsid w:val="00C52A21"/>
  </w:style>
  <w:style w:type="numbering" w:customStyle="1" w:styleId="1162">
    <w:name w:val="Нет списка1162"/>
    <w:next w:val="ae"/>
    <w:uiPriority w:val="99"/>
    <w:semiHidden/>
    <w:rsid w:val="00C52A21"/>
  </w:style>
  <w:style w:type="numbering" w:customStyle="1" w:styleId="2132">
    <w:name w:val="Стиль213"/>
    <w:rsid w:val="00C52A21"/>
  </w:style>
  <w:style w:type="numbering" w:customStyle="1" w:styleId="3131">
    <w:name w:val="Стиль313"/>
    <w:rsid w:val="00C52A21"/>
  </w:style>
  <w:style w:type="numbering" w:customStyle="1" w:styleId="4130">
    <w:name w:val="Стиль413"/>
    <w:rsid w:val="00C52A21"/>
  </w:style>
  <w:style w:type="numbering" w:customStyle="1" w:styleId="169">
    <w:name w:val="Статья / Раздел16"/>
    <w:basedOn w:val="ae"/>
    <w:next w:val="affffffff0"/>
    <w:rsid w:val="00C52A21"/>
  </w:style>
  <w:style w:type="numbering" w:customStyle="1" w:styleId="14130">
    <w:name w:val="Стиль многоуровневый 14 пт полужирный13"/>
    <w:basedOn w:val="ae"/>
    <w:rsid w:val="00C52A21"/>
  </w:style>
  <w:style w:type="numbering" w:customStyle="1" w:styleId="582">
    <w:name w:val="Стиль58"/>
    <w:uiPriority w:val="99"/>
    <w:rsid w:val="00C52A21"/>
  </w:style>
  <w:style w:type="numbering" w:customStyle="1" w:styleId="922">
    <w:name w:val="Нет списка92"/>
    <w:next w:val="ae"/>
    <w:uiPriority w:val="99"/>
    <w:semiHidden/>
    <w:unhideWhenUsed/>
    <w:rsid w:val="00C52A21"/>
  </w:style>
  <w:style w:type="numbering" w:customStyle="1" w:styleId="1720">
    <w:name w:val="Нет списка172"/>
    <w:next w:val="ae"/>
    <w:uiPriority w:val="99"/>
    <w:semiHidden/>
    <w:unhideWhenUsed/>
    <w:rsid w:val="00C52A21"/>
  </w:style>
  <w:style w:type="numbering" w:customStyle="1" w:styleId="1172">
    <w:name w:val="Нет списка1172"/>
    <w:next w:val="ae"/>
    <w:uiPriority w:val="99"/>
    <w:semiHidden/>
    <w:rsid w:val="00C52A21"/>
  </w:style>
  <w:style w:type="numbering" w:customStyle="1" w:styleId="2223">
    <w:name w:val="Стиль222"/>
    <w:rsid w:val="00C52A21"/>
  </w:style>
  <w:style w:type="numbering" w:customStyle="1" w:styleId="3220">
    <w:name w:val="Стиль322"/>
    <w:rsid w:val="00C52A21"/>
  </w:style>
  <w:style w:type="numbering" w:customStyle="1" w:styleId="4220">
    <w:name w:val="Стиль422"/>
    <w:rsid w:val="00C52A21"/>
  </w:style>
  <w:style w:type="numbering" w:customStyle="1" w:styleId="23e">
    <w:name w:val="Статья / Раздел23"/>
    <w:basedOn w:val="ae"/>
    <w:next w:val="affffffff0"/>
    <w:rsid w:val="00C52A21"/>
  </w:style>
  <w:style w:type="numbering" w:customStyle="1" w:styleId="14220">
    <w:name w:val="Стиль многоуровневый 14 пт полужирный22"/>
    <w:basedOn w:val="ae"/>
    <w:rsid w:val="00C52A21"/>
  </w:style>
  <w:style w:type="numbering" w:customStyle="1" w:styleId="5121">
    <w:name w:val="Стиль512"/>
    <w:uiPriority w:val="99"/>
    <w:rsid w:val="00C52A21"/>
  </w:style>
  <w:style w:type="numbering" w:customStyle="1" w:styleId="2322">
    <w:name w:val="Стиль232"/>
    <w:rsid w:val="00C52A21"/>
  </w:style>
  <w:style w:type="numbering" w:customStyle="1" w:styleId="3320">
    <w:name w:val="Стиль332"/>
    <w:rsid w:val="00C52A21"/>
  </w:style>
  <w:style w:type="numbering" w:customStyle="1" w:styleId="33a">
    <w:name w:val="Статья / Раздел33"/>
    <w:basedOn w:val="ae"/>
    <w:next w:val="affffffff0"/>
    <w:rsid w:val="00C52A21"/>
  </w:style>
  <w:style w:type="numbering" w:customStyle="1" w:styleId="1432">
    <w:name w:val="Стиль многоуровневый 14 пт полужирный32"/>
    <w:basedOn w:val="ae"/>
    <w:rsid w:val="00C52A21"/>
  </w:style>
  <w:style w:type="numbering" w:customStyle="1" w:styleId="5222">
    <w:name w:val="Стиль522"/>
    <w:uiPriority w:val="99"/>
    <w:rsid w:val="00C52A21"/>
  </w:style>
  <w:style w:type="table" w:customStyle="1" w:styleId="TableGridReport112">
    <w:name w:val="Table Grid Report112"/>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0">
    <w:name w:val="Стиль5112"/>
    <w:uiPriority w:val="99"/>
    <w:rsid w:val="00C52A21"/>
  </w:style>
  <w:style w:type="numbering" w:customStyle="1" w:styleId="22120">
    <w:name w:val="Стиль2212"/>
    <w:rsid w:val="00C52A21"/>
  </w:style>
  <w:style w:type="numbering" w:customStyle="1" w:styleId="3212">
    <w:name w:val="Стиль3212"/>
    <w:rsid w:val="00C52A21"/>
  </w:style>
  <w:style w:type="numbering" w:customStyle="1" w:styleId="42120">
    <w:name w:val="Стиль4212"/>
    <w:rsid w:val="00C52A21"/>
  </w:style>
  <w:style w:type="numbering" w:customStyle="1" w:styleId="14212">
    <w:name w:val="Стиль многоуровневый 14 пт полужирный212"/>
    <w:basedOn w:val="ae"/>
    <w:rsid w:val="00C52A21"/>
  </w:style>
  <w:style w:type="numbering" w:customStyle="1" w:styleId="52120">
    <w:name w:val="Стиль5212"/>
    <w:uiPriority w:val="99"/>
    <w:rsid w:val="00C52A21"/>
  </w:style>
  <w:style w:type="numbering" w:customStyle="1" w:styleId="23120">
    <w:name w:val="Стиль2312"/>
    <w:rsid w:val="00C52A21"/>
  </w:style>
  <w:style w:type="numbering" w:customStyle="1" w:styleId="3312">
    <w:name w:val="Стиль3312"/>
    <w:rsid w:val="00C52A21"/>
  </w:style>
  <w:style w:type="numbering" w:customStyle="1" w:styleId="4320">
    <w:name w:val="Стиль432"/>
    <w:rsid w:val="00C52A21"/>
  </w:style>
  <w:style w:type="numbering" w:customStyle="1" w:styleId="3122">
    <w:name w:val="Статья / Раздел312"/>
    <w:basedOn w:val="ae"/>
    <w:next w:val="affffffff0"/>
    <w:rsid w:val="00C52A21"/>
  </w:style>
  <w:style w:type="numbering" w:customStyle="1" w:styleId="14312">
    <w:name w:val="Стиль многоуровневый 14 пт полужирный312"/>
    <w:basedOn w:val="ae"/>
    <w:rsid w:val="00C52A21"/>
  </w:style>
  <w:style w:type="numbering" w:customStyle="1" w:styleId="5320">
    <w:name w:val="Стиль532"/>
    <w:uiPriority w:val="99"/>
    <w:rsid w:val="00C52A21"/>
  </w:style>
  <w:style w:type="numbering" w:customStyle="1" w:styleId="2420">
    <w:name w:val="Стиль242"/>
    <w:rsid w:val="00C52A21"/>
  </w:style>
  <w:style w:type="numbering" w:customStyle="1" w:styleId="3420">
    <w:name w:val="Стиль342"/>
    <w:rsid w:val="00C52A21"/>
  </w:style>
  <w:style w:type="numbering" w:customStyle="1" w:styleId="4420">
    <w:name w:val="Стиль442"/>
    <w:rsid w:val="00C52A21"/>
  </w:style>
  <w:style w:type="numbering" w:customStyle="1" w:styleId="42c">
    <w:name w:val="Статья / Раздел42"/>
    <w:basedOn w:val="ae"/>
    <w:next w:val="affffffff0"/>
    <w:rsid w:val="00C52A21"/>
  </w:style>
  <w:style w:type="numbering" w:customStyle="1" w:styleId="1442">
    <w:name w:val="Стиль многоуровневый 14 пт полужирный42"/>
    <w:basedOn w:val="ae"/>
    <w:rsid w:val="00C52A21"/>
  </w:style>
  <w:style w:type="numbering" w:customStyle="1" w:styleId="5420">
    <w:name w:val="Стиль542"/>
    <w:uiPriority w:val="99"/>
    <w:rsid w:val="00C52A21"/>
  </w:style>
  <w:style w:type="numbering" w:customStyle="1" w:styleId="2520">
    <w:name w:val="Стиль252"/>
    <w:rsid w:val="00C52A21"/>
  </w:style>
  <w:style w:type="numbering" w:customStyle="1" w:styleId="3520">
    <w:name w:val="Стиль352"/>
    <w:rsid w:val="00C52A21"/>
  </w:style>
  <w:style w:type="numbering" w:customStyle="1" w:styleId="4520">
    <w:name w:val="Стиль452"/>
    <w:rsid w:val="00C52A21"/>
  </w:style>
  <w:style w:type="numbering" w:customStyle="1" w:styleId="528">
    <w:name w:val="Статья / Раздел52"/>
    <w:basedOn w:val="ae"/>
    <w:next w:val="affffffff0"/>
    <w:rsid w:val="00C52A21"/>
  </w:style>
  <w:style w:type="numbering" w:customStyle="1" w:styleId="1452">
    <w:name w:val="Стиль многоуровневый 14 пт полужирный52"/>
    <w:basedOn w:val="ae"/>
    <w:rsid w:val="00C52A21"/>
  </w:style>
  <w:style w:type="numbering" w:customStyle="1" w:styleId="5520">
    <w:name w:val="Стиль552"/>
    <w:uiPriority w:val="99"/>
    <w:rsid w:val="00C52A21"/>
  </w:style>
  <w:style w:type="numbering" w:customStyle="1" w:styleId="2620">
    <w:name w:val="Стиль262"/>
    <w:rsid w:val="00C52A21"/>
  </w:style>
  <w:style w:type="numbering" w:customStyle="1" w:styleId="3620">
    <w:name w:val="Стиль362"/>
    <w:rsid w:val="00C52A21"/>
  </w:style>
  <w:style w:type="numbering" w:customStyle="1" w:styleId="4620">
    <w:name w:val="Стиль462"/>
    <w:rsid w:val="00C52A21"/>
  </w:style>
  <w:style w:type="numbering" w:customStyle="1" w:styleId="625">
    <w:name w:val="Статья / Раздел62"/>
    <w:basedOn w:val="ae"/>
    <w:next w:val="affffffff0"/>
    <w:rsid w:val="00C52A21"/>
  </w:style>
  <w:style w:type="numbering" w:customStyle="1" w:styleId="1462">
    <w:name w:val="Стиль многоуровневый 14 пт полужирный62"/>
    <w:basedOn w:val="ae"/>
    <w:rsid w:val="00C52A21"/>
  </w:style>
  <w:style w:type="numbering" w:customStyle="1" w:styleId="5620">
    <w:name w:val="Стиль562"/>
    <w:uiPriority w:val="99"/>
    <w:rsid w:val="00C52A21"/>
  </w:style>
  <w:style w:type="table" w:customStyle="1" w:styleId="3720">
    <w:name w:val="Сетка таблицы372"/>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2">
    <w:name w:val="Table Grid Report102"/>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2">
    <w:name w:val="Table Grid Report122"/>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2">
    <w:name w:val="Table Grid Report142"/>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2">
    <w:name w:val="Table Grid Report152"/>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2">
    <w:name w:val="Table Grid Report1012"/>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6">
    <w:name w:val="Нет списка37"/>
    <w:next w:val="ae"/>
    <w:uiPriority w:val="99"/>
    <w:semiHidden/>
    <w:unhideWhenUsed/>
    <w:rsid w:val="00C52A21"/>
  </w:style>
  <w:style w:type="numbering" w:customStyle="1" w:styleId="1261">
    <w:name w:val="Нет списка126"/>
    <w:next w:val="ae"/>
    <w:uiPriority w:val="99"/>
    <w:semiHidden/>
    <w:unhideWhenUsed/>
    <w:rsid w:val="00C52A21"/>
  </w:style>
  <w:style w:type="table" w:customStyle="1" w:styleId="TableGridReport30">
    <w:name w:val="Table Grid Report30"/>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d"/>
    <w:next w:val="aff5"/>
    <w:uiPriority w:val="59"/>
    <w:rsid w:val="00C52A2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71">
    <w:name w:val="Нет списка1117"/>
    <w:next w:val="ae"/>
    <w:uiPriority w:val="99"/>
    <w:semiHidden/>
    <w:unhideWhenUsed/>
    <w:rsid w:val="00C52A21"/>
  </w:style>
  <w:style w:type="table" w:customStyle="1" w:styleId="TableGridReport113">
    <w:name w:val="Table Grid Report113"/>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d"/>
    <w:next w:val="aff5"/>
    <w:rsid w:val="00C52A2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81">
    <w:name w:val="Нет списка1118"/>
    <w:next w:val="ae"/>
    <w:uiPriority w:val="99"/>
    <w:semiHidden/>
    <w:rsid w:val="00C52A21"/>
  </w:style>
  <w:style w:type="numbering" w:customStyle="1" w:styleId="111140">
    <w:name w:val="Нет списка11114"/>
    <w:next w:val="ae"/>
    <w:semiHidden/>
    <w:rsid w:val="00C52A21"/>
  </w:style>
  <w:style w:type="numbering" w:customStyle="1" w:styleId="2141">
    <w:name w:val="Нет списка214"/>
    <w:next w:val="ae"/>
    <w:uiPriority w:val="99"/>
    <w:semiHidden/>
    <w:unhideWhenUsed/>
    <w:rsid w:val="00C52A21"/>
  </w:style>
  <w:style w:type="numbering" w:customStyle="1" w:styleId="1111130">
    <w:name w:val="Нет списка111113"/>
    <w:next w:val="ae"/>
    <w:semiHidden/>
    <w:rsid w:val="00C52A21"/>
  </w:style>
  <w:style w:type="numbering" w:customStyle="1" w:styleId="11111130">
    <w:name w:val="Нет списка1111113"/>
    <w:next w:val="ae"/>
    <w:semiHidden/>
    <w:rsid w:val="00C52A21"/>
  </w:style>
  <w:style w:type="numbering" w:customStyle="1" w:styleId="386">
    <w:name w:val="Нет списка38"/>
    <w:next w:val="ae"/>
    <w:uiPriority w:val="99"/>
    <w:semiHidden/>
    <w:unhideWhenUsed/>
    <w:rsid w:val="00C52A21"/>
  </w:style>
  <w:style w:type="numbering" w:customStyle="1" w:styleId="1271">
    <w:name w:val="Нет списка127"/>
    <w:next w:val="ae"/>
    <w:uiPriority w:val="99"/>
    <w:semiHidden/>
    <w:unhideWhenUsed/>
    <w:rsid w:val="00C52A21"/>
  </w:style>
  <w:style w:type="numbering" w:customStyle="1" w:styleId="11230">
    <w:name w:val="Нет списка1123"/>
    <w:next w:val="ae"/>
    <w:uiPriority w:val="99"/>
    <w:semiHidden/>
    <w:rsid w:val="00C52A21"/>
  </w:style>
  <w:style w:type="numbering" w:customStyle="1" w:styleId="2151">
    <w:name w:val="Нет списка215"/>
    <w:next w:val="ae"/>
    <w:semiHidden/>
    <w:unhideWhenUsed/>
    <w:rsid w:val="00C52A21"/>
  </w:style>
  <w:style w:type="numbering" w:customStyle="1" w:styleId="111111130">
    <w:name w:val="Нет списка11111113"/>
    <w:next w:val="ae"/>
    <w:semiHidden/>
    <w:rsid w:val="00C52A21"/>
  </w:style>
  <w:style w:type="numbering" w:customStyle="1" w:styleId="111111113">
    <w:name w:val="Нет списка111111113"/>
    <w:next w:val="ae"/>
    <w:semiHidden/>
    <w:rsid w:val="00C52A21"/>
  </w:style>
  <w:style w:type="table" w:customStyle="1" w:styleId="111100">
    <w:name w:val="Сетка таблицы11110"/>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
    <w:name w:val="Нет списка11123"/>
    <w:next w:val="ae"/>
    <w:semiHidden/>
    <w:rsid w:val="00C52A21"/>
  </w:style>
  <w:style w:type="numbering" w:customStyle="1" w:styleId="434">
    <w:name w:val="Нет списка43"/>
    <w:next w:val="ae"/>
    <w:uiPriority w:val="99"/>
    <w:semiHidden/>
    <w:unhideWhenUsed/>
    <w:rsid w:val="00C52A21"/>
  </w:style>
  <w:style w:type="numbering" w:customStyle="1" w:styleId="535">
    <w:name w:val="Нет списка53"/>
    <w:next w:val="ae"/>
    <w:uiPriority w:val="99"/>
    <w:semiHidden/>
    <w:unhideWhenUsed/>
    <w:rsid w:val="00C52A21"/>
  </w:style>
  <w:style w:type="numbering" w:customStyle="1" w:styleId="1330">
    <w:name w:val="Нет списка133"/>
    <w:next w:val="ae"/>
    <w:uiPriority w:val="99"/>
    <w:semiHidden/>
    <w:rsid w:val="00C52A21"/>
  </w:style>
  <w:style w:type="numbering" w:customStyle="1" w:styleId="11330">
    <w:name w:val="Нет списка1133"/>
    <w:next w:val="ae"/>
    <w:uiPriority w:val="99"/>
    <w:semiHidden/>
    <w:rsid w:val="00C52A21"/>
  </w:style>
  <w:style w:type="numbering" w:customStyle="1" w:styleId="11132">
    <w:name w:val="Нет списка11132"/>
    <w:next w:val="ae"/>
    <w:semiHidden/>
    <w:unhideWhenUsed/>
    <w:rsid w:val="00C52A21"/>
  </w:style>
  <w:style w:type="numbering" w:customStyle="1" w:styleId="2230">
    <w:name w:val="Нет списка223"/>
    <w:next w:val="ae"/>
    <w:semiHidden/>
    <w:unhideWhenUsed/>
    <w:rsid w:val="00C52A21"/>
  </w:style>
  <w:style w:type="numbering" w:customStyle="1" w:styleId="12130">
    <w:name w:val="Нет списка1213"/>
    <w:next w:val="ae"/>
    <w:semiHidden/>
    <w:rsid w:val="00C52A21"/>
  </w:style>
  <w:style w:type="numbering" w:customStyle="1" w:styleId="631">
    <w:name w:val="Нет списка63"/>
    <w:next w:val="ae"/>
    <w:uiPriority w:val="99"/>
    <w:semiHidden/>
    <w:unhideWhenUsed/>
    <w:rsid w:val="00C52A21"/>
  </w:style>
  <w:style w:type="numbering" w:customStyle="1" w:styleId="1430">
    <w:name w:val="Нет списка143"/>
    <w:next w:val="ae"/>
    <w:uiPriority w:val="99"/>
    <w:semiHidden/>
    <w:rsid w:val="00C52A21"/>
  </w:style>
  <w:style w:type="numbering" w:customStyle="1" w:styleId="1143">
    <w:name w:val="Нет списка1143"/>
    <w:next w:val="ae"/>
    <w:uiPriority w:val="99"/>
    <w:semiHidden/>
    <w:rsid w:val="00C52A21"/>
  </w:style>
  <w:style w:type="numbering" w:customStyle="1" w:styleId="11142">
    <w:name w:val="Нет списка11142"/>
    <w:next w:val="ae"/>
    <w:semiHidden/>
    <w:unhideWhenUsed/>
    <w:rsid w:val="00C52A21"/>
  </w:style>
  <w:style w:type="numbering" w:customStyle="1" w:styleId="111122">
    <w:name w:val="Нет списка111122"/>
    <w:next w:val="ae"/>
    <w:semiHidden/>
    <w:rsid w:val="00C52A21"/>
  </w:style>
  <w:style w:type="numbering" w:customStyle="1" w:styleId="2331">
    <w:name w:val="Нет списка233"/>
    <w:next w:val="ae"/>
    <w:semiHidden/>
    <w:unhideWhenUsed/>
    <w:rsid w:val="00C52A21"/>
  </w:style>
  <w:style w:type="numbering" w:customStyle="1" w:styleId="1223">
    <w:name w:val="Нет списка1223"/>
    <w:next w:val="ae"/>
    <w:semiHidden/>
    <w:rsid w:val="00C52A21"/>
  </w:style>
  <w:style w:type="numbering" w:customStyle="1" w:styleId="732">
    <w:name w:val="Нет списка73"/>
    <w:next w:val="ae"/>
    <w:uiPriority w:val="99"/>
    <w:semiHidden/>
    <w:unhideWhenUsed/>
    <w:rsid w:val="00C52A21"/>
  </w:style>
  <w:style w:type="table" w:customStyle="1" w:styleId="12100">
    <w:name w:val="Сетка таблицы1210"/>
    <w:basedOn w:val="ad"/>
    <w:next w:val="aff5"/>
    <w:uiPriority w:val="3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d"/>
    <w:next w:val="aff5"/>
    <w:uiPriority w:val="3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Нет списка153"/>
    <w:next w:val="ae"/>
    <w:uiPriority w:val="99"/>
    <w:semiHidden/>
    <w:unhideWhenUsed/>
    <w:rsid w:val="00C52A21"/>
  </w:style>
  <w:style w:type="numbering" w:customStyle="1" w:styleId="1153">
    <w:name w:val="Нет списка1153"/>
    <w:next w:val="ae"/>
    <w:uiPriority w:val="99"/>
    <w:semiHidden/>
    <w:rsid w:val="00C52A21"/>
  </w:style>
  <w:style w:type="numbering" w:customStyle="1" w:styleId="214">
    <w:name w:val="Стиль214"/>
    <w:rsid w:val="00C52A21"/>
    <w:pPr>
      <w:numPr>
        <w:numId w:val="43"/>
      </w:numPr>
    </w:pPr>
  </w:style>
  <w:style w:type="numbering" w:customStyle="1" w:styleId="314">
    <w:name w:val="Стиль314"/>
    <w:rsid w:val="00C52A21"/>
    <w:pPr>
      <w:numPr>
        <w:numId w:val="90"/>
      </w:numPr>
    </w:pPr>
  </w:style>
  <w:style w:type="numbering" w:customStyle="1" w:styleId="4140">
    <w:name w:val="Стиль414"/>
    <w:rsid w:val="00C52A21"/>
  </w:style>
  <w:style w:type="numbering" w:customStyle="1" w:styleId="17">
    <w:name w:val="Статья / Раздел17"/>
    <w:basedOn w:val="ae"/>
    <w:next w:val="affffffff0"/>
    <w:rsid w:val="00C52A21"/>
    <w:pPr>
      <w:numPr>
        <w:numId w:val="53"/>
      </w:numPr>
    </w:pPr>
  </w:style>
  <w:style w:type="numbering" w:customStyle="1" w:styleId="1414">
    <w:name w:val="Стиль многоуровневый 14 пт полужирный14"/>
    <w:basedOn w:val="ae"/>
    <w:rsid w:val="00C52A21"/>
    <w:pPr>
      <w:numPr>
        <w:numId w:val="55"/>
      </w:numPr>
    </w:pPr>
  </w:style>
  <w:style w:type="numbering" w:customStyle="1" w:styleId="831">
    <w:name w:val="Нет списка83"/>
    <w:next w:val="ae"/>
    <w:uiPriority w:val="99"/>
    <w:semiHidden/>
    <w:unhideWhenUsed/>
    <w:rsid w:val="00C52A21"/>
  </w:style>
  <w:style w:type="numbering" w:customStyle="1" w:styleId="1630">
    <w:name w:val="Нет списка163"/>
    <w:next w:val="ae"/>
    <w:uiPriority w:val="99"/>
    <w:semiHidden/>
    <w:unhideWhenUsed/>
    <w:rsid w:val="00C52A21"/>
  </w:style>
  <w:style w:type="numbering" w:customStyle="1" w:styleId="1163">
    <w:name w:val="Нет списка1163"/>
    <w:next w:val="ae"/>
    <w:uiPriority w:val="99"/>
    <w:semiHidden/>
    <w:rsid w:val="00C52A21"/>
  </w:style>
  <w:style w:type="numbering" w:customStyle="1" w:styleId="2152">
    <w:name w:val="Стиль215"/>
    <w:rsid w:val="00C52A21"/>
  </w:style>
  <w:style w:type="numbering" w:customStyle="1" w:styleId="3151">
    <w:name w:val="Стиль315"/>
    <w:rsid w:val="00C52A21"/>
  </w:style>
  <w:style w:type="numbering" w:customStyle="1" w:styleId="4150">
    <w:name w:val="Стиль415"/>
    <w:rsid w:val="00C52A21"/>
  </w:style>
  <w:style w:type="numbering" w:customStyle="1" w:styleId="188">
    <w:name w:val="Статья / Раздел18"/>
    <w:basedOn w:val="ae"/>
    <w:next w:val="affffffff0"/>
    <w:rsid w:val="00C52A21"/>
  </w:style>
  <w:style w:type="numbering" w:customStyle="1" w:styleId="1415">
    <w:name w:val="Стиль многоуровневый 14 пт полужирный15"/>
    <w:basedOn w:val="ae"/>
    <w:rsid w:val="00C52A21"/>
  </w:style>
  <w:style w:type="numbering" w:customStyle="1" w:styleId="59">
    <w:name w:val="Стиль59"/>
    <w:uiPriority w:val="99"/>
    <w:rsid w:val="00C52A21"/>
    <w:pPr>
      <w:numPr>
        <w:numId w:val="58"/>
      </w:numPr>
    </w:pPr>
  </w:style>
  <w:style w:type="numbering" w:customStyle="1" w:styleId="932">
    <w:name w:val="Нет списка93"/>
    <w:next w:val="ae"/>
    <w:uiPriority w:val="99"/>
    <w:semiHidden/>
    <w:unhideWhenUsed/>
    <w:rsid w:val="00C52A21"/>
  </w:style>
  <w:style w:type="numbering" w:customStyle="1" w:styleId="1730">
    <w:name w:val="Нет списка173"/>
    <w:next w:val="ae"/>
    <w:uiPriority w:val="99"/>
    <w:semiHidden/>
    <w:unhideWhenUsed/>
    <w:rsid w:val="00C52A21"/>
  </w:style>
  <w:style w:type="numbering" w:customStyle="1" w:styleId="1173">
    <w:name w:val="Нет списка1173"/>
    <w:next w:val="ae"/>
    <w:uiPriority w:val="99"/>
    <w:semiHidden/>
    <w:rsid w:val="00C52A21"/>
  </w:style>
  <w:style w:type="numbering" w:customStyle="1" w:styleId="223">
    <w:name w:val="Стиль223"/>
    <w:rsid w:val="00C52A21"/>
    <w:pPr>
      <w:numPr>
        <w:numId w:val="39"/>
      </w:numPr>
    </w:pPr>
  </w:style>
  <w:style w:type="numbering" w:customStyle="1" w:styleId="323">
    <w:name w:val="Стиль323"/>
    <w:rsid w:val="00C52A21"/>
    <w:pPr>
      <w:numPr>
        <w:numId w:val="48"/>
      </w:numPr>
    </w:pPr>
  </w:style>
  <w:style w:type="numbering" w:customStyle="1" w:styleId="423">
    <w:name w:val="Стиль423"/>
    <w:rsid w:val="00C52A21"/>
    <w:pPr>
      <w:numPr>
        <w:numId w:val="49"/>
      </w:numPr>
    </w:pPr>
  </w:style>
  <w:style w:type="numbering" w:customStyle="1" w:styleId="24b">
    <w:name w:val="Статья / Раздел24"/>
    <w:basedOn w:val="ae"/>
    <w:next w:val="affffffff0"/>
    <w:rsid w:val="00C52A21"/>
  </w:style>
  <w:style w:type="numbering" w:customStyle="1" w:styleId="1423">
    <w:name w:val="Стиль многоуровневый 14 пт полужирный23"/>
    <w:basedOn w:val="ae"/>
    <w:rsid w:val="00C52A21"/>
    <w:pPr>
      <w:numPr>
        <w:numId w:val="52"/>
      </w:numPr>
    </w:pPr>
  </w:style>
  <w:style w:type="numbering" w:customStyle="1" w:styleId="513">
    <w:name w:val="Стиль513"/>
    <w:uiPriority w:val="99"/>
    <w:rsid w:val="00C52A21"/>
    <w:pPr>
      <w:numPr>
        <w:numId w:val="59"/>
      </w:numPr>
    </w:pPr>
  </w:style>
  <w:style w:type="numbering" w:customStyle="1" w:styleId="2332">
    <w:name w:val="Стиль233"/>
    <w:rsid w:val="00C52A21"/>
  </w:style>
  <w:style w:type="numbering" w:customStyle="1" w:styleId="3330">
    <w:name w:val="Стиль333"/>
    <w:rsid w:val="00C52A21"/>
  </w:style>
  <w:style w:type="numbering" w:customStyle="1" w:styleId="349">
    <w:name w:val="Статья / Раздел34"/>
    <w:basedOn w:val="ae"/>
    <w:next w:val="affffffff0"/>
    <w:rsid w:val="00C52A21"/>
  </w:style>
  <w:style w:type="numbering" w:customStyle="1" w:styleId="1433">
    <w:name w:val="Стиль многоуровневый 14 пт полужирный33"/>
    <w:basedOn w:val="ae"/>
    <w:rsid w:val="00C52A21"/>
  </w:style>
  <w:style w:type="numbering" w:customStyle="1" w:styleId="5232">
    <w:name w:val="Стиль523"/>
    <w:uiPriority w:val="99"/>
    <w:rsid w:val="00C52A21"/>
  </w:style>
  <w:style w:type="table" w:customStyle="1" w:styleId="TableGridReport114">
    <w:name w:val="Table Grid Report114"/>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30">
    <w:name w:val="Стиль5113"/>
    <w:uiPriority w:val="99"/>
    <w:rsid w:val="00C52A21"/>
  </w:style>
  <w:style w:type="numbering" w:customStyle="1" w:styleId="22130">
    <w:name w:val="Стиль2213"/>
    <w:rsid w:val="00C52A21"/>
  </w:style>
  <w:style w:type="numbering" w:customStyle="1" w:styleId="3213">
    <w:name w:val="Стиль3213"/>
    <w:rsid w:val="00C52A21"/>
  </w:style>
  <w:style w:type="numbering" w:customStyle="1" w:styleId="4213">
    <w:name w:val="Стиль4213"/>
    <w:rsid w:val="00C52A21"/>
  </w:style>
  <w:style w:type="numbering" w:customStyle="1" w:styleId="14213">
    <w:name w:val="Стиль многоуровневый 14 пт полужирный213"/>
    <w:basedOn w:val="ae"/>
    <w:rsid w:val="00C52A21"/>
  </w:style>
  <w:style w:type="numbering" w:customStyle="1" w:styleId="52130">
    <w:name w:val="Стиль5213"/>
    <w:uiPriority w:val="99"/>
    <w:rsid w:val="00C52A21"/>
  </w:style>
  <w:style w:type="numbering" w:customStyle="1" w:styleId="2313">
    <w:name w:val="Стиль2313"/>
    <w:rsid w:val="00C52A21"/>
    <w:pPr>
      <w:numPr>
        <w:numId w:val="60"/>
      </w:numPr>
    </w:pPr>
  </w:style>
  <w:style w:type="numbering" w:customStyle="1" w:styleId="3313">
    <w:name w:val="Стиль3313"/>
    <w:rsid w:val="00C52A21"/>
  </w:style>
  <w:style w:type="numbering" w:customStyle="1" w:styleId="4330">
    <w:name w:val="Стиль433"/>
    <w:rsid w:val="00C52A21"/>
  </w:style>
  <w:style w:type="numbering" w:customStyle="1" w:styleId="3132">
    <w:name w:val="Статья / Раздел313"/>
    <w:basedOn w:val="ae"/>
    <w:next w:val="affffffff0"/>
    <w:rsid w:val="00C52A21"/>
  </w:style>
  <w:style w:type="numbering" w:customStyle="1" w:styleId="14313">
    <w:name w:val="Стиль многоуровневый 14 пт полужирный313"/>
    <w:basedOn w:val="ae"/>
    <w:rsid w:val="00C52A21"/>
  </w:style>
  <w:style w:type="numbering" w:customStyle="1" w:styleId="5330">
    <w:name w:val="Стиль533"/>
    <w:uiPriority w:val="99"/>
    <w:rsid w:val="00C52A21"/>
  </w:style>
  <w:style w:type="numbering" w:customStyle="1" w:styleId="2430">
    <w:name w:val="Стиль243"/>
    <w:rsid w:val="00C52A21"/>
  </w:style>
  <w:style w:type="numbering" w:customStyle="1" w:styleId="3430">
    <w:name w:val="Стиль343"/>
    <w:rsid w:val="00C52A21"/>
  </w:style>
  <w:style w:type="numbering" w:customStyle="1" w:styleId="4430">
    <w:name w:val="Стиль443"/>
    <w:rsid w:val="00C52A21"/>
  </w:style>
  <w:style w:type="numbering" w:customStyle="1" w:styleId="435">
    <w:name w:val="Статья / Раздел43"/>
    <w:basedOn w:val="ae"/>
    <w:next w:val="affffffff0"/>
    <w:rsid w:val="00C52A21"/>
  </w:style>
  <w:style w:type="numbering" w:customStyle="1" w:styleId="1443">
    <w:name w:val="Стиль многоуровневый 14 пт полужирный43"/>
    <w:basedOn w:val="ae"/>
    <w:rsid w:val="00C52A21"/>
  </w:style>
  <w:style w:type="numbering" w:customStyle="1" w:styleId="5430">
    <w:name w:val="Стиль543"/>
    <w:uiPriority w:val="99"/>
    <w:rsid w:val="00C52A21"/>
  </w:style>
  <w:style w:type="numbering" w:customStyle="1" w:styleId="2530">
    <w:name w:val="Стиль253"/>
    <w:rsid w:val="00C52A21"/>
  </w:style>
  <w:style w:type="numbering" w:customStyle="1" w:styleId="3530">
    <w:name w:val="Стиль353"/>
    <w:rsid w:val="00C52A21"/>
  </w:style>
  <w:style w:type="numbering" w:customStyle="1" w:styleId="4530">
    <w:name w:val="Стиль453"/>
    <w:rsid w:val="00C52A21"/>
  </w:style>
  <w:style w:type="numbering" w:customStyle="1" w:styleId="536">
    <w:name w:val="Статья / Раздел53"/>
    <w:basedOn w:val="ae"/>
    <w:next w:val="affffffff0"/>
    <w:rsid w:val="00C52A21"/>
  </w:style>
  <w:style w:type="numbering" w:customStyle="1" w:styleId="1453">
    <w:name w:val="Стиль многоуровневый 14 пт полужирный53"/>
    <w:basedOn w:val="ae"/>
    <w:rsid w:val="00C52A21"/>
  </w:style>
  <w:style w:type="numbering" w:customStyle="1" w:styleId="5530">
    <w:name w:val="Стиль553"/>
    <w:uiPriority w:val="99"/>
    <w:rsid w:val="00C52A21"/>
  </w:style>
  <w:style w:type="numbering" w:customStyle="1" w:styleId="2630">
    <w:name w:val="Стиль263"/>
    <w:rsid w:val="00C52A21"/>
  </w:style>
  <w:style w:type="numbering" w:customStyle="1" w:styleId="3630">
    <w:name w:val="Стиль363"/>
    <w:rsid w:val="00C52A21"/>
  </w:style>
  <w:style w:type="numbering" w:customStyle="1" w:styleId="4630">
    <w:name w:val="Стиль463"/>
    <w:rsid w:val="00C52A21"/>
  </w:style>
  <w:style w:type="numbering" w:customStyle="1" w:styleId="632">
    <w:name w:val="Статья / Раздел63"/>
    <w:basedOn w:val="ae"/>
    <w:next w:val="affffffff0"/>
    <w:rsid w:val="00C52A21"/>
  </w:style>
  <w:style w:type="numbering" w:customStyle="1" w:styleId="1463">
    <w:name w:val="Стиль многоуровневый 14 пт полужирный63"/>
    <w:basedOn w:val="ae"/>
    <w:rsid w:val="00C52A21"/>
  </w:style>
  <w:style w:type="numbering" w:customStyle="1" w:styleId="5630">
    <w:name w:val="Стиль563"/>
    <w:uiPriority w:val="99"/>
    <w:rsid w:val="00C52A21"/>
  </w:style>
  <w:style w:type="table" w:customStyle="1" w:styleId="3730">
    <w:name w:val="Сетка таблицы373"/>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3">
    <w:name w:val="Table Grid Report103"/>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3">
    <w:name w:val="Table Grid Report123"/>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3">
    <w:name w:val="Table Grid Report143"/>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3">
    <w:name w:val="Table Grid Report153"/>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
    <w:name w:val="Сетка таблицы1193"/>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3">
    <w:name w:val="Table Grid Report1013"/>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fd">
    <w:name w:val="ТАБЛИЦА ДЛЯ ЗАПИСОК1"/>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5pt">
    <w:name w:val="Основной текст (2) + 7;5 pt"/>
    <w:basedOn w:val="2fff0"/>
    <w:rsid w:val="00310E99"/>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1" w:qFormat="1"/>
    <w:lsdException w:name="heading 3" w:uiPriority="1" w:qFormat="1"/>
    <w:lsdException w:name="heading 4" w:qFormat="1"/>
    <w:lsdException w:name="heading 5" w:qFormat="1"/>
    <w:lsdException w:name="heading 6" w:uiPriority="9" w:qFormat="1"/>
    <w:lsdException w:name="heading 7" w:uiPriority="99" w:qFormat="1"/>
    <w:lsdException w:name="heading 8" w:uiPriority="99" w:qFormat="1"/>
    <w:lsdException w:name="heading 9" w:uiPriority="99" w:qFormat="1"/>
    <w:lsdException w:name="index 1"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qFormat="1"/>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toa heading" w:uiPriority="99"/>
    <w:lsdException w:name="List 5"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Default Paragraph Font" w:uiPriority="1"/>
    <w:lsdException w:name="Body Text" w:qFormat="1"/>
    <w:lsdException w:name="List Continue 4" w:uiPriority="99"/>
    <w:lsdException w:name="List Continue 5" w:uiPriority="99"/>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qFormat="1"/>
    <w:lsdException w:name="HTML Code" w:uiPriority="99"/>
    <w:lsdException w:name="Normal Table"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6B1A66"/>
    <w:pPr>
      <w:spacing w:after="0" w:line="240" w:lineRule="auto"/>
    </w:pPr>
    <w:rPr>
      <w:rFonts w:ascii="Times New Roman" w:eastAsia="Times New Roman" w:hAnsi="Times New Roman" w:cs="Times New Roman"/>
      <w:sz w:val="24"/>
      <w:szCs w:val="24"/>
      <w:lang w:eastAsia="ru-RU"/>
    </w:rPr>
  </w:style>
  <w:style w:type="paragraph" w:styleId="18">
    <w:name w:val="heading 1"/>
    <w:aliases w:val="Заголовок 1 Знак Знак Знак Знак Знак,Заголовок 1 Знак Знак,H1,новая страница,íîâàÿ ñòðàíèöà,Caaieiaie aei?ac,çàãîëîâîê 1,caaieiaie 1,Знак19,Заголовок 1 Знак2,Заголовок 1 Знак1 Знак,Заголовок 1 Знак3 Знак1,Заголовок 1 Знак2 Знак Знак1"/>
    <w:basedOn w:val="ab"/>
    <w:next w:val="ab"/>
    <w:link w:val="19"/>
    <w:uiPriority w:val="9"/>
    <w:qFormat/>
    <w:rsid w:val="00F451DA"/>
    <w:pPr>
      <w:keepNext/>
      <w:keepLines/>
      <w:spacing w:before="240"/>
      <w:ind w:left="1522" w:hanging="360"/>
      <w:outlineLvl w:val="0"/>
    </w:pPr>
    <w:rPr>
      <w:rFonts w:eastAsiaTheme="majorEastAsia" w:cstheme="majorBidi"/>
      <w:b/>
      <w:color w:val="000000" w:themeColor="text1"/>
      <w:sz w:val="32"/>
      <w:szCs w:val="32"/>
    </w:rPr>
  </w:style>
  <w:style w:type="paragraph" w:styleId="2">
    <w:name w:val="heading 2"/>
    <w:aliases w:val="H2,h2,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Знак Знак Знак"/>
    <w:basedOn w:val="ab"/>
    <w:next w:val="ab"/>
    <w:link w:val="21"/>
    <w:uiPriority w:val="1"/>
    <w:unhideWhenUsed/>
    <w:qFormat/>
    <w:rsid w:val="00F451DA"/>
    <w:pPr>
      <w:keepNext/>
      <w:keepLines/>
      <w:numPr>
        <w:ilvl w:val="1"/>
        <w:numId w:val="41"/>
      </w:numPr>
      <w:spacing w:before="40"/>
      <w:outlineLvl w:val="1"/>
    </w:pPr>
    <w:rPr>
      <w:rFonts w:eastAsiaTheme="majorEastAsia" w:cstheme="majorBidi"/>
      <w:b/>
      <w:color w:val="000000" w:themeColor="text1"/>
      <w:sz w:val="28"/>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b"/>
    <w:next w:val="ab"/>
    <w:link w:val="33"/>
    <w:uiPriority w:val="1"/>
    <w:unhideWhenUsed/>
    <w:qFormat/>
    <w:rsid w:val="00F451DA"/>
    <w:pPr>
      <w:keepNext/>
      <w:keepLines/>
      <w:numPr>
        <w:ilvl w:val="2"/>
        <w:numId w:val="41"/>
      </w:numPr>
      <w:spacing w:before="40"/>
      <w:outlineLvl w:val="2"/>
    </w:pPr>
    <w:rPr>
      <w:rFonts w:eastAsiaTheme="majorEastAsia" w:cstheme="majorBidi"/>
      <w:b/>
      <w:color w:val="000000" w:themeColor="text1"/>
      <w:sz w:val="28"/>
    </w:rPr>
  </w:style>
  <w:style w:type="paragraph" w:styleId="40">
    <w:name w:val="heading 4"/>
    <w:basedOn w:val="ab"/>
    <w:next w:val="ab"/>
    <w:link w:val="41"/>
    <w:qFormat/>
    <w:rsid w:val="001837ED"/>
    <w:pPr>
      <w:keepNext/>
      <w:numPr>
        <w:ilvl w:val="3"/>
        <w:numId w:val="41"/>
      </w:numPr>
      <w:spacing w:before="240" w:after="60"/>
      <w:outlineLvl w:val="3"/>
    </w:pPr>
    <w:rPr>
      <w:rFonts w:ascii="Arial" w:hAnsi="Arial"/>
      <w:b/>
    </w:rPr>
  </w:style>
  <w:style w:type="paragraph" w:styleId="50">
    <w:name w:val="heading 5"/>
    <w:aliases w:val="Underline"/>
    <w:basedOn w:val="ab"/>
    <w:next w:val="ab"/>
    <w:link w:val="51"/>
    <w:qFormat/>
    <w:rsid w:val="001837ED"/>
    <w:pPr>
      <w:numPr>
        <w:ilvl w:val="4"/>
        <w:numId w:val="41"/>
      </w:numPr>
      <w:spacing w:before="240" w:after="60"/>
      <w:outlineLvl w:val="4"/>
    </w:pPr>
    <w:rPr>
      <w:sz w:val="22"/>
    </w:rPr>
  </w:style>
  <w:style w:type="paragraph" w:styleId="6">
    <w:name w:val="heading 6"/>
    <w:basedOn w:val="ab"/>
    <w:next w:val="ab"/>
    <w:link w:val="60"/>
    <w:uiPriority w:val="9"/>
    <w:qFormat/>
    <w:rsid w:val="001837ED"/>
    <w:pPr>
      <w:numPr>
        <w:ilvl w:val="5"/>
        <w:numId w:val="41"/>
      </w:numPr>
      <w:spacing w:before="240" w:after="60"/>
      <w:outlineLvl w:val="5"/>
    </w:pPr>
    <w:rPr>
      <w:i/>
      <w:sz w:val="22"/>
    </w:rPr>
  </w:style>
  <w:style w:type="paragraph" w:styleId="7">
    <w:name w:val="heading 7"/>
    <w:aliases w:val="Заголовок x.x"/>
    <w:basedOn w:val="ab"/>
    <w:next w:val="ab"/>
    <w:link w:val="70"/>
    <w:uiPriority w:val="99"/>
    <w:qFormat/>
    <w:rsid w:val="001837ED"/>
    <w:pPr>
      <w:numPr>
        <w:ilvl w:val="6"/>
        <w:numId w:val="41"/>
      </w:numPr>
      <w:spacing w:before="240" w:after="60"/>
      <w:outlineLvl w:val="6"/>
    </w:pPr>
    <w:rPr>
      <w:rFonts w:ascii="Arial" w:hAnsi="Arial"/>
    </w:rPr>
  </w:style>
  <w:style w:type="paragraph" w:styleId="8">
    <w:name w:val="heading 8"/>
    <w:basedOn w:val="ab"/>
    <w:next w:val="ab"/>
    <w:link w:val="80"/>
    <w:uiPriority w:val="99"/>
    <w:qFormat/>
    <w:rsid w:val="001837ED"/>
    <w:pPr>
      <w:numPr>
        <w:ilvl w:val="7"/>
        <w:numId w:val="41"/>
      </w:numPr>
      <w:spacing w:before="240" w:after="60"/>
      <w:outlineLvl w:val="7"/>
    </w:pPr>
    <w:rPr>
      <w:rFonts w:ascii="Arial" w:hAnsi="Arial"/>
      <w:i/>
    </w:rPr>
  </w:style>
  <w:style w:type="paragraph" w:styleId="9">
    <w:name w:val="heading 9"/>
    <w:basedOn w:val="ab"/>
    <w:next w:val="ab"/>
    <w:link w:val="90"/>
    <w:uiPriority w:val="99"/>
    <w:qFormat/>
    <w:rsid w:val="001837ED"/>
    <w:pPr>
      <w:numPr>
        <w:ilvl w:val="8"/>
        <w:numId w:val="41"/>
      </w:numPr>
      <w:spacing w:before="240" w:after="60"/>
      <w:outlineLvl w:val="8"/>
    </w:pPr>
    <w:rPr>
      <w:rFonts w:ascii="Arial" w:hAnsi="Arial"/>
      <w:b/>
      <w:i/>
      <w:sz w:val="18"/>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9">
    <w:name w:val="Заголовок 1 Знак"/>
    <w:aliases w:val="Заголовок 1 Знак Знак Знак Знак Знак Знак,Заголовок 1 Знак Знак Знак1,H1 Знак1,новая страница Знак,íîâàÿ ñòðàíèöà Знак,Caaieiaie aei?ac Знак,çàãîëîâîê 1 Знак,caaieiaie 1 Знак,Знак19 Знак,Заголовок 1 Знак2 Знак"/>
    <w:basedOn w:val="ac"/>
    <w:link w:val="18"/>
    <w:uiPriority w:val="9"/>
    <w:rsid w:val="00F451DA"/>
    <w:rPr>
      <w:rFonts w:ascii="Times New Roman" w:eastAsiaTheme="majorEastAsia" w:hAnsi="Times New Roman" w:cstheme="majorBidi"/>
      <w:b/>
      <w:color w:val="000000" w:themeColor="text1"/>
      <w:sz w:val="32"/>
      <w:szCs w:val="32"/>
      <w:lang w:eastAsia="ru-RU"/>
    </w:rPr>
  </w:style>
  <w:style w:type="character" w:customStyle="1" w:styleId="21">
    <w:name w:val="Заголовок 2 Знак"/>
    <w:aliases w:val="H2 Знак1,h2 Знак, Знак2 Знак,Знак2 Знак Знак1,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1,Заголовок 21 Знак"/>
    <w:basedOn w:val="ac"/>
    <w:link w:val="2"/>
    <w:uiPriority w:val="1"/>
    <w:rsid w:val="00F451DA"/>
    <w:rPr>
      <w:rFonts w:ascii="Times New Roman" w:eastAsiaTheme="majorEastAsia" w:hAnsi="Times New Roman" w:cstheme="majorBidi"/>
      <w:b/>
      <w:color w:val="000000" w:themeColor="text1"/>
      <w:sz w:val="28"/>
      <w:szCs w:val="26"/>
      <w:lang w:eastAsia="ru-RU"/>
    </w:rPr>
  </w:style>
  <w:style w:type="paragraph" w:styleId="af">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Заголовок2"/>
    <w:basedOn w:val="ab"/>
    <w:next w:val="ab"/>
    <w:link w:val="af0"/>
    <w:qFormat/>
    <w:rsid w:val="00F451DA"/>
    <w:pPr>
      <w:contextualSpacing/>
    </w:pPr>
    <w:rPr>
      <w:rFonts w:eastAsiaTheme="majorEastAsia" w:cstheme="majorBidi"/>
      <w:color w:val="000000" w:themeColor="text1"/>
      <w:spacing w:val="-10"/>
      <w:kern w:val="28"/>
      <w:sz w:val="28"/>
      <w:szCs w:val="56"/>
    </w:rPr>
  </w:style>
  <w:style w:type="character" w:customStyle="1" w:styleId="af0">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c"/>
    <w:link w:val="af"/>
    <w:uiPriority w:val="10"/>
    <w:rsid w:val="00F451DA"/>
    <w:rPr>
      <w:rFonts w:ascii="Times New Roman" w:eastAsiaTheme="majorEastAsia" w:hAnsi="Times New Roman" w:cstheme="majorBidi"/>
      <w:color w:val="000000" w:themeColor="text1"/>
      <w:spacing w:val="-10"/>
      <w:kern w:val="28"/>
      <w:sz w:val="28"/>
      <w:szCs w:val="56"/>
    </w:rPr>
  </w:style>
  <w:style w:type="character" w:customStyle="1" w:styleId="33">
    <w:name w:val="Заголовок 3 Знак"/>
    <w:aliases w:val="H3 Знак,h3 Знак, Знак3 Знак,Знак3 Знак Знак2,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c"/>
    <w:link w:val="31"/>
    <w:uiPriority w:val="1"/>
    <w:rsid w:val="00F451DA"/>
    <w:rPr>
      <w:rFonts w:ascii="Times New Roman" w:eastAsiaTheme="majorEastAsia" w:hAnsi="Times New Roman" w:cstheme="majorBidi"/>
      <w:b/>
      <w:color w:val="000000" w:themeColor="text1"/>
      <w:sz w:val="28"/>
      <w:szCs w:val="24"/>
      <w:lang w:eastAsia="ru-RU"/>
    </w:rPr>
  </w:style>
  <w:style w:type="paragraph" w:styleId="af1">
    <w:name w:val="List Paragraph"/>
    <w:aliases w:val="Варианты ответов,ПАРАГРАФ,Таблицы,it_List1,Ненумерованный список,основной диплом,ТАБЛИЦА,Введение,СПИСКИ,3_Абзац списка"/>
    <w:basedOn w:val="ab"/>
    <w:link w:val="af2"/>
    <w:uiPriority w:val="34"/>
    <w:qFormat/>
    <w:rsid w:val="002A15DD"/>
    <w:pPr>
      <w:ind w:left="720"/>
      <w:contextualSpacing/>
    </w:pPr>
  </w:style>
  <w:style w:type="character" w:customStyle="1" w:styleId="af2">
    <w:name w:val="Абзац списка Знак"/>
    <w:aliases w:val="Варианты ответов Знак,ПАРАГРАФ Знак,Таблицы Знак,it_List1 Знак,Ненумерованный список Знак,основной диплом Знак,ТАБЛИЦА Знак,Введение Знак,СПИСКИ Знак,3_Абзац списка Знак"/>
    <w:basedOn w:val="ac"/>
    <w:link w:val="af1"/>
    <w:uiPriority w:val="34"/>
    <w:locked/>
    <w:rsid w:val="002A15DD"/>
    <w:rPr>
      <w:rFonts w:ascii="Times New Roman" w:eastAsia="Times New Roman" w:hAnsi="Times New Roman" w:cs="Times New Roman"/>
      <w:sz w:val="24"/>
      <w:szCs w:val="24"/>
      <w:lang w:eastAsia="ru-RU"/>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b"/>
    <w:next w:val="ab"/>
    <w:link w:val="af4"/>
    <w:unhideWhenUsed/>
    <w:qFormat/>
    <w:rsid w:val="00F57271"/>
    <w:pPr>
      <w:spacing w:after="200"/>
    </w:pPr>
    <w:rPr>
      <w:b/>
      <w:iCs/>
      <w:color w:val="000000" w:themeColor="text1"/>
      <w:szCs w:val="18"/>
    </w:rPr>
  </w:style>
  <w:style w:type="character" w:customStyle="1" w:styleId="41">
    <w:name w:val="Заголовок 4 Знак"/>
    <w:basedOn w:val="ac"/>
    <w:link w:val="40"/>
    <w:rsid w:val="001837ED"/>
    <w:rPr>
      <w:rFonts w:ascii="Arial" w:eastAsia="Times New Roman" w:hAnsi="Arial" w:cs="Times New Roman"/>
      <w:b/>
      <w:sz w:val="24"/>
      <w:szCs w:val="24"/>
      <w:lang w:eastAsia="ru-RU"/>
    </w:rPr>
  </w:style>
  <w:style w:type="character" w:customStyle="1" w:styleId="51">
    <w:name w:val="Заголовок 5 Знак"/>
    <w:aliases w:val="Underline Знак"/>
    <w:basedOn w:val="ac"/>
    <w:link w:val="50"/>
    <w:rsid w:val="001837ED"/>
    <w:rPr>
      <w:rFonts w:ascii="Times New Roman" w:eastAsia="Times New Roman" w:hAnsi="Times New Roman" w:cs="Times New Roman"/>
      <w:szCs w:val="24"/>
      <w:lang w:eastAsia="ru-RU"/>
    </w:rPr>
  </w:style>
  <w:style w:type="character" w:customStyle="1" w:styleId="60">
    <w:name w:val="Заголовок 6 Знак"/>
    <w:basedOn w:val="ac"/>
    <w:link w:val="6"/>
    <w:uiPriority w:val="9"/>
    <w:rsid w:val="001837ED"/>
    <w:rPr>
      <w:rFonts w:ascii="Times New Roman" w:eastAsia="Times New Roman" w:hAnsi="Times New Roman" w:cs="Times New Roman"/>
      <w:i/>
      <w:szCs w:val="24"/>
      <w:lang w:eastAsia="ru-RU"/>
    </w:rPr>
  </w:style>
  <w:style w:type="character" w:customStyle="1" w:styleId="70">
    <w:name w:val="Заголовок 7 Знак"/>
    <w:aliases w:val="Заголовок x.x Знак"/>
    <w:basedOn w:val="ac"/>
    <w:link w:val="7"/>
    <w:uiPriority w:val="99"/>
    <w:rsid w:val="001837ED"/>
    <w:rPr>
      <w:rFonts w:ascii="Arial" w:eastAsia="Times New Roman" w:hAnsi="Arial" w:cs="Times New Roman"/>
      <w:sz w:val="24"/>
      <w:szCs w:val="24"/>
      <w:lang w:eastAsia="ru-RU"/>
    </w:rPr>
  </w:style>
  <w:style w:type="character" w:customStyle="1" w:styleId="80">
    <w:name w:val="Заголовок 8 Знак"/>
    <w:basedOn w:val="ac"/>
    <w:link w:val="8"/>
    <w:uiPriority w:val="99"/>
    <w:rsid w:val="001837ED"/>
    <w:rPr>
      <w:rFonts w:ascii="Arial" w:eastAsia="Times New Roman" w:hAnsi="Arial" w:cs="Times New Roman"/>
      <w:i/>
      <w:sz w:val="24"/>
      <w:szCs w:val="24"/>
      <w:lang w:eastAsia="ru-RU"/>
    </w:rPr>
  </w:style>
  <w:style w:type="character" w:customStyle="1" w:styleId="90">
    <w:name w:val="Заголовок 9 Знак"/>
    <w:basedOn w:val="ac"/>
    <w:link w:val="9"/>
    <w:uiPriority w:val="99"/>
    <w:rsid w:val="001837ED"/>
    <w:rPr>
      <w:rFonts w:ascii="Arial" w:eastAsia="Times New Roman" w:hAnsi="Arial" w:cs="Times New Roman"/>
      <w:b/>
      <w:i/>
      <w:sz w:val="18"/>
      <w:szCs w:val="24"/>
      <w:lang w:eastAsia="ru-RU"/>
    </w:rPr>
  </w:style>
  <w:style w:type="paragraph" w:customStyle="1" w:styleId="42">
    <w:name w:val="Заголовок 4ПСН"/>
    <w:basedOn w:val="40"/>
    <w:link w:val="44"/>
    <w:uiPriority w:val="1"/>
    <w:qFormat/>
    <w:rsid w:val="001837ED"/>
    <w:pPr>
      <w:keepLines/>
      <w:spacing w:before="160" w:after="0"/>
      <w:ind w:left="864" w:hanging="864"/>
    </w:pPr>
    <w:rPr>
      <w:rFonts w:ascii="Times New Roman" w:hAnsi="Times New Roman"/>
      <w:bCs/>
      <w:iCs/>
    </w:rPr>
  </w:style>
  <w:style w:type="character" w:customStyle="1" w:styleId="44">
    <w:name w:val="Заголовок 4ПСН Знак"/>
    <w:basedOn w:val="41"/>
    <w:link w:val="42"/>
    <w:uiPriority w:val="1"/>
    <w:rsid w:val="001837ED"/>
    <w:rPr>
      <w:rFonts w:ascii="Times New Roman" w:eastAsia="Times New Roman" w:hAnsi="Times New Roman" w:cs="Times New Roman"/>
      <w:b/>
      <w:bCs/>
      <w:iCs/>
      <w:sz w:val="24"/>
      <w:szCs w:val="24"/>
      <w:lang w:eastAsia="ru-RU"/>
    </w:rPr>
  </w:style>
  <w:style w:type="paragraph" w:customStyle="1" w:styleId="34">
    <w:name w:val="ГрафикТ3"/>
    <w:basedOn w:val="ab"/>
    <w:rsid w:val="00753700"/>
    <w:rPr>
      <w:rFonts w:ascii="Courier New" w:hAnsi="Courier New"/>
      <w:sz w:val="16"/>
    </w:rPr>
  </w:style>
  <w:style w:type="paragraph" w:styleId="af5">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b"/>
    <w:link w:val="af6"/>
    <w:uiPriority w:val="99"/>
    <w:rsid w:val="00753700"/>
    <w:pPr>
      <w:tabs>
        <w:tab w:val="center" w:pos="4153"/>
        <w:tab w:val="right" w:pos="8306"/>
      </w:tabs>
    </w:pPr>
  </w:style>
  <w:style w:type="character" w:customStyle="1" w:styleId="af6">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c"/>
    <w:link w:val="af5"/>
    <w:uiPriority w:val="99"/>
    <w:rsid w:val="00753700"/>
    <w:rPr>
      <w:rFonts w:ascii="Times New Roman" w:eastAsia="Times New Roman" w:hAnsi="Times New Roman" w:cs="Times New Roman"/>
      <w:sz w:val="24"/>
      <w:szCs w:val="24"/>
      <w:lang w:eastAsia="ru-RU"/>
    </w:rPr>
  </w:style>
  <w:style w:type="paragraph" w:customStyle="1" w:styleId="45">
    <w:name w:val="Клен4"/>
    <w:basedOn w:val="ab"/>
    <w:rsid w:val="00753700"/>
    <w:rPr>
      <w:rFonts w:ascii="Courier New" w:hAnsi="Courier New"/>
    </w:rPr>
  </w:style>
  <w:style w:type="character" w:styleId="af7">
    <w:name w:val="page number"/>
    <w:basedOn w:val="ac"/>
    <w:rsid w:val="00753700"/>
  </w:style>
  <w:style w:type="paragraph" w:styleId="1a">
    <w:name w:val="toc 1"/>
    <w:basedOn w:val="ab"/>
    <w:next w:val="ab"/>
    <w:link w:val="1b"/>
    <w:uiPriority w:val="39"/>
    <w:qFormat/>
    <w:rsid w:val="00753700"/>
    <w:pPr>
      <w:spacing w:before="120"/>
      <w:ind w:right="1134"/>
    </w:pPr>
    <w:rPr>
      <w:rFonts w:cs="Arial"/>
      <w:bCs/>
    </w:rPr>
  </w:style>
  <w:style w:type="paragraph" w:styleId="22">
    <w:name w:val="toc 2"/>
    <w:basedOn w:val="ab"/>
    <w:next w:val="ab"/>
    <w:uiPriority w:val="39"/>
    <w:qFormat/>
    <w:rsid w:val="00753700"/>
    <w:pPr>
      <w:ind w:left="204" w:right="1134"/>
    </w:pPr>
    <w:rPr>
      <w:bCs/>
    </w:rPr>
  </w:style>
  <w:style w:type="paragraph" w:styleId="35">
    <w:name w:val="toc 3"/>
    <w:basedOn w:val="ab"/>
    <w:next w:val="ab"/>
    <w:link w:val="36"/>
    <w:uiPriority w:val="39"/>
    <w:qFormat/>
    <w:rsid w:val="00753700"/>
    <w:pPr>
      <w:ind w:left="312" w:right="1021" w:hanging="312"/>
    </w:pPr>
  </w:style>
  <w:style w:type="paragraph" w:styleId="46">
    <w:name w:val="toc 4"/>
    <w:basedOn w:val="ab"/>
    <w:next w:val="52"/>
    <w:uiPriority w:val="39"/>
    <w:rsid w:val="00753700"/>
    <w:pPr>
      <w:ind w:left="737" w:right="1021" w:hanging="510"/>
    </w:pPr>
  </w:style>
  <w:style w:type="paragraph" w:styleId="52">
    <w:name w:val="List Bullet 5"/>
    <w:basedOn w:val="ab"/>
    <w:uiPriority w:val="99"/>
    <w:rsid w:val="00753700"/>
    <w:pPr>
      <w:tabs>
        <w:tab w:val="num" w:pos="1492"/>
      </w:tabs>
      <w:ind w:left="1492" w:hanging="360"/>
      <w:contextualSpacing/>
    </w:pPr>
  </w:style>
  <w:style w:type="paragraph" w:styleId="53">
    <w:name w:val="toc 5"/>
    <w:basedOn w:val="ab"/>
    <w:next w:val="ab"/>
    <w:uiPriority w:val="39"/>
    <w:qFormat/>
    <w:rsid w:val="00753700"/>
    <w:pPr>
      <w:ind w:left="1247" w:right="1021" w:hanging="680"/>
    </w:pPr>
  </w:style>
  <w:style w:type="paragraph" w:styleId="61">
    <w:name w:val="toc 6"/>
    <w:basedOn w:val="ab"/>
    <w:next w:val="ab"/>
    <w:uiPriority w:val="39"/>
    <w:rsid w:val="00753700"/>
    <w:pPr>
      <w:ind w:left="567"/>
    </w:pPr>
  </w:style>
  <w:style w:type="paragraph" w:styleId="71">
    <w:name w:val="toc 7"/>
    <w:basedOn w:val="ab"/>
    <w:next w:val="ab"/>
    <w:uiPriority w:val="39"/>
    <w:rsid w:val="00753700"/>
    <w:pPr>
      <w:ind w:left="1000"/>
    </w:pPr>
  </w:style>
  <w:style w:type="paragraph" w:styleId="81">
    <w:name w:val="toc 8"/>
    <w:basedOn w:val="ab"/>
    <w:next w:val="ab"/>
    <w:uiPriority w:val="39"/>
    <w:rsid w:val="00753700"/>
    <w:pPr>
      <w:ind w:left="1200"/>
    </w:pPr>
  </w:style>
  <w:style w:type="paragraph" w:styleId="91">
    <w:name w:val="toc 9"/>
    <w:basedOn w:val="ab"/>
    <w:next w:val="ab"/>
    <w:uiPriority w:val="39"/>
    <w:rsid w:val="00753700"/>
    <w:pPr>
      <w:ind w:left="1400"/>
    </w:pPr>
  </w:style>
  <w:style w:type="paragraph" w:styleId="af8">
    <w:name w:val="Body Text"/>
    <w:aliases w:val="Основной текст Знак Знак Знак,Основной текст Знак Знак Знак Знак, Знак1 Знак Знак Знак Знак, Знак1 Знак Знак Знак,TabelTekst,Body Text2,Char,Body Text2 Char Char Char Char Char Char Char Char Char,Main text,Body Text Char2 Char,Oaaee?iue"/>
    <w:basedOn w:val="ab"/>
    <w:link w:val="af9"/>
    <w:qFormat/>
    <w:rsid w:val="00753700"/>
    <w:pPr>
      <w:spacing w:after="120"/>
    </w:pPr>
  </w:style>
  <w:style w:type="character" w:customStyle="1" w:styleId="af9">
    <w:name w:val="Основной текст Знак"/>
    <w:aliases w:val="Основной текст Знак Знак Знак Знак2,Основной текст Знак Знак Знак Знак Знак, Знак1 Знак Знак Знак Знак Знак, Знак1 Знак Знак Знак Знак1,TabelTekst Знак,Body Text2 Знак,Char Знак,Main text Знак,Body Text Char2 Char Знак,Oaaee?iue Знак"/>
    <w:basedOn w:val="ac"/>
    <w:link w:val="af8"/>
    <w:uiPriority w:val="99"/>
    <w:rsid w:val="00753700"/>
    <w:rPr>
      <w:rFonts w:ascii="Times New Roman" w:eastAsia="Times New Roman" w:hAnsi="Times New Roman" w:cs="Times New Roman"/>
      <w:sz w:val="24"/>
      <w:szCs w:val="24"/>
      <w:lang w:eastAsia="ru-RU"/>
    </w:rPr>
  </w:style>
  <w:style w:type="paragraph" w:styleId="afa">
    <w:name w:val="Body Text Indent"/>
    <w:basedOn w:val="ab"/>
    <w:link w:val="afb"/>
    <w:rsid w:val="00753700"/>
    <w:pPr>
      <w:spacing w:after="120"/>
      <w:ind w:left="360"/>
    </w:pPr>
  </w:style>
  <w:style w:type="character" w:customStyle="1" w:styleId="afb">
    <w:name w:val="Основной текст с отступом Знак"/>
    <w:basedOn w:val="ac"/>
    <w:link w:val="afa"/>
    <w:rsid w:val="00753700"/>
    <w:rPr>
      <w:rFonts w:ascii="Times New Roman" w:eastAsia="Times New Roman" w:hAnsi="Times New Roman" w:cs="Times New Roman"/>
      <w:sz w:val="24"/>
      <w:szCs w:val="24"/>
      <w:lang w:eastAsia="ru-RU"/>
    </w:rPr>
  </w:style>
  <w:style w:type="paragraph" w:styleId="37">
    <w:name w:val="Body Text 3"/>
    <w:basedOn w:val="afa"/>
    <w:link w:val="38"/>
    <w:uiPriority w:val="99"/>
    <w:rsid w:val="00753700"/>
  </w:style>
  <w:style w:type="character" w:customStyle="1" w:styleId="38">
    <w:name w:val="Основной текст 3 Знак"/>
    <w:basedOn w:val="ac"/>
    <w:link w:val="37"/>
    <w:uiPriority w:val="99"/>
    <w:rsid w:val="00753700"/>
    <w:rPr>
      <w:rFonts w:ascii="Times New Roman" w:eastAsia="Times New Roman" w:hAnsi="Times New Roman" w:cs="Times New Roman"/>
      <w:sz w:val="24"/>
      <w:szCs w:val="24"/>
      <w:lang w:eastAsia="ru-RU"/>
    </w:rPr>
  </w:style>
  <w:style w:type="paragraph" w:customStyle="1" w:styleId="47">
    <w:name w:val="Основной текст 4"/>
    <w:basedOn w:val="afa"/>
    <w:rsid w:val="00753700"/>
  </w:style>
  <w:style w:type="paragraph" w:customStyle="1" w:styleId="55">
    <w:name w:val="Основной текст 5"/>
    <w:basedOn w:val="afa"/>
    <w:rsid w:val="00753700"/>
  </w:style>
  <w:style w:type="paragraph" w:styleId="afc">
    <w:name w:val="Document Map"/>
    <w:basedOn w:val="ab"/>
    <w:link w:val="afd"/>
    <w:uiPriority w:val="99"/>
    <w:rsid w:val="00753700"/>
    <w:pPr>
      <w:shd w:val="clear" w:color="auto" w:fill="000080"/>
    </w:pPr>
    <w:rPr>
      <w:rFonts w:ascii="Tahoma" w:hAnsi="Tahoma"/>
    </w:rPr>
  </w:style>
  <w:style w:type="character" w:customStyle="1" w:styleId="afd">
    <w:name w:val="Схема документа Знак"/>
    <w:basedOn w:val="ac"/>
    <w:link w:val="afc"/>
    <w:uiPriority w:val="99"/>
    <w:rsid w:val="00753700"/>
    <w:rPr>
      <w:rFonts w:ascii="Tahoma" w:eastAsia="Times New Roman" w:hAnsi="Tahoma" w:cs="Times New Roman"/>
      <w:sz w:val="24"/>
      <w:szCs w:val="24"/>
      <w:shd w:val="clear" w:color="auto" w:fill="000080"/>
      <w:lang w:eastAsia="ru-RU"/>
    </w:rPr>
  </w:style>
  <w:style w:type="paragraph" w:styleId="23">
    <w:name w:val="Body Text 2"/>
    <w:aliases w:val=" Знак,Знак"/>
    <w:basedOn w:val="ab"/>
    <w:link w:val="24"/>
    <w:rsid w:val="00753700"/>
    <w:pPr>
      <w:suppressAutoHyphens/>
      <w:spacing w:before="120"/>
    </w:pPr>
  </w:style>
  <w:style w:type="character" w:customStyle="1" w:styleId="24">
    <w:name w:val="Основной текст 2 Знак"/>
    <w:aliases w:val=" Знак Знак,Знак Знак"/>
    <w:basedOn w:val="ac"/>
    <w:link w:val="23"/>
    <w:rsid w:val="00753700"/>
    <w:rPr>
      <w:rFonts w:ascii="Times New Roman" w:eastAsia="Times New Roman" w:hAnsi="Times New Roman" w:cs="Times New Roman"/>
      <w:sz w:val="24"/>
      <w:szCs w:val="24"/>
      <w:lang w:eastAsia="ru-RU"/>
    </w:rPr>
  </w:style>
  <w:style w:type="paragraph" w:styleId="afe">
    <w:name w:val="Subtitle"/>
    <w:basedOn w:val="ab"/>
    <w:link w:val="aff"/>
    <w:qFormat/>
    <w:rsid w:val="00753700"/>
    <w:pPr>
      <w:spacing w:before="2400"/>
      <w:jc w:val="center"/>
    </w:pPr>
    <w:rPr>
      <w:b/>
      <w:sz w:val="32"/>
    </w:rPr>
  </w:style>
  <w:style w:type="character" w:customStyle="1" w:styleId="aff">
    <w:name w:val="Подзаголовок Знак"/>
    <w:basedOn w:val="ac"/>
    <w:link w:val="afe"/>
    <w:rsid w:val="00753700"/>
    <w:rPr>
      <w:rFonts w:ascii="Times New Roman" w:eastAsia="Times New Roman" w:hAnsi="Times New Roman" w:cs="Times New Roman"/>
      <w:b/>
      <w:sz w:val="32"/>
      <w:szCs w:val="24"/>
      <w:lang w:eastAsia="ru-RU"/>
    </w:rPr>
  </w:style>
  <w:style w:type="paragraph" w:styleId="aff0">
    <w:name w:val="Plain Text"/>
    <w:aliases w:val="Знак7"/>
    <w:basedOn w:val="ab"/>
    <w:link w:val="aff1"/>
    <w:rsid w:val="00753700"/>
    <w:rPr>
      <w:rFonts w:ascii="Courier New" w:hAnsi="Courier New"/>
    </w:rPr>
  </w:style>
  <w:style w:type="character" w:customStyle="1" w:styleId="aff1">
    <w:name w:val="Текст Знак"/>
    <w:aliases w:val="Знак7 Знак"/>
    <w:basedOn w:val="ac"/>
    <w:link w:val="aff0"/>
    <w:rsid w:val="00753700"/>
    <w:rPr>
      <w:rFonts w:ascii="Courier New" w:eastAsia="Times New Roman" w:hAnsi="Courier New" w:cs="Times New Roman"/>
      <w:sz w:val="24"/>
      <w:szCs w:val="24"/>
      <w:lang w:eastAsia="ru-RU"/>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b"/>
    <w:link w:val="26"/>
    <w:rsid w:val="00753700"/>
    <w:pPr>
      <w:suppressAutoHyphens/>
      <w:spacing w:before="120"/>
      <w:ind w:firstLine="709"/>
    </w:pPr>
  </w:style>
  <w:style w:type="character" w:customStyle="1" w:styleId="26">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c"/>
    <w:link w:val="25"/>
    <w:rsid w:val="00753700"/>
    <w:rPr>
      <w:rFonts w:ascii="Times New Roman" w:eastAsia="Times New Roman" w:hAnsi="Times New Roman" w:cs="Times New Roman"/>
      <w:sz w:val="24"/>
      <w:szCs w:val="24"/>
      <w:lang w:eastAsia="ru-RU"/>
    </w:rPr>
  </w:style>
  <w:style w:type="paragraph" w:styleId="aff2">
    <w:name w:val="footer"/>
    <w:aliases w:val=" Знак6, Знак14,Знак6"/>
    <w:basedOn w:val="ab"/>
    <w:link w:val="aff3"/>
    <w:uiPriority w:val="99"/>
    <w:rsid w:val="00753700"/>
    <w:pPr>
      <w:tabs>
        <w:tab w:val="center" w:pos="4153"/>
        <w:tab w:val="right" w:pos="8306"/>
      </w:tabs>
    </w:pPr>
  </w:style>
  <w:style w:type="character" w:customStyle="1" w:styleId="aff3">
    <w:name w:val="Нижний колонтитул Знак"/>
    <w:aliases w:val=" Знак6 Знак, Знак14 Знак,Знак6 Знак"/>
    <w:basedOn w:val="ac"/>
    <w:link w:val="aff2"/>
    <w:uiPriority w:val="99"/>
    <w:rsid w:val="00753700"/>
    <w:rPr>
      <w:rFonts w:ascii="Times New Roman" w:eastAsia="Times New Roman" w:hAnsi="Times New Roman" w:cs="Times New Roman"/>
      <w:sz w:val="24"/>
      <w:szCs w:val="24"/>
      <w:lang w:eastAsia="ru-RU"/>
    </w:rPr>
  </w:style>
  <w:style w:type="character" w:styleId="aff4">
    <w:name w:val="Strong"/>
    <w:basedOn w:val="ac"/>
    <w:qFormat/>
    <w:rsid w:val="00753700"/>
    <w:rPr>
      <w:b/>
    </w:rPr>
  </w:style>
  <w:style w:type="paragraph" w:styleId="39">
    <w:name w:val="Body Text Indent 3"/>
    <w:basedOn w:val="ab"/>
    <w:link w:val="3a"/>
    <w:rsid w:val="00753700"/>
    <w:pPr>
      <w:suppressAutoHyphens/>
      <w:ind w:left="1560" w:hanging="851"/>
    </w:pPr>
  </w:style>
  <w:style w:type="character" w:customStyle="1" w:styleId="3a">
    <w:name w:val="Основной текст с отступом 3 Знак"/>
    <w:basedOn w:val="ac"/>
    <w:link w:val="39"/>
    <w:rsid w:val="00753700"/>
    <w:rPr>
      <w:rFonts w:ascii="Times New Roman" w:eastAsia="Times New Roman" w:hAnsi="Times New Roman" w:cs="Times New Roman"/>
      <w:sz w:val="24"/>
      <w:szCs w:val="24"/>
      <w:lang w:eastAsia="ru-RU"/>
    </w:rPr>
  </w:style>
  <w:style w:type="paragraph" w:styleId="27">
    <w:name w:val="List Number 2"/>
    <w:basedOn w:val="ab"/>
    <w:uiPriority w:val="99"/>
    <w:rsid w:val="00753700"/>
    <w:pPr>
      <w:tabs>
        <w:tab w:val="num" w:pos="1174"/>
      </w:tabs>
      <w:ind w:firstLine="454"/>
    </w:pPr>
  </w:style>
  <w:style w:type="table" w:styleId="aff5">
    <w:name w:val="Table Grid"/>
    <w:aliases w:val="Table Grid Report"/>
    <w:basedOn w:val="ad"/>
    <w:rsid w:val="00753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alloon Text"/>
    <w:aliases w:val=" Знак5"/>
    <w:basedOn w:val="ab"/>
    <w:link w:val="aff7"/>
    <w:rsid w:val="00753700"/>
    <w:rPr>
      <w:rFonts w:ascii="Tahoma" w:hAnsi="Tahoma" w:cs="Tahoma"/>
      <w:sz w:val="16"/>
      <w:szCs w:val="16"/>
    </w:rPr>
  </w:style>
  <w:style w:type="character" w:customStyle="1" w:styleId="aff7">
    <w:name w:val="Текст выноски Знак"/>
    <w:aliases w:val=" Знак5 Знак"/>
    <w:basedOn w:val="ac"/>
    <w:link w:val="aff6"/>
    <w:rsid w:val="00753700"/>
    <w:rPr>
      <w:rFonts w:ascii="Tahoma" w:eastAsia="Times New Roman" w:hAnsi="Tahoma" w:cs="Tahoma"/>
      <w:sz w:val="16"/>
      <w:szCs w:val="16"/>
      <w:lang w:eastAsia="ru-RU"/>
    </w:rPr>
  </w:style>
  <w:style w:type="paragraph" w:customStyle="1" w:styleId="1c">
    <w:name w:val="заголовок 1"/>
    <w:basedOn w:val="ab"/>
    <w:next w:val="ab"/>
    <w:rsid w:val="00753700"/>
    <w:pPr>
      <w:keepNext/>
      <w:widowControl w:val="0"/>
      <w:shd w:val="pct20" w:color="auto" w:fill="auto"/>
      <w:jc w:val="center"/>
    </w:pPr>
    <w:rPr>
      <w:b/>
      <w:sz w:val="32"/>
    </w:rPr>
  </w:style>
  <w:style w:type="paragraph" w:customStyle="1" w:styleId="S2">
    <w:name w:val="S_Обычный"/>
    <w:basedOn w:val="ab"/>
    <w:link w:val="S5"/>
    <w:qFormat/>
    <w:rsid w:val="00753700"/>
    <w:pPr>
      <w:ind w:firstLine="709"/>
      <w:jc w:val="both"/>
    </w:pPr>
    <w:rPr>
      <w:lang w:eastAsia="ar-SA"/>
    </w:rPr>
  </w:style>
  <w:style w:type="paragraph" w:customStyle="1" w:styleId="S6">
    <w:name w:val="S_Маркированный"/>
    <w:basedOn w:val="ab"/>
    <w:link w:val="S10"/>
    <w:autoRedefine/>
    <w:qFormat/>
    <w:rsid w:val="00753700"/>
    <w:pPr>
      <w:tabs>
        <w:tab w:val="left" w:pos="-14628"/>
        <w:tab w:val="left" w:pos="-6457"/>
        <w:tab w:val="left" w:pos="-6054"/>
        <w:tab w:val="left" w:pos="-4625"/>
        <w:tab w:val="left" w:pos="1026"/>
        <w:tab w:val="left" w:pos="1134"/>
        <w:tab w:val="left" w:pos="2858"/>
      </w:tabs>
      <w:ind w:firstLine="567"/>
      <w:jc w:val="both"/>
    </w:pPr>
    <w:rPr>
      <w:lang w:eastAsia="ar-SA"/>
    </w:rPr>
  </w:style>
  <w:style w:type="paragraph" w:styleId="aff8">
    <w:name w:val="List"/>
    <w:basedOn w:val="ab"/>
    <w:link w:val="aff9"/>
    <w:rsid w:val="00753700"/>
    <w:pPr>
      <w:ind w:left="283" w:hanging="283"/>
      <w:contextualSpacing/>
    </w:pPr>
  </w:style>
  <w:style w:type="paragraph" w:customStyle="1" w:styleId="affa">
    <w:name w:val="Абзац"/>
    <w:basedOn w:val="ab"/>
    <w:link w:val="affb"/>
    <w:qFormat/>
    <w:rsid w:val="00753700"/>
    <w:pPr>
      <w:spacing w:before="120" w:after="60"/>
      <w:ind w:firstLine="567"/>
      <w:jc w:val="both"/>
    </w:pPr>
    <w:rPr>
      <w:lang w:eastAsia="en-US"/>
    </w:rPr>
  </w:style>
  <w:style w:type="character" w:customStyle="1" w:styleId="affb">
    <w:name w:val="Абзац Знак"/>
    <w:link w:val="affa"/>
    <w:rsid w:val="00753700"/>
    <w:rPr>
      <w:rFonts w:ascii="Times New Roman" w:eastAsia="Times New Roman" w:hAnsi="Times New Roman" w:cs="Times New Roman"/>
      <w:sz w:val="24"/>
      <w:szCs w:val="24"/>
    </w:rPr>
  </w:style>
  <w:style w:type="paragraph" w:customStyle="1" w:styleId="affc">
    <w:name w:val="Стиль ПСН"/>
    <w:basedOn w:val="ab"/>
    <w:link w:val="affd"/>
    <w:qFormat/>
    <w:rsid w:val="00753700"/>
    <w:pPr>
      <w:spacing w:before="120"/>
      <w:ind w:firstLine="709"/>
    </w:pPr>
    <w:rPr>
      <w:rFonts w:eastAsia="Calibri"/>
      <w:lang w:eastAsia="en-US"/>
    </w:rPr>
  </w:style>
  <w:style w:type="character" w:customStyle="1" w:styleId="affd">
    <w:name w:val="Стиль ПСН Знак"/>
    <w:basedOn w:val="ac"/>
    <w:link w:val="affc"/>
    <w:rsid w:val="00753700"/>
    <w:rPr>
      <w:rFonts w:ascii="Times New Roman" w:eastAsia="Calibri" w:hAnsi="Times New Roman" w:cs="Times New Roman"/>
      <w:sz w:val="24"/>
      <w:szCs w:val="24"/>
    </w:rPr>
  </w:style>
  <w:style w:type="paragraph" w:customStyle="1" w:styleId="30">
    <w:name w:val="Заголовок 3ПСН"/>
    <w:basedOn w:val="31"/>
    <w:uiPriority w:val="1"/>
    <w:qFormat/>
    <w:rsid w:val="00753700"/>
    <w:pPr>
      <w:numPr>
        <w:numId w:val="1"/>
      </w:numPr>
      <w:spacing w:before="200"/>
    </w:pPr>
    <w:rPr>
      <w:rFonts w:eastAsia="Times New Roman" w:cs="Times New Roman"/>
      <w:bCs/>
      <w:color w:val="auto"/>
      <w:sz w:val="26"/>
      <w:lang w:eastAsia="en-US"/>
    </w:rPr>
  </w:style>
  <w:style w:type="paragraph" w:customStyle="1" w:styleId="57">
    <w:name w:val="Заголовок 5ПСН"/>
    <w:basedOn w:val="42"/>
    <w:link w:val="58"/>
    <w:qFormat/>
    <w:rsid w:val="00753700"/>
    <w:pPr>
      <w:numPr>
        <w:ilvl w:val="0"/>
        <w:numId w:val="0"/>
      </w:numPr>
      <w:ind w:left="1224" w:hanging="504"/>
    </w:pPr>
  </w:style>
  <w:style w:type="character" w:customStyle="1" w:styleId="58">
    <w:name w:val="Заголовок 5ПСН Знак"/>
    <w:basedOn w:val="44"/>
    <w:link w:val="57"/>
    <w:rsid w:val="00753700"/>
    <w:rPr>
      <w:rFonts w:ascii="Times New Roman" w:eastAsia="Times New Roman" w:hAnsi="Times New Roman" w:cs="Times New Roman"/>
      <w:b/>
      <w:bCs/>
      <w:iCs/>
      <w:sz w:val="24"/>
      <w:szCs w:val="24"/>
      <w:lang w:eastAsia="ru-RU"/>
    </w:rPr>
  </w:style>
  <w:style w:type="character" w:styleId="affe">
    <w:name w:val="Hyperlink"/>
    <w:basedOn w:val="ac"/>
    <w:uiPriority w:val="99"/>
    <w:unhideWhenUsed/>
    <w:rsid w:val="00753700"/>
    <w:rPr>
      <w:color w:val="0000FF"/>
      <w:u w:val="single"/>
    </w:rPr>
  </w:style>
  <w:style w:type="character" w:styleId="afff">
    <w:name w:val="FollowedHyperlink"/>
    <w:basedOn w:val="ac"/>
    <w:uiPriority w:val="99"/>
    <w:unhideWhenUsed/>
    <w:rsid w:val="00753700"/>
    <w:rPr>
      <w:color w:val="800080"/>
      <w:u w:val="single"/>
    </w:rPr>
  </w:style>
  <w:style w:type="paragraph" w:customStyle="1" w:styleId="font5">
    <w:name w:val="font5"/>
    <w:basedOn w:val="ab"/>
    <w:rsid w:val="00753700"/>
    <w:pPr>
      <w:spacing w:before="100" w:beforeAutospacing="1" w:after="100" w:afterAutospacing="1"/>
    </w:pPr>
    <w:rPr>
      <w:rFonts w:ascii="Arial" w:hAnsi="Arial" w:cs="Arial"/>
      <w:sz w:val="20"/>
      <w:szCs w:val="20"/>
    </w:rPr>
  </w:style>
  <w:style w:type="paragraph" w:customStyle="1" w:styleId="font6">
    <w:name w:val="font6"/>
    <w:basedOn w:val="ab"/>
    <w:rsid w:val="00753700"/>
    <w:pPr>
      <w:spacing w:before="100" w:beforeAutospacing="1" w:after="100" w:afterAutospacing="1"/>
    </w:pPr>
    <w:rPr>
      <w:color w:val="000000"/>
    </w:rPr>
  </w:style>
  <w:style w:type="paragraph" w:customStyle="1" w:styleId="xl68">
    <w:name w:val="xl68"/>
    <w:basedOn w:val="ab"/>
    <w:rsid w:val="00753700"/>
    <w:pPr>
      <w:spacing w:before="100" w:beforeAutospacing="1" w:after="100" w:afterAutospacing="1"/>
      <w:jc w:val="center"/>
    </w:pPr>
  </w:style>
  <w:style w:type="paragraph" w:customStyle="1" w:styleId="xl69">
    <w:name w:val="xl6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3">
    <w:name w:val="xl73"/>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5">
    <w:name w:val="xl7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8">
    <w:name w:val="xl7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0">
    <w:name w:val="xl8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3">
    <w:name w:val="xl83"/>
    <w:basedOn w:val="ab"/>
    <w:rsid w:val="00753700"/>
    <w:pPr>
      <w:spacing w:before="100" w:beforeAutospacing="1" w:after="100" w:afterAutospacing="1"/>
    </w:pPr>
    <w:rPr>
      <w:rFonts w:ascii="Arial" w:hAnsi="Arial" w:cs="Arial"/>
      <w:b/>
      <w:bCs/>
    </w:rPr>
  </w:style>
  <w:style w:type="paragraph" w:customStyle="1" w:styleId="xl84">
    <w:name w:val="xl8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90">
    <w:name w:val="xl9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6">
    <w:name w:val="xl96"/>
    <w:basedOn w:val="ab"/>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7">
    <w:name w:val="xl97"/>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98">
    <w:name w:val="xl98"/>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99">
    <w:name w:val="xl99"/>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00">
    <w:name w:val="xl10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103">
    <w:name w:val="xl103"/>
    <w:basedOn w:val="ab"/>
    <w:rsid w:val="00753700"/>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04">
    <w:name w:val="xl104"/>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105">
    <w:name w:val="xl105"/>
    <w:basedOn w:val="ab"/>
    <w:rsid w:val="00753700"/>
    <w:pPr>
      <w:spacing w:before="100" w:beforeAutospacing="1" w:after="100" w:afterAutospacing="1"/>
    </w:pPr>
    <w:rPr>
      <w:rFonts w:ascii="Arial" w:hAnsi="Arial" w:cs="Arial"/>
    </w:rPr>
  </w:style>
  <w:style w:type="paragraph" w:customStyle="1" w:styleId="xl106">
    <w:name w:val="xl106"/>
    <w:basedOn w:val="ab"/>
    <w:rsid w:val="00753700"/>
    <w:pPr>
      <w:spacing w:before="100" w:beforeAutospacing="1" w:after="100" w:afterAutospacing="1"/>
      <w:textAlignment w:val="center"/>
    </w:pPr>
    <w:rPr>
      <w:rFonts w:ascii="Arial" w:hAnsi="Arial" w:cs="Arial"/>
    </w:rPr>
  </w:style>
  <w:style w:type="paragraph" w:customStyle="1" w:styleId="xl107">
    <w:name w:val="xl107"/>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8">
    <w:name w:val="xl108"/>
    <w:basedOn w:val="ab"/>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0">
    <w:name w:val="xl110"/>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2">
    <w:name w:val="xl112"/>
    <w:basedOn w:val="ab"/>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ab"/>
    <w:rsid w:val="0075370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5">
    <w:name w:val="xl115"/>
    <w:basedOn w:val="ab"/>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6">
    <w:name w:val="xl116"/>
    <w:basedOn w:val="ab"/>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7">
    <w:name w:val="xl117"/>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ab"/>
    <w:rsid w:val="0075370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ab"/>
    <w:rsid w:val="0075370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23">
    <w:name w:val="xl12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4">
    <w:name w:val="xl12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6">
    <w:name w:val="xl12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28">
    <w:name w:val="xl12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9">
    <w:name w:val="xl12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1">
    <w:name w:val="xl131"/>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b"/>
    <w:rsid w:val="0075370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36">
    <w:name w:val="xl13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7">
    <w:name w:val="xl13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8">
    <w:name w:val="xl138"/>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9">
    <w:name w:val="xl139"/>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40">
    <w:name w:val="xl14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ab"/>
    <w:rsid w:val="00753700"/>
    <w:pPr>
      <w:spacing w:before="100" w:beforeAutospacing="1" w:after="100" w:afterAutospacing="1"/>
      <w:textAlignment w:val="center"/>
    </w:pPr>
  </w:style>
  <w:style w:type="paragraph" w:customStyle="1" w:styleId="xl145">
    <w:name w:val="xl14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6">
    <w:name w:val="xl146"/>
    <w:basedOn w:val="ab"/>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ab"/>
    <w:rsid w:val="00753700"/>
    <w:pPr>
      <w:shd w:val="clear" w:color="000000" w:fill="D8D8D8"/>
      <w:spacing w:before="100" w:beforeAutospacing="1" w:after="100" w:afterAutospacing="1"/>
    </w:pPr>
    <w:rPr>
      <w:rFonts w:ascii="Arial" w:hAnsi="Arial" w:cs="Arial"/>
    </w:rPr>
  </w:style>
  <w:style w:type="paragraph" w:customStyle="1" w:styleId="xl148">
    <w:name w:val="xl148"/>
    <w:basedOn w:val="ab"/>
    <w:rsid w:val="00753700"/>
    <w:pPr>
      <w:shd w:val="clear" w:color="000000" w:fill="D8D8D8"/>
      <w:spacing w:before="100" w:beforeAutospacing="1" w:after="100" w:afterAutospacing="1"/>
      <w:textAlignment w:val="center"/>
    </w:pPr>
    <w:rPr>
      <w:rFonts w:ascii="Arial" w:hAnsi="Arial" w:cs="Arial"/>
    </w:rPr>
  </w:style>
  <w:style w:type="paragraph" w:customStyle="1" w:styleId="xl149">
    <w:name w:val="xl149"/>
    <w:basedOn w:val="ab"/>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51">
    <w:name w:val="xl151"/>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52">
    <w:name w:val="xl152"/>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53">
    <w:name w:val="xl153"/>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154">
    <w:name w:val="xl154"/>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5">
    <w:name w:val="xl15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56">
    <w:name w:val="xl156"/>
    <w:basedOn w:val="ab"/>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4">
    <w:name w:val="xl164"/>
    <w:basedOn w:val="ab"/>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5">
    <w:name w:val="xl165"/>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ab"/>
    <w:rsid w:val="00753700"/>
    <w:pPr>
      <w:pBdr>
        <w:top w:val="single" w:sz="4" w:space="0" w:color="auto"/>
        <w:left w:val="single" w:sz="4" w:space="0" w:color="auto"/>
      </w:pBdr>
      <w:spacing w:before="100" w:beforeAutospacing="1" w:after="100" w:afterAutospacing="1"/>
      <w:textAlignment w:val="top"/>
    </w:pPr>
    <w:rPr>
      <w:b/>
      <w:bCs/>
      <w:color w:val="000000"/>
    </w:rPr>
  </w:style>
  <w:style w:type="paragraph" w:customStyle="1" w:styleId="xl167">
    <w:name w:val="xl167"/>
    <w:basedOn w:val="ab"/>
    <w:rsid w:val="00753700"/>
    <w:pPr>
      <w:pBdr>
        <w:top w:val="single" w:sz="4" w:space="0" w:color="auto"/>
      </w:pBdr>
      <w:spacing w:before="100" w:beforeAutospacing="1" w:after="100" w:afterAutospacing="1"/>
      <w:textAlignment w:val="top"/>
    </w:pPr>
    <w:rPr>
      <w:b/>
      <w:bCs/>
      <w:color w:val="000000"/>
    </w:rPr>
  </w:style>
  <w:style w:type="paragraph" w:customStyle="1" w:styleId="xl168">
    <w:name w:val="xl168"/>
    <w:basedOn w:val="ab"/>
    <w:rsid w:val="00753700"/>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69">
    <w:name w:val="xl169"/>
    <w:basedOn w:val="ab"/>
    <w:rsid w:val="00753700"/>
    <w:pPr>
      <w:pBdr>
        <w:left w:val="single" w:sz="4" w:space="0" w:color="auto"/>
      </w:pBdr>
      <w:spacing w:before="100" w:beforeAutospacing="1" w:after="100" w:afterAutospacing="1"/>
      <w:textAlignment w:val="top"/>
    </w:pPr>
    <w:rPr>
      <w:b/>
      <w:bCs/>
      <w:color w:val="000000"/>
    </w:rPr>
  </w:style>
  <w:style w:type="paragraph" w:customStyle="1" w:styleId="xl170">
    <w:name w:val="xl170"/>
    <w:basedOn w:val="ab"/>
    <w:rsid w:val="00753700"/>
    <w:pPr>
      <w:spacing w:before="100" w:beforeAutospacing="1" w:after="100" w:afterAutospacing="1"/>
      <w:textAlignment w:val="top"/>
    </w:pPr>
    <w:rPr>
      <w:b/>
      <w:bCs/>
      <w:color w:val="000000"/>
    </w:rPr>
  </w:style>
  <w:style w:type="paragraph" w:customStyle="1" w:styleId="xl171">
    <w:name w:val="xl171"/>
    <w:basedOn w:val="ab"/>
    <w:rsid w:val="00753700"/>
    <w:pPr>
      <w:pBdr>
        <w:right w:val="single" w:sz="4" w:space="0" w:color="auto"/>
      </w:pBdr>
      <w:spacing w:before="100" w:beforeAutospacing="1" w:after="100" w:afterAutospacing="1"/>
      <w:textAlignment w:val="top"/>
    </w:pPr>
    <w:rPr>
      <w:b/>
      <w:bCs/>
      <w:color w:val="000000"/>
    </w:rPr>
  </w:style>
  <w:style w:type="paragraph" w:customStyle="1" w:styleId="xl172">
    <w:name w:val="xl172"/>
    <w:basedOn w:val="ab"/>
    <w:rsid w:val="00753700"/>
    <w:pPr>
      <w:pBdr>
        <w:left w:val="single" w:sz="4" w:space="0" w:color="auto"/>
        <w:bottom w:val="single" w:sz="4" w:space="0" w:color="auto"/>
      </w:pBdr>
      <w:spacing w:before="100" w:beforeAutospacing="1" w:after="100" w:afterAutospacing="1"/>
      <w:textAlignment w:val="top"/>
    </w:pPr>
    <w:rPr>
      <w:b/>
      <w:bCs/>
      <w:color w:val="000000"/>
    </w:rPr>
  </w:style>
  <w:style w:type="paragraph" w:customStyle="1" w:styleId="xl173">
    <w:name w:val="xl173"/>
    <w:basedOn w:val="ab"/>
    <w:rsid w:val="00753700"/>
    <w:pPr>
      <w:pBdr>
        <w:bottom w:val="single" w:sz="4" w:space="0" w:color="auto"/>
      </w:pBdr>
      <w:spacing w:before="100" w:beforeAutospacing="1" w:after="100" w:afterAutospacing="1"/>
      <w:textAlignment w:val="top"/>
    </w:pPr>
    <w:rPr>
      <w:b/>
      <w:bCs/>
      <w:color w:val="000000"/>
    </w:rPr>
  </w:style>
  <w:style w:type="paragraph" w:customStyle="1" w:styleId="xl174">
    <w:name w:val="xl174"/>
    <w:basedOn w:val="ab"/>
    <w:rsid w:val="00753700"/>
    <w:pPr>
      <w:pBdr>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5">
    <w:name w:val="xl175"/>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7">
    <w:name w:val="xl177"/>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ab"/>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9">
    <w:name w:val="xl179"/>
    <w:basedOn w:val="ab"/>
    <w:rsid w:val="00753700"/>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0">
    <w:name w:val="xl180"/>
    <w:basedOn w:val="ab"/>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1">
    <w:name w:val="xl18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2">
    <w:name w:val="xl182"/>
    <w:basedOn w:val="ab"/>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3">
    <w:name w:val="xl183"/>
    <w:basedOn w:val="ab"/>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4">
    <w:name w:val="xl18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5">
    <w:name w:val="xl185"/>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6">
    <w:name w:val="xl186"/>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7">
    <w:name w:val="xl187"/>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8">
    <w:name w:val="xl188"/>
    <w:basedOn w:val="ab"/>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9">
    <w:name w:val="xl18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1">
    <w:name w:val="xl19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2">
    <w:name w:val="xl192"/>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3">
    <w:name w:val="xl193"/>
    <w:basedOn w:val="ab"/>
    <w:rsid w:val="00753700"/>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4">
    <w:name w:val="xl194"/>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5">
    <w:name w:val="xl19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b"/>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7">
    <w:name w:val="xl197"/>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98">
    <w:name w:val="xl198"/>
    <w:basedOn w:val="ab"/>
    <w:rsid w:val="00753700"/>
    <w:pPr>
      <w:shd w:val="clear" w:color="000000" w:fill="FFFFFF"/>
      <w:spacing w:before="100" w:beforeAutospacing="1" w:after="100" w:afterAutospacing="1"/>
      <w:jc w:val="center"/>
    </w:pPr>
    <w:rPr>
      <w:rFonts w:ascii="Arial" w:hAnsi="Arial" w:cs="Arial"/>
      <w:b/>
      <w:bCs/>
      <w:sz w:val="22"/>
      <w:szCs w:val="22"/>
    </w:rPr>
  </w:style>
  <w:style w:type="paragraph" w:customStyle="1" w:styleId="xl199">
    <w:name w:val="xl199"/>
    <w:basedOn w:val="ab"/>
    <w:rsid w:val="00753700"/>
    <w:pPr>
      <w:pBdr>
        <w:bottom w:val="single" w:sz="4" w:space="0" w:color="auto"/>
      </w:pBdr>
      <w:shd w:val="clear" w:color="000000" w:fill="FFFFFF"/>
      <w:spacing w:before="100" w:beforeAutospacing="1" w:after="100" w:afterAutospacing="1"/>
      <w:jc w:val="center"/>
    </w:pPr>
  </w:style>
  <w:style w:type="paragraph" w:customStyle="1" w:styleId="xl200">
    <w:name w:val="xl200"/>
    <w:basedOn w:val="ab"/>
    <w:rsid w:val="00753700"/>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ab"/>
    <w:rsid w:val="00753700"/>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202">
    <w:name w:val="xl202"/>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b"/>
    <w:rsid w:val="00753700"/>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5">
    <w:name w:val="xl205"/>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ab"/>
    <w:rsid w:val="00753700"/>
    <w:pPr>
      <w:pBdr>
        <w:left w:val="single" w:sz="4" w:space="0" w:color="auto"/>
        <w:bottom w:val="single" w:sz="4" w:space="0" w:color="auto"/>
      </w:pBdr>
      <w:spacing w:before="100" w:beforeAutospacing="1" w:after="100" w:afterAutospacing="1"/>
      <w:jc w:val="center"/>
      <w:textAlignment w:val="center"/>
    </w:pPr>
  </w:style>
  <w:style w:type="paragraph" w:customStyle="1" w:styleId="xl207">
    <w:name w:val="xl207"/>
    <w:basedOn w:val="ab"/>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ab"/>
    <w:rsid w:val="00753700"/>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9">
    <w:name w:val="xl20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ab"/>
    <w:rsid w:val="00753700"/>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2">
    <w:name w:val="xl212"/>
    <w:basedOn w:val="ab"/>
    <w:rsid w:val="00753700"/>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3">
    <w:name w:val="xl213"/>
    <w:basedOn w:val="ab"/>
    <w:rsid w:val="0075370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14">
    <w:name w:val="xl214"/>
    <w:basedOn w:val="ab"/>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ab"/>
    <w:rsid w:val="00753700"/>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ab"/>
    <w:rsid w:val="00753700"/>
    <w:pPr>
      <w:pBdr>
        <w:left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rPr>
  </w:style>
  <w:style w:type="paragraph" w:customStyle="1" w:styleId="xl218">
    <w:name w:val="xl21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20">
    <w:name w:val="xl220"/>
    <w:basedOn w:val="ab"/>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21">
    <w:name w:val="xl221"/>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b"/>
    <w:rsid w:val="00753700"/>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25">
    <w:name w:val="xl225"/>
    <w:basedOn w:val="ab"/>
    <w:rsid w:val="00753700"/>
    <w:pPr>
      <w:shd w:val="clear" w:color="000000" w:fill="FFFFFF"/>
      <w:spacing w:before="100" w:beforeAutospacing="1" w:after="100" w:afterAutospacing="1"/>
      <w:jc w:val="center"/>
    </w:pPr>
    <w:rPr>
      <w:rFonts w:ascii="Arial" w:hAnsi="Arial" w:cs="Arial"/>
      <w:b/>
      <w:bCs/>
    </w:rPr>
  </w:style>
  <w:style w:type="paragraph" w:customStyle="1" w:styleId="xl226">
    <w:name w:val="xl226"/>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7">
    <w:name w:val="xl227"/>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ab"/>
    <w:rsid w:val="00753700"/>
    <w:pPr>
      <w:pBdr>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30">
    <w:name w:val="xl230"/>
    <w:basedOn w:val="ab"/>
    <w:rsid w:val="00753700"/>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1">
    <w:name w:val="xl231"/>
    <w:basedOn w:val="ab"/>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2">
    <w:name w:val="xl232"/>
    <w:basedOn w:val="ab"/>
    <w:rsid w:val="00753700"/>
    <w:pPr>
      <w:pBdr>
        <w:top w:val="single" w:sz="4" w:space="0" w:color="auto"/>
        <w:left w:val="single" w:sz="4" w:space="0" w:color="auto"/>
      </w:pBdr>
      <w:spacing w:before="100" w:beforeAutospacing="1" w:after="100" w:afterAutospacing="1"/>
      <w:textAlignment w:val="center"/>
    </w:pPr>
    <w:rPr>
      <w:rFonts w:ascii="Arial" w:hAnsi="Arial" w:cs="Arial"/>
      <w:b/>
      <w:bCs/>
    </w:rPr>
  </w:style>
  <w:style w:type="paragraph" w:customStyle="1" w:styleId="xl233">
    <w:name w:val="xl233"/>
    <w:basedOn w:val="ab"/>
    <w:rsid w:val="00753700"/>
    <w:pPr>
      <w:pBdr>
        <w:top w:val="single" w:sz="4" w:space="0" w:color="auto"/>
      </w:pBdr>
      <w:spacing w:before="100" w:beforeAutospacing="1" w:after="100" w:afterAutospacing="1"/>
      <w:textAlignment w:val="center"/>
    </w:pPr>
    <w:rPr>
      <w:rFonts w:ascii="Arial" w:hAnsi="Arial" w:cs="Arial"/>
      <w:b/>
      <w:bCs/>
    </w:rPr>
  </w:style>
  <w:style w:type="paragraph" w:customStyle="1" w:styleId="xl234">
    <w:name w:val="xl234"/>
    <w:basedOn w:val="ab"/>
    <w:rsid w:val="00753700"/>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5">
    <w:name w:val="xl235"/>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6">
    <w:name w:val="xl236"/>
    <w:basedOn w:val="ab"/>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7">
    <w:name w:val="xl237"/>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8">
    <w:name w:val="xl238"/>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9">
    <w:name w:val="xl239"/>
    <w:basedOn w:val="ab"/>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40">
    <w:name w:val="xl240"/>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41">
    <w:name w:val="xl241"/>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2">
    <w:name w:val="xl242"/>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3">
    <w:name w:val="xl243"/>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4">
    <w:name w:val="xl244"/>
    <w:basedOn w:val="ab"/>
    <w:rsid w:val="00753700"/>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45">
    <w:name w:val="xl24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7">
    <w:name w:val="xl247"/>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248">
    <w:name w:val="xl24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9">
    <w:name w:val="xl249"/>
    <w:basedOn w:val="ab"/>
    <w:rsid w:val="00753700"/>
    <w:pPr>
      <w:pBdr>
        <w:top w:val="single" w:sz="4" w:space="0" w:color="auto"/>
        <w:left w:val="single" w:sz="4" w:space="0" w:color="auto"/>
      </w:pBdr>
      <w:spacing w:before="100" w:beforeAutospacing="1" w:after="100" w:afterAutospacing="1"/>
      <w:textAlignment w:val="top"/>
    </w:pPr>
    <w:rPr>
      <w:color w:val="000000"/>
    </w:rPr>
  </w:style>
  <w:style w:type="paragraph" w:customStyle="1" w:styleId="xl250">
    <w:name w:val="xl250"/>
    <w:basedOn w:val="ab"/>
    <w:rsid w:val="00753700"/>
    <w:pPr>
      <w:pBdr>
        <w:top w:val="single" w:sz="4" w:space="0" w:color="auto"/>
      </w:pBdr>
      <w:spacing w:before="100" w:beforeAutospacing="1" w:after="100" w:afterAutospacing="1"/>
      <w:textAlignment w:val="top"/>
    </w:pPr>
    <w:rPr>
      <w:color w:val="000000"/>
    </w:rPr>
  </w:style>
  <w:style w:type="paragraph" w:customStyle="1" w:styleId="xl251">
    <w:name w:val="xl251"/>
    <w:basedOn w:val="ab"/>
    <w:rsid w:val="00753700"/>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2">
    <w:name w:val="xl252"/>
    <w:basedOn w:val="ab"/>
    <w:rsid w:val="00753700"/>
    <w:pPr>
      <w:pBdr>
        <w:left w:val="single" w:sz="4" w:space="0" w:color="auto"/>
      </w:pBdr>
      <w:spacing w:before="100" w:beforeAutospacing="1" w:after="100" w:afterAutospacing="1"/>
      <w:textAlignment w:val="top"/>
    </w:pPr>
    <w:rPr>
      <w:color w:val="000000"/>
    </w:rPr>
  </w:style>
  <w:style w:type="paragraph" w:customStyle="1" w:styleId="xl253">
    <w:name w:val="xl253"/>
    <w:basedOn w:val="ab"/>
    <w:rsid w:val="00753700"/>
    <w:pPr>
      <w:spacing w:before="100" w:beforeAutospacing="1" w:after="100" w:afterAutospacing="1"/>
      <w:textAlignment w:val="top"/>
    </w:pPr>
    <w:rPr>
      <w:color w:val="000000"/>
    </w:rPr>
  </w:style>
  <w:style w:type="paragraph" w:customStyle="1" w:styleId="xl254">
    <w:name w:val="xl254"/>
    <w:basedOn w:val="ab"/>
    <w:rsid w:val="00753700"/>
    <w:pPr>
      <w:pBdr>
        <w:right w:val="single" w:sz="4" w:space="0" w:color="auto"/>
      </w:pBdr>
      <w:spacing w:before="100" w:beforeAutospacing="1" w:after="100" w:afterAutospacing="1"/>
      <w:textAlignment w:val="top"/>
    </w:pPr>
    <w:rPr>
      <w:color w:val="000000"/>
    </w:rPr>
  </w:style>
  <w:style w:type="paragraph" w:customStyle="1" w:styleId="xl255">
    <w:name w:val="xl255"/>
    <w:basedOn w:val="ab"/>
    <w:rsid w:val="00753700"/>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6">
    <w:name w:val="xl256"/>
    <w:basedOn w:val="ab"/>
    <w:rsid w:val="00753700"/>
    <w:pPr>
      <w:pBdr>
        <w:bottom w:val="single" w:sz="4" w:space="0" w:color="auto"/>
      </w:pBdr>
      <w:spacing w:before="100" w:beforeAutospacing="1" w:after="100" w:afterAutospacing="1"/>
      <w:textAlignment w:val="top"/>
    </w:pPr>
    <w:rPr>
      <w:color w:val="000000"/>
    </w:rPr>
  </w:style>
  <w:style w:type="paragraph" w:customStyle="1" w:styleId="xl257">
    <w:name w:val="xl257"/>
    <w:basedOn w:val="ab"/>
    <w:rsid w:val="00753700"/>
    <w:pPr>
      <w:pBdr>
        <w:bottom w:val="single" w:sz="4" w:space="0" w:color="auto"/>
        <w:right w:val="single" w:sz="4" w:space="0" w:color="auto"/>
      </w:pBdr>
      <w:spacing w:before="100" w:beforeAutospacing="1" w:after="100" w:afterAutospacing="1"/>
      <w:textAlignment w:val="top"/>
    </w:pPr>
    <w:rPr>
      <w:color w:val="000000"/>
    </w:rPr>
  </w:style>
  <w:style w:type="paragraph" w:customStyle="1" w:styleId="font7">
    <w:name w:val="font7"/>
    <w:basedOn w:val="ab"/>
    <w:uiPriority w:val="99"/>
    <w:rsid w:val="00753700"/>
    <w:pPr>
      <w:spacing w:before="100" w:beforeAutospacing="1" w:after="100" w:afterAutospacing="1"/>
    </w:pPr>
    <w:rPr>
      <w:rFonts w:ascii="Arial" w:hAnsi="Arial" w:cs="Arial"/>
      <w:color w:val="FF0000"/>
      <w:sz w:val="20"/>
      <w:szCs w:val="20"/>
    </w:rPr>
  </w:style>
  <w:style w:type="paragraph" w:customStyle="1" w:styleId="font8">
    <w:name w:val="font8"/>
    <w:basedOn w:val="ab"/>
    <w:uiPriority w:val="99"/>
    <w:rsid w:val="00753700"/>
    <w:pPr>
      <w:spacing w:before="100" w:beforeAutospacing="1" w:after="100" w:afterAutospacing="1"/>
    </w:pPr>
    <w:rPr>
      <w:rFonts w:ascii="Arial" w:hAnsi="Arial" w:cs="Arial"/>
      <w:b/>
      <w:bCs/>
      <w:color w:val="FF0000"/>
      <w:sz w:val="18"/>
      <w:szCs w:val="18"/>
    </w:rPr>
  </w:style>
  <w:style w:type="paragraph" w:customStyle="1" w:styleId="font9">
    <w:name w:val="font9"/>
    <w:basedOn w:val="ab"/>
    <w:uiPriority w:val="99"/>
    <w:rsid w:val="00753700"/>
    <w:pPr>
      <w:spacing w:before="100" w:beforeAutospacing="1" w:after="100" w:afterAutospacing="1"/>
    </w:pPr>
    <w:rPr>
      <w:rFonts w:ascii="Arial" w:hAnsi="Arial" w:cs="Arial"/>
      <w:b/>
      <w:bCs/>
      <w:color w:val="FF0000"/>
      <w:sz w:val="20"/>
      <w:szCs w:val="20"/>
    </w:rPr>
  </w:style>
  <w:style w:type="paragraph" w:customStyle="1" w:styleId="font10">
    <w:name w:val="font10"/>
    <w:basedOn w:val="ab"/>
    <w:uiPriority w:val="99"/>
    <w:rsid w:val="00753700"/>
    <w:pPr>
      <w:spacing w:before="100" w:beforeAutospacing="1" w:after="100" w:afterAutospacing="1"/>
    </w:pPr>
    <w:rPr>
      <w:rFonts w:ascii="Calibri" w:hAnsi="Calibri" w:cs="Calibri"/>
      <w:b/>
      <w:bCs/>
      <w:color w:val="FF0000"/>
      <w:sz w:val="20"/>
      <w:szCs w:val="20"/>
    </w:rPr>
  </w:style>
  <w:style w:type="paragraph" w:customStyle="1" w:styleId="font11">
    <w:name w:val="font11"/>
    <w:basedOn w:val="ab"/>
    <w:uiPriority w:val="99"/>
    <w:rsid w:val="00753700"/>
    <w:pPr>
      <w:spacing w:before="100" w:beforeAutospacing="1" w:after="100" w:afterAutospacing="1"/>
    </w:pPr>
    <w:rPr>
      <w:rFonts w:ascii="Calibri" w:hAnsi="Calibri" w:cs="Calibri"/>
      <w:b/>
      <w:bCs/>
      <w:color w:val="FF0000"/>
      <w:sz w:val="18"/>
      <w:szCs w:val="18"/>
    </w:rPr>
  </w:style>
  <w:style w:type="paragraph" w:customStyle="1" w:styleId="font12">
    <w:name w:val="font12"/>
    <w:basedOn w:val="ab"/>
    <w:uiPriority w:val="99"/>
    <w:rsid w:val="00753700"/>
    <w:pPr>
      <w:spacing w:before="100" w:beforeAutospacing="1" w:after="100" w:afterAutospacing="1"/>
    </w:pPr>
    <w:rPr>
      <w:rFonts w:ascii="Calibri" w:hAnsi="Calibri" w:cs="Calibri"/>
      <w:sz w:val="20"/>
      <w:szCs w:val="20"/>
    </w:rPr>
  </w:style>
  <w:style w:type="paragraph" w:customStyle="1" w:styleId="xl258">
    <w:name w:val="xl258"/>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59">
    <w:name w:val="xl259"/>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0">
    <w:name w:val="xl260"/>
    <w:basedOn w:val="ab"/>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61">
    <w:name w:val="xl261"/>
    <w:basedOn w:val="ab"/>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2">
    <w:name w:val="xl262"/>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63">
    <w:name w:val="xl263"/>
    <w:basedOn w:val="ab"/>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64">
    <w:name w:val="xl264"/>
    <w:basedOn w:val="ab"/>
    <w:rsid w:val="00753700"/>
    <w:pPr>
      <w:pBdr>
        <w:top w:val="single" w:sz="4" w:space="0" w:color="auto"/>
        <w:bottom w:val="single" w:sz="4" w:space="0" w:color="auto"/>
      </w:pBdr>
      <w:spacing w:before="100" w:beforeAutospacing="1" w:after="100" w:afterAutospacing="1"/>
    </w:pPr>
  </w:style>
  <w:style w:type="paragraph" w:customStyle="1" w:styleId="xl265">
    <w:name w:val="xl265"/>
    <w:basedOn w:val="ab"/>
    <w:rsid w:val="00753700"/>
    <w:pPr>
      <w:pBdr>
        <w:top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ab"/>
    <w:rsid w:val="00753700"/>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7">
    <w:name w:val="xl267"/>
    <w:basedOn w:val="ab"/>
    <w:rsid w:val="00753700"/>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8">
    <w:name w:val="xl268"/>
    <w:basedOn w:val="ab"/>
    <w:rsid w:val="0075370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69">
    <w:name w:val="xl269"/>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0">
    <w:name w:val="xl270"/>
    <w:basedOn w:val="ab"/>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1">
    <w:name w:val="xl271"/>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2">
    <w:name w:val="xl272"/>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3">
    <w:name w:val="xl273"/>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b"/>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5">
    <w:name w:val="xl275"/>
    <w:basedOn w:val="ab"/>
    <w:rsid w:val="00753700"/>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76">
    <w:name w:val="xl276"/>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7">
    <w:name w:val="xl277"/>
    <w:basedOn w:val="ab"/>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78">
    <w:name w:val="xl278"/>
    <w:basedOn w:val="ab"/>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79">
    <w:name w:val="xl279"/>
    <w:basedOn w:val="ab"/>
    <w:rsid w:val="00753700"/>
    <w:pPr>
      <w:shd w:val="clear" w:color="000000" w:fill="FFFFFF"/>
      <w:spacing w:before="100" w:beforeAutospacing="1" w:after="100" w:afterAutospacing="1"/>
      <w:jc w:val="center"/>
    </w:pPr>
    <w:rPr>
      <w:rFonts w:ascii="Arial" w:hAnsi="Arial" w:cs="Arial"/>
      <w:b/>
      <w:bCs/>
      <w:sz w:val="22"/>
      <w:szCs w:val="22"/>
    </w:rPr>
  </w:style>
  <w:style w:type="paragraph" w:customStyle="1" w:styleId="xl280">
    <w:name w:val="xl280"/>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1">
    <w:name w:val="xl281"/>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2">
    <w:name w:val="xl282"/>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3">
    <w:name w:val="xl283"/>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4">
    <w:name w:val="xl284"/>
    <w:basedOn w:val="ab"/>
    <w:rsid w:val="00753700"/>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85">
    <w:name w:val="xl285"/>
    <w:basedOn w:val="ab"/>
    <w:rsid w:val="00753700"/>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6">
    <w:name w:val="xl286"/>
    <w:basedOn w:val="ab"/>
    <w:rsid w:val="00753700"/>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7">
    <w:name w:val="xl287"/>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8">
    <w:name w:val="xl288"/>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9">
    <w:name w:val="xl289"/>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90">
    <w:name w:val="xl290"/>
    <w:basedOn w:val="ab"/>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91">
    <w:name w:val="xl291"/>
    <w:basedOn w:val="ab"/>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92">
    <w:name w:val="xl292"/>
    <w:basedOn w:val="ab"/>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3">
    <w:name w:val="xl293"/>
    <w:basedOn w:val="ab"/>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sz w:val="22"/>
      <w:szCs w:val="22"/>
    </w:rPr>
  </w:style>
  <w:style w:type="paragraph" w:customStyle="1" w:styleId="xl294">
    <w:name w:val="xl294"/>
    <w:basedOn w:val="ab"/>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5">
    <w:name w:val="xl295"/>
    <w:basedOn w:val="ab"/>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6">
    <w:name w:val="xl296"/>
    <w:basedOn w:val="ab"/>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7">
    <w:name w:val="xl297"/>
    <w:basedOn w:val="ab"/>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8">
    <w:name w:val="xl298"/>
    <w:basedOn w:val="ab"/>
    <w:rsid w:val="00753700"/>
    <w:pPr>
      <w:pBdr>
        <w:left w:val="single" w:sz="4" w:space="0" w:color="auto"/>
        <w:right w:val="single" w:sz="4" w:space="0" w:color="auto"/>
      </w:pBdr>
      <w:shd w:val="clear" w:color="000000" w:fill="B2A1C7"/>
      <w:spacing w:before="100" w:beforeAutospacing="1" w:after="100" w:afterAutospacing="1"/>
      <w:jc w:val="right"/>
      <w:textAlignment w:val="center"/>
    </w:pPr>
    <w:rPr>
      <w:rFonts w:ascii="Arial" w:hAnsi="Arial" w:cs="Arial"/>
    </w:rPr>
  </w:style>
  <w:style w:type="paragraph" w:customStyle="1" w:styleId="xl299">
    <w:name w:val="xl299"/>
    <w:basedOn w:val="ab"/>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0">
    <w:name w:val="xl300"/>
    <w:basedOn w:val="ab"/>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1">
    <w:name w:val="xl301"/>
    <w:basedOn w:val="ab"/>
    <w:rsid w:val="0075370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rPr>
  </w:style>
  <w:style w:type="paragraph" w:customStyle="1" w:styleId="xl302">
    <w:name w:val="xl30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3">
    <w:name w:val="xl30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4">
    <w:name w:val="xl30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05">
    <w:name w:val="xl305"/>
    <w:basedOn w:val="ab"/>
    <w:rsid w:val="00753700"/>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6">
    <w:name w:val="xl306"/>
    <w:basedOn w:val="ab"/>
    <w:rsid w:val="00753700"/>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7">
    <w:name w:val="xl307"/>
    <w:basedOn w:val="ab"/>
    <w:rsid w:val="00753700"/>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8">
    <w:name w:val="xl308"/>
    <w:basedOn w:val="ab"/>
    <w:rsid w:val="0075370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sz w:val="18"/>
      <w:szCs w:val="18"/>
    </w:rPr>
  </w:style>
  <w:style w:type="paragraph" w:customStyle="1" w:styleId="xl309">
    <w:name w:val="xl309"/>
    <w:basedOn w:val="ab"/>
    <w:rsid w:val="00753700"/>
    <w:pPr>
      <w:pBdr>
        <w:top w:val="single" w:sz="4" w:space="0" w:color="auto"/>
        <w:lef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0">
    <w:name w:val="xl310"/>
    <w:basedOn w:val="ab"/>
    <w:rsid w:val="00753700"/>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1">
    <w:name w:val="xl311"/>
    <w:basedOn w:val="ab"/>
    <w:rsid w:val="00753700"/>
    <w:pPr>
      <w:pBdr>
        <w:top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2">
    <w:name w:val="xl312"/>
    <w:basedOn w:val="ab"/>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3">
    <w:name w:val="xl313"/>
    <w:basedOn w:val="ab"/>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4">
    <w:name w:val="xl314"/>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
    <w:name w:val="xl315"/>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b"/>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7">
    <w:name w:val="xl317"/>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8">
    <w:name w:val="xl318"/>
    <w:basedOn w:val="ab"/>
    <w:rsid w:val="00753700"/>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19">
    <w:name w:val="xl319"/>
    <w:basedOn w:val="ab"/>
    <w:rsid w:val="00753700"/>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320">
    <w:name w:val="xl320"/>
    <w:basedOn w:val="ab"/>
    <w:rsid w:val="00753700"/>
    <w:pPr>
      <w:pBdr>
        <w:top w:val="single" w:sz="4" w:space="0" w:color="auto"/>
        <w:bottom w:val="single" w:sz="4" w:space="0" w:color="auto"/>
      </w:pBdr>
      <w:spacing w:before="100" w:beforeAutospacing="1" w:after="100" w:afterAutospacing="1"/>
      <w:textAlignment w:val="top"/>
    </w:pPr>
    <w:rPr>
      <w:color w:val="000000"/>
    </w:rPr>
  </w:style>
  <w:style w:type="paragraph" w:customStyle="1" w:styleId="xl321">
    <w:name w:val="xl321"/>
    <w:basedOn w:val="ab"/>
    <w:rsid w:val="00753700"/>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22">
    <w:name w:val="xl32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23">
    <w:name w:val="xl323"/>
    <w:basedOn w:val="ab"/>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324">
    <w:name w:val="xl32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25">
    <w:name w:val="xl325"/>
    <w:basedOn w:val="ab"/>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326">
    <w:name w:val="xl326"/>
    <w:basedOn w:val="ab"/>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7">
    <w:name w:val="xl327"/>
    <w:basedOn w:val="ab"/>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28">
    <w:name w:val="xl328"/>
    <w:basedOn w:val="ab"/>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5">
    <w:name w:val="Заголовок 5ПСНсписок"/>
    <w:basedOn w:val="42"/>
    <w:link w:val="5a"/>
    <w:qFormat/>
    <w:rsid w:val="00753700"/>
    <w:pPr>
      <w:numPr>
        <w:ilvl w:val="2"/>
        <w:numId w:val="12"/>
      </w:numPr>
    </w:pPr>
  </w:style>
  <w:style w:type="character" w:customStyle="1" w:styleId="5a">
    <w:name w:val="Заголовок 5ПСНсписок Знак"/>
    <w:basedOn w:val="44"/>
    <w:link w:val="5"/>
    <w:rsid w:val="00753700"/>
    <w:rPr>
      <w:rFonts w:ascii="Times New Roman" w:eastAsia="Times New Roman" w:hAnsi="Times New Roman" w:cs="Times New Roman"/>
      <w:b/>
      <w:bCs/>
      <w:iCs/>
      <w:sz w:val="24"/>
      <w:szCs w:val="24"/>
      <w:lang w:eastAsia="ru-RU"/>
    </w:rPr>
  </w:style>
  <w:style w:type="character" w:customStyle="1" w:styleId="WW8Num2z0">
    <w:name w:val="WW8Num2z0"/>
    <w:rsid w:val="00753700"/>
    <w:rPr>
      <w:rFonts w:ascii="Symbol" w:hAnsi="Symbol" w:cs="StarSymbol"/>
      <w:sz w:val="18"/>
      <w:szCs w:val="18"/>
    </w:rPr>
  </w:style>
  <w:style w:type="character" w:customStyle="1" w:styleId="Absatz-Standardschriftart">
    <w:name w:val="Absatz-Standardschriftart"/>
    <w:rsid w:val="00753700"/>
  </w:style>
  <w:style w:type="character" w:customStyle="1" w:styleId="WW-Absatz-Standardschriftart">
    <w:name w:val="WW-Absatz-Standardschriftart"/>
    <w:rsid w:val="00753700"/>
  </w:style>
  <w:style w:type="character" w:customStyle="1" w:styleId="WW-Absatz-Standardschriftart1">
    <w:name w:val="WW-Absatz-Standardschriftart1"/>
    <w:rsid w:val="00753700"/>
  </w:style>
  <w:style w:type="character" w:customStyle="1" w:styleId="WW-Absatz-Standardschriftart11">
    <w:name w:val="WW-Absatz-Standardschriftart11"/>
    <w:rsid w:val="00753700"/>
  </w:style>
  <w:style w:type="character" w:customStyle="1" w:styleId="WW-Absatz-Standardschriftart111">
    <w:name w:val="WW-Absatz-Standardschriftart111"/>
    <w:rsid w:val="00753700"/>
  </w:style>
  <w:style w:type="character" w:customStyle="1" w:styleId="1d">
    <w:name w:val="Основной шрифт абзаца1"/>
    <w:rsid w:val="00753700"/>
  </w:style>
  <w:style w:type="character" w:customStyle="1" w:styleId="afff0">
    <w:name w:val="Маркеры списка"/>
    <w:rsid w:val="00753700"/>
    <w:rPr>
      <w:rFonts w:ascii="StarSymbol" w:eastAsia="StarSymbol" w:hAnsi="StarSymbol" w:cs="StarSymbol"/>
      <w:sz w:val="18"/>
      <w:szCs w:val="18"/>
    </w:rPr>
  </w:style>
  <w:style w:type="paragraph" w:customStyle="1" w:styleId="1e">
    <w:name w:val="Заголовок1"/>
    <w:basedOn w:val="ab"/>
    <w:next w:val="af8"/>
    <w:rsid w:val="00753700"/>
    <w:pPr>
      <w:keepNext/>
      <w:suppressAutoHyphens/>
      <w:spacing w:before="240" w:after="120"/>
    </w:pPr>
    <w:rPr>
      <w:rFonts w:ascii="Arial" w:eastAsia="Arial Unicode MS" w:hAnsi="Arial" w:cs="Tahoma"/>
      <w:sz w:val="28"/>
      <w:szCs w:val="28"/>
      <w:lang w:eastAsia="ar-SA"/>
    </w:rPr>
  </w:style>
  <w:style w:type="paragraph" w:customStyle="1" w:styleId="1f">
    <w:name w:val="Название1"/>
    <w:basedOn w:val="ab"/>
    <w:rsid w:val="00753700"/>
    <w:pPr>
      <w:suppressLineNumbers/>
      <w:suppressAutoHyphens/>
      <w:spacing w:before="120" w:after="120"/>
    </w:pPr>
    <w:rPr>
      <w:rFonts w:ascii="Arial" w:hAnsi="Arial" w:cs="Tahoma"/>
      <w:i/>
      <w:iCs/>
      <w:sz w:val="20"/>
      <w:lang w:eastAsia="ar-SA"/>
    </w:rPr>
  </w:style>
  <w:style w:type="paragraph" w:customStyle="1" w:styleId="1f0">
    <w:name w:val="Указатель1"/>
    <w:basedOn w:val="ab"/>
    <w:uiPriority w:val="99"/>
    <w:rsid w:val="00753700"/>
    <w:pPr>
      <w:suppressLineNumbers/>
      <w:suppressAutoHyphens/>
    </w:pPr>
    <w:rPr>
      <w:rFonts w:ascii="Arial" w:hAnsi="Arial" w:cs="Tahoma"/>
      <w:lang w:eastAsia="ar-SA"/>
    </w:rPr>
  </w:style>
  <w:style w:type="paragraph" w:customStyle="1" w:styleId="afff1">
    <w:name w:val="Содержимое врезки"/>
    <w:basedOn w:val="af8"/>
    <w:rsid w:val="00753700"/>
    <w:pPr>
      <w:suppressAutoHyphens/>
    </w:pPr>
    <w:rPr>
      <w:lang w:eastAsia="ar-SA"/>
    </w:rPr>
  </w:style>
  <w:style w:type="paragraph" w:customStyle="1" w:styleId="afff2">
    <w:name w:val="Содержимое таблицы"/>
    <w:basedOn w:val="ab"/>
    <w:rsid w:val="00753700"/>
    <w:pPr>
      <w:suppressLineNumbers/>
      <w:suppressAutoHyphens/>
    </w:pPr>
    <w:rPr>
      <w:lang w:eastAsia="ar-SA"/>
    </w:rPr>
  </w:style>
  <w:style w:type="paragraph" w:customStyle="1" w:styleId="afff3">
    <w:name w:val="Заголовок таблицы"/>
    <w:basedOn w:val="afff2"/>
    <w:link w:val="afff4"/>
    <w:rsid w:val="00753700"/>
    <w:pPr>
      <w:jc w:val="center"/>
    </w:pPr>
    <w:rPr>
      <w:b/>
      <w:bCs/>
    </w:rPr>
  </w:style>
  <w:style w:type="paragraph" w:customStyle="1" w:styleId="afff5">
    <w:name w:val="Нормальный (таблица)"/>
    <w:basedOn w:val="ab"/>
    <w:next w:val="ab"/>
    <w:uiPriority w:val="99"/>
    <w:rsid w:val="00753700"/>
    <w:pPr>
      <w:widowControl w:val="0"/>
      <w:autoSpaceDE w:val="0"/>
      <w:autoSpaceDN w:val="0"/>
      <w:adjustRightInd w:val="0"/>
      <w:jc w:val="both"/>
    </w:pPr>
    <w:rPr>
      <w:rFonts w:ascii="Arial" w:hAnsi="Arial" w:cs="Arial"/>
    </w:rPr>
  </w:style>
  <w:style w:type="character" w:customStyle="1" w:styleId="news-date-time">
    <w:name w:val="news-date-time"/>
    <w:basedOn w:val="ac"/>
    <w:rsid w:val="00753700"/>
  </w:style>
  <w:style w:type="paragraph" w:styleId="afff6">
    <w:name w:val="Normal (Web)"/>
    <w:aliases w:val="Обычный (Web)1,Обычный (Web),Обычный (веб)1,Обычный (веб)11,Обычный (веб)3,Обычный (веб) Знак1,Обычный (веб) Знак Знак1,Обычный (веб) Знак Знак Знак,Знак Знак1 Знак Знак,Обычный (веб) Знак Знак Знак Знак,Знак Знак Знак Знак Знак"/>
    <w:basedOn w:val="ab"/>
    <w:unhideWhenUsed/>
    <w:qFormat/>
    <w:rsid w:val="00753700"/>
    <w:pPr>
      <w:spacing w:before="100" w:beforeAutospacing="1" w:after="100" w:afterAutospacing="1"/>
    </w:pPr>
  </w:style>
  <w:style w:type="character" w:customStyle="1" w:styleId="apple-converted-space">
    <w:name w:val="apple-converted-space"/>
    <w:basedOn w:val="ac"/>
    <w:rsid w:val="00753700"/>
  </w:style>
  <w:style w:type="character" w:customStyle="1" w:styleId="1f1">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Знак Знак Знак2"/>
    <w:basedOn w:val="ac"/>
    <w:rsid w:val="00753700"/>
    <w:rPr>
      <w:bCs/>
      <w:sz w:val="28"/>
    </w:rPr>
  </w:style>
  <w:style w:type="paragraph" w:customStyle="1" w:styleId="1f2">
    <w:name w:val="Без интервала1"/>
    <w:aliases w:val="No Spacing,с интервалом"/>
    <w:link w:val="afff7"/>
    <w:qFormat/>
    <w:rsid w:val="00753700"/>
    <w:pPr>
      <w:spacing w:after="0" w:line="240" w:lineRule="auto"/>
      <w:ind w:firstLine="709"/>
      <w:jc w:val="both"/>
    </w:pPr>
    <w:rPr>
      <w:rFonts w:ascii="Calibri" w:eastAsia="Times New Roman" w:hAnsi="Calibri" w:cs="Times New Roman"/>
    </w:rPr>
  </w:style>
  <w:style w:type="character" w:customStyle="1" w:styleId="afff7">
    <w:name w:val="Без интервала Знак"/>
    <w:aliases w:val="с интервалом Знак,Без интервала1 Знак,No Spacing Знак,Заголовок1 Знак,Title Знак"/>
    <w:basedOn w:val="ac"/>
    <w:link w:val="1f2"/>
    <w:rsid w:val="00753700"/>
    <w:rPr>
      <w:rFonts w:ascii="Calibri" w:eastAsia="Times New Roman" w:hAnsi="Calibri" w:cs="Times New Roman"/>
    </w:rPr>
  </w:style>
  <w:style w:type="numbering" w:customStyle="1" w:styleId="1">
    <w:name w:val="Стиль ПСН1"/>
    <w:basedOn w:val="ae"/>
    <w:uiPriority w:val="99"/>
    <w:rsid w:val="00753700"/>
    <w:pPr>
      <w:numPr>
        <w:numId w:val="13"/>
      </w:numPr>
    </w:pPr>
  </w:style>
  <w:style w:type="paragraph" w:customStyle="1" w:styleId="Default">
    <w:name w:val="Default"/>
    <w:rsid w:val="00753700"/>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xl65">
    <w:name w:val="xl65"/>
    <w:basedOn w:val="ab"/>
    <w:rsid w:val="00753700"/>
    <w:pPr>
      <w:spacing w:before="100" w:beforeAutospacing="1" w:after="100" w:afterAutospacing="1"/>
    </w:pPr>
    <w:rPr>
      <w:rFonts w:ascii="Arial" w:hAnsi="Arial" w:cs="Arial"/>
    </w:rPr>
  </w:style>
  <w:style w:type="paragraph" w:customStyle="1" w:styleId="xl66">
    <w:name w:val="xl6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styleId="afff8">
    <w:name w:val="Placeholder Text"/>
    <w:basedOn w:val="ac"/>
    <w:uiPriority w:val="99"/>
    <w:semiHidden/>
    <w:rsid w:val="00753700"/>
    <w:rPr>
      <w:color w:val="808080"/>
    </w:rPr>
  </w:style>
  <w:style w:type="character" w:customStyle="1" w:styleId="210">
    <w:name w:val="Основной текст 2 Знак1"/>
    <w:aliases w:val="Знак Знак1"/>
    <w:basedOn w:val="ac"/>
    <w:rsid w:val="00753700"/>
    <w:rPr>
      <w:sz w:val="24"/>
      <w:szCs w:val="24"/>
    </w:rPr>
  </w:style>
  <w:style w:type="character" w:customStyle="1" w:styleId="1f3">
    <w:name w:val="Основной текст с отступом Знак1"/>
    <w:basedOn w:val="ac"/>
    <w:rsid w:val="00753700"/>
    <w:rPr>
      <w:sz w:val="24"/>
      <w:szCs w:val="24"/>
    </w:rPr>
  </w:style>
  <w:style w:type="character" w:customStyle="1" w:styleId="afff9">
    <w:name w:val="Обычный (веб) Знак"/>
    <w:aliases w:val="Обычный (Web)1 Знак,Обычный (Web) Знак,Обычный (веб)1 Знак,Обычный (веб)11 Знак,Обычный (веб)3 Знак,Обычный (веб) Знак1 Знак,Обычный (веб) Знак Знак1 Знак,Обычный (веб) Знак Знак Знак Знак1,Знак Знак1 Знак Знак Знак,Знак4 Зна Знак"/>
    <w:basedOn w:val="ac"/>
    <w:locked/>
    <w:rsid w:val="00753700"/>
    <w:rPr>
      <w:sz w:val="24"/>
      <w:szCs w:val="24"/>
    </w:rPr>
  </w:style>
  <w:style w:type="character" w:customStyle="1" w:styleId="1f4">
    <w:name w:val="Основной текст Знак1"/>
    <w:aliases w:val="Основной текст Знак Знак Знак Знак1,Основной текст Знак Знак Знак Знак Знак Знак,Основной текст Знак Знак Знак Знак Знак1,Основной текст Знак2,Основной текст Знак1 Знак1,Знак3 Знак Знак Знак1,Знак9 Знак1,Знак3 Знак3,TabelTekst Знак1"/>
    <w:basedOn w:val="ac"/>
    <w:rsid w:val="00753700"/>
    <w:rPr>
      <w:sz w:val="24"/>
      <w:szCs w:val="24"/>
    </w:rPr>
  </w:style>
  <w:style w:type="character" w:customStyle="1" w:styleId="710">
    <w:name w:val="Заголовок 7 Знак1"/>
    <w:basedOn w:val="ac"/>
    <w:semiHidden/>
    <w:rsid w:val="00753700"/>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c"/>
    <w:semiHidden/>
    <w:rsid w:val="00753700"/>
    <w:rPr>
      <w:rFonts w:asciiTheme="majorHAnsi" w:eastAsiaTheme="majorEastAsia" w:hAnsiTheme="majorHAnsi" w:cstheme="majorBidi"/>
      <w:color w:val="404040" w:themeColor="text1" w:themeTint="BF"/>
    </w:rPr>
  </w:style>
  <w:style w:type="character" w:customStyle="1" w:styleId="910">
    <w:name w:val="Заголовок 9 Знак1"/>
    <w:basedOn w:val="ac"/>
    <w:semiHidden/>
    <w:rsid w:val="00753700"/>
    <w:rPr>
      <w:rFonts w:asciiTheme="majorHAnsi" w:eastAsiaTheme="majorEastAsia" w:hAnsiTheme="majorHAnsi" w:cstheme="majorBidi"/>
      <w:i/>
      <w:iCs/>
      <w:color w:val="404040" w:themeColor="text1" w:themeTint="BF"/>
    </w:rPr>
  </w:style>
  <w:style w:type="character" w:customStyle="1" w:styleId="1f5">
    <w:name w:val="Верхний колонтитул Знак1"/>
    <w:basedOn w:val="ac"/>
    <w:uiPriority w:val="99"/>
    <w:rsid w:val="00753700"/>
    <w:rPr>
      <w:sz w:val="24"/>
      <w:szCs w:val="24"/>
    </w:rPr>
  </w:style>
  <w:style w:type="character" w:customStyle="1" w:styleId="311">
    <w:name w:val="Основной текст 3 Знак1"/>
    <w:basedOn w:val="ac"/>
    <w:uiPriority w:val="99"/>
    <w:semiHidden/>
    <w:rsid w:val="00753700"/>
    <w:rPr>
      <w:sz w:val="16"/>
      <w:szCs w:val="16"/>
    </w:rPr>
  </w:style>
  <w:style w:type="character" w:customStyle="1" w:styleId="1f6">
    <w:name w:val="Схема документа Знак1"/>
    <w:basedOn w:val="ac"/>
    <w:uiPriority w:val="99"/>
    <w:semiHidden/>
    <w:rsid w:val="00753700"/>
    <w:rPr>
      <w:rFonts w:ascii="Tahoma" w:hAnsi="Tahoma" w:cs="Tahoma"/>
      <w:sz w:val="16"/>
      <w:szCs w:val="16"/>
    </w:rPr>
  </w:style>
  <w:style w:type="character" w:customStyle="1" w:styleId="1f7">
    <w:name w:val="Подзаголовок Знак1"/>
    <w:basedOn w:val="ac"/>
    <w:rsid w:val="00753700"/>
    <w:rPr>
      <w:rFonts w:asciiTheme="majorHAnsi" w:eastAsiaTheme="majorEastAsia" w:hAnsiTheme="majorHAnsi" w:cstheme="majorBidi"/>
      <w:i/>
      <w:iCs/>
      <w:color w:val="5B9BD5" w:themeColor="accent1"/>
      <w:spacing w:val="15"/>
      <w:sz w:val="24"/>
      <w:szCs w:val="24"/>
    </w:rPr>
  </w:style>
  <w:style w:type="character" w:customStyle="1" w:styleId="1f8">
    <w:name w:val="Текст Знак1"/>
    <w:aliases w:val="Знак7 Знак1"/>
    <w:basedOn w:val="ac"/>
    <w:rsid w:val="00753700"/>
    <w:rPr>
      <w:rFonts w:ascii="Consolas" w:hAnsi="Consolas"/>
      <w:sz w:val="21"/>
      <w:szCs w:val="21"/>
    </w:rPr>
  </w:style>
  <w:style w:type="character" w:customStyle="1" w:styleId="212">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basedOn w:val="ac"/>
    <w:rsid w:val="00753700"/>
    <w:rPr>
      <w:sz w:val="24"/>
      <w:szCs w:val="24"/>
    </w:rPr>
  </w:style>
  <w:style w:type="character" w:customStyle="1" w:styleId="1f9">
    <w:name w:val="Нижний колонтитул Знак1"/>
    <w:basedOn w:val="ac"/>
    <w:semiHidden/>
    <w:rsid w:val="00753700"/>
    <w:rPr>
      <w:sz w:val="24"/>
      <w:szCs w:val="24"/>
    </w:rPr>
  </w:style>
  <w:style w:type="character" w:customStyle="1" w:styleId="312">
    <w:name w:val="Основной текст с отступом 3 Знак1"/>
    <w:basedOn w:val="ac"/>
    <w:semiHidden/>
    <w:rsid w:val="00753700"/>
    <w:rPr>
      <w:sz w:val="16"/>
      <w:szCs w:val="16"/>
    </w:rPr>
  </w:style>
  <w:style w:type="character" w:customStyle="1" w:styleId="1fa">
    <w:name w:val="Текст выноски Знак1"/>
    <w:basedOn w:val="ac"/>
    <w:semiHidden/>
    <w:rsid w:val="00753700"/>
    <w:rPr>
      <w:rFonts w:ascii="Tahoma" w:hAnsi="Tahoma" w:cs="Tahoma"/>
      <w:sz w:val="16"/>
      <w:szCs w:val="16"/>
    </w:rPr>
  </w:style>
  <w:style w:type="character" w:styleId="afffa">
    <w:name w:val="Emphasis"/>
    <w:basedOn w:val="ac"/>
    <w:qFormat/>
    <w:rsid w:val="00753700"/>
    <w:rPr>
      <w:i/>
      <w:iCs/>
    </w:rPr>
  </w:style>
  <w:style w:type="paragraph" w:customStyle="1" w:styleId="1206">
    <w:name w:val="1206"/>
    <w:basedOn w:val="ab"/>
    <w:rsid w:val="00753700"/>
    <w:pPr>
      <w:spacing w:after="120"/>
      <w:jc w:val="center"/>
    </w:pPr>
    <w:rPr>
      <w:b/>
      <w:bCs/>
      <w:color w:val="000000"/>
    </w:rPr>
  </w:style>
  <w:style w:type="paragraph" w:customStyle="1" w:styleId="AAA">
    <w:name w:val="! AAA !"/>
    <w:link w:val="AAA0"/>
    <w:rsid w:val="00753700"/>
    <w:pPr>
      <w:spacing w:after="120" w:line="240" w:lineRule="auto"/>
      <w:jc w:val="both"/>
    </w:pPr>
    <w:rPr>
      <w:rFonts w:ascii="Times New Roman" w:eastAsia="Times New Roman" w:hAnsi="Times New Roman" w:cs="Times New Roman"/>
      <w:lang w:eastAsia="ru-RU"/>
    </w:rPr>
  </w:style>
  <w:style w:type="character" w:customStyle="1" w:styleId="AAA0">
    <w:name w:val="! AAA ! Знак"/>
    <w:link w:val="AAA"/>
    <w:locked/>
    <w:rsid w:val="00753700"/>
    <w:rPr>
      <w:rFonts w:ascii="Times New Roman" w:eastAsia="Times New Roman" w:hAnsi="Times New Roman" w:cs="Times New Roman"/>
      <w:lang w:eastAsia="ru-RU"/>
    </w:rPr>
  </w:style>
  <w:style w:type="paragraph" w:customStyle="1" w:styleId="ConsCell">
    <w:name w:val="ConsCell"/>
    <w:rsid w:val="0075370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
    <w:name w:val="Маркирован-1"/>
    <w:basedOn w:val="ab"/>
    <w:rsid w:val="00753700"/>
    <w:pPr>
      <w:tabs>
        <w:tab w:val="num" w:pos="720"/>
        <w:tab w:val="num" w:pos="900"/>
        <w:tab w:val="num" w:pos="1211"/>
      </w:tabs>
      <w:spacing w:line="360" w:lineRule="auto"/>
      <w:ind w:left="900" w:hanging="283"/>
      <w:jc w:val="both"/>
    </w:pPr>
  </w:style>
  <w:style w:type="paragraph" w:customStyle="1" w:styleId="28">
    <w:name w:val="Список_маркир.2"/>
    <w:basedOn w:val="ab"/>
    <w:rsid w:val="00753700"/>
    <w:pPr>
      <w:tabs>
        <w:tab w:val="num" w:pos="1021"/>
      </w:tabs>
      <w:spacing w:line="360" w:lineRule="auto"/>
      <w:ind w:firstLine="567"/>
      <w:jc w:val="both"/>
    </w:pPr>
  </w:style>
  <w:style w:type="paragraph" w:styleId="afffb">
    <w:name w:val="No Spacing"/>
    <w:aliases w:val="Title"/>
    <w:qFormat/>
    <w:rsid w:val="00753700"/>
    <w:pPr>
      <w:spacing w:after="0" w:line="240" w:lineRule="auto"/>
    </w:pPr>
    <w:rPr>
      <w:rFonts w:eastAsiaTheme="minorEastAsia"/>
    </w:rPr>
  </w:style>
  <w:style w:type="character" w:customStyle="1" w:styleId="blk">
    <w:name w:val="blk"/>
    <w:basedOn w:val="ac"/>
    <w:rsid w:val="00753700"/>
  </w:style>
  <w:style w:type="paragraph" w:customStyle="1" w:styleId="1fb">
    <w:name w:val="1Осн.Текст"/>
    <w:basedOn w:val="af8"/>
    <w:link w:val="1fc"/>
    <w:qFormat/>
    <w:rsid w:val="00753700"/>
    <w:pPr>
      <w:spacing w:after="0" w:line="360" w:lineRule="auto"/>
      <w:ind w:firstLine="720"/>
      <w:contextualSpacing/>
      <w:jc w:val="both"/>
    </w:pPr>
    <w:rPr>
      <w:rFonts w:ascii="Arial" w:hAnsi="Arial" w:cs="Arial"/>
    </w:rPr>
  </w:style>
  <w:style w:type="character" w:customStyle="1" w:styleId="1fc">
    <w:name w:val="1Осн.Текст Знак"/>
    <w:basedOn w:val="af9"/>
    <w:link w:val="1fb"/>
    <w:rsid w:val="00753700"/>
    <w:rPr>
      <w:rFonts w:ascii="Arial" w:eastAsia="Times New Roman" w:hAnsi="Arial" w:cs="Arial"/>
      <w:sz w:val="24"/>
      <w:szCs w:val="24"/>
      <w:lang w:eastAsia="ru-RU"/>
    </w:rPr>
  </w:style>
  <w:style w:type="paragraph" w:customStyle="1" w:styleId="1111110">
    <w:name w:val="111111"/>
    <w:basedOn w:val="af8"/>
    <w:link w:val="1111111"/>
    <w:uiPriority w:val="1"/>
    <w:qFormat/>
    <w:rsid w:val="00753700"/>
    <w:pPr>
      <w:widowControl w:val="0"/>
      <w:spacing w:before="67" w:after="0" w:line="360" w:lineRule="auto"/>
      <w:ind w:right="108" w:firstLine="567"/>
      <w:contextualSpacing/>
      <w:jc w:val="both"/>
    </w:pPr>
    <w:rPr>
      <w:rFonts w:ascii="Arial" w:eastAsia="Arial" w:hAnsi="Arial"/>
      <w:spacing w:val="-3"/>
    </w:rPr>
  </w:style>
  <w:style w:type="character" w:customStyle="1" w:styleId="1111111">
    <w:name w:val="111111 Знак"/>
    <w:basedOn w:val="af9"/>
    <w:link w:val="1111110"/>
    <w:uiPriority w:val="1"/>
    <w:rsid w:val="00753700"/>
    <w:rPr>
      <w:rFonts w:ascii="Arial" w:eastAsia="Arial" w:hAnsi="Arial" w:cs="Times New Roman"/>
      <w:spacing w:val="-3"/>
      <w:sz w:val="24"/>
      <w:szCs w:val="24"/>
      <w:lang w:eastAsia="ru-RU"/>
    </w:rPr>
  </w:style>
  <w:style w:type="paragraph" w:customStyle="1" w:styleId="xl63">
    <w:name w:val="xl63"/>
    <w:basedOn w:val="ab"/>
    <w:rsid w:val="00753700"/>
    <w:pPr>
      <w:spacing w:before="100" w:beforeAutospacing="1" w:after="100" w:afterAutospacing="1"/>
    </w:pPr>
    <w:rPr>
      <w:sz w:val="20"/>
      <w:szCs w:val="20"/>
    </w:rPr>
  </w:style>
  <w:style w:type="paragraph" w:customStyle="1" w:styleId="xl64">
    <w:name w:val="xl6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c">
    <w:name w:val="Знак Знак Знак Знак"/>
    <w:basedOn w:val="ab"/>
    <w:rsid w:val="00753700"/>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75370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ing">
    <w:name w:val="Heading"/>
    <w:rsid w:val="00753700"/>
    <w:pPr>
      <w:widowControl w:val="0"/>
      <w:overflowPunct w:val="0"/>
      <w:autoSpaceDE w:val="0"/>
      <w:autoSpaceDN w:val="0"/>
      <w:adjustRightInd w:val="0"/>
      <w:spacing w:after="0" w:line="240" w:lineRule="auto"/>
      <w:jc w:val="center"/>
      <w:textAlignment w:val="baseline"/>
    </w:pPr>
    <w:rPr>
      <w:rFonts w:ascii="Arial" w:eastAsia="Times New Roman" w:hAnsi="Arial" w:cs="Times New Roman"/>
      <w:b/>
      <w:szCs w:val="20"/>
      <w:lang w:eastAsia="ru-RU"/>
    </w:rPr>
  </w:style>
  <w:style w:type="paragraph" w:customStyle="1" w:styleId="xl329">
    <w:name w:val="xl329"/>
    <w:basedOn w:val="ab"/>
    <w:rsid w:val="00753700"/>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330">
    <w:name w:val="xl330"/>
    <w:basedOn w:val="ab"/>
    <w:rsid w:val="00753700"/>
    <w:pPr>
      <w:pBdr>
        <w:bottom w:val="single" w:sz="8" w:space="0" w:color="auto"/>
      </w:pBdr>
      <w:spacing w:before="100" w:beforeAutospacing="1" w:after="100" w:afterAutospacing="1"/>
      <w:jc w:val="center"/>
      <w:textAlignment w:val="center"/>
    </w:pPr>
    <w:rPr>
      <w:sz w:val="18"/>
      <w:szCs w:val="18"/>
    </w:rPr>
  </w:style>
  <w:style w:type="paragraph" w:customStyle="1" w:styleId="xl331">
    <w:name w:val="xl331"/>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2">
    <w:name w:val="xl332"/>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3">
    <w:name w:val="xl333"/>
    <w:basedOn w:val="ab"/>
    <w:rsid w:val="00753700"/>
    <w:pPr>
      <w:pBdr>
        <w:left w:val="single" w:sz="8" w:space="0" w:color="auto"/>
      </w:pBdr>
      <w:spacing w:before="100" w:beforeAutospacing="1" w:after="100" w:afterAutospacing="1"/>
      <w:jc w:val="center"/>
    </w:pPr>
  </w:style>
  <w:style w:type="paragraph" w:customStyle="1" w:styleId="xl334">
    <w:name w:val="xl334"/>
    <w:basedOn w:val="ab"/>
    <w:rsid w:val="00753700"/>
    <w:pPr>
      <w:pBdr>
        <w:right w:val="single" w:sz="8" w:space="0" w:color="auto"/>
      </w:pBdr>
      <w:spacing w:before="100" w:beforeAutospacing="1" w:after="100" w:afterAutospacing="1"/>
      <w:jc w:val="center"/>
    </w:pPr>
  </w:style>
  <w:style w:type="paragraph" w:customStyle="1" w:styleId="xl335">
    <w:name w:val="xl335"/>
    <w:basedOn w:val="ab"/>
    <w:rsid w:val="00753700"/>
    <w:pPr>
      <w:pBdr>
        <w:bottom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6">
    <w:name w:val="xl336"/>
    <w:basedOn w:val="ab"/>
    <w:rsid w:val="00753700"/>
    <w:pPr>
      <w:pBdr>
        <w:left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7">
    <w:name w:val="xl337"/>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8">
    <w:name w:val="xl338"/>
    <w:basedOn w:val="ab"/>
    <w:rsid w:val="00753700"/>
    <w:pPr>
      <w:pBdr>
        <w:left w:val="single" w:sz="8" w:space="0" w:color="auto"/>
        <w:bottom w:val="single" w:sz="8" w:space="0" w:color="auto"/>
        <w:right w:val="single" w:sz="8" w:space="0" w:color="auto"/>
      </w:pBdr>
      <w:spacing w:before="100" w:beforeAutospacing="1" w:after="100" w:afterAutospacing="1"/>
    </w:pPr>
  </w:style>
  <w:style w:type="paragraph" w:customStyle="1" w:styleId="xl339">
    <w:name w:val="xl339"/>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0">
    <w:name w:val="xl340"/>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41">
    <w:name w:val="xl341"/>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2">
    <w:name w:val="xl342"/>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3">
    <w:name w:val="xl343"/>
    <w:basedOn w:val="ab"/>
    <w:rsid w:val="0075370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4">
    <w:name w:val="xl344"/>
    <w:basedOn w:val="ab"/>
    <w:rsid w:val="0075370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45">
    <w:name w:val="xl345"/>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46">
    <w:name w:val="xl346"/>
    <w:basedOn w:val="ab"/>
    <w:rsid w:val="00753700"/>
    <w:pPr>
      <w:pBdr>
        <w:left w:val="single" w:sz="8" w:space="0" w:color="auto"/>
        <w:right w:val="single" w:sz="8" w:space="0" w:color="auto"/>
      </w:pBdr>
      <w:spacing w:before="100" w:beforeAutospacing="1" w:after="100" w:afterAutospacing="1"/>
      <w:jc w:val="center"/>
    </w:pPr>
  </w:style>
  <w:style w:type="paragraph" w:customStyle="1" w:styleId="xl347">
    <w:name w:val="xl347"/>
    <w:basedOn w:val="ab"/>
    <w:rsid w:val="00753700"/>
    <w:pPr>
      <w:pBdr>
        <w:top w:val="single" w:sz="8" w:space="0" w:color="auto"/>
        <w:bottom w:val="single" w:sz="4" w:space="0" w:color="auto"/>
      </w:pBdr>
      <w:spacing w:before="100" w:beforeAutospacing="1" w:after="100" w:afterAutospacing="1"/>
      <w:jc w:val="center"/>
    </w:pPr>
    <w:rPr>
      <w:u w:val="single"/>
    </w:rPr>
  </w:style>
  <w:style w:type="paragraph" w:customStyle="1" w:styleId="xl348">
    <w:name w:val="xl348"/>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49">
    <w:name w:val="xl349"/>
    <w:basedOn w:val="ab"/>
    <w:rsid w:val="0075370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350">
    <w:name w:val="xl350"/>
    <w:basedOn w:val="ab"/>
    <w:rsid w:val="00753700"/>
    <w:pPr>
      <w:pBdr>
        <w:top w:val="single" w:sz="4" w:space="0" w:color="auto"/>
        <w:bottom w:val="single" w:sz="4" w:space="0" w:color="auto"/>
      </w:pBdr>
      <w:spacing w:before="100" w:beforeAutospacing="1" w:after="100" w:afterAutospacing="1"/>
      <w:jc w:val="center"/>
    </w:pPr>
  </w:style>
  <w:style w:type="paragraph" w:customStyle="1" w:styleId="xl351">
    <w:name w:val="xl351"/>
    <w:basedOn w:val="ab"/>
    <w:rsid w:val="00753700"/>
    <w:pPr>
      <w:pBdr>
        <w:bottom w:val="single" w:sz="4" w:space="0" w:color="auto"/>
      </w:pBdr>
      <w:spacing w:before="100" w:beforeAutospacing="1" w:after="100" w:afterAutospacing="1"/>
      <w:jc w:val="center"/>
    </w:pPr>
    <w:rPr>
      <w:u w:val="single"/>
    </w:rPr>
  </w:style>
  <w:style w:type="paragraph" w:customStyle="1" w:styleId="xl352">
    <w:name w:val="xl352"/>
    <w:basedOn w:val="ab"/>
    <w:rsid w:val="00753700"/>
    <w:pPr>
      <w:pBdr>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53">
    <w:name w:val="xl353"/>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4">
    <w:name w:val="xl354"/>
    <w:basedOn w:val="ab"/>
    <w:rsid w:val="00753700"/>
    <w:pPr>
      <w:pBdr>
        <w:bottom w:val="single" w:sz="4" w:space="0" w:color="auto"/>
      </w:pBdr>
      <w:spacing w:before="100" w:beforeAutospacing="1" w:after="100" w:afterAutospacing="1"/>
      <w:jc w:val="center"/>
    </w:pPr>
  </w:style>
  <w:style w:type="paragraph" w:customStyle="1" w:styleId="xl355">
    <w:name w:val="xl355"/>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56">
    <w:name w:val="xl356"/>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7">
    <w:name w:val="xl357"/>
    <w:basedOn w:val="ab"/>
    <w:rsid w:val="00753700"/>
    <w:pPr>
      <w:pBdr>
        <w:bottom w:val="single" w:sz="4" w:space="0" w:color="auto"/>
      </w:pBdr>
      <w:spacing w:before="100" w:beforeAutospacing="1" w:after="100" w:afterAutospacing="1"/>
      <w:jc w:val="center"/>
    </w:pPr>
  </w:style>
  <w:style w:type="paragraph" w:customStyle="1" w:styleId="xl358">
    <w:name w:val="xl358"/>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59">
    <w:name w:val="xl359"/>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0">
    <w:name w:val="xl360"/>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1">
    <w:name w:val="xl361"/>
    <w:basedOn w:val="ab"/>
    <w:rsid w:val="00753700"/>
    <w:pPr>
      <w:pBdr>
        <w:bottom w:val="single" w:sz="4" w:space="0" w:color="auto"/>
      </w:pBdr>
      <w:spacing w:before="100" w:beforeAutospacing="1" w:after="100" w:afterAutospacing="1"/>
      <w:jc w:val="center"/>
    </w:pPr>
  </w:style>
  <w:style w:type="paragraph" w:customStyle="1" w:styleId="xl362">
    <w:name w:val="xl362"/>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3">
    <w:name w:val="xl363"/>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4">
    <w:name w:val="xl364"/>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5">
    <w:name w:val="xl365"/>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6">
    <w:name w:val="xl366"/>
    <w:basedOn w:val="ab"/>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7">
    <w:name w:val="xl367"/>
    <w:basedOn w:val="ab"/>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8">
    <w:name w:val="xl368"/>
    <w:basedOn w:val="ab"/>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9">
    <w:name w:val="xl369"/>
    <w:basedOn w:val="ab"/>
    <w:rsid w:val="00753700"/>
    <w:pPr>
      <w:pBdr>
        <w:bottom w:val="single" w:sz="4" w:space="0" w:color="auto"/>
      </w:pBdr>
      <w:spacing w:before="100" w:beforeAutospacing="1" w:after="100" w:afterAutospacing="1"/>
      <w:jc w:val="center"/>
    </w:pPr>
  </w:style>
  <w:style w:type="paragraph" w:customStyle="1" w:styleId="xl370">
    <w:name w:val="xl370"/>
    <w:basedOn w:val="ab"/>
    <w:rsid w:val="00753700"/>
    <w:pPr>
      <w:pBdr>
        <w:bottom w:val="single" w:sz="4" w:space="0" w:color="auto"/>
      </w:pBdr>
      <w:spacing w:before="100" w:beforeAutospacing="1" w:after="100" w:afterAutospacing="1"/>
      <w:jc w:val="center"/>
    </w:pPr>
  </w:style>
  <w:style w:type="paragraph" w:customStyle="1" w:styleId="xl371">
    <w:name w:val="xl371"/>
    <w:basedOn w:val="ab"/>
    <w:rsid w:val="00753700"/>
    <w:pPr>
      <w:pBdr>
        <w:bottom w:val="single" w:sz="4" w:space="0" w:color="auto"/>
      </w:pBdr>
      <w:spacing w:before="100" w:beforeAutospacing="1" w:after="100" w:afterAutospacing="1"/>
      <w:jc w:val="center"/>
    </w:pPr>
  </w:style>
  <w:style w:type="paragraph" w:customStyle="1" w:styleId="xl372">
    <w:name w:val="xl372"/>
    <w:basedOn w:val="ab"/>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73">
    <w:name w:val="xl373"/>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4">
    <w:name w:val="xl374"/>
    <w:basedOn w:val="ab"/>
    <w:rsid w:val="00753700"/>
    <w:pPr>
      <w:pBdr>
        <w:bottom w:val="single" w:sz="4" w:space="0" w:color="auto"/>
      </w:pBdr>
      <w:spacing w:before="100" w:beforeAutospacing="1" w:after="100" w:afterAutospacing="1"/>
      <w:jc w:val="center"/>
    </w:pPr>
  </w:style>
  <w:style w:type="paragraph" w:customStyle="1" w:styleId="xl375">
    <w:name w:val="xl375"/>
    <w:basedOn w:val="ab"/>
    <w:rsid w:val="00753700"/>
    <w:pPr>
      <w:pBdr>
        <w:bottom w:val="single" w:sz="4" w:space="0" w:color="auto"/>
      </w:pBdr>
      <w:spacing w:before="100" w:beforeAutospacing="1" w:after="100" w:afterAutospacing="1"/>
      <w:jc w:val="center"/>
    </w:pPr>
  </w:style>
  <w:style w:type="paragraph" w:customStyle="1" w:styleId="xl376">
    <w:name w:val="xl376"/>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77">
    <w:name w:val="xl377"/>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8">
    <w:name w:val="xl378"/>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379">
    <w:name w:val="xl379"/>
    <w:basedOn w:val="ab"/>
    <w:rsid w:val="00753700"/>
    <w:pPr>
      <w:pBdr>
        <w:bottom w:val="single" w:sz="4" w:space="0" w:color="auto"/>
      </w:pBdr>
      <w:spacing w:before="100" w:beforeAutospacing="1" w:after="100" w:afterAutospacing="1"/>
      <w:jc w:val="center"/>
    </w:pPr>
  </w:style>
  <w:style w:type="paragraph" w:customStyle="1" w:styleId="xl380">
    <w:name w:val="xl380"/>
    <w:basedOn w:val="ab"/>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81">
    <w:name w:val="xl381"/>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82">
    <w:name w:val="xl382"/>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3">
    <w:name w:val="xl383"/>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4">
    <w:name w:val="xl384"/>
    <w:basedOn w:val="ab"/>
    <w:rsid w:val="00753700"/>
    <w:pPr>
      <w:pBdr>
        <w:bottom w:val="single" w:sz="4" w:space="0" w:color="auto"/>
      </w:pBdr>
      <w:spacing w:before="100" w:beforeAutospacing="1" w:after="100" w:afterAutospacing="1"/>
      <w:jc w:val="center"/>
    </w:pPr>
  </w:style>
  <w:style w:type="paragraph" w:customStyle="1" w:styleId="xl385">
    <w:name w:val="xl385"/>
    <w:basedOn w:val="ab"/>
    <w:rsid w:val="00753700"/>
    <w:pPr>
      <w:pBdr>
        <w:bottom w:val="single" w:sz="4" w:space="0" w:color="auto"/>
      </w:pBdr>
      <w:spacing w:before="100" w:beforeAutospacing="1" w:after="100" w:afterAutospacing="1"/>
      <w:jc w:val="center"/>
    </w:pPr>
  </w:style>
  <w:style w:type="paragraph" w:customStyle="1" w:styleId="xl386">
    <w:name w:val="xl386"/>
    <w:basedOn w:val="ab"/>
    <w:rsid w:val="00753700"/>
    <w:pPr>
      <w:pBdr>
        <w:bottom w:val="single" w:sz="4" w:space="0" w:color="auto"/>
      </w:pBdr>
      <w:spacing w:before="100" w:beforeAutospacing="1" w:after="100" w:afterAutospacing="1"/>
      <w:jc w:val="center"/>
    </w:pPr>
  </w:style>
  <w:style w:type="paragraph" w:customStyle="1" w:styleId="xl387">
    <w:name w:val="xl387"/>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388">
    <w:name w:val="xl388"/>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89">
    <w:name w:val="xl389"/>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0">
    <w:name w:val="xl390"/>
    <w:basedOn w:val="ab"/>
    <w:rsid w:val="00753700"/>
    <w:pPr>
      <w:pBdr>
        <w:bottom w:val="single" w:sz="4" w:space="0" w:color="auto"/>
      </w:pBdr>
      <w:spacing w:before="100" w:beforeAutospacing="1" w:after="100" w:afterAutospacing="1"/>
      <w:jc w:val="center"/>
    </w:pPr>
  </w:style>
  <w:style w:type="paragraph" w:customStyle="1" w:styleId="xl391">
    <w:name w:val="xl391"/>
    <w:basedOn w:val="ab"/>
    <w:rsid w:val="00753700"/>
    <w:pPr>
      <w:pBdr>
        <w:bottom w:val="single" w:sz="4" w:space="0" w:color="auto"/>
      </w:pBdr>
      <w:spacing w:before="100" w:beforeAutospacing="1" w:after="100" w:afterAutospacing="1"/>
      <w:jc w:val="center"/>
    </w:pPr>
  </w:style>
  <w:style w:type="paragraph" w:customStyle="1" w:styleId="xl392">
    <w:name w:val="xl392"/>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3">
    <w:name w:val="xl393"/>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4">
    <w:name w:val="xl394"/>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395">
    <w:name w:val="xl395"/>
    <w:basedOn w:val="ab"/>
    <w:rsid w:val="00753700"/>
    <w:pPr>
      <w:pBdr>
        <w:bottom w:val="single" w:sz="4" w:space="0" w:color="auto"/>
      </w:pBdr>
      <w:spacing w:before="100" w:beforeAutospacing="1" w:after="100" w:afterAutospacing="1"/>
      <w:jc w:val="center"/>
    </w:pPr>
  </w:style>
  <w:style w:type="paragraph" w:customStyle="1" w:styleId="xl396">
    <w:name w:val="xl396"/>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97">
    <w:name w:val="xl397"/>
    <w:basedOn w:val="ab"/>
    <w:rsid w:val="00753700"/>
    <w:pPr>
      <w:pBdr>
        <w:bottom w:val="single" w:sz="4" w:space="0" w:color="auto"/>
      </w:pBdr>
      <w:spacing w:before="100" w:beforeAutospacing="1" w:after="100" w:afterAutospacing="1"/>
      <w:jc w:val="center"/>
    </w:pPr>
  </w:style>
  <w:style w:type="paragraph" w:customStyle="1" w:styleId="xl398">
    <w:name w:val="xl398"/>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9">
    <w:name w:val="xl399"/>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400">
    <w:name w:val="xl400"/>
    <w:basedOn w:val="ab"/>
    <w:rsid w:val="00753700"/>
    <w:pPr>
      <w:pBdr>
        <w:bottom w:val="single" w:sz="4" w:space="0" w:color="auto"/>
      </w:pBdr>
      <w:spacing w:before="100" w:beforeAutospacing="1" w:after="100" w:afterAutospacing="1"/>
      <w:jc w:val="center"/>
    </w:pPr>
  </w:style>
  <w:style w:type="paragraph" w:customStyle="1" w:styleId="xl401">
    <w:name w:val="xl401"/>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2">
    <w:name w:val="xl402"/>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3">
    <w:name w:val="xl403"/>
    <w:basedOn w:val="ab"/>
    <w:rsid w:val="00753700"/>
    <w:pPr>
      <w:pBdr>
        <w:bottom w:val="single" w:sz="4" w:space="0" w:color="auto"/>
      </w:pBdr>
      <w:shd w:val="clear" w:color="000000" w:fill="FFFFFF"/>
      <w:spacing w:before="100" w:beforeAutospacing="1" w:after="100" w:afterAutospacing="1"/>
      <w:jc w:val="center"/>
    </w:pPr>
  </w:style>
  <w:style w:type="paragraph" w:customStyle="1" w:styleId="xl404">
    <w:name w:val="xl404"/>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5">
    <w:name w:val="xl405"/>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6">
    <w:name w:val="xl406"/>
    <w:basedOn w:val="ab"/>
    <w:rsid w:val="00753700"/>
    <w:pPr>
      <w:pBdr>
        <w:bottom w:val="single" w:sz="4" w:space="0" w:color="auto"/>
      </w:pBdr>
      <w:spacing w:before="100" w:beforeAutospacing="1" w:after="100" w:afterAutospacing="1"/>
      <w:jc w:val="center"/>
    </w:pPr>
  </w:style>
  <w:style w:type="paragraph" w:customStyle="1" w:styleId="xl407">
    <w:name w:val="xl407"/>
    <w:basedOn w:val="ab"/>
    <w:rsid w:val="00753700"/>
    <w:pPr>
      <w:pBdr>
        <w:top w:val="single" w:sz="4" w:space="0" w:color="auto"/>
        <w:bottom w:val="single" w:sz="4" w:space="0" w:color="auto"/>
      </w:pBdr>
      <w:spacing w:before="100" w:beforeAutospacing="1" w:after="100" w:afterAutospacing="1"/>
      <w:jc w:val="center"/>
    </w:pPr>
  </w:style>
  <w:style w:type="paragraph" w:customStyle="1" w:styleId="xl408">
    <w:name w:val="xl408"/>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09">
    <w:name w:val="xl409"/>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410">
    <w:name w:val="xl410"/>
    <w:basedOn w:val="ab"/>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11">
    <w:name w:val="xl411"/>
    <w:basedOn w:val="ab"/>
    <w:rsid w:val="00753700"/>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412">
    <w:name w:val="xl412"/>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3">
    <w:name w:val="xl413"/>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14">
    <w:name w:val="xl414"/>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15">
    <w:name w:val="xl415"/>
    <w:basedOn w:val="ab"/>
    <w:rsid w:val="00753700"/>
    <w:pPr>
      <w:pBdr>
        <w:bottom w:val="single" w:sz="4" w:space="0" w:color="auto"/>
      </w:pBdr>
      <w:shd w:val="clear" w:color="000000" w:fill="FFFFFF"/>
      <w:spacing w:before="100" w:beforeAutospacing="1" w:after="100" w:afterAutospacing="1"/>
      <w:jc w:val="center"/>
    </w:pPr>
  </w:style>
  <w:style w:type="paragraph" w:customStyle="1" w:styleId="xl416">
    <w:name w:val="xl416"/>
    <w:basedOn w:val="ab"/>
    <w:rsid w:val="00753700"/>
    <w:pPr>
      <w:pBdr>
        <w:bottom w:val="single" w:sz="4" w:space="0" w:color="auto"/>
      </w:pBdr>
      <w:shd w:val="clear" w:color="000000" w:fill="FFFFFF"/>
      <w:spacing w:before="100" w:beforeAutospacing="1" w:after="100" w:afterAutospacing="1"/>
      <w:jc w:val="center"/>
    </w:pPr>
  </w:style>
  <w:style w:type="paragraph" w:customStyle="1" w:styleId="xl417">
    <w:name w:val="xl417"/>
    <w:basedOn w:val="ab"/>
    <w:rsid w:val="00753700"/>
    <w:pPr>
      <w:pBdr>
        <w:bottom w:val="single" w:sz="4" w:space="0" w:color="auto"/>
      </w:pBdr>
      <w:shd w:val="clear" w:color="000000" w:fill="FFFFFF"/>
      <w:spacing w:before="100" w:beforeAutospacing="1" w:after="100" w:afterAutospacing="1"/>
      <w:jc w:val="center"/>
    </w:pPr>
    <w:rPr>
      <w:sz w:val="22"/>
      <w:szCs w:val="22"/>
    </w:rPr>
  </w:style>
  <w:style w:type="paragraph" w:customStyle="1" w:styleId="xl418">
    <w:name w:val="xl418"/>
    <w:basedOn w:val="ab"/>
    <w:rsid w:val="00753700"/>
    <w:pPr>
      <w:pBdr>
        <w:bottom w:val="single" w:sz="4" w:space="0" w:color="auto"/>
      </w:pBdr>
      <w:shd w:val="clear" w:color="000000" w:fill="FFFFFF"/>
      <w:spacing w:before="100" w:beforeAutospacing="1" w:after="100" w:afterAutospacing="1"/>
      <w:jc w:val="center"/>
    </w:pPr>
  </w:style>
  <w:style w:type="paragraph" w:customStyle="1" w:styleId="xl419">
    <w:name w:val="xl419"/>
    <w:basedOn w:val="ab"/>
    <w:rsid w:val="00753700"/>
    <w:pPr>
      <w:pBdr>
        <w:bottom w:val="single" w:sz="4" w:space="0" w:color="auto"/>
      </w:pBdr>
      <w:spacing w:before="100" w:beforeAutospacing="1" w:after="100" w:afterAutospacing="1"/>
      <w:jc w:val="center"/>
    </w:pPr>
  </w:style>
  <w:style w:type="paragraph" w:customStyle="1" w:styleId="xl420">
    <w:name w:val="xl420"/>
    <w:basedOn w:val="ab"/>
    <w:rsid w:val="00753700"/>
    <w:pPr>
      <w:pBdr>
        <w:bottom w:val="single" w:sz="4" w:space="0" w:color="auto"/>
      </w:pBdr>
      <w:spacing w:before="100" w:beforeAutospacing="1" w:after="100" w:afterAutospacing="1"/>
      <w:jc w:val="center"/>
    </w:pPr>
    <w:rPr>
      <w:color w:val="FF0000"/>
    </w:rPr>
  </w:style>
  <w:style w:type="paragraph" w:customStyle="1" w:styleId="xl421">
    <w:name w:val="xl421"/>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422">
    <w:name w:val="xl422"/>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3">
    <w:name w:val="xl423"/>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4">
    <w:name w:val="xl424"/>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5">
    <w:name w:val="xl425"/>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6">
    <w:name w:val="xl426"/>
    <w:basedOn w:val="ab"/>
    <w:rsid w:val="00753700"/>
    <w:pPr>
      <w:pBdr>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427">
    <w:name w:val="xl427"/>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8">
    <w:name w:val="xl428"/>
    <w:basedOn w:val="ab"/>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29">
    <w:name w:val="xl429"/>
    <w:basedOn w:val="ab"/>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0">
    <w:name w:val="xl430"/>
    <w:basedOn w:val="ab"/>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1">
    <w:name w:val="xl431"/>
    <w:basedOn w:val="ab"/>
    <w:rsid w:val="00753700"/>
    <w:pPr>
      <w:pBdr>
        <w:top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style>
  <w:style w:type="paragraph" w:customStyle="1" w:styleId="xl432">
    <w:name w:val="xl432"/>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33">
    <w:name w:val="xl433"/>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4">
    <w:name w:val="xl434"/>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35">
    <w:name w:val="xl435"/>
    <w:basedOn w:val="ab"/>
    <w:rsid w:val="00753700"/>
    <w:pPr>
      <w:pBdr>
        <w:bottom w:val="single" w:sz="4" w:space="0" w:color="auto"/>
      </w:pBdr>
      <w:spacing w:before="100" w:beforeAutospacing="1" w:after="100" w:afterAutospacing="1"/>
      <w:jc w:val="center"/>
    </w:pPr>
  </w:style>
  <w:style w:type="paragraph" w:customStyle="1" w:styleId="xl436">
    <w:name w:val="xl436"/>
    <w:basedOn w:val="ab"/>
    <w:rsid w:val="00753700"/>
    <w:pPr>
      <w:pBdr>
        <w:bottom w:val="single" w:sz="4" w:space="0" w:color="auto"/>
      </w:pBdr>
      <w:spacing w:before="100" w:beforeAutospacing="1" w:after="100" w:afterAutospacing="1"/>
      <w:jc w:val="center"/>
    </w:pPr>
    <w:rPr>
      <w:sz w:val="22"/>
      <w:szCs w:val="22"/>
    </w:rPr>
  </w:style>
  <w:style w:type="paragraph" w:customStyle="1" w:styleId="xl437">
    <w:name w:val="xl437"/>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8">
    <w:name w:val="xl438"/>
    <w:basedOn w:val="ab"/>
    <w:rsid w:val="00753700"/>
    <w:pPr>
      <w:pBdr>
        <w:top w:val="single" w:sz="4" w:space="0" w:color="auto"/>
        <w:bottom w:val="single" w:sz="4" w:space="0" w:color="auto"/>
      </w:pBdr>
      <w:spacing w:before="100" w:beforeAutospacing="1" w:after="100" w:afterAutospacing="1"/>
      <w:jc w:val="center"/>
    </w:pPr>
  </w:style>
  <w:style w:type="paragraph" w:customStyle="1" w:styleId="xl439">
    <w:name w:val="xl439"/>
    <w:basedOn w:val="ab"/>
    <w:rsid w:val="00753700"/>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0">
    <w:name w:val="xl440"/>
    <w:basedOn w:val="ab"/>
    <w:rsid w:val="00753700"/>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1">
    <w:name w:val="xl441"/>
    <w:basedOn w:val="ab"/>
    <w:rsid w:val="00753700"/>
    <w:pPr>
      <w:pBdr>
        <w:bottom w:val="single" w:sz="4" w:space="0" w:color="auto"/>
      </w:pBdr>
      <w:shd w:val="clear" w:color="000000" w:fill="FFFFFF"/>
      <w:spacing w:before="100" w:beforeAutospacing="1" w:after="100" w:afterAutospacing="1"/>
      <w:jc w:val="center"/>
    </w:pPr>
  </w:style>
  <w:style w:type="paragraph" w:customStyle="1" w:styleId="xl442">
    <w:name w:val="xl442"/>
    <w:basedOn w:val="ab"/>
    <w:rsid w:val="00753700"/>
    <w:pPr>
      <w:pBdr>
        <w:top w:val="single" w:sz="8" w:space="0" w:color="auto"/>
        <w:left w:val="single" w:sz="8" w:space="0" w:color="auto"/>
        <w:right w:val="single" w:sz="8" w:space="0" w:color="auto"/>
      </w:pBdr>
      <w:spacing w:before="100" w:beforeAutospacing="1" w:after="100" w:afterAutospacing="1"/>
    </w:pPr>
  </w:style>
  <w:style w:type="paragraph" w:customStyle="1" w:styleId="xl443">
    <w:name w:val="xl443"/>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4">
    <w:name w:val="xl444"/>
    <w:basedOn w:val="ab"/>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45">
    <w:name w:val="xl445"/>
    <w:basedOn w:val="ab"/>
    <w:rsid w:val="00753700"/>
    <w:pPr>
      <w:pBdr>
        <w:bottom w:val="single" w:sz="4" w:space="0" w:color="auto"/>
      </w:pBdr>
      <w:spacing w:before="100" w:beforeAutospacing="1" w:after="100" w:afterAutospacing="1"/>
      <w:jc w:val="center"/>
    </w:pPr>
    <w:rPr>
      <w:color w:val="FF0000"/>
    </w:rPr>
  </w:style>
  <w:style w:type="paragraph" w:customStyle="1" w:styleId="xl446">
    <w:name w:val="xl446"/>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7">
    <w:name w:val="xl447"/>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8">
    <w:name w:val="xl448"/>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9">
    <w:name w:val="xl449"/>
    <w:basedOn w:val="ab"/>
    <w:rsid w:val="00753700"/>
    <w:pPr>
      <w:pBdr>
        <w:bottom w:val="single" w:sz="4" w:space="0" w:color="auto"/>
      </w:pBdr>
      <w:spacing w:before="100" w:beforeAutospacing="1" w:after="100" w:afterAutospacing="1"/>
      <w:jc w:val="center"/>
    </w:pPr>
  </w:style>
  <w:style w:type="paragraph" w:customStyle="1" w:styleId="xl450">
    <w:name w:val="xl450"/>
    <w:basedOn w:val="ab"/>
    <w:rsid w:val="00753700"/>
    <w:pPr>
      <w:pBdr>
        <w:bottom w:val="single" w:sz="4" w:space="0" w:color="auto"/>
      </w:pBdr>
      <w:spacing w:before="100" w:beforeAutospacing="1" w:after="100" w:afterAutospacing="1"/>
      <w:jc w:val="center"/>
    </w:pPr>
    <w:rPr>
      <w:sz w:val="22"/>
      <w:szCs w:val="22"/>
    </w:rPr>
  </w:style>
  <w:style w:type="paragraph" w:customStyle="1" w:styleId="xl451">
    <w:name w:val="xl451"/>
    <w:basedOn w:val="ab"/>
    <w:rsid w:val="00753700"/>
    <w:pPr>
      <w:pBdr>
        <w:top w:val="single" w:sz="4" w:space="0" w:color="auto"/>
        <w:bottom w:val="single" w:sz="4" w:space="0" w:color="auto"/>
      </w:pBdr>
      <w:spacing w:before="100" w:beforeAutospacing="1" w:after="100" w:afterAutospacing="1"/>
      <w:jc w:val="center"/>
    </w:pPr>
  </w:style>
  <w:style w:type="paragraph" w:customStyle="1" w:styleId="xl452">
    <w:name w:val="xl452"/>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53">
    <w:name w:val="xl453"/>
    <w:basedOn w:val="ab"/>
    <w:rsid w:val="0075370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54">
    <w:name w:val="xl454"/>
    <w:basedOn w:val="ab"/>
    <w:rsid w:val="00753700"/>
    <w:pPr>
      <w:pBdr>
        <w:top w:val="single" w:sz="4" w:space="0" w:color="auto"/>
        <w:bottom w:val="single" w:sz="4" w:space="0" w:color="auto"/>
        <w:right w:val="single" w:sz="8" w:space="0" w:color="auto"/>
      </w:pBdr>
      <w:spacing w:before="100" w:beforeAutospacing="1" w:after="100" w:afterAutospacing="1"/>
    </w:pPr>
  </w:style>
  <w:style w:type="paragraph" w:customStyle="1" w:styleId="xl455">
    <w:name w:val="xl455"/>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56">
    <w:name w:val="xl456"/>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57">
    <w:name w:val="xl457"/>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458">
    <w:name w:val="xl458"/>
    <w:basedOn w:val="ab"/>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59">
    <w:name w:val="xl459"/>
    <w:basedOn w:val="ab"/>
    <w:rsid w:val="00753700"/>
    <w:pPr>
      <w:pBdr>
        <w:bottom w:val="single" w:sz="4" w:space="0" w:color="auto"/>
      </w:pBdr>
      <w:spacing w:before="100" w:beforeAutospacing="1" w:after="100" w:afterAutospacing="1"/>
      <w:jc w:val="center"/>
    </w:pPr>
  </w:style>
  <w:style w:type="paragraph" w:customStyle="1" w:styleId="xl460">
    <w:name w:val="xl460"/>
    <w:basedOn w:val="ab"/>
    <w:rsid w:val="00753700"/>
    <w:pPr>
      <w:pBdr>
        <w:top w:val="single" w:sz="4" w:space="0" w:color="auto"/>
        <w:bottom w:val="single" w:sz="4" w:space="0" w:color="auto"/>
      </w:pBdr>
      <w:spacing w:before="100" w:beforeAutospacing="1" w:after="100" w:afterAutospacing="1"/>
      <w:jc w:val="center"/>
    </w:pPr>
  </w:style>
  <w:style w:type="paragraph" w:customStyle="1" w:styleId="xl461">
    <w:name w:val="xl461"/>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2">
    <w:name w:val="xl462"/>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3">
    <w:name w:val="xl463"/>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64">
    <w:name w:val="xl464"/>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465">
    <w:name w:val="xl465"/>
    <w:basedOn w:val="ab"/>
    <w:rsid w:val="00753700"/>
    <w:pPr>
      <w:pBdr>
        <w:bottom w:val="single" w:sz="4" w:space="0" w:color="auto"/>
      </w:pBdr>
      <w:spacing w:before="100" w:beforeAutospacing="1" w:after="100" w:afterAutospacing="1"/>
      <w:jc w:val="center"/>
    </w:pPr>
  </w:style>
  <w:style w:type="paragraph" w:customStyle="1" w:styleId="xl466">
    <w:name w:val="xl466"/>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7">
    <w:name w:val="xl467"/>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8">
    <w:name w:val="xl468"/>
    <w:basedOn w:val="ab"/>
    <w:rsid w:val="00753700"/>
    <w:pPr>
      <w:pBdr>
        <w:bottom w:val="single" w:sz="4" w:space="0" w:color="auto"/>
      </w:pBdr>
      <w:spacing w:before="100" w:beforeAutospacing="1" w:after="100" w:afterAutospacing="1"/>
      <w:jc w:val="center"/>
    </w:pPr>
  </w:style>
  <w:style w:type="paragraph" w:customStyle="1" w:styleId="xl469">
    <w:name w:val="xl469"/>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0">
    <w:name w:val="xl470"/>
    <w:basedOn w:val="ab"/>
    <w:rsid w:val="00753700"/>
    <w:pPr>
      <w:pBdr>
        <w:bottom w:val="single" w:sz="4" w:space="0" w:color="auto"/>
      </w:pBdr>
      <w:spacing w:before="100" w:beforeAutospacing="1" w:after="100" w:afterAutospacing="1"/>
      <w:jc w:val="center"/>
    </w:pPr>
  </w:style>
  <w:style w:type="paragraph" w:customStyle="1" w:styleId="xl471">
    <w:name w:val="xl471"/>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472">
    <w:name w:val="xl472"/>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3">
    <w:name w:val="xl473"/>
    <w:basedOn w:val="ab"/>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74">
    <w:name w:val="xl474"/>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75">
    <w:name w:val="xl475"/>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6">
    <w:name w:val="xl476"/>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77">
    <w:name w:val="xl477"/>
    <w:basedOn w:val="ab"/>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78">
    <w:name w:val="xl478"/>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79">
    <w:name w:val="xl479"/>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0">
    <w:name w:val="xl480"/>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1">
    <w:name w:val="xl481"/>
    <w:basedOn w:val="ab"/>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2">
    <w:name w:val="xl482"/>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483">
    <w:name w:val="xl483"/>
    <w:basedOn w:val="ab"/>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84">
    <w:name w:val="xl484"/>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5">
    <w:name w:val="xl485"/>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6">
    <w:name w:val="xl486"/>
    <w:basedOn w:val="ab"/>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7">
    <w:name w:val="xl487"/>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88">
    <w:name w:val="xl488"/>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9">
    <w:name w:val="xl489"/>
    <w:basedOn w:val="ab"/>
    <w:rsid w:val="00753700"/>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490">
    <w:name w:val="xl490"/>
    <w:basedOn w:val="ab"/>
    <w:rsid w:val="00753700"/>
    <w:pPr>
      <w:pBdr>
        <w:left w:val="single" w:sz="8" w:space="0" w:color="auto"/>
        <w:bottom w:val="single" w:sz="4" w:space="0" w:color="auto"/>
      </w:pBdr>
      <w:spacing w:before="100" w:beforeAutospacing="1" w:after="100" w:afterAutospacing="1"/>
      <w:jc w:val="center"/>
    </w:pPr>
  </w:style>
  <w:style w:type="paragraph" w:customStyle="1" w:styleId="xl491">
    <w:name w:val="xl491"/>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2">
    <w:name w:val="xl492"/>
    <w:basedOn w:val="ab"/>
    <w:rsid w:val="00753700"/>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493">
    <w:name w:val="xl493"/>
    <w:basedOn w:val="ab"/>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94">
    <w:name w:val="xl494"/>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495">
    <w:name w:val="xl495"/>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6">
    <w:name w:val="xl496"/>
    <w:basedOn w:val="ab"/>
    <w:rsid w:val="00753700"/>
    <w:pPr>
      <w:pBdr>
        <w:top w:val="single" w:sz="4" w:space="0" w:color="auto"/>
        <w:left w:val="single" w:sz="8" w:space="0" w:color="auto"/>
      </w:pBdr>
      <w:spacing w:before="100" w:beforeAutospacing="1" w:after="100" w:afterAutospacing="1"/>
      <w:jc w:val="center"/>
    </w:pPr>
  </w:style>
  <w:style w:type="paragraph" w:customStyle="1" w:styleId="xl497">
    <w:name w:val="xl497"/>
    <w:basedOn w:val="ab"/>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98">
    <w:name w:val="xl498"/>
    <w:basedOn w:val="ab"/>
    <w:rsid w:val="00753700"/>
    <w:pPr>
      <w:pBdr>
        <w:top w:val="single" w:sz="4" w:space="0" w:color="auto"/>
        <w:right w:val="single" w:sz="8" w:space="0" w:color="auto"/>
      </w:pBdr>
      <w:spacing w:before="100" w:beforeAutospacing="1" w:after="100" w:afterAutospacing="1"/>
      <w:jc w:val="center"/>
    </w:pPr>
  </w:style>
  <w:style w:type="paragraph" w:customStyle="1" w:styleId="xl499">
    <w:name w:val="xl499"/>
    <w:basedOn w:val="ab"/>
    <w:rsid w:val="00753700"/>
    <w:pPr>
      <w:pBdr>
        <w:right w:val="single" w:sz="8" w:space="0" w:color="auto"/>
      </w:pBdr>
      <w:spacing w:before="100" w:beforeAutospacing="1" w:after="100" w:afterAutospacing="1"/>
      <w:jc w:val="center"/>
    </w:pPr>
  </w:style>
  <w:style w:type="paragraph" w:customStyle="1" w:styleId="xl500">
    <w:name w:val="xl500"/>
    <w:basedOn w:val="ab"/>
    <w:rsid w:val="00753700"/>
    <w:pPr>
      <w:pBdr>
        <w:left w:val="single" w:sz="8" w:space="0" w:color="auto"/>
        <w:right w:val="single" w:sz="8" w:space="0" w:color="auto"/>
      </w:pBdr>
      <w:spacing w:before="100" w:beforeAutospacing="1" w:after="100" w:afterAutospacing="1"/>
      <w:jc w:val="center"/>
    </w:pPr>
  </w:style>
  <w:style w:type="paragraph" w:customStyle="1" w:styleId="xl501">
    <w:name w:val="xl501"/>
    <w:basedOn w:val="ab"/>
    <w:rsid w:val="00753700"/>
    <w:pPr>
      <w:pBdr>
        <w:bottom w:val="single" w:sz="4" w:space="0" w:color="auto"/>
      </w:pBdr>
      <w:spacing w:before="100" w:beforeAutospacing="1" w:after="100" w:afterAutospacing="1"/>
      <w:jc w:val="center"/>
    </w:pPr>
  </w:style>
  <w:style w:type="paragraph" w:customStyle="1" w:styleId="xl502">
    <w:name w:val="xl502"/>
    <w:basedOn w:val="ab"/>
    <w:rsid w:val="00753700"/>
    <w:pPr>
      <w:pBdr>
        <w:bottom w:val="single" w:sz="4" w:space="0" w:color="auto"/>
      </w:pBdr>
      <w:spacing w:before="100" w:beforeAutospacing="1" w:after="100" w:afterAutospacing="1"/>
      <w:jc w:val="center"/>
    </w:pPr>
  </w:style>
  <w:style w:type="paragraph" w:customStyle="1" w:styleId="xl503">
    <w:name w:val="xl503"/>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04">
    <w:name w:val="xl504"/>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5">
    <w:name w:val="xl505"/>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6">
    <w:name w:val="xl506"/>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07">
    <w:name w:val="xl507"/>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8">
    <w:name w:val="xl508"/>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509">
    <w:name w:val="xl509"/>
    <w:basedOn w:val="ab"/>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510">
    <w:name w:val="xl510"/>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511">
    <w:name w:val="xl511"/>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2">
    <w:name w:val="xl512"/>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3">
    <w:name w:val="xl513"/>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4">
    <w:name w:val="xl514"/>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5">
    <w:name w:val="xl515"/>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6">
    <w:name w:val="xl516"/>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17">
    <w:name w:val="xl517"/>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8">
    <w:name w:val="xl518"/>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9">
    <w:name w:val="xl519"/>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0">
    <w:name w:val="xl520"/>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1">
    <w:name w:val="xl521"/>
    <w:basedOn w:val="ab"/>
    <w:rsid w:val="00753700"/>
    <w:pPr>
      <w:pBdr>
        <w:left w:val="single" w:sz="8" w:space="0" w:color="auto"/>
        <w:right w:val="single" w:sz="8" w:space="0" w:color="auto"/>
      </w:pBdr>
      <w:spacing w:before="100" w:beforeAutospacing="1" w:after="100" w:afterAutospacing="1"/>
    </w:pPr>
  </w:style>
  <w:style w:type="paragraph" w:customStyle="1" w:styleId="xl522">
    <w:name w:val="xl522"/>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23">
    <w:name w:val="xl523"/>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4">
    <w:name w:val="xl524"/>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5">
    <w:name w:val="xl525"/>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6">
    <w:name w:val="xl526"/>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7">
    <w:name w:val="xl527"/>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8">
    <w:name w:val="xl528"/>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9">
    <w:name w:val="xl529"/>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30">
    <w:name w:val="xl530"/>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31">
    <w:name w:val="xl531"/>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532">
    <w:name w:val="xl532"/>
    <w:basedOn w:val="ab"/>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33">
    <w:name w:val="xl533"/>
    <w:basedOn w:val="ab"/>
    <w:rsid w:val="00753700"/>
    <w:pPr>
      <w:pBdr>
        <w:bottom w:val="single" w:sz="4" w:space="0" w:color="auto"/>
      </w:pBdr>
      <w:spacing w:before="100" w:beforeAutospacing="1" w:after="100" w:afterAutospacing="1"/>
      <w:jc w:val="center"/>
    </w:pPr>
  </w:style>
  <w:style w:type="paragraph" w:customStyle="1" w:styleId="xl534">
    <w:name w:val="xl534"/>
    <w:basedOn w:val="ab"/>
    <w:rsid w:val="00753700"/>
    <w:pPr>
      <w:pBdr>
        <w:top w:val="single" w:sz="4" w:space="0" w:color="auto"/>
        <w:bottom w:val="single" w:sz="4" w:space="0" w:color="auto"/>
      </w:pBdr>
      <w:spacing w:before="100" w:beforeAutospacing="1" w:after="100" w:afterAutospacing="1"/>
      <w:jc w:val="center"/>
    </w:pPr>
  </w:style>
  <w:style w:type="paragraph" w:customStyle="1" w:styleId="xl535">
    <w:name w:val="xl535"/>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36">
    <w:name w:val="xl536"/>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37">
    <w:name w:val="xl537"/>
    <w:basedOn w:val="ab"/>
    <w:rsid w:val="00753700"/>
    <w:pPr>
      <w:pBdr>
        <w:bottom w:val="single" w:sz="4" w:space="0" w:color="auto"/>
        <w:right w:val="single" w:sz="8" w:space="0" w:color="auto"/>
      </w:pBdr>
      <w:spacing w:before="100" w:beforeAutospacing="1" w:after="100" w:afterAutospacing="1"/>
      <w:jc w:val="center"/>
    </w:pPr>
  </w:style>
  <w:style w:type="paragraph" w:customStyle="1" w:styleId="xl538">
    <w:name w:val="xl538"/>
    <w:basedOn w:val="ab"/>
    <w:rsid w:val="00753700"/>
    <w:pPr>
      <w:pBdr>
        <w:bottom w:val="single" w:sz="4" w:space="0" w:color="auto"/>
      </w:pBdr>
      <w:spacing w:before="100" w:beforeAutospacing="1" w:after="100" w:afterAutospacing="1"/>
      <w:jc w:val="center"/>
    </w:pPr>
  </w:style>
  <w:style w:type="paragraph" w:customStyle="1" w:styleId="xl539">
    <w:name w:val="xl539"/>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40">
    <w:name w:val="xl540"/>
    <w:basedOn w:val="ab"/>
    <w:rsid w:val="00753700"/>
    <w:pPr>
      <w:pBdr>
        <w:bottom w:val="single" w:sz="4" w:space="0" w:color="auto"/>
      </w:pBdr>
      <w:spacing w:before="100" w:beforeAutospacing="1" w:after="100" w:afterAutospacing="1"/>
      <w:jc w:val="center"/>
    </w:pPr>
  </w:style>
  <w:style w:type="paragraph" w:customStyle="1" w:styleId="xl541">
    <w:name w:val="xl541"/>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2">
    <w:name w:val="xl542"/>
    <w:basedOn w:val="ab"/>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3">
    <w:name w:val="xl543"/>
    <w:basedOn w:val="ab"/>
    <w:rsid w:val="00753700"/>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4">
    <w:name w:val="xl544"/>
    <w:basedOn w:val="ab"/>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45">
    <w:name w:val="xl545"/>
    <w:basedOn w:val="ab"/>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6">
    <w:name w:val="xl546"/>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7">
    <w:name w:val="xl547"/>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8">
    <w:name w:val="xl548"/>
    <w:basedOn w:val="ab"/>
    <w:rsid w:val="00753700"/>
    <w:pPr>
      <w:pBdr>
        <w:bottom w:val="single" w:sz="4" w:space="0" w:color="auto"/>
      </w:pBdr>
      <w:spacing w:before="100" w:beforeAutospacing="1" w:after="100" w:afterAutospacing="1"/>
      <w:jc w:val="center"/>
    </w:pPr>
  </w:style>
  <w:style w:type="paragraph" w:customStyle="1" w:styleId="xl549">
    <w:name w:val="xl549"/>
    <w:basedOn w:val="ab"/>
    <w:rsid w:val="00753700"/>
    <w:pPr>
      <w:pBdr>
        <w:top w:val="single" w:sz="4" w:space="0" w:color="auto"/>
        <w:bottom w:val="single" w:sz="4" w:space="0" w:color="auto"/>
      </w:pBdr>
      <w:spacing w:before="100" w:beforeAutospacing="1" w:after="100" w:afterAutospacing="1"/>
      <w:jc w:val="center"/>
    </w:pPr>
  </w:style>
  <w:style w:type="paragraph" w:customStyle="1" w:styleId="xl550">
    <w:name w:val="xl550"/>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1">
    <w:name w:val="xl551"/>
    <w:basedOn w:val="ab"/>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2">
    <w:name w:val="xl552"/>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3">
    <w:name w:val="xl553"/>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4">
    <w:name w:val="xl554"/>
    <w:basedOn w:val="ab"/>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5">
    <w:name w:val="xl555"/>
    <w:basedOn w:val="ab"/>
    <w:rsid w:val="00753700"/>
    <w:pPr>
      <w:pBdr>
        <w:bottom w:val="single" w:sz="4" w:space="0" w:color="auto"/>
      </w:pBdr>
      <w:spacing w:before="100" w:beforeAutospacing="1" w:after="100" w:afterAutospacing="1"/>
      <w:jc w:val="center"/>
    </w:pPr>
  </w:style>
  <w:style w:type="paragraph" w:customStyle="1" w:styleId="xl556">
    <w:name w:val="xl556"/>
    <w:basedOn w:val="ab"/>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7">
    <w:name w:val="xl557"/>
    <w:basedOn w:val="ab"/>
    <w:rsid w:val="00753700"/>
    <w:pPr>
      <w:pBdr>
        <w:bottom w:val="single" w:sz="4" w:space="0" w:color="auto"/>
      </w:pBdr>
      <w:spacing w:before="100" w:beforeAutospacing="1" w:after="100" w:afterAutospacing="1"/>
      <w:jc w:val="center"/>
    </w:pPr>
  </w:style>
  <w:style w:type="paragraph" w:customStyle="1" w:styleId="xl558">
    <w:name w:val="xl558"/>
    <w:basedOn w:val="ab"/>
    <w:rsid w:val="00753700"/>
    <w:pPr>
      <w:pBdr>
        <w:bottom w:val="single" w:sz="4" w:space="0" w:color="auto"/>
      </w:pBdr>
      <w:spacing w:before="100" w:beforeAutospacing="1" w:after="100" w:afterAutospacing="1"/>
      <w:jc w:val="center"/>
    </w:pPr>
  </w:style>
  <w:style w:type="paragraph" w:customStyle="1" w:styleId="xl559">
    <w:name w:val="xl559"/>
    <w:basedOn w:val="ab"/>
    <w:rsid w:val="00753700"/>
    <w:pPr>
      <w:pBdr>
        <w:top w:val="single" w:sz="4" w:space="0" w:color="auto"/>
        <w:bottom w:val="single" w:sz="4" w:space="0" w:color="auto"/>
      </w:pBdr>
      <w:spacing w:before="100" w:beforeAutospacing="1" w:after="100" w:afterAutospacing="1"/>
      <w:jc w:val="center"/>
    </w:pPr>
  </w:style>
  <w:style w:type="paragraph" w:customStyle="1" w:styleId="xl560">
    <w:name w:val="xl560"/>
    <w:basedOn w:val="ab"/>
    <w:rsid w:val="00753700"/>
    <w:pPr>
      <w:pBdr>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1">
    <w:name w:val="xl561"/>
    <w:basedOn w:val="ab"/>
    <w:rsid w:val="00753700"/>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2">
    <w:name w:val="xl562"/>
    <w:basedOn w:val="ab"/>
    <w:rsid w:val="00753700"/>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3">
    <w:name w:val="xl563"/>
    <w:basedOn w:val="ab"/>
    <w:rsid w:val="00753700"/>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4">
    <w:name w:val="xl564"/>
    <w:basedOn w:val="ab"/>
    <w:rsid w:val="00753700"/>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65">
    <w:name w:val="xl565"/>
    <w:basedOn w:val="ab"/>
    <w:rsid w:val="00753700"/>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566">
    <w:name w:val="xl566"/>
    <w:basedOn w:val="ab"/>
    <w:rsid w:val="00753700"/>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7">
    <w:name w:val="xl567"/>
    <w:basedOn w:val="ab"/>
    <w:rsid w:val="00753700"/>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8">
    <w:name w:val="xl568"/>
    <w:basedOn w:val="ab"/>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69">
    <w:name w:val="xl569"/>
    <w:basedOn w:val="ab"/>
    <w:rsid w:val="0075370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0">
    <w:name w:val="xl570"/>
    <w:basedOn w:val="ab"/>
    <w:rsid w:val="0075370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1">
    <w:name w:val="xl571"/>
    <w:basedOn w:val="ab"/>
    <w:rsid w:val="00753700"/>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572">
    <w:name w:val="xl572"/>
    <w:basedOn w:val="ab"/>
    <w:rsid w:val="0075370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73">
    <w:name w:val="xl573"/>
    <w:basedOn w:val="ab"/>
    <w:rsid w:val="00753700"/>
    <w:pPr>
      <w:pBdr>
        <w:top w:val="single" w:sz="8" w:space="0" w:color="auto"/>
        <w:left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4">
    <w:name w:val="xl574"/>
    <w:basedOn w:val="ab"/>
    <w:rsid w:val="00753700"/>
    <w:pPr>
      <w:pBdr>
        <w:top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5">
    <w:name w:val="xl575"/>
    <w:basedOn w:val="ab"/>
    <w:rsid w:val="00753700"/>
    <w:pPr>
      <w:pBdr>
        <w:top w:val="single" w:sz="8" w:space="0" w:color="auto"/>
        <w:bottom w:val="single" w:sz="8" w:space="0" w:color="auto"/>
        <w:right w:val="single" w:sz="8" w:space="0" w:color="auto"/>
      </w:pBdr>
      <w:spacing w:before="100" w:beforeAutospacing="1" w:after="100" w:afterAutospacing="1"/>
      <w:jc w:val="center"/>
      <w:textAlignment w:val="center"/>
    </w:pPr>
    <w:rPr>
      <w:b/>
      <w:bCs/>
      <w:u w:val="single"/>
    </w:rPr>
  </w:style>
  <w:style w:type="paragraph" w:customStyle="1" w:styleId="xl576">
    <w:name w:val="xl576"/>
    <w:basedOn w:val="ab"/>
    <w:rsid w:val="00753700"/>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577">
    <w:name w:val="xl577"/>
    <w:basedOn w:val="ab"/>
    <w:rsid w:val="00753700"/>
    <w:pPr>
      <w:pBdr>
        <w:top w:val="single" w:sz="8" w:space="0" w:color="auto"/>
        <w:bottom w:val="single" w:sz="8" w:space="0" w:color="auto"/>
      </w:pBdr>
      <w:spacing w:before="100" w:beforeAutospacing="1" w:after="100" w:afterAutospacing="1"/>
      <w:jc w:val="center"/>
    </w:pPr>
  </w:style>
  <w:style w:type="paragraph" w:customStyle="1" w:styleId="xl578">
    <w:name w:val="xl578"/>
    <w:basedOn w:val="ab"/>
    <w:rsid w:val="00753700"/>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579">
    <w:name w:val="xl579"/>
    <w:basedOn w:val="ab"/>
    <w:rsid w:val="0075370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u w:val="single"/>
    </w:rPr>
  </w:style>
  <w:style w:type="paragraph" w:customStyle="1" w:styleId="xl580">
    <w:name w:val="xl580"/>
    <w:basedOn w:val="ab"/>
    <w:rsid w:val="00753700"/>
    <w:pPr>
      <w:pBdr>
        <w:top w:val="single" w:sz="4" w:space="0" w:color="auto"/>
        <w:left w:val="single" w:sz="4" w:space="0" w:color="auto"/>
        <w:bottom w:val="single" w:sz="8" w:space="0" w:color="auto"/>
        <w:right w:val="single" w:sz="8" w:space="0" w:color="auto"/>
      </w:pBdr>
      <w:spacing w:before="100" w:beforeAutospacing="1" w:after="100" w:afterAutospacing="1"/>
      <w:jc w:val="center"/>
    </w:pPr>
    <w:rPr>
      <w:u w:val="single"/>
    </w:rPr>
  </w:style>
  <w:style w:type="paragraph" w:customStyle="1" w:styleId="xl581">
    <w:name w:val="xl58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rPr>
  </w:style>
  <w:style w:type="paragraph" w:customStyle="1" w:styleId="xl582">
    <w:name w:val="xl582"/>
    <w:basedOn w:val="ab"/>
    <w:rsid w:val="0075370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u w:val="single"/>
    </w:rPr>
  </w:style>
  <w:style w:type="paragraph" w:customStyle="1" w:styleId="xl583">
    <w:name w:val="xl583"/>
    <w:basedOn w:val="ab"/>
    <w:rsid w:val="00753700"/>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84">
    <w:name w:val="xl584"/>
    <w:basedOn w:val="ab"/>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85">
    <w:name w:val="xl585"/>
    <w:basedOn w:val="ab"/>
    <w:rsid w:val="00753700"/>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6">
    <w:name w:val="xl586"/>
    <w:basedOn w:val="ab"/>
    <w:rsid w:val="0075370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87">
    <w:name w:val="xl587"/>
    <w:basedOn w:val="ab"/>
    <w:rsid w:val="00753700"/>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588">
    <w:name w:val="xl588"/>
    <w:basedOn w:val="ab"/>
    <w:rsid w:val="00753700"/>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9">
    <w:name w:val="xl589"/>
    <w:basedOn w:val="ab"/>
    <w:rsid w:val="00753700"/>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90">
    <w:name w:val="xl590"/>
    <w:basedOn w:val="ab"/>
    <w:rsid w:val="00753700"/>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font13">
    <w:name w:val="font13"/>
    <w:basedOn w:val="ab"/>
    <w:uiPriority w:val="99"/>
    <w:rsid w:val="00753700"/>
    <w:pPr>
      <w:spacing w:before="100" w:beforeAutospacing="1" w:after="100" w:afterAutospacing="1"/>
    </w:pPr>
    <w:rPr>
      <w:sz w:val="22"/>
      <w:szCs w:val="22"/>
    </w:rPr>
  </w:style>
  <w:style w:type="paragraph" w:customStyle="1" w:styleId="font14">
    <w:name w:val="font14"/>
    <w:basedOn w:val="ab"/>
    <w:uiPriority w:val="99"/>
    <w:rsid w:val="00753700"/>
    <w:pPr>
      <w:spacing w:before="100" w:beforeAutospacing="1" w:after="100" w:afterAutospacing="1"/>
    </w:pPr>
    <w:rPr>
      <w:b/>
      <w:bCs/>
      <w:color w:val="953735"/>
      <w:sz w:val="22"/>
      <w:szCs w:val="22"/>
    </w:rPr>
  </w:style>
  <w:style w:type="paragraph" w:customStyle="1" w:styleId="font15">
    <w:name w:val="font15"/>
    <w:basedOn w:val="ab"/>
    <w:uiPriority w:val="99"/>
    <w:rsid w:val="00753700"/>
    <w:pPr>
      <w:spacing w:before="100" w:beforeAutospacing="1" w:after="100" w:afterAutospacing="1"/>
    </w:pPr>
    <w:rPr>
      <w:color w:val="0070C0"/>
      <w:sz w:val="22"/>
      <w:szCs w:val="22"/>
    </w:rPr>
  </w:style>
  <w:style w:type="paragraph" w:customStyle="1" w:styleId="font16">
    <w:name w:val="font16"/>
    <w:basedOn w:val="ab"/>
    <w:uiPriority w:val="99"/>
    <w:rsid w:val="00753700"/>
    <w:pPr>
      <w:spacing w:before="100" w:beforeAutospacing="1" w:after="100" w:afterAutospacing="1"/>
    </w:pPr>
    <w:rPr>
      <w:color w:val="7030A0"/>
    </w:rPr>
  </w:style>
  <w:style w:type="paragraph" w:customStyle="1" w:styleId="xl2398">
    <w:name w:val="xl2398"/>
    <w:basedOn w:val="ab"/>
    <w:rsid w:val="00753700"/>
    <w:pPr>
      <w:spacing w:before="100" w:beforeAutospacing="1" w:after="100" w:afterAutospacing="1"/>
      <w:textAlignment w:val="center"/>
    </w:pPr>
    <w:rPr>
      <w:sz w:val="22"/>
      <w:szCs w:val="22"/>
    </w:rPr>
  </w:style>
  <w:style w:type="paragraph" w:customStyle="1" w:styleId="xl2399">
    <w:name w:val="xl2399"/>
    <w:basedOn w:val="ab"/>
    <w:rsid w:val="00753700"/>
    <w:pPr>
      <w:spacing w:before="100" w:beforeAutospacing="1" w:after="100" w:afterAutospacing="1"/>
    </w:pPr>
    <w:rPr>
      <w:sz w:val="22"/>
      <w:szCs w:val="22"/>
    </w:rPr>
  </w:style>
  <w:style w:type="paragraph" w:customStyle="1" w:styleId="xl2400">
    <w:name w:val="xl240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1">
    <w:name w:val="xl240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0"/>
      <w:szCs w:val="20"/>
    </w:rPr>
  </w:style>
  <w:style w:type="paragraph" w:customStyle="1" w:styleId="xl2402">
    <w:name w:val="xl240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3">
    <w:name w:val="xl240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04">
    <w:name w:val="xl240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05">
    <w:name w:val="xl240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06">
    <w:name w:val="xl240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8">
    <w:name w:val="xl240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409">
    <w:name w:val="xl240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0">
    <w:name w:val="xl241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1">
    <w:name w:val="xl241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12">
    <w:name w:val="xl241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13">
    <w:name w:val="xl2413"/>
    <w:basedOn w:val="ab"/>
    <w:rsid w:val="00753700"/>
    <w:pPr>
      <w:shd w:val="clear" w:color="000000" w:fill="F79646"/>
      <w:spacing w:before="100" w:beforeAutospacing="1" w:after="100" w:afterAutospacing="1"/>
    </w:pPr>
    <w:rPr>
      <w:sz w:val="22"/>
      <w:szCs w:val="22"/>
    </w:rPr>
  </w:style>
  <w:style w:type="paragraph" w:customStyle="1" w:styleId="xl2414">
    <w:name w:val="xl2414"/>
    <w:basedOn w:val="ab"/>
    <w:rsid w:val="00753700"/>
    <w:pPr>
      <w:shd w:val="clear" w:color="000000" w:fill="F79646"/>
      <w:spacing w:before="100" w:beforeAutospacing="1" w:after="100" w:afterAutospacing="1"/>
      <w:textAlignment w:val="center"/>
    </w:pPr>
    <w:rPr>
      <w:sz w:val="22"/>
      <w:szCs w:val="22"/>
    </w:rPr>
  </w:style>
  <w:style w:type="paragraph" w:customStyle="1" w:styleId="xl2415">
    <w:name w:val="xl2415"/>
    <w:basedOn w:val="ab"/>
    <w:rsid w:val="00753700"/>
    <w:pPr>
      <w:shd w:val="clear" w:color="000000" w:fill="F79646"/>
      <w:spacing w:before="100" w:beforeAutospacing="1" w:after="100" w:afterAutospacing="1"/>
      <w:textAlignment w:val="center"/>
    </w:pPr>
    <w:rPr>
      <w:color w:val="FF0000"/>
      <w:sz w:val="22"/>
      <w:szCs w:val="22"/>
    </w:rPr>
  </w:style>
  <w:style w:type="paragraph" w:customStyle="1" w:styleId="xl2416">
    <w:name w:val="xl241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17">
    <w:name w:val="xl241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8">
    <w:name w:val="xl241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19">
    <w:name w:val="xl241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0">
    <w:name w:val="xl242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1">
    <w:name w:val="xl242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2">
    <w:name w:val="xl242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3">
    <w:name w:val="xl242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4">
    <w:name w:val="xl242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5">
    <w:name w:val="xl242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26">
    <w:name w:val="xl242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27">
    <w:name w:val="xl242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428">
    <w:name w:val="xl242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29">
    <w:name w:val="xl242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30">
    <w:name w:val="xl243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31">
    <w:name w:val="xl243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32">
    <w:name w:val="xl243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3">
    <w:name w:val="xl243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4">
    <w:name w:val="xl243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5">
    <w:name w:val="xl243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36">
    <w:name w:val="xl243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37">
    <w:name w:val="xl243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38">
    <w:name w:val="xl243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39">
    <w:name w:val="xl243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0">
    <w:name w:val="xl244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41">
    <w:name w:val="xl2441"/>
    <w:basedOn w:val="ab"/>
    <w:rsid w:val="00753700"/>
    <w:pPr>
      <w:spacing w:before="100" w:beforeAutospacing="1" w:after="100" w:afterAutospacing="1"/>
      <w:textAlignment w:val="center"/>
    </w:pPr>
    <w:rPr>
      <w:sz w:val="22"/>
      <w:szCs w:val="22"/>
    </w:rPr>
  </w:style>
  <w:style w:type="paragraph" w:customStyle="1" w:styleId="xl2442">
    <w:name w:val="xl244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43">
    <w:name w:val="xl244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2"/>
      <w:szCs w:val="22"/>
    </w:rPr>
  </w:style>
  <w:style w:type="paragraph" w:customStyle="1" w:styleId="xl2444">
    <w:name w:val="xl244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445">
    <w:name w:val="xl244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6">
    <w:name w:val="xl244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7">
    <w:name w:val="xl244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48">
    <w:name w:val="xl244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9">
    <w:name w:val="xl244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0">
    <w:name w:val="xl245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1">
    <w:name w:val="xl245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2">
    <w:name w:val="xl245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3">
    <w:name w:val="xl245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55">
    <w:name w:val="xl245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6">
    <w:name w:val="xl245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7">
    <w:name w:val="xl245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8">
    <w:name w:val="xl245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9">
    <w:name w:val="xl245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0">
    <w:name w:val="xl246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2461">
    <w:name w:val="xl246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2">
    <w:name w:val="xl246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0"/>
      <w:szCs w:val="20"/>
    </w:rPr>
  </w:style>
  <w:style w:type="paragraph" w:customStyle="1" w:styleId="xl2463">
    <w:name w:val="xl246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64">
    <w:name w:val="xl246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6">
    <w:name w:val="xl246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67">
    <w:name w:val="xl246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8">
    <w:name w:val="xl246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9">
    <w:name w:val="xl246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1">
    <w:name w:val="xl247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2">
    <w:name w:val="xl247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73">
    <w:name w:val="xl2473"/>
    <w:basedOn w:val="ab"/>
    <w:rsid w:val="00753700"/>
    <w:pPr>
      <w:shd w:val="clear" w:color="000000" w:fill="FFFF00"/>
      <w:spacing w:before="100" w:beforeAutospacing="1" w:after="100" w:afterAutospacing="1"/>
      <w:textAlignment w:val="center"/>
    </w:pPr>
    <w:rPr>
      <w:sz w:val="22"/>
      <w:szCs w:val="22"/>
    </w:rPr>
  </w:style>
  <w:style w:type="paragraph" w:customStyle="1" w:styleId="xl2474">
    <w:name w:val="xl2474"/>
    <w:basedOn w:val="ab"/>
    <w:rsid w:val="00753700"/>
    <w:pPr>
      <w:shd w:val="clear" w:color="000000" w:fill="FFFF00"/>
      <w:spacing w:before="100" w:beforeAutospacing="1" w:after="100" w:afterAutospacing="1"/>
    </w:pPr>
    <w:rPr>
      <w:sz w:val="22"/>
      <w:szCs w:val="22"/>
    </w:rPr>
  </w:style>
  <w:style w:type="paragraph" w:customStyle="1" w:styleId="xl2475">
    <w:name w:val="xl247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6">
    <w:name w:val="xl247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7">
    <w:name w:val="xl247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8">
    <w:name w:val="xl247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F0"/>
      <w:sz w:val="22"/>
      <w:szCs w:val="22"/>
    </w:rPr>
  </w:style>
  <w:style w:type="paragraph" w:customStyle="1" w:styleId="xl2479">
    <w:name w:val="xl247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B0F0"/>
      <w:sz w:val="22"/>
      <w:szCs w:val="22"/>
    </w:rPr>
  </w:style>
  <w:style w:type="paragraph" w:customStyle="1" w:styleId="xl2480">
    <w:name w:val="xl248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1">
    <w:name w:val="xl248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2">
    <w:name w:val="xl2482"/>
    <w:basedOn w:val="ab"/>
    <w:rsid w:val="00753700"/>
    <w:pPr>
      <w:spacing w:before="100" w:beforeAutospacing="1" w:after="100" w:afterAutospacing="1"/>
      <w:textAlignment w:val="center"/>
    </w:pPr>
    <w:rPr>
      <w:color w:val="00B0F0"/>
      <w:sz w:val="22"/>
      <w:szCs w:val="22"/>
    </w:rPr>
  </w:style>
  <w:style w:type="paragraph" w:customStyle="1" w:styleId="xl2483">
    <w:name w:val="xl2483"/>
    <w:basedOn w:val="ab"/>
    <w:rsid w:val="00753700"/>
    <w:pPr>
      <w:spacing w:before="100" w:beforeAutospacing="1" w:after="100" w:afterAutospacing="1"/>
      <w:textAlignment w:val="center"/>
    </w:pPr>
    <w:rPr>
      <w:b/>
      <w:bCs/>
      <w:sz w:val="22"/>
      <w:szCs w:val="22"/>
    </w:rPr>
  </w:style>
  <w:style w:type="paragraph" w:customStyle="1" w:styleId="xl2484">
    <w:name w:val="xl248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85">
    <w:name w:val="xl248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6">
    <w:name w:val="xl2486"/>
    <w:basedOn w:val="ab"/>
    <w:rsid w:val="00753700"/>
    <w:pPr>
      <w:shd w:val="clear" w:color="000000" w:fill="C0504D"/>
      <w:spacing w:before="100" w:beforeAutospacing="1" w:after="100" w:afterAutospacing="1"/>
      <w:textAlignment w:val="center"/>
    </w:pPr>
    <w:rPr>
      <w:sz w:val="22"/>
      <w:szCs w:val="22"/>
    </w:rPr>
  </w:style>
  <w:style w:type="paragraph" w:customStyle="1" w:styleId="xl2487">
    <w:name w:val="xl248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2"/>
      <w:szCs w:val="22"/>
    </w:rPr>
  </w:style>
  <w:style w:type="paragraph" w:customStyle="1" w:styleId="xl2488">
    <w:name w:val="xl248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89">
    <w:name w:val="xl248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490">
    <w:name w:val="xl249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53735"/>
      <w:sz w:val="22"/>
      <w:szCs w:val="22"/>
    </w:rPr>
  </w:style>
  <w:style w:type="paragraph" w:customStyle="1" w:styleId="xl2491">
    <w:name w:val="xl249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492">
    <w:name w:val="xl249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493">
    <w:name w:val="xl249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4">
    <w:name w:val="xl249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95">
    <w:name w:val="xl249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6">
    <w:name w:val="xl249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497">
    <w:name w:val="xl249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8">
    <w:name w:val="xl249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9">
    <w:name w:val="xl249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500">
    <w:name w:val="xl250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501">
    <w:name w:val="xl250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502">
    <w:name w:val="xl250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503">
    <w:name w:val="xl250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4">
    <w:name w:val="xl250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5">
    <w:name w:val="xl250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06">
    <w:name w:val="xl250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07">
    <w:name w:val="xl250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508">
    <w:name w:val="xl250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509">
    <w:name w:val="xl250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10">
    <w:name w:val="xl2510"/>
    <w:basedOn w:val="ab"/>
    <w:rsid w:val="00753700"/>
    <w:pPr>
      <w:spacing w:before="100" w:beforeAutospacing="1" w:after="100" w:afterAutospacing="1"/>
      <w:textAlignment w:val="center"/>
    </w:pPr>
    <w:rPr>
      <w:color w:val="0070C0"/>
      <w:sz w:val="22"/>
      <w:szCs w:val="22"/>
    </w:rPr>
  </w:style>
  <w:style w:type="paragraph" w:customStyle="1" w:styleId="xl2511">
    <w:name w:val="xl251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2">
    <w:name w:val="xl251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3">
    <w:name w:val="xl251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4">
    <w:name w:val="xl251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5">
    <w:name w:val="xl251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16">
    <w:name w:val="xl251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17">
    <w:name w:val="xl251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18">
    <w:name w:val="xl2518"/>
    <w:basedOn w:val="ab"/>
    <w:rsid w:val="00753700"/>
    <w:pPr>
      <w:spacing w:before="100" w:beforeAutospacing="1" w:after="100" w:afterAutospacing="1"/>
      <w:textAlignment w:val="center"/>
    </w:pPr>
    <w:rPr>
      <w:color w:val="7030A0"/>
      <w:sz w:val="22"/>
      <w:szCs w:val="22"/>
    </w:rPr>
  </w:style>
  <w:style w:type="paragraph" w:customStyle="1" w:styleId="xl2519">
    <w:name w:val="xl251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20">
    <w:name w:val="xl2520"/>
    <w:basedOn w:val="ab"/>
    <w:rsid w:val="00753700"/>
    <w:pPr>
      <w:spacing w:before="100" w:beforeAutospacing="1" w:after="100" w:afterAutospacing="1"/>
      <w:textAlignment w:val="center"/>
    </w:pPr>
    <w:rPr>
      <w:b/>
      <w:bCs/>
      <w:color w:val="0070C0"/>
      <w:sz w:val="22"/>
      <w:szCs w:val="22"/>
    </w:rPr>
  </w:style>
  <w:style w:type="paragraph" w:customStyle="1" w:styleId="xl2521">
    <w:name w:val="xl252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2">
    <w:name w:val="xl2522"/>
    <w:basedOn w:val="ab"/>
    <w:rsid w:val="00753700"/>
    <w:pPr>
      <w:spacing w:before="100" w:beforeAutospacing="1" w:after="100" w:afterAutospacing="1"/>
      <w:textAlignment w:val="center"/>
    </w:pPr>
    <w:rPr>
      <w:b/>
      <w:bCs/>
      <w:color w:val="7030A0"/>
      <w:sz w:val="22"/>
      <w:szCs w:val="22"/>
    </w:rPr>
  </w:style>
  <w:style w:type="paragraph" w:customStyle="1" w:styleId="xl2523">
    <w:name w:val="xl252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24">
    <w:name w:val="xl252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5">
    <w:name w:val="xl252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2526">
    <w:name w:val="xl252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rPr>
  </w:style>
  <w:style w:type="paragraph" w:customStyle="1" w:styleId="xl2527">
    <w:name w:val="xl252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2"/>
      <w:szCs w:val="22"/>
    </w:rPr>
  </w:style>
  <w:style w:type="paragraph" w:customStyle="1" w:styleId="xl2528">
    <w:name w:val="xl252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2529">
    <w:name w:val="xl252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2530">
    <w:name w:val="xl253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1">
    <w:name w:val="xl253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32">
    <w:name w:val="xl253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3">
    <w:name w:val="xl253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34">
    <w:name w:val="xl253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2535">
    <w:name w:val="xl253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36">
    <w:name w:val="xl253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7">
    <w:name w:val="xl253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8">
    <w:name w:val="xl253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2539">
    <w:name w:val="xl253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2540">
    <w:name w:val="xl254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1">
    <w:name w:val="xl254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2">
    <w:name w:val="xl254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3">
    <w:name w:val="xl2543"/>
    <w:basedOn w:val="ab"/>
    <w:rsid w:val="00753700"/>
    <w:pPr>
      <w:spacing w:before="100" w:beforeAutospacing="1" w:after="100" w:afterAutospacing="1"/>
      <w:textAlignment w:val="center"/>
    </w:pPr>
    <w:rPr>
      <w:i/>
      <w:iCs/>
      <w:sz w:val="22"/>
      <w:szCs w:val="22"/>
    </w:rPr>
  </w:style>
  <w:style w:type="paragraph" w:customStyle="1" w:styleId="xl2544">
    <w:name w:val="xl254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5">
    <w:name w:val="xl254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546">
    <w:name w:val="xl254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7">
    <w:name w:val="xl254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48">
    <w:name w:val="xl254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9">
    <w:name w:val="xl254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70C0"/>
    </w:rPr>
  </w:style>
  <w:style w:type="paragraph" w:customStyle="1" w:styleId="xl2550">
    <w:name w:val="xl255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51">
    <w:name w:val="xl255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2">
    <w:name w:val="xl255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3">
    <w:name w:val="xl255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70C0"/>
      <w:sz w:val="22"/>
      <w:szCs w:val="22"/>
    </w:rPr>
  </w:style>
  <w:style w:type="paragraph" w:customStyle="1" w:styleId="xl2554">
    <w:name w:val="xl255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5">
    <w:name w:val="xl255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6">
    <w:name w:val="xl255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7">
    <w:name w:val="xl2557"/>
    <w:basedOn w:val="ab"/>
    <w:rsid w:val="00753700"/>
    <w:pPr>
      <w:spacing w:before="100" w:beforeAutospacing="1" w:after="100" w:afterAutospacing="1"/>
      <w:textAlignment w:val="center"/>
    </w:pPr>
    <w:rPr>
      <w:i/>
      <w:iCs/>
      <w:color w:val="0070C0"/>
      <w:sz w:val="22"/>
      <w:szCs w:val="22"/>
    </w:rPr>
  </w:style>
  <w:style w:type="paragraph" w:customStyle="1" w:styleId="xl2558">
    <w:name w:val="xl255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559">
    <w:name w:val="xl255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60">
    <w:name w:val="xl256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1">
    <w:name w:val="xl256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504D"/>
      <w:sz w:val="22"/>
      <w:szCs w:val="22"/>
    </w:rPr>
  </w:style>
  <w:style w:type="paragraph" w:customStyle="1" w:styleId="xl2562">
    <w:name w:val="xl256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3">
    <w:name w:val="xl256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64">
    <w:name w:val="xl256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504D"/>
      <w:sz w:val="22"/>
      <w:szCs w:val="22"/>
    </w:rPr>
  </w:style>
  <w:style w:type="paragraph" w:customStyle="1" w:styleId="xl2565">
    <w:name w:val="xl256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6">
    <w:name w:val="xl256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7">
    <w:name w:val="xl256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8">
    <w:name w:val="xl2568"/>
    <w:basedOn w:val="ab"/>
    <w:rsid w:val="00753700"/>
    <w:pPr>
      <w:spacing w:before="100" w:beforeAutospacing="1" w:after="100" w:afterAutospacing="1"/>
      <w:textAlignment w:val="center"/>
    </w:pPr>
    <w:rPr>
      <w:color w:val="C0504D"/>
      <w:sz w:val="22"/>
      <w:szCs w:val="22"/>
    </w:rPr>
  </w:style>
  <w:style w:type="paragraph" w:customStyle="1" w:styleId="xl2569">
    <w:name w:val="xl256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70">
    <w:name w:val="xl257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1">
    <w:name w:val="xl257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2">
    <w:name w:val="xl257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73">
    <w:name w:val="xl257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4">
    <w:name w:val="xl2574"/>
    <w:basedOn w:val="ab"/>
    <w:rsid w:val="00753700"/>
    <w:pPr>
      <w:spacing w:before="100" w:beforeAutospacing="1" w:after="100" w:afterAutospacing="1"/>
      <w:textAlignment w:val="center"/>
    </w:pPr>
    <w:rPr>
      <w:b/>
      <w:bCs/>
      <w:color w:val="C0504D"/>
      <w:sz w:val="22"/>
      <w:szCs w:val="22"/>
    </w:rPr>
  </w:style>
  <w:style w:type="paragraph" w:customStyle="1" w:styleId="xl2575">
    <w:name w:val="xl257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6">
    <w:name w:val="xl257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77">
    <w:name w:val="xl2577"/>
    <w:basedOn w:val="ab"/>
    <w:rsid w:val="00753700"/>
    <w:pPr>
      <w:shd w:val="clear" w:color="000000" w:fill="FF0000"/>
      <w:spacing w:before="100" w:beforeAutospacing="1" w:after="100" w:afterAutospacing="1"/>
      <w:textAlignment w:val="center"/>
    </w:pPr>
    <w:rPr>
      <w:color w:val="4F6228"/>
      <w:sz w:val="22"/>
      <w:szCs w:val="22"/>
    </w:rPr>
  </w:style>
  <w:style w:type="paragraph" w:customStyle="1" w:styleId="xl2578">
    <w:name w:val="xl2578"/>
    <w:basedOn w:val="ab"/>
    <w:rsid w:val="00753700"/>
    <w:pPr>
      <w:shd w:val="clear" w:color="000000" w:fill="CCC0DA"/>
      <w:spacing w:before="100" w:beforeAutospacing="1" w:after="100" w:afterAutospacing="1"/>
      <w:textAlignment w:val="center"/>
    </w:pPr>
    <w:rPr>
      <w:sz w:val="22"/>
      <w:szCs w:val="22"/>
    </w:rPr>
  </w:style>
  <w:style w:type="paragraph" w:customStyle="1" w:styleId="xl2579">
    <w:name w:val="xl2579"/>
    <w:basedOn w:val="ab"/>
    <w:rsid w:val="00753700"/>
    <w:pPr>
      <w:shd w:val="clear" w:color="000000" w:fill="CCC0DA"/>
      <w:spacing w:before="100" w:beforeAutospacing="1" w:after="100" w:afterAutospacing="1"/>
      <w:textAlignment w:val="center"/>
    </w:pPr>
    <w:rPr>
      <w:color w:val="E46D0A"/>
      <w:sz w:val="22"/>
      <w:szCs w:val="22"/>
    </w:rPr>
  </w:style>
  <w:style w:type="paragraph" w:customStyle="1" w:styleId="xl2580">
    <w:name w:val="xl258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1">
    <w:name w:val="xl258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582">
    <w:name w:val="xl258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3">
    <w:name w:val="xl258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584">
    <w:name w:val="xl258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585">
    <w:name w:val="xl258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86">
    <w:name w:val="xl258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7">
    <w:name w:val="xl258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rPr>
  </w:style>
  <w:style w:type="paragraph" w:customStyle="1" w:styleId="xl2588">
    <w:name w:val="xl2588"/>
    <w:basedOn w:val="ab"/>
    <w:rsid w:val="00753700"/>
    <w:pPr>
      <w:spacing w:before="100" w:beforeAutospacing="1" w:after="100" w:afterAutospacing="1"/>
      <w:textAlignment w:val="center"/>
    </w:pPr>
    <w:rPr>
      <w:color w:val="FF0000"/>
      <w:sz w:val="22"/>
      <w:szCs w:val="22"/>
    </w:rPr>
  </w:style>
  <w:style w:type="paragraph" w:customStyle="1" w:styleId="xl2589">
    <w:name w:val="xl258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2590">
    <w:name w:val="xl2590"/>
    <w:basedOn w:val="ab"/>
    <w:rsid w:val="00753700"/>
    <w:pPr>
      <w:shd w:val="clear" w:color="000000" w:fill="FF0000"/>
      <w:spacing w:before="100" w:beforeAutospacing="1" w:after="100" w:afterAutospacing="1"/>
      <w:textAlignment w:val="center"/>
    </w:pPr>
    <w:rPr>
      <w:sz w:val="22"/>
      <w:szCs w:val="22"/>
    </w:rPr>
  </w:style>
  <w:style w:type="paragraph" w:customStyle="1" w:styleId="xl2591">
    <w:name w:val="xl259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92">
    <w:name w:val="xl2592"/>
    <w:basedOn w:val="ab"/>
    <w:rsid w:val="00753700"/>
    <w:pPr>
      <w:shd w:val="clear" w:color="000000" w:fill="FCD5B4"/>
      <w:spacing w:before="100" w:beforeAutospacing="1" w:after="100" w:afterAutospacing="1"/>
      <w:textAlignment w:val="center"/>
    </w:pPr>
    <w:rPr>
      <w:sz w:val="22"/>
      <w:szCs w:val="22"/>
    </w:rPr>
  </w:style>
  <w:style w:type="paragraph" w:customStyle="1" w:styleId="xl2593">
    <w:name w:val="xl259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94">
    <w:name w:val="xl2594"/>
    <w:basedOn w:val="ab"/>
    <w:rsid w:val="00753700"/>
    <w:pPr>
      <w:shd w:val="clear" w:color="000000" w:fill="DBEEF3"/>
      <w:spacing w:before="100" w:beforeAutospacing="1" w:after="100" w:afterAutospacing="1"/>
      <w:textAlignment w:val="center"/>
    </w:pPr>
    <w:rPr>
      <w:sz w:val="22"/>
      <w:szCs w:val="22"/>
    </w:rPr>
  </w:style>
  <w:style w:type="paragraph" w:customStyle="1" w:styleId="xl2595">
    <w:name w:val="xl259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6">
    <w:name w:val="xl259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7">
    <w:name w:val="xl259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8">
    <w:name w:val="xl259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9">
    <w:name w:val="xl259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00">
    <w:name w:val="xl2600"/>
    <w:basedOn w:val="ab"/>
    <w:rsid w:val="00753700"/>
    <w:pPr>
      <w:shd w:val="clear" w:color="000000" w:fill="D99795"/>
      <w:spacing w:before="100" w:beforeAutospacing="1" w:after="100" w:afterAutospacing="1"/>
      <w:textAlignment w:val="center"/>
    </w:pPr>
    <w:rPr>
      <w:color w:val="C00000"/>
      <w:sz w:val="22"/>
      <w:szCs w:val="22"/>
    </w:rPr>
  </w:style>
  <w:style w:type="paragraph" w:customStyle="1" w:styleId="xl2601">
    <w:name w:val="xl260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2">
    <w:name w:val="xl260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3">
    <w:name w:val="xl260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04">
    <w:name w:val="xl260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605">
    <w:name w:val="xl260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06">
    <w:name w:val="xl260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07">
    <w:name w:val="xl260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08">
    <w:name w:val="xl260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09">
    <w:name w:val="xl260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10">
    <w:name w:val="xl2610"/>
    <w:basedOn w:val="ab"/>
    <w:rsid w:val="00753700"/>
    <w:pPr>
      <w:spacing w:before="100" w:beforeAutospacing="1" w:after="100" w:afterAutospacing="1"/>
      <w:jc w:val="center"/>
      <w:textAlignment w:val="center"/>
    </w:pPr>
    <w:rPr>
      <w:sz w:val="22"/>
      <w:szCs w:val="22"/>
    </w:rPr>
  </w:style>
  <w:style w:type="paragraph" w:customStyle="1" w:styleId="xl2611">
    <w:name w:val="xl261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12">
    <w:name w:val="xl2612"/>
    <w:basedOn w:val="ab"/>
    <w:rsid w:val="00753700"/>
    <w:pPr>
      <w:shd w:val="clear" w:color="000000" w:fill="0070C0"/>
      <w:spacing w:before="100" w:beforeAutospacing="1" w:after="100" w:afterAutospacing="1"/>
      <w:textAlignment w:val="center"/>
    </w:pPr>
    <w:rPr>
      <w:sz w:val="22"/>
      <w:szCs w:val="22"/>
    </w:rPr>
  </w:style>
  <w:style w:type="paragraph" w:customStyle="1" w:styleId="xl2613">
    <w:name w:val="xl261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14">
    <w:name w:val="xl261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15">
    <w:name w:val="xl261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16">
    <w:name w:val="xl2616"/>
    <w:basedOn w:val="ab"/>
    <w:rsid w:val="00753700"/>
    <w:pPr>
      <w:shd w:val="clear" w:color="000000" w:fill="0070C0"/>
      <w:spacing w:before="100" w:beforeAutospacing="1" w:after="100" w:afterAutospacing="1"/>
      <w:textAlignment w:val="center"/>
    </w:pPr>
    <w:rPr>
      <w:sz w:val="22"/>
      <w:szCs w:val="22"/>
    </w:rPr>
  </w:style>
  <w:style w:type="paragraph" w:customStyle="1" w:styleId="xl2617">
    <w:name w:val="xl2617"/>
    <w:basedOn w:val="ab"/>
    <w:rsid w:val="00753700"/>
    <w:pPr>
      <w:shd w:val="clear" w:color="000000" w:fill="D8D8D8"/>
      <w:spacing w:before="100" w:beforeAutospacing="1" w:after="100" w:afterAutospacing="1"/>
      <w:jc w:val="center"/>
      <w:textAlignment w:val="center"/>
    </w:pPr>
    <w:rPr>
      <w:sz w:val="22"/>
      <w:szCs w:val="22"/>
    </w:rPr>
  </w:style>
  <w:style w:type="paragraph" w:customStyle="1" w:styleId="xl2618">
    <w:name w:val="xl261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19">
    <w:name w:val="xl261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20">
    <w:name w:val="xl262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21">
    <w:name w:val="xl262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2">
    <w:name w:val="xl262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2"/>
      <w:szCs w:val="22"/>
    </w:rPr>
  </w:style>
  <w:style w:type="paragraph" w:customStyle="1" w:styleId="xl2623">
    <w:name w:val="xl262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24">
    <w:name w:val="xl262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25">
    <w:name w:val="xl262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2"/>
      <w:szCs w:val="22"/>
    </w:rPr>
  </w:style>
  <w:style w:type="paragraph" w:customStyle="1" w:styleId="xl2626">
    <w:name w:val="xl262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7">
    <w:name w:val="xl262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8">
    <w:name w:val="xl262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629">
    <w:name w:val="xl262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30">
    <w:name w:val="xl263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0000"/>
      <w:sz w:val="22"/>
      <w:szCs w:val="22"/>
    </w:rPr>
  </w:style>
  <w:style w:type="paragraph" w:customStyle="1" w:styleId="xl2631">
    <w:name w:val="xl263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32">
    <w:name w:val="xl263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3">
    <w:name w:val="xl263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34">
    <w:name w:val="xl263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35">
    <w:name w:val="xl263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2636">
    <w:name w:val="xl263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637">
    <w:name w:val="xl263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638">
    <w:name w:val="xl263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39">
    <w:name w:val="xl263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640">
    <w:name w:val="xl264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41">
    <w:name w:val="xl264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642">
    <w:name w:val="xl264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43">
    <w:name w:val="xl264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644">
    <w:name w:val="xl264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45">
    <w:name w:val="xl264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6">
    <w:name w:val="xl264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47">
    <w:name w:val="xl264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8">
    <w:name w:val="xl264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649">
    <w:name w:val="xl264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50">
    <w:name w:val="xl265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51">
    <w:name w:val="xl265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652">
    <w:name w:val="xl265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653">
    <w:name w:val="xl265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654">
    <w:name w:val="xl265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5">
    <w:name w:val="xl265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6">
    <w:name w:val="xl265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657">
    <w:name w:val="xl265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658">
    <w:name w:val="xl265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659">
    <w:name w:val="xl265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0">
    <w:name w:val="xl266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1">
    <w:name w:val="xl266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2">
    <w:name w:val="xl266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3">
    <w:name w:val="xl266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4">
    <w:name w:val="xl266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5">
    <w:name w:val="xl266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2666">
    <w:name w:val="xl266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2667">
    <w:name w:val="xl266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0000"/>
      <w:sz w:val="22"/>
      <w:szCs w:val="22"/>
    </w:rPr>
  </w:style>
  <w:style w:type="paragraph" w:customStyle="1" w:styleId="xl2668">
    <w:name w:val="xl266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69">
    <w:name w:val="xl266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0">
    <w:name w:val="xl267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1">
    <w:name w:val="xl267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72">
    <w:name w:val="xl267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3">
    <w:name w:val="xl267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4">
    <w:name w:val="xl267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5">
    <w:name w:val="xl267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676">
    <w:name w:val="xl267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77">
    <w:name w:val="xl267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6228"/>
      <w:sz w:val="22"/>
      <w:szCs w:val="22"/>
    </w:rPr>
  </w:style>
  <w:style w:type="paragraph" w:customStyle="1" w:styleId="xl2678">
    <w:name w:val="xl267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F6228"/>
      <w:sz w:val="22"/>
      <w:szCs w:val="22"/>
    </w:rPr>
  </w:style>
  <w:style w:type="paragraph" w:customStyle="1" w:styleId="xl2679">
    <w:name w:val="xl267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4F6228"/>
      <w:sz w:val="22"/>
      <w:szCs w:val="22"/>
    </w:rPr>
  </w:style>
  <w:style w:type="paragraph" w:customStyle="1" w:styleId="xl2680">
    <w:name w:val="xl268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1">
    <w:name w:val="xl268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2">
    <w:name w:val="xl268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3">
    <w:name w:val="xl268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84">
    <w:name w:val="xl268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85">
    <w:name w:val="xl268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86">
    <w:name w:val="xl268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87">
    <w:name w:val="xl2687"/>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88">
    <w:name w:val="xl2688"/>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E46D0A"/>
      <w:sz w:val="22"/>
      <w:szCs w:val="22"/>
    </w:rPr>
  </w:style>
  <w:style w:type="paragraph" w:customStyle="1" w:styleId="xl2689">
    <w:name w:val="xl2689"/>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E46D0A"/>
      <w:sz w:val="22"/>
      <w:szCs w:val="22"/>
    </w:rPr>
  </w:style>
  <w:style w:type="paragraph" w:customStyle="1" w:styleId="xl2690">
    <w:name w:val="xl2690"/>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1">
    <w:name w:val="xl2691"/>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2">
    <w:name w:val="xl2692"/>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3">
    <w:name w:val="xl2693"/>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4">
    <w:name w:val="xl2694"/>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95">
    <w:name w:val="xl2695"/>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696">
    <w:name w:val="xl2696"/>
    <w:basedOn w:val="ab"/>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afffd">
    <w:name w:val="Обычный кат"/>
    <w:basedOn w:val="ab"/>
    <w:qFormat/>
    <w:rsid w:val="00753700"/>
    <w:pPr>
      <w:spacing w:line="276" w:lineRule="auto"/>
      <w:ind w:firstLine="709"/>
      <w:jc w:val="both"/>
    </w:pPr>
    <w:rPr>
      <w:rFonts w:eastAsia="Calibri"/>
      <w:szCs w:val="22"/>
      <w:lang w:eastAsia="en-US"/>
    </w:rPr>
  </w:style>
  <w:style w:type="paragraph" w:customStyle="1" w:styleId="afffe">
    <w:name w:val="Маркированный кат"/>
    <w:basedOn w:val="affff"/>
    <w:next w:val="afffd"/>
    <w:uiPriority w:val="99"/>
    <w:qFormat/>
    <w:rsid w:val="00753700"/>
    <w:pPr>
      <w:spacing w:line="276" w:lineRule="auto"/>
      <w:ind w:left="1066" w:hanging="357"/>
      <w:jc w:val="both"/>
    </w:pPr>
    <w:rPr>
      <w:rFonts w:eastAsia="Calibri"/>
      <w:szCs w:val="22"/>
      <w:lang w:eastAsia="en-US"/>
    </w:rPr>
  </w:style>
  <w:style w:type="paragraph" w:styleId="affff">
    <w:name w:val="List Bullet"/>
    <w:basedOn w:val="ab"/>
    <w:link w:val="affff0"/>
    <w:rsid w:val="00753700"/>
    <w:pPr>
      <w:ind w:left="1212" w:hanging="360"/>
      <w:contextualSpacing/>
    </w:pPr>
  </w:style>
  <w:style w:type="paragraph" w:customStyle="1" w:styleId="TitleProject">
    <w:name w:val="TitleProject"/>
    <w:basedOn w:val="ab"/>
    <w:rsid w:val="00753700"/>
    <w:pPr>
      <w:ind w:left="142" w:firstLine="709"/>
      <w:jc w:val="center"/>
    </w:pPr>
    <w:rPr>
      <w:b/>
      <w:sz w:val="32"/>
      <w:szCs w:val="20"/>
    </w:rPr>
  </w:style>
  <w:style w:type="character" w:customStyle="1" w:styleId="S5">
    <w:name w:val="S_Обычный Знак"/>
    <w:link w:val="S2"/>
    <w:rsid w:val="00753700"/>
    <w:rPr>
      <w:rFonts w:ascii="Times New Roman" w:eastAsia="Times New Roman" w:hAnsi="Times New Roman" w:cs="Times New Roman"/>
      <w:sz w:val="24"/>
      <w:szCs w:val="24"/>
      <w:lang w:eastAsia="ar-SA"/>
    </w:rPr>
  </w:style>
  <w:style w:type="paragraph" w:customStyle="1" w:styleId="western">
    <w:name w:val="western"/>
    <w:basedOn w:val="ab"/>
    <w:rsid w:val="00753700"/>
    <w:pPr>
      <w:spacing w:before="100" w:beforeAutospacing="1" w:after="119"/>
    </w:pPr>
    <w:rPr>
      <w:sz w:val="20"/>
      <w:szCs w:val="20"/>
    </w:rPr>
  </w:style>
  <w:style w:type="paragraph" w:customStyle="1" w:styleId="1fd">
    <w:name w:val="Основной текст с отступом;Нумерованный список !!;Основной текст 1;Надин стиль"/>
    <w:rsid w:val="0075370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1">
    <w:name w:val="для табл_КАТ"/>
    <w:basedOn w:val="afffd"/>
    <w:next w:val="afffd"/>
    <w:qFormat/>
    <w:rsid w:val="00753700"/>
    <w:pPr>
      <w:spacing w:line="240" w:lineRule="auto"/>
      <w:ind w:firstLine="0"/>
      <w:jc w:val="center"/>
    </w:pPr>
    <w:rPr>
      <w:bCs/>
      <w:color w:val="000000"/>
      <w:sz w:val="20"/>
    </w:rPr>
  </w:style>
  <w:style w:type="character" w:styleId="HTML">
    <w:name w:val="HTML Cite"/>
    <w:basedOn w:val="ac"/>
    <w:unhideWhenUsed/>
    <w:rsid w:val="00753700"/>
    <w:rPr>
      <w:i/>
      <w:iCs/>
    </w:rPr>
  </w:style>
  <w:style w:type="character" w:customStyle="1" w:styleId="affff2">
    <w:name w:val="_Обычный Знак"/>
    <w:link w:val="affff3"/>
    <w:locked/>
    <w:rsid w:val="000D1528"/>
    <w:rPr>
      <w:rFonts w:ascii="Times New Roman" w:eastAsia="Calibri" w:hAnsi="Times New Roman"/>
      <w:iCs/>
      <w:sz w:val="26"/>
      <w:szCs w:val="26"/>
    </w:rPr>
  </w:style>
  <w:style w:type="paragraph" w:customStyle="1" w:styleId="affff3">
    <w:name w:val="_Обычный"/>
    <w:basedOn w:val="ab"/>
    <w:link w:val="affff2"/>
    <w:qFormat/>
    <w:rsid w:val="000D1528"/>
    <w:pPr>
      <w:jc w:val="both"/>
    </w:pPr>
    <w:rPr>
      <w:rFonts w:eastAsia="Calibri" w:cstheme="minorBidi"/>
      <w:iCs/>
      <w:sz w:val="26"/>
      <w:szCs w:val="26"/>
      <w:lang w:eastAsia="en-US"/>
    </w:rPr>
  </w:style>
  <w:style w:type="paragraph" w:customStyle="1" w:styleId="affff4">
    <w:name w:val="Обычн"/>
    <w:basedOn w:val="ab"/>
    <w:link w:val="affff5"/>
    <w:qFormat/>
    <w:rsid w:val="003266DB"/>
    <w:pPr>
      <w:jc w:val="both"/>
    </w:pPr>
    <w:rPr>
      <w:szCs w:val="36"/>
    </w:rPr>
  </w:style>
  <w:style w:type="character" w:customStyle="1" w:styleId="affff5">
    <w:name w:val="Обычн Знак"/>
    <w:basedOn w:val="ac"/>
    <w:link w:val="affff4"/>
    <w:rsid w:val="003266DB"/>
    <w:rPr>
      <w:rFonts w:ascii="Times New Roman" w:eastAsia="Times New Roman" w:hAnsi="Times New Roman" w:cs="Times New Roman"/>
      <w:sz w:val="24"/>
      <w:szCs w:val="36"/>
      <w:lang w:eastAsia="ru-RU"/>
    </w:rPr>
  </w:style>
  <w:style w:type="character" w:customStyle="1" w:styleId="a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
    <w:link w:val="af3"/>
    <w:locked/>
    <w:rsid w:val="00716E76"/>
    <w:rPr>
      <w:rFonts w:ascii="Times New Roman" w:eastAsia="Times New Roman" w:hAnsi="Times New Roman" w:cs="Times New Roman"/>
      <w:b/>
      <w:iCs/>
      <w:color w:val="000000" w:themeColor="text1"/>
      <w:sz w:val="24"/>
      <w:szCs w:val="18"/>
      <w:lang w:eastAsia="ru-RU"/>
    </w:rPr>
  </w:style>
  <w:style w:type="character" w:customStyle="1" w:styleId="WW8Num4z0">
    <w:name w:val="WW8Num4z0"/>
    <w:rsid w:val="00C6799E"/>
    <w:rPr>
      <w:b w:val="0"/>
      <w:i w:val="0"/>
      <w:caps/>
      <w:vanish w:val="0"/>
      <w:sz w:val="28"/>
      <w:szCs w:val="28"/>
    </w:rPr>
  </w:style>
  <w:style w:type="paragraph" w:customStyle="1" w:styleId="affff6">
    <w:name w:val="для таблицы"/>
    <w:basedOn w:val="ab"/>
    <w:qFormat/>
    <w:rsid w:val="00C6799E"/>
    <w:pPr>
      <w:suppressAutoHyphens/>
      <w:spacing w:after="120"/>
      <w:jc w:val="center"/>
    </w:pPr>
    <w:rPr>
      <w:b/>
      <w:bCs/>
      <w:kern w:val="1"/>
      <w:sz w:val="20"/>
    </w:rPr>
  </w:style>
  <w:style w:type="character" w:customStyle="1" w:styleId="29">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ocked/>
    <w:rsid w:val="00CB7B82"/>
    <w:rPr>
      <w:rFonts w:cs="Mangal"/>
      <w:i/>
      <w:iCs/>
      <w:kern w:val="1"/>
      <w:sz w:val="24"/>
      <w:szCs w:val="24"/>
    </w:rPr>
  </w:style>
  <w:style w:type="character" w:customStyle="1" w:styleId="ConsPlusNormal0">
    <w:name w:val="ConsPlusNormal Знак"/>
    <w:link w:val="ConsPlusNormal"/>
    <w:locked/>
    <w:rsid w:val="00482EEE"/>
    <w:rPr>
      <w:rFonts w:ascii="Arial" w:eastAsia="Times New Roman" w:hAnsi="Arial" w:cs="Arial"/>
      <w:sz w:val="20"/>
      <w:szCs w:val="20"/>
      <w:lang w:eastAsia="ru-RU"/>
    </w:rPr>
  </w:style>
  <w:style w:type="table" w:customStyle="1" w:styleId="TableNormal135">
    <w:name w:val="Table Normal135"/>
    <w:uiPriority w:val="2"/>
    <w:semiHidden/>
    <w:unhideWhenUsed/>
    <w:qFormat/>
    <w:rsid w:val="00267AB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7">
    <w:name w:val="annotation reference"/>
    <w:unhideWhenUsed/>
    <w:rsid w:val="00833E73"/>
    <w:rPr>
      <w:sz w:val="16"/>
      <w:szCs w:val="16"/>
    </w:rPr>
  </w:style>
  <w:style w:type="character" w:customStyle="1" w:styleId="S10">
    <w:name w:val="S_Маркированный Знак1"/>
    <w:link w:val="S6"/>
    <w:rsid w:val="00C74ACE"/>
    <w:rPr>
      <w:rFonts w:ascii="Times New Roman" w:eastAsia="Times New Roman" w:hAnsi="Times New Roman" w:cs="Times New Roman"/>
      <w:sz w:val="24"/>
      <w:szCs w:val="24"/>
      <w:lang w:eastAsia="ar-SA"/>
    </w:rPr>
  </w:style>
  <w:style w:type="character" w:customStyle="1" w:styleId="WW8Num27z1">
    <w:name w:val="WW8Num27z1"/>
    <w:rsid w:val="001251D6"/>
    <w:rPr>
      <w:rFonts w:ascii="Courier New" w:hAnsi="Courier New" w:cs="Courier New"/>
    </w:rPr>
  </w:style>
  <w:style w:type="paragraph" w:styleId="affff8">
    <w:name w:val="TOC Heading"/>
    <w:basedOn w:val="18"/>
    <w:next w:val="ab"/>
    <w:uiPriority w:val="39"/>
    <w:unhideWhenUsed/>
    <w:qFormat/>
    <w:rsid w:val="002B2915"/>
    <w:pPr>
      <w:spacing w:line="259" w:lineRule="auto"/>
      <w:outlineLvl w:val="9"/>
    </w:pPr>
    <w:rPr>
      <w:rFonts w:asciiTheme="majorHAnsi" w:hAnsiTheme="majorHAnsi"/>
      <w:b w:val="0"/>
      <w:color w:val="2E74B5" w:themeColor="accent1" w:themeShade="BF"/>
    </w:rPr>
  </w:style>
  <w:style w:type="table" w:customStyle="1" w:styleId="TableGrid">
    <w:name w:val="TableGrid"/>
    <w:rsid w:val="00E749CE"/>
    <w:pPr>
      <w:spacing w:after="0" w:line="240" w:lineRule="auto"/>
    </w:pPr>
    <w:rPr>
      <w:rFonts w:eastAsiaTheme="minorEastAsia"/>
      <w:lang w:eastAsia="ru-RU"/>
    </w:rPr>
    <w:tblPr>
      <w:tblCellMar>
        <w:top w:w="0" w:type="dxa"/>
        <w:left w:w="0" w:type="dxa"/>
        <w:bottom w:w="0" w:type="dxa"/>
        <w:right w:w="0" w:type="dxa"/>
      </w:tblCellMar>
    </w:tblPr>
  </w:style>
  <w:style w:type="paragraph" w:styleId="affff9">
    <w:name w:val="annotation text"/>
    <w:basedOn w:val="ab"/>
    <w:link w:val="affffa"/>
    <w:unhideWhenUsed/>
    <w:rsid w:val="00E749CE"/>
    <w:rPr>
      <w:sz w:val="20"/>
      <w:szCs w:val="20"/>
    </w:rPr>
  </w:style>
  <w:style w:type="character" w:customStyle="1" w:styleId="affffa">
    <w:name w:val="Текст примечания Знак"/>
    <w:basedOn w:val="ac"/>
    <w:link w:val="affff9"/>
    <w:rsid w:val="00E749CE"/>
    <w:rPr>
      <w:rFonts w:ascii="Times New Roman" w:eastAsia="Times New Roman" w:hAnsi="Times New Roman" w:cs="Times New Roman"/>
      <w:sz w:val="20"/>
      <w:szCs w:val="20"/>
      <w:lang w:eastAsia="ru-RU"/>
    </w:rPr>
  </w:style>
  <w:style w:type="paragraph" w:styleId="affffb">
    <w:name w:val="annotation subject"/>
    <w:basedOn w:val="affff9"/>
    <w:next w:val="affff9"/>
    <w:link w:val="affffc"/>
    <w:unhideWhenUsed/>
    <w:rsid w:val="00E749CE"/>
    <w:rPr>
      <w:b/>
      <w:bCs/>
    </w:rPr>
  </w:style>
  <w:style w:type="character" w:customStyle="1" w:styleId="affffc">
    <w:name w:val="Тема примечания Знак"/>
    <w:basedOn w:val="affffa"/>
    <w:link w:val="affffb"/>
    <w:rsid w:val="00E749CE"/>
    <w:rPr>
      <w:rFonts w:ascii="Times New Roman" w:eastAsia="Times New Roman" w:hAnsi="Times New Roman" w:cs="Times New Roman"/>
      <w:b/>
      <w:bCs/>
      <w:sz w:val="20"/>
      <w:szCs w:val="20"/>
      <w:lang w:eastAsia="ru-RU"/>
    </w:rPr>
  </w:style>
  <w:style w:type="character" w:customStyle="1" w:styleId="1fe">
    <w:name w:val="Неразрешенное упоминание1"/>
    <w:basedOn w:val="ac"/>
    <w:uiPriority w:val="99"/>
    <w:semiHidden/>
    <w:unhideWhenUsed/>
    <w:rsid w:val="00C52A21"/>
    <w:rPr>
      <w:color w:val="605E5C"/>
      <w:shd w:val="clear" w:color="auto" w:fill="E1DFDD"/>
    </w:rPr>
  </w:style>
  <w:style w:type="paragraph" w:customStyle="1" w:styleId="ConsPlusNonformat">
    <w:name w:val="ConsPlusNonformat"/>
    <w:rsid w:val="00C52A2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f">
    <w:name w:val="Абзац списка1"/>
    <w:basedOn w:val="ab"/>
    <w:rsid w:val="00C52A21"/>
    <w:pPr>
      <w:spacing w:before="120" w:line="276" w:lineRule="auto"/>
      <w:ind w:left="720" w:firstLine="425"/>
      <w:contextualSpacing/>
      <w:jc w:val="both"/>
    </w:pPr>
    <w:rPr>
      <w:rFonts w:ascii="Calibri" w:hAnsi="Calibri"/>
      <w:sz w:val="22"/>
    </w:rPr>
  </w:style>
  <w:style w:type="character" w:customStyle="1" w:styleId="Bodytext">
    <w:name w:val="Body text_"/>
    <w:link w:val="92"/>
    <w:rsid w:val="00C52A21"/>
    <w:rPr>
      <w:shd w:val="clear" w:color="auto" w:fill="FFFFFF"/>
    </w:rPr>
  </w:style>
  <w:style w:type="paragraph" w:customStyle="1" w:styleId="92">
    <w:name w:val="Основной текст9"/>
    <w:basedOn w:val="ab"/>
    <w:link w:val="Bodytext"/>
    <w:rsid w:val="00C52A21"/>
    <w:pPr>
      <w:shd w:val="clear" w:color="auto" w:fill="FFFFFF"/>
      <w:spacing w:line="480" w:lineRule="exact"/>
      <w:ind w:hanging="380"/>
    </w:pPr>
    <w:rPr>
      <w:rFonts w:asciiTheme="minorHAnsi" w:eastAsiaTheme="minorHAnsi" w:hAnsiTheme="minorHAnsi" w:cstheme="minorBidi"/>
      <w:sz w:val="22"/>
      <w:szCs w:val="22"/>
      <w:lang w:eastAsia="en-US"/>
    </w:rPr>
  </w:style>
  <w:style w:type="character" w:customStyle="1" w:styleId="BodytextBold">
    <w:name w:val="Body text + Bold"/>
    <w:rsid w:val="00C52A21"/>
    <w:rPr>
      <w:rFonts w:ascii="Times New Roman" w:eastAsia="Times New Roman" w:hAnsi="Times New Roman" w:cs="Times New Roman"/>
      <w:b/>
      <w:bCs/>
      <w:i w:val="0"/>
      <w:iCs w:val="0"/>
      <w:smallCaps w:val="0"/>
      <w:strike w:val="0"/>
      <w:spacing w:val="0"/>
      <w:sz w:val="22"/>
      <w:szCs w:val="22"/>
    </w:rPr>
  </w:style>
  <w:style w:type="character" w:customStyle="1" w:styleId="affffd">
    <w:name w:val="Основной текст_"/>
    <w:link w:val="72"/>
    <w:locked/>
    <w:rsid w:val="00C52A21"/>
    <w:rPr>
      <w:rFonts w:ascii="Arial" w:eastAsia="Times New Roman" w:hAnsi="Arial" w:cs="Arial"/>
      <w:shd w:val="clear" w:color="auto" w:fill="FFFFFF"/>
    </w:rPr>
  </w:style>
  <w:style w:type="paragraph" w:customStyle="1" w:styleId="72">
    <w:name w:val="Основной текст7"/>
    <w:basedOn w:val="ab"/>
    <w:link w:val="affffd"/>
    <w:rsid w:val="00C52A21"/>
    <w:pPr>
      <w:widowControl w:val="0"/>
      <w:shd w:val="clear" w:color="auto" w:fill="FFFFFF"/>
      <w:spacing w:before="4380" w:line="240" w:lineRule="atLeast"/>
      <w:jc w:val="center"/>
    </w:pPr>
    <w:rPr>
      <w:rFonts w:ascii="Arial" w:hAnsi="Arial" w:cs="Arial"/>
      <w:sz w:val="22"/>
      <w:szCs w:val="22"/>
      <w:lang w:eastAsia="en-US"/>
    </w:rPr>
  </w:style>
  <w:style w:type="character" w:customStyle="1" w:styleId="Bodytext3">
    <w:name w:val="Body text (3)_"/>
    <w:link w:val="Bodytext30"/>
    <w:rsid w:val="00C52A21"/>
    <w:rPr>
      <w:sz w:val="27"/>
      <w:szCs w:val="27"/>
      <w:shd w:val="clear" w:color="auto" w:fill="FFFFFF"/>
    </w:rPr>
  </w:style>
  <w:style w:type="paragraph" w:customStyle="1" w:styleId="Bodytext30">
    <w:name w:val="Body text (3)"/>
    <w:basedOn w:val="ab"/>
    <w:link w:val="Bodytext3"/>
    <w:rsid w:val="00C52A21"/>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C52A21"/>
    <w:rPr>
      <w:rFonts w:ascii="Times New Roman" w:eastAsia="Times New Roman" w:hAnsi="Times New Roman" w:cs="Times New Roman"/>
      <w:b w:val="0"/>
      <w:bCs w:val="0"/>
      <w:i w:val="0"/>
      <w:iCs w:val="0"/>
      <w:smallCaps w:val="0"/>
      <w:strike w:val="0"/>
      <w:spacing w:val="0"/>
      <w:sz w:val="27"/>
      <w:szCs w:val="27"/>
    </w:rPr>
  </w:style>
  <w:style w:type="character" w:customStyle="1" w:styleId="affffe">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ffff"/>
    <w:uiPriority w:val="99"/>
    <w:locked/>
    <w:rsid w:val="00C52A21"/>
    <w:rPr>
      <w:rFonts w:ascii="TimesET" w:hAnsi="TimesET" w:cs="TimesET"/>
      <w:kern w:val="24"/>
    </w:rPr>
  </w:style>
  <w:style w:type="paragraph" w:styleId="afffff">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b"/>
    <w:link w:val="affffe"/>
    <w:uiPriority w:val="99"/>
    <w:unhideWhenUsed/>
    <w:rsid w:val="00C52A21"/>
    <w:pPr>
      <w:keepLines/>
      <w:spacing w:before="120" w:after="120"/>
      <w:ind w:firstLine="567"/>
      <w:jc w:val="both"/>
    </w:pPr>
    <w:rPr>
      <w:rFonts w:ascii="TimesET" w:eastAsiaTheme="minorHAnsi" w:hAnsi="TimesET" w:cs="TimesET"/>
      <w:kern w:val="24"/>
      <w:sz w:val="22"/>
      <w:szCs w:val="22"/>
      <w:lang w:eastAsia="en-US"/>
    </w:rPr>
  </w:style>
  <w:style w:type="character" w:customStyle="1" w:styleId="1ff0">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c"/>
    <w:uiPriority w:val="99"/>
    <w:rsid w:val="00C52A21"/>
    <w:rPr>
      <w:rFonts w:ascii="Times New Roman" w:eastAsia="Times New Roman" w:hAnsi="Times New Roman" w:cs="Times New Roman"/>
      <w:sz w:val="20"/>
      <w:szCs w:val="20"/>
      <w:lang w:eastAsia="ru-RU"/>
    </w:rPr>
  </w:style>
  <w:style w:type="character" w:customStyle="1" w:styleId="1ff1">
    <w:name w:val="Заголовок Знак1"/>
    <w:aliases w:val="Заголовок2 Знак,Название1 Знак,Название таблица Знак"/>
    <w:rsid w:val="00C52A21"/>
    <w:rPr>
      <w:rFonts w:ascii="Times New Roman" w:eastAsia="Times New Roman" w:hAnsi="Times New Roman" w:cs="Times New Roman"/>
      <w:sz w:val="24"/>
      <w:szCs w:val="20"/>
    </w:rPr>
  </w:style>
  <w:style w:type="paragraph" w:customStyle="1" w:styleId="ConsPlusTitle">
    <w:name w:val="ConsPlusTitle"/>
    <w:rsid w:val="00C52A2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C52A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0">
    <w:name w:val="Обычный текст"/>
    <w:basedOn w:val="ab"/>
    <w:uiPriority w:val="99"/>
    <w:rsid w:val="00C52A21"/>
    <w:pPr>
      <w:ind w:left="397" w:hanging="397"/>
      <w:jc w:val="both"/>
    </w:pPr>
    <w:rPr>
      <w:rFonts w:cs="Arial"/>
      <w:szCs w:val="20"/>
      <w:lang w:eastAsia="en-US"/>
    </w:rPr>
  </w:style>
  <w:style w:type="character" w:customStyle="1" w:styleId="afffff1">
    <w:name w:val="Название таблицы Знак"/>
    <w:link w:val="afffff2"/>
    <w:locked/>
    <w:rsid w:val="00C52A21"/>
    <w:rPr>
      <w:b/>
      <w:bCs/>
      <w:sz w:val="24"/>
      <w:szCs w:val="24"/>
    </w:rPr>
  </w:style>
  <w:style w:type="paragraph" w:customStyle="1" w:styleId="afffff2">
    <w:name w:val="Название таблицы"/>
    <w:basedOn w:val="ab"/>
    <w:link w:val="afffff1"/>
    <w:rsid w:val="00C52A21"/>
    <w:pPr>
      <w:tabs>
        <w:tab w:val="num" w:pos="360"/>
      </w:tabs>
      <w:spacing w:after="160" w:line="240" w:lineRule="exact"/>
    </w:pPr>
    <w:rPr>
      <w:rFonts w:asciiTheme="minorHAnsi" w:eastAsiaTheme="minorHAnsi" w:hAnsiTheme="minorHAnsi" w:cstheme="minorBidi"/>
      <w:b/>
      <w:bCs/>
      <w:lang w:eastAsia="en-US"/>
    </w:rPr>
  </w:style>
  <w:style w:type="paragraph" w:customStyle="1" w:styleId="afffff3">
    <w:name w:val="Название рисунка"/>
    <w:basedOn w:val="af3"/>
    <w:uiPriority w:val="99"/>
    <w:rsid w:val="00C52A21"/>
    <w:pPr>
      <w:spacing w:before="120" w:after="120"/>
      <w:ind w:left="180"/>
      <w:jc w:val="center"/>
    </w:pPr>
    <w:rPr>
      <w:rFonts w:eastAsiaTheme="minorHAnsi" w:cstheme="minorBidi"/>
      <w:bCs/>
      <w:iCs w:val="0"/>
      <w:color w:val="auto"/>
      <w:szCs w:val="24"/>
      <w:lang w:eastAsia="en-US"/>
    </w:rPr>
  </w:style>
  <w:style w:type="character" w:customStyle="1" w:styleId="afffff4">
    <w:name w:val="Обычный ТКП Знак"/>
    <w:link w:val="afffff5"/>
    <w:locked/>
    <w:rsid w:val="00C52A21"/>
    <w:rPr>
      <w:sz w:val="24"/>
    </w:rPr>
  </w:style>
  <w:style w:type="paragraph" w:customStyle="1" w:styleId="afffff5">
    <w:name w:val="Обычный ТКП"/>
    <w:basedOn w:val="ab"/>
    <w:link w:val="afffff4"/>
    <w:rsid w:val="00C52A21"/>
    <w:pPr>
      <w:suppressAutoHyphens/>
      <w:ind w:left="57" w:right="-2"/>
      <w:jc w:val="both"/>
    </w:pPr>
    <w:rPr>
      <w:rFonts w:asciiTheme="minorHAnsi" w:eastAsiaTheme="minorHAnsi" w:hAnsiTheme="minorHAnsi" w:cstheme="minorBidi"/>
      <w:szCs w:val="22"/>
      <w:lang w:eastAsia="en-US"/>
    </w:rPr>
  </w:style>
  <w:style w:type="paragraph" w:customStyle="1" w:styleId="afffff6">
    <w:name w:val="Табл крупная по центру"/>
    <w:basedOn w:val="afffff5"/>
    <w:uiPriority w:val="99"/>
    <w:rsid w:val="00C52A21"/>
    <w:pPr>
      <w:snapToGrid w:val="0"/>
      <w:spacing w:line="240" w:lineRule="exact"/>
      <w:ind w:left="0" w:right="0"/>
      <w:jc w:val="center"/>
    </w:pPr>
    <w:rPr>
      <w:color w:val="000000"/>
      <w:sz w:val="22"/>
    </w:rPr>
  </w:style>
  <w:style w:type="character" w:customStyle="1" w:styleId="afffff7">
    <w:name w:val="Просто текст Знак"/>
    <w:link w:val="afffff8"/>
    <w:locked/>
    <w:rsid w:val="00C52A21"/>
    <w:rPr>
      <w:rFonts w:ascii="Arial" w:hAnsi="Arial" w:cs="Arial"/>
      <w:szCs w:val="24"/>
    </w:rPr>
  </w:style>
  <w:style w:type="paragraph" w:customStyle="1" w:styleId="afffff8">
    <w:name w:val="Просто текст"/>
    <w:basedOn w:val="af8"/>
    <w:link w:val="afffff7"/>
    <w:qFormat/>
    <w:rsid w:val="00C52A21"/>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b"/>
    <w:uiPriority w:val="99"/>
    <w:rsid w:val="00C52A21"/>
    <w:pPr>
      <w:spacing w:after="160" w:line="240" w:lineRule="exact"/>
    </w:pPr>
    <w:rPr>
      <w:rFonts w:ascii="Verdana" w:hAnsi="Verdana" w:cs="Verdana"/>
      <w:sz w:val="20"/>
      <w:szCs w:val="20"/>
      <w:lang w:val="en-US" w:eastAsia="en-US"/>
    </w:rPr>
  </w:style>
  <w:style w:type="paragraph" w:customStyle="1" w:styleId="afffff9">
    <w:name w:val="Для таблицы"/>
    <w:basedOn w:val="ab"/>
    <w:next w:val="ab"/>
    <w:qFormat/>
    <w:rsid w:val="00C52A21"/>
    <w:pPr>
      <w:jc w:val="center"/>
    </w:pPr>
    <w:rPr>
      <w:rFonts w:eastAsia="Calibri"/>
      <w:sz w:val="20"/>
      <w:lang w:eastAsia="en-US"/>
    </w:rPr>
  </w:style>
  <w:style w:type="paragraph" w:customStyle="1" w:styleId="afffffa">
    <w:name w:val="для таблицы шапка"/>
    <w:basedOn w:val="afffff9"/>
    <w:qFormat/>
    <w:rsid w:val="00C52A21"/>
    <w:rPr>
      <w:b/>
      <w:lang w:eastAsia="ru-RU"/>
    </w:rPr>
  </w:style>
  <w:style w:type="paragraph" w:customStyle="1" w:styleId="1ff2">
    <w:name w:val="1 подзаголовки таблиц"/>
    <w:basedOn w:val="ab"/>
    <w:uiPriority w:val="99"/>
    <w:rsid w:val="00C52A21"/>
    <w:pPr>
      <w:jc w:val="center"/>
    </w:pPr>
    <w:rPr>
      <w:rFonts w:ascii="Calibri" w:hAnsi="Calibri" w:cs="Calibri"/>
      <w:b/>
      <w:bCs/>
      <w:lang w:eastAsia="ar-SA"/>
    </w:rPr>
  </w:style>
  <w:style w:type="paragraph" w:customStyle="1" w:styleId="1ff3">
    <w:name w:val="1 стиль таблицы"/>
    <w:basedOn w:val="ab"/>
    <w:uiPriority w:val="99"/>
    <w:rsid w:val="00C52A21"/>
    <w:pPr>
      <w:jc w:val="center"/>
    </w:pPr>
    <w:rPr>
      <w:rFonts w:ascii="Calibri" w:hAnsi="Calibri" w:cs="Calibri"/>
      <w:lang w:eastAsia="ar-SA"/>
    </w:rPr>
  </w:style>
  <w:style w:type="paragraph" w:customStyle="1" w:styleId="1ff4">
    <w:name w:val="1 стиль таблицы по левому краю"/>
    <w:basedOn w:val="1ff3"/>
    <w:uiPriority w:val="99"/>
    <w:rsid w:val="00C52A21"/>
    <w:pPr>
      <w:jc w:val="left"/>
    </w:pPr>
  </w:style>
  <w:style w:type="paragraph" w:customStyle="1" w:styleId="1ff5">
    <w:name w:val="1 Основной текст"/>
    <w:basedOn w:val="ab"/>
    <w:uiPriority w:val="99"/>
    <w:rsid w:val="00C52A21"/>
    <w:pPr>
      <w:spacing w:line="276" w:lineRule="auto"/>
      <w:jc w:val="both"/>
    </w:pPr>
    <w:rPr>
      <w:rFonts w:ascii="Calibri" w:hAnsi="Calibri" w:cs="Calibri"/>
      <w:lang w:eastAsia="ar-SA"/>
    </w:rPr>
  </w:style>
  <w:style w:type="paragraph" w:customStyle="1" w:styleId="1ff6">
    <w:name w:val="1 жирный текст"/>
    <w:basedOn w:val="ab"/>
    <w:uiPriority w:val="99"/>
    <w:rsid w:val="00C52A21"/>
    <w:pPr>
      <w:spacing w:line="312" w:lineRule="auto"/>
    </w:pPr>
    <w:rPr>
      <w:rFonts w:ascii="Calibri" w:hAnsi="Calibri" w:cs="Calibri"/>
      <w:b/>
      <w:bCs/>
    </w:rPr>
  </w:style>
  <w:style w:type="paragraph" w:customStyle="1" w:styleId="textn">
    <w:name w:val="textn"/>
    <w:basedOn w:val="ab"/>
    <w:uiPriority w:val="99"/>
    <w:rsid w:val="00C52A21"/>
    <w:pPr>
      <w:spacing w:before="100" w:beforeAutospacing="1" w:after="100" w:afterAutospacing="1"/>
    </w:pPr>
  </w:style>
  <w:style w:type="paragraph" w:customStyle="1" w:styleId="font17">
    <w:name w:val="font17"/>
    <w:basedOn w:val="ab"/>
    <w:uiPriority w:val="99"/>
    <w:rsid w:val="00C52A21"/>
    <w:pPr>
      <w:spacing w:before="100" w:beforeAutospacing="1" w:after="100" w:afterAutospacing="1"/>
    </w:pPr>
    <w:rPr>
      <w:rFonts w:ascii="Arial CYR" w:hAnsi="Arial CYR" w:cs="Arial CYR"/>
      <w:b/>
      <w:bCs/>
      <w:sz w:val="22"/>
    </w:rPr>
  </w:style>
  <w:style w:type="paragraph" w:customStyle="1" w:styleId="font18">
    <w:name w:val="font18"/>
    <w:basedOn w:val="ab"/>
    <w:uiPriority w:val="99"/>
    <w:rsid w:val="00C52A21"/>
    <w:pPr>
      <w:spacing w:before="100" w:beforeAutospacing="1" w:after="100" w:afterAutospacing="1"/>
    </w:pPr>
    <w:rPr>
      <w:b/>
      <w:bCs/>
      <w:sz w:val="22"/>
    </w:rPr>
  </w:style>
  <w:style w:type="paragraph" w:customStyle="1" w:styleId="font19">
    <w:name w:val="font19"/>
    <w:basedOn w:val="ab"/>
    <w:uiPriority w:val="99"/>
    <w:rsid w:val="00C52A21"/>
    <w:pPr>
      <w:spacing w:before="100" w:beforeAutospacing="1" w:after="100" w:afterAutospacing="1"/>
    </w:pPr>
    <w:rPr>
      <w:b/>
      <w:bCs/>
      <w:sz w:val="22"/>
    </w:rPr>
  </w:style>
  <w:style w:type="paragraph" w:customStyle="1" w:styleId="font20">
    <w:name w:val="font20"/>
    <w:basedOn w:val="ab"/>
    <w:uiPriority w:val="99"/>
    <w:rsid w:val="00C52A21"/>
    <w:pPr>
      <w:spacing w:before="100" w:beforeAutospacing="1" w:after="100" w:afterAutospacing="1"/>
    </w:pPr>
    <w:rPr>
      <w:sz w:val="22"/>
    </w:rPr>
  </w:style>
  <w:style w:type="paragraph" w:customStyle="1" w:styleId="font21">
    <w:name w:val="font21"/>
    <w:basedOn w:val="ab"/>
    <w:uiPriority w:val="99"/>
    <w:rsid w:val="00C52A21"/>
    <w:pPr>
      <w:spacing w:before="100" w:beforeAutospacing="1" w:after="100" w:afterAutospacing="1"/>
    </w:pPr>
    <w:rPr>
      <w:rFonts w:ascii="Arial CYR" w:hAnsi="Arial CYR" w:cs="Arial CYR"/>
      <w:b/>
      <w:bCs/>
      <w:sz w:val="14"/>
      <w:szCs w:val="14"/>
    </w:rPr>
  </w:style>
  <w:style w:type="paragraph" w:customStyle="1" w:styleId="font22">
    <w:name w:val="font22"/>
    <w:basedOn w:val="ab"/>
    <w:uiPriority w:val="99"/>
    <w:rsid w:val="00C52A21"/>
    <w:pPr>
      <w:spacing w:before="100" w:beforeAutospacing="1" w:after="100" w:afterAutospacing="1"/>
    </w:pPr>
    <w:rPr>
      <w:rFonts w:ascii="Arial CYR" w:hAnsi="Arial CYR" w:cs="Arial CYR"/>
      <w:b/>
      <w:bCs/>
      <w:sz w:val="14"/>
      <w:szCs w:val="14"/>
    </w:rPr>
  </w:style>
  <w:style w:type="paragraph" w:customStyle="1" w:styleId="font23">
    <w:name w:val="font23"/>
    <w:basedOn w:val="ab"/>
    <w:uiPriority w:val="99"/>
    <w:rsid w:val="00C52A21"/>
    <w:pPr>
      <w:spacing w:before="100" w:beforeAutospacing="1" w:after="100" w:afterAutospacing="1"/>
    </w:pPr>
    <w:rPr>
      <w:rFonts w:ascii="Arial CYR" w:hAnsi="Arial CYR" w:cs="Arial CYR"/>
      <w:b/>
      <w:bCs/>
      <w:sz w:val="22"/>
    </w:rPr>
  </w:style>
  <w:style w:type="paragraph" w:customStyle="1" w:styleId="font24">
    <w:name w:val="font24"/>
    <w:basedOn w:val="ab"/>
    <w:uiPriority w:val="99"/>
    <w:rsid w:val="00C52A21"/>
    <w:pPr>
      <w:spacing w:before="100" w:beforeAutospacing="1" w:after="100" w:afterAutospacing="1"/>
    </w:pPr>
    <w:rPr>
      <w:rFonts w:ascii="Arial CYR" w:hAnsi="Arial CYR" w:cs="Arial CYR"/>
      <w:b/>
      <w:bCs/>
      <w:sz w:val="14"/>
      <w:szCs w:val="14"/>
    </w:rPr>
  </w:style>
  <w:style w:type="paragraph" w:customStyle="1" w:styleId="font25">
    <w:name w:val="font25"/>
    <w:basedOn w:val="ab"/>
    <w:uiPriority w:val="99"/>
    <w:rsid w:val="00C52A21"/>
    <w:pPr>
      <w:spacing w:before="100" w:beforeAutospacing="1" w:after="100" w:afterAutospacing="1"/>
    </w:pPr>
    <w:rPr>
      <w:szCs w:val="28"/>
    </w:rPr>
  </w:style>
  <w:style w:type="paragraph" w:customStyle="1" w:styleId="font26">
    <w:name w:val="font26"/>
    <w:basedOn w:val="ab"/>
    <w:uiPriority w:val="99"/>
    <w:rsid w:val="00C52A21"/>
    <w:pPr>
      <w:spacing w:before="100" w:beforeAutospacing="1" w:after="100" w:afterAutospacing="1"/>
    </w:pPr>
    <w:rPr>
      <w:b/>
      <w:bCs/>
      <w:color w:val="FF0000"/>
      <w:sz w:val="20"/>
      <w:szCs w:val="20"/>
    </w:rPr>
  </w:style>
  <w:style w:type="character" w:styleId="afffffb">
    <w:name w:val="footnote reference"/>
    <w:uiPriority w:val="99"/>
    <w:unhideWhenUsed/>
    <w:rsid w:val="00C52A21"/>
    <w:rPr>
      <w:vertAlign w:val="superscript"/>
    </w:rPr>
  </w:style>
  <w:style w:type="character" w:customStyle="1" w:styleId="2a">
    <w:name w:val="Знак Знак2"/>
    <w:locked/>
    <w:rsid w:val="00C52A21"/>
    <w:rPr>
      <w:sz w:val="24"/>
      <w:szCs w:val="24"/>
      <w:lang w:val="ru-RU" w:eastAsia="ru-RU" w:bidi="ar-SA"/>
    </w:rPr>
  </w:style>
  <w:style w:type="character" w:customStyle="1" w:styleId="2b">
    <w:name w:val="Основной текст2"/>
    <w:rsid w:val="00C52A21"/>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C52A2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table" w:styleId="afffffc">
    <w:name w:val="Table Elegant"/>
    <w:basedOn w:val="ad"/>
    <w:unhideWhenUsed/>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3b">
    <w:name w:val="Пункт 3"/>
    <w:basedOn w:val="31"/>
    <w:locked/>
    <w:rsid w:val="00C52A21"/>
    <w:pPr>
      <w:keepNext w:val="0"/>
      <w:keepLines w:val="0"/>
      <w:tabs>
        <w:tab w:val="left" w:pos="1276"/>
        <w:tab w:val="num" w:pos="2160"/>
      </w:tabs>
      <w:spacing w:before="120" w:after="60"/>
      <w:ind w:left="567" w:firstLine="0"/>
      <w:jc w:val="both"/>
    </w:pPr>
    <w:rPr>
      <w:rFonts w:eastAsia="Times New Roman" w:cs="Times New Roman"/>
      <w:b w:val="0"/>
      <w:bCs/>
      <w:color w:val="auto"/>
      <w:sz w:val="26"/>
    </w:rPr>
  </w:style>
  <w:style w:type="paragraph" w:customStyle="1" w:styleId="2c">
    <w:name w:val="Заголовок_подзаголовок_2"/>
    <w:next w:val="affa"/>
    <w:link w:val="2d"/>
    <w:rsid w:val="00C52A21"/>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d">
    <w:name w:val="Заголовок_подзаголовок_2 Знак"/>
    <w:link w:val="2c"/>
    <w:rsid w:val="00C52A21"/>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6"/>
    <w:rsid w:val="00C52A21"/>
    <w:pPr>
      <w:numPr>
        <w:ilvl w:val="1"/>
      </w:numPr>
      <w:ind w:left="1789" w:hanging="360"/>
    </w:pPr>
  </w:style>
  <w:style w:type="paragraph" w:customStyle="1" w:styleId="16">
    <w:name w:val="Список_маркерный_1_уровень"/>
    <w:link w:val="1ff7"/>
    <w:qFormat/>
    <w:rsid w:val="00C52A21"/>
    <w:pPr>
      <w:numPr>
        <w:numId w:val="40"/>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7">
    <w:name w:val="Список_маркерный_1_уровень Знак"/>
    <w:link w:val="16"/>
    <w:rsid w:val="00C52A21"/>
    <w:rPr>
      <w:rFonts w:ascii="Times New Roman" w:eastAsia="Times New Roman" w:hAnsi="Times New Roman" w:cs="Times New Roman"/>
      <w:snapToGrid w:val="0"/>
      <w:sz w:val="24"/>
      <w:szCs w:val="24"/>
      <w:lang w:eastAsia="ru-RU"/>
    </w:rPr>
  </w:style>
  <w:style w:type="paragraph" w:customStyle="1" w:styleId="1ff8">
    <w:name w:val="Заголовок_подзаголовок_1"/>
    <w:next w:val="affa"/>
    <w:link w:val="1ff9"/>
    <w:qFormat/>
    <w:rsid w:val="00C52A21"/>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9">
    <w:name w:val="Заголовок_подзаголовок_1 Знак"/>
    <w:link w:val="1ff8"/>
    <w:rsid w:val="00C52A21"/>
    <w:rPr>
      <w:rFonts w:ascii="Times New Roman" w:eastAsia="Times New Roman" w:hAnsi="Times New Roman" w:cs="Times New Roman"/>
      <w:b/>
      <w:bCs/>
      <w:sz w:val="24"/>
      <w:szCs w:val="24"/>
      <w:u w:val="single"/>
      <w:lang w:eastAsia="ru-RU"/>
    </w:rPr>
  </w:style>
  <w:style w:type="character" w:customStyle="1" w:styleId="afffffd">
    <w:name w:val="Текст_Красный"/>
    <w:uiPriority w:val="1"/>
    <w:qFormat/>
    <w:rsid w:val="00C52A21"/>
    <w:rPr>
      <w:color w:val="FF0000"/>
    </w:rPr>
  </w:style>
  <w:style w:type="paragraph" w:customStyle="1" w:styleId="afffffe">
    <w:name w:val="Таблица_номер_таблицы"/>
    <w:link w:val="affffff"/>
    <w:rsid w:val="00C52A21"/>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f">
    <w:name w:val="Таблица_номер_таблицы Знак"/>
    <w:link w:val="afffffe"/>
    <w:rsid w:val="00C52A21"/>
    <w:rPr>
      <w:rFonts w:ascii="Times New Roman" w:eastAsia="Times New Roman" w:hAnsi="Times New Roman" w:cs="Times New Roman"/>
      <w:bCs/>
      <w:sz w:val="24"/>
      <w:szCs w:val="20"/>
      <w:lang w:eastAsia="ru-RU"/>
    </w:rPr>
  </w:style>
  <w:style w:type="paragraph" w:customStyle="1" w:styleId="affffff0">
    <w:name w:val="Таблица_название_таблицы"/>
    <w:next w:val="affa"/>
    <w:link w:val="affffff1"/>
    <w:qFormat/>
    <w:rsid w:val="00C52A21"/>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ff1">
    <w:name w:val="Таблица_название_таблицы Знак"/>
    <w:link w:val="affffff0"/>
    <w:rsid w:val="00C52A21"/>
    <w:rPr>
      <w:rFonts w:ascii="Times New Roman" w:eastAsia="Times New Roman" w:hAnsi="Times New Roman" w:cs="Times New Roman"/>
      <w:bCs/>
      <w:sz w:val="24"/>
      <w:szCs w:val="20"/>
      <w:lang w:eastAsia="ru-RU"/>
    </w:rPr>
  </w:style>
  <w:style w:type="paragraph" w:customStyle="1" w:styleId="113">
    <w:name w:val="Табличный_таблица_11"/>
    <w:link w:val="114"/>
    <w:qFormat/>
    <w:rsid w:val="00C52A21"/>
    <w:pPr>
      <w:spacing w:after="0" w:line="240" w:lineRule="auto"/>
      <w:jc w:val="center"/>
    </w:pPr>
    <w:rPr>
      <w:rFonts w:ascii="Times New Roman" w:eastAsia="Times New Roman" w:hAnsi="Times New Roman" w:cs="Times New Roman"/>
      <w:sz w:val="20"/>
      <w:szCs w:val="20"/>
      <w:lang w:eastAsia="ru-RU"/>
    </w:rPr>
  </w:style>
  <w:style w:type="character" w:customStyle="1" w:styleId="114">
    <w:name w:val="Табличный_таблица_11 Знак"/>
    <w:link w:val="113"/>
    <w:rsid w:val="00C52A21"/>
    <w:rPr>
      <w:rFonts w:ascii="Times New Roman" w:eastAsia="Times New Roman" w:hAnsi="Times New Roman" w:cs="Times New Roman"/>
      <w:sz w:val="20"/>
      <w:szCs w:val="20"/>
      <w:lang w:eastAsia="ru-RU"/>
    </w:rPr>
  </w:style>
  <w:style w:type="paragraph" w:customStyle="1" w:styleId="115">
    <w:name w:val="Табличный_боковик_11"/>
    <w:link w:val="116"/>
    <w:qFormat/>
    <w:rsid w:val="00C52A21"/>
    <w:pPr>
      <w:spacing w:after="0" w:line="240" w:lineRule="auto"/>
    </w:pPr>
    <w:rPr>
      <w:rFonts w:ascii="Times New Roman" w:eastAsia="Times New Roman" w:hAnsi="Times New Roman" w:cs="Times New Roman"/>
      <w:sz w:val="20"/>
      <w:szCs w:val="24"/>
      <w:lang w:eastAsia="ru-RU"/>
    </w:rPr>
  </w:style>
  <w:style w:type="character" w:customStyle="1" w:styleId="116">
    <w:name w:val="Табличный_боковик_11 Знак"/>
    <w:link w:val="115"/>
    <w:rsid w:val="00C52A21"/>
    <w:rPr>
      <w:rFonts w:ascii="Times New Roman" w:eastAsia="Times New Roman" w:hAnsi="Times New Roman" w:cs="Times New Roman"/>
      <w:sz w:val="20"/>
      <w:szCs w:val="24"/>
      <w:lang w:eastAsia="ru-RU"/>
    </w:rPr>
  </w:style>
  <w:style w:type="character" w:customStyle="1" w:styleId="affffff2">
    <w:name w:val="Текст_Обычный"/>
    <w:qFormat/>
    <w:rsid w:val="00C52A21"/>
    <w:rPr>
      <w:b w:val="0"/>
    </w:rPr>
  </w:style>
  <w:style w:type="paragraph" w:customStyle="1" w:styleId="textindent">
    <w:name w:val="textindent"/>
    <w:basedOn w:val="ab"/>
    <w:rsid w:val="00C52A21"/>
    <w:pPr>
      <w:spacing w:before="100" w:beforeAutospacing="1" w:after="100" w:afterAutospacing="1"/>
    </w:pPr>
  </w:style>
  <w:style w:type="paragraph" w:customStyle="1" w:styleId="conspluscell0">
    <w:name w:val="conspluscell"/>
    <w:basedOn w:val="ab"/>
    <w:rsid w:val="00C52A21"/>
    <w:pPr>
      <w:spacing w:before="100" w:beforeAutospacing="1" w:after="100" w:afterAutospacing="1"/>
    </w:pPr>
  </w:style>
  <w:style w:type="paragraph" w:customStyle="1" w:styleId="2e">
    <w:name w:val="2 Глава раздела"/>
    <w:basedOn w:val="af5"/>
    <w:link w:val="2f"/>
    <w:rsid w:val="00C52A21"/>
    <w:pPr>
      <w:tabs>
        <w:tab w:val="clear" w:pos="4153"/>
        <w:tab w:val="clear" w:pos="8306"/>
        <w:tab w:val="center" w:pos="4677"/>
        <w:tab w:val="right" w:pos="9355"/>
      </w:tabs>
      <w:spacing w:before="120" w:after="120" w:line="360" w:lineRule="auto"/>
      <w:ind w:firstLine="425"/>
      <w:jc w:val="center"/>
    </w:pPr>
    <w:rPr>
      <w:bCs/>
      <w:noProof/>
      <w:sz w:val="28"/>
      <w:szCs w:val="26"/>
    </w:rPr>
  </w:style>
  <w:style w:type="character" w:customStyle="1" w:styleId="2f">
    <w:name w:val="2 Глава раздела Знак"/>
    <w:link w:val="2e"/>
    <w:rsid w:val="00C52A21"/>
    <w:rPr>
      <w:rFonts w:ascii="Times New Roman" w:eastAsia="Times New Roman" w:hAnsi="Times New Roman" w:cs="Times New Roman"/>
      <w:bCs/>
      <w:noProof/>
      <w:sz w:val="28"/>
      <w:szCs w:val="26"/>
    </w:rPr>
  </w:style>
  <w:style w:type="character" w:customStyle="1" w:styleId="00">
    <w:name w:val="00_Обычный текст Знак"/>
    <w:link w:val="000"/>
    <w:locked/>
    <w:rsid w:val="00C52A21"/>
    <w:rPr>
      <w:rFonts w:ascii="Times New Roman" w:hAnsi="Times New Roman"/>
      <w:sz w:val="26"/>
      <w:szCs w:val="26"/>
    </w:rPr>
  </w:style>
  <w:style w:type="paragraph" w:customStyle="1" w:styleId="000">
    <w:name w:val="00_Обычный текст"/>
    <w:basedOn w:val="ab"/>
    <w:link w:val="00"/>
    <w:qFormat/>
    <w:rsid w:val="00C52A21"/>
    <w:pPr>
      <w:snapToGrid w:val="0"/>
      <w:contextualSpacing/>
      <w:jc w:val="both"/>
    </w:pPr>
    <w:rPr>
      <w:rFonts w:eastAsiaTheme="minorHAnsi" w:cstheme="minorBidi"/>
      <w:sz w:val="26"/>
      <w:szCs w:val="26"/>
      <w:lang w:eastAsia="en-US"/>
    </w:rPr>
  </w:style>
  <w:style w:type="character" w:customStyle="1" w:styleId="117">
    <w:name w:val="1_1 Список ненумерной Знак"/>
    <w:link w:val="110"/>
    <w:locked/>
    <w:rsid w:val="00C52A21"/>
    <w:rPr>
      <w:rFonts w:ascii="Times New Roman" w:hAnsi="Times New Roman"/>
      <w:sz w:val="26"/>
      <w:szCs w:val="26"/>
    </w:rPr>
  </w:style>
  <w:style w:type="paragraph" w:customStyle="1" w:styleId="110">
    <w:name w:val="1_1 Список ненумерной"/>
    <w:basedOn w:val="ab"/>
    <w:link w:val="117"/>
    <w:qFormat/>
    <w:rsid w:val="00C52A21"/>
    <w:pPr>
      <w:numPr>
        <w:numId w:val="41"/>
      </w:numPr>
      <w:snapToGrid w:val="0"/>
      <w:spacing w:after="40"/>
      <w:ind w:left="0" w:firstLine="709"/>
      <w:contextualSpacing/>
      <w:jc w:val="both"/>
    </w:pPr>
    <w:rPr>
      <w:rFonts w:eastAsiaTheme="minorHAnsi" w:cstheme="minorBidi"/>
      <w:sz w:val="26"/>
      <w:szCs w:val="26"/>
      <w:lang w:eastAsia="en-US"/>
    </w:rPr>
  </w:style>
  <w:style w:type="character" w:customStyle="1" w:styleId="affffff3">
    <w:name w:val="_Таблица Знак"/>
    <w:link w:val="affffff4"/>
    <w:locked/>
    <w:rsid w:val="00C52A21"/>
    <w:rPr>
      <w:rFonts w:ascii="Times New Roman" w:eastAsia="Calibri" w:hAnsi="Times New Roman"/>
      <w:b/>
      <w:sz w:val="28"/>
      <w:szCs w:val="26"/>
    </w:rPr>
  </w:style>
  <w:style w:type="paragraph" w:customStyle="1" w:styleId="affffff4">
    <w:name w:val="_Таблица"/>
    <w:basedOn w:val="ab"/>
    <w:link w:val="affffff3"/>
    <w:autoRedefine/>
    <w:qFormat/>
    <w:rsid w:val="00C52A21"/>
    <w:pPr>
      <w:keepNext/>
      <w:framePr w:hSpace="180" w:wrap="around" w:vAnchor="text" w:hAnchor="text" w:xAlign="center" w:y="1"/>
      <w:tabs>
        <w:tab w:val="left" w:pos="1985"/>
      </w:tabs>
      <w:ind w:right="-1"/>
      <w:suppressOverlap/>
      <w:jc w:val="both"/>
    </w:pPr>
    <w:rPr>
      <w:rFonts w:eastAsia="Calibri" w:cstheme="minorBidi"/>
      <w:b/>
      <w:sz w:val="28"/>
      <w:szCs w:val="26"/>
      <w:lang w:eastAsia="en-US"/>
    </w:rPr>
  </w:style>
  <w:style w:type="paragraph" w:customStyle="1" w:styleId="130">
    <w:name w:val="Основной текст13"/>
    <w:basedOn w:val="ab"/>
    <w:rsid w:val="00C52A21"/>
    <w:pPr>
      <w:widowControl w:val="0"/>
      <w:shd w:val="clear" w:color="auto" w:fill="FFFFFF"/>
      <w:spacing w:before="720" w:line="480" w:lineRule="exact"/>
      <w:ind w:hanging="420"/>
      <w:jc w:val="both"/>
    </w:pPr>
    <w:rPr>
      <w:color w:val="000000"/>
      <w:sz w:val="27"/>
      <w:szCs w:val="27"/>
    </w:rPr>
  </w:style>
  <w:style w:type="character" w:customStyle="1" w:styleId="affffff5">
    <w:name w:val="Колонтитул_"/>
    <w:link w:val="affffff6"/>
    <w:rsid w:val="00C52A21"/>
    <w:rPr>
      <w:rFonts w:ascii="Times New Roman" w:hAnsi="Times New Roman"/>
      <w:sz w:val="27"/>
      <w:szCs w:val="27"/>
      <w:shd w:val="clear" w:color="auto" w:fill="FFFFFF"/>
    </w:rPr>
  </w:style>
  <w:style w:type="character" w:customStyle="1" w:styleId="FranklinGothicBook9pt">
    <w:name w:val="Колонтитул + Franklin Gothic Book;9 pt"/>
    <w:rsid w:val="00C52A21"/>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6">
    <w:name w:val="Колонтитул"/>
    <w:basedOn w:val="ab"/>
    <w:link w:val="affffff5"/>
    <w:rsid w:val="00C52A21"/>
    <w:pPr>
      <w:widowControl w:val="0"/>
      <w:shd w:val="clear" w:color="auto" w:fill="FFFFFF"/>
      <w:spacing w:line="0" w:lineRule="atLeast"/>
    </w:pPr>
    <w:rPr>
      <w:rFonts w:eastAsiaTheme="minorHAnsi" w:cstheme="minorBidi"/>
      <w:sz w:val="27"/>
      <w:szCs w:val="27"/>
      <w:lang w:eastAsia="en-US"/>
    </w:rPr>
  </w:style>
  <w:style w:type="character" w:customStyle="1" w:styleId="170">
    <w:name w:val="Основной текст (17)"/>
    <w:rsid w:val="00C52A21"/>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C52A21"/>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C52A2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8">
    <w:name w:val="Основной текст4"/>
    <w:basedOn w:val="ab"/>
    <w:rsid w:val="00C52A21"/>
    <w:pPr>
      <w:widowControl w:val="0"/>
      <w:shd w:val="clear" w:color="auto" w:fill="FFFFFF"/>
      <w:spacing w:before="240" w:line="209" w:lineRule="exact"/>
      <w:jc w:val="center"/>
    </w:pPr>
    <w:rPr>
      <w:color w:val="000000"/>
      <w:sz w:val="18"/>
      <w:szCs w:val="18"/>
    </w:rPr>
  </w:style>
  <w:style w:type="character" w:customStyle="1" w:styleId="4pt">
    <w:name w:val="Основной текст + 4 pt"/>
    <w:rsid w:val="00C52A2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C52A2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a">
    <w:name w:val="Основной текст1"/>
    <w:rsid w:val="00C52A2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c"/>
    <w:rsid w:val="00C52A21"/>
    <w:rPr>
      <w:rFonts w:ascii="Times New Roman" w:hAnsi="Times New Roman"/>
      <w:sz w:val="18"/>
      <w:szCs w:val="18"/>
      <w:shd w:val="clear" w:color="auto" w:fill="FFFFFF"/>
    </w:rPr>
  </w:style>
  <w:style w:type="paragraph" w:customStyle="1" w:styleId="3c">
    <w:name w:val="Основной текст (3)"/>
    <w:basedOn w:val="ab"/>
    <w:link w:val="3Exact"/>
    <w:rsid w:val="00C52A21"/>
    <w:pPr>
      <w:widowControl w:val="0"/>
      <w:shd w:val="clear" w:color="auto" w:fill="FFFFFF"/>
      <w:spacing w:line="0" w:lineRule="atLeast"/>
    </w:pPr>
    <w:rPr>
      <w:rFonts w:eastAsiaTheme="minorHAnsi" w:cstheme="minorBidi"/>
      <w:sz w:val="18"/>
      <w:szCs w:val="18"/>
      <w:lang w:eastAsia="en-US"/>
    </w:rPr>
  </w:style>
  <w:style w:type="paragraph" w:customStyle="1" w:styleId="3d">
    <w:name w:val="Основной текст3"/>
    <w:basedOn w:val="ab"/>
    <w:rsid w:val="00C52A21"/>
    <w:pPr>
      <w:widowControl w:val="0"/>
      <w:shd w:val="clear" w:color="auto" w:fill="FFFFFF"/>
      <w:spacing w:after="120" w:line="212" w:lineRule="exact"/>
      <w:jc w:val="center"/>
    </w:pPr>
    <w:rPr>
      <w:color w:val="000000"/>
      <w:sz w:val="19"/>
      <w:szCs w:val="19"/>
    </w:rPr>
  </w:style>
  <w:style w:type="character" w:customStyle="1" w:styleId="CenturyGothic85pt">
    <w:name w:val="Основной текст + Century Gothic;8;5 pt"/>
    <w:rsid w:val="00C52A21"/>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C52A21"/>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fb">
    <w:name w:val="Сетка таблицы1"/>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Сетка таблицы2"/>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c">
    <w:name w:val="Нет списка1"/>
    <w:next w:val="ae"/>
    <w:uiPriority w:val="99"/>
    <w:semiHidden/>
    <w:unhideWhenUsed/>
    <w:rsid w:val="00C52A21"/>
  </w:style>
  <w:style w:type="table" w:customStyle="1" w:styleId="3e">
    <w:name w:val="Сетка таблицы3"/>
    <w:basedOn w:val="ad"/>
    <w:next w:val="aff5"/>
    <w:uiPriority w:val="99"/>
    <w:rsid w:val="00C52A2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с отступом 21"/>
    <w:basedOn w:val="ab"/>
    <w:rsid w:val="00C52A21"/>
    <w:pPr>
      <w:spacing w:before="240"/>
      <w:ind w:firstLine="567"/>
      <w:jc w:val="both"/>
    </w:pPr>
    <w:rPr>
      <w:szCs w:val="20"/>
    </w:rPr>
  </w:style>
  <w:style w:type="paragraph" w:styleId="2f1">
    <w:name w:val="List 2"/>
    <w:basedOn w:val="ab"/>
    <w:link w:val="2f2"/>
    <w:unhideWhenUsed/>
    <w:rsid w:val="00C52A21"/>
    <w:pPr>
      <w:overflowPunct w:val="0"/>
      <w:autoSpaceDE w:val="0"/>
      <w:autoSpaceDN w:val="0"/>
      <w:adjustRightInd w:val="0"/>
      <w:ind w:left="566" w:hanging="283"/>
    </w:pPr>
    <w:rPr>
      <w:sz w:val="20"/>
    </w:rPr>
  </w:style>
  <w:style w:type="paragraph" w:customStyle="1" w:styleId="BodyText21">
    <w:name w:val="Body Text 21"/>
    <w:basedOn w:val="ab"/>
    <w:rsid w:val="00C52A21"/>
    <w:pPr>
      <w:jc w:val="both"/>
    </w:pPr>
    <w:rPr>
      <w:szCs w:val="20"/>
    </w:rPr>
  </w:style>
  <w:style w:type="numbering" w:customStyle="1" w:styleId="118">
    <w:name w:val="Нет списка11"/>
    <w:next w:val="ae"/>
    <w:uiPriority w:val="99"/>
    <w:semiHidden/>
    <w:rsid w:val="00C52A21"/>
  </w:style>
  <w:style w:type="table" w:customStyle="1" w:styleId="119">
    <w:name w:val="Сетка таблицы11"/>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Основной текст 21"/>
    <w:basedOn w:val="ab"/>
    <w:rsid w:val="00C52A21"/>
    <w:pPr>
      <w:overflowPunct w:val="0"/>
      <w:autoSpaceDE w:val="0"/>
      <w:autoSpaceDN w:val="0"/>
      <w:adjustRightInd w:val="0"/>
      <w:jc w:val="both"/>
      <w:textAlignment w:val="baseline"/>
    </w:pPr>
    <w:rPr>
      <w:szCs w:val="20"/>
    </w:rPr>
  </w:style>
  <w:style w:type="paragraph" w:customStyle="1" w:styleId="2f3">
    <w:name w:val="Обычный2"/>
    <w:basedOn w:val="ab"/>
    <w:autoRedefine/>
    <w:rsid w:val="00C52A21"/>
    <w:pPr>
      <w:widowControl w:val="0"/>
      <w:tabs>
        <w:tab w:val="left" w:pos="513"/>
      </w:tabs>
      <w:suppressAutoHyphens/>
      <w:adjustRightInd w:val="0"/>
      <w:ind w:firstLine="570"/>
      <w:jc w:val="both"/>
      <w:textAlignment w:val="baseline"/>
    </w:pPr>
    <w:rPr>
      <w:rFonts w:eastAsia="MS Mincho"/>
      <w:color w:val="800000"/>
      <w:lang w:eastAsia="ja-JP"/>
    </w:rPr>
  </w:style>
  <w:style w:type="paragraph" w:customStyle="1" w:styleId="affffff7">
    <w:name w:val="Содержание"/>
    <w:basedOn w:val="ab"/>
    <w:rsid w:val="00C52A21"/>
    <w:pPr>
      <w:tabs>
        <w:tab w:val="right" w:leader="dot" w:pos="9356"/>
      </w:tabs>
    </w:pPr>
    <w:rPr>
      <w:b/>
      <w:caps/>
      <w:szCs w:val="20"/>
    </w:rPr>
  </w:style>
  <w:style w:type="paragraph" w:styleId="2f4">
    <w:name w:val="List Bullet 2"/>
    <w:basedOn w:val="ab"/>
    <w:rsid w:val="00C52A21"/>
    <w:pPr>
      <w:tabs>
        <w:tab w:val="left" w:pos="643"/>
      </w:tabs>
      <w:ind w:left="643" w:hanging="360"/>
    </w:pPr>
    <w:rPr>
      <w:szCs w:val="20"/>
    </w:rPr>
  </w:style>
  <w:style w:type="paragraph" w:customStyle="1" w:styleId="230">
    <w:name w:val="Основной текст с отступом 23"/>
    <w:basedOn w:val="ab"/>
    <w:rsid w:val="00C52A21"/>
    <w:pPr>
      <w:overflowPunct w:val="0"/>
      <w:autoSpaceDE w:val="0"/>
      <w:autoSpaceDN w:val="0"/>
      <w:adjustRightInd w:val="0"/>
      <w:spacing w:before="240"/>
      <w:ind w:firstLine="567"/>
      <w:jc w:val="both"/>
      <w:textAlignment w:val="baseline"/>
    </w:pPr>
    <w:rPr>
      <w:szCs w:val="20"/>
    </w:rPr>
  </w:style>
  <w:style w:type="paragraph" w:customStyle="1" w:styleId="Iacaaieaoaaeeou">
    <w:name w:val="Iacaaiea oaaeeou"/>
    <w:basedOn w:val="af8"/>
    <w:rsid w:val="00C52A21"/>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b"/>
    <w:rsid w:val="00C52A21"/>
    <w:pPr>
      <w:overflowPunct w:val="0"/>
      <w:autoSpaceDE w:val="0"/>
      <w:autoSpaceDN w:val="0"/>
      <w:adjustRightInd w:val="0"/>
      <w:ind w:firstLine="720"/>
      <w:jc w:val="both"/>
    </w:pPr>
    <w:rPr>
      <w:szCs w:val="20"/>
    </w:rPr>
  </w:style>
  <w:style w:type="paragraph" w:customStyle="1" w:styleId="101">
    <w:name w:val="Стиль Основной текст + по ширине Первая строка:  1 см После:  0 пт"/>
    <w:basedOn w:val="af8"/>
    <w:rsid w:val="00C52A21"/>
    <w:pPr>
      <w:overflowPunct w:val="0"/>
      <w:autoSpaceDE w:val="0"/>
      <w:autoSpaceDN w:val="0"/>
      <w:adjustRightInd w:val="0"/>
      <w:spacing w:after="0"/>
      <w:ind w:firstLine="567"/>
      <w:jc w:val="both"/>
    </w:pPr>
    <w:rPr>
      <w:szCs w:val="20"/>
    </w:rPr>
  </w:style>
  <w:style w:type="paragraph" w:customStyle="1" w:styleId="1ffd">
    <w:name w:val="Заголовок 1 с Нум"/>
    <w:basedOn w:val="18"/>
    <w:rsid w:val="00C52A21"/>
    <w:pPr>
      <w:keepLines w:val="0"/>
      <w:spacing w:after="60"/>
      <w:ind w:left="0" w:firstLine="0"/>
    </w:pPr>
    <w:rPr>
      <w:rFonts w:eastAsia="Times New Roman" w:cs="Arial"/>
      <w:bCs/>
      <w:color w:val="auto"/>
      <w:kern w:val="32"/>
      <w:sz w:val="24"/>
    </w:rPr>
  </w:style>
  <w:style w:type="paragraph" w:customStyle="1" w:styleId="affffff8">
    <w:name w:val="ВВедение"/>
    <w:basedOn w:val="ab"/>
    <w:rsid w:val="00C52A21"/>
    <w:pPr>
      <w:spacing w:before="120" w:after="120"/>
      <w:ind w:left="709" w:hanging="709"/>
      <w:jc w:val="both"/>
    </w:pPr>
    <w:rPr>
      <w:b/>
      <w:bCs/>
      <w:szCs w:val="20"/>
    </w:rPr>
  </w:style>
  <w:style w:type="paragraph" w:customStyle="1" w:styleId="12562">
    <w:name w:val="Стиль По ширине Первая строка:  125 см Перед:  6 пт После:  2 пт"/>
    <w:basedOn w:val="ab"/>
    <w:rsid w:val="00C52A21"/>
    <w:pPr>
      <w:spacing w:before="40" w:after="40"/>
      <w:jc w:val="both"/>
    </w:pPr>
    <w:rPr>
      <w:szCs w:val="20"/>
    </w:rPr>
  </w:style>
  <w:style w:type="paragraph" w:customStyle="1" w:styleId="12521">
    <w:name w:val="Стиль По ширине Первая строка:  125 см После:  2 пт1"/>
    <w:basedOn w:val="ab"/>
    <w:rsid w:val="00C52A21"/>
    <w:pPr>
      <w:spacing w:after="40"/>
      <w:jc w:val="both"/>
    </w:pPr>
    <w:rPr>
      <w:szCs w:val="20"/>
    </w:rPr>
  </w:style>
  <w:style w:type="paragraph" w:styleId="affffff9">
    <w:name w:val="Normal Indent"/>
    <w:basedOn w:val="ab"/>
    <w:link w:val="affffffa"/>
    <w:rsid w:val="00C52A21"/>
    <w:pPr>
      <w:overflowPunct w:val="0"/>
      <w:autoSpaceDE w:val="0"/>
      <w:autoSpaceDN w:val="0"/>
      <w:adjustRightInd w:val="0"/>
      <w:spacing w:before="60"/>
      <w:ind w:left="113"/>
    </w:pPr>
    <w:rPr>
      <w:szCs w:val="20"/>
    </w:rPr>
  </w:style>
  <w:style w:type="character" w:customStyle="1" w:styleId="affffffa">
    <w:name w:val="Обычный отступ Знак"/>
    <w:link w:val="affffff9"/>
    <w:rsid w:val="00C52A21"/>
    <w:rPr>
      <w:rFonts w:ascii="Times New Roman" w:eastAsia="Times New Roman" w:hAnsi="Times New Roman" w:cs="Times New Roman"/>
      <w:sz w:val="24"/>
      <w:szCs w:val="20"/>
    </w:rPr>
  </w:style>
  <w:style w:type="table" w:customStyle="1" w:styleId="1111">
    <w:name w:val="Сетка таблицы111"/>
    <w:basedOn w:val="ad"/>
    <w:next w:val="aff5"/>
    <w:rsid w:val="00C52A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a">
    <w:name w:val="Заголовок 1 Знак1"/>
    <w:aliases w:val="Заголовок 1 Знак Знак Знак,H1 Знак"/>
    <w:uiPriority w:val="99"/>
    <w:locked/>
    <w:rsid w:val="00C52A21"/>
    <w:rPr>
      <w:rFonts w:ascii="Arial" w:eastAsia="MS Mincho" w:hAnsi="Arial" w:cs="Arial"/>
      <w:b/>
      <w:bCs/>
      <w:kern w:val="32"/>
      <w:sz w:val="32"/>
      <w:szCs w:val="32"/>
      <w:lang w:eastAsia="ja-JP"/>
    </w:rPr>
  </w:style>
  <w:style w:type="paragraph" w:customStyle="1" w:styleId="1ffe">
    <w:name w:val="Текст1"/>
    <w:basedOn w:val="ab"/>
    <w:rsid w:val="00C52A21"/>
    <w:pPr>
      <w:jc w:val="both"/>
    </w:pPr>
    <w:rPr>
      <w:szCs w:val="20"/>
    </w:rPr>
  </w:style>
  <w:style w:type="paragraph" w:customStyle="1" w:styleId="affffffb">
    <w:name w:val="Название закона"/>
    <w:basedOn w:val="ab"/>
    <w:next w:val="23"/>
    <w:rsid w:val="00C52A21"/>
    <w:pPr>
      <w:jc w:val="center"/>
    </w:pPr>
    <w:rPr>
      <w:b/>
    </w:rPr>
  </w:style>
  <w:style w:type="paragraph" w:customStyle="1" w:styleId="313">
    <w:name w:val="Основной текст с отступом 31"/>
    <w:basedOn w:val="ab"/>
    <w:rsid w:val="00C52A21"/>
    <w:pPr>
      <w:overflowPunct w:val="0"/>
      <w:autoSpaceDE w:val="0"/>
      <w:autoSpaceDN w:val="0"/>
      <w:adjustRightInd w:val="0"/>
      <w:ind w:firstLine="720"/>
      <w:jc w:val="both"/>
    </w:pPr>
    <w:rPr>
      <w:rFonts w:ascii="AcademyACTT" w:hAnsi="AcademyACTT"/>
      <w:szCs w:val="20"/>
      <w:lang w:val="en-US"/>
    </w:rPr>
  </w:style>
  <w:style w:type="paragraph" w:customStyle="1" w:styleId="315">
    <w:name w:val="Основной текст 31"/>
    <w:basedOn w:val="ab"/>
    <w:rsid w:val="00C52A21"/>
    <w:pPr>
      <w:overflowPunct w:val="0"/>
      <w:autoSpaceDE w:val="0"/>
      <w:autoSpaceDN w:val="0"/>
      <w:adjustRightInd w:val="0"/>
      <w:jc w:val="center"/>
    </w:pPr>
    <w:rPr>
      <w:b/>
      <w:szCs w:val="20"/>
    </w:rPr>
  </w:style>
  <w:style w:type="paragraph" w:customStyle="1" w:styleId="1fff">
    <w:name w:val="Стиль1"/>
    <w:basedOn w:val="ab"/>
    <w:link w:val="1fff0"/>
    <w:uiPriority w:val="99"/>
    <w:qFormat/>
    <w:rsid w:val="00C52A21"/>
    <w:pPr>
      <w:ind w:firstLine="720"/>
      <w:jc w:val="both"/>
    </w:pPr>
    <w:rPr>
      <w:szCs w:val="20"/>
    </w:rPr>
  </w:style>
  <w:style w:type="paragraph" w:customStyle="1" w:styleId="1fff1">
    <w:name w:val="1"/>
    <w:basedOn w:val="ab"/>
    <w:next w:val="afff6"/>
    <w:uiPriority w:val="99"/>
    <w:rsid w:val="00C52A21"/>
    <w:pPr>
      <w:spacing w:before="100" w:beforeAutospacing="1" w:after="100" w:afterAutospacing="1"/>
    </w:pPr>
    <w:rPr>
      <w:color w:val="000000"/>
    </w:rPr>
  </w:style>
  <w:style w:type="paragraph" w:customStyle="1" w:styleId="xl24">
    <w:name w:val="xl24"/>
    <w:basedOn w:val="ab"/>
    <w:rsid w:val="00C52A21"/>
    <w:pPr>
      <w:spacing w:before="100" w:beforeAutospacing="1" w:after="100" w:afterAutospacing="1"/>
      <w:jc w:val="center"/>
    </w:pPr>
  </w:style>
  <w:style w:type="paragraph" w:customStyle="1" w:styleId="affffffc">
    <w:name w:val="Основной"/>
    <w:basedOn w:val="ab"/>
    <w:link w:val="affffffd"/>
    <w:rsid w:val="00C52A21"/>
    <w:pPr>
      <w:ind w:firstLine="720"/>
      <w:jc w:val="both"/>
    </w:pPr>
  </w:style>
  <w:style w:type="character" w:customStyle="1" w:styleId="212pt">
    <w:name w:val="Заголовок 2 + 12 pt Знак Знак Знак"/>
    <w:link w:val="212pt0"/>
    <w:locked/>
    <w:rsid w:val="00C52A21"/>
    <w:rPr>
      <w:b/>
      <w:bCs/>
      <w:sz w:val="24"/>
    </w:rPr>
  </w:style>
  <w:style w:type="paragraph" w:customStyle="1" w:styleId="212pt0">
    <w:name w:val="Заголовок 2 + 12 pt Знак Знак"/>
    <w:basedOn w:val="ab"/>
    <w:next w:val="ab"/>
    <w:link w:val="212pt"/>
    <w:autoRedefine/>
    <w:rsid w:val="00C52A21"/>
    <w:pPr>
      <w:keepNext/>
      <w:jc w:val="center"/>
      <w:outlineLvl w:val="0"/>
    </w:pPr>
    <w:rPr>
      <w:rFonts w:asciiTheme="minorHAnsi" w:eastAsiaTheme="minorHAnsi" w:hAnsiTheme="minorHAnsi" w:cstheme="minorBidi"/>
      <w:b/>
      <w:bCs/>
      <w:szCs w:val="22"/>
      <w:lang w:eastAsia="en-US"/>
    </w:rPr>
  </w:style>
  <w:style w:type="paragraph" w:customStyle="1" w:styleId="212pt1">
    <w:name w:val="Заголовок 2 + 12 pt"/>
    <w:basedOn w:val="ab"/>
    <w:next w:val="ab"/>
    <w:autoRedefine/>
    <w:rsid w:val="00C52A21"/>
    <w:pPr>
      <w:keepNext/>
      <w:spacing w:after="120"/>
      <w:jc w:val="center"/>
      <w:outlineLvl w:val="0"/>
    </w:pPr>
    <w:rPr>
      <w:bCs/>
      <w:sz w:val="20"/>
      <w:szCs w:val="20"/>
    </w:rPr>
  </w:style>
  <w:style w:type="paragraph" w:customStyle="1" w:styleId="2TimesNewRoman">
    <w:name w:val="Стиль Заголовок 2 + Times New Roman по центру"/>
    <w:basedOn w:val="2"/>
    <w:next w:val="af8"/>
    <w:autoRedefine/>
    <w:rsid w:val="00C52A21"/>
    <w:pPr>
      <w:keepLines w:val="0"/>
      <w:numPr>
        <w:ilvl w:val="0"/>
        <w:numId w:val="0"/>
      </w:numPr>
      <w:spacing w:before="240" w:after="60"/>
      <w:ind w:left="1702"/>
      <w:jc w:val="center"/>
    </w:pPr>
    <w:rPr>
      <w:rFonts w:eastAsia="Times New Roman" w:cs="Times New Roman"/>
      <w:b w:val="0"/>
      <w:bCs/>
      <w:iCs/>
      <w:color w:val="auto"/>
      <w:sz w:val="24"/>
      <w:szCs w:val="20"/>
    </w:rPr>
  </w:style>
  <w:style w:type="paragraph" w:customStyle="1" w:styleId="212pt2">
    <w:name w:val="Заголовок 2 + 12 pt Знак"/>
    <w:basedOn w:val="ab"/>
    <w:next w:val="ab"/>
    <w:autoRedefine/>
    <w:rsid w:val="00C52A21"/>
    <w:pPr>
      <w:keepNext/>
      <w:jc w:val="center"/>
      <w:outlineLvl w:val="0"/>
    </w:pPr>
    <w:rPr>
      <w:bCs/>
      <w:sz w:val="20"/>
      <w:szCs w:val="20"/>
    </w:rPr>
  </w:style>
  <w:style w:type="numbering" w:customStyle="1" w:styleId="2f5">
    <w:name w:val="Стиль2"/>
    <w:rsid w:val="00C52A21"/>
  </w:style>
  <w:style w:type="paragraph" w:customStyle="1" w:styleId="xl25">
    <w:name w:val="xl25"/>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
    <w:name w:val="xl26"/>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
    <w:name w:val="xl32"/>
    <w:basedOn w:val="ab"/>
    <w:rsid w:val="00C52A2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3">
    <w:name w:val="xl33"/>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ab"/>
    <w:rsid w:val="00C52A2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5">
    <w:name w:val="xl35"/>
    <w:basedOn w:val="ab"/>
    <w:rsid w:val="00C52A2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6">
    <w:name w:val="xl36"/>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37">
    <w:name w:val="xl37"/>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8">
    <w:name w:val="xl38"/>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9">
    <w:name w:val="xl39"/>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42">
    <w:name w:val="xl42"/>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44">
    <w:name w:val="xl44"/>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45">
    <w:name w:val="xl45"/>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6">
    <w:name w:val="xl46"/>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
    <w:name w:val="xl47"/>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
    <w:name w:val="xl48"/>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ab"/>
    <w:rsid w:val="00C52A2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50">
    <w:name w:val="xl50"/>
    <w:basedOn w:val="ab"/>
    <w:rsid w:val="00C52A2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51">
    <w:name w:val="xl51"/>
    <w:basedOn w:val="ab"/>
    <w:rsid w:val="00C52A2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52">
    <w:name w:val="xl52"/>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4">
    <w:name w:val="xl54"/>
    <w:basedOn w:val="ab"/>
    <w:rsid w:val="00C52A21"/>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5">
    <w:name w:val="xl55"/>
    <w:basedOn w:val="ab"/>
    <w:rsid w:val="00C52A21"/>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1fff2">
    <w:name w:val="Знак Знак Знак1 Знак Знак Знак Знак Знак Знак Знак Знак Знак Знак"/>
    <w:basedOn w:val="ab"/>
    <w:next w:val="2"/>
    <w:autoRedefine/>
    <w:rsid w:val="00C52A21"/>
    <w:pPr>
      <w:spacing w:after="160" w:line="240" w:lineRule="exact"/>
      <w:jc w:val="right"/>
    </w:pPr>
    <w:rPr>
      <w:noProof/>
      <w:lang w:val="en-US" w:eastAsia="en-US"/>
    </w:rPr>
  </w:style>
  <w:style w:type="paragraph" w:customStyle="1" w:styleId="1fff3">
    <w:name w:val="Знак Знак Знак1 Знак Знак Знак Знак Знак Знак Знак Знак Знак Знак Знак Знак Знак Знак Знак Знак Знак Знак Знак Знак Знак Знак Знак Знак Знак"/>
    <w:basedOn w:val="ab"/>
    <w:next w:val="2"/>
    <w:autoRedefine/>
    <w:rsid w:val="00C52A21"/>
    <w:pPr>
      <w:spacing w:after="160" w:line="240" w:lineRule="exact"/>
      <w:jc w:val="right"/>
    </w:pPr>
    <w:rPr>
      <w:noProof/>
      <w:lang w:val="en-US" w:eastAsia="en-US"/>
    </w:rPr>
  </w:style>
  <w:style w:type="paragraph" w:styleId="2f6">
    <w:name w:val="List Continue 2"/>
    <w:basedOn w:val="ab"/>
    <w:rsid w:val="00C52A21"/>
    <w:pPr>
      <w:overflowPunct w:val="0"/>
      <w:autoSpaceDE w:val="0"/>
      <w:autoSpaceDN w:val="0"/>
      <w:adjustRightInd w:val="0"/>
      <w:spacing w:after="120"/>
      <w:ind w:left="566"/>
      <w:textAlignment w:val="baseline"/>
    </w:pPr>
    <w:rPr>
      <w:szCs w:val="20"/>
    </w:rPr>
  </w:style>
  <w:style w:type="paragraph" w:customStyle="1" w:styleId="1fff4">
    <w:name w:val="Знак Знак Знак1 Знак"/>
    <w:basedOn w:val="ab"/>
    <w:next w:val="2"/>
    <w:autoRedefine/>
    <w:uiPriority w:val="99"/>
    <w:rsid w:val="00C52A21"/>
    <w:pPr>
      <w:spacing w:after="160" w:line="240" w:lineRule="exact"/>
      <w:jc w:val="right"/>
    </w:pPr>
    <w:rPr>
      <w:noProof/>
      <w:lang w:val="en-US" w:eastAsia="en-US"/>
    </w:rPr>
  </w:style>
  <w:style w:type="paragraph" w:customStyle="1" w:styleId="a1">
    <w:name w:val="Заголовок для СТП"/>
    <w:basedOn w:val="ab"/>
    <w:rsid w:val="00C52A21"/>
    <w:pPr>
      <w:numPr>
        <w:numId w:val="44"/>
      </w:numPr>
      <w:overflowPunct w:val="0"/>
      <w:autoSpaceDE w:val="0"/>
      <w:autoSpaceDN w:val="0"/>
      <w:adjustRightInd w:val="0"/>
    </w:pPr>
    <w:rPr>
      <w:sz w:val="20"/>
      <w:szCs w:val="20"/>
    </w:rPr>
  </w:style>
  <w:style w:type="paragraph" w:customStyle="1" w:styleId="2f7">
    <w:name w:val="Знак2"/>
    <w:basedOn w:val="ab"/>
    <w:next w:val="2"/>
    <w:autoRedefine/>
    <w:rsid w:val="00C52A21"/>
    <w:pPr>
      <w:spacing w:after="160" w:line="240" w:lineRule="exact"/>
      <w:jc w:val="right"/>
    </w:pPr>
    <w:rPr>
      <w:noProof/>
      <w:lang w:val="en-US" w:eastAsia="en-US"/>
    </w:rPr>
  </w:style>
  <w:style w:type="paragraph" w:styleId="2f8">
    <w:name w:val="Body Text First Indent 2"/>
    <w:basedOn w:val="afa"/>
    <w:link w:val="2f9"/>
    <w:rsid w:val="00C52A21"/>
    <w:pPr>
      <w:ind w:left="283" w:firstLine="210"/>
    </w:pPr>
  </w:style>
  <w:style w:type="character" w:customStyle="1" w:styleId="2f9">
    <w:name w:val="Красная строка 2 Знак"/>
    <w:basedOn w:val="afb"/>
    <w:link w:val="2f8"/>
    <w:rsid w:val="00C52A21"/>
    <w:rPr>
      <w:rFonts w:ascii="Times New Roman" w:eastAsia="Times New Roman" w:hAnsi="Times New Roman" w:cs="Times New Roman"/>
      <w:sz w:val="24"/>
      <w:szCs w:val="24"/>
      <w:lang w:eastAsia="ru-RU"/>
    </w:rPr>
  </w:style>
  <w:style w:type="paragraph" w:customStyle="1" w:styleId="1fff5">
    <w:name w:val="1 Знак"/>
    <w:basedOn w:val="ab"/>
    <w:rsid w:val="00C52A21"/>
    <w:pPr>
      <w:spacing w:before="100" w:beforeAutospacing="1" w:after="100" w:afterAutospacing="1"/>
    </w:pPr>
    <w:rPr>
      <w:rFonts w:ascii="Tahoma" w:hAnsi="Tahoma"/>
      <w:sz w:val="20"/>
      <w:szCs w:val="20"/>
      <w:lang w:val="en-US" w:eastAsia="en-US"/>
    </w:rPr>
  </w:style>
  <w:style w:type="paragraph" w:customStyle="1" w:styleId="4a">
    <w:name w:val="Знак4"/>
    <w:basedOn w:val="ab"/>
    <w:rsid w:val="00C52A21"/>
    <w:pPr>
      <w:spacing w:before="100" w:beforeAutospacing="1" w:after="100" w:afterAutospacing="1"/>
    </w:pPr>
    <w:rPr>
      <w:rFonts w:ascii="Tahoma" w:hAnsi="Tahoma"/>
      <w:sz w:val="20"/>
      <w:szCs w:val="20"/>
      <w:lang w:val="en-US" w:eastAsia="en-US"/>
    </w:rPr>
  </w:style>
  <w:style w:type="paragraph" w:customStyle="1" w:styleId="220">
    <w:name w:val="Знак22"/>
    <w:basedOn w:val="ab"/>
    <w:next w:val="2"/>
    <w:autoRedefine/>
    <w:rsid w:val="00C52A21"/>
    <w:pPr>
      <w:spacing w:after="160" w:line="240" w:lineRule="exact"/>
      <w:jc w:val="right"/>
    </w:pPr>
    <w:rPr>
      <w:noProof/>
      <w:lang w:val="en-US" w:eastAsia="en-US"/>
    </w:rPr>
  </w:style>
  <w:style w:type="paragraph" w:customStyle="1" w:styleId="11110">
    <w:name w:val="1.1.1.1_ норм"/>
    <w:basedOn w:val="ab"/>
    <w:link w:val="11111"/>
    <w:autoRedefine/>
    <w:rsid w:val="00C52A21"/>
    <w:pPr>
      <w:keepNext/>
      <w:jc w:val="both"/>
      <w:outlineLvl w:val="3"/>
    </w:pPr>
    <w:rPr>
      <w:bCs/>
      <w:lang w:eastAsia="en-US" w:bidi="en-US"/>
    </w:rPr>
  </w:style>
  <w:style w:type="character" w:customStyle="1" w:styleId="11111">
    <w:name w:val="1.1.1.1_ норм Знак"/>
    <w:link w:val="11110"/>
    <w:rsid w:val="00C52A21"/>
    <w:rPr>
      <w:rFonts w:ascii="Times New Roman" w:eastAsia="Times New Roman" w:hAnsi="Times New Roman" w:cs="Times New Roman"/>
      <w:bCs/>
      <w:sz w:val="24"/>
      <w:szCs w:val="24"/>
      <w:lang w:bidi="en-US"/>
    </w:rPr>
  </w:style>
  <w:style w:type="paragraph" w:customStyle="1" w:styleId="11b">
    <w:name w:val="Текст11"/>
    <w:basedOn w:val="ab"/>
    <w:rsid w:val="00C52A21"/>
    <w:pPr>
      <w:jc w:val="both"/>
    </w:pPr>
    <w:rPr>
      <w:szCs w:val="20"/>
    </w:rPr>
  </w:style>
  <w:style w:type="paragraph" w:customStyle="1" w:styleId="3110">
    <w:name w:val="Основной текст с отступом 311"/>
    <w:basedOn w:val="ab"/>
    <w:rsid w:val="00C52A21"/>
    <w:pPr>
      <w:overflowPunct w:val="0"/>
      <w:autoSpaceDE w:val="0"/>
      <w:autoSpaceDN w:val="0"/>
      <w:adjustRightInd w:val="0"/>
      <w:ind w:firstLine="720"/>
      <w:jc w:val="both"/>
      <w:textAlignment w:val="baseline"/>
    </w:pPr>
    <w:rPr>
      <w:rFonts w:ascii="AcademyACTT" w:hAnsi="AcademyACTT"/>
      <w:szCs w:val="20"/>
      <w:lang w:val="en-US"/>
    </w:rPr>
  </w:style>
  <w:style w:type="paragraph" w:customStyle="1" w:styleId="2110">
    <w:name w:val="Основной текст 211"/>
    <w:basedOn w:val="ab"/>
    <w:rsid w:val="00C52A21"/>
    <w:pPr>
      <w:overflowPunct w:val="0"/>
      <w:autoSpaceDE w:val="0"/>
      <w:autoSpaceDN w:val="0"/>
      <w:adjustRightInd w:val="0"/>
      <w:spacing w:before="120"/>
      <w:jc w:val="both"/>
      <w:textAlignment w:val="baseline"/>
    </w:pPr>
    <w:rPr>
      <w:szCs w:val="20"/>
    </w:rPr>
  </w:style>
  <w:style w:type="paragraph" w:customStyle="1" w:styleId="3111">
    <w:name w:val="Основной текст 311"/>
    <w:basedOn w:val="ab"/>
    <w:rsid w:val="00C52A21"/>
    <w:pPr>
      <w:overflowPunct w:val="0"/>
      <w:autoSpaceDE w:val="0"/>
      <w:autoSpaceDN w:val="0"/>
      <w:adjustRightInd w:val="0"/>
      <w:jc w:val="center"/>
      <w:textAlignment w:val="baseline"/>
    </w:pPr>
    <w:rPr>
      <w:b/>
      <w:szCs w:val="20"/>
    </w:rPr>
  </w:style>
  <w:style w:type="paragraph" w:styleId="2fa">
    <w:name w:val="index 2"/>
    <w:basedOn w:val="ab"/>
    <w:next w:val="ab"/>
    <w:autoRedefine/>
    <w:rsid w:val="00C52A21"/>
    <w:pPr>
      <w:widowControl w:val="0"/>
      <w:autoSpaceDE w:val="0"/>
      <w:autoSpaceDN w:val="0"/>
      <w:adjustRightInd w:val="0"/>
      <w:ind w:left="400" w:hanging="200"/>
    </w:pPr>
    <w:rPr>
      <w:sz w:val="20"/>
      <w:szCs w:val="20"/>
    </w:rPr>
  </w:style>
  <w:style w:type="paragraph" w:customStyle="1" w:styleId="a5">
    <w:name w:val="Основной текст с точкой"/>
    <w:basedOn w:val="afa"/>
    <w:link w:val="affffffe"/>
    <w:rsid w:val="00C52A21"/>
    <w:pPr>
      <w:numPr>
        <w:numId w:val="45"/>
      </w:numPr>
      <w:tabs>
        <w:tab w:val="left" w:pos="851"/>
      </w:tabs>
      <w:overflowPunct w:val="0"/>
      <w:autoSpaceDE w:val="0"/>
      <w:autoSpaceDN w:val="0"/>
      <w:adjustRightInd w:val="0"/>
      <w:spacing w:before="60" w:after="0"/>
      <w:jc w:val="both"/>
    </w:pPr>
    <w:rPr>
      <w:szCs w:val="20"/>
    </w:rPr>
  </w:style>
  <w:style w:type="character" w:customStyle="1" w:styleId="affffffe">
    <w:name w:val="Основной текст с точкой Знак"/>
    <w:link w:val="a5"/>
    <w:rsid w:val="00C52A21"/>
    <w:rPr>
      <w:rFonts w:ascii="Times New Roman" w:eastAsia="Times New Roman" w:hAnsi="Times New Roman" w:cs="Times New Roman"/>
      <w:sz w:val="24"/>
      <w:szCs w:val="20"/>
    </w:rPr>
  </w:style>
  <w:style w:type="paragraph" w:styleId="afffffff">
    <w:name w:val="List Continue"/>
    <w:basedOn w:val="ab"/>
    <w:rsid w:val="00C52A21"/>
    <w:pPr>
      <w:overflowPunct w:val="0"/>
      <w:autoSpaceDE w:val="0"/>
      <w:autoSpaceDN w:val="0"/>
      <w:adjustRightInd w:val="0"/>
      <w:spacing w:after="120"/>
      <w:ind w:left="283"/>
    </w:pPr>
    <w:rPr>
      <w:szCs w:val="20"/>
    </w:rPr>
  </w:style>
  <w:style w:type="paragraph" w:customStyle="1" w:styleId="Oaaeeiuenoeeu">
    <w:name w:val="Oaaee?iue noeeu"/>
    <w:basedOn w:val="ab"/>
    <w:rsid w:val="00C52A21"/>
    <w:pPr>
      <w:overflowPunct w:val="0"/>
      <w:autoSpaceDE w:val="0"/>
      <w:autoSpaceDN w:val="0"/>
      <w:adjustRightInd w:val="0"/>
      <w:jc w:val="center"/>
      <w:textAlignment w:val="baseline"/>
    </w:pPr>
    <w:rPr>
      <w:sz w:val="22"/>
      <w:szCs w:val="20"/>
    </w:rPr>
  </w:style>
  <w:style w:type="paragraph" w:customStyle="1" w:styleId="afffffff0">
    <w:name w:val="Краткий обратный адрес"/>
    <w:basedOn w:val="ab"/>
    <w:rsid w:val="00C52A21"/>
    <w:pPr>
      <w:overflowPunct w:val="0"/>
      <w:autoSpaceDE w:val="0"/>
      <w:autoSpaceDN w:val="0"/>
      <w:adjustRightInd w:val="0"/>
    </w:pPr>
    <w:rPr>
      <w:szCs w:val="20"/>
    </w:rPr>
  </w:style>
  <w:style w:type="paragraph" w:customStyle="1" w:styleId="podzag">
    <w:name w:val="podzag"/>
    <w:basedOn w:val="ab"/>
    <w:rsid w:val="00C52A21"/>
    <w:pPr>
      <w:spacing w:before="100" w:after="100"/>
    </w:pPr>
    <w:rPr>
      <w:rFonts w:ascii="Arial Unicode MS" w:eastAsia="Arial Unicode MS" w:hAnsi="Arial Unicode MS"/>
      <w:szCs w:val="20"/>
    </w:rPr>
  </w:style>
  <w:style w:type="paragraph" w:customStyle="1" w:styleId="ConsNormal">
    <w:name w:val="ConsNormal"/>
    <w:rsid w:val="00C52A2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52A2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C52A2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f1">
    <w:name w:val="Эко_№_таб"/>
    <w:basedOn w:val="ab"/>
    <w:next w:val="ab"/>
    <w:rsid w:val="00C52A21"/>
    <w:pPr>
      <w:tabs>
        <w:tab w:val="num" w:pos="1260"/>
      </w:tabs>
      <w:spacing w:before="120"/>
      <w:jc w:val="right"/>
    </w:pPr>
    <w:rPr>
      <w:i/>
      <w:szCs w:val="20"/>
    </w:rPr>
  </w:style>
  <w:style w:type="paragraph" w:customStyle="1" w:styleId="a9">
    <w:name w:val="Эко_булет"/>
    <w:basedOn w:val="ab"/>
    <w:next w:val="ab"/>
    <w:rsid w:val="00C52A21"/>
    <w:pPr>
      <w:numPr>
        <w:numId w:val="46"/>
      </w:numPr>
      <w:spacing w:before="120"/>
      <w:jc w:val="both"/>
    </w:pPr>
    <w:rPr>
      <w:szCs w:val="20"/>
    </w:rPr>
  </w:style>
  <w:style w:type="paragraph" w:customStyle="1" w:styleId="afffffff2">
    <w:name w:val="Эко_таб"/>
    <w:basedOn w:val="ab"/>
    <w:rsid w:val="00C52A21"/>
    <w:pPr>
      <w:spacing w:before="120" w:after="120"/>
      <w:jc w:val="center"/>
    </w:pPr>
    <w:rPr>
      <w:b/>
      <w:i/>
      <w:szCs w:val="20"/>
    </w:rPr>
  </w:style>
  <w:style w:type="paragraph" w:customStyle="1" w:styleId="afffffff3">
    <w:name w:val="Таблица"/>
    <w:basedOn w:val="ab"/>
    <w:link w:val="afffffff4"/>
    <w:qFormat/>
    <w:rsid w:val="00C52A21"/>
    <w:pPr>
      <w:jc w:val="center"/>
    </w:pPr>
    <w:rPr>
      <w:sz w:val="20"/>
      <w:szCs w:val="20"/>
    </w:rPr>
  </w:style>
  <w:style w:type="paragraph" w:customStyle="1" w:styleId="150">
    <w:name w:val="Шанпар1.5"/>
    <w:basedOn w:val="ab"/>
    <w:rsid w:val="00C52A21"/>
    <w:pPr>
      <w:spacing w:before="120"/>
      <w:ind w:firstLine="720"/>
      <w:jc w:val="both"/>
    </w:pPr>
    <w:rPr>
      <w:szCs w:val="20"/>
    </w:rPr>
  </w:style>
  <w:style w:type="paragraph" w:customStyle="1" w:styleId="Bullet1">
    <w:name w:val="Bullet 1"/>
    <w:basedOn w:val="ab"/>
    <w:rsid w:val="00C52A21"/>
    <w:pPr>
      <w:tabs>
        <w:tab w:val="num" w:pos="720"/>
      </w:tabs>
      <w:spacing w:before="120" w:line="240" w:lineRule="atLeast"/>
      <w:ind w:left="720" w:hanging="360"/>
      <w:jc w:val="both"/>
    </w:pPr>
    <w:rPr>
      <w:sz w:val="22"/>
      <w:szCs w:val="20"/>
      <w:lang w:val="en-AU"/>
    </w:rPr>
  </w:style>
  <w:style w:type="paragraph" w:customStyle="1" w:styleId="afffffff5">
    <w:name w:val="Обычный для таблицы"/>
    <w:basedOn w:val="ab"/>
    <w:rsid w:val="00C52A21"/>
    <w:pPr>
      <w:spacing w:before="120" w:after="120"/>
      <w:jc w:val="center"/>
    </w:pPr>
  </w:style>
  <w:style w:type="paragraph" w:customStyle="1" w:styleId="solo11">
    <w:name w:val="solo11"/>
    <w:basedOn w:val="ab"/>
    <w:rsid w:val="00C52A21"/>
    <w:pPr>
      <w:overflowPunct w:val="0"/>
      <w:autoSpaceDE w:val="0"/>
      <w:autoSpaceDN w:val="0"/>
      <w:adjustRightInd w:val="0"/>
      <w:spacing w:line="240" w:lineRule="atLeast"/>
      <w:ind w:firstLine="720"/>
      <w:jc w:val="both"/>
      <w:textAlignment w:val="baseline"/>
    </w:pPr>
    <w:rPr>
      <w:rFonts w:ascii="Times New Roman CYR" w:hAnsi="Times New Roman CYR"/>
      <w:szCs w:val="20"/>
    </w:rPr>
  </w:style>
  <w:style w:type="paragraph" w:styleId="3f">
    <w:name w:val="List 3"/>
    <w:basedOn w:val="ab"/>
    <w:rsid w:val="00C52A21"/>
    <w:pPr>
      <w:overflowPunct w:val="0"/>
      <w:autoSpaceDE w:val="0"/>
      <w:autoSpaceDN w:val="0"/>
      <w:adjustRightInd w:val="0"/>
      <w:ind w:left="849" w:hanging="283"/>
    </w:pPr>
    <w:rPr>
      <w:szCs w:val="20"/>
    </w:rPr>
  </w:style>
  <w:style w:type="paragraph" w:customStyle="1" w:styleId="BodyTextIndent1">
    <w:name w:val="Body Text Indent1"/>
    <w:basedOn w:val="ab"/>
    <w:semiHidden/>
    <w:rsid w:val="00C52A21"/>
    <w:pPr>
      <w:ind w:firstLine="567"/>
      <w:jc w:val="both"/>
    </w:pPr>
    <w:rPr>
      <w:szCs w:val="20"/>
    </w:rPr>
  </w:style>
  <w:style w:type="paragraph" w:styleId="afffffff6">
    <w:name w:val="Block Text"/>
    <w:basedOn w:val="ab"/>
    <w:rsid w:val="00C52A21"/>
    <w:pPr>
      <w:widowControl w:val="0"/>
      <w:shd w:val="clear" w:color="auto" w:fill="FFFFFF"/>
      <w:ind w:left="14" w:right="36" w:firstLine="695"/>
      <w:jc w:val="both"/>
    </w:pPr>
    <w:rPr>
      <w:snapToGrid w:val="0"/>
      <w:color w:val="000000"/>
      <w:spacing w:val="-1"/>
      <w:szCs w:val="20"/>
    </w:rPr>
  </w:style>
  <w:style w:type="paragraph" w:customStyle="1" w:styleId="1fff6">
    <w:name w:val="Знак Знак Знак1 Знак Знак Знак Знак"/>
    <w:basedOn w:val="ab"/>
    <w:next w:val="2"/>
    <w:autoRedefine/>
    <w:rsid w:val="00C52A21"/>
    <w:pPr>
      <w:spacing w:after="160" w:line="240" w:lineRule="exact"/>
      <w:jc w:val="right"/>
    </w:pPr>
    <w:rPr>
      <w:noProof/>
      <w:lang w:val="en-US" w:eastAsia="en-US"/>
    </w:rPr>
  </w:style>
  <w:style w:type="paragraph" w:styleId="HTML0">
    <w:name w:val="HTML Preformatted"/>
    <w:basedOn w:val="ab"/>
    <w:link w:val="HTML1"/>
    <w:rsid w:val="00C52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basedOn w:val="ac"/>
    <w:link w:val="HTML0"/>
    <w:rsid w:val="00C52A21"/>
    <w:rPr>
      <w:rFonts w:ascii="Courier New" w:eastAsia="Times New Roman" w:hAnsi="Courier New" w:cs="Times New Roman"/>
      <w:sz w:val="20"/>
      <w:szCs w:val="20"/>
    </w:rPr>
  </w:style>
  <w:style w:type="paragraph" w:customStyle="1" w:styleId="3f0">
    <w:name w:val="Знак3"/>
    <w:basedOn w:val="ab"/>
    <w:next w:val="2"/>
    <w:autoRedefine/>
    <w:rsid w:val="00C52A21"/>
    <w:pPr>
      <w:spacing w:after="160" w:line="240" w:lineRule="exact"/>
      <w:jc w:val="right"/>
    </w:pPr>
    <w:rPr>
      <w:noProof/>
      <w:lang w:val="en-US" w:eastAsia="en-US"/>
    </w:rPr>
  </w:style>
  <w:style w:type="paragraph" w:customStyle="1" w:styleId="afffffff7">
    <w:name w:val="Основной жирный"/>
    <w:basedOn w:val="afa"/>
    <w:next w:val="afa"/>
    <w:rsid w:val="00C52A21"/>
    <w:pPr>
      <w:widowControl w:val="0"/>
      <w:overflowPunct w:val="0"/>
      <w:autoSpaceDE w:val="0"/>
      <w:autoSpaceDN w:val="0"/>
      <w:adjustRightInd w:val="0"/>
      <w:spacing w:before="120" w:after="0"/>
      <w:ind w:left="425" w:firstLine="425"/>
      <w:jc w:val="both"/>
    </w:pPr>
    <w:rPr>
      <w:b/>
      <w:bCs/>
    </w:rPr>
  </w:style>
  <w:style w:type="character" w:customStyle="1" w:styleId="1fff7">
    <w:name w:val="Заголовок 1 с Нум Знак"/>
    <w:rsid w:val="00C52A21"/>
    <w:rPr>
      <w:rFonts w:ascii="Arial" w:hAnsi="Arial" w:cs="Arial" w:hint="default"/>
      <w:b/>
      <w:bCs/>
      <w:kern w:val="32"/>
      <w:sz w:val="24"/>
      <w:szCs w:val="32"/>
      <w:lang w:val="ru-RU" w:eastAsia="ru-RU" w:bidi="ar-SA"/>
    </w:rPr>
  </w:style>
  <w:style w:type="character" w:customStyle="1" w:styleId="afffffff8">
    <w:name w:val="Основной жирный Знак"/>
    <w:rsid w:val="00C52A21"/>
    <w:rPr>
      <w:rFonts w:ascii="Times New Roman" w:eastAsia="Times New Roman" w:hAnsi="Times New Roman" w:cs="Times New Roman"/>
      <w:b/>
      <w:bCs/>
      <w:sz w:val="24"/>
      <w:szCs w:val="24"/>
      <w:lang w:val="ru-RU" w:eastAsia="ru-RU" w:bidi="ar-SA"/>
    </w:rPr>
  </w:style>
  <w:style w:type="character" w:customStyle="1" w:styleId="1fff8">
    <w:name w:val="Заголовок 1 Знак Знак Знак Знак"/>
    <w:aliases w:val="Заголовок 1 Знак Знак Знак Знак1"/>
    <w:rsid w:val="00C52A21"/>
    <w:rPr>
      <w:sz w:val="28"/>
    </w:rPr>
  </w:style>
  <w:style w:type="character" w:customStyle="1" w:styleId="180">
    <w:name w:val="Знак Знак18"/>
    <w:rsid w:val="00C52A21"/>
    <w:rPr>
      <w:sz w:val="28"/>
    </w:rPr>
  </w:style>
  <w:style w:type="character" w:customStyle="1" w:styleId="171">
    <w:name w:val="Знак Знак17"/>
    <w:rsid w:val="00C52A21"/>
    <w:rPr>
      <w:b/>
      <w:sz w:val="22"/>
    </w:rPr>
  </w:style>
  <w:style w:type="character" w:customStyle="1" w:styleId="82">
    <w:name w:val="Знак Знак8"/>
    <w:rsid w:val="00C52A21"/>
    <w:rPr>
      <w:sz w:val="28"/>
    </w:rPr>
  </w:style>
  <w:style w:type="character" w:customStyle="1" w:styleId="73">
    <w:name w:val="Знак Знак7"/>
    <w:rsid w:val="00C52A21"/>
    <w:rPr>
      <w:b/>
      <w:sz w:val="24"/>
    </w:rPr>
  </w:style>
  <w:style w:type="character" w:customStyle="1" w:styleId="62">
    <w:name w:val="Знак Знак6"/>
    <w:rsid w:val="00C52A21"/>
    <w:rPr>
      <w:sz w:val="24"/>
    </w:rPr>
  </w:style>
  <w:style w:type="paragraph" w:customStyle="1" w:styleId="afffffff9">
    <w:name w:val="Îáû÷íûé"/>
    <w:rsid w:val="00C52A21"/>
    <w:pPr>
      <w:spacing w:after="0" w:line="240" w:lineRule="auto"/>
    </w:pPr>
    <w:rPr>
      <w:rFonts w:ascii="Times New Roman" w:eastAsia="Times New Roman" w:hAnsi="Times New Roman" w:cs="Times New Roman"/>
      <w:sz w:val="24"/>
      <w:szCs w:val="20"/>
      <w:lang w:eastAsia="ru-RU"/>
    </w:rPr>
  </w:style>
  <w:style w:type="character" w:customStyle="1" w:styleId="afffffffa">
    <w:name w:val="Стиль полужирный"/>
    <w:rsid w:val="00C52A21"/>
    <w:rPr>
      <w:b/>
      <w:bCs/>
      <w:strike w:val="0"/>
      <w:dstrike w:val="0"/>
      <w:u w:val="none"/>
      <w:effect w:val="none"/>
      <w:vertAlign w:val="baseline"/>
    </w:rPr>
  </w:style>
  <w:style w:type="paragraph" w:customStyle="1" w:styleId="txt">
    <w:name w:val="txt"/>
    <w:basedOn w:val="ab"/>
    <w:rsid w:val="00C52A21"/>
    <w:pPr>
      <w:spacing w:before="100" w:beforeAutospacing="1" w:after="100" w:afterAutospacing="1"/>
    </w:pPr>
  </w:style>
  <w:style w:type="paragraph" w:customStyle="1" w:styleId="BodyTextIndent21">
    <w:name w:val="Body Text Indent 21"/>
    <w:basedOn w:val="ab"/>
    <w:rsid w:val="00C52A21"/>
    <w:pPr>
      <w:overflowPunct w:val="0"/>
      <w:autoSpaceDE w:val="0"/>
      <w:autoSpaceDN w:val="0"/>
      <w:adjustRightInd w:val="0"/>
      <w:spacing w:before="120"/>
      <w:jc w:val="both"/>
    </w:pPr>
    <w:rPr>
      <w:szCs w:val="20"/>
    </w:rPr>
  </w:style>
  <w:style w:type="paragraph" w:styleId="4b">
    <w:name w:val="List 4"/>
    <w:basedOn w:val="ab"/>
    <w:rsid w:val="00C52A21"/>
    <w:pPr>
      <w:tabs>
        <w:tab w:val="num" w:pos="360"/>
      </w:tabs>
      <w:overflowPunct w:val="0"/>
      <w:autoSpaceDE w:val="0"/>
      <w:autoSpaceDN w:val="0"/>
      <w:adjustRightInd w:val="0"/>
      <w:ind w:left="1132" w:hanging="283"/>
    </w:pPr>
    <w:rPr>
      <w:szCs w:val="20"/>
    </w:rPr>
  </w:style>
  <w:style w:type="paragraph" w:styleId="3">
    <w:name w:val="List Bullet 3"/>
    <w:basedOn w:val="ab"/>
    <w:autoRedefine/>
    <w:rsid w:val="00C52A21"/>
    <w:pPr>
      <w:numPr>
        <w:numId w:val="47"/>
      </w:numPr>
      <w:tabs>
        <w:tab w:val="clear" w:pos="926"/>
        <w:tab w:val="num" w:pos="360"/>
      </w:tabs>
      <w:overflowPunct w:val="0"/>
      <w:autoSpaceDE w:val="0"/>
      <w:autoSpaceDN w:val="0"/>
      <w:adjustRightInd w:val="0"/>
      <w:ind w:left="0" w:firstLine="0"/>
    </w:pPr>
    <w:rPr>
      <w:szCs w:val="20"/>
    </w:rPr>
  </w:style>
  <w:style w:type="paragraph" w:styleId="3f1">
    <w:name w:val="List Continue 3"/>
    <w:basedOn w:val="ab"/>
    <w:rsid w:val="00C52A21"/>
    <w:pPr>
      <w:overflowPunct w:val="0"/>
      <w:autoSpaceDE w:val="0"/>
      <w:autoSpaceDN w:val="0"/>
      <w:adjustRightInd w:val="0"/>
      <w:spacing w:after="120"/>
      <w:ind w:left="849"/>
    </w:pPr>
    <w:rPr>
      <w:szCs w:val="20"/>
    </w:rPr>
  </w:style>
  <w:style w:type="paragraph" w:styleId="afffffffb">
    <w:name w:val="Signature"/>
    <w:basedOn w:val="ab"/>
    <w:link w:val="afffffffc"/>
    <w:rsid w:val="00C52A21"/>
    <w:pPr>
      <w:overflowPunct w:val="0"/>
      <w:autoSpaceDE w:val="0"/>
      <w:autoSpaceDN w:val="0"/>
      <w:adjustRightInd w:val="0"/>
      <w:ind w:left="4252"/>
    </w:pPr>
    <w:rPr>
      <w:szCs w:val="20"/>
    </w:rPr>
  </w:style>
  <w:style w:type="character" w:customStyle="1" w:styleId="afffffffc">
    <w:name w:val="Подпись Знак"/>
    <w:basedOn w:val="ac"/>
    <w:link w:val="afffffffb"/>
    <w:rsid w:val="00C52A21"/>
    <w:rPr>
      <w:rFonts w:ascii="Times New Roman" w:eastAsia="Times New Roman" w:hAnsi="Times New Roman" w:cs="Times New Roman"/>
      <w:sz w:val="24"/>
      <w:szCs w:val="20"/>
    </w:rPr>
  </w:style>
  <w:style w:type="paragraph" w:customStyle="1" w:styleId="PP">
    <w:name w:val="Строка PP"/>
    <w:basedOn w:val="afffffffb"/>
    <w:rsid w:val="00C52A21"/>
  </w:style>
  <w:style w:type="paragraph" w:customStyle="1" w:styleId="PlainText1">
    <w:name w:val="Plain Text1"/>
    <w:basedOn w:val="ab"/>
    <w:rsid w:val="00C52A21"/>
    <w:pPr>
      <w:jc w:val="both"/>
    </w:pPr>
    <w:rPr>
      <w:szCs w:val="20"/>
    </w:rPr>
  </w:style>
  <w:style w:type="paragraph" w:customStyle="1" w:styleId="BodyText22">
    <w:name w:val="Body Text 22"/>
    <w:basedOn w:val="ab"/>
    <w:rsid w:val="00C52A21"/>
    <w:pPr>
      <w:spacing w:after="120"/>
      <w:jc w:val="both"/>
    </w:pPr>
    <w:rPr>
      <w:szCs w:val="20"/>
    </w:rPr>
  </w:style>
  <w:style w:type="paragraph" w:customStyle="1" w:styleId="BodyTextIndent22">
    <w:name w:val="Body Text Indent 22"/>
    <w:basedOn w:val="ab"/>
    <w:rsid w:val="00C52A21"/>
    <w:pPr>
      <w:widowControl w:val="0"/>
      <w:ind w:firstLine="720"/>
    </w:pPr>
    <w:rPr>
      <w:szCs w:val="20"/>
    </w:rPr>
  </w:style>
  <w:style w:type="character" w:customStyle="1" w:styleId="txt1201">
    <w:name w:val="txt_1201"/>
    <w:rsid w:val="00C52A21"/>
    <w:rPr>
      <w:sz w:val="29"/>
      <w:szCs w:val="29"/>
    </w:rPr>
  </w:style>
  <w:style w:type="character" w:customStyle="1" w:styleId="gdeobj">
    <w:name w:val="gdeobj"/>
    <w:rsid w:val="00C52A21"/>
  </w:style>
  <w:style w:type="character" w:customStyle="1" w:styleId="pmbu">
    <w:name w:val="pmbu"/>
    <w:rsid w:val="00C52A21"/>
  </w:style>
  <w:style w:type="paragraph" w:customStyle="1" w:styleId="2fb">
    <w:name w:val="Знак Знак Знак2 Знак"/>
    <w:basedOn w:val="ab"/>
    <w:next w:val="2"/>
    <w:autoRedefine/>
    <w:rsid w:val="00C52A21"/>
    <w:pPr>
      <w:spacing w:after="160" w:line="240" w:lineRule="exact"/>
      <w:jc w:val="right"/>
    </w:pPr>
    <w:rPr>
      <w:noProof/>
      <w:lang w:val="en-US" w:eastAsia="en-US"/>
    </w:rPr>
  </w:style>
  <w:style w:type="paragraph" w:customStyle="1" w:styleId="3f2">
    <w:name w:val="заг 3"/>
    <w:basedOn w:val="31"/>
    <w:rsid w:val="00C52A21"/>
    <w:pPr>
      <w:keepLines w:val="0"/>
      <w:numPr>
        <w:ilvl w:val="0"/>
        <w:numId w:val="0"/>
      </w:numPr>
      <w:spacing w:before="0"/>
      <w:jc w:val="center"/>
    </w:pPr>
    <w:rPr>
      <w:rFonts w:eastAsia="Times New Roman" w:cs="Times New Roman"/>
      <w:color w:val="auto"/>
      <w:sz w:val="24"/>
      <w:szCs w:val="20"/>
    </w:rPr>
  </w:style>
  <w:style w:type="paragraph" w:customStyle="1" w:styleId="14">
    <w:name w:val="Список нумерованный 1."/>
    <w:basedOn w:val="ab"/>
    <w:link w:val="1fff9"/>
    <w:qFormat/>
    <w:rsid w:val="00C52A21"/>
    <w:pPr>
      <w:numPr>
        <w:numId w:val="48"/>
      </w:numPr>
      <w:tabs>
        <w:tab w:val="left" w:pos="397"/>
      </w:tabs>
      <w:ind w:left="0" w:firstLine="0"/>
      <w:jc w:val="both"/>
    </w:pPr>
  </w:style>
  <w:style w:type="character" w:customStyle="1" w:styleId="1fff9">
    <w:name w:val="Список нумерованный 1. Знак"/>
    <w:link w:val="14"/>
    <w:rsid w:val="00C52A21"/>
    <w:rPr>
      <w:rFonts w:ascii="Times New Roman" w:eastAsia="Times New Roman" w:hAnsi="Times New Roman" w:cs="Times New Roman"/>
      <w:sz w:val="24"/>
      <w:szCs w:val="24"/>
    </w:rPr>
  </w:style>
  <w:style w:type="paragraph" w:customStyle="1" w:styleId="Iauiue">
    <w:name w:val="Iau?iue"/>
    <w:rsid w:val="00C52A21"/>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b"/>
    <w:next w:val="af8"/>
    <w:autoRedefine/>
    <w:rsid w:val="00C52A21"/>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b"/>
    <w:rsid w:val="00C52A21"/>
    <w:pPr>
      <w:keepNext/>
      <w:widowControl w:val="0"/>
      <w:autoSpaceDE w:val="0"/>
      <w:autoSpaceDN w:val="0"/>
      <w:adjustRightInd w:val="0"/>
      <w:outlineLvl w:val="2"/>
    </w:pPr>
    <w:rPr>
      <w:i/>
      <w:iCs/>
      <w:szCs w:val="20"/>
    </w:rPr>
  </w:style>
  <w:style w:type="paragraph" w:customStyle="1" w:styleId="0">
    <w:name w:val="Заголовок 0"/>
    <w:basedOn w:val="18"/>
    <w:autoRedefine/>
    <w:rsid w:val="00C52A21"/>
    <w:pPr>
      <w:keepLines w:val="0"/>
      <w:spacing w:before="0" w:after="360" w:line="360" w:lineRule="auto"/>
      <w:ind w:left="0" w:firstLine="0"/>
      <w:jc w:val="center"/>
    </w:pPr>
    <w:rPr>
      <w:rFonts w:eastAsia="Times New Roman" w:cs="Times New Roman"/>
      <w:bCs/>
      <w:color w:val="auto"/>
      <w:sz w:val="24"/>
      <w:szCs w:val="28"/>
    </w:rPr>
  </w:style>
  <w:style w:type="paragraph" w:customStyle="1" w:styleId="FR1">
    <w:name w:val="FR1"/>
    <w:rsid w:val="00C52A2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C52A21"/>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fa">
    <w:name w:val="Обычный1"/>
    <w:rsid w:val="00C52A21"/>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b"/>
    <w:link w:val="ArNar0"/>
    <w:rsid w:val="00C52A21"/>
    <w:pPr>
      <w:jc w:val="both"/>
    </w:pPr>
    <w:rPr>
      <w:rFonts w:ascii="Arial Narrow" w:hAnsi="Arial Narrow"/>
      <w:color w:val="000000"/>
      <w:sz w:val="22"/>
      <w:szCs w:val="20"/>
    </w:rPr>
  </w:style>
  <w:style w:type="paragraph" w:customStyle="1" w:styleId="a4">
    <w:name w:val="Список отчета"/>
    <w:basedOn w:val="af8"/>
    <w:rsid w:val="00C52A21"/>
    <w:pPr>
      <w:numPr>
        <w:numId w:val="50"/>
      </w:numPr>
      <w:spacing w:before="120" w:after="0" w:line="312" w:lineRule="auto"/>
      <w:ind w:left="993" w:right="170"/>
      <w:jc w:val="both"/>
    </w:pPr>
    <w:rPr>
      <w:spacing w:val="10"/>
      <w:szCs w:val="20"/>
    </w:rPr>
  </w:style>
  <w:style w:type="paragraph" w:customStyle="1" w:styleId="FR4">
    <w:name w:val="FR4"/>
    <w:rsid w:val="00C52A21"/>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d">
    <w:name w:val="Заголовок раздела"/>
    <w:basedOn w:val="ab"/>
    <w:rsid w:val="00C52A21"/>
    <w:pPr>
      <w:keepNext/>
      <w:keepLines/>
      <w:spacing w:before="120" w:after="160"/>
      <w:jc w:val="center"/>
    </w:pPr>
    <w:rPr>
      <w:rFonts w:ascii="Arial" w:hAnsi="Arial"/>
      <w:b/>
      <w:i/>
      <w:kern w:val="28"/>
      <w:szCs w:val="20"/>
    </w:rPr>
  </w:style>
  <w:style w:type="paragraph" w:customStyle="1" w:styleId="abzac">
    <w:name w:val="abzac"/>
    <w:basedOn w:val="ab"/>
    <w:rsid w:val="00C52A21"/>
    <w:pPr>
      <w:ind w:firstLine="225"/>
      <w:jc w:val="both"/>
    </w:pPr>
  </w:style>
  <w:style w:type="paragraph" w:customStyle="1" w:styleId="a8">
    <w:name w:val="штрих"/>
    <w:basedOn w:val="af8"/>
    <w:rsid w:val="00C52A21"/>
    <w:pPr>
      <w:numPr>
        <w:numId w:val="51"/>
      </w:numPr>
      <w:tabs>
        <w:tab w:val="num" w:pos="360"/>
      </w:tabs>
      <w:spacing w:after="0"/>
      <w:ind w:left="924" w:hanging="357"/>
      <w:jc w:val="both"/>
    </w:pPr>
    <w:rPr>
      <w:sz w:val="28"/>
      <w:szCs w:val="28"/>
    </w:rPr>
  </w:style>
  <w:style w:type="paragraph" w:customStyle="1" w:styleId="xl56">
    <w:name w:val="xl56"/>
    <w:basedOn w:val="ab"/>
    <w:rsid w:val="00C52A21"/>
    <w:pPr>
      <w:pBdr>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57">
    <w:name w:val="xl57"/>
    <w:basedOn w:val="ab"/>
    <w:rsid w:val="00C52A21"/>
    <w:pPr>
      <w:pBdr>
        <w:top w:val="single" w:sz="4" w:space="0" w:color="auto"/>
        <w:bottom w:val="single" w:sz="4" w:space="0" w:color="auto"/>
      </w:pBdr>
      <w:spacing w:before="100" w:beforeAutospacing="1" w:after="100" w:afterAutospacing="1"/>
    </w:pPr>
  </w:style>
  <w:style w:type="paragraph" w:customStyle="1" w:styleId="xl58">
    <w:name w:val="xl58"/>
    <w:basedOn w:val="ab"/>
    <w:rsid w:val="00C52A21"/>
    <w:pPr>
      <w:pBdr>
        <w:left w:val="single" w:sz="4" w:space="0" w:color="auto"/>
        <w:bottom w:val="single" w:sz="4" w:space="0" w:color="auto"/>
      </w:pBdr>
      <w:spacing w:before="100" w:beforeAutospacing="1" w:after="100" w:afterAutospacing="1"/>
      <w:jc w:val="right"/>
    </w:pPr>
    <w:rPr>
      <w:color w:val="000000"/>
    </w:rPr>
  </w:style>
  <w:style w:type="paragraph" w:customStyle="1" w:styleId="xl59">
    <w:name w:val="xl59"/>
    <w:basedOn w:val="ab"/>
    <w:rsid w:val="00C52A21"/>
    <w:pPr>
      <w:pBdr>
        <w:bottom w:val="single" w:sz="4" w:space="0" w:color="auto"/>
      </w:pBdr>
      <w:spacing w:before="100" w:beforeAutospacing="1" w:after="100" w:afterAutospacing="1"/>
      <w:jc w:val="right"/>
    </w:pPr>
    <w:rPr>
      <w:color w:val="000000"/>
    </w:rPr>
  </w:style>
  <w:style w:type="paragraph" w:customStyle="1" w:styleId="xl60">
    <w:name w:val="xl60"/>
    <w:basedOn w:val="ab"/>
    <w:rsid w:val="00C52A21"/>
    <w:pPr>
      <w:pBdr>
        <w:bottom w:val="single" w:sz="4" w:space="0" w:color="auto"/>
      </w:pBdr>
      <w:spacing w:before="100" w:beforeAutospacing="1" w:after="100" w:afterAutospacing="1"/>
      <w:jc w:val="right"/>
    </w:pPr>
    <w:rPr>
      <w:color w:val="000000"/>
    </w:rPr>
  </w:style>
  <w:style w:type="paragraph" w:customStyle="1" w:styleId="xl61">
    <w:name w:val="xl61"/>
    <w:basedOn w:val="ab"/>
    <w:rsid w:val="00C52A21"/>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62">
    <w:name w:val="xl62"/>
    <w:basedOn w:val="ab"/>
    <w:rsid w:val="00C52A21"/>
    <w:pPr>
      <w:pBdr>
        <w:left w:val="single" w:sz="4" w:space="0" w:color="auto"/>
        <w:right w:val="single" w:sz="4" w:space="0" w:color="auto"/>
      </w:pBdr>
      <w:spacing w:before="100" w:beforeAutospacing="1" w:after="100" w:afterAutospacing="1"/>
      <w:jc w:val="center"/>
    </w:pPr>
    <w:rPr>
      <w:b/>
      <w:bCs/>
    </w:rPr>
  </w:style>
  <w:style w:type="character" w:styleId="afffffffe">
    <w:name w:val="endnote reference"/>
    <w:rsid w:val="00C52A21"/>
    <w:rPr>
      <w:vertAlign w:val="superscript"/>
    </w:rPr>
  </w:style>
  <w:style w:type="character" w:customStyle="1" w:styleId="212pt3">
    <w:name w:val="Заголовок 2 + 12 pt Знак Знак Знак Знак Знак"/>
    <w:rsid w:val="00C52A21"/>
    <w:rPr>
      <w:b/>
      <w:bCs/>
      <w:sz w:val="24"/>
      <w:lang w:val="ru-RU" w:eastAsia="ru-RU" w:bidi="ar-SA"/>
    </w:rPr>
  </w:style>
  <w:style w:type="character" w:customStyle="1" w:styleId="212pt4">
    <w:name w:val="Заголовок 2 + 12 pt Знак Знак Знак Знак"/>
    <w:rsid w:val="00C52A21"/>
    <w:rPr>
      <w:bCs/>
      <w:sz w:val="24"/>
      <w:szCs w:val="24"/>
      <w:lang w:val="ru-RU" w:eastAsia="ru-RU" w:bidi="ar-SA"/>
    </w:rPr>
  </w:style>
  <w:style w:type="table" w:styleId="1fffb">
    <w:name w:val="Table Columns 1"/>
    <w:basedOn w:val="ad"/>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b">
    <w:name w:val="Table Columns 5"/>
    <w:basedOn w:val="ad"/>
    <w:rsid w:val="00C52A2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d"/>
    <w:rsid w:val="00C52A2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d"/>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3">
    <w:name w:val="Table 3D effects 3"/>
    <w:basedOn w:val="ad"/>
    <w:rsid w:val="00C52A2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
    <w:name w:val="Table Contemporary"/>
    <w:basedOn w:val="ad"/>
    <w:rsid w:val="00C52A2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c">
    <w:name w:val="Изысканная таблица1"/>
    <w:basedOn w:val="ad"/>
    <w:next w:val="afffffc"/>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d">
    <w:name w:val="Table Subtle 1"/>
    <w:basedOn w:val="ad"/>
    <w:rsid w:val="00C52A2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d"/>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e">
    <w:name w:val="Стиль таблицы1"/>
    <w:basedOn w:val="aff5"/>
    <w:rsid w:val="00C52A21"/>
    <w:tblPr/>
  </w:style>
  <w:style w:type="paragraph" w:styleId="4">
    <w:name w:val="List Bullet 4"/>
    <w:basedOn w:val="ab"/>
    <w:rsid w:val="00C52A21"/>
    <w:pPr>
      <w:numPr>
        <w:numId w:val="49"/>
      </w:numPr>
      <w:overflowPunct w:val="0"/>
      <w:autoSpaceDE w:val="0"/>
      <w:autoSpaceDN w:val="0"/>
      <w:adjustRightInd w:val="0"/>
    </w:pPr>
    <w:rPr>
      <w:szCs w:val="20"/>
    </w:rPr>
  </w:style>
  <w:style w:type="numbering" w:customStyle="1" w:styleId="3f4">
    <w:name w:val="Стиль3"/>
    <w:rsid w:val="00C52A21"/>
  </w:style>
  <w:style w:type="numbering" w:customStyle="1" w:styleId="4c">
    <w:name w:val="Стиль4"/>
    <w:rsid w:val="00C52A21"/>
  </w:style>
  <w:style w:type="numbering" w:styleId="affffffff0">
    <w:name w:val="Outline List 3"/>
    <w:basedOn w:val="ae"/>
    <w:rsid w:val="00C52A21"/>
  </w:style>
  <w:style w:type="paragraph" w:styleId="affffffff1">
    <w:name w:val="endnote text"/>
    <w:basedOn w:val="ab"/>
    <w:link w:val="affffffff2"/>
    <w:rsid w:val="00C52A21"/>
    <w:rPr>
      <w:sz w:val="20"/>
      <w:szCs w:val="20"/>
    </w:rPr>
  </w:style>
  <w:style w:type="character" w:customStyle="1" w:styleId="affffffff2">
    <w:name w:val="Текст концевой сноски Знак"/>
    <w:basedOn w:val="ac"/>
    <w:link w:val="affffffff1"/>
    <w:rsid w:val="00C52A21"/>
    <w:rPr>
      <w:rFonts w:ascii="Times New Roman" w:eastAsia="Times New Roman" w:hAnsi="Times New Roman" w:cs="Times New Roman"/>
      <w:sz w:val="20"/>
      <w:szCs w:val="20"/>
    </w:rPr>
  </w:style>
  <w:style w:type="paragraph" w:customStyle="1" w:styleId="106">
    <w:name w:val="Стиль Название + не полужирный По ширине Первая строка:  1.06 см..."/>
    <w:basedOn w:val="af"/>
    <w:rsid w:val="00C52A21"/>
    <w:pPr>
      <w:ind w:firstLine="600"/>
      <w:contextualSpacing w:val="0"/>
      <w:jc w:val="both"/>
    </w:pPr>
    <w:rPr>
      <w:rFonts w:eastAsia="Times New Roman" w:cs="Times New Roman"/>
      <w:color w:val="auto"/>
      <w:spacing w:val="0"/>
      <w:kern w:val="0"/>
      <w:szCs w:val="20"/>
    </w:rPr>
  </w:style>
  <w:style w:type="character" w:customStyle="1" w:styleId="140">
    <w:name w:val="Стиль 14 пт полужирный"/>
    <w:rsid w:val="00C52A21"/>
    <w:rPr>
      <w:b/>
      <w:bCs/>
      <w:sz w:val="28"/>
    </w:rPr>
  </w:style>
  <w:style w:type="character" w:customStyle="1" w:styleId="141">
    <w:name w:val="Стиль 14 пт"/>
    <w:rsid w:val="00C52A21"/>
    <w:rPr>
      <w:rFonts w:ascii="Times New Roman" w:hAnsi="Times New Roman"/>
      <w:sz w:val="28"/>
    </w:rPr>
  </w:style>
  <w:style w:type="paragraph" w:customStyle="1" w:styleId="141061">
    <w:name w:val="Стиль 14 пт По ширине Первая строка:  1.06 см Междустр.интервал:...1"/>
    <w:basedOn w:val="ab"/>
    <w:rsid w:val="00C52A21"/>
    <w:pPr>
      <w:shd w:val="clear" w:color="auto" w:fill="FFFFFF"/>
      <w:ind w:firstLine="600"/>
      <w:jc w:val="both"/>
    </w:pPr>
    <w:rPr>
      <w:szCs w:val="20"/>
    </w:rPr>
  </w:style>
  <w:style w:type="paragraph" w:customStyle="1" w:styleId="affffffff3">
    <w:name w:val="Стиль Название + не полужирный"/>
    <w:basedOn w:val="af"/>
    <w:link w:val="affffffff4"/>
    <w:rsid w:val="00C52A21"/>
    <w:pPr>
      <w:contextualSpacing w:val="0"/>
      <w:jc w:val="center"/>
    </w:pPr>
    <w:rPr>
      <w:rFonts w:eastAsia="Times New Roman" w:cs="Times New Roman"/>
      <w:color w:val="auto"/>
      <w:spacing w:val="0"/>
      <w:kern w:val="0"/>
      <w:szCs w:val="20"/>
    </w:rPr>
  </w:style>
  <w:style w:type="character" w:customStyle="1" w:styleId="affffffff4">
    <w:name w:val="Стиль Название + не полужирный Знак"/>
    <w:link w:val="affffffff3"/>
    <w:rsid w:val="00C52A21"/>
    <w:rPr>
      <w:rFonts w:ascii="Times New Roman" w:eastAsia="Times New Roman" w:hAnsi="Times New Roman" w:cs="Times New Roman"/>
      <w:sz w:val="28"/>
      <w:szCs w:val="20"/>
    </w:rPr>
  </w:style>
  <w:style w:type="paragraph" w:customStyle="1" w:styleId="14106005">
    <w:name w:val="Стиль 14 пт По ширине Первая строка:  1.06 см Справа:  0.05 см ..."/>
    <w:basedOn w:val="ab"/>
    <w:rsid w:val="00C52A21"/>
    <w:pPr>
      <w:ind w:right="27" w:firstLine="600"/>
      <w:jc w:val="both"/>
    </w:pPr>
    <w:rPr>
      <w:szCs w:val="20"/>
    </w:rPr>
  </w:style>
  <w:style w:type="character" w:customStyle="1" w:styleId="affffffff5">
    <w:name w:val="Гипертекстовая ссылка"/>
    <w:uiPriority w:val="99"/>
    <w:rsid w:val="00C52A21"/>
    <w:rPr>
      <w:rFonts w:cs="Times New Roman"/>
      <w:color w:val="008000"/>
    </w:rPr>
  </w:style>
  <w:style w:type="paragraph" w:customStyle="1" w:styleId="Style2">
    <w:name w:val="Style2"/>
    <w:basedOn w:val="ab"/>
    <w:rsid w:val="00C52A21"/>
    <w:pPr>
      <w:widowControl w:val="0"/>
      <w:autoSpaceDE w:val="0"/>
      <w:autoSpaceDN w:val="0"/>
      <w:adjustRightInd w:val="0"/>
      <w:spacing w:line="329" w:lineRule="exact"/>
      <w:jc w:val="center"/>
    </w:pPr>
  </w:style>
  <w:style w:type="paragraph" w:customStyle="1" w:styleId="Style3">
    <w:name w:val="Style3"/>
    <w:basedOn w:val="ab"/>
    <w:rsid w:val="00C52A21"/>
    <w:pPr>
      <w:widowControl w:val="0"/>
      <w:autoSpaceDE w:val="0"/>
      <w:autoSpaceDN w:val="0"/>
      <w:adjustRightInd w:val="0"/>
      <w:spacing w:line="326" w:lineRule="exact"/>
      <w:jc w:val="both"/>
    </w:pPr>
  </w:style>
  <w:style w:type="character" w:customStyle="1" w:styleId="FontStyle11">
    <w:name w:val="Font Style11"/>
    <w:rsid w:val="00C52A21"/>
    <w:rPr>
      <w:rFonts w:ascii="Times New Roman" w:hAnsi="Times New Roman" w:cs="Times New Roman"/>
      <w:b/>
      <w:bCs/>
      <w:sz w:val="24"/>
      <w:szCs w:val="24"/>
    </w:rPr>
  </w:style>
  <w:style w:type="character" w:customStyle="1" w:styleId="FontStyle13">
    <w:name w:val="Font Style13"/>
    <w:rsid w:val="00C52A21"/>
    <w:rPr>
      <w:rFonts w:ascii="MS Reference Sans Serif" w:hAnsi="MS Reference Sans Serif" w:cs="MS Reference Sans Serif"/>
      <w:b/>
      <w:bCs/>
      <w:spacing w:val="-20"/>
      <w:sz w:val="16"/>
      <w:szCs w:val="16"/>
    </w:rPr>
  </w:style>
  <w:style w:type="character" w:customStyle="1" w:styleId="FontStyle14">
    <w:name w:val="Font Style14"/>
    <w:rsid w:val="00C52A21"/>
    <w:rPr>
      <w:rFonts w:ascii="MS Reference Sans Serif" w:hAnsi="MS Reference Sans Serif" w:cs="MS Reference Sans Serif"/>
      <w:spacing w:val="-10"/>
      <w:sz w:val="16"/>
      <w:szCs w:val="16"/>
    </w:rPr>
  </w:style>
  <w:style w:type="paragraph" w:customStyle="1" w:styleId="1ffff">
    <w:name w:val="Знак Знак Знак1 Знак Знак Знак Знак Знак Знак Знак Знак Знак Знак Знак Знак Знак"/>
    <w:basedOn w:val="ab"/>
    <w:rsid w:val="00C52A21"/>
    <w:pPr>
      <w:spacing w:before="100" w:beforeAutospacing="1" w:after="100" w:afterAutospacing="1"/>
    </w:pPr>
    <w:rPr>
      <w:rFonts w:ascii="Tahoma" w:hAnsi="Tahoma"/>
      <w:sz w:val="20"/>
      <w:szCs w:val="20"/>
      <w:lang w:val="en-US" w:eastAsia="en-US"/>
    </w:rPr>
  </w:style>
  <w:style w:type="paragraph" w:customStyle="1" w:styleId="-">
    <w:name w:val="Таблица - Текст основной"/>
    <w:basedOn w:val="ab"/>
    <w:qFormat/>
    <w:rsid w:val="00C52A21"/>
    <w:pPr>
      <w:widowControl w:val="0"/>
    </w:pPr>
    <w:rPr>
      <w:rFonts w:ascii="Arial" w:hAnsi="Arial" w:cs="Arial"/>
      <w:sz w:val="18"/>
      <w:szCs w:val="20"/>
    </w:rPr>
  </w:style>
  <w:style w:type="paragraph" w:customStyle="1" w:styleId="-0">
    <w:name w:val="Таблица - Шапка"/>
    <w:basedOn w:val="ab"/>
    <w:qFormat/>
    <w:rsid w:val="00C52A21"/>
    <w:pPr>
      <w:jc w:val="center"/>
    </w:pPr>
    <w:rPr>
      <w:rFonts w:ascii="Arial" w:hAnsi="Arial" w:cs="Arial"/>
      <w:b/>
      <w:bCs/>
      <w:sz w:val="18"/>
      <w:szCs w:val="20"/>
    </w:rPr>
  </w:style>
  <w:style w:type="paragraph" w:customStyle="1" w:styleId="-4">
    <w:name w:val="Таблица - Числа справа"/>
    <w:basedOn w:val="-"/>
    <w:qFormat/>
    <w:rsid w:val="00C52A21"/>
    <w:pPr>
      <w:jc w:val="right"/>
    </w:pPr>
  </w:style>
  <w:style w:type="paragraph" w:customStyle="1" w:styleId="-5">
    <w:name w:val="Таблица - Текст центр"/>
    <w:basedOn w:val="-"/>
    <w:qFormat/>
    <w:rsid w:val="00C52A21"/>
    <w:pPr>
      <w:jc w:val="center"/>
    </w:pPr>
  </w:style>
  <w:style w:type="character" w:customStyle="1" w:styleId="102">
    <w:name w:val="Сноска 10"/>
    <w:qFormat/>
    <w:rsid w:val="00C52A21"/>
    <w:rPr>
      <w:rFonts w:ascii="Times New Roman" w:hAnsi="Times New Roman" w:cs="Times New Roman"/>
      <w:vertAlign w:val="superscript"/>
    </w:rPr>
  </w:style>
  <w:style w:type="paragraph" w:customStyle="1" w:styleId="affffffff6">
    <w:name w:val="Прижатый влево"/>
    <w:basedOn w:val="ab"/>
    <w:next w:val="ab"/>
    <w:uiPriority w:val="99"/>
    <w:rsid w:val="00C52A21"/>
    <w:pPr>
      <w:widowControl w:val="0"/>
      <w:autoSpaceDE w:val="0"/>
      <w:autoSpaceDN w:val="0"/>
      <w:adjustRightInd w:val="0"/>
    </w:pPr>
    <w:rPr>
      <w:rFonts w:ascii="Arial" w:hAnsi="Arial" w:cs="Arial"/>
    </w:rPr>
  </w:style>
  <w:style w:type="character" w:customStyle="1" w:styleId="H2">
    <w:name w:val="H2 Знак"/>
    <w:aliases w:val="h2 Знак Знак,Заголовок 2 Знак1,h2 Знак1"/>
    <w:semiHidden/>
    <w:rsid w:val="00C52A21"/>
    <w:rPr>
      <w:b/>
      <w:bCs/>
      <w:sz w:val="24"/>
      <w:szCs w:val="24"/>
      <w:lang w:val="ru-RU" w:eastAsia="ru-RU" w:bidi="ar-SA"/>
    </w:rPr>
  </w:style>
  <w:style w:type="numbering" w:customStyle="1" w:styleId="142">
    <w:name w:val="Стиль многоуровневый 14 пт полужирный"/>
    <w:basedOn w:val="ae"/>
    <w:rsid w:val="00C52A21"/>
  </w:style>
  <w:style w:type="paragraph" w:customStyle="1" w:styleId="1Arial">
    <w:name w:val="Заголовок 1+Arial"/>
    <w:aliases w:val="по центру"/>
    <w:basedOn w:val="afa"/>
    <w:rsid w:val="00C52A21"/>
    <w:pPr>
      <w:overflowPunct w:val="0"/>
      <w:autoSpaceDE w:val="0"/>
      <w:autoSpaceDN w:val="0"/>
      <w:adjustRightInd w:val="0"/>
      <w:spacing w:after="0" w:line="288" w:lineRule="auto"/>
      <w:ind w:left="357" w:hanging="357"/>
      <w:jc w:val="center"/>
      <w:textAlignment w:val="baseline"/>
    </w:pPr>
    <w:rPr>
      <w:rFonts w:ascii="Arial" w:hAnsi="Arial" w:cs="Arial"/>
    </w:rPr>
  </w:style>
  <w:style w:type="character" w:styleId="affffffff7">
    <w:name w:val="line number"/>
    <w:rsid w:val="00C52A21"/>
    <w:rPr>
      <w:rFonts w:cs="Times New Roman"/>
    </w:rPr>
  </w:style>
  <w:style w:type="paragraph" w:customStyle="1" w:styleId="1TimesNewRoman12">
    <w:name w:val="Стиль Заголовок 1 + Times New Roman После:  12 пт"/>
    <w:basedOn w:val="18"/>
    <w:rsid w:val="00C52A21"/>
    <w:pPr>
      <w:keepLines w:val="0"/>
      <w:spacing w:after="240"/>
      <w:ind w:left="0" w:firstLine="0"/>
    </w:pPr>
    <w:rPr>
      <w:rFonts w:eastAsia="Times New Roman" w:cs="Times New Roman"/>
      <w:bCs/>
      <w:color w:val="auto"/>
      <w:kern w:val="32"/>
      <w:szCs w:val="20"/>
    </w:rPr>
  </w:style>
  <w:style w:type="character" w:customStyle="1" w:styleId="216">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C52A21"/>
    <w:rPr>
      <w:rFonts w:cs="Times New Roman"/>
      <w:sz w:val="24"/>
      <w:szCs w:val="24"/>
      <w:lang w:val="ru-RU" w:eastAsia="ru-RU" w:bidi="ar-SA"/>
    </w:rPr>
  </w:style>
  <w:style w:type="paragraph" w:customStyle="1" w:styleId="NormalWeb1">
    <w:name w:val="Normal (Web)1"/>
    <w:basedOn w:val="ab"/>
    <w:rsid w:val="00C52A21"/>
    <w:pPr>
      <w:overflowPunct w:val="0"/>
      <w:autoSpaceDE w:val="0"/>
      <w:autoSpaceDN w:val="0"/>
      <w:adjustRightInd w:val="0"/>
      <w:spacing w:before="100" w:after="100"/>
    </w:pPr>
    <w:rPr>
      <w:color w:val="000000"/>
      <w:szCs w:val="20"/>
    </w:rPr>
  </w:style>
  <w:style w:type="paragraph" w:customStyle="1" w:styleId="BodyText31">
    <w:name w:val="Body Text 31"/>
    <w:basedOn w:val="ab"/>
    <w:rsid w:val="00C52A21"/>
    <w:pPr>
      <w:overflowPunct w:val="0"/>
      <w:autoSpaceDE w:val="0"/>
      <w:autoSpaceDN w:val="0"/>
      <w:adjustRightInd w:val="0"/>
      <w:jc w:val="center"/>
    </w:pPr>
    <w:rPr>
      <w:b/>
      <w:szCs w:val="20"/>
    </w:rPr>
  </w:style>
  <w:style w:type="paragraph" w:customStyle="1" w:styleId="BodyTextIndent31">
    <w:name w:val="Body Text Indent 31"/>
    <w:basedOn w:val="ab"/>
    <w:rsid w:val="00C52A21"/>
    <w:pPr>
      <w:ind w:left="855"/>
      <w:jc w:val="both"/>
    </w:pPr>
    <w:rPr>
      <w:szCs w:val="20"/>
    </w:rPr>
  </w:style>
  <w:style w:type="paragraph" w:customStyle="1" w:styleId="BodyTextIndent211">
    <w:name w:val="Body Text Indent 211"/>
    <w:basedOn w:val="ab"/>
    <w:rsid w:val="00C52A21"/>
    <w:pPr>
      <w:spacing w:before="120"/>
      <w:jc w:val="both"/>
    </w:pPr>
    <w:rPr>
      <w:szCs w:val="20"/>
    </w:rPr>
  </w:style>
  <w:style w:type="paragraph" w:customStyle="1" w:styleId="1ffff0">
    <w:name w:val="Знак Знак Знак Знак Знак Знак1 Знак"/>
    <w:basedOn w:val="ab"/>
    <w:rsid w:val="00C52A21"/>
    <w:pPr>
      <w:spacing w:before="100" w:beforeAutospacing="1" w:after="100" w:afterAutospacing="1"/>
    </w:pPr>
    <w:rPr>
      <w:rFonts w:ascii="Tahoma" w:hAnsi="Tahoma"/>
      <w:sz w:val="20"/>
      <w:szCs w:val="20"/>
      <w:lang w:val="en-US" w:eastAsia="en-US"/>
    </w:rPr>
  </w:style>
  <w:style w:type="paragraph" w:customStyle="1" w:styleId="a2">
    <w:name w:val="Список с точкой"/>
    <w:basedOn w:val="ab"/>
    <w:link w:val="affffffff8"/>
    <w:rsid w:val="00C52A21"/>
    <w:pPr>
      <w:numPr>
        <w:numId w:val="57"/>
      </w:numPr>
      <w:tabs>
        <w:tab w:val="clear" w:pos="360"/>
        <w:tab w:val="num" w:pos="900"/>
      </w:tabs>
      <w:ind w:left="900"/>
      <w:jc w:val="both"/>
    </w:pPr>
  </w:style>
  <w:style w:type="character" w:customStyle="1" w:styleId="affffffff8">
    <w:name w:val="Список с точкой Знак"/>
    <w:link w:val="a2"/>
    <w:locked/>
    <w:rsid w:val="00C52A21"/>
    <w:rPr>
      <w:rFonts w:ascii="Times New Roman" w:eastAsia="Times New Roman" w:hAnsi="Times New Roman" w:cs="Times New Roman"/>
      <w:sz w:val="24"/>
      <w:szCs w:val="24"/>
    </w:rPr>
  </w:style>
  <w:style w:type="paragraph" w:customStyle="1" w:styleId="affffffff9">
    <w:name w:val="Р_Основной текст"/>
    <w:link w:val="affffffffa"/>
    <w:rsid w:val="00C52A2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a">
    <w:name w:val="Р_Основной текст Знак"/>
    <w:link w:val="affffffff9"/>
    <w:locked/>
    <w:rsid w:val="00C52A21"/>
    <w:rPr>
      <w:rFonts w:ascii="Times New Roman" w:eastAsia="Times New Roman" w:hAnsi="Times New Roman" w:cs="Times New Roman"/>
      <w:sz w:val="24"/>
      <w:szCs w:val="24"/>
      <w:lang w:eastAsia="ru-RU"/>
    </w:rPr>
  </w:style>
  <w:style w:type="paragraph" w:customStyle="1" w:styleId="a0">
    <w:name w:val="Р_Список с тире"/>
    <w:next w:val="affffffff9"/>
    <w:link w:val="affffffffb"/>
    <w:rsid w:val="00C52A21"/>
    <w:pPr>
      <w:numPr>
        <w:numId w:val="58"/>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b">
    <w:name w:val="Р_Список с тире Знак Знак"/>
    <w:link w:val="a0"/>
    <w:locked/>
    <w:rsid w:val="00C52A21"/>
    <w:rPr>
      <w:rFonts w:ascii="Times New Roman" w:eastAsia="Times New Roman" w:hAnsi="Times New Roman" w:cs="Times New Roman"/>
      <w:sz w:val="24"/>
      <w:szCs w:val="24"/>
      <w:lang w:eastAsia="ru-RU"/>
    </w:rPr>
  </w:style>
  <w:style w:type="paragraph" w:customStyle="1" w:styleId="BodyText211">
    <w:name w:val="Body Text 211"/>
    <w:basedOn w:val="ab"/>
    <w:rsid w:val="00C52A21"/>
    <w:pPr>
      <w:autoSpaceDE w:val="0"/>
      <w:autoSpaceDN w:val="0"/>
      <w:spacing w:before="120"/>
      <w:jc w:val="both"/>
    </w:pPr>
    <w:rPr>
      <w:szCs w:val="28"/>
    </w:rPr>
  </w:style>
  <w:style w:type="paragraph" w:customStyle="1" w:styleId="217">
    <w:name w:val="Знак21"/>
    <w:basedOn w:val="ab"/>
    <w:next w:val="2"/>
    <w:autoRedefine/>
    <w:uiPriority w:val="99"/>
    <w:rsid w:val="00C52A21"/>
    <w:pPr>
      <w:spacing w:after="160" w:line="240" w:lineRule="exact"/>
      <w:jc w:val="right"/>
    </w:pPr>
    <w:rPr>
      <w:rFonts w:eastAsia="MS Mincho"/>
      <w:noProof/>
      <w:lang w:val="en-US" w:eastAsia="en-US"/>
    </w:rPr>
  </w:style>
  <w:style w:type="character" w:customStyle="1" w:styleId="FontStyle371">
    <w:name w:val="Font Style371"/>
    <w:rsid w:val="00C52A21"/>
    <w:rPr>
      <w:rFonts w:ascii="Times New Roman" w:hAnsi="Times New Roman" w:cs="Times New Roman"/>
      <w:sz w:val="20"/>
      <w:szCs w:val="20"/>
    </w:rPr>
  </w:style>
  <w:style w:type="paragraph" w:customStyle="1" w:styleId="-6">
    <w:name w:val="Таблица - текст основной"/>
    <w:basedOn w:val="af8"/>
    <w:link w:val="-9"/>
    <w:qFormat/>
    <w:rsid w:val="00C52A21"/>
    <w:pPr>
      <w:suppressAutoHyphens/>
      <w:spacing w:after="0"/>
    </w:pPr>
    <w:rPr>
      <w:rFonts w:ascii="Arial" w:hAnsi="Arial"/>
      <w:sz w:val="20"/>
      <w:szCs w:val="20"/>
    </w:rPr>
  </w:style>
  <w:style w:type="character" w:customStyle="1" w:styleId="-9">
    <w:name w:val="Таблица - текст основной Знак"/>
    <w:link w:val="-6"/>
    <w:locked/>
    <w:rsid w:val="00C52A21"/>
    <w:rPr>
      <w:rFonts w:ascii="Arial" w:eastAsia="Times New Roman" w:hAnsi="Arial" w:cs="Times New Roman"/>
      <w:sz w:val="20"/>
      <w:szCs w:val="20"/>
    </w:rPr>
  </w:style>
  <w:style w:type="paragraph" w:customStyle="1" w:styleId="-a">
    <w:name w:val="Таблица - шапка"/>
    <w:basedOn w:val="ab"/>
    <w:qFormat/>
    <w:rsid w:val="00C52A21"/>
    <w:pPr>
      <w:suppressAutoHyphens/>
      <w:spacing w:before="120" w:after="120"/>
      <w:jc w:val="center"/>
    </w:pPr>
    <w:rPr>
      <w:rFonts w:ascii="Arial" w:hAnsi="Arial" w:cs="Arial"/>
      <w:b/>
      <w:sz w:val="20"/>
      <w:szCs w:val="20"/>
    </w:rPr>
  </w:style>
  <w:style w:type="paragraph" w:customStyle="1" w:styleId="i40">
    <w:name w:val="i40"/>
    <w:basedOn w:val="ab"/>
    <w:rsid w:val="00C52A21"/>
    <w:pPr>
      <w:ind w:firstLine="461"/>
      <w:jc w:val="both"/>
    </w:pPr>
  </w:style>
  <w:style w:type="paragraph" w:customStyle="1" w:styleId="affffffffc">
    <w:name w:val="Подзаголовок для СТП"/>
    <w:basedOn w:val="ab"/>
    <w:rsid w:val="00C52A21"/>
    <w:pPr>
      <w:spacing w:before="240" w:after="240"/>
      <w:jc w:val="both"/>
    </w:pPr>
    <w:rPr>
      <w:b/>
      <w:bCs/>
      <w:caps/>
      <w:sz w:val="26"/>
      <w:szCs w:val="20"/>
    </w:rPr>
  </w:style>
  <w:style w:type="paragraph" w:customStyle="1" w:styleId="affffffffd">
    <w:name w:val="Перечисление"/>
    <w:basedOn w:val="ab"/>
    <w:rsid w:val="00C52A21"/>
    <w:pPr>
      <w:tabs>
        <w:tab w:val="left" w:pos="567"/>
        <w:tab w:val="num" w:pos="1069"/>
      </w:tabs>
      <w:spacing w:before="120" w:after="40"/>
      <w:jc w:val="both"/>
    </w:pPr>
    <w:rPr>
      <w:bCs/>
    </w:rPr>
  </w:style>
  <w:style w:type="paragraph" w:customStyle="1" w:styleId="1252">
    <w:name w:val="Стиль По ширине Первая строка:  125 см После:  2 пт"/>
    <w:basedOn w:val="ab"/>
    <w:rsid w:val="00C52A21"/>
    <w:pPr>
      <w:spacing w:after="40"/>
      <w:ind w:firstLine="720"/>
      <w:jc w:val="both"/>
    </w:pPr>
    <w:rPr>
      <w:szCs w:val="20"/>
    </w:rPr>
  </w:style>
  <w:style w:type="paragraph" w:customStyle="1" w:styleId="affffffffe">
    <w:name w:val="Стиль Стиль полужирный По центру + По ширине"/>
    <w:basedOn w:val="ab"/>
    <w:rsid w:val="00C52A21"/>
    <w:pPr>
      <w:spacing w:before="240" w:after="240"/>
      <w:jc w:val="both"/>
    </w:pPr>
    <w:rPr>
      <w:b/>
      <w:bCs/>
      <w:szCs w:val="20"/>
    </w:rPr>
  </w:style>
  <w:style w:type="paragraph" w:customStyle="1" w:styleId="afffffffff">
    <w:name w:val="Текст обычный"/>
    <w:basedOn w:val="ab"/>
    <w:rsid w:val="00C52A21"/>
    <w:pPr>
      <w:spacing w:before="40" w:after="40"/>
      <w:jc w:val="both"/>
    </w:pPr>
  </w:style>
  <w:style w:type="paragraph" w:customStyle="1" w:styleId="12pt125">
    <w:name w:val="Стиль 12 pt полужирный по центру Первая строка:  125 см Перед:..."/>
    <w:basedOn w:val="ab"/>
    <w:rsid w:val="00C52A21"/>
    <w:pPr>
      <w:keepNext/>
      <w:keepLines/>
      <w:spacing w:before="120" w:after="120"/>
      <w:jc w:val="center"/>
    </w:pPr>
    <w:rPr>
      <w:b/>
      <w:bCs/>
      <w:szCs w:val="20"/>
    </w:rPr>
  </w:style>
  <w:style w:type="paragraph" w:styleId="afffffffff0">
    <w:name w:val="Message Header"/>
    <w:basedOn w:val="ab"/>
    <w:link w:val="afffffffff1"/>
    <w:rsid w:val="00C52A21"/>
    <w:pPr>
      <w:spacing w:before="120" w:after="120" w:line="199" w:lineRule="auto"/>
      <w:ind w:left="-57" w:right="113"/>
      <w:jc w:val="right"/>
    </w:pPr>
    <w:rPr>
      <w:rFonts w:ascii="NTHelvetica/Cyrillic" w:hAnsi="NTHelvetica/Cyrillic"/>
      <w:sz w:val="16"/>
      <w:szCs w:val="20"/>
    </w:rPr>
  </w:style>
  <w:style w:type="character" w:customStyle="1" w:styleId="afffffffff1">
    <w:name w:val="Шапка Знак"/>
    <w:basedOn w:val="ac"/>
    <w:link w:val="afffffffff0"/>
    <w:rsid w:val="00C52A21"/>
    <w:rPr>
      <w:rFonts w:ascii="NTHelvetica/Cyrillic" w:eastAsia="Times New Roman" w:hAnsi="NTHelvetica/Cyrillic" w:cs="Times New Roman"/>
      <w:sz w:val="16"/>
      <w:szCs w:val="20"/>
    </w:rPr>
  </w:style>
  <w:style w:type="paragraph" w:customStyle="1" w:styleId="Normal1">
    <w:name w:val="Normal1"/>
    <w:rsid w:val="00C52A21"/>
    <w:pPr>
      <w:spacing w:after="0" w:line="240" w:lineRule="auto"/>
    </w:pPr>
    <w:rPr>
      <w:rFonts w:ascii="Times New Roman" w:eastAsia="Times New Roman" w:hAnsi="Times New Roman" w:cs="Times New Roman"/>
      <w:sz w:val="28"/>
      <w:szCs w:val="20"/>
      <w:lang w:eastAsia="ru-RU"/>
    </w:rPr>
  </w:style>
  <w:style w:type="paragraph" w:customStyle="1" w:styleId="afffffffff2">
    <w:name w:val="Основно Знак Знак"/>
    <w:basedOn w:val="ab"/>
    <w:rsid w:val="00C52A21"/>
    <w:pPr>
      <w:widowControl w:val="0"/>
      <w:spacing w:before="120" w:line="336" w:lineRule="auto"/>
      <w:ind w:firstLine="720"/>
      <w:jc w:val="both"/>
    </w:pPr>
  </w:style>
  <w:style w:type="character" w:customStyle="1" w:styleId="afffffffff3">
    <w:name w:val="Основно Знак Знак Знак"/>
    <w:rsid w:val="00C52A21"/>
    <w:rPr>
      <w:rFonts w:cs="Times New Roman"/>
      <w:snapToGrid w:val="0"/>
      <w:sz w:val="24"/>
      <w:szCs w:val="24"/>
      <w:lang w:val="ru-RU" w:eastAsia="ru-RU" w:bidi="ar-SA"/>
    </w:rPr>
  </w:style>
  <w:style w:type="character" w:customStyle="1" w:styleId="c1">
    <w:name w:val="c1"/>
    <w:rsid w:val="00C52A21"/>
    <w:rPr>
      <w:rFonts w:cs="Times New Roman"/>
      <w:color w:val="0000FF"/>
    </w:rPr>
  </w:style>
  <w:style w:type="character" w:customStyle="1" w:styleId="c3">
    <w:name w:val="c3"/>
    <w:rsid w:val="00C52A21"/>
    <w:rPr>
      <w:rFonts w:cs="Times New Roman"/>
      <w:color w:val="800080"/>
    </w:rPr>
  </w:style>
  <w:style w:type="paragraph" w:customStyle="1" w:styleId="justify1">
    <w:name w:val="justify1"/>
    <w:basedOn w:val="ab"/>
    <w:rsid w:val="00C52A21"/>
    <w:pPr>
      <w:spacing w:before="100" w:beforeAutospacing="1" w:after="100" w:afterAutospacing="1"/>
      <w:jc w:val="both"/>
    </w:pPr>
    <w:rPr>
      <w:rFonts w:ascii="Arial Unicode MS" w:eastAsia="Arial Unicode MS" w:hAnsi="Arial Unicode MS" w:cs="Arial Unicode MS"/>
      <w:color w:val="000000"/>
    </w:rPr>
  </w:style>
  <w:style w:type="paragraph" w:customStyle="1" w:styleId="afffffffff4">
    <w:name w:val="основной с отступом"/>
    <w:basedOn w:val="af8"/>
    <w:rsid w:val="00C52A21"/>
    <w:pPr>
      <w:tabs>
        <w:tab w:val="left" w:pos="540"/>
        <w:tab w:val="num" w:pos="851"/>
      </w:tabs>
      <w:spacing w:after="0" w:line="288" w:lineRule="auto"/>
      <w:jc w:val="both"/>
    </w:pPr>
  </w:style>
  <w:style w:type="paragraph" w:customStyle="1" w:styleId="afffffffff5">
    <w:name w:val="Стиль"/>
    <w:rsid w:val="00C52A21"/>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6">
    <w:name w:val="Название статьи"/>
    <w:basedOn w:val="23"/>
    <w:rsid w:val="00C52A21"/>
    <w:pPr>
      <w:widowControl w:val="0"/>
      <w:tabs>
        <w:tab w:val="left" w:pos="576"/>
        <w:tab w:val="left" w:pos="720"/>
        <w:tab w:val="left" w:pos="3744"/>
      </w:tabs>
      <w:suppressAutoHyphens w:val="0"/>
      <w:spacing w:before="0"/>
      <w:jc w:val="center"/>
    </w:pPr>
    <w:rPr>
      <w:sz w:val="20"/>
      <w:szCs w:val="20"/>
      <w:u w:val="single"/>
    </w:rPr>
  </w:style>
  <w:style w:type="paragraph" w:customStyle="1" w:styleId="1ffff1">
    <w:name w:val="табличный заголовок 1"/>
    <w:basedOn w:val="ab"/>
    <w:rsid w:val="00C52A21"/>
    <w:pPr>
      <w:jc w:val="both"/>
    </w:pPr>
    <w:rPr>
      <w:szCs w:val="20"/>
    </w:rPr>
  </w:style>
  <w:style w:type="paragraph" w:customStyle="1" w:styleId="afffffffff7">
    <w:name w:val="Нумерованные заголовки"/>
    <w:basedOn w:val="afffffffff8"/>
    <w:next w:val="ab"/>
    <w:rsid w:val="00C52A21"/>
    <w:pPr>
      <w:tabs>
        <w:tab w:val="clear" w:pos="926"/>
        <w:tab w:val="num" w:pos="360"/>
      </w:tabs>
      <w:ind w:left="360" w:firstLine="360"/>
      <w:jc w:val="both"/>
    </w:pPr>
    <w:rPr>
      <w:i/>
    </w:rPr>
  </w:style>
  <w:style w:type="paragraph" w:styleId="afffffffff8">
    <w:name w:val="List Number"/>
    <w:basedOn w:val="ab"/>
    <w:rsid w:val="00C52A21"/>
    <w:pPr>
      <w:tabs>
        <w:tab w:val="num" w:pos="926"/>
      </w:tabs>
      <w:ind w:left="926" w:hanging="360"/>
    </w:pPr>
  </w:style>
  <w:style w:type="paragraph" w:customStyle="1" w:styleId="afffffffff9">
    <w:name w:val="Основно"/>
    <w:basedOn w:val="ab"/>
    <w:rsid w:val="00C52A21"/>
    <w:pPr>
      <w:widowControl w:val="0"/>
      <w:spacing w:before="120" w:line="336" w:lineRule="auto"/>
      <w:ind w:firstLine="720"/>
      <w:jc w:val="both"/>
    </w:pPr>
  </w:style>
  <w:style w:type="paragraph" w:customStyle="1" w:styleId="afffffffffa">
    <w:name w:val="Основно Знак"/>
    <w:basedOn w:val="ab"/>
    <w:rsid w:val="00C52A21"/>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1"/>
    <w:rsid w:val="00C52A21"/>
    <w:pPr>
      <w:keepLines w:val="0"/>
      <w:numPr>
        <w:numId w:val="0"/>
      </w:numPr>
      <w:tabs>
        <w:tab w:val="num" w:pos="1440"/>
      </w:tabs>
      <w:spacing w:before="0"/>
      <w:ind w:left="1224" w:firstLine="567"/>
      <w:jc w:val="both"/>
    </w:pPr>
    <w:rPr>
      <w:rFonts w:eastAsia="Times New Roman" w:cs="Times New Roman"/>
      <w:iCs/>
      <w:color w:val="auto"/>
      <w:sz w:val="24"/>
      <w:szCs w:val="20"/>
    </w:rPr>
  </w:style>
  <w:style w:type="character" w:customStyle="1" w:styleId="1ffff2">
    <w:name w:val="Знак Знак Знак1"/>
    <w:aliases w:val=" Знак Знак Знак Знак Знак Знак Знак"/>
    <w:rsid w:val="00C52A21"/>
    <w:rPr>
      <w:sz w:val="24"/>
      <w:lang w:val="ru-RU" w:eastAsia="ru-RU" w:bidi="ar-SA"/>
    </w:rPr>
  </w:style>
  <w:style w:type="paragraph" w:customStyle="1" w:styleId="1ffff3">
    <w:name w:val="1 Знак Знак Знак Знак Знак Знак Знак Знак Знак Знак Знак Знак Знак"/>
    <w:basedOn w:val="ab"/>
    <w:rsid w:val="00C52A21"/>
    <w:pPr>
      <w:spacing w:before="100" w:beforeAutospacing="1" w:after="100" w:afterAutospacing="1"/>
    </w:pPr>
    <w:rPr>
      <w:rFonts w:ascii="Tahoma" w:hAnsi="Tahoma"/>
      <w:sz w:val="20"/>
      <w:szCs w:val="20"/>
      <w:lang w:val="en-US" w:eastAsia="en-US"/>
    </w:rPr>
  </w:style>
  <w:style w:type="table" w:customStyle="1" w:styleId="5c">
    <w:name w:val="Сетка таблицы5"/>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Знак Знак Знак1 Знак Знак Знак Знак Знак Знак Знак Знак Знак Знак1"/>
    <w:basedOn w:val="ab"/>
    <w:next w:val="2"/>
    <w:autoRedefine/>
    <w:rsid w:val="00C52A21"/>
    <w:pPr>
      <w:spacing w:after="160" w:line="240" w:lineRule="exact"/>
      <w:jc w:val="right"/>
    </w:pPr>
    <w:rPr>
      <w:noProof/>
      <w:lang w:val="en-US" w:eastAsia="en-US"/>
    </w:rPr>
  </w:style>
  <w:style w:type="paragraph" w:customStyle="1" w:styleId="3f5">
    <w:name w:val="Обычный3"/>
    <w:rsid w:val="00C52A21"/>
    <w:pPr>
      <w:spacing w:after="0" w:line="240" w:lineRule="auto"/>
    </w:pPr>
    <w:rPr>
      <w:rFonts w:ascii="Times New Roman" w:eastAsia="PMingLiU" w:hAnsi="Times New Roman" w:cs="Times New Roman"/>
      <w:sz w:val="24"/>
      <w:szCs w:val="20"/>
      <w:lang w:eastAsia="zh-TW"/>
    </w:rPr>
  </w:style>
  <w:style w:type="paragraph" w:customStyle="1" w:styleId="218">
    <w:name w:val="Знак Знак Знак2 Знак1"/>
    <w:basedOn w:val="ab"/>
    <w:next w:val="2"/>
    <w:autoRedefine/>
    <w:rsid w:val="00C52A21"/>
    <w:pPr>
      <w:spacing w:after="160" w:line="240" w:lineRule="exact"/>
      <w:jc w:val="right"/>
    </w:pPr>
    <w:rPr>
      <w:noProof/>
      <w:lang w:val="en-US" w:eastAsia="en-US"/>
    </w:rPr>
  </w:style>
  <w:style w:type="character" w:customStyle="1" w:styleId="181">
    <w:name w:val="Знак Знак181"/>
    <w:locked/>
    <w:rsid w:val="00C52A21"/>
    <w:rPr>
      <w:rFonts w:cs="Times New Roman"/>
      <w:sz w:val="24"/>
      <w:lang w:val="ru-RU" w:eastAsia="ru-RU" w:bidi="ar-SA"/>
    </w:rPr>
  </w:style>
  <w:style w:type="character" w:customStyle="1" w:styleId="120">
    <w:name w:val="Знак Знак12"/>
    <w:locked/>
    <w:rsid w:val="00C52A21"/>
    <w:rPr>
      <w:bCs/>
      <w:iCs/>
      <w:sz w:val="24"/>
      <w:szCs w:val="24"/>
      <w:lang w:val="ru-RU" w:eastAsia="ru-RU" w:bidi="ar-SA"/>
    </w:rPr>
  </w:style>
  <w:style w:type="character" w:customStyle="1" w:styleId="11d">
    <w:name w:val="Знак Знак11"/>
    <w:locked/>
    <w:rsid w:val="00C52A21"/>
    <w:rPr>
      <w:i/>
      <w:iCs/>
      <w:sz w:val="24"/>
      <w:szCs w:val="24"/>
      <w:lang w:val="ru-RU" w:eastAsia="ru-RU" w:bidi="ar-SA"/>
    </w:rPr>
  </w:style>
  <w:style w:type="character" w:customStyle="1" w:styleId="103">
    <w:name w:val="Знак Знак10"/>
    <w:locked/>
    <w:rsid w:val="00C52A21"/>
    <w:rPr>
      <w:i/>
      <w:iCs/>
      <w:sz w:val="24"/>
      <w:szCs w:val="24"/>
      <w:lang w:val="ru-RU" w:eastAsia="ru-RU" w:bidi="ar-SA"/>
    </w:rPr>
  </w:style>
  <w:style w:type="character" w:customStyle="1" w:styleId="93">
    <w:name w:val="Знак Знак9"/>
    <w:locked/>
    <w:rsid w:val="00C52A21"/>
    <w:rPr>
      <w:b/>
      <w:bCs/>
      <w:sz w:val="24"/>
      <w:szCs w:val="24"/>
      <w:lang w:val="ru-RU" w:eastAsia="ru-RU" w:bidi="ar-SA"/>
    </w:rPr>
  </w:style>
  <w:style w:type="character" w:customStyle="1" w:styleId="811">
    <w:name w:val="Знак Знак81"/>
    <w:locked/>
    <w:rsid w:val="00C52A21"/>
    <w:rPr>
      <w:b/>
      <w:bCs/>
      <w:i/>
      <w:iCs/>
      <w:sz w:val="24"/>
      <w:szCs w:val="24"/>
      <w:lang w:val="ru-RU" w:eastAsia="ru-RU" w:bidi="ar-SA"/>
    </w:rPr>
  </w:style>
  <w:style w:type="character" w:customStyle="1" w:styleId="711">
    <w:name w:val="Знак Знак71"/>
    <w:locked/>
    <w:rsid w:val="00C52A21"/>
    <w:rPr>
      <w:b/>
      <w:sz w:val="22"/>
      <w:szCs w:val="22"/>
      <w:lang w:val="ru-RU" w:eastAsia="ru-RU" w:bidi="ar-SA"/>
    </w:rPr>
  </w:style>
  <w:style w:type="character" w:customStyle="1" w:styleId="610">
    <w:name w:val="Знак Знак61"/>
    <w:locked/>
    <w:rsid w:val="00C52A21"/>
    <w:rPr>
      <w:b/>
      <w:sz w:val="24"/>
      <w:szCs w:val="24"/>
      <w:u w:val="single"/>
      <w:lang w:val="ru-RU" w:eastAsia="ru-RU" w:bidi="ar-SA"/>
    </w:rPr>
  </w:style>
  <w:style w:type="character" w:customStyle="1" w:styleId="5d">
    <w:name w:val="Знак Знак5"/>
    <w:locked/>
    <w:rsid w:val="00C52A21"/>
    <w:rPr>
      <w:sz w:val="24"/>
      <w:lang w:val="ru-RU" w:eastAsia="ru-RU" w:bidi="ar-SA"/>
    </w:rPr>
  </w:style>
  <w:style w:type="character" w:customStyle="1" w:styleId="4d">
    <w:name w:val="Знак Знак4"/>
    <w:locked/>
    <w:rsid w:val="00C52A21"/>
    <w:rPr>
      <w:sz w:val="24"/>
      <w:lang w:val="ru-RU" w:eastAsia="ru-RU" w:bidi="ar-SA"/>
    </w:rPr>
  </w:style>
  <w:style w:type="character" w:customStyle="1" w:styleId="3f6">
    <w:name w:val="Знак Знак3"/>
    <w:locked/>
    <w:rsid w:val="00C52A21"/>
    <w:rPr>
      <w:b/>
      <w:sz w:val="24"/>
      <w:lang w:val="ru-RU" w:eastAsia="ru-RU" w:bidi="ar-SA"/>
    </w:rPr>
  </w:style>
  <w:style w:type="character" w:customStyle="1" w:styleId="2fc">
    <w:name w:val="Основной текст с отступом 2 Знак Знак Знак"/>
    <w:locked/>
    <w:rsid w:val="00C52A21"/>
    <w:rPr>
      <w:sz w:val="24"/>
      <w:szCs w:val="24"/>
      <w:lang w:val="ru-RU" w:eastAsia="ru-RU" w:bidi="ar-SA"/>
    </w:rPr>
  </w:style>
  <w:style w:type="character" w:customStyle="1" w:styleId="v121">
    <w:name w:val="v121"/>
    <w:rsid w:val="00C52A21"/>
    <w:rPr>
      <w:rFonts w:ascii="Verdana" w:hAnsi="Verdana" w:hint="default"/>
      <w:sz w:val="18"/>
      <w:szCs w:val="18"/>
    </w:rPr>
  </w:style>
  <w:style w:type="paragraph" w:customStyle="1" w:styleId="1ffff4">
    <w:name w:val="Знак Знак Знак1"/>
    <w:basedOn w:val="ab"/>
    <w:rsid w:val="00C52A21"/>
    <w:pPr>
      <w:spacing w:before="100" w:beforeAutospacing="1" w:after="100" w:afterAutospacing="1"/>
    </w:pPr>
    <w:rPr>
      <w:rFonts w:ascii="Tahoma" w:hAnsi="Tahoma"/>
      <w:sz w:val="20"/>
      <w:szCs w:val="20"/>
      <w:lang w:val="en-US" w:eastAsia="en-US"/>
    </w:rPr>
  </w:style>
  <w:style w:type="paragraph" w:customStyle="1" w:styleId="1ffff5">
    <w:name w:val="1 Знак Знак Знак Знак"/>
    <w:basedOn w:val="ab"/>
    <w:rsid w:val="00C52A21"/>
    <w:pPr>
      <w:spacing w:before="100" w:beforeAutospacing="1" w:after="100" w:afterAutospacing="1"/>
    </w:pPr>
    <w:rPr>
      <w:rFonts w:ascii="Tahoma" w:hAnsi="Tahoma"/>
      <w:sz w:val="20"/>
      <w:szCs w:val="20"/>
      <w:lang w:val="en-US" w:eastAsia="en-US"/>
    </w:rPr>
  </w:style>
  <w:style w:type="table" w:customStyle="1" w:styleId="2fd">
    <w:name w:val="Стиль таблицы2"/>
    <w:basedOn w:val="ad"/>
    <w:rsid w:val="00C52A21"/>
    <w:pPr>
      <w:spacing w:after="0" w:line="240" w:lineRule="auto"/>
    </w:pPr>
    <w:rPr>
      <w:rFonts w:ascii="Times New Roman" w:eastAsia="Times New Roman" w:hAnsi="Times New Roman" w:cs="Times New Roman"/>
      <w:sz w:val="20"/>
      <w:szCs w:val="20"/>
      <w:lang w:eastAsia="ru-RU"/>
    </w:rPr>
    <w:tblPr/>
  </w:style>
  <w:style w:type="table" w:styleId="afffffffffb">
    <w:name w:val="Table Professional"/>
    <w:basedOn w:val="ad"/>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7">
    <w:name w:val="Стиль таблицы3"/>
    <w:basedOn w:val="ad"/>
    <w:rsid w:val="00C52A21"/>
    <w:pPr>
      <w:spacing w:after="0" w:line="240" w:lineRule="auto"/>
    </w:pPr>
    <w:rPr>
      <w:rFonts w:ascii="Times New Roman" w:eastAsia="Times New Roman" w:hAnsi="Times New Roman" w:cs="Times New Roman"/>
      <w:sz w:val="20"/>
      <w:szCs w:val="20"/>
      <w:lang w:eastAsia="ru-RU"/>
    </w:rPr>
    <w:tblPr/>
  </w:style>
  <w:style w:type="paragraph" w:customStyle="1" w:styleId="112">
    <w:name w:val="Знак Знак Знак1 Знак Знак Знак Знак1"/>
    <w:basedOn w:val="ab"/>
    <w:rsid w:val="00C52A21"/>
    <w:pPr>
      <w:numPr>
        <w:numId w:val="42"/>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b"/>
    <w:rsid w:val="00C52A21"/>
    <w:pPr>
      <w:widowControl w:val="0"/>
      <w:ind w:right="170"/>
      <w:jc w:val="both"/>
    </w:pPr>
    <w:rPr>
      <w:snapToGrid w:val="0"/>
    </w:rPr>
  </w:style>
  <w:style w:type="character" w:customStyle="1" w:styleId="510">
    <w:name w:val="Заголовок 5 Знак1"/>
    <w:aliases w:val="Underline Знак1"/>
    <w:semiHidden/>
    <w:rsid w:val="00C52A21"/>
    <w:rPr>
      <w:rFonts w:ascii="Cambria" w:eastAsia="Times New Roman" w:hAnsi="Cambria" w:cs="Times New Roman" w:hint="default"/>
      <w:color w:val="243F60"/>
      <w:sz w:val="24"/>
      <w:szCs w:val="24"/>
    </w:rPr>
  </w:style>
  <w:style w:type="paragraph" w:styleId="afffffffffc">
    <w:name w:val="Body Text First Indent"/>
    <w:basedOn w:val="af8"/>
    <w:link w:val="afffffffffd"/>
    <w:unhideWhenUsed/>
    <w:rsid w:val="00C52A21"/>
    <w:pPr>
      <w:ind w:firstLine="210"/>
    </w:pPr>
    <w:rPr>
      <w:rFonts w:eastAsia="Calibri"/>
      <w:lang w:eastAsia="en-US"/>
    </w:rPr>
  </w:style>
  <w:style w:type="character" w:customStyle="1" w:styleId="afffffffffd">
    <w:name w:val="Красная строка Знак"/>
    <w:basedOn w:val="af9"/>
    <w:link w:val="afffffffffc"/>
    <w:rsid w:val="00C52A21"/>
    <w:rPr>
      <w:rFonts w:ascii="Times New Roman" w:eastAsia="Calibri" w:hAnsi="Times New Roman" w:cs="Times New Roman"/>
      <w:sz w:val="24"/>
      <w:szCs w:val="24"/>
      <w:lang w:eastAsia="ru-RU"/>
    </w:rPr>
  </w:style>
  <w:style w:type="paragraph" w:customStyle="1" w:styleId="text">
    <w:name w:val="text"/>
    <w:basedOn w:val="ab"/>
    <w:semiHidden/>
    <w:rsid w:val="00C52A21"/>
    <w:pPr>
      <w:spacing w:before="40" w:after="40"/>
      <w:ind w:firstLine="315"/>
      <w:jc w:val="both"/>
    </w:pPr>
    <w:rPr>
      <w:rFonts w:ascii="Verdana" w:hAnsi="Verdana"/>
      <w:sz w:val="17"/>
      <w:szCs w:val="17"/>
    </w:rPr>
  </w:style>
  <w:style w:type="paragraph" w:customStyle="1" w:styleId="219">
    <w:name w:val="Список 21"/>
    <w:basedOn w:val="ab"/>
    <w:semiHidden/>
    <w:rsid w:val="00C52A21"/>
    <w:pPr>
      <w:suppressAutoHyphens/>
      <w:ind w:left="566" w:hanging="283"/>
    </w:pPr>
    <w:rPr>
      <w:lang w:eastAsia="ar-SA"/>
    </w:rPr>
  </w:style>
  <w:style w:type="paragraph" w:customStyle="1" w:styleId="11e">
    <w:name w:val="Знак Знак Знак1 Знак1"/>
    <w:basedOn w:val="ab"/>
    <w:next w:val="2"/>
    <w:autoRedefine/>
    <w:uiPriority w:val="99"/>
    <w:semiHidden/>
    <w:rsid w:val="00C52A21"/>
    <w:pPr>
      <w:spacing w:after="160" w:line="240" w:lineRule="exact"/>
      <w:jc w:val="right"/>
    </w:pPr>
    <w:rPr>
      <w:noProof/>
      <w:lang w:val="en-US" w:eastAsia="en-US"/>
    </w:rPr>
  </w:style>
  <w:style w:type="paragraph" w:customStyle="1" w:styleId="11f">
    <w:name w:val="Абзац списка11"/>
    <w:basedOn w:val="ab"/>
    <w:semiHidden/>
    <w:rsid w:val="00C52A21"/>
    <w:pPr>
      <w:overflowPunct w:val="0"/>
      <w:autoSpaceDE w:val="0"/>
      <w:autoSpaceDN w:val="0"/>
      <w:adjustRightInd w:val="0"/>
      <w:ind w:left="720"/>
      <w:contextualSpacing/>
    </w:pPr>
    <w:rPr>
      <w:rFonts w:ascii="Times New Roman CYR" w:hAnsi="Times New Roman CYR"/>
      <w:szCs w:val="20"/>
    </w:rPr>
  </w:style>
  <w:style w:type="paragraph" w:customStyle="1" w:styleId="afffffffffe">
    <w:name w:val="Моноширинный"/>
    <w:basedOn w:val="ab"/>
    <w:next w:val="ab"/>
    <w:semiHidden/>
    <w:rsid w:val="00C52A21"/>
    <w:pPr>
      <w:widowControl w:val="0"/>
      <w:autoSpaceDE w:val="0"/>
      <w:autoSpaceDN w:val="0"/>
      <w:adjustRightInd w:val="0"/>
      <w:jc w:val="both"/>
    </w:pPr>
    <w:rPr>
      <w:rFonts w:ascii="Courier New" w:hAnsi="Courier New" w:cs="Courier New"/>
    </w:rPr>
  </w:style>
  <w:style w:type="paragraph" w:customStyle="1" w:styleId="3f8">
    <w:name w:val="3"/>
    <w:basedOn w:val="affff"/>
    <w:autoRedefine/>
    <w:uiPriority w:val="99"/>
    <w:semiHidden/>
    <w:rsid w:val="00C52A21"/>
    <w:pPr>
      <w:tabs>
        <w:tab w:val="left" w:pos="1260"/>
      </w:tabs>
      <w:spacing w:line="288" w:lineRule="auto"/>
      <w:ind w:left="1260" w:hanging="180"/>
      <w:contextualSpacing w:val="0"/>
    </w:pPr>
    <w:rPr>
      <w:rFonts w:eastAsia="Arial Unicode MS"/>
    </w:rPr>
  </w:style>
  <w:style w:type="paragraph" w:customStyle="1" w:styleId="4e">
    <w:name w:val="4"/>
    <w:basedOn w:val="ab"/>
    <w:uiPriority w:val="99"/>
    <w:semiHidden/>
    <w:rsid w:val="00C52A21"/>
    <w:pPr>
      <w:tabs>
        <w:tab w:val="num" w:pos="638"/>
        <w:tab w:val="num" w:pos="1429"/>
        <w:tab w:val="left" w:pos="4678"/>
      </w:tabs>
      <w:spacing w:before="120" w:after="120"/>
      <w:ind w:left="638"/>
      <w:jc w:val="both"/>
    </w:pPr>
    <w:rPr>
      <w:szCs w:val="20"/>
    </w:rPr>
  </w:style>
  <w:style w:type="paragraph" w:customStyle="1" w:styleId="2fe">
    <w:name w:val="Абзац списка2"/>
    <w:basedOn w:val="ab"/>
    <w:rsid w:val="00C52A21"/>
    <w:pPr>
      <w:ind w:left="720"/>
    </w:pPr>
  </w:style>
  <w:style w:type="paragraph" w:customStyle="1" w:styleId="MARY2">
    <w:name w:val="MARY заголовок 2"/>
    <w:basedOn w:val="2"/>
    <w:semiHidden/>
    <w:rsid w:val="00C52A21"/>
    <w:pPr>
      <w:keepLines w:val="0"/>
      <w:numPr>
        <w:ilvl w:val="0"/>
        <w:numId w:val="0"/>
      </w:numPr>
      <w:autoSpaceDE w:val="0"/>
      <w:autoSpaceDN w:val="0"/>
      <w:spacing w:before="240" w:after="240"/>
      <w:ind w:left="567"/>
      <w:jc w:val="both"/>
    </w:pPr>
    <w:rPr>
      <w:rFonts w:eastAsia="Times New Roman" w:cs="Times New Roman"/>
      <w:color w:val="auto"/>
      <w:sz w:val="26"/>
      <w:szCs w:val="20"/>
      <w:lang w:eastAsia="en-US"/>
    </w:rPr>
  </w:style>
  <w:style w:type="character" w:customStyle="1" w:styleId="Heading3Char">
    <w:name w:val="Heading 3 Char"/>
    <w:locked/>
    <w:rsid w:val="00C52A21"/>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C52A21"/>
    <w:rPr>
      <w:sz w:val="24"/>
      <w:szCs w:val="24"/>
      <w:lang w:val="ru-RU" w:eastAsia="ru-RU" w:bidi="ar-SA"/>
    </w:rPr>
  </w:style>
  <w:style w:type="character" w:customStyle="1" w:styleId="316">
    <w:name w:val="Заголовок 3 Знак1"/>
    <w:aliases w:val="H3 Знак1,h3 Знак1,OG Heading 3 Знак1,Знак3 Знак2,Знак3 Знак Знак1"/>
    <w:uiPriority w:val="99"/>
    <w:semiHidden/>
    <w:rsid w:val="00C52A21"/>
    <w:rPr>
      <w:rFonts w:ascii="Cambria" w:eastAsia="Times New Roman" w:hAnsi="Cambria" w:cs="Times New Roman"/>
      <w:b/>
      <w:bCs/>
      <w:color w:val="4F81BD"/>
      <w:sz w:val="24"/>
      <w:szCs w:val="24"/>
    </w:rPr>
  </w:style>
  <w:style w:type="character" w:customStyle="1" w:styleId="1ffff6">
    <w:name w:val="Текст примечания Знак1"/>
    <w:semiHidden/>
    <w:rsid w:val="00C52A21"/>
  </w:style>
  <w:style w:type="character" w:customStyle="1" w:styleId="1ffff7">
    <w:name w:val="Подпись Знак1"/>
    <w:semiHidden/>
    <w:rsid w:val="00C52A21"/>
    <w:rPr>
      <w:sz w:val="24"/>
      <w:szCs w:val="24"/>
    </w:rPr>
  </w:style>
  <w:style w:type="character" w:customStyle="1" w:styleId="1ffff8">
    <w:name w:val="Тема примечания Знак1"/>
    <w:semiHidden/>
    <w:rsid w:val="00C52A21"/>
    <w:rPr>
      <w:b/>
      <w:bCs/>
    </w:rPr>
  </w:style>
  <w:style w:type="character" w:customStyle="1" w:styleId="21a">
    <w:name w:val="Красная строка 2 Знак1"/>
    <w:semiHidden/>
    <w:rsid w:val="00C52A21"/>
    <w:rPr>
      <w:sz w:val="24"/>
      <w:szCs w:val="24"/>
      <w:lang w:val="ru-RU" w:eastAsia="ru-RU" w:bidi="ar-SA"/>
    </w:rPr>
  </w:style>
  <w:style w:type="character" w:customStyle="1" w:styleId="1ffff9">
    <w:name w:val="Текст концевой сноски Знак1"/>
    <w:semiHidden/>
    <w:rsid w:val="00C52A21"/>
  </w:style>
  <w:style w:type="character" w:customStyle="1" w:styleId="1ffffa">
    <w:name w:val="Шапка Знак1"/>
    <w:semiHidden/>
    <w:rsid w:val="00C52A21"/>
    <w:rPr>
      <w:rFonts w:ascii="Cambria" w:eastAsia="Times New Roman" w:hAnsi="Cambria" w:cs="Times New Roman"/>
      <w:sz w:val="24"/>
      <w:szCs w:val="24"/>
      <w:shd w:val="pct20" w:color="auto" w:fill="auto"/>
    </w:rPr>
  </w:style>
  <w:style w:type="character" w:customStyle="1" w:styleId="1ffffb">
    <w:name w:val="Красная строка Знак1"/>
    <w:semiHidden/>
    <w:rsid w:val="00C52A21"/>
    <w:rPr>
      <w:sz w:val="24"/>
      <w:szCs w:val="24"/>
      <w:lang w:val="ru-RU" w:eastAsia="ru-RU" w:bidi="ar-SA"/>
    </w:rPr>
  </w:style>
  <w:style w:type="paragraph" w:customStyle="1" w:styleId="affffffffff">
    <w:name w:val="Основной абзац"/>
    <w:basedOn w:val="ab"/>
    <w:rsid w:val="00C52A21"/>
    <w:pPr>
      <w:ind w:firstLine="567"/>
      <w:jc w:val="both"/>
    </w:pPr>
    <w:rPr>
      <w:szCs w:val="20"/>
    </w:rPr>
  </w:style>
  <w:style w:type="character" w:customStyle="1" w:styleId="620">
    <w:name w:val="Заголовок №6 (2)_"/>
    <w:link w:val="621"/>
    <w:rsid w:val="00C52A21"/>
    <w:rPr>
      <w:rFonts w:ascii="Times New Roman" w:hAnsi="Times New Roman"/>
      <w:i/>
      <w:iCs/>
      <w:sz w:val="27"/>
      <w:szCs w:val="27"/>
      <w:shd w:val="clear" w:color="auto" w:fill="FFFFFF"/>
      <w:lang w:val="en-US"/>
    </w:rPr>
  </w:style>
  <w:style w:type="paragraph" w:customStyle="1" w:styleId="621">
    <w:name w:val="Заголовок №6 (2)"/>
    <w:basedOn w:val="ab"/>
    <w:link w:val="620"/>
    <w:rsid w:val="00C52A21"/>
    <w:pPr>
      <w:widowControl w:val="0"/>
      <w:shd w:val="clear" w:color="auto" w:fill="FFFFFF"/>
      <w:spacing w:before="420" w:after="720" w:line="0" w:lineRule="atLeast"/>
      <w:jc w:val="both"/>
      <w:outlineLvl w:val="5"/>
    </w:pPr>
    <w:rPr>
      <w:rFonts w:eastAsiaTheme="minorHAnsi" w:cstheme="minorBidi"/>
      <w:i/>
      <w:iCs/>
      <w:sz w:val="27"/>
      <w:szCs w:val="27"/>
      <w:lang w:val="en-US" w:eastAsia="en-US"/>
    </w:rPr>
  </w:style>
  <w:style w:type="character" w:customStyle="1" w:styleId="12pt">
    <w:name w:val="Основной текст + 12 pt;Полужирный"/>
    <w:rsid w:val="00C52A21"/>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0">
    <w:name w:val="Сноска_"/>
    <w:link w:val="affffffffff1"/>
    <w:rsid w:val="00C52A21"/>
    <w:rPr>
      <w:rFonts w:ascii="Times New Roman" w:hAnsi="Times New Roman"/>
      <w:b/>
      <w:bCs/>
      <w:shd w:val="clear" w:color="auto" w:fill="FFFFFF"/>
    </w:rPr>
  </w:style>
  <w:style w:type="paragraph" w:customStyle="1" w:styleId="affffffffff1">
    <w:name w:val="Сноска"/>
    <w:basedOn w:val="ab"/>
    <w:link w:val="affffffffff0"/>
    <w:rsid w:val="00C52A21"/>
    <w:pPr>
      <w:widowControl w:val="0"/>
      <w:shd w:val="clear" w:color="auto" w:fill="FFFFFF"/>
      <w:spacing w:line="298" w:lineRule="exact"/>
      <w:jc w:val="both"/>
    </w:pPr>
    <w:rPr>
      <w:rFonts w:eastAsiaTheme="minorHAnsi" w:cstheme="minorBidi"/>
      <w:b/>
      <w:bCs/>
      <w:sz w:val="22"/>
      <w:szCs w:val="22"/>
      <w:lang w:eastAsia="en-US"/>
    </w:rPr>
  </w:style>
  <w:style w:type="character" w:customStyle="1" w:styleId="2ff">
    <w:name w:val="Сноска (2)_"/>
    <w:link w:val="2ff0"/>
    <w:rsid w:val="00C52A21"/>
    <w:rPr>
      <w:rFonts w:ascii="Times New Roman" w:hAnsi="Times New Roman"/>
      <w:sz w:val="23"/>
      <w:szCs w:val="23"/>
      <w:shd w:val="clear" w:color="auto" w:fill="FFFFFF"/>
    </w:rPr>
  </w:style>
  <w:style w:type="paragraph" w:customStyle="1" w:styleId="2ff0">
    <w:name w:val="Сноска (2)"/>
    <w:basedOn w:val="ab"/>
    <w:link w:val="2ff"/>
    <w:rsid w:val="00C52A21"/>
    <w:pPr>
      <w:widowControl w:val="0"/>
      <w:shd w:val="clear" w:color="auto" w:fill="FFFFFF"/>
      <w:spacing w:line="317" w:lineRule="exact"/>
      <w:ind w:firstLine="700"/>
    </w:pPr>
    <w:rPr>
      <w:rFonts w:eastAsiaTheme="minorHAnsi" w:cstheme="minorBidi"/>
      <w:sz w:val="23"/>
      <w:szCs w:val="23"/>
      <w:lang w:eastAsia="en-US"/>
    </w:rPr>
  </w:style>
  <w:style w:type="character" w:customStyle="1" w:styleId="affffffffff2">
    <w:name w:val="Основной текст + Полужирный;Курсив"/>
    <w:rsid w:val="00C52A21"/>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C52A21"/>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c">
    <w:name w:val="Сетка таблицы светлая1"/>
    <w:basedOn w:val="ad"/>
    <w:uiPriority w:val="40"/>
    <w:rsid w:val="00C52A2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b"/>
    <w:rsid w:val="00C52A21"/>
    <w:pPr>
      <w:spacing w:before="100" w:beforeAutospacing="1" w:after="100" w:afterAutospacing="1"/>
    </w:pPr>
  </w:style>
  <w:style w:type="table" w:customStyle="1" w:styleId="4f">
    <w:name w:val="Сетка таблицы4"/>
    <w:basedOn w:val="ad"/>
    <w:next w:val="aff5"/>
    <w:uiPriority w:val="39"/>
    <w:rsid w:val="00C52A2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C52A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d">
    <w:name w:val="Упомянуть1"/>
    <w:uiPriority w:val="99"/>
    <w:semiHidden/>
    <w:unhideWhenUsed/>
    <w:rsid w:val="00C52A21"/>
    <w:rPr>
      <w:color w:val="2B579A"/>
      <w:shd w:val="clear" w:color="auto" w:fill="E6E6E6"/>
    </w:rPr>
  </w:style>
  <w:style w:type="paragraph" w:customStyle="1" w:styleId="1ffffe">
    <w:name w:val="Для таблицы (приложения 1)"/>
    <w:basedOn w:val="ab"/>
    <w:uiPriority w:val="99"/>
    <w:qFormat/>
    <w:rsid w:val="00C52A21"/>
    <w:pPr>
      <w:widowControl w:val="0"/>
      <w:adjustRightInd w:val="0"/>
      <w:spacing w:line="240" w:lineRule="atLeast"/>
      <w:textAlignment w:val="baseline"/>
    </w:pPr>
    <w:rPr>
      <w:rFonts w:ascii="Arial" w:hAnsi="Arial"/>
      <w:bCs/>
      <w:color w:val="000000"/>
      <w:spacing w:val="-5"/>
      <w:sz w:val="18"/>
      <w:lang w:eastAsia="en-US"/>
    </w:rPr>
  </w:style>
  <w:style w:type="table" w:customStyle="1" w:styleId="63">
    <w:name w:val="Сетка таблицы6"/>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d"/>
    <w:next w:val="aff5"/>
    <w:uiPriority w:val="5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Сетка таблицы21"/>
    <w:basedOn w:val="ad"/>
    <w:next w:val="aff5"/>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d"/>
    <w:next w:val="aff5"/>
    <w:uiPriority w:val="3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C52A21"/>
    <w:pPr>
      <w:widowControl w:val="0"/>
      <w:autoSpaceDE w:val="0"/>
      <w:autoSpaceDN w:val="0"/>
    </w:pPr>
    <w:rPr>
      <w:sz w:val="22"/>
      <w:lang w:val="en-US" w:eastAsia="en-US"/>
    </w:rPr>
  </w:style>
  <w:style w:type="table" w:customStyle="1" w:styleId="TableNormal2">
    <w:name w:val="Table Normal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e">
    <w:name w:val="Стиль5"/>
    <w:uiPriority w:val="99"/>
    <w:rsid w:val="00C52A21"/>
  </w:style>
  <w:style w:type="paragraph" w:customStyle="1" w:styleId="64">
    <w:name w:val="Основной текст6"/>
    <w:basedOn w:val="ab"/>
    <w:rsid w:val="00C52A21"/>
    <w:pPr>
      <w:widowControl w:val="0"/>
      <w:shd w:val="clear" w:color="auto" w:fill="FFFFFF"/>
      <w:spacing w:after="180" w:line="442" w:lineRule="exact"/>
      <w:ind w:hanging="380"/>
    </w:pPr>
    <w:rPr>
      <w:color w:val="000000"/>
    </w:rPr>
  </w:style>
  <w:style w:type="table" w:customStyle="1" w:styleId="83">
    <w:name w:val="Сетка таблицы8"/>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3">
    <w:name w:val="table of figures"/>
    <w:aliases w:val="Перечень таблиц"/>
    <w:basedOn w:val="ab"/>
    <w:next w:val="ab"/>
    <w:uiPriority w:val="99"/>
    <w:unhideWhenUsed/>
    <w:rsid w:val="00C52A21"/>
    <w:pPr>
      <w:spacing w:line="276" w:lineRule="auto"/>
      <w:jc w:val="both"/>
    </w:pPr>
    <w:rPr>
      <w:sz w:val="26"/>
    </w:rPr>
  </w:style>
  <w:style w:type="numbering" w:customStyle="1" w:styleId="2ff1">
    <w:name w:val="Нет списка2"/>
    <w:next w:val="ae"/>
    <w:uiPriority w:val="99"/>
    <w:semiHidden/>
    <w:unhideWhenUsed/>
    <w:rsid w:val="00C52A21"/>
  </w:style>
  <w:style w:type="table" w:customStyle="1" w:styleId="TableGridReport1">
    <w:name w:val="Table Grid Report1"/>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2">
    <w:name w:val="Изысканная таблица2"/>
    <w:basedOn w:val="ad"/>
    <w:next w:val="afffffc"/>
    <w:semiHidden/>
    <w:unhideWhenUsed/>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e"/>
    <w:uiPriority w:val="99"/>
    <w:semiHidden/>
    <w:unhideWhenUsed/>
    <w:rsid w:val="00C52A21"/>
  </w:style>
  <w:style w:type="table" w:customStyle="1" w:styleId="317">
    <w:name w:val="Сетка таблицы31"/>
    <w:basedOn w:val="ad"/>
    <w:next w:val="aff5"/>
    <w:uiPriority w:val="99"/>
    <w:rsid w:val="00C52A2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e"/>
    <w:uiPriority w:val="99"/>
    <w:semiHidden/>
    <w:rsid w:val="00C52A21"/>
  </w:style>
  <w:style w:type="table" w:customStyle="1" w:styleId="1120">
    <w:name w:val="Сетка таблицы112"/>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d"/>
    <w:next w:val="aff5"/>
    <w:rsid w:val="00C52A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Стиль21"/>
    <w:rsid w:val="00C52A21"/>
  </w:style>
  <w:style w:type="table" w:customStyle="1" w:styleId="11f0">
    <w:name w:val="Столбцы таблицы 11"/>
    <w:basedOn w:val="ad"/>
    <w:next w:val="1fffb"/>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d"/>
    <w:next w:val="5b"/>
    <w:rsid w:val="00C52A2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d"/>
    <w:next w:val="-2"/>
    <w:rsid w:val="00C52A2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d"/>
    <w:next w:val="-7"/>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d"/>
    <w:next w:val="3f3"/>
    <w:rsid w:val="00C52A2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
    <w:name w:val="Современная таблица1"/>
    <w:basedOn w:val="ad"/>
    <w:next w:val="affffffff"/>
    <w:rsid w:val="00C52A2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d"/>
    <w:next w:val="afffffc"/>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Изящная таблица 11"/>
    <w:basedOn w:val="ad"/>
    <w:next w:val="1fffd"/>
    <w:rsid w:val="00C52A2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d"/>
    <w:next w:val="-3"/>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Стиль таблицы11"/>
    <w:basedOn w:val="aff5"/>
    <w:rsid w:val="00C52A21"/>
    <w:tblPr/>
  </w:style>
  <w:style w:type="numbering" w:customStyle="1" w:styleId="319">
    <w:name w:val="Стиль31"/>
    <w:rsid w:val="00C52A21"/>
  </w:style>
  <w:style w:type="numbering" w:customStyle="1" w:styleId="410">
    <w:name w:val="Стиль41"/>
    <w:rsid w:val="00C52A21"/>
  </w:style>
  <w:style w:type="numbering" w:customStyle="1" w:styleId="1fffff0">
    <w:name w:val="Статья / Раздел1"/>
    <w:basedOn w:val="ae"/>
    <w:next w:val="affffffff0"/>
    <w:rsid w:val="00C52A21"/>
  </w:style>
  <w:style w:type="numbering" w:customStyle="1" w:styleId="1410">
    <w:name w:val="Стиль многоуровневый 14 пт полужирный1"/>
    <w:basedOn w:val="ae"/>
    <w:rsid w:val="00C52A21"/>
  </w:style>
  <w:style w:type="table" w:customStyle="1" w:styleId="512">
    <w:name w:val="Сетка таблицы51"/>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Стиль таблицы21"/>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1fffff1">
    <w:name w:val="Стандартная таблица1"/>
    <w:basedOn w:val="ad"/>
    <w:next w:val="afffffffffb"/>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a">
    <w:name w:val="Стиль таблицы31"/>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1fffff2">
    <w:name w:val="Сетка таблицы светлая1"/>
    <w:basedOn w:val="ad"/>
    <w:next w:val="1ffffc"/>
    <w:uiPriority w:val="40"/>
    <w:rsid w:val="00C52A2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
    <w:name w:val="Сетка таблицы41"/>
    <w:basedOn w:val="ad"/>
    <w:next w:val="aff5"/>
    <w:uiPriority w:val="39"/>
    <w:rsid w:val="00C52A2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d"/>
    <w:next w:val="aff5"/>
    <w:uiPriority w:val="3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C52A21"/>
  </w:style>
  <w:style w:type="table" w:customStyle="1" w:styleId="812">
    <w:name w:val="Сетка таблицы81"/>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Нет списка3"/>
    <w:next w:val="ae"/>
    <w:uiPriority w:val="99"/>
    <w:semiHidden/>
    <w:unhideWhenUsed/>
    <w:rsid w:val="00C52A21"/>
  </w:style>
  <w:style w:type="table" w:customStyle="1" w:styleId="TableGridReport2">
    <w:name w:val="Table Grid Report2"/>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a">
    <w:name w:val="Изысканная таблица3"/>
    <w:basedOn w:val="ad"/>
    <w:next w:val="afffffc"/>
    <w:semiHidden/>
    <w:unhideWhenUsed/>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e"/>
    <w:uiPriority w:val="99"/>
    <w:semiHidden/>
    <w:unhideWhenUsed/>
    <w:rsid w:val="00C52A21"/>
  </w:style>
  <w:style w:type="table" w:customStyle="1" w:styleId="320">
    <w:name w:val="Сетка таблицы32"/>
    <w:basedOn w:val="ad"/>
    <w:next w:val="aff5"/>
    <w:uiPriority w:val="99"/>
    <w:rsid w:val="00C52A2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e"/>
    <w:uiPriority w:val="99"/>
    <w:semiHidden/>
    <w:rsid w:val="00C52A21"/>
  </w:style>
  <w:style w:type="table" w:customStyle="1" w:styleId="1130">
    <w:name w:val="Сетка таблицы113"/>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d"/>
    <w:next w:val="aff5"/>
    <w:rsid w:val="00C52A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Стиль22"/>
    <w:rsid w:val="00C52A21"/>
  </w:style>
  <w:style w:type="table" w:customStyle="1" w:styleId="123">
    <w:name w:val="Столбцы таблицы 12"/>
    <w:basedOn w:val="ad"/>
    <w:next w:val="1fffb"/>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d"/>
    <w:next w:val="5b"/>
    <w:rsid w:val="00C52A2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d"/>
    <w:next w:val="-2"/>
    <w:rsid w:val="00C52A2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d"/>
    <w:next w:val="-7"/>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d"/>
    <w:next w:val="-8"/>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d"/>
    <w:next w:val="3f3"/>
    <w:rsid w:val="00C52A2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d"/>
    <w:next w:val="affffffff"/>
    <w:rsid w:val="00C52A2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d"/>
    <w:next w:val="afffffc"/>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d"/>
    <w:next w:val="1fffd"/>
    <w:rsid w:val="00C52A2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d"/>
    <w:next w:val="-3"/>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f5"/>
    <w:rsid w:val="00C52A21"/>
    <w:tblPr/>
  </w:style>
  <w:style w:type="numbering" w:customStyle="1" w:styleId="322">
    <w:name w:val="Стиль32"/>
    <w:rsid w:val="00C52A21"/>
  </w:style>
  <w:style w:type="numbering" w:customStyle="1" w:styleId="420">
    <w:name w:val="Стиль42"/>
    <w:rsid w:val="00C52A21"/>
  </w:style>
  <w:style w:type="numbering" w:customStyle="1" w:styleId="2ff4">
    <w:name w:val="Статья / Раздел2"/>
    <w:basedOn w:val="ae"/>
    <w:next w:val="affffffff0"/>
    <w:rsid w:val="00C52A21"/>
  </w:style>
  <w:style w:type="numbering" w:customStyle="1" w:styleId="1420">
    <w:name w:val="Стиль многоуровневый 14 пт полужирный2"/>
    <w:basedOn w:val="ae"/>
    <w:rsid w:val="00C52A21"/>
  </w:style>
  <w:style w:type="table" w:customStyle="1" w:styleId="521">
    <w:name w:val="Сетка таблицы52"/>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тиль таблицы22"/>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2ff5">
    <w:name w:val="Стандартная таблица2"/>
    <w:basedOn w:val="ad"/>
    <w:next w:val="afffffffffb"/>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4">
    <w:name w:val="Стиль таблицы32"/>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2ff6">
    <w:name w:val="Сетка таблицы светлая2"/>
    <w:basedOn w:val="ad"/>
    <w:next w:val="1ffffc"/>
    <w:uiPriority w:val="40"/>
    <w:rsid w:val="00C52A2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
    <w:name w:val="Сетка таблицы42"/>
    <w:basedOn w:val="ad"/>
    <w:next w:val="aff5"/>
    <w:uiPriority w:val="39"/>
    <w:rsid w:val="00C52A2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d"/>
    <w:next w:val="aff5"/>
    <w:uiPriority w:val="3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C52A21"/>
  </w:style>
  <w:style w:type="table" w:customStyle="1" w:styleId="820">
    <w:name w:val="Сетка таблицы82"/>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0">
    <w:name w:val="Нет списка4"/>
    <w:next w:val="ae"/>
    <w:uiPriority w:val="99"/>
    <w:semiHidden/>
    <w:unhideWhenUsed/>
    <w:rsid w:val="00C52A21"/>
  </w:style>
  <w:style w:type="table" w:customStyle="1" w:styleId="TableGridReport3">
    <w:name w:val="Table Grid Report3"/>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1">
    <w:name w:val="Изысканная таблица4"/>
    <w:basedOn w:val="ad"/>
    <w:next w:val="afffffc"/>
    <w:semiHidden/>
    <w:unhideWhenUsed/>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
    <w:next w:val="ae"/>
    <w:uiPriority w:val="99"/>
    <w:semiHidden/>
    <w:unhideWhenUsed/>
    <w:rsid w:val="00C52A21"/>
  </w:style>
  <w:style w:type="table" w:customStyle="1" w:styleId="330">
    <w:name w:val="Сетка таблицы33"/>
    <w:basedOn w:val="ad"/>
    <w:next w:val="aff5"/>
    <w:uiPriority w:val="99"/>
    <w:rsid w:val="00C52A2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e"/>
    <w:uiPriority w:val="99"/>
    <w:semiHidden/>
    <w:rsid w:val="00C52A21"/>
  </w:style>
  <w:style w:type="table" w:customStyle="1" w:styleId="1140">
    <w:name w:val="Сетка таблицы114"/>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d"/>
    <w:next w:val="aff5"/>
    <w:rsid w:val="00C52A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Стиль23"/>
    <w:rsid w:val="00C52A21"/>
  </w:style>
  <w:style w:type="table" w:customStyle="1" w:styleId="133">
    <w:name w:val="Столбцы таблицы 13"/>
    <w:basedOn w:val="ad"/>
    <w:next w:val="1fffb"/>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d"/>
    <w:next w:val="5b"/>
    <w:rsid w:val="00C52A2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d"/>
    <w:next w:val="-2"/>
    <w:rsid w:val="00C52A2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d"/>
    <w:next w:val="-7"/>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d"/>
    <w:next w:val="-8"/>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d"/>
    <w:next w:val="3f3"/>
    <w:rsid w:val="00C52A2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b">
    <w:name w:val="Современная таблица3"/>
    <w:basedOn w:val="ad"/>
    <w:next w:val="affffffff"/>
    <w:rsid w:val="00C52A2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d"/>
    <w:next w:val="afffffc"/>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d"/>
    <w:next w:val="1fffd"/>
    <w:rsid w:val="00C52A2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d"/>
    <w:next w:val="-3"/>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f5"/>
    <w:rsid w:val="00C52A21"/>
    <w:tblPr/>
  </w:style>
  <w:style w:type="numbering" w:customStyle="1" w:styleId="332">
    <w:name w:val="Стиль33"/>
    <w:rsid w:val="00C52A21"/>
  </w:style>
  <w:style w:type="numbering" w:customStyle="1" w:styleId="43">
    <w:name w:val="Стиль43"/>
    <w:rsid w:val="00C52A21"/>
    <w:pPr>
      <w:numPr>
        <w:numId w:val="45"/>
      </w:numPr>
    </w:pPr>
  </w:style>
  <w:style w:type="numbering" w:customStyle="1" w:styleId="32">
    <w:name w:val="Статья / Раздел3"/>
    <w:basedOn w:val="ae"/>
    <w:next w:val="affffffff0"/>
    <w:rsid w:val="00C52A21"/>
    <w:pPr>
      <w:numPr>
        <w:numId w:val="46"/>
      </w:numPr>
    </w:pPr>
  </w:style>
  <w:style w:type="numbering" w:customStyle="1" w:styleId="143">
    <w:name w:val="Стиль многоуровневый 14 пт полужирный3"/>
    <w:basedOn w:val="ae"/>
    <w:rsid w:val="00C52A21"/>
    <w:pPr>
      <w:numPr>
        <w:numId w:val="47"/>
      </w:numPr>
    </w:pPr>
  </w:style>
  <w:style w:type="table" w:customStyle="1" w:styleId="531">
    <w:name w:val="Сетка таблицы53"/>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тиль таблицы23"/>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3fc">
    <w:name w:val="Стандартная таблица3"/>
    <w:basedOn w:val="ad"/>
    <w:next w:val="afffffffffb"/>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3fd">
    <w:name w:val="Сетка таблицы светлая3"/>
    <w:basedOn w:val="ad"/>
    <w:next w:val="1ffffc"/>
    <w:uiPriority w:val="40"/>
    <w:rsid w:val="00C52A2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0">
    <w:name w:val="Сетка таблицы43"/>
    <w:basedOn w:val="ad"/>
    <w:next w:val="aff5"/>
    <w:uiPriority w:val="39"/>
    <w:rsid w:val="00C52A2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d"/>
    <w:next w:val="aff5"/>
    <w:uiPriority w:val="3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C52A21"/>
  </w:style>
  <w:style w:type="table" w:customStyle="1" w:styleId="830">
    <w:name w:val="Сетка таблицы83"/>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d"/>
    <w:next w:val="aff5"/>
    <w:uiPriority w:val="3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d"/>
    <w:next w:val="aff5"/>
    <w:uiPriority w:val="3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Рис."/>
    <w:basedOn w:val="ab"/>
    <w:next w:val="ab"/>
    <w:qFormat/>
    <w:rsid w:val="00C52A21"/>
    <w:pPr>
      <w:widowControl w:val="0"/>
      <w:numPr>
        <w:numId w:val="60"/>
      </w:numPr>
      <w:suppressAutoHyphens/>
      <w:ind w:left="360" w:right="-108"/>
    </w:pPr>
    <w:rPr>
      <w:b/>
      <w:sz w:val="26"/>
      <w:szCs w:val="20"/>
    </w:rPr>
  </w:style>
  <w:style w:type="table" w:customStyle="1" w:styleId="172">
    <w:name w:val="Сетка таблицы17"/>
    <w:basedOn w:val="ad"/>
    <w:next w:val="aff5"/>
    <w:uiPriority w:val="3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
    <w:name w:val="Нет списка5"/>
    <w:next w:val="ae"/>
    <w:uiPriority w:val="99"/>
    <w:semiHidden/>
    <w:unhideWhenUsed/>
    <w:rsid w:val="00C52A21"/>
  </w:style>
  <w:style w:type="table" w:customStyle="1" w:styleId="TableGridReport4">
    <w:name w:val="Table Grid Report4"/>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d"/>
    <w:next w:val="afffffc"/>
    <w:semiHidden/>
    <w:unhideWhenUsed/>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e"/>
    <w:uiPriority w:val="99"/>
    <w:semiHidden/>
    <w:unhideWhenUsed/>
    <w:rsid w:val="00C52A21"/>
  </w:style>
  <w:style w:type="table" w:customStyle="1" w:styleId="340">
    <w:name w:val="Сетка таблицы34"/>
    <w:basedOn w:val="ad"/>
    <w:next w:val="aff5"/>
    <w:uiPriority w:val="99"/>
    <w:rsid w:val="00C52A2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
    <w:next w:val="ae"/>
    <w:uiPriority w:val="99"/>
    <w:semiHidden/>
    <w:rsid w:val="00C52A21"/>
  </w:style>
  <w:style w:type="table" w:customStyle="1" w:styleId="1150">
    <w:name w:val="Сетка таблицы115"/>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d"/>
    <w:next w:val="aff5"/>
    <w:rsid w:val="00C52A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C52A21"/>
  </w:style>
  <w:style w:type="table" w:customStyle="1" w:styleId="147">
    <w:name w:val="Столбцы таблицы 14"/>
    <w:basedOn w:val="ad"/>
    <w:next w:val="1fffb"/>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d"/>
    <w:next w:val="5b"/>
    <w:rsid w:val="00C52A2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d"/>
    <w:next w:val="-2"/>
    <w:rsid w:val="00C52A2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d"/>
    <w:next w:val="-7"/>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d"/>
    <w:next w:val="-8"/>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d"/>
    <w:next w:val="3f3"/>
    <w:rsid w:val="00C52A2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2">
    <w:name w:val="Современная таблица4"/>
    <w:basedOn w:val="ad"/>
    <w:next w:val="affffffff"/>
    <w:rsid w:val="00C52A2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d"/>
    <w:next w:val="afffffc"/>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d"/>
    <w:next w:val="1fffd"/>
    <w:rsid w:val="00C52A2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d"/>
    <w:next w:val="-3"/>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b">
    <w:name w:val="Стиль таблицы14"/>
    <w:basedOn w:val="aff5"/>
    <w:rsid w:val="00C52A21"/>
    <w:tblPr/>
  </w:style>
  <w:style w:type="numbering" w:customStyle="1" w:styleId="342">
    <w:name w:val="Стиль34"/>
    <w:rsid w:val="00C52A21"/>
  </w:style>
  <w:style w:type="numbering" w:customStyle="1" w:styleId="440">
    <w:name w:val="Стиль44"/>
    <w:rsid w:val="00C52A21"/>
  </w:style>
  <w:style w:type="numbering" w:customStyle="1" w:styleId="4f3">
    <w:name w:val="Статья / Раздел4"/>
    <w:basedOn w:val="ae"/>
    <w:next w:val="affffffff0"/>
    <w:rsid w:val="00C52A21"/>
  </w:style>
  <w:style w:type="numbering" w:customStyle="1" w:styleId="1440">
    <w:name w:val="Стиль многоуровневый 14 пт полужирный4"/>
    <w:basedOn w:val="ae"/>
    <w:rsid w:val="00C52A21"/>
  </w:style>
  <w:style w:type="table" w:customStyle="1" w:styleId="541">
    <w:name w:val="Сетка таблицы54"/>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4f4">
    <w:name w:val="Стандартная таблица4"/>
    <w:basedOn w:val="ad"/>
    <w:next w:val="afffffffffb"/>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4f5">
    <w:name w:val="Сетка таблицы светлая4"/>
    <w:basedOn w:val="ad"/>
    <w:next w:val="1ffffc"/>
    <w:uiPriority w:val="40"/>
    <w:rsid w:val="00C52A2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d"/>
    <w:next w:val="aff5"/>
    <w:uiPriority w:val="39"/>
    <w:rsid w:val="00C52A2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d"/>
    <w:next w:val="aff5"/>
    <w:uiPriority w:val="3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C52A21"/>
    <w:pPr>
      <w:numPr>
        <w:numId w:val="91"/>
      </w:numPr>
    </w:pPr>
  </w:style>
  <w:style w:type="table" w:customStyle="1" w:styleId="84">
    <w:name w:val="Сетка таблицы84"/>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e"/>
    <w:uiPriority w:val="99"/>
    <w:semiHidden/>
    <w:unhideWhenUsed/>
    <w:rsid w:val="00C52A21"/>
  </w:style>
  <w:style w:type="table" w:customStyle="1" w:styleId="TableGridReport5">
    <w:name w:val="Table Grid Report5"/>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d"/>
    <w:next w:val="afffffc"/>
    <w:semiHidden/>
    <w:unhideWhenUsed/>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e"/>
    <w:uiPriority w:val="99"/>
    <w:semiHidden/>
    <w:unhideWhenUsed/>
    <w:rsid w:val="00C52A21"/>
  </w:style>
  <w:style w:type="table" w:customStyle="1" w:styleId="350">
    <w:name w:val="Сетка таблицы35"/>
    <w:basedOn w:val="ad"/>
    <w:next w:val="aff5"/>
    <w:uiPriority w:val="99"/>
    <w:rsid w:val="00C52A2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e"/>
    <w:uiPriority w:val="99"/>
    <w:semiHidden/>
    <w:rsid w:val="00C52A21"/>
  </w:style>
  <w:style w:type="table" w:customStyle="1" w:styleId="1160">
    <w:name w:val="Сетка таблицы116"/>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d"/>
    <w:next w:val="aff5"/>
    <w:rsid w:val="00C52A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C52A21"/>
  </w:style>
  <w:style w:type="table" w:customStyle="1" w:styleId="153">
    <w:name w:val="Столбцы таблицы 15"/>
    <w:basedOn w:val="ad"/>
    <w:next w:val="1fffb"/>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d"/>
    <w:next w:val="5b"/>
    <w:rsid w:val="00C52A2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d"/>
    <w:next w:val="-2"/>
    <w:rsid w:val="00C52A2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d"/>
    <w:next w:val="-7"/>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d"/>
    <w:next w:val="-8"/>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d"/>
    <w:next w:val="3f3"/>
    <w:rsid w:val="00C52A2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1">
    <w:name w:val="Современная таблица5"/>
    <w:basedOn w:val="ad"/>
    <w:next w:val="affffffff"/>
    <w:rsid w:val="00C52A2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d"/>
    <w:next w:val="afffffc"/>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d"/>
    <w:next w:val="1fffd"/>
    <w:rsid w:val="00C52A2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d"/>
    <w:next w:val="-3"/>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f5"/>
    <w:rsid w:val="00C52A21"/>
    <w:tblPr/>
  </w:style>
  <w:style w:type="numbering" w:customStyle="1" w:styleId="352">
    <w:name w:val="Стиль35"/>
    <w:rsid w:val="00C52A21"/>
  </w:style>
  <w:style w:type="numbering" w:customStyle="1" w:styleId="450">
    <w:name w:val="Стиль45"/>
    <w:rsid w:val="00C52A21"/>
  </w:style>
  <w:style w:type="numbering" w:customStyle="1" w:styleId="5f2">
    <w:name w:val="Статья / Раздел5"/>
    <w:basedOn w:val="ae"/>
    <w:next w:val="affffffff0"/>
    <w:rsid w:val="00C52A21"/>
  </w:style>
  <w:style w:type="numbering" w:customStyle="1" w:styleId="1450">
    <w:name w:val="Стиль многоуровневый 14 пт полужирный5"/>
    <w:basedOn w:val="ae"/>
    <w:rsid w:val="00C52A21"/>
  </w:style>
  <w:style w:type="table" w:customStyle="1" w:styleId="551">
    <w:name w:val="Сетка таблицы55"/>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5f3">
    <w:name w:val="Стандартная таблица5"/>
    <w:basedOn w:val="ad"/>
    <w:next w:val="afffffffffb"/>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5f4">
    <w:name w:val="Сетка таблицы светлая5"/>
    <w:basedOn w:val="ad"/>
    <w:next w:val="1ffffc"/>
    <w:uiPriority w:val="40"/>
    <w:rsid w:val="00C52A2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d"/>
    <w:next w:val="aff5"/>
    <w:uiPriority w:val="39"/>
    <w:rsid w:val="00C52A2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d"/>
    <w:next w:val="aff5"/>
    <w:uiPriority w:val="3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C52A21"/>
  </w:style>
  <w:style w:type="table" w:customStyle="1" w:styleId="85">
    <w:name w:val="Сетка таблицы85"/>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0">
    <w:name w:val="Стиль1 Знак"/>
    <w:basedOn w:val="ac"/>
    <w:link w:val="1fff"/>
    <w:uiPriority w:val="99"/>
    <w:rsid w:val="00C52A21"/>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5) + 11,Не курсив4,Основной текст (2) + Times New Roman,6,Не полужирный"/>
    <w:basedOn w:val="affffd"/>
    <w:rsid w:val="00C52A21"/>
    <w:rPr>
      <w:rFonts w:ascii="Times New Roman" w:eastAsia="Times New Roman" w:hAnsi="Times New Roman" w:cs="Times New Roman"/>
      <w:color w:val="000000"/>
      <w:spacing w:val="0"/>
      <w:w w:val="100"/>
      <w:position w:val="0"/>
      <w:sz w:val="19"/>
      <w:szCs w:val="19"/>
      <w:shd w:val="clear" w:color="auto" w:fill="FFFFFF"/>
      <w:lang w:val="ru-RU"/>
    </w:rPr>
  </w:style>
  <w:style w:type="numbering" w:customStyle="1" w:styleId="76">
    <w:name w:val="Нет списка7"/>
    <w:next w:val="ae"/>
    <w:uiPriority w:val="99"/>
    <w:semiHidden/>
    <w:unhideWhenUsed/>
    <w:rsid w:val="00C52A21"/>
  </w:style>
  <w:style w:type="table" w:customStyle="1" w:styleId="TableGridReport6">
    <w:name w:val="Table Grid Report6"/>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Изысканная таблица7"/>
    <w:basedOn w:val="ad"/>
    <w:next w:val="afffffc"/>
    <w:semiHidden/>
    <w:unhideWhenUsed/>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
    <w:next w:val="ae"/>
    <w:uiPriority w:val="99"/>
    <w:semiHidden/>
    <w:unhideWhenUsed/>
    <w:rsid w:val="00C52A21"/>
  </w:style>
  <w:style w:type="table" w:customStyle="1" w:styleId="360">
    <w:name w:val="Сетка таблицы36"/>
    <w:basedOn w:val="ad"/>
    <w:next w:val="aff5"/>
    <w:uiPriority w:val="99"/>
    <w:rsid w:val="00C52A21"/>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e"/>
    <w:uiPriority w:val="99"/>
    <w:semiHidden/>
    <w:rsid w:val="00C52A21"/>
  </w:style>
  <w:style w:type="table" w:customStyle="1" w:styleId="1170">
    <w:name w:val="Сетка таблицы117"/>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d"/>
    <w:next w:val="aff5"/>
    <w:rsid w:val="00C52A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C52A21"/>
  </w:style>
  <w:style w:type="table" w:customStyle="1" w:styleId="162">
    <w:name w:val="Столбцы таблицы 16"/>
    <w:basedOn w:val="ad"/>
    <w:next w:val="1fffb"/>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d"/>
    <w:next w:val="5b"/>
    <w:rsid w:val="00C52A2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d"/>
    <w:next w:val="-2"/>
    <w:rsid w:val="00C52A2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d"/>
    <w:next w:val="-7"/>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d"/>
    <w:next w:val="-8"/>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d"/>
    <w:next w:val="3f3"/>
    <w:rsid w:val="00C52A2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d"/>
    <w:next w:val="affffffff"/>
    <w:rsid w:val="00C52A2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d"/>
    <w:next w:val="afffffc"/>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d"/>
    <w:next w:val="1fffd"/>
    <w:rsid w:val="00C52A2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d"/>
    <w:next w:val="-3"/>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f5"/>
    <w:rsid w:val="00C52A21"/>
    <w:tblPr/>
  </w:style>
  <w:style w:type="numbering" w:customStyle="1" w:styleId="362">
    <w:name w:val="Стиль36"/>
    <w:rsid w:val="00C52A21"/>
  </w:style>
  <w:style w:type="numbering" w:customStyle="1" w:styleId="460">
    <w:name w:val="Стиль46"/>
    <w:rsid w:val="00C52A21"/>
  </w:style>
  <w:style w:type="numbering" w:customStyle="1" w:styleId="68">
    <w:name w:val="Статья / Раздел6"/>
    <w:basedOn w:val="ae"/>
    <w:next w:val="affffffff0"/>
    <w:rsid w:val="00C52A21"/>
  </w:style>
  <w:style w:type="numbering" w:customStyle="1" w:styleId="146">
    <w:name w:val="Стиль многоуровневый 14 пт полужирный6"/>
    <w:basedOn w:val="ae"/>
    <w:rsid w:val="00C52A21"/>
    <w:pPr>
      <w:numPr>
        <w:numId w:val="56"/>
      </w:numPr>
    </w:pPr>
  </w:style>
  <w:style w:type="table" w:customStyle="1" w:styleId="561">
    <w:name w:val="Сетка таблицы56"/>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d"/>
    <w:next w:val="afffffffffb"/>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d"/>
    <w:rsid w:val="00C52A21"/>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d"/>
    <w:next w:val="1ffffc"/>
    <w:uiPriority w:val="40"/>
    <w:rsid w:val="00C52A21"/>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d"/>
    <w:next w:val="aff5"/>
    <w:uiPriority w:val="39"/>
    <w:rsid w:val="00C52A2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d"/>
    <w:next w:val="aff5"/>
    <w:uiPriority w:val="39"/>
    <w:rsid w:val="00C52A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d"/>
    <w:next w:val="aff5"/>
    <w:uiPriority w:val="3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C52A2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C52A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C52A21"/>
    <w:pPr>
      <w:numPr>
        <w:numId w:val="61"/>
      </w:numPr>
    </w:pPr>
  </w:style>
  <w:style w:type="table" w:customStyle="1" w:styleId="86">
    <w:name w:val="Сетка таблицы86"/>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e"/>
    <w:semiHidden/>
    <w:rsid w:val="00C52A21"/>
  </w:style>
  <w:style w:type="paragraph" w:customStyle="1" w:styleId="xl22">
    <w:name w:val="xl22"/>
    <w:basedOn w:val="ab"/>
    <w:rsid w:val="00C52A21"/>
    <w:pPr>
      <w:spacing w:before="100" w:beforeAutospacing="1" w:after="100" w:afterAutospacing="1"/>
      <w:jc w:val="center"/>
    </w:pPr>
    <w:rPr>
      <w:rFonts w:ascii="Times New Roman CYR" w:hAnsi="Times New Roman CYR" w:cs="Times New Roman CYR"/>
    </w:rPr>
  </w:style>
  <w:style w:type="paragraph" w:customStyle="1" w:styleId="affffffffff4">
    <w:name w:val="Заглавие раздела"/>
    <w:basedOn w:val="2"/>
    <w:semiHidden/>
    <w:rsid w:val="00C52A21"/>
    <w:pPr>
      <w:keepNext w:val="0"/>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f3">
    <w:name w:val="Заголовок_1 Знак"/>
    <w:basedOn w:val="ab"/>
    <w:link w:val="1fffff4"/>
    <w:semiHidden/>
    <w:rsid w:val="00C52A21"/>
    <w:pPr>
      <w:jc w:val="center"/>
    </w:pPr>
    <w:rPr>
      <w:b/>
      <w:caps/>
    </w:rPr>
  </w:style>
  <w:style w:type="character" w:customStyle="1" w:styleId="1fffff4">
    <w:name w:val="Заголовок_1 Знак Знак"/>
    <w:basedOn w:val="ac"/>
    <w:link w:val="1fffff3"/>
    <w:semiHidden/>
    <w:rsid w:val="00C52A21"/>
    <w:rPr>
      <w:rFonts w:ascii="Times New Roman" w:eastAsia="Times New Roman" w:hAnsi="Times New Roman" w:cs="Times New Roman"/>
      <w:b/>
      <w:caps/>
      <w:sz w:val="24"/>
      <w:szCs w:val="24"/>
      <w:lang w:eastAsia="ru-RU"/>
    </w:rPr>
  </w:style>
  <w:style w:type="paragraph" w:customStyle="1" w:styleId="affffffffff5">
    <w:name w:val="Неразрывный основной текст"/>
    <w:basedOn w:val="af8"/>
    <w:semiHidden/>
    <w:rsid w:val="00C52A21"/>
    <w:pPr>
      <w:keepNext/>
      <w:spacing w:after="240" w:line="240" w:lineRule="atLeast"/>
      <w:ind w:left="1080" w:firstLine="709"/>
      <w:jc w:val="both"/>
    </w:pPr>
    <w:rPr>
      <w:rFonts w:ascii="Arial" w:hAnsi="Arial" w:cs="Arial"/>
      <w:spacing w:val="-5"/>
      <w:sz w:val="20"/>
      <w:szCs w:val="20"/>
      <w:lang w:eastAsia="en-US"/>
    </w:rPr>
  </w:style>
  <w:style w:type="paragraph" w:customStyle="1" w:styleId="affffffffff6">
    <w:name w:val="Рисунок"/>
    <w:basedOn w:val="ab"/>
    <w:next w:val="af3"/>
    <w:link w:val="affffffffff7"/>
    <w:qFormat/>
    <w:rsid w:val="00C52A21"/>
    <w:pPr>
      <w:keepNext/>
      <w:ind w:left="1080"/>
      <w:jc w:val="both"/>
    </w:pPr>
    <w:rPr>
      <w:rFonts w:ascii="Arial" w:hAnsi="Arial" w:cs="Arial"/>
      <w:spacing w:val="-5"/>
      <w:sz w:val="20"/>
      <w:szCs w:val="20"/>
      <w:lang w:eastAsia="en-US"/>
    </w:rPr>
  </w:style>
  <w:style w:type="paragraph" w:customStyle="1" w:styleId="affffffffff8">
    <w:name w:val="Название части"/>
    <w:basedOn w:val="ab"/>
    <w:semiHidden/>
    <w:rsid w:val="00C52A21"/>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f9">
    <w:name w:val="Подзаголовок главы"/>
    <w:basedOn w:val="afe"/>
    <w:semiHidden/>
    <w:rsid w:val="00C52A21"/>
    <w:pPr>
      <w:keepNext/>
      <w:keepLines/>
      <w:spacing w:before="60" w:after="120" w:line="340" w:lineRule="atLeast"/>
      <w:ind w:firstLine="709"/>
      <w:jc w:val="left"/>
    </w:pPr>
    <w:rPr>
      <w:rFonts w:ascii="Arial" w:hAnsi="Arial" w:cs="Arial"/>
      <w:b w:val="0"/>
      <w:spacing w:val="-16"/>
      <w:kern w:val="28"/>
      <w:szCs w:val="32"/>
      <w:lang w:eastAsia="en-US"/>
    </w:rPr>
  </w:style>
  <w:style w:type="paragraph" w:customStyle="1" w:styleId="affffffffffa">
    <w:name w:val="Название предприятия"/>
    <w:basedOn w:val="ab"/>
    <w:semiHidden/>
    <w:rsid w:val="00C52A21"/>
    <w:pPr>
      <w:keepNext/>
      <w:keepLines/>
      <w:spacing w:line="220" w:lineRule="atLeast"/>
      <w:jc w:val="both"/>
    </w:pPr>
    <w:rPr>
      <w:rFonts w:ascii="Arial Black" w:hAnsi="Arial Black" w:cs="Arial Black"/>
      <w:spacing w:val="-25"/>
      <w:kern w:val="28"/>
      <w:sz w:val="32"/>
      <w:szCs w:val="32"/>
      <w:lang w:eastAsia="en-US"/>
    </w:rPr>
  </w:style>
  <w:style w:type="paragraph" w:customStyle="1" w:styleId="15">
    <w:name w:val="Маркированный_1"/>
    <w:basedOn w:val="ab"/>
    <w:link w:val="1fffff5"/>
    <w:uiPriority w:val="99"/>
    <w:rsid w:val="00C52A21"/>
    <w:pPr>
      <w:numPr>
        <w:ilvl w:val="1"/>
        <w:numId w:val="62"/>
      </w:numPr>
      <w:tabs>
        <w:tab w:val="clear" w:pos="2149"/>
        <w:tab w:val="left" w:pos="900"/>
      </w:tabs>
      <w:ind w:left="0" w:firstLine="720"/>
      <w:jc w:val="both"/>
    </w:pPr>
  </w:style>
  <w:style w:type="character" w:customStyle="1" w:styleId="1fffff5">
    <w:name w:val="Маркированный_1 Знак"/>
    <w:basedOn w:val="ac"/>
    <w:link w:val="15"/>
    <w:uiPriority w:val="99"/>
    <w:rsid w:val="00C52A21"/>
    <w:rPr>
      <w:rFonts w:ascii="Times New Roman" w:eastAsia="Times New Roman" w:hAnsi="Times New Roman" w:cs="Times New Roman"/>
      <w:sz w:val="24"/>
      <w:szCs w:val="24"/>
      <w:lang w:eastAsia="ru-RU"/>
    </w:rPr>
  </w:style>
  <w:style w:type="paragraph" w:customStyle="1" w:styleId="affffffffffb">
    <w:name w:val="Текст таблицы"/>
    <w:basedOn w:val="ab"/>
    <w:link w:val="affffffffffc"/>
    <w:rsid w:val="00C52A21"/>
    <w:pPr>
      <w:spacing w:before="60"/>
      <w:jc w:val="both"/>
    </w:pPr>
    <w:rPr>
      <w:rFonts w:ascii="Arial" w:hAnsi="Arial" w:cs="Arial"/>
      <w:spacing w:val="-5"/>
      <w:sz w:val="16"/>
      <w:szCs w:val="16"/>
      <w:lang w:eastAsia="en-US"/>
    </w:rPr>
  </w:style>
  <w:style w:type="paragraph" w:customStyle="1" w:styleId="affffffffffd">
    <w:name w:val="Подчеркнутый"/>
    <w:basedOn w:val="ab"/>
    <w:link w:val="affffffffffe"/>
    <w:semiHidden/>
    <w:rsid w:val="00C52A21"/>
    <w:pPr>
      <w:jc w:val="both"/>
    </w:pPr>
    <w:rPr>
      <w:u w:val="single"/>
    </w:rPr>
  </w:style>
  <w:style w:type="character" w:customStyle="1" w:styleId="affffffffffe">
    <w:name w:val="Подчеркнутый Знак"/>
    <w:basedOn w:val="ac"/>
    <w:link w:val="affffffffffd"/>
    <w:semiHidden/>
    <w:rsid w:val="00C52A21"/>
    <w:rPr>
      <w:rFonts w:ascii="Times New Roman" w:eastAsia="Times New Roman" w:hAnsi="Times New Roman" w:cs="Times New Roman"/>
      <w:sz w:val="24"/>
      <w:szCs w:val="24"/>
      <w:u w:val="single"/>
      <w:lang w:eastAsia="ru-RU"/>
    </w:rPr>
  </w:style>
  <w:style w:type="paragraph" w:customStyle="1" w:styleId="afffffffffff">
    <w:name w:val="Название документа"/>
    <w:basedOn w:val="ab"/>
    <w:semiHidden/>
    <w:rsid w:val="00C52A21"/>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f0">
    <w:name w:val="Нижний колонтитул (четный)"/>
    <w:basedOn w:val="aff2"/>
    <w:semiHidden/>
    <w:rsid w:val="00C52A21"/>
    <w:pPr>
      <w:keepLines/>
      <w:pBdr>
        <w:top w:val="single" w:sz="6" w:space="2" w:color="auto"/>
      </w:pBdr>
      <w:tabs>
        <w:tab w:val="clear" w:pos="4153"/>
        <w:tab w:val="clear" w:pos="8306"/>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ff1">
    <w:name w:val="Нижний колонтитул (первый)"/>
    <w:basedOn w:val="aff2"/>
    <w:semiHidden/>
    <w:rsid w:val="00C52A21"/>
    <w:pPr>
      <w:keepLines/>
      <w:pBdr>
        <w:top w:val="single" w:sz="6" w:space="2" w:color="auto"/>
      </w:pBdr>
      <w:tabs>
        <w:tab w:val="clear" w:pos="4153"/>
        <w:tab w:val="clear" w:pos="8306"/>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ff2">
    <w:name w:val="Нижний колонтитул (нечетный)"/>
    <w:basedOn w:val="aff2"/>
    <w:semiHidden/>
    <w:rsid w:val="00C52A21"/>
    <w:pPr>
      <w:keepLines/>
      <w:pBdr>
        <w:top w:val="single" w:sz="6" w:space="2" w:color="auto"/>
      </w:pBdr>
      <w:tabs>
        <w:tab w:val="clear" w:pos="4153"/>
        <w:tab w:val="clear" w:pos="8306"/>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styleId="5f5">
    <w:name w:val="List 5"/>
    <w:basedOn w:val="aff8"/>
    <w:uiPriority w:val="99"/>
    <w:rsid w:val="00C52A21"/>
    <w:pPr>
      <w:spacing w:after="240" w:line="240" w:lineRule="atLeast"/>
      <w:ind w:left="2880" w:hanging="360"/>
      <w:contextualSpacing w:val="0"/>
      <w:jc w:val="both"/>
    </w:pPr>
    <w:rPr>
      <w:rFonts w:ascii="Arial" w:hAnsi="Arial" w:cs="Arial"/>
      <w:spacing w:val="-5"/>
      <w:sz w:val="20"/>
      <w:szCs w:val="20"/>
      <w:lang w:eastAsia="en-US"/>
    </w:rPr>
  </w:style>
  <w:style w:type="paragraph" w:styleId="4f6">
    <w:name w:val="List Continue 4"/>
    <w:basedOn w:val="afffffff"/>
    <w:uiPriority w:val="99"/>
    <w:rsid w:val="00C52A21"/>
    <w:pPr>
      <w:overflowPunct/>
      <w:autoSpaceDE/>
      <w:autoSpaceDN/>
      <w:adjustRightInd/>
      <w:spacing w:after="240" w:line="240" w:lineRule="atLeast"/>
      <w:ind w:left="2880"/>
      <w:jc w:val="both"/>
    </w:pPr>
    <w:rPr>
      <w:rFonts w:ascii="Arial" w:hAnsi="Arial" w:cs="Arial"/>
      <w:spacing w:val="-5"/>
      <w:sz w:val="20"/>
      <w:lang w:eastAsia="en-US"/>
    </w:rPr>
  </w:style>
  <w:style w:type="paragraph" w:styleId="5f6">
    <w:name w:val="List Continue 5"/>
    <w:basedOn w:val="afffffff"/>
    <w:uiPriority w:val="99"/>
    <w:rsid w:val="00C52A21"/>
    <w:pPr>
      <w:overflowPunct/>
      <w:autoSpaceDE/>
      <w:autoSpaceDN/>
      <w:adjustRightInd/>
      <w:spacing w:after="240" w:line="240" w:lineRule="atLeast"/>
      <w:ind w:left="3240"/>
      <w:jc w:val="both"/>
    </w:pPr>
    <w:rPr>
      <w:rFonts w:ascii="Arial" w:hAnsi="Arial" w:cs="Arial"/>
      <w:spacing w:val="-5"/>
      <w:sz w:val="20"/>
      <w:lang w:eastAsia="en-US"/>
    </w:rPr>
  </w:style>
  <w:style w:type="paragraph" w:styleId="3fe">
    <w:name w:val="List Number 3"/>
    <w:basedOn w:val="afffffffff8"/>
    <w:uiPriority w:val="99"/>
    <w:rsid w:val="00C52A21"/>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7">
    <w:name w:val="List Number 4"/>
    <w:basedOn w:val="afffffffff8"/>
    <w:uiPriority w:val="99"/>
    <w:rsid w:val="00C52A21"/>
    <w:pPr>
      <w:tabs>
        <w:tab w:val="clear" w:pos="926"/>
      </w:tabs>
      <w:spacing w:after="240" w:line="240" w:lineRule="atLeast"/>
      <w:ind w:left="2520"/>
      <w:jc w:val="both"/>
    </w:pPr>
    <w:rPr>
      <w:rFonts w:ascii="Arial" w:hAnsi="Arial" w:cs="Arial"/>
      <w:spacing w:val="-5"/>
      <w:sz w:val="20"/>
      <w:szCs w:val="20"/>
      <w:lang w:eastAsia="en-US"/>
    </w:rPr>
  </w:style>
  <w:style w:type="paragraph" w:styleId="5f7">
    <w:name w:val="List Number 5"/>
    <w:basedOn w:val="afffffffff8"/>
    <w:uiPriority w:val="99"/>
    <w:rsid w:val="00C52A21"/>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f3">
    <w:name w:val="Подзаголовок части"/>
    <w:basedOn w:val="ab"/>
    <w:next w:val="af8"/>
    <w:semiHidden/>
    <w:rsid w:val="00C52A21"/>
    <w:pPr>
      <w:keepNext/>
      <w:spacing w:before="360" w:after="120"/>
      <w:ind w:left="1080"/>
      <w:jc w:val="both"/>
    </w:pPr>
    <w:rPr>
      <w:rFonts w:ascii="Arial" w:hAnsi="Arial" w:cs="Arial"/>
      <w:i/>
      <w:iCs/>
      <w:spacing w:val="-5"/>
      <w:kern w:val="28"/>
      <w:sz w:val="26"/>
      <w:szCs w:val="26"/>
      <w:lang w:eastAsia="en-US"/>
    </w:rPr>
  </w:style>
  <w:style w:type="paragraph" w:customStyle="1" w:styleId="afffffffffff4">
    <w:name w:val="Обратный адрес"/>
    <w:basedOn w:val="ab"/>
    <w:semiHidden/>
    <w:rsid w:val="00C52A21"/>
    <w:pPr>
      <w:keepLines/>
      <w:framePr w:w="5160" w:h="840" w:wrap="notBeside" w:vAnchor="page" w:hAnchor="page" w:x="6121" w:y="915" w:anchorLock="1"/>
      <w:tabs>
        <w:tab w:val="left" w:pos="2160"/>
      </w:tabs>
      <w:spacing w:line="160" w:lineRule="atLeast"/>
      <w:jc w:val="both"/>
    </w:pPr>
    <w:rPr>
      <w:rFonts w:ascii="Arial" w:hAnsi="Arial" w:cs="Arial"/>
      <w:sz w:val="14"/>
      <w:szCs w:val="14"/>
      <w:lang w:eastAsia="en-US"/>
    </w:rPr>
  </w:style>
  <w:style w:type="paragraph" w:customStyle="1" w:styleId="afffffffffff5">
    <w:name w:val="Название раздела"/>
    <w:basedOn w:val="ab"/>
    <w:next w:val="af8"/>
    <w:semiHidden/>
    <w:rsid w:val="00C52A21"/>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f6">
    <w:name w:val="Подзаголовок титульного листа"/>
    <w:basedOn w:val="ab"/>
    <w:next w:val="af8"/>
    <w:semiHidden/>
    <w:rsid w:val="00C52A21"/>
    <w:pPr>
      <w:pBdr>
        <w:top w:val="single" w:sz="6" w:space="24" w:color="auto"/>
      </w:pBdr>
      <w:spacing w:line="480" w:lineRule="atLeast"/>
      <w:ind w:left="835" w:right="835"/>
      <w:jc w:val="both"/>
    </w:pPr>
    <w:rPr>
      <w:rFonts w:ascii="Arial" w:hAnsi="Arial" w:cs="Arial"/>
      <w:b/>
      <w:bCs/>
      <w:spacing w:val="-30"/>
      <w:sz w:val="48"/>
      <w:szCs w:val="48"/>
    </w:rPr>
  </w:style>
  <w:style w:type="character" w:customStyle="1" w:styleId="afffffffffff7">
    <w:name w:val="Надстрочный"/>
    <w:semiHidden/>
    <w:rsid w:val="00C52A21"/>
    <w:rPr>
      <w:b/>
      <w:bCs/>
      <w:vertAlign w:val="superscript"/>
    </w:rPr>
  </w:style>
  <w:style w:type="character" w:styleId="HTML2">
    <w:name w:val="HTML Sample"/>
    <w:basedOn w:val="ac"/>
    <w:rsid w:val="00C52A21"/>
    <w:rPr>
      <w:rFonts w:ascii="Courier New" w:hAnsi="Courier New" w:cs="Courier New"/>
      <w:lang w:val="ru-RU"/>
    </w:rPr>
  </w:style>
  <w:style w:type="paragraph" w:styleId="2ff7">
    <w:name w:val="envelope return"/>
    <w:basedOn w:val="ab"/>
    <w:rsid w:val="00C52A21"/>
    <w:pPr>
      <w:ind w:left="1080"/>
      <w:jc w:val="both"/>
    </w:pPr>
    <w:rPr>
      <w:rFonts w:ascii="Arial" w:hAnsi="Arial" w:cs="Arial"/>
      <w:spacing w:val="-5"/>
      <w:sz w:val="20"/>
      <w:szCs w:val="20"/>
      <w:lang w:eastAsia="en-US"/>
    </w:rPr>
  </w:style>
  <w:style w:type="character" w:styleId="HTML3">
    <w:name w:val="HTML Definition"/>
    <w:basedOn w:val="ac"/>
    <w:rsid w:val="00C52A21"/>
    <w:rPr>
      <w:i/>
      <w:iCs/>
      <w:lang w:val="ru-RU"/>
    </w:rPr>
  </w:style>
  <w:style w:type="character" w:styleId="HTML4">
    <w:name w:val="HTML Variable"/>
    <w:basedOn w:val="ac"/>
    <w:rsid w:val="00C52A21"/>
    <w:rPr>
      <w:i/>
      <w:iCs/>
      <w:lang w:val="ru-RU"/>
    </w:rPr>
  </w:style>
  <w:style w:type="character" w:styleId="HTML5">
    <w:name w:val="HTML Typewriter"/>
    <w:basedOn w:val="ac"/>
    <w:rsid w:val="00C52A21"/>
    <w:rPr>
      <w:rFonts w:ascii="Courier New" w:hAnsi="Courier New" w:cs="Courier New"/>
      <w:sz w:val="20"/>
      <w:szCs w:val="20"/>
      <w:lang w:val="ru-RU"/>
    </w:rPr>
  </w:style>
  <w:style w:type="paragraph" w:styleId="afffffffffff8">
    <w:name w:val="Salutation"/>
    <w:basedOn w:val="ab"/>
    <w:next w:val="ab"/>
    <w:link w:val="afffffffffff9"/>
    <w:rsid w:val="00C52A21"/>
    <w:pPr>
      <w:ind w:left="1080"/>
      <w:jc w:val="both"/>
    </w:pPr>
    <w:rPr>
      <w:rFonts w:ascii="Arial" w:hAnsi="Arial" w:cs="Arial"/>
      <w:spacing w:val="-5"/>
      <w:sz w:val="20"/>
      <w:szCs w:val="20"/>
      <w:lang w:eastAsia="en-US"/>
    </w:rPr>
  </w:style>
  <w:style w:type="character" w:customStyle="1" w:styleId="afffffffffff9">
    <w:name w:val="Приветствие Знак"/>
    <w:basedOn w:val="ac"/>
    <w:link w:val="afffffffffff8"/>
    <w:rsid w:val="00C52A21"/>
    <w:rPr>
      <w:rFonts w:ascii="Arial" w:eastAsia="Times New Roman" w:hAnsi="Arial" w:cs="Arial"/>
      <w:spacing w:val="-5"/>
      <w:sz w:val="20"/>
      <w:szCs w:val="20"/>
    </w:rPr>
  </w:style>
  <w:style w:type="paragraph" w:styleId="afffffffffffa">
    <w:name w:val="Closing"/>
    <w:basedOn w:val="ab"/>
    <w:link w:val="afffffffffffb"/>
    <w:rsid w:val="00C52A21"/>
    <w:pPr>
      <w:ind w:left="4252"/>
      <w:jc w:val="both"/>
    </w:pPr>
    <w:rPr>
      <w:rFonts w:ascii="Arial" w:hAnsi="Arial" w:cs="Arial"/>
      <w:spacing w:val="-5"/>
      <w:sz w:val="20"/>
      <w:szCs w:val="20"/>
      <w:lang w:eastAsia="en-US"/>
    </w:rPr>
  </w:style>
  <w:style w:type="character" w:customStyle="1" w:styleId="afffffffffffb">
    <w:name w:val="Прощание Знак"/>
    <w:basedOn w:val="ac"/>
    <w:link w:val="afffffffffffa"/>
    <w:rsid w:val="00C52A21"/>
    <w:rPr>
      <w:rFonts w:ascii="Arial" w:eastAsia="Times New Roman" w:hAnsi="Arial" w:cs="Arial"/>
      <w:spacing w:val="-5"/>
      <w:sz w:val="20"/>
      <w:szCs w:val="20"/>
    </w:rPr>
  </w:style>
  <w:style w:type="paragraph" w:styleId="afffffffffffc">
    <w:name w:val="E-mail Signature"/>
    <w:basedOn w:val="ab"/>
    <w:link w:val="afffffffffffd"/>
    <w:rsid w:val="00C52A21"/>
    <w:pPr>
      <w:ind w:left="1080"/>
      <w:jc w:val="both"/>
    </w:pPr>
    <w:rPr>
      <w:rFonts w:ascii="Arial" w:hAnsi="Arial" w:cs="Arial"/>
      <w:spacing w:val="-5"/>
      <w:sz w:val="20"/>
      <w:szCs w:val="20"/>
      <w:lang w:eastAsia="en-US"/>
    </w:rPr>
  </w:style>
  <w:style w:type="character" w:customStyle="1" w:styleId="afffffffffffd">
    <w:name w:val="Электронная подпись Знак"/>
    <w:basedOn w:val="ac"/>
    <w:link w:val="afffffffffffc"/>
    <w:rsid w:val="00C52A21"/>
    <w:rPr>
      <w:rFonts w:ascii="Arial" w:eastAsia="Times New Roman" w:hAnsi="Arial" w:cs="Arial"/>
      <w:spacing w:val="-5"/>
      <w:sz w:val="20"/>
      <w:szCs w:val="20"/>
    </w:rPr>
  </w:style>
  <w:style w:type="paragraph" w:customStyle="1" w:styleId="afffffffffffe">
    <w:name w:val="Обычный в таблице"/>
    <w:basedOn w:val="ab"/>
    <w:link w:val="affffffffffff"/>
    <w:rsid w:val="00C52A21"/>
    <w:pPr>
      <w:jc w:val="both"/>
    </w:pPr>
    <w:rPr>
      <w:szCs w:val="28"/>
    </w:rPr>
  </w:style>
  <w:style w:type="table" w:customStyle="1" w:styleId="200">
    <w:name w:val="Сетка таблицы20"/>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6">
    <w:name w:val="Заголовок_1 Знак Знак Знак"/>
    <w:basedOn w:val="ac"/>
    <w:semiHidden/>
    <w:rsid w:val="00C52A21"/>
    <w:rPr>
      <w:b/>
      <w:caps/>
      <w:sz w:val="24"/>
      <w:szCs w:val="24"/>
      <w:lang w:val="ru-RU" w:eastAsia="ru-RU" w:bidi="ar-SA"/>
    </w:rPr>
  </w:style>
  <w:style w:type="numbering" w:styleId="111111">
    <w:name w:val="Outline List 2"/>
    <w:aliases w:val="1 / 1.1 / 1.1."/>
    <w:basedOn w:val="ae"/>
    <w:semiHidden/>
    <w:rsid w:val="00C52A21"/>
    <w:pPr>
      <w:numPr>
        <w:numId w:val="40"/>
      </w:numPr>
    </w:pPr>
  </w:style>
  <w:style w:type="numbering" w:styleId="1ai">
    <w:name w:val="Outline List 1"/>
    <w:basedOn w:val="ae"/>
    <w:semiHidden/>
    <w:rsid w:val="00C52A21"/>
  </w:style>
  <w:style w:type="paragraph" w:customStyle="1" w:styleId="affffffffffff0">
    <w:name w:val="База заголовка"/>
    <w:basedOn w:val="ab"/>
    <w:next w:val="af8"/>
    <w:semiHidden/>
    <w:rsid w:val="00C52A21"/>
    <w:pPr>
      <w:keepNext/>
      <w:keepLines/>
      <w:spacing w:before="140" w:line="220" w:lineRule="atLeast"/>
      <w:ind w:left="1080"/>
      <w:jc w:val="both"/>
    </w:pPr>
    <w:rPr>
      <w:rFonts w:ascii="Arial" w:hAnsi="Arial" w:cs="Arial"/>
      <w:spacing w:val="-4"/>
      <w:kern w:val="28"/>
      <w:sz w:val="22"/>
      <w:lang w:eastAsia="en-US"/>
    </w:rPr>
  </w:style>
  <w:style w:type="paragraph" w:customStyle="1" w:styleId="affffffffffff1">
    <w:name w:val="Цитаты"/>
    <w:basedOn w:val="ab"/>
    <w:semiHidden/>
    <w:rsid w:val="00C52A2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f2">
    <w:name w:val="Заголовок части"/>
    <w:basedOn w:val="ab"/>
    <w:semiHidden/>
    <w:rsid w:val="00C52A21"/>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f3">
    <w:name w:val="Заголовок главы"/>
    <w:basedOn w:val="ab"/>
    <w:semiHidden/>
    <w:rsid w:val="00C52A21"/>
    <w:pPr>
      <w:jc w:val="center"/>
    </w:pPr>
    <w:rPr>
      <w:caps/>
    </w:rPr>
  </w:style>
  <w:style w:type="paragraph" w:customStyle="1" w:styleId="affffffffffff4">
    <w:name w:val="База сноски"/>
    <w:basedOn w:val="ab"/>
    <w:semiHidden/>
    <w:rsid w:val="00C52A21"/>
    <w:pPr>
      <w:keepLines/>
      <w:spacing w:line="200" w:lineRule="atLeast"/>
      <w:ind w:left="1080"/>
      <w:jc w:val="both"/>
    </w:pPr>
    <w:rPr>
      <w:rFonts w:ascii="Arial" w:hAnsi="Arial" w:cs="Arial"/>
      <w:spacing w:val="-5"/>
      <w:sz w:val="16"/>
      <w:szCs w:val="16"/>
      <w:lang w:eastAsia="en-US"/>
    </w:rPr>
  </w:style>
  <w:style w:type="paragraph" w:customStyle="1" w:styleId="affffffffffff5">
    <w:name w:val="Заголовок титульного листа"/>
    <w:basedOn w:val="affffffffffff0"/>
    <w:next w:val="ab"/>
    <w:semiHidden/>
    <w:rsid w:val="00C52A2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6">
    <w:name w:val="База верхнего колонтитула"/>
    <w:basedOn w:val="ab"/>
    <w:semiHidden/>
    <w:rsid w:val="00C52A21"/>
    <w:pPr>
      <w:keepLines/>
      <w:tabs>
        <w:tab w:val="center" w:pos="4320"/>
        <w:tab w:val="right" w:pos="8640"/>
      </w:tabs>
      <w:spacing w:line="190" w:lineRule="atLeast"/>
      <w:ind w:left="1080"/>
      <w:jc w:val="both"/>
    </w:pPr>
    <w:rPr>
      <w:rFonts w:ascii="Arial" w:hAnsi="Arial" w:cs="Arial"/>
      <w:caps/>
      <w:spacing w:val="-5"/>
      <w:sz w:val="15"/>
      <w:szCs w:val="15"/>
      <w:lang w:eastAsia="en-US"/>
    </w:rPr>
  </w:style>
  <w:style w:type="paragraph" w:customStyle="1" w:styleId="affffffffffff7">
    <w:name w:val="Верхний колонтитул (четный)"/>
    <w:basedOn w:val="af5"/>
    <w:semiHidden/>
    <w:rsid w:val="00C52A21"/>
    <w:pPr>
      <w:keepLines/>
      <w:pBdr>
        <w:bottom w:val="single" w:sz="6" w:space="1" w:color="auto"/>
      </w:pBdr>
      <w:tabs>
        <w:tab w:val="clear" w:pos="4153"/>
        <w:tab w:val="clear" w:pos="8306"/>
        <w:tab w:val="center" w:pos="4320"/>
        <w:tab w:val="right" w:pos="8640"/>
      </w:tabs>
      <w:spacing w:after="600" w:line="190" w:lineRule="atLeast"/>
      <w:ind w:left="1080"/>
      <w:jc w:val="both"/>
    </w:pPr>
    <w:rPr>
      <w:rFonts w:ascii="Arial" w:hAnsi="Arial" w:cs="Arial"/>
      <w:caps/>
      <w:spacing w:val="-5"/>
      <w:sz w:val="15"/>
      <w:szCs w:val="15"/>
      <w:lang w:eastAsia="en-US"/>
    </w:rPr>
  </w:style>
  <w:style w:type="paragraph" w:customStyle="1" w:styleId="affffffffffff8">
    <w:name w:val="Верхний колонтитул (первый)"/>
    <w:basedOn w:val="af5"/>
    <w:semiHidden/>
    <w:rsid w:val="00C52A21"/>
    <w:pPr>
      <w:keepLines/>
      <w:pBdr>
        <w:top w:val="single" w:sz="6" w:space="2" w:color="auto"/>
      </w:pBdr>
      <w:tabs>
        <w:tab w:val="clear" w:pos="4153"/>
        <w:tab w:val="clear" w:pos="8306"/>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fffffff9">
    <w:name w:val="Верхний колонтитул (нечетный)"/>
    <w:basedOn w:val="af5"/>
    <w:semiHidden/>
    <w:rsid w:val="00C52A21"/>
    <w:pPr>
      <w:keepLines/>
      <w:pBdr>
        <w:bottom w:val="single" w:sz="6" w:space="1" w:color="auto"/>
      </w:pBdr>
      <w:tabs>
        <w:tab w:val="clear" w:pos="4153"/>
        <w:tab w:val="clear" w:pos="8306"/>
        <w:tab w:val="center" w:pos="4320"/>
        <w:tab w:val="right" w:pos="8640"/>
      </w:tabs>
      <w:spacing w:after="600" w:line="190" w:lineRule="atLeast"/>
      <w:ind w:left="1080"/>
      <w:jc w:val="both"/>
    </w:pPr>
    <w:rPr>
      <w:rFonts w:ascii="Arial" w:hAnsi="Arial" w:cs="Arial"/>
      <w:caps/>
      <w:spacing w:val="-5"/>
      <w:sz w:val="15"/>
      <w:szCs w:val="15"/>
      <w:lang w:eastAsia="en-US"/>
    </w:rPr>
  </w:style>
  <w:style w:type="paragraph" w:customStyle="1" w:styleId="affffffffffffa">
    <w:name w:val="База указателя"/>
    <w:basedOn w:val="ab"/>
    <w:semiHidden/>
    <w:rsid w:val="00C52A21"/>
    <w:pPr>
      <w:spacing w:line="240" w:lineRule="atLeast"/>
      <w:ind w:left="360" w:hanging="360"/>
      <w:jc w:val="both"/>
    </w:pPr>
    <w:rPr>
      <w:rFonts w:ascii="Arial" w:hAnsi="Arial" w:cs="Arial"/>
      <w:spacing w:val="-5"/>
      <w:sz w:val="18"/>
      <w:szCs w:val="18"/>
      <w:lang w:eastAsia="en-US"/>
    </w:rPr>
  </w:style>
  <w:style w:type="character" w:customStyle="1" w:styleId="affffffffffffb">
    <w:name w:val="Вступление"/>
    <w:semiHidden/>
    <w:rsid w:val="00C52A21"/>
    <w:rPr>
      <w:rFonts w:ascii="Arial Black" w:hAnsi="Arial Black" w:cs="Arial Black"/>
      <w:spacing w:val="-4"/>
      <w:sz w:val="18"/>
      <w:szCs w:val="18"/>
    </w:rPr>
  </w:style>
  <w:style w:type="character" w:customStyle="1" w:styleId="affffffffffffc">
    <w:name w:val="Девиз"/>
    <w:basedOn w:val="ac"/>
    <w:semiHidden/>
    <w:rsid w:val="00C52A21"/>
    <w:rPr>
      <w:i/>
      <w:iCs/>
      <w:spacing w:val="-6"/>
      <w:sz w:val="24"/>
      <w:szCs w:val="24"/>
      <w:lang w:val="ru-RU"/>
    </w:rPr>
  </w:style>
  <w:style w:type="paragraph" w:customStyle="1" w:styleId="affffffffffffd">
    <w:name w:val="База оглавления"/>
    <w:basedOn w:val="ab"/>
    <w:semiHidden/>
    <w:rsid w:val="00C52A21"/>
    <w:pPr>
      <w:tabs>
        <w:tab w:val="right" w:leader="dot" w:pos="6480"/>
      </w:tabs>
      <w:spacing w:after="240" w:line="240" w:lineRule="atLeast"/>
      <w:jc w:val="both"/>
    </w:pPr>
    <w:rPr>
      <w:rFonts w:ascii="Arial" w:hAnsi="Arial" w:cs="Arial"/>
      <w:spacing w:val="-5"/>
      <w:sz w:val="20"/>
      <w:szCs w:val="20"/>
      <w:lang w:eastAsia="en-US"/>
    </w:rPr>
  </w:style>
  <w:style w:type="paragraph" w:styleId="HTML6">
    <w:name w:val="HTML Address"/>
    <w:basedOn w:val="ab"/>
    <w:link w:val="HTML7"/>
    <w:rsid w:val="00C52A21"/>
    <w:pPr>
      <w:ind w:left="1080"/>
      <w:jc w:val="both"/>
    </w:pPr>
    <w:rPr>
      <w:rFonts w:ascii="Arial" w:hAnsi="Arial" w:cs="Arial"/>
      <w:i/>
      <w:iCs/>
      <w:spacing w:val="-5"/>
      <w:sz w:val="20"/>
      <w:szCs w:val="20"/>
      <w:lang w:eastAsia="en-US"/>
    </w:rPr>
  </w:style>
  <w:style w:type="character" w:customStyle="1" w:styleId="HTML7">
    <w:name w:val="Адрес HTML Знак"/>
    <w:basedOn w:val="ac"/>
    <w:link w:val="HTML6"/>
    <w:rsid w:val="00C52A21"/>
    <w:rPr>
      <w:rFonts w:ascii="Arial" w:eastAsia="Times New Roman" w:hAnsi="Arial" w:cs="Arial"/>
      <w:i/>
      <w:iCs/>
      <w:spacing w:val="-5"/>
      <w:sz w:val="20"/>
      <w:szCs w:val="20"/>
    </w:rPr>
  </w:style>
  <w:style w:type="paragraph" w:styleId="affffffffffffe">
    <w:name w:val="envelope address"/>
    <w:basedOn w:val="ab"/>
    <w:rsid w:val="00C52A21"/>
    <w:pPr>
      <w:framePr w:w="7920" w:h="1980" w:hRule="exact" w:hSpace="180" w:wrap="auto" w:hAnchor="page" w:xAlign="center" w:yAlign="bottom"/>
      <w:ind w:left="2880"/>
      <w:jc w:val="both"/>
    </w:pPr>
    <w:rPr>
      <w:rFonts w:ascii="Arial" w:hAnsi="Arial" w:cs="Arial"/>
      <w:spacing w:val="-5"/>
      <w:szCs w:val="28"/>
      <w:lang w:eastAsia="en-US"/>
    </w:rPr>
  </w:style>
  <w:style w:type="character" w:styleId="HTML8">
    <w:name w:val="HTML Acronym"/>
    <w:basedOn w:val="ac"/>
    <w:rsid w:val="00C52A21"/>
    <w:rPr>
      <w:lang w:val="ru-RU"/>
    </w:rPr>
  </w:style>
  <w:style w:type="paragraph" w:styleId="afffffffffffff">
    <w:name w:val="Date"/>
    <w:basedOn w:val="ab"/>
    <w:next w:val="ab"/>
    <w:link w:val="afffffffffffff0"/>
    <w:rsid w:val="00C52A21"/>
    <w:pPr>
      <w:ind w:left="1080"/>
      <w:jc w:val="both"/>
    </w:pPr>
    <w:rPr>
      <w:rFonts w:ascii="Arial" w:hAnsi="Arial" w:cs="Arial"/>
      <w:spacing w:val="-5"/>
      <w:sz w:val="20"/>
      <w:szCs w:val="20"/>
      <w:lang w:eastAsia="en-US"/>
    </w:rPr>
  </w:style>
  <w:style w:type="character" w:customStyle="1" w:styleId="afffffffffffff0">
    <w:name w:val="Дата Знак"/>
    <w:basedOn w:val="ac"/>
    <w:link w:val="afffffffffffff"/>
    <w:rsid w:val="00C52A21"/>
    <w:rPr>
      <w:rFonts w:ascii="Arial" w:eastAsia="Times New Roman" w:hAnsi="Arial" w:cs="Arial"/>
      <w:spacing w:val="-5"/>
      <w:sz w:val="20"/>
      <w:szCs w:val="20"/>
    </w:rPr>
  </w:style>
  <w:style w:type="paragraph" w:styleId="afffffffffffff1">
    <w:name w:val="Note Heading"/>
    <w:basedOn w:val="ab"/>
    <w:next w:val="ab"/>
    <w:link w:val="afffffffffffff2"/>
    <w:rsid w:val="00C52A21"/>
    <w:pPr>
      <w:ind w:left="1080"/>
      <w:jc w:val="both"/>
    </w:pPr>
    <w:rPr>
      <w:rFonts w:ascii="Arial" w:hAnsi="Arial" w:cs="Arial"/>
      <w:spacing w:val="-5"/>
      <w:sz w:val="20"/>
      <w:szCs w:val="20"/>
      <w:lang w:eastAsia="en-US"/>
    </w:rPr>
  </w:style>
  <w:style w:type="character" w:customStyle="1" w:styleId="afffffffffffff2">
    <w:name w:val="Заголовок записки Знак"/>
    <w:basedOn w:val="ac"/>
    <w:link w:val="afffffffffffff1"/>
    <w:rsid w:val="00C52A21"/>
    <w:rPr>
      <w:rFonts w:ascii="Arial" w:eastAsia="Times New Roman" w:hAnsi="Arial" w:cs="Arial"/>
      <w:spacing w:val="-5"/>
      <w:sz w:val="20"/>
      <w:szCs w:val="20"/>
    </w:rPr>
  </w:style>
  <w:style w:type="character" w:styleId="HTML9">
    <w:name w:val="HTML Keyboard"/>
    <w:basedOn w:val="ac"/>
    <w:rsid w:val="00C52A21"/>
    <w:rPr>
      <w:rFonts w:ascii="Courier New" w:hAnsi="Courier New" w:cs="Courier New"/>
      <w:sz w:val="20"/>
      <w:szCs w:val="20"/>
      <w:lang w:val="ru-RU"/>
    </w:rPr>
  </w:style>
  <w:style w:type="character" w:styleId="HTMLa">
    <w:name w:val="HTML Code"/>
    <w:basedOn w:val="ac"/>
    <w:uiPriority w:val="99"/>
    <w:rsid w:val="00C52A21"/>
    <w:rPr>
      <w:rFonts w:ascii="Courier New" w:hAnsi="Courier New" w:cs="Courier New"/>
      <w:sz w:val="20"/>
      <w:szCs w:val="20"/>
      <w:lang w:val="ru-RU"/>
    </w:rPr>
  </w:style>
  <w:style w:type="paragraph" w:customStyle="1" w:styleId="1fffff7">
    <w:name w:val="Название объекта1"/>
    <w:basedOn w:val="ab"/>
    <w:semiHidden/>
    <w:rsid w:val="00C52A21"/>
    <w:pPr>
      <w:ind w:left="1080"/>
      <w:jc w:val="both"/>
    </w:pPr>
    <w:rPr>
      <w:rFonts w:ascii="Arial" w:hAnsi="Arial" w:cs="Arial"/>
      <w:spacing w:val="-5"/>
      <w:sz w:val="20"/>
      <w:szCs w:val="20"/>
    </w:rPr>
  </w:style>
  <w:style w:type="character" w:customStyle="1" w:styleId="11f4">
    <w:name w:val="Знак11"/>
    <w:basedOn w:val="ac"/>
    <w:semiHidden/>
    <w:rsid w:val="00C52A21"/>
    <w:rPr>
      <w:rFonts w:ascii="Arial" w:hAnsi="Arial" w:cs="Arial"/>
      <w:b/>
      <w:bCs/>
      <w:i/>
      <w:iCs/>
      <w:sz w:val="28"/>
      <w:szCs w:val="28"/>
      <w:lang w:val="ru-RU" w:eastAsia="ru-RU" w:bidi="ar-SA"/>
    </w:rPr>
  </w:style>
  <w:style w:type="paragraph" w:customStyle="1" w:styleId="225">
    <w:name w:val="Основной текст 22"/>
    <w:basedOn w:val="ab"/>
    <w:rsid w:val="00C52A21"/>
    <w:pPr>
      <w:ind w:left="426" w:hanging="426"/>
      <w:jc w:val="both"/>
    </w:pPr>
    <w:rPr>
      <w:b/>
      <w:szCs w:val="20"/>
    </w:rPr>
  </w:style>
  <w:style w:type="paragraph" w:customStyle="1" w:styleId="1fffff8">
    <w:name w:val="Цитата1"/>
    <w:basedOn w:val="ab"/>
    <w:semiHidden/>
    <w:rsid w:val="00C52A21"/>
    <w:pPr>
      <w:ind w:left="526" w:right="43"/>
      <w:jc w:val="both"/>
    </w:pPr>
    <w:rPr>
      <w:szCs w:val="20"/>
    </w:rPr>
  </w:style>
  <w:style w:type="paragraph" w:customStyle="1" w:styleId="1fffff9">
    <w:name w:val="Маркированный список1"/>
    <w:basedOn w:val="ab"/>
    <w:semiHidden/>
    <w:rsid w:val="00C52A21"/>
    <w:pPr>
      <w:spacing w:before="100" w:beforeAutospacing="1" w:after="100" w:afterAutospacing="1"/>
      <w:jc w:val="both"/>
    </w:pPr>
  </w:style>
  <w:style w:type="paragraph" w:customStyle="1" w:styleId="1fffffa">
    <w:name w:val="Нумерованный список1"/>
    <w:basedOn w:val="ab"/>
    <w:semiHidden/>
    <w:rsid w:val="00C52A21"/>
    <w:pPr>
      <w:spacing w:before="100" w:beforeAutospacing="1" w:after="100" w:afterAutospacing="1"/>
      <w:jc w:val="both"/>
    </w:pPr>
  </w:style>
  <w:style w:type="table" w:styleId="-10">
    <w:name w:val="Table Web 1"/>
    <w:basedOn w:val="ad"/>
    <w:semiHidden/>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d"/>
    <w:semiHidden/>
    <w:rsid w:val="00C52A2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d"/>
    <w:next w:val="-3"/>
    <w:semiHidden/>
    <w:rsid w:val="00C52A2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d"/>
    <w:next w:val="afffffc"/>
    <w:semiHidden/>
    <w:rsid w:val="00C52A2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d"/>
    <w:next w:val="1fffd"/>
    <w:semiHidden/>
    <w:rsid w:val="00C52A2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Subtle 2"/>
    <w:basedOn w:val="ad"/>
    <w:semiHidden/>
    <w:rsid w:val="00C52A2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b">
    <w:name w:val="Table Classic 1"/>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Classic 2"/>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d"/>
    <w:semiHidden/>
    <w:rsid w:val="00C52A2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8">
    <w:name w:val="Table Classic 4"/>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c">
    <w:name w:val="Table 3D effects 1"/>
    <w:basedOn w:val="ad"/>
    <w:semiHidden/>
    <w:rsid w:val="00C52A2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a">
    <w:name w:val="Table 3D effects 2"/>
    <w:basedOn w:val="ad"/>
    <w:semiHidden/>
    <w:rsid w:val="00C52A2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d"/>
    <w:next w:val="3f3"/>
    <w:semiHidden/>
    <w:rsid w:val="00C52A2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d">
    <w:name w:val="Table Simple 1"/>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b">
    <w:name w:val="Table Simple 2"/>
    <w:basedOn w:val="ad"/>
    <w:semiHidden/>
    <w:rsid w:val="00C52A2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0">
    <w:name w:val="Table Simple 3"/>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e">
    <w:name w:val="Table Grid 1"/>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c">
    <w:name w:val="Table Grid 2"/>
    <w:basedOn w:val="ad"/>
    <w:semiHidden/>
    <w:rsid w:val="00C52A2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9">
    <w:name w:val="Table Grid 4"/>
    <w:basedOn w:val="ad"/>
    <w:semiHidden/>
    <w:rsid w:val="00C52A2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8">
    <w:name w:val="Table Grid 5"/>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d"/>
    <w:semiHidden/>
    <w:rsid w:val="00C52A2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d"/>
    <w:next w:val="affffffff"/>
    <w:semiHidden/>
    <w:rsid w:val="00C52A2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d"/>
    <w:next w:val="afffffffffb"/>
    <w:semiHidden/>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e"/>
    <w:next w:val="affffffff0"/>
    <w:semiHidden/>
    <w:rsid w:val="00C52A21"/>
  </w:style>
  <w:style w:type="table" w:customStyle="1" w:styleId="175">
    <w:name w:val="Столбцы таблицы 17"/>
    <w:basedOn w:val="ad"/>
    <w:next w:val="1fffb"/>
    <w:semiHidden/>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Columns 2"/>
    <w:basedOn w:val="ad"/>
    <w:semiHidden/>
    <w:rsid w:val="00C52A2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Columns 3"/>
    <w:basedOn w:val="ad"/>
    <w:semiHidden/>
    <w:rsid w:val="00C52A2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a">
    <w:name w:val="Table Columns 4"/>
    <w:basedOn w:val="ad"/>
    <w:semiHidden/>
    <w:rsid w:val="00C52A2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d"/>
    <w:next w:val="5b"/>
    <w:semiHidden/>
    <w:rsid w:val="00C52A2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d"/>
    <w:semiHidden/>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d"/>
    <w:next w:val="-2"/>
    <w:semiHidden/>
    <w:rsid w:val="00C52A2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d"/>
    <w:semiHidden/>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d"/>
    <w:next w:val="-7"/>
    <w:semiHidden/>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d"/>
    <w:next w:val="-8"/>
    <w:semiHidden/>
    <w:rsid w:val="00C52A2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3">
    <w:name w:val="Table Theme"/>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f">
    <w:name w:val="Table Colorful 1"/>
    <w:basedOn w:val="ad"/>
    <w:semiHidden/>
    <w:rsid w:val="00C52A2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e">
    <w:name w:val="Table Colorful 2"/>
    <w:basedOn w:val="ad"/>
    <w:semiHidden/>
    <w:rsid w:val="00C52A2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d"/>
    <w:semiHidden/>
    <w:rsid w:val="00C52A2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f0">
    <w:name w:val="Заголовок_1"/>
    <w:semiHidden/>
    <w:rsid w:val="00C52A21"/>
    <w:rPr>
      <w:caps/>
    </w:rPr>
  </w:style>
  <w:style w:type="character" w:customStyle="1" w:styleId="1ffffff1">
    <w:name w:val="Маркированный_1 Знак Знак"/>
    <w:basedOn w:val="ac"/>
    <w:semiHidden/>
    <w:rsid w:val="00C52A21"/>
    <w:rPr>
      <w:sz w:val="24"/>
      <w:szCs w:val="24"/>
      <w:lang w:val="ru-RU" w:eastAsia="ru-RU" w:bidi="ar-SA"/>
    </w:rPr>
  </w:style>
  <w:style w:type="character" w:customStyle="1" w:styleId="afffffffffffff4">
    <w:name w:val="Подчеркнутый Знак Знак"/>
    <w:basedOn w:val="ac"/>
    <w:semiHidden/>
    <w:rsid w:val="00C52A21"/>
    <w:rPr>
      <w:sz w:val="24"/>
      <w:szCs w:val="24"/>
      <w:u w:val="single"/>
      <w:lang w:val="ru-RU" w:eastAsia="ru-RU" w:bidi="ar-SA"/>
    </w:rPr>
  </w:style>
  <w:style w:type="paragraph" w:customStyle="1" w:styleId="afffffffffffff5">
    <w:name w:val="Статья"/>
    <w:basedOn w:val="ab"/>
    <w:semiHidden/>
    <w:rsid w:val="00C52A21"/>
    <w:pPr>
      <w:jc w:val="both"/>
    </w:pPr>
  </w:style>
  <w:style w:type="paragraph" w:customStyle="1" w:styleId="1ffffff2">
    <w:name w:val="текст 1"/>
    <w:basedOn w:val="ab"/>
    <w:next w:val="ab"/>
    <w:semiHidden/>
    <w:rsid w:val="00C52A21"/>
    <w:pPr>
      <w:ind w:firstLine="540"/>
      <w:jc w:val="both"/>
    </w:pPr>
    <w:rPr>
      <w:sz w:val="20"/>
    </w:rPr>
  </w:style>
  <w:style w:type="paragraph" w:customStyle="1" w:styleId="afffffffffffff6">
    <w:name w:val="Заголовок таблици"/>
    <w:basedOn w:val="1ffffff2"/>
    <w:semiHidden/>
    <w:rsid w:val="00C52A21"/>
    <w:rPr>
      <w:sz w:val="22"/>
    </w:rPr>
  </w:style>
  <w:style w:type="paragraph" w:customStyle="1" w:styleId="afffffffffffff7">
    <w:name w:val="Номер таблици"/>
    <w:basedOn w:val="ab"/>
    <w:next w:val="ab"/>
    <w:semiHidden/>
    <w:rsid w:val="00C52A21"/>
    <w:pPr>
      <w:jc w:val="right"/>
    </w:pPr>
    <w:rPr>
      <w:b/>
      <w:sz w:val="20"/>
    </w:rPr>
  </w:style>
  <w:style w:type="paragraph" w:customStyle="1" w:styleId="afffffffffffff8">
    <w:name w:val="Приложение"/>
    <w:basedOn w:val="ab"/>
    <w:next w:val="ab"/>
    <w:semiHidden/>
    <w:rsid w:val="00C52A21"/>
    <w:pPr>
      <w:jc w:val="right"/>
    </w:pPr>
    <w:rPr>
      <w:sz w:val="20"/>
    </w:rPr>
  </w:style>
  <w:style w:type="paragraph" w:customStyle="1" w:styleId="afffffffffffff9">
    <w:name w:val="Обычный по таблице"/>
    <w:basedOn w:val="ab"/>
    <w:semiHidden/>
    <w:rsid w:val="00C52A21"/>
  </w:style>
  <w:style w:type="character" w:customStyle="1" w:styleId="affffffffffff">
    <w:name w:val="Обычный в таблице Знак"/>
    <w:basedOn w:val="ac"/>
    <w:link w:val="afffffffffffe"/>
    <w:rsid w:val="00C52A21"/>
    <w:rPr>
      <w:rFonts w:ascii="Times New Roman" w:eastAsia="Times New Roman" w:hAnsi="Times New Roman" w:cs="Times New Roman"/>
      <w:sz w:val="24"/>
      <w:szCs w:val="28"/>
      <w:lang w:eastAsia="ru-RU"/>
    </w:rPr>
  </w:style>
  <w:style w:type="numbering" w:customStyle="1" w:styleId="183">
    <w:name w:val="Нет списка18"/>
    <w:next w:val="ae"/>
    <w:semiHidden/>
    <w:rsid w:val="00C52A21"/>
  </w:style>
  <w:style w:type="character" w:customStyle="1" w:styleId="137">
    <w:name w:val="Знак Знак13"/>
    <w:basedOn w:val="ac"/>
    <w:rsid w:val="00C52A21"/>
    <w:rPr>
      <w:sz w:val="24"/>
      <w:szCs w:val="24"/>
      <w:u w:val="single"/>
      <w:lang w:val="ru-RU" w:eastAsia="ru-RU" w:bidi="ar-SA"/>
    </w:rPr>
  </w:style>
  <w:style w:type="character" w:customStyle="1" w:styleId="1ffffff3">
    <w:name w:val="Маркированный_1 Знак Знак Знак"/>
    <w:basedOn w:val="ac"/>
    <w:semiHidden/>
    <w:rsid w:val="00C52A21"/>
    <w:rPr>
      <w:sz w:val="24"/>
      <w:szCs w:val="24"/>
      <w:lang w:val="ru-RU" w:eastAsia="ru-RU" w:bidi="ar-SA"/>
    </w:rPr>
  </w:style>
  <w:style w:type="character" w:customStyle="1" w:styleId="3ff4">
    <w:name w:val="Знак Знак Знак Знак3"/>
    <w:basedOn w:val="ac"/>
    <w:rsid w:val="00C52A21"/>
    <w:rPr>
      <w:sz w:val="24"/>
      <w:szCs w:val="24"/>
      <w:lang w:val="ru-RU" w:eastAsia="ru-RU" w:bidi="ar-SA"/>
    </w:rPr>
  </w:style>
  <w:style w:type="paragraph" w:customStyle="1" w:styleId="xl23">
    <w:name w:val="xl23"/>
    <w:basedOn w:val="ab"/>
    <w:rsid w:val="00C52A21"/>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0">
    <w:name w:val="1 / 1.1 / 1.1.11"/>
    <w:basedOn w:val="ae"/>
    <w:next w:val="111111"/>
    <w:semiHidden/>
    <w:rsid w:val="00C52A21"/>
  </w:style>
  <w:style w:type="numbering" w:customStyle="1" w:styleId="1ai1">
    <w:name w:val="1 / a / i1"/>
    <w:basedOn w:val="ae"/>
    <w:next w:val="1ai"/>
    <w:semiHidden/>
    <w:rsid w:val="00C52A21"/>
  </w:style>
  <w:style w:type="numbering" w:customStyle="1" w:styleId="11f5">
    <w:name w:val="Статья / Раздел11"/>
    <w:basedOn w:val="ae"/>
    <w:next w:val="affffffff0"/>
    <w:semiHidden/>
    <w:rsid w:val="00C52A21"/>
  </w:style>
  <w:style w:type="character" w:customStyle="1" w:styleId="3ff5">
    <w:name w:val="Знак3 Знак Знак"/>
    <w:basedOn w:val="ac"/>
    <w:semiHidden/>
    <w:rsid w:val="00C52A21"/>
    <w:rPr>
      <w:b/>
      <w:sz w:val="24"/>
      <w:szCs w:val="24"/>
      <w:u w:val="single"/>
      <w:lang w:val="ru-RU" w:eastAsia="ru-RU" w:bidi="ar-SA"/>
    </w:rPr>
  </w:style>
  <w:style w:type="character" w:customStyle="1" w:styleId="afffffffffffffa">
    <w:name w:val="Подчеркнутый Знак Знак Знак"/>
    <w:basedOn w:val="ac"/>
    <w:semiHidden/>
    <w:rsid w:val="00C52A21"/>
    <w:rPr>
      <w:sz w:val="24"/>
      <w:szCs w:val="24"/>
      <w:u w:val="single"/>
      <w:lang w:val="ru-RU" w:eastAsia="ru-RU" w:bidi="ar-SA"/>
    </w:rPr>
  </w:style>
  <w:style w:type="character" w:customStyle="1" w:styleId="1ffffff4">
    <w:name w:val="Маркированный_1 Знак Знак Знак Знак"/>
    <w:basedOn w:val="ac"/>
    <w:semiHidden/>
    <w:rsid w:val="00C52A21"/>
    <w:rPr>
      <w:sz w:val="24"/>
      <w:szCs w:val="24"/>
      <w:lang w:val="ru-RU" w:eastAsia="ru-RU" w:bidi="ar-SA"/>
    </w:rPr>
  </w:style>
  <w:style w:type="character" w:customStyle="1" w:styleId="2fff">
    <w:name w:val="Знак2 Знак Знак"/>
    <w:basedOn w:val="ac"/>
    <w:semiHidden/>
    <w:rsid w:val="00C52A21"/>
    <w:rPr>
      <w:b/>
      <w:bCs/>
      <w:sz w:val="24"/>
      <w:szCs w:val="24"/>
      <w:lang w:val="ru-RU" w:eastAsia="ru-RU" w:bidi="ar-SA"/>
    </w:rPr>
  </w:style>
  <w:style w:type="character" w:customStyle="1" w:styleId="1ffffff5">
    <w:name w:val="Подчеркнутый Знак Знак1"/>
    <w:basedOn w:val="ac"/>
    <w:semiHidden/>
    <w:rsid w:val="00C52A21"/>
    <w:rPr>
      <w:sz w:val="24"/>
      <w:szCs w:val="24"/>
      <w:u w:val="single"/>
      <w:lang w:val="ru-RU" w:eastAsia="ru-RU" w:bidi="ar-SA"/>
    </w:rPr>
  </w:style>
  <w:style w:type="character" w:customStyle="1" w:styleId="11f6">
    <w:name w:val="Знак1 Знак Знак1"/>
    <w:basedOn w:val="ac"/>
    <w:semiHidden/>
    <w:rsid w:val="00C52A21"/>
    <w:rPr>
      <w:sz w:val="24"/>
      <w:szCs w:val="24"/>
      <w:lang w:val="ru-RU" w:eastAsia="ru-RU" w:bidi="ar-SA"/>
    </w:rPr>
  </w:style>
  <w:style w:type="numbering" w:customStyle="1" w:styleId="21e">
    <w:name w:val="Нет списка21"/>
    <w:next w:val="ae"/>
    <w:semiHidden/>
    <w:rsid w:val="00C52A21"/>
  </w:style>
  <w:style w:type="numbering" w:customStyle="1" w:styleId="1111112">
    <w:name w:val="1 / 1.1 / 1.1.12"/>
    <w:basedOn w:val="ae"/>
    <w:next w:val="111111"/>
    <w:semiHidden/>
    <w:rsid w:val="00C52A21"/>
    <w:pPr>
      <w:numPr>
        <w:numId w:val="63"/>
      </w:numPr>
    </w:pPr>
  </w:style>
  <w:style w:type="numbering" w:customStyle="1" w:styleId="1ai2">
    <w:name w:val="1 / a / i2"/>
    <w:basedOn w:val="ae"/>
    <w:next w:val="1ai"/>
    <w:semiHidden/>
    <w:rsid w:val="00C52A21"/>
    <w:pPr>
      <w:numPr>
        <w:numId w:val="41"/>
      </w:numPr>
    </w:pPr>
  </w:style>
  <w:style w:type="numbering" w:customStyle="1" w:styleId="21f">
    <w:name w:val="Статья / Раздел21"/>
    <w:basedOn w:val="ae"/>
    <w:next w:val="affffffff0"/>
    <w:semiHidden/>
    <w:rsid w:val="00C52A21"/>
  </w:style>
  <w:style w:type="paragraph" w:customStyle="1" w:styleId="S1">
    <w:name w:val="S_Заголовок 1"/>
    <w:basedOn w:val="1fffff3"/>
    <w:rsid w:val="00C52A21"/>
    <w:pPr>
      <w:numPr>
        <w:numId w:val="69"/>
      </w:numPr>
      <w:tabs>
        <w:tab w:val="clear" w:pos="360"/>
        <w:tab w:val="num" w:pos="1077"/>
      </w:tabs>
      <w:ind w:left="1077" w:hanging="368"/>
    </w:pPr>
  </w:style>
  <w:style w:type="paragraph" w:customStyle="1" w:styleId="S20">
    <w:name w:val="S_Заголовок 2"/>
    <w:basedOn w:val="2"/>
    <w:autoRedefine/>
    <w:qFormat/>
    <w:rsid w:val="00C52A21"/>
    <w:pPr>
      <w:keepNext w:val="0"/>
      <w:keepLines w:val="0"/>
      <w:numPr>
        <w:ilvl w:val="0"/>
        <w:numId w:val="0"/>
      </w:numPr>
      <w:spacing w:before="0"/>
      <w:ind w:firstLine="567"/>
      <w:jc w:val="both"/>
    </w:pPr>
    <w:rPr>
      <w:rFonts w:eastAsia="Times New Roman" w:cs="Times New Roman"/>
      <w:b w:val="0"/>
      <w:color w:val="auto"/>
      <w:sz w:val="24"/>
      <w:szCs w:val="28"/>
    </w:rPr>
  </w:style>
  <w:style w:type="paragraph" w:customStyle="1" w:styleId="S3">
    <w:name w:val="S_Заголовок 3"/>
    <w:basedOn w:val="31"/>
    <w:link w:val="S30"/>
    <w:rsid w:val="00C52A21"/>
    <w:pPr>
      <w:keepNext w:val="0"/>
      <w:keepLines w:val="0"/>
      <w:numPr>
        <w:numId w:val="69"/>
      </w:numPr>
      <w:spacing w:before="0"/>
    </w:pPr>
    <w:rPr>
      <w:rFonts w:eastAsia="Times New Roman" w:cs="Times New Roman"/>
      <w:b w:val="0"/>
      <w:color w:val="auto"/>
      <w:sz w:val="24"/>
      <w:u w:val="single"/>
    </w:rPr>
  </w:style>
  <w:style w:type="paragraph" w:customStyle="1" w:styleId="S4">
    <w:name w:val="S_Заголовок 4"/>
    <w:basedOn w:val="40"/>
    <w:link w:val="S40"/>
    <w:rsid w:val="00C52A21"/>
    <w:pPr>
      <w:keepNext w:val="0"/>
      <w:numPr>
        <w:numId w:val="69"/>
      </w:numPr>
      <w:spacing w:before="0" w:after="0"/>
    </w:pPr>
    <w:rPr>
      <w:rFonts w:ascii="Times New Roman" w:hAnsi="Times New Roman"/>
      <w:b w:val="0"/>
      <w:i/>
    </w:rPr>
  </w:style>
  <w:style w:type="character" w:customStyle="1" w:styleId="S40">
    <w:name w:val="S_Заголовок 4 Знак"/>
    <w:basedOn w:val="ac"/>
    <w:link w:val="S4"/>
    <w:rsid w:val="00C52A21"/>
    <w:rPr>
      <w:rFonts w:ascii="Times New Roman" w:eastAsia="Times New Roman" w:hAnsi="Times New Roman" w:cs="Times New Roman"/>
      <w:i/>
      <w:sz w:val="24"/>
      <w:szCs w:val="24"/>
      <w:lang w:eastAsia="ru-RU"/>
    </w:rPr>
  </w:style>
  <w:style w:type="paragraph" w:customStyle="1" w:styleId="S7">
    <w:name w:val="S_Обычный в таблице"/>
    <w:basedOn w:val="ab"/>
    <w:link w:val="S8"/>
    <w:rsid w:val="00C52A21"/>
    <w:pPr>
      <w:jc w:val="center"/>
    </w:pPr>
  </w:style>
  <w:style w:type="character" w:customStyle="1" w:styleId="S8">
    <w:name w:val="S_Обычный в таблице Знак"/>
    <w:basedOn w:val="ac"/>
    <w:link w:val="S7"/>
    <w:rsid w:val="00C52A21"/>
    <w:rPr>
      <w:rFonts w:ascii="Times New Roman" w:eastAsia="Times New Roman" w:hAnsi="Times New Roman" w:cs="Times New Roman"/>
      <w:sz w:val="24"/>
      <w:szCs w:val="24"/>
      <w:lang w:eastAsia="ru-RU"/>
    </w:rPr>
  </w:style>
  <w:style w:type="paragraph" w:customStyle="1" w:styleId="S9">
    <w:name w:val="S_Титульный"/>
    <w:basedOn w:val="S2"/>
    <w:rsid w:val="00C52A21"/>
    <w:pPr>
      <w:ind w:left="3240" w:firstLine="0"/>
      <w:jc w:val="right"/>
    </w:pPr>
    <w:rPr>
      <w:b/>
      <w:sz w:val="32"/>
      <w:szCs w:val="32"/>
      <w:lang w:eastAsia="ru-RU"/>
    </w:rPr>
  </w:style>
  <w:style w:type="character" w:customStyle="1" w:styleId="affff0">
    <w:name w:val="Маркированный список Знак"/>
    <w:basedOn w:val="1fffff5"/>
    <w:link w:val="affff"/>
    <w:rsid w:val="00C52A21"/>
    <w:rPr>
      <w:rFonts w:ascii="Times New Roman" w:eastAsia="Times New Roman" w:hAnsi="Times New Roman" w:cs="Times New Roman"/>
      <w:sz w:val="24"/>
      <w:szCs w:val="24"/>
      <w:lang w:eastAsia="ru-RU"/>
    </w:rPr>
  </w:style>
  <w:style w:type="character" w:customStyle="1" w:styleId="Sa">
    <w:name w:val="S_Маркированный Знак Знак"/>
    <w:basedOn w:val="affff0"/>
    <w:rsid w:val="00C52A21"/>
    <w:rPr>
      <w:rFonts w:ascii="Times New Roman" w:eastAsia="Times New Roman" w:hAnsi="Times New Roman" w:cs="Times New Roman"/>
      <w:sz w:val="24"/>
      <w:szCs w:val="24"/>
      <w:lang w:eastAsia="ru-RU"/>
    </w:rPr>
  </w:style>
  <w:style w:type="character" w:customStyle="1" w:styleId="S30">
    <w:name w:val="S_Заголовок 3 Знак"/>
    <w:basedOn w:val="ac"/>
    <w:link w:val="S3"/>
    <w:rsid w:val="00C52A21"/>
    <w:rPr>
      <w:rFonts w:ascii="Times New Roman" w:eastAsia="Times New Roman" w:hAnsi="Times New Roman" w:cs="Times New Roman"/>
      <w:sz w:val="24"/>
      <w:szCs w:val="24"/>
      <w:u w:val="single"/>
      <w:lang w:eastAsia="ru-RU"/>
    </w:rPr>
  </w:style>
  <w:style w:type="paragraph" w:customStyle="1" w:styleId="Sb">
    <w:name w:val="S_Заголовок таблицы"/>
    <w:basedOn w:val="ab"/>
    <w:rsid w:val="00C52A21"/>
    <w:pPr>
      <w:jc w:val="center"/>
    </w:pPr>
    <w:rPr>
      <w:u w:val="single"/>
    </w:rPr>
  </w:style>
  <w:style w:type="paragraph" w:customStyle="1" w:styleId="S0">
    <w:name w:val="S_рисунок"/>
    <w:basedOn w:val="ab"/>
    <w:autoRedefine/>
    <w:rsid w:val="00C52A21"/>
    <w:pPr>
      <w:numPr>
        <w:numId w:val="70"/>
      </w:numPr>
      <w:jc w:val="right"/>
    </w:pPr>
  </w:style>
  <w:style w:type="paragraph" w:customStyle="1" w:styleId="S">
    <w:name w:val="S_Таблица"/>
    <w:basedOn w:val="ab"/>
    <w:link w:val="Sc"/>
    <w:autoRedefine/>
    <w:rsid w:val="00C52A21"/>
    <w:pPr>
      <w:numPr>
        <w:numId w:val="71"/>
      </w:numPr>
      <w:ind w:right="283"/>
      <w:jc w:val="right"/>
    </w:pPr>
  </w:style>
  <w:style w:type="character" w:customStyle="1" w:styleId="Sc">
    <w:name w:val="S_Таблица Знак Знак"/>
    <w:basedOn w:val="ac"/>
    <w:link w:val="S"/>
    <w:rsid w:val="00C52A21"/>
    <w:rPr>
      <w:rFonts w:ascii="Times New Roman" w:eastAsia="Times New Roman" w:hAnsi="Times New Roman" w:cs="Times New Roman"/>
      <w:sz w:val="24"/>
      <w:szCs w:val="24"/>
      <w:lang w:eastAsia="ru-RU"/>
    </w:rPr>
  </w:style>
  <w:style w:type="paragraph" w:customStyle="1" w:styleId="afffffffffffffb">
    <w:name w:val="Т"/>
    <w:basedOn w:val="ab"/>
    <w:autoRedefine/>
    <w:rsid w:val="00C52A21"/>
    <w:pPr>
      <w:tabs>
        <w:tab w:val="num" w:pos="834"/>
      </w:tabs>
      <w:ind w:left="834" w:right="-158" w:hanging="114"/>
      <w:jc w:val="right"/>
    </w:pPr>
  </w:style>
  <w:style w:type="paragraph" w:customStyle="1" w:styleId="afffffffffffffc">
    <w:name w:val="Осн_текст"/>
    <w:basedOn w:val="ab"/>
    <w:rsid w:val="00C52A21"/>
    <w:pPr>
      <w:spacing w:before="120" w:after="120"/>
      <w:jc w:val="both"/>
    </w:pPr>
    <w:rPr>
      <w:sz w:val="26"/>
      <w:szCs w:val="26"/>
    </w:rPr>
  </w:style>
  <w:style w:type="character" w:customStyle="1" w:styleId="Sd">
    <w:name w:val="S_Маркированный Знак"/>
    <w:basedOn w:val="ac"/>
    <w:rsid w:val="00C52A21"/>
    <w:rPr>
      <w:sz w:val="24"/>
      <w:szCs w:val="24"/>
      <w:lang w:val="ru-RU" w:eastAsia="ru-RU" w:bidi="ar-SA"/>
    </w:rPr>
  </w:style>
  <w:style w:type="character" w:customStyle="1" w:styleId="S11">
    <w:name w:val="S_Маркированный Знак Знак1"/>
    <w:basedOn w:val="ac"/>
    <w:rsid w:val="00C52A21"/>
    <w:rPr>
      <w:sz w:val="24"/>
      <w:szCs w:val="24"/>
      <w:lang w:val="ru-RU" w:eastAsia="ru-RU" w:bidi="ar-SA"/>
    </w:rPr>
  </w:style>
  <w:style w:type="paragraph" w:customStyle="1" w:styleId="-S">
    <w:name w:val="- S_Маркированный"/>
    <w:basedOn w:val="ab"/>
    <w:autoRedefine/>
    <w:qFormat/>
    <w:rsid w:val="00C52A21"/>
    <w:pPr>
      <w:framePr w:hSpace="180" w:wrap="around" w:vAnchor="text" w:hAnchor="margin" w:xAlign="center" w:y="92"/>
    </w:pPr>
  </w:style>
  <w:style w:type="numbering" w:customStyle="1" w:styleId="31b">
    <w:name w:val="Нет списка31"/>
    <w:next w:val="ae"/>
    <w:uiPriority w:val="99"/>
    <w:semiHidden/>
    <w:rsid w:val="00C52A21"/>
  </w:style>
  <w:style w:type="numbering" w:customStyle="1" w:styleId="1111113">
    <w:name w:val="1 / 1.1 / 1.1.13"/>
    <w:basedOn w:val="ae"/>
    <w:next w:val="111111"/>
    <w:semiHidden/>
    <w:rsid w:val="00C52A21"/>
    <w:pPr>
      <w:numPr>
        <w:numId w:val="72"/>
      </w:numPr>
    </w:pPr>
  </w:style>
  <w:style w:type="numbering" w:customStyle="1" w:styleId="1ai3">
    <w:name w:val="1 / a / i3"/>
    <w:basedOn w:val="ae"/>
    <w:next w:val="1ai"/>
    <w:semiHidden/>
    <w:rsid w:val="00C52A21"/>
    <w:pPr>
      <w:numPr>
        <w:numId w:val="73"/>
      </w:numPr>
    </w:pPr>
  </w:style>
  <w:style w:type="numbering" w:customStyle="1" w:styleId="310">
    <w:name w:val="Статья / Раздел31"/>
    <w:basedOn w:val="ae"/>
    <w:next w:val="affffffff0"/>
    <w:semiHidden/>
    <w:rsid w:val="00C52A21"/>
    <w:pPr>
      <w:numPr>
        <w:numId w:val="42"/>
      </w:numPr>
    </w:pPr>
  </w:style>
  <w:style w:type="numbering" w:customStyle="1" w:styleId="1171">
    <w:name w:val="Нет списка117"/>
    <w:next w:val="ae"/>
    <w:semiHidden/>
    <w:rsid w:val="00C52A21"/>
  </w:style>
  <w:style w:type="numbering" w:customStyle="1" w:styleId="11111111">
    <w:name w:val="1 / 1.1 / 1.1.111"/>
    <w:basedOn w:val="ae"/>
    <w:next w:val="111111"/>
    <w:semiHidden/>
    <w:rsid w:val="00C52A21"/>
    <w:pPr>
      <w:numPr>
        <w:numId w:val="74"/>
      </w:numPr>
    </w:pPr>
  </w:style>
  <w:style w:type="numbering" w:customStyle="1" w:styleId="1ai11">
    <w:name w:val="1 / a / i11"/>
    <w:basedOn w:val="ae"/>
    <w:next w:val="1ai"/>
    <w:semiHidden/>
    <w:rsid w:val="00C52A21"/>
    <w:pPr>
      <w:numPr>
        <w:numId w:val="67"/>
      </w:numPr>
    </w:pPr>
  </w:style>
  <w:style w:type="numbering" w:customStyle="1" w:styleId="1110">
    <w:name w:val="Статья / Раздел111"/>
    <w:basedOn w:val="ae"/>
    <w:next w:val="affffffff0"/>
    <w:semiHidden/>
    <w:rsid w:val="00C52A21"/>
    <w:pPr>
      <w:numPr>
        <w:numId w:val="68"/>
      </w:numPr>
    </w:pPr>
  </w:style>
  <w:style w:type="numbering" w:customStyle="1" w:styleId="2112">
    <w:name w:val="Нет списка211"/>
    <w:next w:val="ae"/>
    <w:semiHidden/>
    <w:rsid w:val="00C52A21"/>
  </w:style>
  <w:style w:type="numbering" w:customStyle="1" w:styleId="11111121">
    <w:name w:val="1 / 1.1 / 1.1.121"/>
    <w:basedOn w:val="ae"/>
    <w:next w:val="111111"/>
    <w:semiHidden/>
    <w:rsid w:val="00C52A21"/>
    <w:pPr>
      <w:numPr>
        <w:numId w:val="64"/>
      </w:numPr>
    </w:pPr>
  </w:style>
  <w:style w:type="numbering" w:customStyle="1" w:styleId="1ai21">
    <w:name w:val="1 / a / i21"/>
    <w:basedOn w:val="ae"/>
    <w:next w:val="1ai"/>
    <w:semiHidden/>
    <w:rsid w:val="00C52A21"/>
    <w:pPr>
      <w:numPr>
        <w:numId w:val="65"/>
      </w:numPr>
    </w:pPr>
  </w:style>
  <w:style w:type="numbering" w:customStyle="1" w:styleId="211">
    <w:name w:val="Статья / Раздел211"/>
    <w:basedOn w:val="ae"/>
    <w:next w:val="affffffff0"/>
    <w:semiHidden/>
    <w:rsid w:val="00C52A21"/>
    <w:pPr>
      <w:numPr>
        <w:numId w:val="66"/>
      </w:numPr>
    </w:pPr>
  </w:style>
  <w:style w:type="paragraph" w:customStyle="1" w:styleId="-28">
    <w:name w:val="УГТП-Заголовок 2"/>
    <w:basedOn w:val="ab"/>
    <w:semiHidden/>
    <w:rsid w:val="00C52A21"/>
    <w:pPr>
      <w:spacing w:before="240"/>
      <w:ind w:left="284" w:right="284" w:firstLine="851"/>
      <w:jc w:val="both"/>
    </w:pPr>
    <w:rPr>
      <w:rFonts w:ascii="Arial" w:hAnsi="Arial" w:cs="Arial"/>
      <w:b/>
      <w:szCs w:val="28"/>
    </w:rPr>
  </w:style>
  <w:style w:type="paragraph" w:customStyle="1" w:styleId="Se">
    <w:name w:val="S_Обычный с подчеркиванием"/>
    <w:basedOn w:val="ab"/>
    <w:link w:val="Sf"/>
    <w:rsid w:val="00C52A21"/>
    <w:pPr>
      <w:jc w:val="both"/>
    </w:pPr>
    <w:rPr>
      <w:u w:val="single"/>
    </w:rPr>
  </w:style>
  <w:style w:type="character" w:customStyle="1" w:styleId="Sf">
    <w:name w:val="S_Обычный с подчеркиванием Знак"/>
    <w:basedOn w:val="ac"/>
    <w:link w:val="Se"/>
    <w:rsid w:val="00C52A21"/>
    <w:rPr>
      <w:rFonts w:ascii="Times New Roman" w:eastAsia="Times New Roman" w:hAnsi="Times New Roman" w:cs="Times New Roman"/>
      <w:sz w:val="24"/>
      <w:szCs w:val="24"/>
      <w:u w:val="single"/>
      <w:lang w:eastAsia="ru-RU"/>
    </w:rPr>
  </w:style>
  <w:style w:type="table" w:customStyle="1" w:styleId="1180">
    <w:name w:val="Сетка таблицы118"/>
    <w:basedOn w:val="ad"/>
    <w:next w:val="aff5"/>
    <w:uiPriority w:val="59"/>
    <w:rsid w:val="00C52A2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d">
    <w:name w:val="мой простой"/>
    <w:basedOn w:val="ab"/>
    <w:link w:val="afffffffffffffe"/>
    <w:rsid w:val="00C52A21"/>
    <w:pPr>
      <w:ind w:left="-113" w:firstLine="851"/>
      <w:jc w:val="both"/>
    </w:pPr>
  </w:style>
  <w:style w:type="character" w:customStyle="1" w:styleId="afffffffffffffe">
    <w:name w:val="мой простой Знак"/>
    <w:link w:val="afffffffffffffd"/>
    <w:locked/>
    <w:rsid w:val="00C52A21"/>
    <w:rPr>
      <w:rFonts w:ascii="Times New Roman" w:eastAsia="Times New Roman" w:hAnsi="Times New Roman" w:cs="Times New Roman"/>
      <w:sz w:val="24"/>
      <w:szCs w:val="24"/>
    </w:rPr>
  </w:style>
  <w:style w:type="table" w:customStyle="1" w:styleId="TableNormal37">
    <w:name w:val="Table Normal37"/>
    <w:uiPriority w:val="2"/>
    <w:semiHidden/>
    <w:unhideWhenUsed/>
    <w:qFormat/>
    <w:rsid w:val="00C52A2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d"/>
    <w:next w:val="aff5"/>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a">
    <w:name w:val="Нет списка9"/>
    <w:next w:val="ae"/>
    <w:uiPriority w:val="99"/>
    <w:semiHidden/>
    <w:unhideWhenUsed/>
    <w:rsid w:val="00C52A21"/>
  </w:style>
  <w:style w:type="table" w:customStyle="1" w:styleId="TableGridReport13">
    <w:name w:val="Table Grid Report13"/>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C52A2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
    <w:next w:val="ae"/>
    <w:uiPriority w:val="99"/>
    <w:semiHidden/>
    <w:unhideWhenUsed/>
    <w:rsid w:val="00C52A21"/>
  </w:style>
  <w:style w:type="numbering" w:customStyle="1" w:styleId="191">
    <w:name w:val="Нет списка19"/>
    <w:next w:val="ae"/>
    <w:uiPriority w:val="99"/>
    <w:semiHidden/>
    <w:unhideWhenUsed/>
    <w:rsid w:val="00C52A21"/>
  </w:style>
  <w:style w:type="numbering" w:customStyle="1" w:styleId="1181">
    <w:name w:val="Нет списка118"/>
    <w:next w:val="ae"/>
    <w:uiPriority w:val="99"/>
    <w:semiHidden/>
    <w:rsid w:val="00C52A21"/>
  </w:style>
  <w:style w:type="numbering" w:customStyle="1" w:styleId="271">
    <w:name w:val="Стиль27"/>
    <w:rsid w:val="00C52A21"/>
  </w:style>
  <w:style w:type="numbering" w:customStyle="1" w:styleId="371">
    <w:name w:val="Стиль37"/>
    <w:rsid w:val="00C52A21"/>
  </w:style>
  <w:style w:type="numbering" w:customStyle="1" w:styleId="470">
    <w:name w:val="Стиль47"/>
    <w:rsid w:val="00C52A21"/>
  </w:style>
  <w:style w:type="numbering" w:customStyle="1" w:styleId="8a">
    <w:name w:val="Статья / Раздел8"/>
    <w:basedOn w:val="ae"/>
    <w:next w:val="affffffff0"/>
    <w:rsid w:val="00C52A21"/>
  </w:style>
  <w:style w:type="numbering" w:customStyle="1" w:styleId="1470">
    <w:name w:val="Стиль многоуровневый 14 пт полужирный7"/>
    <w:basedOn w:val="ae"/>
    <w:rsid w:val="00C52A21"/>
  </w:style>
  <w:style w:type="table" w:customStyle="1" w:styleId="471">
    <w:name w:val="Сетка таблицы47"/>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ffd"/>
    <w:rsid w:val="00C52A21"/>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6">
    <w:name w:val="Нет списка22"/>
    <w:next w:val="ae"/>
    <w:semiHidden/>
    <w:rsid w:val="00C52A21"/>
  </w:style>
  <w:style w:type="numbering" w:customStyle="1" w:styleId="325">
    <w:name w:val="Нет списка32"/>
    <w:next w:val="ae"/>
    <w:semiHidden/>
    <w:rsid w:val="00C52A21"/>
  </w:style>
  <w:style w:type="table" w:customStyle="1" w:styleId="-110">
    <w:name w:val="Таблица-сетка 1 светлая1"/>
    <w:basedOn w:val="ad"/>
    <w:next w:val="-13"/>
    <w:uiPriority w:val="46"/>
    <w:rsid w:val="00C52A21"/>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d"/>
    <w:next w:val="-13"/>
    <w:uiPriority w:val="46"/>
    <w:rsid w:val="00C52A2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0">
    <w:name w:val="Основной текст (2)_"/>
    <w:basedOn w:val="ac"/>
    <w:link w:val="2fff1"/>
    <w:rsid w:val="00C52A21"/>
    <w:rPr>
      <w:rFonts w:ascii="Times New Roman" w:hAnsi="Times New Roman"/>
      <w:sz w:val="60"/>
      <w:szCs w:val="60"/>
      <w:shd w:val="clear" w:color="auto" w:fill="FFFFFF"/>
    </w:rPr>
  </w:style>
  <w:style w:type="character" w:customStyle="1" w:styleId="2fff2">
    <w:name w:val="Заголовок №2_"/>
    <w:basedOn w:val="ac"/>
    <w:link w:val="2fff3"/>
    <w:uiPriority w:val="99"/>
    <w:rsid w:val="00C52A21"/>
    <w:rPr>
      <w:rFonts w:ascii="Times New Roman" w:hAnsi="Times New Roman"/>
      <w:b/>
      <w:bCs/>
      <w:sz w:val="27"/>
      <w:szCs w:val="27"/>
      <w:shd w:val="clear" w:color="auto" w:fill="FFFFFF"/>
    </w:rPr>
  </w:style>
  <w:style w:type="character" w:customStyle="1" w:styleId="TimesNewRoman115pt">
    <w:name w:val="Колонтитул + Times New Roman;11;5 pt"/>
    <w:basedOn w:val="affffff5"/>
    <w:rsid w:val="00C52A2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b">
    <w:name w:val="Оглавление 1 Знак"/>
    <w:basedOn w:val="ac"/>
    <w:link w:val="1a"/>
    <w:uiPriority w:val="39"/>
    <w:rsid w:val="00C52A21"/>
    <w:rPr>
      <w:rFonts w:ascii="Times New Roman" w:eastAsia="Times New Roman" w:hAnsi="Times New Roman" w:cs="Arial"/>
      <w:bCs/>
      <w:sz w:val="24"/>
      <w:szCs w:val="24"/>
      <w:lang w:eastAsia="ru-RU"/>
    </w:rPr>
  </w:style>
  <w:style w:type="character" w:customStyle="1" w:styleId="3ff6">
    <w:name w:val="Оглавление (3)_"/>
    <w:basedOn w:val="ac"/>
    <w:link w:val="3ff7"/>
    <w:uiPriority w:val="99"/>
    <w:rsid w:val="00C52A21"/>
    <w:rPr>
      <w:rFonts w:ascii="Times New Roman" w:hAnsi="Times New Roman"/>
      <w:sz w:val="27"/>
      <w:szCs w:val="27"/>
      <w:shd w:val="clear" w:color="auto" w:fill="FFFFFF"/>
    </w:rPr>
  </w:style>
  <w:style w:type="character" w:customStyle="1" w:styleId="36">
    <w:name w:val="Оглавление 3 Знак"/>
    <w:basedOn w:val="ac"/>
    <w:link w:val="35"/>
    <w:uiPriority w:val="39"/>
    <w:rsid w:val="00C52A21"/>
    <w:rPr>
      <w:rFonts w:ascii="Times New Roman" w:eastAsia="Times New Roman" w:hAnsi="Times New Roman" w:cs="Times New Roman"/>
      <w:sz w:val="24"/>
      <w:szCs w:val="24"/>
      <w:lang w:eastAsia="ru-RU"/>
    </w:rPr>
  </w:style>
  <w:style w:type="character" w:customStyle="1" w:styleId="3ff8">
    <w:name w:val="Основной текст (3)_"/>
    <w:basedOn w:val="ac"/>
    <w:link w:val="31c"/>
    <w:uiPriority w:val="99"/>
    <w:rsid w:val="00C52A21"/>
    <w:rPr>
      <w:rFonts w:ascii="Times New Roman" w:hAnsi="Times New Roman"/>
      <w:sz w:val="23"/>
      <w:szCs w:val="23"/>
      <w:shd w:val="clear" w:color="auto" w:fill="FFFFFF"/>
    </w:rPr>
  </w:style>
  <w:style w:type="character" w:customStyle="1" w:styleId="3ff9">
    <w:name w:val="Заголовок №3_"/>
    <w:basedOn w:val="ac"/>
    <w:link w:val="3ffa"/>
    <w:uiPriority w:val="99"/>
    <w:rsid w:val="00C52A21"/>
    <w:rPr>
      <w:rFonts w:ascii="Times New Roman" w:hAnsi="Times New Roman"/>
      <w:sz w:val="27"/>
      <w:szCs w:val="27"/>
      <w:shd w:val="clear" w:color="auto" w:fill="FFFFFF"/>
    </w:rPr>
  </w:style>
  <w:style w:type="character" w:customStyle="1" w:styleId="1ffffff6">
    <w:name w:val="Заголовок №1_"/>
    <w:basedOn w:val="ac"/>
    <w:link w:val="1ffffff7"/>
    <w:uiPriority w:val="99"/>
    <w:rsid w:val="00C52A21"/>
    <w:rPr>
      <w:rFonts w:ascii="Times New Roman" w:hAnsi="Times New Roman"/>
      <w:b/>
      <w:bCs/>
      <w:sz w:val="30"/>
      <w:szCs w:val="30"/>
      <w:shd w:val="clear" w:color="auto" w:fill="FFFFFF"/>
    </w:rPr>
  </w:style>
  <w:style w:type="character" w:customStyle="1" w:styleId="4fb">
    <w:name w:val="Основной текст (4)_"/>
    <w:basedOn w:val="ac"/>
    <w:link w:val="412"/>
    <w:uiPriority w:val="99"/>
    <w:rsid w:val="00C52A21"/>
    <w:rPr>
      <w:rFonts w:ascii="Times New Roman" w:hAnsi="Times New Roman"/>
      <w:b/>
      <w:bCs/>
      <w:sz w:val="27"/>
      <w:szCs w:val="27"/>
      <w:shd w:val="clear" w:color="auto" w:fill="FFFFFF"/>
    </w:rPr>
  </w:style>
  <w:style w:type="character" w:customStyle="1" w:styleId="95pt1">
    <w:name w:val="Основной текст + 9;5 pt;Полужирный"/>
    <w:basedOn w:val="affffd"/>
    <w:rsid w:val="00C52A2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f">
    <w:name w:val="Подпись к таблице_"/>
    <w:basedOn w:val="ac"/>
    <w:link w:val="affffffffffffff0"/>
    <w:uiPriority w:val="99"/>
    <w:rsid w:val="00C52A21"/>
    <w:rPr>
      <w:rFonts w:ascii="Times New Roman" w:hAnsi="Times New Roman"/>
      <w:sz w:val="23"/>
      <w:szCs w:val="23"/>
      <w:shd w:val="clear" w:color="auto" w:fill="FFFFFF"/>
    </w:rPr>
  </w:style>
  <w:style w:type="character" w:customStyle="1" w:styleId="BookAntiqua5pt">
    <w:name w:val="Основной текст + Book Antiqua;5 pt"/>
    <w:basedOn w:val="affffd"/>
    <w:rsid w:val="00C52A2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fd"/>
    <w:rsid w:val="00C52A21"/>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fd"/>
    <w:rsid w:val="00C52A21"/>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fd"/>
    <w:rsid w:val="00C52A21"/>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4">
    <w:name w:val="Подпись к картинке (2)_"/>
    <w:basedOn w:val="ac"/>
    <w:link w:val="21f0"/>
    <w:uiPriority w:val="99"/>
    <w:rsid w:val="00C52A21"/>
    <w:rPr>
      <w:rFonts w:ascii="Times New Roman" w:hAnsi="Times New Roman"/>
      <w:i/>
      <w:iCs/>
      <w:spacing w:val="-20"/>
      <w:sz w:val="23"/>
      <w:szCs w:val="23"/>
      <w:shd w:val="clear" w:color="auto" w:fill="FFFFFF"/>
    </w:rPr>
  </w:style>
  <w:style w:type="character" w:customStyle="1" w:styleId="2fff5">
    <w:name w:val="Подпись к картинке (2)"/>
    <w:basedOn w:val="2fff4"/>
    <w:rsid w:val="00C52A21"/>
    <w:rPr>
      <w:rFonts w:ascii="Times New Roman" w:hAnsi="Times New Roman"/>
      <w:i/>
      <w:iCs/>
      <w:spacing w:val="-20"/>
      <w:sz w:val="23"/>
      <w:szCs w:val="23"/>
      <w:shd w:val="clear" w:color="auto" w:fill="FFFFFF"/>
    </w:rPr>
  </w:style>
  <w:style w:type="character" w:customStyle="1" w:styleId="affffffffffffff1">
    <w:name w:val="Подпись к картинке_"/>
    <w:basedOn w:val="ac"/>
    <w:link w:val="affffffffffffff2"/>
    <w:uiPriority w:val="99"/>
    <w:rsid w:val="00C52A21"/>
    <w:rPr>
      <w:rFonts w:ascii="Times New Roman" w:hAnsi="Times New Roman"/>
      <w:sz w:val="23"/>
      <w:szCs w:val="23"/>
      <w:shd w:val="clear" w:color="auto" w:fill="FFFFFF"/>
    </w:rPr>
  </w:style>
  <w:style w:type="character" w:customStyle="1" w:styleId="115pt">
    <w:name w:val="Основной текст + 11;5 pt"/>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fd"/>
    <w:rsid w:val="00C52A2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fd"/>
    <w:rsid w:val="00C52A21"/>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fd"/>
    <w:rsid w:val="00C52A21"/>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f5"/>
    <w:rsid w:val="00C52A21"/>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c"/>
    <w:rsid w:val="00C52A21"/>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9"/>
    <w:rsid w:val="00C52A21"/>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f5"/>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c"/>
    <w:link w:val="6d"/>
    <w:rsid w:val="00C52A21"/>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C52A21"/>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9"/>
    <w:rsid w:val="00C52A21"/>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9"/>
    <w:rsid w:val="00C52A21"/>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9"/>
    <w:rsid w:val="00C52A21"/>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9"/>
    <w:rsid w:val="00C52A21"/>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c"/>
    <w:rsid w:val="00C52A21"/>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C52A21"/>
    <w:rPr>
      <w:rFonts w:ascii="Times New Roman" w:hAnsi="Times New Roman"/>
      <w:sz w:val="14"/>
      <w:szCs w:val="14"/>
      <w:shd w:val="clear" w:color="auto" w:fill="FFFFFF"/>
      <w:lang w:val="en-US"/>
    </w:rPr>
  </w:style>
  <w:style w:type="character" w:customStyle="1" w:styleId="5Exact1">
    <w:name w:val="Основной текст (5) Exact1"/>
    <w:basedOn w:val="5f9"/>
    <w:rsid w:val="00C52A21"/>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c"/>
    <w:link w:val="4fc"/>
    <w:rsid w:val="00C52A21"/>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C52A2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C52A2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9"/>
    <w:rsid w:val="00C52A21"/>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9"/>
    <w:rsid w:val="00C52A21"/>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c"/>
    <w:link w:val="8b"/>
    <w:rsid w:val="00C52A21"/>
    <w:rPr>
      <w:rFonts w:ascii="Times New Roman" w:hAnsi="Times New Roman"/>
      <w:spacing w:val="-5"/>
      <w:sz w:val="8"/>
      <w:szCs w:val="8"/>
      <w:shd w:val="clear" w:color="auto" w:fill="FFFFFF"/>
    </w:rPr>
  </w:style>
  <w:style w:type="character" w:customStyle="1" w:styleId="8Exact1">
    <w:name w:val="Основной текст (8) Exact1"/>
    <w:basedOn w:val="8Exact"/>
    <w:rsid w:val="00C52A21"/>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c"/>
    <w:link w:val="9b"/>
    <w:rsid w:val="00C52A21"/>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C52A21"/>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c"/>
    <w:link w:val="107"/>
    <w:rsid w:val="00C52A21"/>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C52A2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c"/>
    <w:link w:val="11f7"/>
    <w:rsid w:val="00C52A21"/>
    <w:rPr>
      <w:rFonts w:ascii="Times New Roman" w:hAnsi="Times New Roman"/>
      <w:sz w:val="8"/>
      <w:szCs w:val="8"/>
      <w:shd w:val="clear" w:color="auto" w:fill="FFFFFF"/>
    </w:rPr>
  </w:style>
  <w:style w:type="character" w:customStyle="1" w:styleId="11Exact1">
    <w:name w:val="Основной текст (11) Exact1"/>
    <w:basedOn w:val="11Exact"/>
    <w:rsid w:val="00C52A21"/>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C52A2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9"/>
    <w:rsid w:val="00C52A21"/>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9"/>
    <w:rsid w:val="00C52A21"/>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C52A2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c"/>
    <w:rsid w:val="00C52A21"/>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b"/>
    <w:rsid w:val="00C52A21"/>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c"/>
    <w:rsid w:val="00C52A21"/>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d"/>
    <w:rsid w:val="00C52A21"/>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fd"/>
    <w:rsid w:val="00C52A21"/>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fd"/>
    <w:rsid w:val="00C52A21"/>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fd"/>
    <w:rsid w:val="00C52A2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fd"/>
    <w:rsid w:val="00C52A2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ffd"/>
    <w:rsid w:val="00C52A21"/>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9">
    <w:name w:val="Основной текст (5)_"/>
    <w:basedOn w:val="ac"/>
    <w:link w:val="515"/>
    <w:uiPriority w:val="99"/>
    <w:rsid w:val="00C52A21"/>
    <w:rPr>
      <w:rFonts w:ascii="Franklin Gothic Heavy" w:eastAsia="Franklin Gothic Heavy" w:hAnsi="Franklin Gothic Heavy" w:cs="Franklin Gothic Heavy"/>
      <w:sz w:val="8"/>
      <w:szCs w:val="8"/>
      <w:shd w:val="clear" w:color="auto" w:fill="FFFFFF"/>
    </w:rPr>
  </w:style>
  <w:style w:type="character" w:customStyle="1" w:styleId="5fa">
    <w:name w:val="Основной текст (5)"/>
    <w:basedOn w:val="5f9"/>
    <w:uiPriority w:val="99"/>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b">
    <w:name w:val="Подпись к картинке (3)_"/>
    <w:basedOn w:val="ac"/>
    <w:link w:val="31d"/>
    <w:uiPriority w:val="99"/>
    <w:rsid w:val="00C52A21"/>
    <w:rPr>
      <w:rFonts w:ascii="Franklin Gothic Heavy" w:eastAsia="Franklin Gothic Heavy" w:hAnsi="Franklin Gothic Heavy" w:cs="Franklin Gothic Heavy"/>
      <w:sz w:val="8"/>
      <w:szCs w:val="8"/>
      <w:shd w:val="clear" w:color="auto" w:fill="FFFFFF"/>
    </w:rPr>
  </w:style>
  <w:style w:type="character" w:customStyle="1" w:styleId="3ffc">
    <w:name w:val="Подпись к картинке (3)"/>
    <w:basedOn w:val="3ffb"/>
    <w:uiPriority w:val="99"/>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7">
    <w:name w:val="Основной текст (12)_"/>
    <w:basedOn w:val="ac"/>
    <w:link w:val="1211"/>
    <w:uiPriority w:val="99"/>
    <w:rsid w:val="00C52A21"/>
    <w:rPr>
      <w:rFonts w:ascii="Arial" w:eastAsia="Arial" w:hAnsi="Arial" w:cs="Arial"/>
      <w:i/>
      <w:iCs/>
      <w:sz w:val="13"/>
      <w:szCs w:val="13"/>
      <w:shd w:val="clear" w:color="auto" w:fill="FFFFFF"/>
    </w:rPr>
  </w:style>
  <w:style w:type="character" w:customStyle="1" w:styleId="128">
    <w:name w:val="Основной текст (12)"/>
    <w:basedOn w:val="127"/>
    <w:rsid w:val="00C52A21"/>
    <w:rPr>
      <w:rFonts w:ascii="Arial" w:eastAsia="Arial" w:hAnsi="Arial" w:cs="Arial"/>
      <w:i/>
      <w:iCs/>
      <w:color w:val="000000"/>
      <w:spacing w:val="0"/>
      <w:w w:val="100"/>
      <w:position w:val="0"/>
      <w:sz w:val="13"/>
      <w:szCs w:val="13"/>
      <w:shd w:val="clear" w:color="auto" w:fill="FFFFFF"/>
    </w:rPr>
  </w:style>
  <w:style w:type="character" w:customStyle="1" w:styleId="542">
    <w:name w:val="Основной текст (5)4"/>
    <w:basedOn w:val="5f9"/>
    <w:uiPriority w:val="99"/>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c"/>
    <w:link w:val="1310"/>
    <w:uiPriority w:val="99"/>
    <w:rsid w:val="00C52A21"/>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C52A21"/>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c"/>
    <w:link w:val="713"/>
    <w:uiPriority w:val="99"/>
    <w:rsid w:val="00C52A21"/>
    <w:rPr>
      <w:rFonts w:ascii="Times New Roman" w:hAnsi="Times New Roman"/>
      <w:sz w:val="15"/>
      <w:szCs w:val="15"/>
      <w:shd w:val="clear" w:color="auto" w:fill="FFFFFF"/>
    </w:rPr>
  </w:style>
  <w:style w:type="character" w:customStyle="1" w:styleId="7d">
    <w:name w:val="Основной текст (7)"/>
    <w:basedOn w:val="7c"/>
    <w:rsid w:val="00C52A21"/>
    <w:rPr>
      <w:rFonts w:ascii="Times New Roman" w:hAnsi="Times New Roman"/>
      <w:color w:val="000000"/>
      <w:spacing w:val="0"/>
      <w:w w:val="100"/>
      <w:position w:val="0"/>
      <w:sz w:val="15"/>
      <w:szCs w:val="15"/>
      <w:shd w:val="clear" w:color="auto" w:fill="FFFFFF"/>
    </w:rPr>
  </w:style>
  <w:style w:type="character" w:customStyle="1" w:styleId="533">
    <w:name w:val="Основной текст (5)3"/>
    <w:basedOn w:val="5f9"/>
    <w:uiPriority w:val="99"/>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ffd"/>
    <w:rsid w:val="00C52A21"/>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b"/>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6">
    <w:name w:val="Подпись к картинке (3)2"/>
    <w:basedOn w:val="3ffb"/>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d">
    <w:name w:val="Подпись к картинке (4)_"/>
    <w:basedOn w:val="ac"/>
    <w:link w:val="413"/>
    <w:uiPriority w:val="99"/>
    <w:rsid w:val="00C52A21"/>
    <w:rPr>
      <w:rFonts w:ascii="Times New Roman" w:hAnsi="Times New Roman"/>
      <w:sz w:val="15"/>
      <w:szCs w:val="15"/>
      <w:shd w:val="clear" w:color="auto" w:fill="FFFFFF"/>
    </w:rPr>
  </w:style>
  <w:style w:type="character" w:customStyle="1" w:styleId="4fe">
    <w:name w:val="Подпись к картинке (4)"/>
    <w:basedOn w:val="4fd"/>
    <w:rsid w:val="00C52A21"/>
    <w:rPr>
      <w:rFonts w:ascii="Times New Roman" w:hAnsi="Times New Roman"/>
      <w:color w:val="000000"/>
      <w:spacing w:val="0"/>
      <w:w w:val="100"/>
      <w:position w:val="0"/>
      <w:sz w:val="15"/>
      <w:szCs w:val="15"/>
      <w:shd w:val="clear" w:color="auto" w:fill="FFFFFF"/>
      <w:lang w:val="ru-RU"/>
    </w:rPr>
  </w:style>
  <w:style w:type="character" w:customStyle="1" w:styleId="5fb">
    <w:name w:val="Колонтитул5"/>
    <w:basedOn w:val="affffff5"/>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7">
    <w:name w:val="Основной текст (3)2"/>
    <w:basedOn w:val="3ff8"/>
    <w:uiPriority w:val="99"/>
    <w:rsid w:val="00C52A21"/>
    <w:rPr>
      <w:rFonts w:ascii="Times New Roman" w:hAnsi="Times New Roman"/>
      <w:color w:val="000000"/>
      <w:spacing w:val="0"/>
      <w:w w:val="100"/>
      <w:position w:val="0"/>
      <w:sz w:val="23"/>
      <w:szCs w:val="23"/>
      <w:shd w:val="clear" w:color="auto" w:fill="FFFFFF"/>
      <w:lang w:val="ru-RU"/>
    </w:rPr>
  </w:style>
  <w:style w:type="character" w:customStyle="1" w:styleId="2fff6">
    <w:name w:val="Колонтитул (2)"/>
    <w:basedOn w:val="ac"/>
    <w:rsid w:val="00C52A21"/>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c"/>
    <w:link w:val="166"/>
    <w:rsid w:val="00C52A21"/>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C52A21"/>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C52A21"/>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fd"/>
    <w:rsid w:val="00C52A2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c"/>
    <w:rsid w:val="00C52A2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c"/>
    <w:rsid w:val="00C52A2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9"/>
    <w:uiPriority w:val="99"/>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C52A21"/>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9"/>
    <w:rsid w:val="00C52A21"/>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fd"/>
    <w:rsid w:val="00C52A21"/>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fd"/>
    <w:rsid w:val="00C52A2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fd"/>
    <w:rsid w:val="00C52A2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fd"/>
    <w:rsid w:val="00C52A2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fd"/>
    <w:rsid w:val="00C52A2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7">
    <w:name w:val="Подпись к таблице (2)_"/>
    <w:basedOn w:val="ac"/>
    <w:link w:val="21f1"/>
    <w:uiPriority w:val="99"/>
    <w:rsid w:val="00C52A21"/>
    <w:rPr>
      <w:rFonts w:ascii="Franklin Gothic Heavy" w:eastAsia="Franklin Gothic Heavy" w:hAnsi="Franklin Gothic Heavy" w:cs="Franklin Gothic Heavy"/>
      <w:sz w:val="8"/>
      <w:szCs w:val="8"/>
      <w:shd w:val="clear" w:color="auto" w:fill="FFFFFF"/>
    </w:rPr>
  </w:style>
  <w:style w:type="character" w:customStyle="1" w:styleId="2fff8">
    <w:name w:val="Подпись к таблице (2)"/>
    <w:basedOn w:val="2fff7"/>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7">
    <w:name w:val="Подпись к таблице (2)2"/>
    <w:basedOn w:val="2fff7"/>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C52A21"/>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f5"/>
    <w:rsid w:val="00C52A2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C52A21"/>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ffd"/>
    <w:rsid w:val="00C52A21"/>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fd"/>
    <w:rsid w:val="00C52A21"/>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ffd"/>
    <w:rsid w:val="00C52A21"/>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fd"/>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C52A21"/>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9"/>
    <w:rsid w:val="00C52A21"/>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9"/>
    <w:rsid w:val="00C52A21"/>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c"/>
    <w:link w:val="184"/>
    <w:rsid w:val="00C52A21"/>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C52A21"/>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9"/>
    <w:rsid w:val="00C52A2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9"/>
    <w:rsid w:val="00C52A21"/>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9"/>
    <w:rsid w:val="00C52A2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9"/>
    <w:rsid w:val="00C52A21"/>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9"/>
    <w:rsid w:val="00C52A21"/>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9"/>
    <w:rsid w:val="00C52A2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9"/>
    <w:rsid w:val="00C52A21"/>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9"/>
    <w:rsid w:val="00C52A21"/>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9"/>
    <w:rsid w:val="00C52A21"/>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C52A2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c"/>
    <w:link w:val="192"/>
    <w:rsid w:val="00C52A21"/>
    <w:rPr>
      <w:rFonts w:ascii="Times New Roman" w:hAnsi="Times New Roman"/>
      <w:spacing w:val="1"/>
      <w:sz w:val="8"/>
      <w:szCs w:val="8"/>
      <w:shd w:val="clear" w:color="auto" w:fill="FFFFFF"/>
    </w:rPr>
  </w:style>
  <w:style w:type="character" w:customStyle="1" w:styleId="19Exact1">
    <w:name w:val="Основной текст (19) Exact1"/>
    <w:basedOn w:val="19Exact"/>
    <w:rsid w:val="00C52A21"/>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C52A21"/>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c"/>
    <w:link w:val="201"/>
    <w:rsid w:val="00C52A21"/>
    <w:rPr>
      <w:rFonts w:ascii="Times New Roman" w:hAnsi="Times New Roman"/>
      <w:spacing w:val="-1"/>
      <w:sz w:val="8"/>
      <w:szCs w:val="8"/>
      <w:shd w:val="clear" w:color="auto" w:fill="FFFFFF"/>
    </w:rPr>
  </w:style>
  <w:style w:type="character" w:customStyle="1" w:styleId="20Exact1">
    <w:name w:val="Основной текст (20) Exact1"/>
    <w:basedOn w:val="20Exact"/>
    <w:rsid w:val="00C52A21"/>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C52A2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fd"/>
    <w:rsid w:val="00C52A2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fd"/>
    <w:rsid w:val="00C52A2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fd"/>
    <w:rsid w:val="00C52A2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fd"/>
    <w:rsid w:val="00C52A2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fd"/>
    <w:rsid w:val="00C52A2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c">
    <w:name w:val="Подпись к картинке (5)_"/>
    <w:basedOn w:val="ac"/>
    <w:link w:val="516"/>
    <w:uiPriority w:val="99"/>
    <w:rsid w:val="00C52A21"/>
    <w:rPr>
      <w:rFonts w:ascii="Tahoma" w:eastAsia="Tahoma" w:hAnsi="Tahoma" w:cs="Tahoma"/>
      <w:sz w:val="8"/>
      <w:szCs w:val="8"/>
      <w:shd w:val="clear" w:color="auto" w:fill="FFFFFF"/>
    </w:rPr>
  </w:style>
  <w:style w:type="character" w:customStyle="1" w:styleId="5fd">
    <w:name w:val="Подпись к картинке (5)"/>
    <w:basedOn w:val="5fc"/>
    <w:rsid w:val="00C52A21"/>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c"/>
    <w:rsid w:val="00C52A21"/>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c"/>
    <w:link w:val="21f2"/>
    <w:rsid w:val="00C52A21"/>
    <w:rPr>
      <w:rFonts w:ascii="Times New Roman" w:hAnsi="Times New Roman"/>
      <w:spacing w:val="3"/>
      <w:sz w:val="8"/>
      <w:szCs w:val="8"/>
      <w:shd w:val="clear" w:color="auto" w:fill="FFFFFF"/>
    </w:rPr>
  </w:style>
  <w:style w:type="character" w:customStyle="1" w:styleId="21Exact1">
    <w:name w:val="Основной текст (21) Exact1"/>
    <w:basedOn w:val="21Exact"/>
    <w:rsid w:val="00C52A21"/>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C52A2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c"/>
    <w:link w:val="228"/>
    <w:rsid w:val="00C52A21"/>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C52A2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c"/>
    <w:link w:val="234"/>
    <w:rsid w:val="00C52A21"/>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C52A2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c"/>
    <w:link w:val="243"/>
    <w:rsid w:val="00C52A21"/>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C52A21"/>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c"/>
    <w:link w:val="253"/>
    <w:rsid w:val="00C52A21"/>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C52A21"/>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c"/>
    <w:link w:val="263"/>
    <w:rsid w:val="00C52A21"/>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C52A2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c"/>
    <w:link w:val="272"/>
    <w:rsid w:val="00C52A21"/>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C52A2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C52A21"/>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c"/>
    <w:link w:val="281"/>
    <w:rsid w:val="00C52A21"/>
    <w:rPr>
      <w:rFonts w:ascii="Times New Roman" w:hAnsi="Times New Roman"/>
      <w:spacing w:val="-1"/>
      <w:sz w:val="8"/>
      <w:szCs w:val="8"/>
      <w:shd w:val="clear" w:color="auto" w:fill="FFFFFF"/>
    </w:rPr>
  </w:style>
  <w:style w:type="character" w:customStyle="1" w:styleId="28Exact1">
    <w:name w:val="Основной текст (28) Exact1"/>
    <w:basedOn w:val="28Exact"/>
    <w:rsid w:val="00C52A21"/>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fd"/>
    <w:rsid w:val="00C52A21"/>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fd"/>
    <w:rsid w:val="00C52A2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fd"/>
    <w:rsid w:val="00C52A21"/>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f5"/>
    <w:rsid w:val="00C52A2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f5"/>
    <w:rsid w:val="00C52A2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C52A21"/>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c"/>
    <w:rsid w:val="00C52A21"/>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8"/>
    <w:rsid w:val="00C52A21"/>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ffd"/>
    <w:rsid w:val="00C52A21"/>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c"/>
    <w:rsid w:val="00C52A21"/>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c"/>
    <w:link w:val="31e"/>
    <w:rsid w:val="00C52A21"/>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c"/>
    <w:link w:val="328"/>
    <w:rsid w:val="00C52A21"/>
    <w:rPr>
      <w:rFonts w:ascii="Times New Roman" w:hAnsi="Times New Roman"/>
      <w:b/>
      <w:bCs/>
      <w:spacing w:val="-2"/>
      <w:sz w:val="14"/>
      <w:szCs w:val="14"/>
      <w:shd w:val="clear" w:color="auto" w:fill="FFFFFF"/>
      <w:lang w:val="en-US"/>
    </w:rPr>
  </w:style>
  <w:style w:type="character" w:customStyle="1" w:styleId="4ff">
    <w:name w:val="Основной текст (4)"/>
    <w:basedOn w:val="4fb"/>
    <w:uiPriority w:val="99"/>
    <w:rsid w:val="00C52A21"/>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ffd"/>
    <w:rsid w:val="00C52A21"/>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fd"/>
    <w:rsid w:val="00C52A2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fd"/>
    <w:rsid w:val="00C52A21"/>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fd"/>
    <w:rsid w:val="00C52A21"/>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f5"/>
    <w:rsid w:val="00C52A21"/>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f5"/>
    <w:rsid w:val="00C52A21"/>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f5"/>
    <w:rsid w:val="00C52A2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9">
    <w:name w:val="Заголовок №1 (2)_"/>
    <w:basedOn w:val="ac"/>
    <w:link w:val="12a"/>
    <w:uiPriority w:val="99"/>
    <w:rsid w:val="00C52A21"/>
    <w:rPr>
      <w:rFonts w:ascii="Times New Roman" w:hAnsi="Times New Roman"/>
      <w:sz w:val="27"/>
      <w:szCs w:val="27"/>
      <w:shd w:val="clear" w:color="auto" w:fill="FFFFFF"/>
    </w:rPr>
  </w:style>
  <w:style w:type="character" w:customStyle="1" w:styleId="335">
    <w:name w:val="Основной текст (33)_"/>
    <w:basedOn w:val="ac"/>
    <w:link w:val="336"/>
    <w:uiPriority w:val="99"/>
    <w:rsid w:val="00C52A21"/>
    <w:rPr>
      <w:rFonts w:ascii="Times New Roman" w:hAnsi="Times New Roman"/>
      <w:sz w:val="13"/>
      <w:szCs w:val="13"/>
      <w:shd w:val="clear" w:color="auto" w:fill="FFFFFF"/>
      <w:lang w:val="en-US"/>
    </w:rPr>
  </w:style>
  <w:style w:type="character" w:customStyle="1" w:styleId="3395pt">
    <w:name w:val="Основной текст (33) + 9;5 pt"/>
    <w:basedOn w:val="335"/>
    <w:rsid w:val="00C52A21"/>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fd"/>
    <w:rsid w:val="00C52A2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b"/>
    <w:uiPriority w:val="99"/>
    <w:rsid w:val="00C52A21"/>
    <w:rPr>
      <w:rFonts w:ascii="Times New Roman" w:hAnsi="Times New Roman"/>
      <w:b/>
      <w:bCs/>
      <w:color w:val="000000"/>
      <w:spacing w:val="0"/>
      <w:w w:val="100"/>
      <w:position w:val="0"/>
      <w:sz w:val="27"/>
      <w:szCs w:val="27"/>
      <w:shd w:val="clear" w:color="auto" w:fill="FFFFFF"/>
      <w:lang w:val="ru-RU"/>
    </w:rPr>
  </w:style>
  <w:style w:type="character" w:customStyle="1" w:styleId="21f3">
    <w:name w:val="Колонтитул (2)1"/>
    <w:basedOn w:val="ac"/>
    <w:rsid w:val="00C52A21"/>
    <w:rPr>
      <w:rFonts w:ascii="Times New Roman" w:eastAsia="Times New Roman" w:hAnsi="Times New Roman" w:cs="Times New Roman"/>
      <w:b w:val="0"/>
      <w:bCs w:val="0"/>
      <w:i w:val="0"/>
      <w:iCs w:val="0"/>
      <w:smallCaps w:val="0"/>
      <w:strike w:val="0"/>
      <w:sz w:val="23"/>
      <w:szCs w:val="23"/>
      <w:u w:val="none"/>
    </w:rPr>
  </w:style>
  <w:style w:type="character" w:customStyle="1" w:styleId="329">
    <w:name w:val="Заголовок №3 (2)_"/>
    <w:basedOn w:val="ac"/>
    <w:link w:val="32a"/>
    <w:rsid w:val="00C52A21"/>
    <w:rPr>
      <w:rFonts w:ascii="Times New Roman" w:hAnsi="Times New Roman"/>
      <w:b/>
      <w:bCs/>
      <w:sz w:val="27"/>
      <w:szCs w:val="27"/>
      <w:shd w:val="clear" w:color="auto" w:fill="FFFFFF"/>
    </w:rPr>
  </w:style>
  <w:style w:type="character" w:customStyle="1" w:styleId="229">
    <w:name w:val="Заголовок №2 (2)_"/>
    <w:basedOn w:val="ac"/>
    <w:link w:val="22a"/>
    <w:rsid w:val="00C52A21"/>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ffd"/>
    <w:rsid w:val="00C52A21"/>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fd"/>
    <w:rsid w:val="00C52A2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fd"/>
    <w:rsid w:val="00C52A21"/>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f0">
    <w:name w:val="Колонтитул4"/>
    <w:basedOn w:val="affffff5"/>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f5"/>
    <w:rsid w:val="00C52A2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c"/>
    <w:link w:val="354"/>
    <w:rsid w:val="00C52A21"/>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C52A21"/>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c"/>
    <w:rsid w:val="00C52A21"/>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C52A21"/>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C52A21"/>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C52A21"/>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C52A21"/>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C52A21"/>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C52A21"/>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C52A21"/>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C52A21"/>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C52A21"/>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C52A21"/>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C52A21"/>
    <w:rPr>
      <w:rFonts w:ascii="Arial" w:eastAsia="Arial" w:hAnsi="Arial" w:cs="Arial"/>
      <w:b/>
      <w:bCs/>
      <w:spacing w:val="-2"/>
      <w:sz w:val="8"/>
      <w:szCs w:val="8"/>
      <w:shd w:val="clear" w:color="auto" w:fill="FFFFFF"/>
    </w:rPr>
  </w:style>
  <w:style w:type="character" w:customStyle="1" w:styleId="37Exact">
    <w:name w:val="Основной текст (37) Exact"/>
    <w:basedOn w:val="ac"/>
    <w:link w:val="372"/>
    <w:rsid w:val="00C52A21"/>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C52A2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C52A21"/>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c"/>
    <w:link w:val="380"/>
    <w:rsid w:val="00C52A21"/>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C52A21"/>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c"/>
    <w:link w:val="390"/>
    <w:rsid w:val="00C52A21"/>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C52A21"/>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C52A21"/>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C52A21"/>
    <w:rPr>
      <w:rFonts w:ascii="Candara" w:eastAsia="Candara" w:hAnsi="Candara" w:cs="Candara"/>
      <w:b/>
      <w:bCs/>
      <w:spacing w:val="2"/>
      <w:sz w:val="9"/>
      <w:szCs w:val="9"/>
      <w:shd w:val="clear" w:color="auto" w:fill="FFFFFF"/>
    </w:rPr>
  </w:style>
  <w:style w:type="character" w:customStyle="1" w:styleId="40Exact">
    <w:name w:val="Основной текст (40) Exact"/>
    <w:basedOn w:val="ac"/>
    <w:link w:val="400"/>
    <w:rsid w:val="00C52A21"/>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C52A21"/>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C52A21"/>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C52A21"/>
    <w:rPr>
      <w:rFonts w:ascii="Candara" w:eastAsia="Candara" w:hAnsi="Candara" w:cs="Candara"/>
      <w:color w:val="000000"/>
      <w:spacing w:val="-7"/>
      <w:w w:val="100"/>
      <w:position w:val="0"/>
      <w:sz w:val="8"/>
      <w:szCs w:val="8"/>
      <w:shd w:val="clear" w:color="auto" w:fill="FFFFFF"/>
      <w:lang w:val="ru-RU"/>
    </w:rPr>
  </w:style>
  <w:style w:type="character" w:customStyle="1" w:styleId="3ffd">
    <w:name w:val="Колонтитул3"/>
    <w:basedOn w:val="affffff5"/>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ffd"/>
    <w:rsid w:val="00C52A2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fd"/>
    <w:rsid w:val="00C52A2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fd"/>
    <w:rsid w:val="00C52A2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fd"/>
    <w:rsid w:val="00C52A21"/>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fd"/>
    <w:rsid w:val="00C52A2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fd"/>
    <w:rsid w:val="00C52A2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fd"/>
    <w:rsid w:val="00C52A2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fd"/>
    <w:rsid w:val="00C52A2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fd"/>
    <w:rsid w:val="00C52A21"/>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e">
    <w:name w:val="Подпись к таблице (3)_"/>
    <w:basedOn w:val="ac"/>
    <w:link w:val="31f"/>
    <w:uiPriority w:val="99"/>
    <w:rsid w:val="00C52A21"/>
    <w:rPr>
      <w:rFonts w:ascii="Arial" w:eastAsia="Arial" w:hAnsi="Arial" w:cs="Arial"/>
      <w:sz w:val="9"/>
      <w:szCs w:val="9"/>
      <w:shd w:val="clear" w:color="auto" w:fill="FFFFFF"/>
    </w:rPr>
  </w:style>
  <w:style w:type="character" w:customStyle="1" w:styleId="3fff">
    <w:name w:val="Подпись к таблице (3)"/>
    <w:basedOn w:val="3ffe"/>
    <w:rsid w:val="00C52A21"/>
    <w:rPr>
      <w:rFonts w:ascii="Arial" w:eastAsia="Arial" w:hAnsi="Arial" w:cs="Arial"/>
      <w:sz w:val="9"/>
      <w:szCs w:val="9"/>
      <w:shd w:val="clear" w:color="auto" w:fill="FFFFFF"/>
    </w:rPr>
  </w:style>
  <w:style w:type="character" w:customStyle="1" w:styleId="47Exact">
    <w:name w:val="Основной текст (47) Exact"/>
    <w:basedOn w:val="ac"/>
    <w:link w:val="472"/>
    <w:rsid w:val="00C52A21"/>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C52A21"/>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C52A21"/>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C52A21"/>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c"/>
    <w:rsid w:val="00C52A21"/>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C52A21"/>
    <w:rPr>
      <w:rFonts w:ascii="Arial" w:eastAsia="Arial" w:hAnsi="Arial" w:cs="Arial"/>
      <w:spacing w:val="-4"/>
      <w:sz w:val="9"/>
      <w:szCs w:val="9"/>
      <w:shd w:val="clear" w:color="auto" w:fill="FFFFFF"/>
    </w:rPr>
  </w:style>
  <w:style w:type="character" w:customStyle="1" w:styleId="41Exact1">
    <w:name w:val="Основной текст (41) Exact1"/>
    <w:basedOn w:val="414"/>
    <w:rsid w:val="00C52A21"/>
    <w:rPr>
      <w:rFonts w:ascii="Arial" w:eastAsia="Arial" w:hAnsi="Arial" w:cs="Arial"/>
      <w:spacing w:val="-4"/>
      <w:sz w:val="9"/>
      <w:szCs w:val="9"/>
      <w:shd w:val="clear" w:color="auto" w:fill="FFFFFF"/>
    </w:rPr>
  </w:style>
  <w:style w:type="character" w:customStyle="1" w:styleId="6Exact0">
    <w:name w:val="Подпись к картинке (6) Exact"/>
    <w:basedOn w:val="ac"/>
    <w:link w:val="6e"/>
    <w:rsid w:val="00C52A21"/>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C52A21"/>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c"/>
    <w:link w:val="4110"/>
    <w:uiPriority w:val="99"/>
    <w:rsid w:val="00C52A21"/>
    <w:rPr>
      <w:rFonts w:ascii="Arial" w:eastAsia="Arial" w:hAnsi="Arial" w:cs="Arial"/>
      <w:sz w:val="9"/>
      <w:szCs w:val="9"/>
      <w:shd w:val="clear" w:color="auto" w:fill="FFFFFF"/>
    </w:rPr>
  </w:style>
  <w:style w:type="character" w:customStyle="1" w:styleId="415">
    <w:name w:val="Основной текст (41)"/>
    <w:basedOn w:val="414"/>
    <w:uiPriority w:val="99"/>
    <w:rsid w:val="00C52A21"/>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C52A21"/>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uiPriority w:val="99"/>
    <w:rsid w:val="00C52A21"/>
    <w:rPr>
      <w:rFonts w:ascii="Arial" w:eastAsia="Arial" w:hAnsi="Arial" w:cs="Arial"/>
      <w:color w:val="000000"/>
      <w:spacing w:val="0"/>
      <w:w w:val="100"/>
      <w:position w:val="0"/>
      <w:sz w:val="9"/>
      <w:szCs w:val="9"/>
      <w:shd w:val="clear" w:color="auto" w:fill="FFFFFF"/>
      <w:lang w:val="ru-RU"/>
    </w:rPr>
  </w:style>
  <w:style w:type="character" w:customStyle="1" w:styleId="424">
    <w:name w:val="Основной текст (42)_"/>
    <w:basedOn w:val="ac"/>
    <w:link w:val="4210"/>
    <w:uiPriority w:val="99"/>
    <w:rsid w:val="00C52A21"/>
    <w:rPr>
      <w:rFonts w:ascii="Franklin Gothic Heavy" w:eastAsia="Franklin Gothic Heavy" w:hAnsi="Franklin Gothic Heavy" w:cs="Franklin Gothic Heavy"/>
      <w:spacing w:val="-10"/>
      <w:sz w:val="9"/>
      <w:szCs w:val="9"/>
      <w:shd w:val="clear" w:color="auto" w:fill="FFFFFF"/>
    </w:rPr>
  </w:style>
  <w:style w:type="character" w:customStyle="1" w:styleId="425">
    <w:name w:val="Основной текст (42)"/>
    <w:basedOn w:val="424"/>
    <w:rsid w:val="00C52A21"/>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1">
    <w:name w:val="Основной текст (43)_"/>
    <w:basedOn w:val="ac"/>
    <w:link w:val="4310"/>
    <w:uiPriority w:val="99"/>
    <w:rsid w:val="00C52A21"/>
    <w:rPr>
      <w:rFonts w:ascii="Franklin Gothic Heavy" w:eastAsia="Franklin Gothic Heavy" w:hAnsi="Franklin Gothic Heavy" w:cs="Franklin Gothic Heavy"/>
      <w:sz w:val="9"/>
      <w:szCs w:val="9"/>
      <w:shd w:val="clear" w:color="auto" w:fill="FFFFFF"/>
    </w:rPr>
  </w:style>
  <w:style w:type="character" w:customStyle="1" w:styleId="432">
    <w:name w:val="Основной текст (43)"/>
    <w:basedOn w:val="431"/>
    <w:uiPriority w:val="99"/>
    <w:rsid w:val="00C52A21"/>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C52A21"/>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c"/>
    <w:link w:val="4410"/>
    <w:uiPriority w:val="99"/>
    <w:rsid w:val="00C52A21"/>
    <w:rPr>
      <w:rFonts w:ascii="Times New Roman" w:hAnsi="Times New Roman"/>
      <w:sz w:val="10"/>
      <w:szCs w:val="10"/>
      <w:shd w:val="clear" w:color="auto" w:fill="FFFFFF"/>
    </w:rPr>
  </w:style>
  <w:style w:type="character" w:customStyle="1" w:styleId="443">
    <w:name w:val="Основной текст (44)"/>
    <w:basedOn w:val="442"/>
    <w:uiPriority w:val="99"/>
    <w:rsid w:val="00C52A21"/>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c"/>
    <w:link w:val="4510"/>
    <w:rsid w:val="00C52A21"/>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rsid w:val="00C52A21"/>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c"/>
    <w:link w:val="4610"/>
    <w:rsid w:val="00C52A21"/>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rsid w:val="00C52A21"/>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c"/>
    <w:link w:val="3610"/>
    <w:uiPriority w:val="99"/>
    <w:rsid w:val="00C52A21"/>
    <w:rPr>
      <w:rFonts w:ascii="Arial" w:eastAsia="Arial" w:hAnsi="Arial" w:cs="Arial"/>
      <w:b/>
      <w:bCs/>
      <w:sz w:val="8"/>
      <w:szCs w:val="8"/>
      <w:shd w:val="clear" w:color="auto" w:fill="FFFFFF"/>
    </w:rPr>
  </w:style>
  <w:style w:type="character" w:customStyle="1" w:styleId="365">
    <w:name w:val="Основной текст (36)"/>
    <w:basedOn w:val="364"/>
    <w:rsid w:val="00C52A21"/>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c"/>
    <w:link w:val="292"/>
    <w:uiPriority w:val="99"/>
    <w:rsid w:val="00C52A21"/>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C52A21"/>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C52A21"/>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9">
    <w:name w:val="Колонтитул2"/>
    <w:basedOn w:val="affffff5"/>
    <w:rsid w:val="00C52A2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c"/>
    <w:uiPriority w:val="99"/>
    <w:rsid w:val="00C52A21"/>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ffd"/>
    <w:rsid w:val="00C52A21"/>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ffd"/>
    <w:rsid w:val="00C52A2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C52A21"/>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C52A21"/>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C52A21"/>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C52A2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C52A21"/>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C52A21"/>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C52A21"/>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C52A2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C52A21"/>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C52A2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C52A21"/>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c"/>
    <w:link w:val="480"/>
    <w:rsid w:val="00C52A21"/>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C52A21"/>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c"/>
    <w:link w:val="490"/>
    <w:rsid w:val="00C52A21"/>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C52A2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C52A21"/>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c"/>
    <w:link w:val="500"/>
    <w:rsid w:val="00C52A21"/>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C52A21"/>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ffd"/>
    <w:rsid w:val="00C52A2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fd"/>
    <w:rsid w:val="00C52A21"/>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fd"/>
    <w:rsid w:val="00C52A2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fd"/>
    <w:rsid w:val="00C52A21"/>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fd"/>
    <w:rsid w:val="00C52A2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fd"/>
    <w:rsid w:val="00C52A2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fd"/>
    <w:rsid w:val="00C52A2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fd"/>
    <w:rsid w:val="00C52A21"/>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fd"/>
    <w:rsid w:val="00C52A21"/>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fd"/>
    <w:rsid w:val="00C52A21"/>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c"/>
    <w:link w:val="517"/>
    <w:rsid w:val="00C52A21"/>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C52A21"/>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c"/>
    <w:link w:val="525"/>
    <w:rsid w:val="00C52A21"/>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C52A21"/>
    <w:rPr>
      <w:rFonts w:ascii="Arial" w:eastAsia="Arial" w:hAnsi="Arial" w:cs="Arial"/>
      <w:color w:val="000000"/>
      <w:spacing w:val="19"/>
      <w:w w:val="100"/>
      <w:position w:val="0"/>
      <w:sz w:val="9"/>
      <w:szCs w:val="9"/>
      <w:shd w:val="clear" w:color="auto" w:fill="FFFFFF"/>
      <w:lang w:val="ru-RU"/>
    </w:rPr>
  </w:style>
  <w:style w:type="character" w:customStyle="1" w:styleId="4ff1">
    <w:name w:val="Подпись к таблице (4)_"/>
    <w:basedOn w:val="ac"/>
    <w:link w:val="416"/>
    <w:uiPriority w:val="99"/>
    <w:rsid w:val="00C52A21"/>
    <w:rPr>
      <w:rFonts w:ascii="Arial" w:eastAsia="Arial" w:hAnsi="Arial" w:cs="Arial"/>
      <w:sz w:val="9"/>
      <w:szCs w:val="9"/>
      <w:shd w:val="clear" w:color="auto" w:fill="FFFFFF"/>
    </w:rPr>
  </w:style>
  <w:style w:type="character" w:customStyle="1" w:styleId="4ff2">
    <w:name w:val="Подпись к таблице (4)"/>
    <w:basedOn w:val="4ff1"/>
    <w:uiPriority w:val="99"/>
    <w:rsid w:val="00C52A21"/>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c"/>
    <w:link w:val="14c"/>
    <w:rsid w:val="00C52A21"/>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C52A21"/>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ffd"/>
    <w:rsid w:val="00C52A21"/>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e">
    <w:name w:val="Подпись к таблице (5)_"/>
    <w:basedOn w:val="ac"/>
    <w:link w:val="5ff"/>
    <w:uiPriority w:val="99"/>
    <w:rsid w:val="00C52A21"/>
    <w:rPr>
      <w:rFonts w:ascii="Times New Roman" w:hAnsi="Times New Roman"/>
      <w:b/>
      <w:bCs/>
      <w:sz w:val="15"/>
      <w:szCs w:val="15"/>
      <w:shd w:val="clear" w:color="auto" w:fill="FFFFFF"/>
    </w:rPr>
  </w:style>
  <w:style w:type="character" w:customStyle="1" w:styleId="TimesNewRoman75pt">
    <w:name w:val="Колонтитул + Times New Roman;7;5 pt"/>
    <w:basedOn w:val="affffff5"/>
    <w:rsid w:val="00C52A2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f5"/>
    <w:rsid w:val="00C52A21"/>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C52A21"/>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C52A21"/>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C52A21"/>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C52A21"/>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c"/>
    <w:link w:val="6f0"/>
    <w:uiPriority w:val="99"/>
    <w:rsid w:val="00C52A21"/>
    <w:rPr>
      <w:rFonts w:ascii="Times New Roman" w:hAnsi="Times New Roman"/>
      <w:sz w:val="15"/>
      <w:szCs w:val="15"/>
      <w:shd w:val="clear" w:color="auto" w:fill="FFFFFF"/>
    </w:rPr>
  </w:style>
  <w:style w:type="character" w:customStyle="1" w:styleId="300">
    <w:name w:val="Основной текст (30)_"/>
    <w:basedOn w:val="ac"/>
    <w:link w:val="301"/>
    <w:uiPriority w:val="99"/>
    <w:rsid w:val="00C52A21"/>
    <w:rPr>
      <w:rFonts w:ascii="Times New Roman" w:hAnsi="Times New Roman"/>
      <w:sz w:val="19"/>
      <w:szCs w:val="19"/>
      <w:shd w:val="clear" w:color="auto" w:fill="FFFFFF"/>
    </w:rPr>
  </w:style>
  <w:style w:type="character" w:customStyle="1" w:styleId="95pt12">
    <w:name w:val="Основной текст + 9;5 pt;Полужирный1"/>
    <w:basedOn w:val="affffd"/>
    <w:rsid w:val="00C52A2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1">
    <w:name w:val="Основной текст (2)"/>
    <w:basedOn w:val="ab"/>
    <w:link w:val="2fff0"/>
    <w:rsid w:val="00C52A21"/>
    <w:pPr>
      <w:widowControl w:val="0"/>
      <w:shd w:val="clear" w:color="auto" w:fill="FFFFFF"/>
      <w:spacing w:before="840" w:after="600" w:line="686" w:lineRule="exact"/>
      <w:jc w:val="center"/>
    </w:pPr>
    <w:rPr>
      <w:rFonts w:eastAsiaTheme="minorHAnsi" w:cstheme="minorBidi"/>
      <w:sz w:val="60"/>
      <w:szCs w:val="60"/>
      <w:lang w:eastAsia="en-US"/>
    </w:rPr>
  </w:style>
  <w:style w:type="paragraph" w:customStyle="1" w:styleId="2fff3">
    <w:name w:val="Заголовок №2"/>
    <w:basedOn w:val="ab"/>
    <w:link w:val="2fff2"/>
    <w:uiPriority w:val="99"/>
    <w:rsid w:val="00C52A21"/>
    <w:pPr>
      <w:widowControl w:val="0"/>
      <w:shd w:val="clear" w:color="auto" w:fill="FFFFFF"/>
      <w:spacing w:after="420" w:line="0" w:lineRule="atLeast"/>
      <w:jc w:val="center"/>
      <w:outlineLvl w:val="1"/>
    </w:pPr>
    <w:rPr>
      <w:rFonts w:eastAsiaTheme="minorHAnsi" w:cstheme="minorBidi"/>
      <w:b/>
      <w:bCs/>
      <w:sz w:val="27"/>
      <w:szCs w:val="27"/>
      <w:lang w:eastAsia="en-US"/>
    </w:rPr>
  </w:style>
  <w:style w:type="paragraph" w:customStyle="1" w:styleId="1ffffff8">
    <w:name w:val="Колонтитул1"/>
    <w:basedOn w:val="ab"/>
    <w:rsid w:val="00C52A21"/>
    <w:pPr>
      <w:widowControl w:val="0"/>
      <w:shd w:val="clear" w:color="auto" w:fill="FFFFFF"/>
      <w:spacing w:line="0" w:lineRule="atLeast"/>
    </w:pPr>
    <w:rPr>
      <w:rFonts w:ascii="Franklin Gothic Heavy" w:eastAsia="Franklin Gothic Heavy" w:hAnsi="Franklin Gothic Heavy" w:cs="Franklin Gothic Heavy"/>
      <w:color w:val="000000"/>
      <w:sz w:val="12"/>
      <w:szCs w:val="12"/>
    </w:rPr>
  </w:style>
  <w:style w:type="paragraph" w:customStyle="1" w:styleId="3ff7">
    <w:name w:val="Оглавление (3)"/>
    <w:basedOn w:val="ab"/>
    <w:link w:val="3ff6"/>
    <w:uiPriority w:val="99"/>
    <w:rsid w:val="00C52A21"/>
    <w:pPr>
      <w:widowControl w:val="0"/>
      <w:shd w:val="clear" w:color="auto" w:fill="FFFFFF"/>
      <w:spacing w:line="274" w:lineRule="exact"/>
      <w:jc w:val="both"/>
    </w:pPr>
    <w:rPr>
      <w:rFonts w:eastAsiaTheme="minorHAnsi" w:cstheme="minorBidi"/>
      <w:sz w:val="27"/>
      <w:szCs w:val="27"/>
      <w:lang w:eastAsia="en-US"/>
    </w:rPr>
  </w:style>
  <w:style w:type="paragraph" w:customStyle="1" w:styleId="31c">
    <w:name w:val="Основной текст (3)1"/>
    <w:basedOn w:val="ab"/>
    <w:link w:val="3ff8"/>
    <w:uiPriority w:val="99"/>
    <w:rsid w:val="00C52A21"/>
    <w:pPr>
      <w:widowControl w:val="0"/>
      <w:shd w:val="clear" w:color="auto" w:fill="FFFFFF"/>
      <w:spacing w:line="274" w:lineRule="exact"/>
      <w:jc w:val="both"/>
    </w:pPr>
    <w:rPr>
      <w:rFonts w:eastAsiaTheme="minorHAnsi" w:cstheme="minorBidi"/>
      <w:sz w:val="23"/>
      <w:szCs w:val="23"/>
      <w:lang w:eastAsia="en-US"/>
    </w:rPr>
  </w:style>
  <w:style w:type="paragraph" w:customStyle="1" w:styleId="3ffa">
    <w:name w:val="Заголовок №3"/>
    <w:basedOn w:val="ab"/>
    <w:link w:val="3ff9"/>
    <w:uiPriority w:val="99"/>
    <w:rsid w:val="00C52A21"/>
    <w:pPr>
      <w:widowControl w:val="0"/>
      <w:shd w:val="clear" w:color="auto" w:fill="FFFFFF"/>
      <w:spacing w:line="326" w:lineRule="exact"/>
      <w:outlineLvl w:val="2"/>
    </w:pPr>
    <w:rPr>
      <w:rFonts w:eastAsiaTheme="minorHAnsi" w:cstheme="minorBidi"/>
      <w:sz w:val="27"/>
      <w:szCs w:val="27"/>
      <w:lang w:eastAsia="en-US"/>
    </w:rPr>
  </w:style>
  <w:style w:type="paragraph" w:customStyle="1" w:styleId="1ffffff7">
    <w:name w:val="Заголовок №1"/>
    <w:basedOn w:val="ab"/>
    <w:link w:val="1ffffff6"/>
    <w:uiPriority w:val="99"/>
    <w:rsid w:val="00C52A21"/>
    <w:pPr>
      <w:widowControl w:val="0"/>
      <w:shd w:val="clear" w:color="auto" w:fill="FFFFFF"/>
      <w:spacing w:line="552" w:lineRule="exact"/>
      <w:jc w:val="center"/>
      <w:outlineLvl w:val="0"/>
    </w:pPr>
    <w:rPr>
      <w:rFonts w:eastAsiaTheme="minorHAnsi" w:cstheme="minorBidi"/>
      <w:b/>
      <w:bCs/>
      <w:sz w:val="30"/>
      <w:szCs w:val="30"/>
      <w:lang w:eastAsia="en-US"/>
    </w:rPr>
  </w:style>
  <w:style w:type="paragraph" w:customStyle="1" w:styleId="412">
    <w:name w:val="Основной текст (4)1"/>
    <w:basedOn w:val="ab"/>
    <w:link w:val="4fb"/>
    <w:uiPriority w:val="99"/>
    <w:rsid w:val="00C52A21"/>
    <w:pPr>
      <w:widowControl w:val="0"/>
      <w:shd w:val="clear" w:color="auto" w:fill="FFFFFF"/>
      <w:spacing w:line="485" w:lineRule="exact"/>
      <w:jc w:val="both"/>
    </w:pPr>
    <w:rPr>
      <w:rFonts w:eastAsiaTheme="minorHAnsi" w:cstheme="minorBidi"/>
      <w:b/>
      <w:bCs/>
      <w:sz w:val="27"/>
      <w:szCs w:val="27"/>
      <w:lang w:eastAsia="en-US"/>
    </w:rPr>
  </w:style>
  <w:style w:type="paragraph" w:customStyle="1" w:styleId="affffffffffffff0">
    <w:name w:val="Подпись к таблице"/>
    <w:basedOn w:val="ab"/>
    <w:link w:val="affffffffffffff"/>
    <w:uiPriority w:val="99"/>
    <w:rsid w:val="00C52A21"/>
    <w:pPr>
      <w:widowControl w:val="0"/>
      <w:shd w:val="clear" w:color="auto" w:fill="FFFFFF"/>
      <w:spacing w:line="0" w:lineRule="atLeast"/>
    </w:pPr>
    <w:rPr>
      <w:rFonts w:eastAsiaTheme="minorHAnsi" w:cstheme="minorBidi"/>
      <w:sz w:val="23"/>
      <w:szCs w:val="23"/>
      <w:lang w:eastAsia="en-US"/>
    </w:rPr>
  </w:style>
  <w:style w:type="paragraph" w:customStyle="1" w:styleId="21f0">
    <w:name w:val="Подпись к картинке (2)1"/>
    <w:basedOn w:val="ab"/>
    <w:link w:val="2fff4"/>
    <w:uiPriority w:val="99"/>
    <w:rsid w:val="00C52A21"/>
    <w:pPr>
      <w:widowControl w:val="0"/>
      <w:shd w:val="clear" w:color="auto" w:fill="FFFFFF"/>
      <w:spacing w:line="0" w:lineRule="atLeast"/>
    </w:pPr>
    <w:rPr>
      <w:rFonts w:eastAsiaTheme="minorHAnsi" w:cstheme="minorBidi"/>
      <w:i/>
      <w:iCs/>
      <w:spacing w:val="-20"/>
      <w:sz w:val="23"/>
      <w:szCs w:val="23"/>
      <w:lang w:eastAsia="en-US"/>
    </w:rPr>
  </w:style>
  <w:style w:type="paragraph" w:customStyle="1" w:styleId="affffffffffffff2">
    <w:name w:val="Подпись к картинке"/>
    <w:basedOn w:val="ab"/>
    <w:link w:val="affffffffffffff1"/>
    <w:uiPriority w:val="99"/>
    <w:rsid w:val="00C52A21"/>
    <w:pPr>
      <w:widowControl w:val="0"/>
      <w:shd w:val="clear" w:color="auto" w:fill="FFFFFF"/>
      <w:spacing w:line="0" w:lineRule="atLeast"/>
    </w:pPr>
    <w:rPr>
      <w:rFonts w:eastAsiaTheme="minorHAnsi" w:cstheme="minorBidi"/>
      <w:sz w:val="23"/>
      <w:szCs w:val="23"/>
      <w:lang w:eastAsia="en-US"/>
    </w:rPr>
  </w:style>
  <w:style w:type="paragraph" w:customStyle="1" w:styleId="515">
    <w:name w:val="Основной текст (5)1"/>
    <w:basedOn w:val="ab"/>
    <w:link w:val="5f9"/>
    <w:uiPriority w:val="99"/>
    <w:rsid w:val="00C52A21"/>
    <w:pPr>
      <w:widowControl w:val="0"/>
      <w:shd w:val="clear" w:color="auto" w:fill="FFFFFF"/>
      <w:spacing w:line="0" w:lineRule="atLeast"/>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b"/>
    <w:link w:val="6Exact"/>
    <w:rsid w:val="00C52A21"/>
    <w:pPr>
      <w:widowControl w:val="0"/>
      <w:shd w:val="clear" w:color="auto" w:fill="FFFFFF"/>
      <w:spacing w:after="60" w:line="0" w:lineRule="atLeast"/>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b"/>
    <w:link w:val="7c"/>
    <w:uiPriority w:val="99"/>
    <w:rsid w:val="00C52A21"/>
    <w:pPr>
      <w:widowControl w:val="0"/>
      <w:shd w:val="clear" w:color="auto" w:fill="FFFFFF"/>
      <w:spacing w:line="202" w:lineRule="exact"/>
    </w:pPr>
    <w:rPr>
      <w:rFonts w:eastAsiaTheme="minorHAnsi" w:cstheme="minorBidi"/>
      <w:sz w:val="15"/>
      <w:szCs w:val="15"/>
      <w:lang w:eastAsia="en-US"/>
    </w:rPr>
  </w:style>
  <w:style w:type="paragraph" w:customStyle="1" w:styleId="4fc">
    <w:name w:val="Оглавление (4)"/>
    <w:basedOn w:val="ab"/>
    <w:link w:val="4Exact"/>
    <w:rsid w:val="00C52A21"/>
    <w:pPr>
      <w:widowControl w:val="0"/>
      <w:shd w:val="clear" w:color="auto" w:fill="FFFFFF"/>
      <w:spacing w:line="187" w:lineRule="exact"/>
      <w:jc w:val="both"/>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b"/>
    <w:link w:val="8Exact"/>
    <w:rsid w:val="00C52A21"/>
    <w:pPr>
      <w:widowControl w:val="0"/>
      <w:shd w:val="clear" w:color="auto" w:fill="FFFFFF"/>
      <w:spacing w:line="0" w:lineRule="atLeast"/>
    </w:pPr>
    <w:rPr>
      <w:rFonts w:eastAsiaTheme="minorHAnsi" w:cstheme="minorBidi"/>
      <w:spacing w:val="-5"/>
      <w:sz w:val="8"/>
      <w:szCs w:val="8"/>
      <w:lang w:eastAsia="en-US"/>
    </w:rPr>
  </w:style>
  <w:style w:type="paragraph" w:customStyle="1" w:styleId="9b">
    <w:name w:val="Основной текст (9)"/>
    <w:basedOn w:val="ab"/>
    <w:link w:val="9Exact"/>
    <w:rsid w:val="00C52A21"/>
    <w:pPr>
      <w:widowControl w:val="0"/>
      <w:shd w:val="clear" w:color="auto" w:fill="FFFFFF"/>
      <w:spacing w:line="0" w:lineRule="atLeast"/>
    </w:pPr>
    <w:rPr>
      <w:rFonts w:ascii="Arial" w:eastAsia="Arial" w:hAnsi="Arial" w:cs="Arial"/>
      <w:spacing w:val="-2"/>
      <w:sz w:val="8"/>
      <w:szCs w:val="8"/>
      <w:lang w:eastAsia="en-US"/>
    </w:rPr>
  </w:style>
  <w:style w:type="paragraph" w:customStyle="1" w:styleId="107">
    <w:name w:val="Основной текст (10)"/>
    <w:basedOn w:val="ab"/>
    <w:link w:val="10Exact"/>
    <w:rsid w:val="00C52A21"/>
    <w:pPr>
      <w:widowControl w:val="0"/>
      <w:shd w:val="clear" w:color="auto" w:fill="FFFFFF"/>
      <w:spacing w:line="0" w:lineRule="atLeast"/>
    </w:pPr>
    <w:rPr>
      <w:rFonts w:ascii="Bookman Old Style" w:eastAsia="Bookman Old Style" w:hAnsi="Bookman Old Style" w:cs="Bookman Old Style"/>
      <w:spacing w:val="-7"/>
      <w:sz w:val="8"/>
      <w:szCs w:val="8"/>
      <w:lang w:eastAsia="en-US"/>
    </w:rPr>
  </w:style>
  <w:style w:type="paragraph" w:customStyle="1" w:styleId="11f7">
    <w:name w:val="Основной текст (11)"/>
    <w:basedOn w:val="ab"/>
    <w:link w:val="11Exact"/>
    <w:rsid w:val="00C52A21"/>
    <w:pPr>
      <w:widowControl w:val="0"/>
      <w:shd w:val="clear" w:color="auto" w:fill="FFFFFF"/>
      <w:spacing w:line="0" w:lineRule="atLeast"/>
    </w:pPr>
    <w:rPr>
      <w:rFonts w:eastAsiaTheme="minorHAnsi" w:cstheme="minorBidi"/>
      <w:sz w:val="8"/>
      <w:szCs w:val="8"/>
      <w:lang w:eastAsia="en-US"/>
    </w:rPr>
  </w:style>
  <w:style w:type="paragraph" w:customStyle="1" w:styleId="31d">
    <w:name w:val="Подпись к картинке (3)1"/>
    <w:basedOn w:val="ab"/>
    <w:link w:val="3ffb"/>
    <w:uiPriority w:val="99"/>
    <w:rsid w:val="00C52A21"/>
    <w:pPr>
      <w:widowControl w:val="0"/>
      <w:shd w:val="clear" w:color="auto" w:fill="FFFFFF"/>
      <w:spacing w:line="120" w:lineRule="exact"/>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b"/>
    <w:link w:val="4fd"/>
    <w:uiPriority w:val="99"/>
    <w:rsid w:val="00C52A21"/>
    <w:pPr>
      <w:widowControl w:val="0"/>
      <w:shd w:val="clear" w:color="auto" w:fill="FFFFFF"/>
      <w:spacing w:line="120" w:lineRule="exact"/>
    </w:pPr>
    <w:rPr>
      <w:rFonts w:eastAsiaTheme="minorHAnsi" w:cstheme="minorBidi"/>
      <w:sz w:val="15"/>
      <w:szCs w:val="15"/>
      <w:lang w:eastAsia="en-US"/>
    </w:rPr>
  </w:style>
  <w:style w:type="paragraph" w:customStyle="1" w:styleId="1211">
    <w:name w:val="Основной текст (12)1"/>
    <w:basedOn w:val="ab"/>
    <w:link w:val="127"/>
    <w:uiPriority w:val="99"/>
    <w:rsid w:val="00C52A21"/>
    <w:pPr>
      <w:widowControl w:val="0"/>
      <w:shd w:val="clear" w:color="auto" w:fill="FFFFFF"/>
      <w:spacing w:line="0" w:lineRule="atLeast"/>
    </w:pPr>
    <w:rPr>
      <w:rFonts w:ascii="Arial" w:eastAsia="Arial" w:hAnsi="Arial" w:cs="Arial"/>
      <w:i/>
      <w:iCs/>
      <w:sz w:val="13"/>
      <w:szCs w:val="13"/>
      <w:lang w:eastAsia="en-US"/>
    </w:rPr>
  </w:style>
  <w:style w:type="paragraph" w:customStyle="1" w:styleId="1310">
    <w:name w:val="Основной текст (13)1"/>
    <w:basedOn w:val="ab"/>
    <w:link w:val="138"/>
    <w:uiPriority w:val="99"/>
    <w:rsid w:val="00C52A21"/>
    <w:pPr>
      <w:widowControl w:val="0"/>
      <w:shd w:val="clear" w:color="auto" w:fill="FFFFFF"/>
      <w:spacing w:line="0" w:lineRule="atLeast"/>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b"/>
    <w:link w:val="16Exact"/>
    <w:rsid w:val="00C52A21"/>
    <w:pPr>
      <w:widowControl w:val="0"/>
      <w:shd w:val="clear" w:color="auto" w:fill="FFFFFF"/>
      <w:spacing w:line="0" w:lineRule="atLeast"/>
    </w:pPr>
    <w:rPr>
      <w:rFonts w:ascii="Tahoma" w:eastAsia="Tahoma" w:hAnsi="Tahoma" w:cs="Tahoma"/>
      <w:spacing w:val="-2"/>
      <w:sz w:val="8"/>
      <w:szCs w:val="8"/>
      <w:lang w:eastAsia="en-US"/>
    </w:rPr>
  </w:style>
  <w:style w:type="paragraph" w:customStyle="1" w:styleId="21f1">
    <w:name w:val="Подпись к таблице (2)1"/>
    <w:basedOn w:val="ab"/>
    <w:link w:val="2fff7"/>
    <w:uiPriority w:val="99"/>
    <w:rsid w:val="00C52A21"/>
    <w:pPr>
      <w:widowControl w:val="0"/>
      <w:shd w:val="clear" w:color="auto" w:fill="FFFFFF"/>
      <w:spacing w:line="134" w:lineRule="exact"/>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b"/>
    <w:link w:val="18Exact"/>
    <w:rsid w:val="00C52A21"/>
    <w:pPr>
      <w:widowControl w:val="0"/>
      <w:shd w:val="clear" w:color="auto" w:fill="FFFFFF"/>
      <w:spacing w:after="60" w:line="0" w:lineRule="atLeast"/>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b"/>
    <w:link w:val="19Exact"/>
    <w:rsid w:val="00C52A21"/>
    <w:pPr>
      <w:widowControl w:val="0"/>
      <w:shd w:val="clear" w:color="auto" w:fill="FFFFFF"/>
      <w:spacing w:line="235" w:lineRule="exact"/>
    </w:pPr>
    <w:rPr>
      <w:rFonts w:eastAsiaTheme="minorHAnsi" w:cstheme="minorBidi"/>
      <w:spacing w:val="1"/>
      <w:sz w:val="8"/>
      <w:szCs w:val="8"/>
      <w:lang w:eastAsia="en-US"/>
    </w:rPr>
  </w:style>
  <w:style w:type="paragraph" w:customStyle="1" w:styleId="201">
    <w:name w:val="Основной текст (20)"/>
    <w:basedOn w:val="ab"/>
    <w:link w:val="20Exact"/>
    <w:rsid w:val="00C52A21"/>
    <w:pPr>
      <w:widowControl w:val="0"/>
      <w:shd w:val="clear" w:color="auto" w:fill="FFFFFF"/>
      <w:spacing w:line="0" w:lineRule="atLeast"/>
    </w:pPr>
    <w:rPr>
      <w:rFonts w:eastAsiaTheme="minorHAnsi" w:cstheme="minorBidi"/>
      <w:spacing w:val="-1"/>
      <w:sz w:val="8"/>
      <w:szCs w:val="8"/>
      <w:lang w:eastAsia="en-US"/>
    </w:rPr>
  </w:style>
  <w:style w:type="paragraph" w:customStyle="1" w:styleId="516">
    <w:name w:val="Подпись к картинке (5)1"/>
    <w:basedOn w:val="ab"/>
    <w:link w:val="5fc"/>
    <w:uiPriority w:val="99"/>
    <w:rsid w:val="00C52A21"/>
    <w:pPr>
      <w:widowControl w:val="0"/>
      <w:shd w:val="clear" w:color="auto" w:fill="FFFFFF"/>
      <w:spacing w:line="0" w:lineRule="atLeast"/>
    </w:pPr>
    <w:rPr>
      <w:rFonts w:ascii="Tahoma" w:eastAsia="Tahoma" w:hAnsi="Tahoma" w:cs="Tahoma"/>
      <w:sz w:val="8"/>
      <w:szCs w:val="8"/>
      <w:lang w:eastAsia="en-US"/>
    </w:rPr>
  </w:style>
  <w:style w:type="paragraph" w:customStyle="1" w:styleId="21f2">
    <w:name w:val="Основной текст (21)"/>
    <w:basedOn w:val="ab"/>
    <w:link w:val="21Exact"/>
    <w:rsid w:val="00C52A21"/>
    <w:pPr>
      <w:widowControl w:val="0"/>
      <w:shd w:val="clear" w:color="auto" w:fill="FFFFFF"/>
      <w:spacing w:line="149" w:lineRule="exact"/>
    </w:pPr>
    <w:rPr>
      <w:rFonts w:eastAsiaTheme="minorHAnsi" w:cstheme="minorBidi"/>
      <w:spacing w:val="3"/>
      <w:sz w:val="8"/>
      <w:szCs w:val="8"/>
      <w:lang w:eastAsia="en-US"/>
    </w:rPr>
  </w:style>
  <w:style w:type="paragraph" w:customStyle="1" w:styleId="228">
    <w:name w:val="Основной текст (22)"/>
    <w:basedOn w:val="ab"/>
    <w:link w:val="22Exact"/>
    <w:rsid w:val="00C52A21"/>
    <w:pPr>
      <w:widowControl w:val="0"/>
      <w:shd w:val="clear" w:color="auto" w:fill="FFFFFF"/>
      <w:spacing w:line="149" w:lineRule="exact"/>
    </w:pPr>
    <w:rPr>
      <w:rFonts w:ascii="Franklin Gothic Heavy" w:eastAsia="Franklin Gothic Heavy" w:hAnsi="Franklin Gothic Heavy" w:cs="Franklin Gothic Heavy"/>
      <w:spacing w:val="1"/>
      <w:sz w:val="8"/>
      <w:szCs w:val="8"/>
      <w:lang w:eastAsia="en-US"/>
    </w:rPr>
  </w:style>
  <w:style w:type="paragraph" w:customStyle="1" w:styleId="234">
    <w:name w:val="Основной текст (23)"/>
    <w:basedOn w:val="ab"/>
    <w:link w:val="23Exact"/>
    <w:rsid w:val="00C52A21"/>
    <w:pPr>
      <w:widowControl w:val="0"/>
      <w:shd w:val="clear" w:color="auto" w:fill="FFFFFF"/>
      <w:spacing w:line="149" w:lineRule="exact"/>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b"/>
    <w:link w:val="24Exact"/>
    <w:rsid w:val="00C52A21"/>
    <w:pPr>
      <w:widowControl w:val="0"/>
      <w:shd w:val="clear" w:color="auto" w:fill="FFFFFF"/>
      <w:spacing w:line="149" w:lineRule="exact"/>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b"/>
    <w:link w:val="25Exact"/>
    <w:rsid w:val="00C52A21"/>
    <w:pPr>
      <w:widowControl w:val="0"/>
      <w:shd w:val="clear" w:color="auto" w:fill="FFFFFF"/>
      <w:spacing w:line="149" w:lineRule="exact"/>
    </w:pPr>
    <w:rPr>
      <w:rFonts w:ascii="Book Antiqua" w:eastAsia="Book Antiqua" w:hAnsi="Book Antiqua" w:cs="Book Antiqua"/>
      <w:w w:val="150"/>
      <w:sz w:val="8"/>
      <w:szCs w:val="8"/>
      <w:lang w:eastAsia="en-US"/>
    </w:rPr>
  </w:style>
  <w:style w:type="paragraph" w:customStyle="1" w:styleId="263">
    <w:name w:val="Основной текст (26)"/>
    <w:basedOn w:val="ab"/>
    <w:link w:val="26Exact"/>
    <w:rsid w:val="00C52A21"/>
    <w:pPr>
      <w:widowControl w:val="0"/>
      <w:shd w:val="clear" w:color="auto" w:fill="FFFFFF"/>
      <w:spacing w:line="149" w:lineRule="exact"/>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b"/>
    <w:link w:val="27Exact"/>
    <w:rsid w:val="00C52A21"/>
    <w:pPr>
      <w:widowControl w:val="0"/>
      <w:shd w:val="clear" w:color="auto" w:fill="FFFFFF"/>
      <w:spacing w:line="149" w:lineRule="exact"/>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b"/>
    <w:link w:val="28Exact"/>
    <w:rsid w:val="00C52A21"/>
    <w:pPr>
      <w:widowControl w:val="0"/>
      <w:shd w:val="clear" w:color="auto" w:fill="FFFFFF"/>
      <w:spacing w:line="149" w:lineRule="exact"/>
    </w:pPr>
    <w:rPr>
      <w:rFonts w:eastAsiaTheme="minorHAnsi" w:cstheme="minorBidi"/>
      <w:spacing w:val="-1"/>
      <w:sz w:val="8"/>
      <w:szCs w:val="8"/>
      <w:lang w:eastAsia="en-US"/>
    </w:rPr>
  </w:style>
  <w:style w:type="paragraph" w:customStyle="1" w:styleId="292">
    <w:name w:val="Основной текст (29)"/>
    <w:basedOn w:val="ab"/>
    <w:link w:val="291"/>
    <w:uiPriority w:val="99"/>
    <w:rsid w:val="00C52A21"/>
    <w:pPr>
      <w:widowControl w:val="0"/>
      <w:shd w:val="clear" w:color="auto" w:fill="FFFFFF"/>
      <w:spacing w:line="0" w:lineRule="atLeast"/>
    </w:pPr>
    <w:rPr>
      <w:rFonts w:eastAsiaTheme="minorHAnsi" w:cstheme="minorBidi"/>
      <w:b/>
      <w:bCs/>
      <w:i/>
      <w:iCs/>
      <w:sz w:val="15"/>
      <w:szCs w:val="15"/>
      <w:lang w:eastAsia="en-US"/>
    </w:rPr>
  </w:style>
  <w:style w:type="paragraph" w:customStyle="1" w:styleId="301">
    <w:name w:val="Основной текст (30)"/>
    <w:basedOn w:val="ab"/>
    <w:link w:val="300"/>
    <w:uiPriority w:val="99"/>
    <w:rsid w:val="00C52A21"/>
    <w:pPr>
      <w:widowControl w:val="0"/>
      <w:shd w:val="clear" w:color="auto" w:fill="FFFFFF"/>
      <w:spacing w:line="230" w:lineRule="exact"/>
      <w:jc w:val="both"/>
    </w:pPr>
    <w:rPr>
      <w:rFonts w:eastAsiaTheme="minorHAnsi" w:cstheme="minorBidi"/>
      <w:sz w:val="19"/>
      <w:szCs w:val="19"/>
      <w:lang w:eastAsia="en-US"/>
    </w:rPr>
  </w:style>
  <w:style w:type="paragraph" w:customStyle="1" w:styleId="31e">
    <w:name w:val="Основной текст (31)"/>
    <w:basedOn w:val="ab"/>
    <w:link w:val="31Exact"/>
    <w:rsid w:val="00C52A21"/>
    <w:pPr>
      <w:widowControl w:val="0"/>
      <w:shd w:val="clear" w:color="auto" w:fill="FFFFFF"/>
      <w:spacing w:line="0" w:lineRule="atLeast"/>
    </w:pPr>
    <w:rPr>
      <w:rFonts w:ascii="Bookman Old Style" w:eastAsia="Bookman Old Style" w:hAnsi="Bookman Old Style" w:cs="Bookman Old Style"/>
      <w:b/>
      <w:bCs/>
      <w:spacing w:val="-7"/>
      <w:sz w:val="12"/>
      <w:szCs w:val="12"/>
      <w:lang w:eastAsia="en-US"/>
    </w:rPr>
  </w:style>
  <w:style w:type="paragraph" w:customStyle="1" w:styleId="328">
    <w:name w:val="Основной текст (32)"/>
    <w:basedOn w:val="ab"/>
    <w:link w:val="32Exact"/>
    <w:rsid w:val="00C52A21"/>
    <w:pPr>
      <w:widowControl w:val="0"/>
      <w:shd w:val="clear" w:color="auto" w:fill="FFFFFF"/>
      <w:spacing w:line="0" w:lineRule="atLeast"/>
    </w:pPr>
    <w:rPr>
      <w:rFonts w:eastAsiaTheme="minorHAnsi" w:cstheme="minorBidi"/>
      <w:b/>
      <w:bCs/>
      <w:spacing w:val="-2"/>
      <w:sz w:val="14"/>
      <w:szCs w:val="14"/>
      <w:lang w:val="en-US" w:eastAsia="en-US"/>
    </w:rPr>
  </w:style>
  <w:style w:type="paragraph" w:customStyle="1" w:styleId="12a">
    <w:name w:val="Заголовок №1 (2)"/>
    <w:basedOn w:val="ab"/>
    <w:link w:val="129"/>
    <w:uiPriority w:val="99"/>
    <w:rsid w:val="00C52A21"/>
    <w:pPr>
      <w:widowControl w:val="0"/>
      <w:shd w:val="clear" w:color="auto" w:fill="FFFFFF"/>
      <w:spacing w:before="660" w:after="420" w:line="0" w:lineRule="atLeast"/>
      <w:jc w:val="right"/>
      <w:outlineLvl w:val="0"/>
    </w:pPr>
    <w:rPr>
      <w:rFonts w:eastAsiaTheme="minorHAnsi" w:cstheme="minorBidi"/>
      <w:sz w:val="27"/>
      <w:szCs w:val="27"/>
      <w:lang w:eastAsia="en-US"/>
    </w:rPr>
  </w:style>
  <w:style w:type="paragraph" w:customStyle="1" w:styleId="336">
    <w:name w:val="Основной текст (33)"/>
    <w:basedOn w:val="ab"/>
    <w:link w:val="335"/>
    <w:uiPriority w:val="99"/>
    <w:rsid w:val="00C52A21"/>
    <w:pPr>
      <w:widowControl w:val="0"/>
      <w:shd w:val="clear" w:color="auto" w:fill="FFFFFF"/>
      <w:spacing w:before="240" w:after="60" w:line="0" w:lineRule="atLeast"/>
      <w:jc w:val="center"/>
    </w:pPr>
    <w:rPr>
      <w:rFonts w:eastAsiaTheme="minorHAnsi" w:cstheme="minorBidi"/>
      <w:sz w:val="13"/>
      <w:szCs w:val="13"/>
      <w:lang w:val="en-US" w:eastAsia="en-US"/>
    </w:rPr>
  </w:style>
  <w:style w:type="paragraph" w:customStyle="1" w:styleId="32a">
    <w:name w:val="Заголовок №3 (2)"/>
    <w:basedOn w:val="ab"/>
    <w:link w:val="329"/>
    <w:rsid w:val="00C52A21"/>
    <w:pPr>
      <w:widowControl w:val="0"/>
      <w:shd w:val="clear" w:color="auto" w:fill="FFFFFF"/>
      <w:spacing w:after="240" w:line="490" w:lineRule="exact"/>
      <w:jc w:val="both"/>
      <w:outlineLvl w:val="2"/>
    </w:pPr>
    <w:rPr>
      <w:rFonts w:eastAsiaTheme="minorHAnsi" w:cstheme="minorBidi"/>
      <w:b/>
      <w:bCs/>
      <w:sz w:val="27"/>
      <w:szCs w:val="27"/>
      <w:lang w:eastAsia="en-US"/>
    </w:rPr>
  </w:style>
  <w:style w:type="paragraph" w:customStyle="1" w:styleId="22a">
    <w:name w:val="Заголовок №2 (2)"/>
    <w:basedOn w:val="ab"/>
    <w:link w:val="229"/>
    <w:rsid w:val="00C52A21"/>
    <w:pPr>
      <w:widowControl w:val="0"/>
      <w:shd w:val="clear" w:color="auto" w:fill="FFFFFF"/>
      <w:spacing w:after="600" w:line="0" w:lineRule="atLeast"/>
      <w:jc w:val="center"/>
      <w:outlineLvl w:val="1"/>
    </w:pPr>
    <w:rPr>
      <w:rFonts w:eastAsiaTheme="minorHAnsi" w:cstheme="minorBidi"/>
      <w:b/>
      <w:bCs/>
      <w:sz w:val="30"/>
      <w:szCs w:val="30"/>
      <w:lang w:eastAsia="en-US"/>
    </w:rPr>
  </w:style>
  <w:style w:type="paragraph" w:customStyle="1" w:styleId="354">
    <w:name w:val="Основной текст (35)"/>
    <w:basedOn w:val="ab"/>
    <w:link w:val="35Exact"/>
    <w:rsid w:val="00C52A21"/>
    <w:pPr>
      <w:widowControl w:val="0"/>
      <w:shd w:val="clear" w:color="auto" w:fill="FFFFFF"/>
      <w:spacing w:line="0" w:lineRule="atLeast"/>
    </w:pPr>
    <w:rPr>
      <w:rFonts w:eastAsiaTheme="minorHAnsi" w:cstheme="minorBidi"/>
      <w:spacing w:val="-4"/>
      <w:w w:val="150"/>
      <w:sz w:val="8"/>
      <w:szCs w:val="8"/>
      <w:lang w:eastAsia="en-US"/>
    </w:rPr>
  </w:style>
  <w:style w:type="paragraph" w:customStyle="1" w:styleId="3610">
    <w:name w:val="Основной текст (36)1"/>
    <w:basedOn w:val="ab"/>
    <w:link w:val="364"/>
    <w:uiPriority w:val="99"/>
    <w:rsid w:val="00C52A21"/>
    <w:pPr>
      <w:widowControl w:val="0"/>
      <w:shd w:val="clear" w:color="auto" w:fill="FFFFFF"/>
      <w:spacing w:line="0" w:lineRule="atLeast"/>
    </w:pPr>
    <w:rPr>
      <w:rFonts w:ascii="Arial" w:eastAsia="Arial" w:hAnsi="Arial" w:cs="Arial"/>
      <w:b/>
      <w:bCs/>
      <w:sz w:val="8"/>
      <w:szCs w:val="8"/>
      <w:lang w:eastAsia="en-US"/>
    </w:rPr>
  </w:style>
  <w:style w:type="paragraph" w:customStyle="1" w:styleId="372">
    <w:name w:val="Основной текст (37)"/>
    <w:basedOn w:val="ab"/>
    <w:link w:val="37Exact"/>
    <w:rsid w:val="00C52A21"/>
    <w:pPr>
      <w:widowControl w:val="0"/>
      <w:shd w:val="clear" w:color="auto" w:fill="FFFFFF"/>
      <w:spacing w:before="60" w:line="235" w:lineRule="exact"/>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b"/>
    <w:link w:val="38Exact"/>
    <w:rsid w:val="00C52A21"/>
    <w:pPr>
      <w:widowControl w:val="0"/>
      <w:shd w:val="clear" w:color="auto" w:fill="FFFFFF"/>
      <w:spacing w:before="60" w:line="235" w:lineRule="exact"/>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b"/>
    <w:link w:val="39Exact"/>
    <w:rsid w:val="00C52A21"/>
    <w:pPr>
      <w:widowControl w:val="0"/>
      <w:shd w:val="clear" w:color="auto" w:fill="FFFFFF"/>
      <w:spacing w:line="235" w:lineRule="exact"/>
    </w:pPr>
    <w:rPr>
      <w:rFonts w:ascii="Arial" w:eastAsia="Arial" w:hAnsi="Arial" w:cs="Arial"/>
      <w:spacing w:val="-3"/>
      <w:sz w:val="9"/>
      <w:szCs w:val="9"/>
      <w:lang w:eastAsia="en-US"/>
    </w:rPr>
  </w:style>
  <w:style w:type="paragraph" w:customStyle="1" w:styleId="400">
    <w:name w:val="Основной текст (40)"/>
    <w:basedOn w:val="ab"/>
    <w:link w:val="40Exact"/>
    <w:rsid w:val="00C52A21"/>
    <w:pPr>
      <w:widowControl w:val="0"/>
      <w:shd w:val="clear" w:color="auto" w:fill="FFFFFF"/>
      <w:spacing w:line="0" w:lineRule="atLeast"/>
    </w:pPr>
    <w:rPr>
      <w:rFonts w:ascii="Candara" w:eastAsia="Candara" w:hAnsi="Candara" w:cs="Candara"/>
      <w:spacing w:val="-7"/>
      <w:sz w:val="8"/>
      <w:szCs w:val="8"/>
      <w:lang w:eastAsia="en-US"/>
    </w:rPr>
  </w:style>
  <w:style w:type="paragraph" w:customStyle="1" w:styleId="31f">
    <w:name w:val="Подпись к таблице (3)1"/>
    <w:basedOn w:val="ab"/>
    <w:link w:val="3ffe"/>
    <w:uiPriority w:val="99"/>
    <w:rsid w:val="00C52A21"/>
    <w:pPr>
      <w:widowControl w:val="0"/>
      <w:shd w:val="clear" w:color="auto" w:fill="FFFFFF"/>
      <w:spacing w:line="0" w:lineRule="atLeast"/>
    </w:pPr>
    <w:rPr>
      <w:rFonts w:ascii="Arial" w:eastAsia="Arial" w:hAnsi="Arial" w:cs="Arial"/>
      <w:sz w:val="9"/>
      <w:szCs w:val="9"/>
      <w:lang w:eastAsia="en-US"/>
    </w:rPr>
  </w:style>
  <w:style w:type="paragraph" w:customStyle="1" w:styleId="472">
    <w:name w:val="Основной текст (47)"/>
    <w:basedOn w:val="ab"/>
    <w:link w:val="47Exact"/>
    <w:rsid w:val="00C52A21"/>
    <w:pPr>
      <w:widowControl w:val="0"/>
      <w:shd w:val="clear" w:color="auto" w:fill="FFFFFF"/>
      <w:spacing w:line="120" w:lineRule="exact"/>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b"/>
    <w:link w:val="414"/>
    <w:uiPriority w:val="99"/>
    <w:rsid w:val="00C52A21"/>
    <w:pPr>
      <w:widowControl w:val="0"/>
      <w:shd w:val="clear" w:color="auto" w:fill="FFFFFF"/>
      <w:spacing w:line="120" w:lineRule="exact"/>
      <w:jc w:val="right"/>
    </w:pPr>
    <w:rPr>
      <w:rFonts w:ascii="Arial" w:eastAsia="Arial" w:hAnsi="Arial" w:cs="Arial"/>
      <w:sz w:val="9"/>
      <w:szCs w:val="9"/>
      <w:lang w:eastAsia="en-US"/>
    </w:rPr>
  </w:style>
  <w:style w:type="paragraph" w:customStyle="1" w:styleId="6e">
    <w:name w:val="Подпись к картинке (6)"/>
    <w:basedOn w:val="ab"/>
    <w:link w:val="6Exact0"/>
    <w:rsid w:val="00C52A21"/>
    <w:pPr>
      <w:widowControl w:val="0"/>
      <w:shd w:val="clear" w:color="auto" w:fill="FFFFFF"/>
      <w:spacing w:line="0" w:lineRule="atLeast"/>
    </w:pPr>
    <w:rPr>
      <w:rFonts w:eastAsiaTheme="minorHAnsi" w:cstheme="minorBidi"/>
      <w:spacing w:val="-4"/>
      <w:w w:val="150"/>
      <w:sz w:val="8"/>
      <w:szCs w:val="8"/>
      <w:lang w:eastAsia="en-US"/>
    </w:rPr>
  </w:style>
  <w:style w:type="paragraph" w:customStyle="1" w:styleId="4210">
    <w:name w:val="Основной текст (42)1"/>
    <w:basedOn w:val="ab"/>
    <w:link w:val="424"/>
    <w:uiPriority w:val="99"/>
    <w:rsid w:val="00C52A21"/>
    <w:pPr>
      <w:widowControl w:val="0"/>
      <w:shd w:val="clear" w:color="auto" w:fill="FFFFFF"/>
      <w:spacing w:line="120" w:lineRule="exact"/>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b"/>
    <w:link w:val="431"/>
    <w:uiPriority w:val="99"/>
    <w:rsid w:val="00C52A21"/>
    <w:pPr>
      <w:widowControl w:val="0"/>
      <w:shd w:val="clear" w:color="auto" w:fill="FFFFFF"/>
      <w:spacing w:line="120" w:lineRule="exact"/>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b"/>
    <w:link w:val="442"/>
    <w:uiPriority w:val="99"/>
    <w:rsid w:val="00C52A21"/>
    <w:pPr>
      <w:widowControl w:val="0"/>
      <w:shd w:val="clear" w:color="auto" w:fill="FFFFFF"/>
      <w:spacing w:line="120" w:lineRule="exact"/>
      <w:jc w:val="right"/>
    </w:pPr>
    <w:rPr>
      <w:rFonts w:eastAsiaTheme="minorHAnsi" w:cstheme="minorBidi"/>
      <w:sz w:val="10"/>
      <w:szCs w:val="10"/>
      <w:lang w:eastAsia="en-US"/>
    </w:rPr>
  </w:style>
  <w:style w:type="paragraph" w:customStyle="1" w:styleId="4510">
    <w:name w:val="Основной текст (45)1"/>
    <w:basedOn w:val="ab"/>
    <w:link w:val="452"/>
    <w:rsid w:val="00C52A21"/>
    <w:pPr>
      <w:widowControl w:val="0"/>
      <w:shd w:val="clear" w:color="auto" w:fill="FFFFFF"/>
      <w:spacing w:line="120" w:lineRule="exact"/>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b"/>
    <w:link w:val="462"/>
    <w:rsid w:val="00C52A21"/>
    <w:pPr>
      <w:widowControl w:val="0"/>
      <w:shd w:val="clear" w:color="auto" w:fill="FFFFFF"/>
      <w:spacing w:line="120" w:lineRule="exact"/>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b"/>
    <w:link w:val="48Exact"/>
    <w:rsid w:val="00C52A21"/>
    <w:pPr>
      <w:widowControl w:val="0"/>
      <w:shd w:val="clear" w:color="auto" w:fill="FFFFFF"/>
      <w:spacing w:line="245" w:lineRule="exact"/>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b"/>
    <w:link w:val="49Exact"/>
    <w:rsid w:val="00C52A21"/>
    <w:pPr>
      <w:widowControl w:val="0"/>
      <w:shd w:val="clear" w:color="auto" w:fill="FFFFFF"/>
      <w:spacing w:line="245" w:lineRule="exact"/>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b"/>
    <w:link w:val="50Exact"/>
    <w:rsid w:val="00C52A21"/>
    <w:pPr>
      <w:widowControl w:val="0"/>
      <w:shd w:val="clear" w:color="auto" w:fill="FFFFFF"/>
      <w:spacing w:before="60" w:after="60" w:line="0" w:lineRule="atLeast"/>
    </w:pPr>
    <w:rPr>
      <w:rFonts w:eastAsiaTheme="minorHAnsi" w:cstheme="minorBidi"/>
      <w:spacing w:val="-3"/>
      <w:sz w:val="10"/>
      <w:szCs w:val="10"/>
      <w:lang w:eastAsia="en-US"/>
    </w:rPr>
  </w:style>
  <w:style w:type="paragraph" w:customStyle="1" w:styleId="517">
    <w:name w:val="Основной текст (51)"/>
    <w:basedOn w:val="ab"/>
    <w:link w:val="51Exact"/>
    <w:rsid w:val="00C52A21"/>
    <w:pPr>
      <w:widowControl w:val="0"/>
      <w:shd w:val="clear" w:color="auto" w:fill="FFFFFF"/>
      <w:spacing w:line="0" w:lineRule="atLeast"/>
    </w:pPr>
    <w:rPr>
      <w:rFonts w:ascii="Arial" w:eastAsia="Arial" w:hAnsi="Arial" w:cs="Arial"/>
      <w:spacing w:val="-4"/>
      <w:sz w:val="9"/>
      <w:szCs w:val="9"/>
      <w:lang w:eastAsia="en-US"/>
    </w:rPr>
  </w:style>
  <w:style w:type="paragraph" w:customStyle="1" w:styleId="525">
    <w:name w:val="Основной текст (52)"/>
    <w:basedOn w:val="ab"/>
    <w:link w:val="52Exact"/>
    <w:rsid w:val="00C52A21"/>
    <w:pPr>
      <w:widowControl w:val="0"/>
      <w:shd w:val="clear" w:color="auto" w:fill="FFFFFF"/>
      <w:spacing w:before="60" w:line="245" w:lineRule="exact"/>
      <w:jc w:val="both"/>
    </w:pPr>
    <w:rPr>
      <w:rFonts w:ascii="Arial" w:eastAsia="Arial" w:hAnsi="Arial" w:cs="Arial"/>
      <w:spacing w:val="19"/>
      <w:sz w:val="9"/>
      <w:szCs w:val="9"/>
      <w:lang w:eastAsia="en-US"/>
    </w:rPr>
  </w:style>
  <w:style w:type="paragraph" w:customStyle="1" w:styleId="416">
    <w:name w:val="Подпись к таблице (4)1"/>
    <w:basedOn w:val="ab"/>
    <w:link w:val="4ff1"/>
    <w:uiPriority w:val="99"/>
    <w:rsid w:val="00C52A21"/>
    <w:pPr>
      <w:widowControl w:val="0"/>
      <w:shd w:val="clear" w:color="auto" w:fill="FFFFFF"/>
      <w:spacing w:line="206" w:lineRule="exact"/>
      <w:jc w:val="both"/>
    </w:pPr>
    <w:rPr>
      <w:rFonts w:ascii="Arial" w:eastAsia="Arial" w:hAnsi="Arial" w:cs="Arial"/>
      <w:sz w:val="9"/>
      <w:szCs w:val="9"/>
      <w:lang w:eastAsia="en-US"/>
    </w:rPr>
  </w:style>
  <w:style w:type="paragraph" w:customStyle="1" w:styleId="14c">
    <w:name w:val="Основной текст (14)"/>
    <w:basedOn w:val="ab"/>
    <w:link w:val="14Exact"/>
    <w:rsid w:val="00C52A21"/>
    <w:pPr>
      <w:widowControl w:val="0"/>
      <w:shd w:val="clear" w:color="auto" w:fill="FFFFFF"/>
      <w:spacing w:line="0" w:lineRule="atLeast"/>
    </w:pPr>
    <w:rPr>
      <w:rFonts w:ascii="Arial" w:eastAsia="Arial" w:hAnsi="Arial" w:cs="Arial"/>
      <w:spacing w:val="-4"/>
      <w:sz w:val="8"/>
      <w:szCs w:val="8"/>
      <w:lang w:eastAsia="en-US"/>
    </w:rPr>
  </w:style>
  <w:style w:type="paragraph" w:customStyle="1" w:styleId="5ff">
    <w:name w:val="Подпись к таблице (5)"/>
    <w:basedOn w:val="ab"/>
    <w:link w:val="5fe"/>
    <w:uiPriority w:val="99"/>
    <w:rsid w:val="00C52A21"/>
    <w:pPr>
      <w:widowControl w:val="0"/>
      <w:shd w:val="clear" w:color="auto" w:fill="FFFFFF"/>
      <w:spacing w:line="0" w:lineRule="atLeast"/>
    </w:pPr>
    <w:rPr>
      <w:rFonts w:eastAsiaTheme="minorHAnsi" w:cstheme="minorBidi"/>
      <w:b/>
      <w:bCs/>
      <w:sz w:val="15"/>
      <w:szCs w:val="15"/>
      <w:lang w:eastAsia="en-US"/>
    </w:rPr>
  </w:style>
  <w:style w:type="paragraph" w:customStyle="1" w:styleId="6f0">
    <w:name w:val="Подпись к таблице (6)"/>
    <w:basedOn w:val="ab"/>
    <w:link w:val="6f"/>
    <w:uiPriority w:val="99"/>
    <w:rsid w:val="00C52A21"/>
    <w:pPr>
      <w:widowControl w:val="0"/>
      <w:shd w:val="clear" w:color="auto" w:fill="FFFFFF"/>
      <w:spacing w:line="0" w:lineRule="atLeast"/>
    </w:pPr>
    <w:rPr>
      <w:rFonts w:eastAsiaTheme="minorHAnsi" w:cstheme="minorBidi"/>
      <w:sz w:val="15"/>
      <w:szCs w:val="15"/>
      <w:lang w:eastAsia="en-US"/>
    </w:rPr>
  </w:style>
  <w:style w:type="table" w:customStyle="1" w:styleId="7e">
    <w:name w:val="Сетка таблицы светлая7"/>
    <w:basedOn w:val="ad"/>
    <w:next w:val="1ffffc"/>
    <w:uiPriority w:val="40"/>
    <w:rsid w:val="00C52A2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ffd"/>
    <w:rsid w:val="00C52A2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13">
    <w:name w:val="Таблица-сетка 1 светлая3"/>
    <w:basedOn w:val="ad"/>
    <w:uiPriority w:val="46"/>
    <w:rsid w:val="00C52A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e"/>
    <w:uiPriority w:val="99"/>
    <w:semiHidden/>
    <w:unhideWhenUsed/>
    <w:rsid w:val="00C52A21"/>
  </w:style>
  <w:style w:type="numbering" w:customStyle="1" w:styleId="1101">
    <w:name w:val="Нет списка110"/>
    <w:next w:val="ae"/>
    <w:uiPriority w:val="99"/>
    <w:semiHidden/>
    <w:unhideWhenUsed/>
    <w:rsid w:val="00C52A21"/>
  </w:style>
  <w:style w:type="numbering" w:customStyle="1" w:styleId="1190">
    <w:name w:val="Нет списка119"/>
    <w:next w:val="ae"/>
    <w:uiPriority w:val="99"/>
    <w:semiHidden/>
    <w:rsid w:val="00C52A21"/>
  </w:style>
  <w:style w:type="numbering" w:customStyle="1" w:styleId="282">
    <w:name w:val="Стиль28"/>
    <w:rsid w:val="00C52A21"/>
  </w:style>
  <w:style w:type="numbering" w:customStyle="1" w:styleId="381">
    <w:name w:val="Стиль38"/>
    <w:rsid w:val="00C52A21"/>
  </w:style>
  <w:style w:type="numbering" w:customStyle="1" w:styleId="481">
    <w:name w:val="Стиль48"/>
    <w:rsid w:val="00C52A21"/>
  </w:style>
  <w:style w:type="numbering" w:customStyle="1" w:styleId="9c">
    <w:name w:val="Статья / Раздел9"/>
    <w:basedOn w:val="ae"/>
    <w:next w:val="affffffff0"/>
    <w:rsid w:val="00C52A21"/>
  </w:style>
  <w:style w:type="numbering" w:customStyle="1" w:styleId="1480">
    <w:name w:val="Стиль многоуровневый 14 пт полужирный8"/>
    <w:basedOn w:val="ae"/>
    <w:rsid w:val="00C52A21"/>
  </w:style>
  <w:style w:type="table" w:customStyle="1" w:styleId="482">
    <w:name w:val="Сетка таблицы48"/>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
    <w:next w:val="ae"/>
    <w:semiHidden/>
    <w:rsid w:val="00C52A21"/>
  </w:style>
  <w:style w:type="numbering" w:customStyle="1" w:styleId="337">
    <w:name w:val="Нет списка33"/>
    <w:next w:val="ae"/>
    <w:semiHidden/>
    <w:rsid w:val="00C52A21"/>
  </w:style>
  <w:style w:type="table" w:customStyle="1" w:styleId="-130">
    <w:name w:val="Таблица-сетка 1 светлая3"/>
    <w:basedOn w:val="ad"/>
    <w:next w:val="-13"/>
    <w:uiPriority w:val="46"/>
    <w:rsid w:val="00C52A2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d"/>
    <w:next w:val="1ffffc"/>
    <w:uiPriority w:val="40"/>
    <w:rsid w:val="00C52A2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4">
    <w:name w:val="Нет списка24"/>
    <w:next w:val="ae"/>
    <w:uiPriority w:val="99"/>
    <w:semiHidden/>
    <w:unhideWhenUsed/>
    <w:rsid w:val="00C52A21"/>
  </w:style>
  <w:style w:type="numbering" w:customStyle="1" w:styleId="1200">
    <w:name w:val="Нет списка120"/>
    <w:next w:val="ae"/>
    <w:uiPriority w:val="99"/>
    <w:semiHidden/>
    <w:unhideWhenUsed/>
    <w:rsid w:val="00C52A21"/>
  </w:style>
  <w:style w:type="numbering" w:customStyle="1" w:styleId="11100">
    <w:name w:val="Нет списка1110"/>
    <w:next w:val="ae"/>
    <w:uiPriority w:val="99"/>
    <w:semiHidden/>
    <w:rsid w:val="00C52A21"/>
  </w:style>
  <w:style w:type="numbering" w:customStyle="1" w:styleId="293">
    <w:name w:val="Стиль29"/>
    <w:rsid w:val="00C52A21"/>
  </w:style>
  <w:style w:type="numbering" w:customStyle="1" w:styleId="391">
    <w:name w:val="Стиль39"/>
    <w:rsid w:val="00C52A21"/>
  </w:style>
  <w:style w:type="numbering" w:customStyle="1" w:styleId="49">
    <w:name w:val="Стиль49"/>
    <w:rsid w:val="00C52A21"/>
    <w:pPr>
      <w:numPr>
        <w:numId w:val="54"/>
      </w:numPr>
    </w:pPr>
  </w:style>
  <w:style w:type="numbering" w:customStyle="1" w:styleId="108">
    <w:name w:val="Статья / Раздел10"/>
    <w:basedOn w:val="ae"/>
    <w:next w:val="affffffff0"/>
    <w:rsid w:val="00C52A21"/>
  </w:style>
  <w:style w:type="numbering" w:customStyle="1" w:styleId="149">
    <w:name w:val="Стиль многоуровневый 14 пт полужирный9"/>
    <w:basedOn w:val="ae"/>
    <w:rsid w:val="00C52A21"/>
    <w:pPr>
      <w:numPr>
        <w:numId w:val="57"/>
      </w:numPr>
    </w:pPr>
  </w:style>
  <w:style w:type="table" w:customStyle="1" w:styleId="491">
    <w:name w:val="Сетка таблицы49"/>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e"/>
    <w:semiHidden/>
    <w:rsid w:val="00C52A21"/>
  </w:style>
  <w:style w:type="numbering" w:customStyle="1" w:styleId="344">
    <w:name w:val="Нет списка34"/>
    <w:next w:val="ae"/>
    <w:semiHidden/>
    <w:rsid w:val="00C52A21"/>
  </w:style>
  <w:style w:type="table" w:customStyle="1" w:styleId="-14">
    <w:name w:val="Таблица-сетка 1 светлая4"/>
    <w:basedOn w:val="ad"/>
    <w:next w:val="-13"/>
    <w:uiPriority w:val="46"/>
    <w:rsid w:val="00C52A21"/>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d"/>
    <w:next w:val="1ffffc"/>
    <w:uiPriority w:val="40"/>
    <w:rsid w:val="00C52A21"/>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64">
    <w:name w:val="Нет списка26"/>
    <w:next w:val="ae"/>
    <w:uiPriority w:val="99"/>
    <w:semiHidden/>
    <w:unhideWhenUsed/>
    <w:rsid w:val="00C52A21"/>
  </w:style>
  <w:style w:type="character" w:customStyle="1" w:styleId="aff9">
    <w:name w:val="Список Знак"/>
    <w:link w:val="aff8"/>
    <w:rsid w:val="00C52A21"/>
    <w:rPr>
      <w:rFonts w:ascii="Times New Roman" w:eastAsia="Times New Roman" w:hAnsi="Times New Roman" w:cs="Times New Roman"/>
      <w:sz w:val="24"/>
      <w:szCs w:val="24"/>
      <w:lang w:eastAsia="ru-RU"/>
    </w:rPr>
  </w:style>
  <w:style w:type="paragraph" w:customStyle="1" w:styleId="a">
    <w:name w:val="Список нумерованный"/>
    <w:basedOn w:val="ab"/>
    <w:rsid w:val="00C52A21"/>
    <w:pPr>
      <w:numPr>
        <w:numId w:val="78"/>
      </w:numPr>
      <w:spacing w:before="120"/>
      <w:jc w:val="both"/>
    </w:pPr>
  </w:style>
  <w:style w:type="paragraph" w:customStyle="1" w:styleId="affffffffffffff3">
    <w:name w:val="Табличный"/>
    <w:basedOn w:val="ab"/>
    <w:rsid w:val="00C52A21"/>
    <w:pPr>
      <w:keepNext/>
      <w:widowControl w:val="0"/>
      <w:spacing w:before="60" w:after="60"/>
      <w:jc w:val="center"/>
    </w:pPr>
    <w:rPr>
      <w:b/>
      <w:sz w:val="22"/>
      <w:szCs w:val="20"/>
    </w:rPr>
  </w:style>
  <w:style w:type="paragraph" w:customStyle="1" w:styleId="affffffffffffff4">
    <w:name w:val="Табличный_заголовки"/>
    <w:basedOn w:val="ab"/>
    <w:qFormat/>
    <w:rsid w:val="00C52A21"/>
    <w:pPr>
      <w:keepNext/>
      <w:keepLines/>
      <w:jc w:val="center"/>
    </w:pPr>
    <w:rPr>
      <w:rFonts w:ascii="Calibri" w:hAnsi="Calibri"/>
      <w:b/>
      <w:sz w:val="22"/>
    </w:rPr>
  </w:style>
  <w:style w:type="paragraph" w:customStyle="1" w:styleId="affffffffffffff5">
    <w:name w:val="Табличный_центр"/>
    <w:basedOn w:val="ab"/>
    <w:rsid w:val="00C52A21"/>
    <w:pPr>
      <w:shd w:val="clear" w:color="auto" w:fill="FFFFFF"/>
      <w:jc w:val="center"/>
    </w:pPr>
    <w:rPr>
      <w:rFonts w:ascii="Calibri" w:hAnsi="Calibri"/>
      <w:sz w:val="22"/>
    </w:rPr>
  </w:style>
  <w:style w:type="paragraph" w:customStyle="1" w:styleId="13">
    <w:name w:val="Список 1)"/>
    <w:basedOn w:val="ab"/>
    <w:rsid w:val="00C52A21"/>
    <w:pPr>
      <w:numPr>
        <w:numId w:val="77"/>
      </w:numPr>
      <w:spacing w:after="60"/>
      <w:ind w:left="1522" w:hanging="360"/>
      <w:jc w:val="both"/>
    </w:pPr>
    <w:rPr>
      <w:rFonts w:ascii="Calibri" w:hAnsi="Calibri"/>
    </w:rPr>
  </w:style>
  <w:style w:type="paragraph" w:customStyle="1" w:styleId="a6">
    <w:name w:val="Табличный_нумерованный"/>
    <w:basedOn w:val="ab"/>
    <w:link w:val="affffffffffffff6"/>
    <w:rsid w:val="00C52A21"/>
    <w:pPr>
      <w:numPr>
        <w:numId w:val="76"/>
      </w:numPr>
    </w:pPr>
    <w:rPr>
      <w:rFonts w:ascii="Calibri" w:hAnsi="Calibri"/>
      <w:sz w:val="22"/>
    </w:rPr>
  </w:style>
  <w:style w:type="character" w:customStyle="1" w:styleId="affffffffffffff6">
    <w:name w:val="Табличный_нумерованный Знак"/>
    <w:link w:val="a6"/>
    <w:rsid w:val="00C52A21"/>
    <w:rPr>
      <w:rFonts w:ascii="Calibri" w:eastAsia="Times New Roman" w:hAnsi="Calibri" w:cs="Times New Roman"/>
      <w:szCs w:val="24"/>
      <w:lang w:eastAsia="ru-RU"/>
    </w:rPr>
  </w:style>
  <w:style w:type="paragraph" w:styleId="affffffffffffff7">
    <w:name w:val="toa heading"/>
    <w:basedOn w:val="ab"/>
    <w:next w:val="ab"/>
    <w:uiPriority w:val="99"/>
    <w:semiHidden/>
    <w:rsid w:val="00C52A21"/>
    <w:pPr>
      <w:spacing w:before="40" w:after="20"/>
      <w:jc w:val="center"/>
    </w:pPr>
    <w:rPr>
      <w:b/>
      <w:sz w:val="22"/>
      <w:szCs w:val="20"/>
    </w:rPr>
  </w:style>
  <w:style w:type="paragraph" w:customStyle="1" w:styleId="a3">
    <w:name w:val="Список а)"/>
    <w:basedOn w:val="aff8"/>
    <w:rsid w:val="00C52A21"/>
    <w:pPr>
      <w:numPr>
        <w:numId w:val="75"/>
      </w:numPr>
      <w:spacing w:after="60"/>
      <w:contextualSpacing w:val="0"/>
      <w:jc w:val="both"/>
    </w:pPr>
    <w:rPr>
      <w:snapToGrid w:val="0"/>
    </w:rPr>
  </w:style>
  <w:style w:type="paragraph" w:customStyle="1" w:styleId="affffffffffffff8">
    <w:name w:val="Табличный_слева"/>
    <w:basedOn w:val="ab"/>
    <w:rsid w:val="00C52A21"/>
    <w:rPr>
      <w:rFonts w:ascii="Calibri" w:hAnsi="Calibri"/>
      <w:sz w:val="22"/>
    </w:rPr>
  </w:style>
  <w:style w:type="paragraph" w:customStyle="1" w:styleId="1ffffff9">
    <w:name w:val="Обычный 1"/>
    <w:basedOn w:val="ab"/>
    <w:next w:val="ab"/>
    <w:semiHidden/>
    <w:rsid w:val="00C52A21"/>
    <w:pPr>
      <w:tabs>
        <w:tab w:val="num" w:pos="360"/>
      </w:tabs>
      <w:spacing w:before="120"/>
      <w:ind w:left="360" w:hanging="360"/>
      <w:jc w:val="both"/>
    </w:pPr>
    <w:rPr>
      <w:szCs w:val="20"/>
    </w:rPr>
  </w:style>
  <w:style w:type="table" w:customStyle="1" w:styleId="302">
    <w:name w:val="Сетка таблицы30"/>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9">
    <w:name w:val="Обычный влево"/>
    <w:basedOn w:val="1ffffff9"/>
    <w:rsid w:val="00C52A21"/>
    <w:pPr>
      <w:tabs>
        <w:tab w:val="clear" w:pos="360"/>
      </w:tabs>
      <w:spacing w:before="0"/>
      <w:ind w:left="0" w:firstLine="0"/>
      <w:jc w:val="left"/>
    </w:pPr>
  </w:style>
  <w:style w:type="paragraph" w:customStyle="1" w:styleId="affffffffffffffa">
    <w:name w:val="Табличный_по ширине"/>
    <w:basedOn w:val="affffffffffffff8"/>
    <w:rsid w:val="00C52A21"/>
    <w:pPr>
      <w:jc w:val="both"/>
    </w:pPr>
    <w:rPr>
      <w:rFonts w:ascii="Cambria" w:hAnsi="Cambria"/>
    </w:rPr>
  </w:style>
  <w:style w:type="table" w:customStyle="1" w:styleId="affffffffffffffb">
    <w:name w:val="Стиль Таблица Геоника"/>
    <w:basedOn w:val="ad"/>
    <w:uiPriority w:val="99"/>
    <w:rsid w:val="00C52A21"/>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styleId="2fffa">
    <w:name w:val="Quote"/>
    <w:basedOn w:val="ab"/>
    <w:next w:val="ab"/>
    <w:link w:val="2fffb"/>
    <w:uiPriority w:val="29"/>
    <w:qFormat/>
    <w:rsid w:val="00C52A21"/>
    <w:pPr>
      <w:spacing w:before="200" w:line="276" w:lineRule="auto"/>
    </w:pPr>
    <w:rPr>
      <w:rFonts w:ascii="Calibri" w:hAnsi="Calibri"/>
      <w:i/>
      <w:iCs/>
      <w:sz w:val="20"/>
      <w:szCs w:val="20"/>
      <w:lang w:val="en-US" w:eastAsia="en-US"/>
    </w:rPr>
  </w:style>
  <w:style w:type="character" w:customStyle="1" w:styleId="2fffb">
    <w:name w:val="Цитата 2 Знак"/>
    <w:basedOn w:val="ac"/>
    <w:link w:val="2fffa"/>
    <w:uiPriority w:val="29"/>
    <w:rsid w:val="00C52A21"/>
    <w:rPr>
      <w:rFonts w:ascii="Calibri" w:eastAsia="Times New Roman" w:hAnsi="Calibri" w:cs="Times New Roman"/>
      <w:i/>
      <w:iCs/>
      <w:sz w:val="20"/>
      <w:szCs w:val="20"/>
      <w:lang w:val="en-US"/>
    </w:rPr>
  </w:style>
  <w:style w:type="paragraph" w:styleId="affffffffffffffc">
    <w:name w:val="Intense Quote"/>
    <w:basedOn w:val="ab"/>
    <w:next w:val="ab"/>
    <w:link w:val="affffffffffffffd"/>
    <w:uiPriority w:val="30"/>
    <w:qFormat/>
    <w:rsid w:val="00C52A21"/>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fffffffffffd">
    <w:name w:val="Выделенная цитата Знак"/>
    <w:basedOn w:val="ac"/>
    <w:link w:val="affffffffffffffc"/>
    <w:uiPriority w:val="30"/>
    <w:rsid w:val="00C52A21"/>
    <w:rPr>
      <w:rFonts w:ascii="Calibri" w:eastAsia="Times New Roman" w:hAnsi="Calibri" w:cs="Times New Roman"/>
      <w:i/>
      <w:iCs/>
      <w:color w:val="4F81BD"/>
      <w:sz w:val="20"/>
      <w:szCs w:val="20"/>
      <w:lang w:val="en-US"/>
    </w:rPr>
  </w:style>
  <w:style w:type="character" w:styleId="affffffffffffffe">
    <w:name w:val="Subtle Emphasis"/>
    <w:uiPriority w:val="19"/>
    <w:qFormat/>
    <w:rsid w:val="00C52A21"/>
    <w:rPr>
      <w:i/>
      <w:iCs/>
      <w:color w:val="243F60"/>
    </w:rPr>
  </w:style>
  <w:style w:type="character" w:styleId="afffffffffffffff">
    <w:name w:val="Intense Emphasis"/>
    <w:uiPriority w:val="21"/>
    <w:qFormat/>
    <w:rsid w:val="00C52A21"/>
    <w:rPr>
      <w:b/>
      <w:bCs/>
      <w:caps/>
      <w:color w:val="243F60"/>
      <w:spacing w:val="10"/>
    </w:rPr>
  </w:style>
  <w:style w:type="character" w:styleId="afffffffffffffff0">
    <w:name w:val="Subtle Reference"/>
    <w:uiPriority w:val="31"/>
    <w:qFormat/>
    <w:rsid w:val="00C52A21"/>
    <w:rPr>
      <w:b/>
      <w:bCs/>
      <w:color w:val="4F81BD"/>
    </w:rPr>
  </w:style>
  <w:style w:type="character" w:styleId="afffffffffffffff1">
    <w:name w:val="Intense Reference"/>
    <w:uiPriority w:val="32"/>
    <w:qFormat/>
    <w:rsid w:val="00C52A21"/>
    <w:rPr>
      <w:b/>
      <w:bCs/>
      <w:i/>
      <w:iCs/>
      <w:caps/>
      <w:color w:val="4F81BD"/>
    </w:rPr>
  </w:style>
  <w:style w:type="character" w:styleId="afffffffffffffff2">
    <w:name w:val="Book Title"/>
    <w:uiPriority w:val="33"/>
    <w:qFormat/>
    <w:rsid w:val="00C52A21"/>
    <w:rPr>
      <w:b/>
      <w:bCs/>
      <w:i/>
      <w:iCs/>
      <w:spacing w:val="9"/>
    </w:rPr>
  </w:style>
  <w:style w:type="numbering" w:customStyle="1" w:styleId="1111114">
    <w:name w:val="1 / 1.1 / 1.1.14"/>
    <w:basedOn w:val="ae"/>
    <w:next w:val="111111"/>
    <w:rsid w:val="00C52A21"/>
    <w:pPr>
      <w:numPr>
        <w:numId w:val="44"/>
      </w:numPr>
    </w:pPr>
  </w:style>
  <w:style w:type="numbering" w:customStyle="1" w:styleId="1ai4">
    <w:name w:val="1 / a / i4"/>
    <w:basedOn w:val="ae"/>
    <w:next w:val="1ai"/>
    <w:rsid w:val="00C52A21"/>
    <w:pPr>
      <w:numPr>
        <w:numId w:val="79"/>
      </w:numPr>
    </w:pPr>
  </w:style>
  <w:style w:type="table" w:customStyle="1" w:styleId="-111">
    <w:name w:val="Веб-таблица 11"/>
    <w:basedOn w:val="ad"/>
    <w:next w:val="-10"/>
    <w:rsid w:val="00C52A21"/>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d"/>
    <w:next w:val="-20"/>
    <w:rsid w:val="00C52A21"/>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d"/>
    <w:next w:val="-3"/>
    <w:rsid w:val="00C52A21"/>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e">
    <w:name w:val="Изысканная таблица9"/>
    <w:basedOn w:val="ad"/>
    <w:next w:val="afffffc"/>
    <w:rsid w:val="00C52A21"/>
    <w:pPr>
      <w:spacing w:after="0" w:line="240"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Изящная таблица 18"/>
    <w:basedOn w:val="ad"/>
    <w:next w:val="1fffd"/>
    <w:rsid w:val="00C52A21"/>
    <w:pPr>
      <w:spacing w:after="0" w:line="240" w:lineRule="auto"/>
    </w:pPr>
    <w:rPr>
      <w:rFonts w:ascii="Calibri" w:eastAsia="Times New Roman"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d"/>
    <w:next w:val="2ff8"/>
    <w:rsid w:val="00C52A21"/>
    <w:pPr>
      <w:spacing w:after="0" w:line="240" w:lineRule="auto"/>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8">
    <w:name w:val="Классическая таблица 11"/>
    <w:basedOn w:val="ad"/>
    <w:next w:val="1fffffb"/>
    <w:rsid w:val="00C52A21"/>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Классическая таблица 21"/>
    <w:basedOn w:val="ad"/>
    <w:next w:val="2ff9"/>
    <w:rsid w:val="00C52A21"/>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0">
    <w:name w:val="Классическая таблица 31"/>
    <w:basedOn w:val="ad"/>
    <w:next w:val="3ff"/>
    <w:rsid w:val="00C52A21"/>
    <w:pPr>
      <w:spacing w:after="0" w:line="240" w:lineRule="auto"/>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d"/>
    <w:next w:val="4f8"/>
    <w:rsid w:val="00C52A21"/>
    <w:pPr>
      <w:spacing w:after="0" w:line="240" w:lineRule="auto"/>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9">
    <w:name w:val="Объемная таблица 11"/>
    <w:basedOn w:val="ad"/>
    <w:next w:val="1fffffc"/>
    <w:rsid w:val="00C52A21"/>
    <w:pPr>
      <w:spacing w:after="0" w:line="240" w:lineRule="auto"/>
    </w:pPr>
    <w:rPr>
      <w:rFonts w:ascii="Calibri" w:eastAsia="Times New Roman"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d"/>
    <w:next w:val="2ffa"/>
    <w:rsid w:val="00C52A21"/>
    <w:pPr>
      <w:spacing w:after="0" w:line="240" w:lineRule="auto"/>
    </w:pPr>
    <w:rPr>
      <w:rFonts w:ascii="Calibri" w:eastAsia="Times New Roman"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2">
    <w:name w:val="Объемная таблица 38"/>
    <w:basedOn w:val="ad"/>
    <w:next w:val="3f3"/>
    <w:rsid w:val="00C52A21"/>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Простая таблица 11"/>
    <w:basedOn w:val="ad"/>
    <w:next w:val="1fffffd"/>
    <w:rsid w:val="00C52A21"/>
    <w:pPr>
      <w:spacing w:after="0" w:line="240"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7">
    <w:name w:val="Простая таблица 21"/>
    <w:basedOn w:val="ad"/>
    <w:next w:val="2ffb"/>
    <w:rsid w:val="00C52A21"/>
    <w:pPr>
      <w:spacing w:after="0" w:line="240"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1">
    <w:name w:val="Простая таблица 31"/>
    <w:basedOn w:val="ad"/>
    <w:next w:val="3ff0"/>
    <w:rsid w:val="00C52A21"/>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b">
    <w:name w:val="Сетка таблицы 11"/>
    <w:basedOn w:val="ad"/>
    <w:next w:val="1fffffe"/>
    <w:rsid w:val="00C52A21"/>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8">
    <w:name w:val="Сетка таблицы 21"/>
    <w:basedOn w:val="ad"/>
    <w:next w:val="2ffc"/>
    <w:rsid w:val="00C52A21"/>
    <w:pPr>
      <w:spacing w:after="0" w:line="240"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2">
    <w:name w:val="Сетка таблицы 31"/>
    <w:basedOn w:val="ad"/>
    <w:next w:val="3ff1"/>
    <w:rsid w:val="00C52A21"/>
    <w:pPr>
      <w:spacing w:after="0" w:line="240"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d"/>
    <w:next w:val="4f9"/>
    <w:rsid w:val="00C52A21"/>
    <w:pPr>
      <w:spacing w:after="0" w:line="240"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8">
    <w:name w:val="Сетка таблицы 51"/>
    <w:basedOn w:val="ad"/>
    <w:next w:val="5f8"/>
    <w:rsid w:val="00C52A21"/>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d"/>
    <w:next w:val="6b"/>
    <w:rsid w:val="00C52A21"/>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
    <w:basedOn w:val="ad"/>
    <w:next w:val="78"/>
    <w:rsid w:val="00C52A21"/>
    <w:pPr>
      <w:spacing w:after="0" w:line="240"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d"/>
    <w:next w:val="89"/>
    <w:rsid w:val="00C52A21"/>
    <w:pPr>
      <w:spacing w:after="0" w:line="240" w:lineRule="auto"/>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d">
    <w:name w:val="Современная таблица8"/>
    <w:basedOn w:val="ad"/>
    <w:next w:val="affffffff"/>
    <w:rsid w:val="00C52A21"/>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e">
    <w:name w:val="Стандартная таблица8"/>
    <w:basedOn w:val="ad"/>
    <w:next w:val="afffffffffb"/>
    <w:rsid w:val="00C52A21"/>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b">
    <w:name w:val="Статья / Раздел12"/>
    <w:basedOn w:val="ae"/>
    <w:next w:val="affffffff0"/>
    <w:rsid w:val="00C52A21"/>
  </w:style>
  <w:style w:type="table" w:customStyle="1" w:styleId="186">
    <w:name w:val="Столбцы таблицы 18"/>
    <w:basedOn w:val="ad"/>
    <w:next w:val="1fffb"/>
    <w:rsid w:val="00C52A21"/>
    <w:pPr>
      <w:spacing w:after="0" w:line="240" w:lineRule="auto"/>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Столбцы таблицы 21"/>
    <w:basedOn w:val="ad"/>
    <w:next w:val="2ffd"/>
    <w:rsid w:val="00C52A21"/>
    <w:pPr>
      <w:spacing w:after="0" w:line="240" w:lineRule="auto"/>
    </w:pPr>
    <w:rPr>
      <w:rFonts w:ascii="Calibri" w:eastAsia="Times New Roman"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3">
    <w:name w:val="Столбцы таблицы 31"/>
    <w:basedOn w:val="ad"/>
    <w:next w:val="3ff2"/>
    <w:rsid w:val="00C52A21"/>
    <w:pPr>
      <w:spacing w:after="0" w:line="240" w:lineRule="auto"/>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
    <w:name w:val="Столбцы таблицы 41"/>
    <w:basedOn w:val="ad"/>
    <w:next w:val="4fa"/>
    <w:rsid w:val="00C52A21"/>
    <w:pPr>
      <w:spacing w:after="0" w:line="240" w:lineRule="auto"/>
    </w:pPr>
    <w:rPr>
      <w:rFonts w:ascii="Calibri" w:eastAsia="Times New Roman"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d"/>
    <w:next w:val="5b"/>
    <w:rsid w:val="00C52A21"/>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d"/>
    <w:next w:val="-11"/>
    <w:rsid w:val="00C52A21"/>
    <w:pPr>
      <w:spacing w:after="0" w:line="240" w:lineRule="auto"/>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d"/>
    <w:next w:val="-2"/>
    <w:rsid w:val="00C52A21"/>
    <w:pPr>
      <w:spacing w:after="0" w:line="240" w:lineRule="auto"/>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rsid w:val="00C52A21"/>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0"/>
    <w:rsid w:val="00C52A21"/>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0"/>
    <w:rsid w:val="00C52A21"/>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0"/>
    <w:rsid w:val="00C52A21"/>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8">
    <w:name w:val="Таблица-список 78"/>
    <w:basedOn w:val="ad"/>
    <w:next w:val="-7"/>
    <w:rsid w:val="00C52A21"/>
    <w:pPr>
      <w:spacing w:after="0" w:line="240" w:lineRule="auto"/>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d"/>
    <w:next w:val="-8"/>
    <w:rsid w:val="00C52A21"/>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a">
    <w:name w:val="Тема таблицы1"/>
    <w:basedOn w:val="ad"/>
    <w:next w:val="afffffffffffff3"/>
    <w:rsid w:val="00C52A2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c">
    <w:name w:val="Цветная таблица 11"/>
    <w:basedOn w:val="ad"/>
    <w:next w:val="1ffffff"/>
    <w:rsid w:val="00C52A21"/>
    <w:pPr>
      <w:spacing w:after="0" w:line="240" w:lineRule="auto"/>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a">
    <w:name w:val="Цветная таблица 21"/>
    <w:basedOn w:val="ad"/>
    <w:next w:val="2ffe"/>
    <w:rsid w:val="00C52A21"/>
    <w:pPr>
      <w:spacing w:after="0" w:line="240" w:lineRule="auto"/>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4">
    <w:name w:val="Цветная таблица 31"/>
    <w:basedOn w:val="ad"/>
    <w:next w:val="3ff3"/>
    <w:rsid w:val="00C52A21"/>
    <w:pPr>
      <w:spacing w:after="0" w:line="240" w:lineRule="auto"/>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d"/>
    <w:uiPriority w:val="64"/>
    <w:rsid w:val="00C52A21"/>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fffffffff3">
    <w:name w:val="Revision"/>
    <w:hidden/>
    <w:uiPriority w:val="99"/>
    <w:semiHidden/>
    <w:rsid w:val="00C52A21"/>
    <w:pPr>
      <w:spacing w:before="200" w:after="200" w:line="276" w:lineRule="auto"/>
    </w:pPr>
    <w:rPr>
      <w:rFonts w:ascii="Calibri" w:eastAsia="Times New Roman" w:hAnsi="Calibri" w:cs="Times New Roman"/>
      <w:sz w:val="24"/>
      <w:szCs w:val="24"/>
      <w:lang w:eastAsia="ru-RU"/>
    </w:rPr>
  </w:style>
  <w:style w:type="paragraph" w:customStyle="1" w:styleId="Geonika0">
    <w:name w:val="Geonika Обычный текст"/>
    <w:basedOn w:val="ab"/>
    <w:link w:val="Geonika1"/>
    <w:qFormat/>
    <w:rsid w:val="00C52A21"/>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C52A21"/>
    <w:rPr>
      <w:rFonts w:ascii="Calibri" w:eastAsia="Times New Roman" w:hAnsi="Calibri" w:cs="Times New Roman"/>
      <w:sz w:val="24"/>
      <w:szCs w:val="24"/>
      <w:lang w:eastAsia="ar-SA" w:bidi="en-US"/>
    </w:rPr>
  </w:style>
  <w:style w:type="paragraph" w:customStyle="1" w:styleId="Sf0">
    <w:name w:val="S_Отступ"/>
    <w:basedOn w:val="ab"/>
    <w:link w:val="Sf1"/>
    <w:autoRedefine/>
    <w:qFormat/>
    <w:rsid w:val="00C52A21"/>
    <w:rPr>
      <w:rFonts w:eastAsia="Calibri"/>
      <w:lang w:eastAsia="en-US"/>
    </w:rPr>
  </w:style>
  <w:style w:type="character" w:customStyle="1" w:styleId="Sf1">
    <w:name w:val="S_Отступ Знак"/>
    <w:link w:val="Sf0"/>
    <w:rsid w:val="00C52A21"/>
    <w:rPr>
      <w:rFonts w:ascii="Times New Roman" w:eastAsia="Calibri" w:hAnsi="Times New Roman" w:cs="Times New Roman"/>
      <w:sz w:val="24"/>
      <w:szCs w:val="24"/>
    </w:rPr>
  </w:style>
  <w:style w:type="paragraph" w:customStyle="1" w:styleId="afffffffffffffff4">
    <w:name w:val="ООО  «Институт Территориального Планирования"/>
    <w:basedOn w:val="ab"/>
    <w:link w:val="afffffffffffffff5"/>
    <w:qFormat/>
    <w:rsid w:val="00C52A21"/>
    <w:pPr>
      <w:spacing w:before="200"/>
      <w:ind w:left="709"/>
      <w:jc w:val="right"/>
    </w:pPr>
    <w:rPr>
      <w:rFonts w:ascii="Calibri" w:hAnsi="Calibri"/>
    </w:rPr>
  </w:style>
  <w:style w:type="character" w:customStyle="1" w:styleId="afffffffffffffff5">
    <w:name w:val="ООО  «Институт Территориального Планирования Знак"/>
    <w:link w:val="afffffffffffffff4"/>
    <w:rsid w:val="00C52A21"/>
    <w:rPr>
      <w:rFonts w:ascii="Calibri" w:eastAsia="Times New Roman" w:hAnsi="Calibri" w:cs="Times New Roman"/>
      <w:sz w:val="24"/>
      <w:szCs w:val="24"/>
      <w:lang w:eastAsia="ru-RU"/>
    </w:rPr>
  </w:style>
  <w:style w:type="paragraph" w:customStyle="1" w:styleId="Geonika">
    <w:name w:val="Geonika Маркированый список"/>
    <w:basedOn w:val="ab"/>
    <w:link w:val="Geonika2"/>
    <w:qFormat/>
    <w:rsid w:val="00C52A21"/>
    <w:pPr>
      <w:numPr>
        <w:numId w:val="80"/>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C52A21"/>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C52A21"/>
    <w:pPr>
      <w:spacing w:line="240" w:lineRule="auto"/>
      <w:ind w:firstLine="0"/>
      <w:jc w:val="center"/>
    </w:pPr>
  </w:style>
  <w:style w:type="character" w:customStyle="1" w:styleId="Geonika4">
    <w:name w:val="Geonika Текст в таблице Знак"/>
    <w:basedOn w:val="Geonika1"/>
    <w:link w:val="Geonika3"/>
    <w:rsid w:val="00C52A21"/>
    <w:rPr>
      <w:rFonts w:ascii="Calibri" w:eastAsia="Times New Roman" w:hAnsi="Calibri" w:cs="Times New Roman"/>
      <w:sz w:val="24"/>
      <w:szCs w:val="24"/>
      <w:lang w:eastAsia="ar-SA" w:bidi="en-US"/>
    </w:rPr>
  </w:style>
  <w:style w:type="paragraph" w:customStyle="1" w:styleId="Geonika30">
    <w:name w:val="Geonika Заголовок 3"/>
    <w:basedOn w:val="ab"/>
    <w:link w:val="Geonika31"/>
    <w:qFormat/>
    <w:rsid w:val="00C52A21"/>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C52A21"/>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C52A21"/>
    <w:rPr>
      <w:b/>
    </w:rPr>
  </w:style>
  <w:style w:type="character" w:customStyle="1" w:styleId="Geonika6">
    <w:name w:val="Geonika Подзаголовк Знак"/>
    <w:link w:val="Geonika5"/>
    <w:rsid w:val="00C52A21"/>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C52A21"/>
    <w:pPr>
      <w:keepNext w:val="0"/>
      <w:keepLines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before="200" w:line="276" w:lineRule="auto"/>
    </w:pPr>
    <w:rPr>
      <w:rFonts w:ascii="Calibri" w:eastAsia="Times New Roman" w:hAnsi="Calibri" w:cs="Times New Roman"/>
      <w:caps/>
      <w:color w:val="FFFFFF"/>
      <w:spacing w:val="15"/>
      <w:sz w:val="24"/>
      <w:szCs w:val="24"/>
      <w:lang w:eastAsia="en-US" w:bidi="en-US"/>
    </w:rPr>
  </w:style>
  <w:style w:type="character" w:customStyle="1" w:styleId="Geonika21">
    <w:name w:val="Geonika Заголовок 2 Знак"/>
    <w:link w:val="Geonika20"/>
    <w:rsid w:val="00C52A21"/>
    <w:rPr>
      <w:rFonts w:ascii="Calibri" w:eastAsia="Times New Roman" w:hAnsi="Calibri" w:cs="Times New Roman"/>
      <w:b/>
      <w:caps/>
      <w:color w:val="FFFFFF"/>
      <w:spacing w:val="15"/>
      <w:sz w:val="24"/>
      <w:szCs w:val="24"/>
      <w:shd w:val="clear" w:color="auto" w:fill="365F91"/>
      <w:lang w:bidi="en-US"/>
    </w:rPr>
  </w:style>
  <w:style w:type="character" w:customStyle="1" w:styleId="ArNar0">
    <w:name w:val="Обычный ArNar Знак"/>
    <w:link w:val="ArNar"/>
    <w:rsid w:val="00C52A21"/>
    <w:rPr>
      <w:rFonts w:ascii="Arial Narrow" w:eastAsia="Times New Roman" w:hAnsi="Arial Narrow" w:cs="Times New Roman"/>
      <w:color w:val="000000"/>
      <w:szCs w:val="20"/>
      <w:lang w:eastAsia="ru-RU"/>
    </w:rPr>
  </w:style>
  <w:style w:type="numbering" w:customStyle="1" w:styleId="11111112">
    <w:name w:val="1 / 1.1 / 1.1.112"/>
    <w:basedOn w:val="ae"/>
    <w:next w:val="111111"/>
    <w:rsid w:val="00C52A21"/>
  </w:style>
  <w:style w:type="character" w:customStyle="1" w:styleId="apple-style-span">
    <w:name w:val="apple-style-span"/>
    <w:basedOn w:val="ac"/>
    <w:rsid w:val="00C52A21"/>
  </w:style>
  <w:style w:type="paragraph" w:customStyle="1" w:styleId="G">
    <w:name w:val="G_Маркированый список"/>
    <w:basedOn w:val="ab"/>
    <w:link w:val="G0"/>
    <w:qFormat/>
    <w:rsid w:val="00C52A21"/>
    <w:pPr>
      <w:numPr>
        <w:numId w:val="81"/>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C52A21"/>
    <w:rPr>
      <w:rFonts w:ascii="Calibri" w:eastAsia="Times New Roman" w:hAnsi="Calibri" w:cs="Times New Roman"/>
      <w:sz w:val="24"/>
      <w:szCs w:val="24"/>
      <w:lang w:bidi="en-US"/>
    </w:rPr>
  </w:style>
  <w:style w:type="paragraph" w:customStyle="1" w:styleId="G1">
    <w:name w:val="G_Обычный текст"/>
    <w:basedOn w:val="affa"/>
    <w:link w:val="G2"/>
    <w:qFormat/>
    <w:rsid w:val="00C52A21"/>
    <w:rPr>
      <w:rFonts w:ascii="Calibri" w:hAnsi="Calibri"/>
      <w:lang w:eastAsia="ar-SA" w:bidi="en-US"/>
    </w:rPr>
  </w:style>
  <w:style w:type="character" w:customStyle="1" w:styleId="G2">
    <w:name w:val="G_Обычный текст Знак"/>
    <w:link w:val="G1"/>
    <w:rsid w:val="00C52A21"/>
    <w:rPr>
      <w:rFonts w:ascii="Calibri" w:eastAsia="Times New Roman" w:hAnsi="Calibri" w:cs="Times New Roman"/>
      <w:sz w:val="24"/>
      <w:szCs w:val="24"/>
      <w:lang w:eastAsia="ar-SA" w:bidi="en-US"/>
    </w:rPr>
  </w:style>
  <w:style w:type="paragraph" w:customStyle="1" w:styleId="G3">
    <w:name w:val="G_Подзаголовк"/>
    <w:basedOn w:val="G1"/>
    <w:qFormat/>
    <w:rsid w:val="00C52A21"/>
    <w:pPr>
      <w:jc w:val="center"/>
    </w:pPr>
    <w:rPr>
      <w:b/>
    </w:rPr>
  </w:style>
  <w:style w:type="paragraph" w:customStyle="1" w:styleId="G4">
    <w:name w:val="G_Текст в таблице"/>
    <w:basedOn w:val="G1"/>
    <w:link w:val="G5"/>
    <w:qFormat/>
    <w:rsid w:val="00C52A21"/>
    <w:pPr>
      <w:ind w:firstLine="0"/>
      <w:jc w:val="center"/>
    </w:pPr>
    <w:rPr>
      <w:lang w:eastAsia="ru-RU"/>
    </w:rPr>
  </w:style>
  <w:style w:type="character" w:customStyle="1" w:styleId="G5">
    <w:name w:val="G_Текст в таблице Знак"/>
    <w:basedOn w:val="G2"/>
    <w:link w:val="G4"/>
    <w:rsid w:val="00C52A21"/>
    <w:rPr>
      <w:rFonts w:ascii="Calibri" w:eastAsia="Times New Roman" w:hAnsi="Calibri" w:cs="Times New Roman"/>
      <w:sz w:val="24"/>
      <w:szCs w:val="24"/>
      <w:lang w:eastAsia="ru-RU" w:bidi="en-US"/>
    </w:rPr>
  </w:style>
  <w:style w:type="paragraph" w:customStyle="1" w:styleId="OTCHET00">
    <w:name w:val="OTCHET_00"/>
    <w:basedOn w:val="27"/>
    <w:rsid w:val="00C52A21"/>
    <w:pPr>
      <w:tabs>
        <w:tab w:val="clear" w:pos="1174"/>
        <w:tab w:val="left" w:pos="720"/>
        <w:tab w:val="left" w:pos="3402"/>
      </w:tabs>
      <w:spacing w:line="360" w:lineRule="auto"/>
      <w:ind w:firstLine="0"/>
      <w:jc w:val="both"/>
    </w:pPr>
    <w:rPr>
      <w:lang w:val="en-US"/>
    </w:rPr>
  </w:style>
  <w:style w:type="paragraph" w:customStyle="1" w:styleId="afffffffffffffff6">
    <w:name w:val="Таблицы (моноширинный)"/>
    <w:basedOn w:val="ab"/>
    <w:next w:val="ab"/>
    <w:rsid w:val="00C52A21"/>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ab"/>
    <w:rsid w:val="00C52A21"/>
    <w:pPr>
      <w:keepLines/>
      <w:ind w:left="623" w:hanging="113"/>
    </w:pPr>
    <w:rPr>
      <w:sz w:val="16"/>
      <w:szCs w:val="20"/>
    </w:rPr>
  </w:style>
  <w:style w:type="paragraph" w:customStyle="1" w:styleId="6-">
    <w:name w:val="6.Табл.-данные"/>
    <w:basedOn w:val="ab"/>
    <w:qFormat/>
    <w:rsid w:val="00C52A21"/>
    <w:pPr>
      <w:keepLines/>
      <w:spacing w:line="264" w:lineRule="auto"/>
      <w:ind w:right="227"/>
      <w:jc w:val="right"/>
    </w:pPr>
    <w:rPr>
      <w:sz w:val="18"/>
      <w:szCs w:val="20"/>
    </w:rPr>
  </w:style>
  <w:style w:type="paragraph" w:customStyle="1" w:styleId="maintext">
    <w:name w:val="maintext"/>
    <w:basedOn w:val="ab"/>
    <w:rsid w:val="00C52A21"/>
    <w:pPr>
      <w:ind w:left="480" w:right="480"/>
      <w:jc w:val="both"/>
    </w:pPr>
    <w:rPr>
      <w:color w:val="202020"/>
      <w:sz w:val="22"/>
    </w:rPr>
  </w:style>
  <w:style w:type="character" w:customStyle="1" w:styleId="afffffffffffffff7">
    <w:name w:val="Основной текст + Полужирный"/>
    <w:basedOn w:val="1f4"/>
    <w:uiPriority w:val="99"/>
    <w:rsid w:val="00C52A21"/>
    <w:rPr>
      <w:rFonts w:ascii="Arial" w:hAnsi="Arial" w:cs="Arial" w:hint="default"/>
      <w:b/>
      <w:bCs/>
      <w:sz w:val="19"/>
      <w:szCs w:val="19"/>
      <w:u w:val="none"/>
      <w:shd w:val="clear" w:color="auto" w:fill="FFFFFF"/>
      <w:lang w:val="ru-RU" w:eastAsia="ru-RU" w:bidi="ar-SA"/>
    </w:rPr>
  </w:style>
  <w:style w:type="character" w:customStyle="1" w:styleId="2Exact">
    <w:name w:val="Основной текст (2) Exact"/>
    <w:basedOn w:val="ac"/>
    <w:uiPriority w:val="99"/>
    <w:rsid w:val="00C52A21"/>
    <w:rPr>
      <w:rFonts w:ascii="Arial" w:hAnsi="Arial" w:cs="Arial"/>
      <w:b/>
      <w:bCs/>
      <w:spacing w:val="3"/>
      <w:sz w:val="18"/>
      <w:szCs w:val="18"/>
      <w:u w:val="none"/>
    </w:rPr>
  </w:style>
  <w:style w:type="character" w:customStyle="1" w:styleId="6f1">
    <w:name w:val="Основной текст (6)_"/>
    <w:basedOn w:val="ac"/>
    <w:link w:val="613"/>
    <w:uiPriority w:val="99"/>
    <w:rsid w:val="00C52A21"/>
    <w:rPr>
      <w:i/>
      <w:iCs/>
      <w:sz w:val="19"/>
      <w:szCs w:val="19"/>
      <w:shd w:val="clear" w:color="auto" w:fill="FFFFFF"/>
    </w:rPr>
  </w:style>
  <w:style w:type="character" w:customStyle="1" w:styleId="6Arial">
    <w:name w:val="Основной текст (6) + Arial"/>
    <w:aliases w:val="Не курсив,Оглавление (2) + Не полужирный"/>
    <w:basedOn w:val="6f1"/>
    <w:uiPriority w:val="99"/>
    <w:rsid w:val="00C52A21"/>
    <w:rPr>
      <w:rFonts w:ascii="Arial" w:hAnsi="Arial" w:cs="Arial"/>
      <w:i w:val="0"/>
      <w:iCs w:val="0"/>
      <w:sz w:val="19"/>
      <w:szCs w:val="19"/>
      <w:shd w:val="clear" w:color="auto" w:fill="FFFFFF"/>
    </w:rPr>
  </w:style>
  <w:style w:type="paragraph" w:customStyle="1" w:styleId="613">
    <w:name w:val="Основной текст (6)1"/>
    <w:basedOn w:val="ab"/>
    <w:link w:val="6f1"/>
    <w:uiPriority w:val="99"/>
    <w:rsid w:val="00C52A21"/>
    <w:pPr>
      <w:widowControl w:val="0"/>
      <w:shd w:val="clear" w:color="auto" w:fill="FFFFFF"/>
      <w:spacing w:before="300" w:line="240" w:lineRule="atLeast"/>
    </w:pPr>
    <w:rPr>
      <w:rFonts w:asciiTheme="minorHAnsi" w:eastAsiaTheme="minorHAnsi" w:hAnsiTheme="minorHAnsi" w:cstheme="minorBidi"/>
      <w:i/>
      <w:iCs/>
      <w:sz w:val="19"/>
      <w:szCs w:val="19"/>
      <w:lang w:eastAsia="en-US"/>
    </w:rPr>
  </w:style>
  <w:style w:type="paragraph" w:customStyle="1" w:styleId="31f5">
    <w:name w:val="заголовок 31"/>
    <w:basedOn w:val="ab"/>
    <w:next w:val="ab"/>
    <w:rsid w:val="00C52A21"/>
    <w:pPr>
      <w:keepNext/>
      <w:tabs>
        <w:tab w:val="num" w:pos="0"/>
        <w:tab w:val="num" w:pos="720"/>
        <w:tab w:val="left" w:pos="993"/>
      </w:tabs>
      <w:ind w:left="720" w:hanging="720"/>
      <w:jc w:val="center"/>
    </w:pPr>
    <w:rPr>
      <w:b/>
      <w:szCs w:val="20"/>
    </w:rPr>
  </w:style>
  <w:style w:type="character" w:customStyle="1" w:styleId="Bodytext7">
    <w:name w:val="Body text (7)_"/>
    <w:basedOn w:val="ac"/>
    <w:link w:val="Bodytext70"/>
    <w:rsid w:val="00C52A21"/>
    <w:rPr>
      <w:b/>
      <w:bCs/>
      <w:sz w:val="23"/>
      <w:szCs w:val="23"/>
      <w:shd w:val="clear" w:color="auto" w:fill="FFFFFF"/>
    </w:rPr>
  </w:style>
  <w:style w:type="paragraph" w:customStyle="1" w:styleId="Bodytext70">
    <w:name w:val="Body text (7)"/>
    <w:basedOn w:val="ab"/>
    <w:link w:val="Bodytext7"/>
    <w:rsid w:val="00C52A21"/>
    <w:pPr>
      <w:widowControl w:val="0"/>
      <w:shd w:val="clear" w:color="auto" w:fill="FFFFFF"/>
      <w:spacing w:after="60" w:line="0" w:lineRule="atLeast"/>
      <w:jc w:val="both"/>
    </w:pPr>
    <w:rPr>
      <w:rFonts w:asciiTheme="minorHAnsi" w:eastAsiaTheme="minorHAnsi" w:hAnsiTheme="minorHAnsi" w:cstheme="minorBidi"/>
      <w:b/>
      <w:bCs/>
      <w:sz w:val="23"/>
      <w:szCs w:val="23"/>
      <w:lang w:eastAsia="en-US"/>
    </w:rPr>
  </w:style>
  <w:style w:type="character" w:customStyle="1" w:styleId="afffffffffffffff8">
    <w:name w:val="Основной текст + Не полужирный"/>
    <w:basedOn w:val="affffd"/>
    <w:rsid w:val="00C52A2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167">
    <w:name w:val="Основной текст16"/>
    <w:basedOn w:val="ab"/>
    <w:rsid w:val="00C52A21"/>
    <w:pPr>
      <w:widowControl w:val="0"/>
      <w:shd w:val="clear" w:color="auto" w:fill="FFFFFF"/>
      <w:spacing w:line="442" w:lineRule="exact"/>
      <w:ind w:hanging="1800"/>
    </w:pPr>
    <w:rPr>
      <w:color w:val="000000"/>
      <w:sz w:val="27"/>
      <w:szCs w:val="27"/>
    </w:rPr>
  </w:style>
  <w:style w:type="paragraph" w:customStyle="1" w:styleId="11fd">
    <w:name w:val="Основной текст11"/>
    <w:basedOn w:val="ab"/>
    <w:rsid w:val="00C52A21"/>
    <w:pPr>
      <w:widowControl w:val="0"/>
      <w:shd w:val="clear" w:color="auto" w:fill="FFFFFF"/>
      <w:spacing w:line="0" w:lineRule="atLeast"/>
      <w:ind w:hanging="800"/>
      <w:jc w:val="both"/>
    </w:pPr>
    <w:rPr>
      <w:color w:val="000000"/>
      <w:sz w:val="26"/>
      <w:szCs w:val="26"/>
    </w:rPr>
  </w:style>
  <w:style w:type="paragraph" w:customStyle="1" w:styleId="aa">
    <w:name w:val="Требования"/>
    <w:basedOn w:val="ab"/>
    <w:rsid w:val="00C52A21"/>
    <w:pPr>
      <w:numPr>
        <w:ilvl w:val="1"/>
        <w:numId w:val="82"/>
      </w:numPr>
      <w:spacing w:before="120" w:after="60"/>
      <w:ind w:left="0" w:firstLine="567"/>
      <w:jc w:val="both"/>
      <w:outlineLvl w:val="1"/>
    </w:pPr>
    <w:rPr>
      <w:bCs/>
      <w:i/>
      <w:iCs/>
    </w:rPr>
  </w:style>
  <w:style w:type="character" w:customStyle="1" w:styleId="21fb">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C52A21"/>
    <w:rPr>
      <w:rFonts w:ascii="Arial" w:eastAsia="Times New Roman" w:hAnsi="Arial" w:cs="Arial"/>
      <w:b/>
      <w:bCs/>
      <w:i/>
      <w:iCs/>
      <w:sz w:val="28"/>
      <w:szCs w:val="28"/>
      <w:lang w:eastAsia="ru-RU"/>
    </w:rPr>
  </w:style>
  <w:style w:type="character" w:customStyle="1" w:styleId="Arial10pt">
    <w:name w:val="Основной текст + Arial;10 pt;Курсив"/>
    <w:rsid w:val="00C52A21"/>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C52A21"/>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ffffffff9">
    <w:name w:val="Заголовок статьи"/>
    <w:basedOn w:val="ab"/>
    <w:next w:val="ab"/>
    <w:rsid w:val="00C52A21"/>
    <w:pPr>
      <w:widowControl w:val="0"/>
      <w:autoSpaceDE w:val="0"/>
      <w:autoSpaceDN w:val="0"/>
      <w:adjustRightInd w:val="0"/>
      <w:ind w:left="1612" w:hanging="892"/>
      <w:jc w:val="both"/>
    </w:pPr>
    <w:rPr>
      <w:rFonts w:ascii="Arial" w:hAnsi="Arial"/>
      <w:sz w:val="20"/>
      <w:szCs w:val="20"/>
    </w:rPr>
  </w:style>
  <w:style w:type="paragraph" w:customStyle="1" w:styleId="formattext">
    <w:name w:val="formattext"/>
    <w:basedOn w:val="ab"/>
    <w:rsid w:val="00C52A21"/>
    <w:pPr>
      <w:spacing w:before="100" w:beforeAutospacing="1" w:after="100" w:afterAutospacing="1"/>
    </w:pPr>
  </w:style>
  <w:style w:type="paragraph" w:customStyle="1" w:styleId="consplusnormal1">
    <w:name w:val="consplusnormal"/>
    <w:basedOn w:val="ab"/>
    <w:rsid w:val="00C52A21"/>
    <w:pPr>
      <w:spacing w:before="100" w:beforeAutospacing="1" w:after="100" w:afterAutospacing="1"/>
    </w:pPr>
  </w:style>
  <w:style w:type="paragraph" w:customStyle="1" w:styleId="afffffffffffffffa">
    <w:name w:val="основной текст"/>
    <w:basedOn w:val="ab"/>
    <w:rsid w:val="00C52A21"/>
    <w:pPr>
      <w:spacing w:after="120"/>
      <w:ind w:firstLine="851"/>
      <w:jc w:val="both"/>
    </w:pPr>
    <w:rPr>
      <w:rFonts w:ascii="Arial" w:hAnsi="Arial"/>
      <w:szCs w:val="20"/>
    </w:rPr>
  </w:style>
  <w:style w:type="paragraph" w:customStyle="1" w:styleId="Arial">
    <w:name w:val="Основной текст + Arial"/>
    <w:aliases w:val="10 pt,Курсив"/>
    <w:basedOn w:val="2fff1"/>
    <w:rsid w:val="00C52A21"/>
    <w:pPr>
      <w:spacing w:before="0" w:after="0" w:line="320" w:lineRule="exact"/>
      <w:jc w:val="both"/>
    </w:pPr>
    <w:rPr>
      <w:rFonts w:eastAsia="Times New Roman" w:cs="Times New Roman"/>
      <w:sz w:val="28"/>
      <w:szCs w:val="28"/>
      <w:lang w:eastAsia="ru-RU"/>
    </w:rPr>
  </w:style>
  <w:style w:type="paragraph" w:customStyle="1" w:styleId="Georgia">
    <w:name w:val="Основной текст + Georgia"/>
    <w:aliases w:val="11.5 pt,Интервал 0 pt"/>
    <w:basedOn w:val="Arial"/>
    <w:rsid w:val="00C52A21"/>
  </w:style>
  <w:style w:type="paragraph" w:customStyle="1" w:styleId="dktexjustify">
    <w:name w:val="dktexjustify"/>
    <w:basedOn w:val="ab"/>
    <w:rsid w:val="00C52A21"/>
    <w:pPr>
      <w:spacing w:before="100" w:beforeAutospacing="1" w:after="100" w:afterAutospacing="1"/>
    </w:pPr>
  </w:style>
  <w:style w:type="paragraph" w:customStyle="1" w:styleId="Sf2">
    <w:name w:val="S_Обычный жирный"/>
    <w:basedOn w:val="ab"/>
    <w:qFormat/>
    <w:rsid w:val="00C52A21"/>
    <w:pPr>
      <w:jc w:val="both"/>
    </w:pPr>
  </w:style>
  <w:style w:type="paragraph" w:customStyle="1" w:styleId="203">
    <w:name w:val="Основной текст20"/>
    <w:basedOn w:val="ab"/>
    <w:rsid w:val="00C52A21"/>
    <w:pPr>
      <w:widowControl w:val="0"/>
      <w:shd w:val="clear" w:color="auto" w:fill="FFFFFF"/>
      <w:spacing w:line="0" w:lineRule="atLeast"/>
      <w:ind w:hanging="340"/>
      <w:jc w:val="center"/>
    </w:pPr>
    <w:rPr>
      <w:sz w:val="20"/>
      <w:szCs w:val="20"/>
    </w:rPr>
  </w:style>
  <w:style w:type="character" w:customStyle="1" w:styleId="afffffffffffffffb">
    <w:name w:val="Основной текст + Курсив"/>
    <w:basedOn w:val="ac"/>
    <w:uiPriority w:val="99"/>
    <w:rsid w:val="00C52A21"/>
    <w:rPr>
      <w:i/>
      <w:iCs/>
      <w:color w:val="000000"/>
      <w:spacing w:val="0"/>
      <w:w w:val="100"/>
      <w:position w:val="0"/>
      <w:sz w:val="24"/>
      <w:szCs w:val="24"/>
      <w:shd w:val="clear" w:color="auto" w:fill="FFFFFF"/>
      <w:lang w:val="ru-RU" w:eastAsia="ru-RU" w:bidi="ru-RU"/>
    </w:rPr>
  </w:style>
  <w:style w:type="character" w:customStyle="1" w:styleId="115pt0">
    <w:name w:val="Основной текст + 11.5 pt"/>
    <w:basedOn w:val="ac"/>
    <w:rsid w:val="00C52A21"/>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11pt">
    <w:name w:val="Основной текст + 11 pt"/>
    <w:basedOn w:val="affffd"/>
    <w:rsid w:val="00C52A2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1">
    <w:name w:val="Основной текст + 10 pt;Полужирный"/>
    <w:basedOn w:val="affffd"/>
    <w:rsid w:val="00C52A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rialUnicodeMS115pt">
    <w:name w:val="Основной текст + Arial Unicode MS;11.5 pt"/>
    <w:basedOn w:val="affffd"/>
    <w:rsid w:val="00C52A21"/>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fe">
    <w:name w:val="Основной текст (11) + Не курсив"/>
    <w:basedOn w:val="ac"/>
    <w:rsid w:val="00C52A2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Main">
    <w:name w:val="Main"/>
    <w:rsid w:val="00C52A21"/>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FontStyle40">
    <w:name w:val="Font Style40"/>
    <w:basedOn w:val="ac"/>
    <w:uiPriority w:val="99"/>
    <w:rsid w:val="00C52A21"/>
    <w:rPr>
      <w:rFonts w:ascii="Arial" w:hAnsi="Arial" w:cs="Arial"/>
      <w:sz w:val="16"/>
      <w:szCs w:val="16"/>
    </w:rPr>
  </w:style>
  <w:style w:type="paragraph" w:customStyle="1" w:styleId="Style4">
    <w:name w:val="Style4"/>
    <w:basedOn w:val="ab"/>
    <w:rsid w:val="00C52A21"/>
    <w:pPr>
      <w:widowControl w:val="0"/>
      <w:autoSpaceDE w:val="0"/>
      <w:autoSpaceDN w:val="0"/>
      <w:adjustRightInd w:val="0"/>
      <w:spacing w:line="216" w:lineRule="exact"/>
      <w:ind w:firstLine="278"/>
      <w:jc w:val="both"/>
    </w:pPr>
    <w:rPr>
      <w:rFonts w:ascii="Arial" w:hAnsi="Arial" w:cs="Arial"/>
    </w:rPr>
  </w:style>
  <w:style w:type="character" w:customStyle="1" w:styleId="FontStyle21">
    <w:name w:val="Font Style21"/>
    <w:basedOn w:val="ac"/>
    <w:uiPriority w:val="99"/>
    <w:rsid w:val="00C52A21"/>
    <w:rPr>
      <w:rFonts w:ascii="Arial" w:hAnsi="Arial" w:cs="Arial"/>
      <w:sz w:val="16"/>
      <w:szCs w:val="16"/>
    </w:rPr>
  </w:style>
  <w:style w:type="numbering" w:customStyle="1" w:styleId="11111117">
    <w:name w:val="1 / 1.1 / 1.1.117"/>
    <w:rsid w:val="00C52A21"/>
  </w:style>
  <w:style w:type="paragraph" w:customStyle="1" w:styleId="5ff0">
    <w:name w:val="Основной текст5"/>
    <w:basedOn w:val="ab"/>
    <w:rsid w:val="00C52A21"/>
    <w:pPr>
      <w:widowControl w:val="0"/>
      <w:shd w:val="clear" w:color="auto" w:fill="FFFFFF"/>
      <w:spacing w:line="322" w:lineRule="exact"/>
      <w:ind w:hanging="360"/>
      <w:jc w:val="center"/>
    </w:pPr>
    <w:rPr>
      <w:rFonts w:ascii="Arial" w:eastAsia="Arial" w:hAnsi="Arial" w:cs="Arial"/>
      <w:sz w:val="27"/>
      <w:szCs w:val="27"/>
      <w:lang w:eastAsia="en-US"/>
    </w:rPr>
  </w:style>
  <w:style w:type="paragraph" w:customStyle="1" w:styleId="109">
    <w:name w:val="Табличный_центр_10"/>
    <w:basedOn w:val="ab"/>
    <w:qFormat/>
    <w:rsid w:val="00C52A21"/>
    <w:pPr>
      <w:jc w:val="center"/>
    </w:pPr>
    <w:rPr>
      <w:sz w:val="20"/>
    </w:rPr>
  </w:style>
  <w:style w:type="paragraph" w:customStyle="1" w:styleId="10a">
    <w:name w:val="Табличный_слева_10"/>
    <w:basedOn w:val="ab"/>
    <w:qFormat/>
    <w:rsid w:val="00C52A21"/>
    <w:rPr>
      <w:sz w:val="20"/>
    </w:rPr>
  </w:style>
  <w:style w:type="character" w:customStyle="1" w:styleId="afffffffffffffffc">
    <w:name w:val="Обычный в таблице Знак Знак"/>
    <w:rsid w:val="00C52A21"/>
    <w:rPr>
      <w:sz w:val="24"/>
      <w:szCs w:val="24"/>
      <w:lang w:val="ru-RU" w:eastAsia="ar-SA" w:bidi="ar-SA"/>
    </w:rPr>
  </w:style>
  <w:style w:type="paragraph" w:customStyle="1" w:styleId="10b">
    <w:name w:val="Табличный_по ширине_10"/>
    <w:basedOn w:val="ab"/>
    <w:qFormat/>
    <w:rsid w:val="00C52A21"/>
    <w:pPr>
      <w:jc w:val="both"/>
    </w:pPr>
    <w:rPr>
      <w:sz w:val="20"/>
    </w:rPr>
  </w:style>
  <w:style w:type="paragraph" w:customStyle="1" w:styleId="100">
    <w:name w:val="Табличный_нумерованный_10"/>
    <w:basedOn w:val="ab"/>
    <w:qFormat/>
    <w:rsid w:val="00C52A21"/>
    <w:pPr>
      <w:numPr>
        <w:numId w:val="83"/>
      </w:numPr>
    </w:pPr>
    <w:rPr>
      <w:sz w:val="20"/>
    </w:rPr>
  </w:style>
  <w:style w:type="paragraph" w:customStyle="1" w:styleId="10c">
    <w:name w:val="Табличный_заголовки_10"/>
    <w:basedOn w:val="affa"/>
    <w:qFormat/>
    <w:rsid w:val="00C52A21"/>
    <w:pPr>
      <w:jc w:val="center"/>
    </w:pPr>
    <w:rPr>
      <w:b/>
      <w:sz w:val="20"/>
      <w:lang w:eastAsia="ru-RU"/>
    </w:rPr>
  </w:style>
  <w:style w:type="paragraph" w:customStyle="1" w:styleId="afffffffffffffffd">
    <w:name w:val="ТЕКСТ ГРАД"/>
    <w:basedOn w:val="ab"/>
    <w:link w:val="afffffffffffffffe"/>
    <w:qFormat/>
    <w:rsid w:val="00C52A21"/>
    <w:pPr>
      <w:jc w:val="both"/>
    </w:pPr>
  </w:style>
  <w:style w:type="character" w:customStyle="1" w:styleId="afffffffffffffffe">
    <w:name w:val="ТЕКСТ ГРАД Знак"/>
    <w:link w:val="afffffffffffffffd"/>
    <w:rsid w:val="00C52A21"/>
    <w:rPr>
      <w:rFonts w:ascii="Times New Roman" w:eastAsia="Times New Roman" w:hAnsi="Times New Roman" w:cs="Times New Roman"/>
      <w:sz w:val="24"/>
      <w:szCs w:val="24"/>
    </w:rPr>
  </w:style>
  <w:style w:type="paragraph" w:customStyle="1" w:styleId="10">
    <w:name w:val="ГРАД 1 Заголовок"/>
    <w:basedOn w:val="18"/>
    <w:autoRedefine/>
    <w:rsid w:val="00C52A21"/>
    <w:pPr>
      <w:keepNext w:val="0"/>
      <w:keepLines w:val="0"/>
      <w:pageBreakBefore/>
      <w:numPr>
        <w:numId w:val="84"/>
      </w:numPr>
      <w:tabs>
        <w:tab w:val="left" w:pos="1080"/>
      </w:tabs>
      <w:spacing w:before="120" w:after="360" w:line="360" w:lineRule="auto"/>
      <w:jc w:val="both"/>
    </w:pPr>
    <w:rPr>
      <w:rFonts w:eastAsia="Times New Roman" w:cs="Arial"/>
      <w:bCs/>
      <w:color w:val="auto"/>
      <w:kern w:val="32"/>
      <w:sz w:val="24"/>
    </w:rPr>
  </w:style>
  <w:style w:type="paragraph" w:customStyle="1" w:styleId="11">
    <w:name w:val="ГРАД 1.1 Заголовок"/>
    <w:basedOn w:val="2"/>
    <w:autoRedefine/>
    <w:rsid w:val="00C52A21"/>
    <w:pPr>
      <w:keepLines w:val="0"/>
      <w:numPr>
        <w:numId w:val="84"/>
      </w:numPr>
      <w:tabs>
        <w:tab w:val="left" w:pos="1080"/>
      </w:tabs>
      <w:spacing w:before="120" w:after="240"/>
      <w:jc w:val="both"/>
    </w:pPr>
    <w:rPr>
      <w:rFonts w:eastAsia="Times New Roman" w:cs="Times New Roman"/>
      <w:bCs/>
      <w:color w:val="auto"/>
      <w:sz w:val="24"/>
      <w:szCs w:val="20"/>
    </w:rPr>
  </w:style>
  <w:style w:type="paragraph" w:customStyle="1" w:styleId="111">
    <w:name w:val="ГРАД 1.1.1 Заголовок"/>
    <w:basedOn w:val="31"/>
    <w:autoRedefine/>
    <w:rsid w:val="00C52A21"/>
    <w:pPr>
      <w:keepLines w:val="0"/>
      <w:numPr>
        <w:numId w:val="84"/>
      </w:numPr>
      <w:tabs>
        <w:tab w:val="left" w:pos="1080"/>
      </w:tabs>
      <w:spacing w:before="120" w:after="120"/>
      <w:jc w:val="both"/>
    </w:pPr>
    <w:rPr>
      <w:rFonts w:eastAsia="Times New Roman" w:cs="Arial"/>
      <w:bCs/>
      <w:color w:val="auto"/>
      <w:sz w:val="24"/>
      <w:szCs w:val="26"/>
    </w:rPr>
  </w:style>
  <w:style w:type="paragraph" w:customStyle="1" w:styleId="FooterOdd">
    <w:name w:val="Footer Odd"/>
    <w:basedOn w:val="ab"/>
    <w:qFormat/>
    <w:rsid w:val="00C52A21"/>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b"/>
    <w:qFormat/>
    <w:rsid w:val="00C52A21"/>
    <w:pPr>
      <w:pBdr>
        <w:bottom w:val="single" w:sz="4" w:space="1" w:color="4F81BD"/>
      </w:pBdr>
      <w:jc w:val="right"/>
    </w:pPr>
    <w:rPr>
      <w:rFonts w:ascii="Calibri" w:eastAsia="Times New Roman" w:hAnsi="Calibri" w:cs="Times New Roman"/>
      <w:b/>
      <w:bCs/>
      <w:color w:val="1F497D"/>
      <w:sz w:val="20"/>
      <w:szCs w:val="23"/>
      <w:lang w:eastAsia="ja-JP"/>
    </w:rPr>
  </w:style>
  <w:style w:type="paragraph" w:customStyle="1" w:styleId="E1">
    <w:name w:val="E_Заголовок 1"/>
    <w:basedOn w:val="18"/>
    <w:next w:val="ab"/>
    <w:link w:val="E10"/>
    <w:qFormat/>
    <w:rsid w:val="00C52A21"/>
    <w:pPr>
      <w:pageBreakBefore/>
      <w:suppressAutoHyphens/>
      <w:spacing w:before="120" w:after="120"/>
      <w:ind w:left="431" w:hanging="431"/>
      <w:jc w:val="center"/>
    </w:pPr>
    <w:rPr>
      <w:rFonts w:eastAsia="Times New Roman" w:cs="Times New Roman"/>
      <w:bCs/>
      <w:caps/>
      <w:color w:val="auto"/>
      <w:kern w:val="32"/>
      <w:sz w:val="24"/>
      <w:lang w:val="en-US" w:eastAsia="en-US"/>
    </w:rPr>
  </w:style>
  <w:style w:type="character" w:customStyle="1" w:styleId="E10">
    <w:name w:val="E_Заголовок 1 Знак"/>
    <w:link w:val="E1"/>
    <w:rsid w:val="00C52A21"/>
    <w:rPr>
      <w:rFonts w:ascii="Times New Roman" w:eastAsia="Times New Roman" w:hAnsi="Times New Roman" w:cs="Times New Roman"/>
      <w:b/>
      <w:bCs/>
      <w:caps/>
      <w:kern w:val="32"/>
      <w:sz w:val="24"/>
      <w:szCs w:val="32"/>
      <w:lang w:val="en-US"/>
    </w:rPr>
  </w:style>
  <w:style w:type="paragraph" w:customStyle="1" w:styleId="E">
    <w:name w:val="E_Обычный"/>
    <w:basedOn w:val="ab"/>
    <w:link w:val="E0"/>
    <w:qFormat/>
    <w:rsid w:val="00C52A21"/>
    <w:pPr>
      <w:ind w:firstLine="567"/>
      <w:contextualSpacing/>
      <w:jc w:val="both"/>
    </w:pPr>
    <w:rPr>
      <w:rFonts w:eastAsia="Calibri"/>
      <w:lang w:eastAsia="en-US"/>
    </w:rPr>
  </w:style>
  <w:style w:type="character" w:customStyle="1" w:styleId="E0">
    <w:name w:val="E_Обычный Знак"/>
    <w:link w:val="E"/>
    <w:rsid w:val="00C52A21"/>
    <w:rPr>
      <w:rFonts w:ascii="Times New Roman" w:eastAsia="Calibri" w:hAnsi="Times New Roman" w:cs="Times New Roman"/>
      <w:sz w:val="24"/>
      <w:szCs w:val="24"/>
    </w:rPr>
  </w:style>
  <w:style w:type="numbering" w:customStyle="1" w:styleId="1212">
    <w:name w:val="Нет списка121"/>
    <w:next w:val="ae"/>
    <w:uiPriority w:val="99"/>
    <w:semiHidden/>
    <w:unhideWhenUsed/>
    <w:rsid w:val="00C52A21"/>
  </w:style>
  <w:style w:type="character" w:customStyle="1" w:styleId="affffffffffffffff">
    <w:name w:val="Колонтитул + Полужирный"/>
    <w:uiPriority w:val="99"/>
    <w:rsid w:val="00C52A21"/>
    <w:rPr>
      <w:b/>
      <w:bCs/>
      <w:noProof/>
      <w:spacing w:val="0"/>
      <w:shd w:val="clear" w:color="auto" w:fill="FFFFFF"/>
    </w:rPr>
  </w:style>
  <w:style w:type="character" w:customStyle="1" w:styleId="2fffc">
    <w:name w:val="Оглавление (2)_"/>
    <w:link w:val="21fc"/>
    <w:uiPriority w:val="99"/>
    <w:rsid w:val="00C52A21"/>
    <w:rPr>
      <w:b/>
      <w:bCs/>
      <w:i/>
      <w:iCs/>
      <w:sz w:val="25"/>
      <w:szCs w:val="25"/>
      <w:shd w:val="clear" w:color="auto" w:fill="FFFFFF"/>
    </w:rPr>
  </w:style>
  <w:style w:type="character" w:customStyle="1" w:styleId="2fffd">
    <w:name w:val="Оглавление (2)"/>
    <w:uiPriority w:val="99"/>
    <w:rsid w:val="00C52A21"/>
    <w:rPr>
      <w:b/>
      <w:bCs/>
      <w:i/>
      <w:iCs/>
      <w:sz w:val="25"/>
      <w:szCs w:val="25"/>
      <w:u w:val="single"/>
      <w:shd w:val="clear" w:color="auto" w:fill="FFFFFF"/>
    </w:rPr>
  </w:style>
  <w:style w:type="character" w:customStyle="1" w:styleId="273">
    <w:name w:val="Оглавление (2) + Не полужирный7"/>
    <w:aliases w:val="Не курсив10"/>
    <w:uiPriority w:val="99"/>
    <w:rsid w:val="00C52A21"/>
    <w:rPr>
      <w:b w:val="0"/>
      <w:bCs w:val="0"/>
      <w:i w:val="0"/>
      <w:iCs w:val="0"/>
      <w:noProof/>
      <w:sz w:val="25"/>
      <w:szCs w:val="25"/>
      <w:u w:val="single"/>
      <w:shd w:val="clear" w:color="auto" w:fill="FFFFFF"/>
    </w:rPr>
  </w:style>
  <w:style w:type="character" w:customStyle="1" w:styleId="255">
    <w:name w:val="Оглавление (2)5"/>
    <w:uiPriority w:val="99"/>
    <w:rsid w:val="00C52A21"/>
    <w:rPr>
      <w:b/>
      <w:bCs/>
      <w:i/>
      <w:iCs/>
      <w:sz w:val="25"/>
      <w:szCs w:val="25"/>
      <w:u w:val="single"/>
      <w:shd w:val="clear" w:color="auto" w:fill="FFFFFF"/>
    </w:rPr>
  </w:style>
  <w:style w:type="character" w:customStyle="1" w:styleId="265">
    <w:name w:val="Оглавление (2) + Не полужирный6"/>
    <w:aliases w:val="Не курсив9"/>
    <w:uiPriority w:val="99"/>
    <w:rsid w:val="00C52A21"/>
    <w:rPr>
      <w:b w:val="0"/>
      <w:bCs w:val="0"/>
      <w:i w:val="0"/>
      <w:iCs w:val="0"/>
      <w:sz w:val="25"/>
      <w:szCs w:val="25"/>
      <w:shd w:val="clear" w:color="auto" w:fill="FFFFFF"/>
    </w:rPr>
  </w:style>
  <w:style w:type="character" w:customStyle="1" w:styleId="245">
    <w:name w:val="Оглавление (2)4"/>
    <w:uiPriority w:val="99"/>
    <w:rsid w:val="00C52A21"/>
    <w:rPr>
      <w:b/>
      <w:bCs/>
      <w:i/>
      <w:iCs/>
      <w:sz w:val="25"/>
      <w:szCs w:val="25"/>
      <w:u w:val="single"/>
      <w:shd w:val="clear" w:color="auto" w:fill="FFFFFF"/>
    </w:rPr>
  </w:style>
  <w:style w:type="character" w:customStyle="1" w:styleId="256">
    <w:name w:val="Оглавление (2) + Не полужирный5"/>
    <w:aliases w:val="Не курсив8"/>
    <w:uiPriority w:val="99"/>
    <w:rsid w:val="00C52A21"/>
    <w:rPr>
      <w:b w:val="0"/>
      <w:bCs w:val="0"/>
      <w:i w:val="0"/>
      <w:iCs w:val="0"/>
      <w:sz w:val="25"/>
      <w:szCs w:val="25"/>
      <w:shd w:val="clear" w:color="auto" w:fill="FFFFFF"/>
    </w:rPr>
  </w:style>
  <w:style w:type="character" w:customStyle="1" w:styleId="246">
    <w:name w:val="Оглавление (2) + Не полужирный4"/>
    <w:uiPriority w:val="99"/>
    <w:rsid w:val="00C52A21"/>
    <w:rPr>
      <w:b w:val="0"/>
      <w:bCs w:val="0"/>
      <w:i/>
      <w:iCs/>
      <w:sz w:val="25"/>
      <w:szCs w:val="25"/>
      <w:shd w:val="clear" w:color="auto" w:fill="FFFFFF"/>
    </w:rPr>
  </w:style>
  <w:style w:type="character" w:customStyle="1" w:styleId="236">
    <w:name w:val="Оглавление (2)3"/>
    <w:uiPriority w:val="99"/>
    <w:rsid w:val="00C52A21"/>
    <w:rPr>
      <w:b/>
      <w:bCs/>
      <w:i/>
      <w:iCs/>
      <w:sz w:val="25"/>
      <w:szCs w:val="25"/>
      <w:u w:val="single"/>
      <w:shd w:val="clear" w:color="auto" w:fill="FFFFFF"/>
    </w:rPr>
  </w:style>
  <w:style w:type="character" w:customStyle="1" w:styleId="237">
    <w:name w:val="Оглавление (2) + Не полужирный3"/>
    <w:aliases w:val="Не курсив7"/>
    <w:uiPriority w:val="99"/>
    <w:rsid w:val="00C52A21"/>
    <w:rPr>
      <w:b w:val="0"/>
      <w:bCs w:val="0"/>
      <w:i w:val="0"/>
      <w:iCs w:val="0"/>
      <w:sz w:val="25"/>
      <w:szCs w:val="25"/>
      <w:shd w:val="clear" w:color="auto" w:fill="FFFFFF"/>
    </w:rPr>
  </w:style>
  <w:style w:type="character" w:customStyle="1" w:styleId="22b">
    <w:name w:val="Оглавление (2)2"/>
    <w:uiPriority w:val="99"/>
    <w:rsid w:val="00C52A21"/>
    <w:rPr>
      <w:b/>
      <w:bCs/>
      <w:i/>
      <w:iCs/>
      <w:sz w:val="25"/>
      <w:szCs w:val="25"/>
      <w:u w:val="single"/>
      <w:shd w:val="clear" w:color="auto" w:fill="FFFFFF"/>
    </w:rPr>
  </w:style>
  <w:style w:type="character" w:customStyle="1" w:styleId="22c">
    <w:name w:val="Оглавление (2) + Не полужирный2"/>
    <w:aliases w:val="Не курсив6"/>
    <w:uiPriority w:val="99"/>
    <w:rsid w:val="00C52A21"/>
    <w:rPr>
      <w:b w:val="0"/>
      <w:bCs w:val="0"/>
      <w:i w:val="0"/>
      <w:iCs w:val="0"/>
      <w:sz w:val="25"/>
      <w:szCs w:val="25"/>
      <w:shd w:val="clear" w:color="auto" w:fill="FFFFFF"/>
    </w:rPr>
  </w:style>
  <w:style w:type="character" w:customStyle="1" w:styleId="21fd">
    <w:name w:val="Оглавление (2) + Не полужирный1"/>
    <w:aliases w:val="Не курсив5,Интервал 1 pt"/>
    <w:uiPriority w:val="99"/>
    <w:rsid w:val="00C52A21"/>
    <w:rPr>
      <w:b w:val="0"/>
      <w:bCs w:val="0"/>
      <w:i w:val="0"/>
      <w:iCs w:val="0"/>
      <w:spacing w:val="20"/>
      <w:sz w:val="25"/>
      <w:szCs w:val="25"/>
      <w:shd w:val="clear" w:color="auto" w:fill="FFFFFF"/>
    </w:rPr>
  </w:style>
  <w:style w:type="character" w:customStyle="1" w:styleId="392">
    <w:name w:val="Основной текст (3)9"/>
    <w:uiPriority w:val="99"/>
    <w:rsid w:val="00C52A21"/>
    <w:rPr>
      <w:b/>
      <w:bCs/>
      <w:i/>
      <w:iCs/>
      <w:sz w:val="25"/>
      <w:szCs w:val="25"/>
      <w:u w:val="single"/>
      <w:shd w:val="clear" w:color="auto" w:fill="FFFFFF"/>
    </w:rPr>
  </w:style>
  <w:style w:type="character" w:customStyle="1" w:styleId="383">
    <w:name w:val="Основной текст (3)8"/>
    <w:uiPriority w:val="99"/>
    <w:rsid w:val="00C52A21"/>
    <w:rPr>
      <w:b/>
      <w:bCs/>
      <w:i/>
      <w:iCs/>
      <w:sz w:val="25"/>
      <w:szCs w:val="25"/>
      <w:u w:val="single"/>
      <w:shd w:val="clear" w:color="auto" w:fill="FFFFFF"/>
    </w:rPr>
  </w:style>
  <w:style w:type="character" w:customStyle="1" w:styleId="7f">
    <w:name w:val="Основной текст + Полужирный7"/>
    <w:aliases w:val="Курсив7"/>
    <w:uiPriority w:val="99"/>
    <w:rsid w:val="00C52A21"/>
    <w:rPr>
      <w:rFonts w:ascii="Times New Roman" w:hAnsi="Times New Roman" w:cs="Times New Roman"/>
      <w:b/>
      <w:bCs/>
      <w:i/>
      <w:iCs/>
      <w:spacing w:val="0"/>
      <w:sz w:val="25"/>
      <w:szCs w:val="25"/>
      <w:u w:val="single"/>
      <w:shd w:val="clear" w:color="auto" w:fill="FFFFFF"/>
    </w:rPr>
  </w:style>
  <w:style w:type="character" w:customStyle="1" w:styleId="373">
    <w:name w:val="Основной текст (3)7"/>
    <w:uiPriority w:val="99"/>
    <w:rsid w:val="00C52A21"/>
    <w:rPr>
      <w:b/>
      <w:bCs/>
      <w:i/>
      <w:iCs/>
      <w:sz w:val="25"/>
      <w:szCs w:val="25"/>
      <w:u w:val="single"/>
      <w:shd w:val="clear" w:color="auto" w:fill="FFFFFF"/>
    </w:rPr>
  </w:style>
  <w:style w:type="character" w:customStyle="1" w:styleId="366">
    <w:name w:val="Основной текст (3)6"/>
    <w:uiPriority w:val="99"/>
    <w:rsid w:val="00C52A21"/>
    <w:rPr>
      <w:b/>
      <w:bCs/>
      <w:i/>
      <w:iCs/>
      <w:sz w:val="25"/>
      <w:szCs w:val="25"/>
      <w:u w:val="single"/>
      <w:shd w:val="clear" w:color="auto" w:fill="FFFFFF"/>
    </w:rPr>
  </w:style>
  <w:style w:type="character" w:customStyle="1" w:styleId="41pt">
    <w:name w:val="Основной текст (4) + Интервал 1 pt"/>
    <w:uiPriority w:val="99"/>
    <w:rsid w:val="00C52A21"/>
    <w:rPr>
      <w:spacing w:val="30"/>
      <w:sz w:val="23"/>
      <w:szCs w:val="23"/>
      <w:shd w:val="clear" w:color="auto" w:fill="FFFFFF"/>
    </w:rPr>
  </w:style>
  <w:style w:type="character" w:customStyle="1" w:styleId="8f">
    <w:name w:val="Основной текст (8)_"/>
    <w:uiPriority w:val="99"/>
    <w:rsid w:val="00C52A21"/>
    <w:rPr>
      <w:b/>
      <w:bCs/>
      <w:sz w:val="8"/>
      <w:szCs w:val="8"/>
      <w:shd w:val="clear" w:color="auto" w:fill="FFFFFF"/>
    </w:rPr>
  </w:style>
  <w:style w:type="character" w:customStyle="1" w:styleId="4ff3">
    <w:name w:val="Основной текст + 4"/>
    <w:aliases w:val="5 pt12"/>
    <w:uiPriority w:val="99"/>
    <w:rsid w:val="00C52A21"/>
    <w:rPr>
      <w:rFonts w:ascii="Times New Roman" w:hAnsi="Times New Roman" w:cs="Times New Roman"/>
      <w:noProof/>
      <w:spacing w:val="0"/>
      <w:sz w:val="9"/>
      <w:szCs w:val="9"/>
      <w:shd w:val="clear" w:color="auto" w:fill="FFFFFF"/>
    </w:rPr>
  </w:style>
  <w:style w:type="character" w:customStyle="1" w:styleId="355">
    <w:name w:val="Основной текст (3)5"/>
    <w:uiPriority w:val="99"/>
    <w:rsid w:val="00C52A21"/>
    <w:rPr>
      <w:b/>
      <w:bCs/>
      <w:i/>
      <w:iCs/>
      <w:sz w:val="25"/>
      <w:szCs w:val="25"/>
      <w:u w:val="single"/>
      <w:shd w:val="clear" w:color="auto" w:fill="FFFFFF"/>
    </w:rPr>
  </w:style>
  <w:style w:type="character" w:customStyle="1" w:styleId="426">
    <w:name w:val="Основной текст + 42"/>
    <w:aliases w:val="5 pt11"/>
    <w:uiPriority w:val="99"/>
    <w:rsid w:val="00C52A21"/>
    <w:rPr>
      <w:rFonts w:ascii="Times New Roman" w:hAnsi="Times New Roman" w:cs="Times New Roman"/>
      <w:spacing w:val="0"/>
      <w:sz w:val="9"/>
      <w:szCs w:val="9"/>
      <w:shd w:val="clear" w:color="auto" w:fill="FFFFFF"/>
    </w:rPr>
  </w:style>
  <w:style w:type="character" w:customStyle="1" w:styleId="9f">
    <w:name w:val="Основной текст (9)_"/>
    <w:link w:val="916"/>
    <w:uiPriority w:val="99"/>
    <w:rsid w:val="00C52A21"/>
    <w:rPr>
      <w:rFonts w:ascii="Tahoma" w:hAnsi="Tahoma" w:cs="Tahoma"/>
      <w:sz w:val="8"/>
      <w:szCs w:val="8"/>
      <w:shd w:val="clear" w:color="auto" w:fill="FFFFFF"/>
    </w:rPr>
  </w:style>
  <w:style w:type="character" w:customStyle="1" w:styleId="6f2">
    <w:name w:val="Основной текст + Полужирный6"/>
    <w:aliases w:val="Курсив6"/>
    <w:uiPriority w:val="99"/>
    <w:rsid w:val="00C52A21"/>
    <w:rPr>
      <w:rFonts w:ascii="Times New Roman" w:hAnsi="Times New Roman" w:cs="Times New Roman"/>
      <w:b/>
      <w:bCs/>
      <w:i/>
      <w:iCs/>
      <w:spacing w:val="0"/>
      <w:sz w:val="25"/>
      <w:szCs w:val="25"/>
      <w:u w:val="single"/>
      <w:shd w:val="clear" w:color="auto" w:fill="FFFFFF"/>
    </w:rPr>
  </w:style>
  <w:style w:type="character" w:customStyle="1" w:styleId="5ff1">
    <w:name w:val="Основной текст + Полужирный5"/>
    <w:aliases w:val="Курсив5"/>
    <w:uiPriority w:val="99"/>
    <w:rsid w:val="00C52A21"/>
    <w:rPr>
      <w:rFonts w:ascii="Times New Roman" w:hAnsi="Times New Roman" w:cs="Times New Roman"/>
      <w:b/>
      <w:bCs/>
      <w:i/>
      <w:iCs/>
      <w:spacing w:val="0"/>
      <w:sz w:val="25"/>
      <w:szCs w:val="25"/>
      <w:u w:val="single"/>
      <w:shd w:val="clear" w:color="auto" w:fill="FFFFFF"/>
    </w:rPr>
  </w:style>
  <w:style w:type="character" w:customStyle="1" w:styleId="4ff4">
    <w:name w:val="Основной текст + Полужирный4"/>
    <w:aliases w:val="Курсив4"/>
    <w:uiPriority w:val="99"/>
    <w:rsid w:val="00C52A21"/>
    <w:rPr>
      <w:rFonts w:ascii="Times New Roman" w:hAnsi="Times New Roman" w:cs="Times New Roman"/>
      <w:b/>
      <w:bCs/>
      <w:i/>
      <w:iCs/>
      <w:spacing w:val="0"/>
      <w:sz w:val="25"/>
      <w:szCs w:val="25"/>
      <w:u w:val="single"/>
      <w:shd w:val="clear" w:color="auto" w:fill="FFFFFF"/>
    </w:rPr>
  </w:style>
  <w:style w:type="character" w:customStyle="1" w:styleId="345">
    <w:name w:val="Основной текст (3)4"/>
    <w:uiPriority w:val="99"/>
    <w:rsid w:val="00C52A21"/>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C52A21"/>
    <w:rPr>
      <w:rFonts w:ascii="Times New Roman" w:hAnsi="Times New Roman" w:cs="Times New Roman"/>
      <w:i/>
      <w:iCs/>
      <w:noProof/>
      <w:sz w:val="8"/>
      <w:szCs w:val="8"/>
      <w:shd w:val="clear" w:color="auto" w:fill="FFFFFF"/>
    </w:rPr>
  </w:style>
  <w:style w:type="character" w:customStyle="1" w:styleId="338">
    <w:name w:val="Основной текст (3)3"/>
    <w:uiPriority w:val="99"/>
    <w:rsid w:val="00C52A21"/>
    <w:rPr>
      <w:b/>
      <w:bCs/>
      <w:i/>
      <w:iCs/>
      <w:sz w:val="25"/>
      <w:szCs w:val="25"/>
      <w:u w:val="single"/>
      <w:shd w:val="clear" w:color="auto" w:fill="FFFFFF"/>
    </w:rPr>
  </w:style>
  <w:style w:type="character" w:customStyle="1" w:styleId="3fff0">
    <w:name w:val="Основной текст + Полужирный3"/>
    <w:aliases w:val="Курсив2"/>
    <w:uiPriority w:val="99"/>
    <w:rsid w:val="00C52A21"/>
    <w:rPr>
      <w:rFonts w:ascii="Times New Roman" w:hAnsi="Times New Roman" w:cs="Times New Roman"/>
      <w:b/>
      <w:bCs/>
      <w:i/>
      <w:iCs/>
      <w:spacing w:val="0"/>
      <w:sz w:val="25"/>
      <w:szCs w:val="25"/>
      <w:shd w:val="clear" w:color="auto" w:fill="FFFFFF"/>
    </w:rPr>
  </w:style>
  <w:style w:type="character" w:customStyle="1" w:styleId="10d">
    <w:name w:val="Основной текст (10)_"/>
    <w:link w:val="1010"/>
    <w:uiPriority w:val="99"/>
    <w:rsid w:val="00C52A21"/>
    <w:rPr>
      <w:sz w:val="13"/>
      <w:szCs w:val="13"/>
      <w:shd w:val="clear" w:color="auto" w:fill="FFFFFF"/>
    </w:rPr>
  </w:style>
  <w:style w:type="character" w:customStyle="1" w:styleId="2fffe">
    <w:name w:val="Основной текст + Курсив2"/>
    <w:uiPriority w:val="99"/>
    <w:rsid w:val="00C52A21"/>
    <w:rPr>
      <w:rFonts w:ascii="Times New Roman" w:hAnsi="Times New Roman" w:cs="Times New Roman"/>
      <w:i/>
      <w:iCs/>
      <w:spacing w:val="0"/>
      <w:sz w:val="25"/>
      <w:szCs w:val="25"/>
      <w:u w:val="single"/>
      <w:shd w:val="clear" w:color="auto" w:fill="FFFFFF"/>
    </w:rPr>
  </w:style>
  <w:style w:type="character" w:customStyle="1" w:styleId="4121">
    <w:name w:val="Основной текст (4) + 12"/>
    <w:aliases w:val="5 pt10"/>
    <w:uiPriority w:val="99"/>
    <w:rsid w:val="00C52A21"/>
    <w:rPr>
      <w:sz w:val="25"/>
      <w:szCs w:val="25"/>
      <w:shd w:val="clear" w:color="auto" w:fill="FFFFFF"/>
    </w:rPr>
  </w:style>
  <w:style w:type="character" w:customStyle="1" w:styleId="5110">
    <w:name w:val="Основной текст (5)11"/>
    <w:uiPriority w:val="99"/>
    <w:rsid w:val="00C52A21"/>
    <w:rPr>
      <w:i/>
      <w:iCs/>
      <w:sz w:val="25"/>
      <w:szCs w:val="25"/>
      <w:u w:val="single"/>
      <w:shd w:val="clear" w:color="auto" w:fill="FFFFFF"/>
    </w:rPr>
  </w:style>
  <w:style w:type="character" w:customStyle="1" w:styleId="1ffffffb">
    <w:name w:val="Основной текст + Курсив1"/>
    <w:uiPriority w:val="99"/>
    <w:rsid w:val="00C52A21"/>
    <w:rPr>
      <w:rFonts w:ascii="Times New Roman" w:hAnsi="Times New Roman" w:cs="Times New Roman"/>
      <w:i/>
      <w:iCs/>
      <w:spacing w:val="0"/>
      <w:sz w:val="25"/>
      <w:szCs w:val="25"/>
      <w:u w:val="single"/>
      <w:shd w:val="clear" w:color="auto" w:fill="FFFFFF"/>
    </w:rPr>
  </w:style>
  <w:style w:type="character" w:customStyle="1" w:styleId="2ffff">
    <w:name w:val="Основной текст + Полужирный2"/>
    <w:aliases w:val="Курсив1"/>
    <w:uiPriority w:val="99"/>
    <w:rsid w:val="00C52A21"/>
    <w:rPr>
      <w:rFonts w:ascii="Times New Roman" w:hAnsi="Times New Roman" w:cs="Times New Roman"/>
      <w:b/>
      <w:bCs/>
      <w:i/>
      <w:iCs/>
      <w:spacing w:val="0"/>
      <w:sz w:val="25"/>
      <w:szCs w:val="25"/>
      <w:u w:val="single"/>
      <w:shd w:val="clear" w:color="auto" w:fill="FFFFFF"/>
    </w:rPr>
  </w:style>
  <w:style w:type="character" w:customStyle="1" w:styleId="11ff">
    <w:name w:val="Основной текст (11)_"/>
    <w:link w:val="1117"/>
    <w:uiPriority w:val="99"/>
    <w:rsid w:val="00C52A21"/>
    <w:rPr>
      <w:rFonts w:ascii="Tahoma" w:hAnsi="Tahoma" w:cs="Tahoma"/>
      <w:sz w:val="16"/>
      <w:szCs w:val="16"/>
      <w:shd w:val="clear" w:color="auto" w:fill="FFFFFF"/>
    </w:rPr>
  </w:style>
  <w:style w:type="character" w:customStyle="1" w:styleId="14d">
    <w:name w:val="Основной текст (14)_"/>
    <w:uiPriority w:val="99"/>
    <w:rsid w:val="00C52A21"/>
    <w:rPr>
      <w:rFonts w:ascii="Tahoma" w:hAnsi="Tahoma" w:cs="Tahoma"/>
      <w:sz w:val="8"/>
      <w:szCs w:val="8"/>
      <w:shd w:val="clear" w:color="auto" w:fill="FFFFFF"/>
    </w:rPr>
  </w:style>
  <w:style w:type="character" w:customStyle="1" w:styleId="157">
    <w:name w:val="Основной текст (15)_"/>
    <w:link w:val="158"/>
    <w:uiPriority w:val="99"/>
    <w:rsid w:val="00C52A21"/>
    <w:rPr>
      <w:rFonts w:ascii="Tahoma" w:hAnsi="Tahoma" w:cs="Tahoma"/>
      <w:sz w:val="8"/>
      <w:szCs w:val="8"/>
      <w:shd w:val="clear" w:color="auto" w:fill="FFFFFF"/>
    </w:rPr>
  </w:style>
  <w:style w:type="character" w:customStyle="1" w:styleId="990">
    <w:name w:val="Основной текст (9)9"/>
    <w:uiPriority w:val="99"/>
    <w:rsid w:val="00C52A21"/>
    <w:rPr>
      <w:rFonts w:ascii="Tahoma" w:hAnsi="Tahoma" w:cs="Tahoma"/>
      <w:sz w:val="8"/>
      <w:szCs w:val="8"/>
      <w:u w:val="single"/>
      <w:shd w:val="clear" w:color="auto" w:fill="FFFFFF"/>
    </w:rPr>
  </w:style>
  <w:style w:type="character" w:customStyle="1" w:styleId="980">
    <w:name w:val="Основной текст (9)8"/>
    <w:uiPriority w:val="99"/>
    <w:rsid w:val="00C52A21"/>
  </w:style>
  <w:style w:type="character" w:customStyle="1" w:styleId="74pt">
    <w:name w:val="Основной текст (7) + 4 pt"/>
    <w:uiPriority w:val="99"/>
    <w:rsid w:val="00C52A21"/>
    <w:rPr>
      <w:rFonts w:ascii="Tahoma" w:hAnsi="Tahoma" w:cs="Tahoma"/>
      <w:sz w:val="8"/>
      <w:szCs w:val="8"/>
      <w:shd w:val="clear" w:color="auto" w:fill="FFFFFF"/>
    </w:rPr>
  </w:style>
  <w:style w:type="character" w:customStyle="1" w:styleId="168">
    <w:name w:val="Основной текст (16)_"/>
    <w:uiPriority w:val="99"/>
    <w:rsid w:val="00C52A21"/>
    <w:rPr>
      <w:rFonts w:ascii="Tahoma" w:hAnsi="Tahoma" w:cs="Tahoma"/>
      <w:sz w:val="8"/>
      <w:szCs w:val="8"/>
      <w:shd w:val="clear" w:color="auto" w:fill="FFFFFF"/>
    </w:rPr>
  </w:style>
  <w:style w:type="character" w:customStyle="1" w:styleId="165pt">
    <w:name w:val="Основной текст (16) + 5 pt"/>
    <w:uiPriority w:val="99"/>
    <w:rsid w:val="00C52A21"/>
    <w:rPr>
      <w:rFonts w:ascii="Tahoma" w:hAnsi="Tahoma" w:cs="Tahoma"/>
      <w:sz w:val="10"/>
      <w:szCs w:val="10"/>
      <w:shd w:val="clear" w:color="auto" w:fill="FFFFFF"/>
    </w:rPr>
  </w:style>
  <w:style w:type="character" w:customStyle="1" w:styleId="-1pt">
    <w:name w:val="Основной текст + Интервал -1 pt"/>
    <w:uiPriority w:val="99"/>
    <w:rsid w:val="00C52A21"/>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C52A21"/>
    <w:rPr>
      <w:rFonts w:ascii="Times New Roman" w:hAnsi="Times New Roman" w:cs="Times New Roman"/>
      <w:noProof/>
      <w:spacing w:val="-30"/>
      <w:sz w:val="25"/>
      <w:szCs w:val="25"/>
      <w:shd w:val="clear" w:color="auto" w:fill="FFFFFF"/>
    </w:rPr>
  </w:style>
  <w:style w:type="character" w:customStyle="1" w:styleId="176">
    <w:name w:val="Основной текст (17)_"/>
    <w:link w:val="1710"/>
    <w:uiPriority w:val="99"/>
    <w:rsid w:val="00C52A21"/>
    <w:rPr>
      <w:rFonts w:ascii="Tahoma" w:hAnsi="Tahoma" w:cs="Tahoma"/>
      <w:sz w:val="8"/>
      <w:szCs w:val="8"/>
      <w:shd w:val="clear" w:color="auto" w:fill="FFFFFF"/>
    </w:rPr>
  </w:style>
  <w:style w:type="character" w:customStyle="1" w:styleId="193">
    <w:name w:val="Основной текст (19)_"/>
    <w:link w:val="1910"/>
    <w:uiPriority w:val="99"/>
    <w:rsid w:val="00C52A21"/>
    <w:rPr>
      <w:rFonts w:ascii="Tahoma" w:hAnsi="Tahoma" w:cs="Tahoma"/>
      <w:b/>
      <w:bCs/>
      <w:sz w:val="19"/>
      <w:szCs w:val="19"/>
      <w:shd w:val="clear" w:color="auto" w:fill="FFFFFF"/>
    </w:rPr>
  </w:style>
  <w:style w:type="character" w:customStyle="1" w:styleId="187">
    <w:name w:val="Основной текст (18)_"/>
    <w:link w:val="1810"/>
    <w:uiPriority w:val="99"/>
    <w:rsid w:val="00C52A21"/>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C52A21"/>
    <w:rPr>
      <w:rFonts w:ascii="Tahoma" w:hAnsi="Tahoma" w:cs="Tahoma"/>
      <w:b/>
      <w:bCs/>
      <w:sz w:val="19"/>
      <w:szCs w:val="19"/>
      <w:shd w:val="clear" w:color="auto" w:fill="FFFFFF"/>
    </w:rPr>
  </w:style>
  <w:style w:type="character" w:customStyle="1" w:styleId="19-1pt">
    <w:name w:val="Основной текст (19) + Интервал -1 pt"/>
    <w:uiPriority w:val="99"/>
    <w:rsid w:val="00C52A21"/>
    <w:rPr>
      <w:rFonts w:ascii="Tahoma" w:hAnsi="Tahoma" w:cs="Tahoma"/>
      <w:b/>
      <w:bCs/>
      <w:spacing w:val="-20"/>
      <w:sz w:val="19"/>
      <w:szCs w:val="19"/>
      <w:shd w:val="clear" w:color="auto" w:fill="FFFFFF"/>
    </w:rPr>
  </w:style>
  <w:style w:type="character" w:customStyle="1" w:styleId="197">
    <w:name w:val="Основной текст (19)7"/>
    <w:uiPriority w:val="99"/>
    <w:rsid w:val="00C52A21"/>
  </w:style>
  <w:style w:type="character" w:customStyle="1" w:styleId="196">
    <w:name w:val="Основной текст (19)6"/>
    <w:uiPriority w:val="99"/>
    <w:rsid w:val="00C52A21"/>
    <w:rPr>
      <w:rFonts w:ascii="Tahoma" w:hAnsi="Tahoma" w:cs="Tahoma"/>
      <w:b/>
      <w:bCs/>
      <w:color w:val="FFFFFF"/>
      <w:sz w:val="19"/>
      <w:szCs w:val="19"/>
      <w:shd w:val="clear" w:color="auto" w:fill="FFFFFF"/>
    </w:rPr>
  </w:style>
  <w:style w:type="character" w:customStyle="1" w:styleId="3fff1">
    <w:name w:val="Подпись к картинке3"/>
    <w:uiPriority w:val="99"/>
    <w:rsid w:val="00C52A21"/>
  </w:style>
  <w:style w:type="character" w:customStyle="1" w:styleId="2ffff0">
    <w:name w:val="Подпись к картинке2"/>
    <w:uiPriority w:val="99"/>
    <w:rsid w:val="00C52A21"/>
    <w:rPr>
      <w:rFonts w:ascii="Tahoma" w:hAnsi="Tahoma" w:cs="Tahoma"/>
      <w:noProof/>
      <w:sz w:val="10"/>
      <w:szCs w:val="10"/>
      <w:shd w:val="clear" w:color="auto" w:fill="FFFFFF"/>
    </w:rPr>
  </w:style>
  <w:style w:type="character" w:customStyle="1" w:styleId="TimesNewRoman0">
    <w:name w:val="Подпись к картинке + Times New Roman"/>
    <w:aliases w:val="12,5 pt9"/>
    <w:uiPriority w:val="99"/>
    <w:rsid w:val="00C52A21"/>
    <w:rPr>
      <w:rFonts w:ascii="Times New Roman" w:hAnsi="Times New Roman" w:cs="Times New Roman"/>
      <w:sz w:val="25"/>
      <w:szCs w:val="25"/>
      <w:shd w:val="clear" w:color="auto" w:fill="FFFFFF"/>
    </w:rPr>
  </w:style>
  <w:style w:type="character" w:customStyle="1" w:styleId="195">
    <w:name w:val="Основной текст (19)5"/>
    <w:uiPriority w:val="99"/>
    <w:rsid w:val="00C52A21"/>
    <w:rPr>
      <w:rFonts w:ascii="Tahoma" w:hAnsi="Tahoma" w:cs="Tahoma"/>
      <w:b/>
      <w:bCs/>
      <w:color w:val="FFFFFF"/>
      <w:sz w:val="19"/>
      <w:szCs w:val="19"/>
      <w:shd w:val="clear" w:color="auto" w:fill="FFFFFF"/>
    </w:rPr>
  </w:style>
  <w:style w:type="character" w:customStyle="1" w:styleId="194">
    <w:name w:val="Основной текст (19)4"/>
    <w:uiPriority w:val="99"/>
    <w:rsid w:val="00C52A21"/>
  </w:style>
  <w:style w:type="character" w:customStyle="1" w:styleId="1930">
    <w:name w:val="Основной текст (19)3"/>
    <w:uiPriority w:val="99"/>
    <w:rsid w:val="00C52A21"/>
    <w:rPr>
      <w:rFonts w:ascii="Tahoma" w:hAnsi="Tahoma" w:cs="Tahoma"/>
      <w:b/>
      <w:bCs/>
      <w:color w:val="FFFFFF"/>
      <w:sz w:val="19"/>
      <w:szCs w:val="19"/>
      <w:shd w:val="clear" w:color="auto" w:fill="FFFFFF"/>
    </w:rPr>
  </w:style>
  <w:style w:type="character" w:customStyle="1" w:styleId="1090">
    <w:name w:val="Основной текст (10)9"/>
    <w:uiPriority w:val="99"/>
    <w:rsid w:val="00C52A21"/>
  </w:style>
  <w:style w:type="character" w:customStyle="1" w:styleId="204">
    <w:name w:val="Основной текст (20)_"/>
    <w:link w:val="2010"/>
    <w:uiPriority w:val="99"/>
    <w:rsid w:val="00C52A21"/>
    <w:rPr>
      <w:rFonts w:ascii="Tahoma" w:hAnsi="Tahoma" w:cs="Tahoma"/>
      <w:sz w:val="11"/>
      <w:szCs w:val="11"/>
      <w:shd w:val="clear" w:color="auto" w:fill="FFFFFF"/>
    </w:rPr>
  </w:style>
  <w:style w:type="character" w:customStyle="1" w:styleId="2020">
    <w:name w:val="Основной текст (20)2"/>
    <w:uiPriority w:val="99"/>
    <w:rsid w:val="00C52A21"/>
  </w:style>
  <w:style w:type="character" w:customStyle="1" w:styleId="1080">
    <w:name w:val="Основной текст (10)8"/>
    <w:uiPriority w:val="99"/>
    <w:rsid w:val="00C52A21"/>
  </w:style>
  <w:style w:type="character" w:customStyle="1" w:styleId="4ff5">
    <w:name w:val="Подпись к таблице4"/>
    <w:uiPriority w:val="99"/>
    <w:rsid w:val="00C52A21"/>
  </w:style>
  <w:style w:type="character" w:customStyle="1" w:styleId="3fff2">
    <w:name w:val="Подпись к таблице3"/>
    <w:uiPriority w:val="99"/>
    <w:rsid w:val="00C52A21"/>
    <w:rPr>
      <w:noProof/>
      <w:sz w:val="25"/>
      <w:szCs w:val="25"/>
      <w:shd w:val="clear" w:color="auto" w:fill="FFFFFF"/>
    </w:rPr>
  </w:style>
  <w:style w:type="character" w:customStyle="1" w:styleId="6f3">
    <w:name w:val="Подпись к таблице + 6"/>
    <w:aliases w:val="5 pt8"/>
    <w:uiPriority w:val="99"/>
    <w:rsid w:val="00C52A21"/>
    <w:rPr>
      <w:sz w:val="13"/>
      <w:szCs w:val="13"/>
      <w:shd w:val="clear" w:color="auto" w:fill="FFFFFF"/>
    </w:rPr>
  </w:style>
  <w:style w:type="character" w:customStyle="1" w:styleId="1070">
    <w:name w:val="Основной текст (10)7"/>
    <w:uiPriority w:val="99"/>
    <w:rsid w:val="00C52A21"/>
  </w:style>
  <w:style w:type="character" w:customStyle="1" w:styleId="1060">
    <w:name w:val="Основной текст (10)6"/>
    <w:uiPriority w:val="99"/>
    <w:rsid w:val="00C52A21"/>
  </w:style>
  <w:style w:type="character" w:customStyle="1" w:styleId="1050">
    <w:name w:val="Основной текст (10)5"/>
    <w:uiPriority w:val="99"/>
    <w:rsid w:val="00C52A21"/>
  </w:style>
  <w:style w:type="character" w:customStyle="1" w:styleId="1ffffffc">
    <w:name w:val="Колонтитул + Полужирный1"/>
    <w:uiPriority w:val="99"/>
    <w:rsid w:val="00C52A21"/>
    <w:rPr>
      <w:b/>
      <w:bCs/>
      <w:spacing w:val="0"/>
      <w:shd w:val="clear" w:color="auto" w:fill="FFFFFF"/>
    </w:rPr>
  </w:style>
  <w:style w:type="character" w:customStyle="1" w:styleId="247">
    <w:name w:val="Основной текст (24)_"/>
    <w:uiPriority w:val="99"/>
    <w:rsid w:val="00C52A21"/>
    <w:rPr>
      <w:b/>
      <w:bCs/>
      <w:sz w:val="15"/>
      <w:szCs w:val="15"/>
      <w:shd w:val="clear" w:color="auto" w:fill="FFFFFF"/>
    </w:rPr>
  </w:style>
  <w:style w:type="character" w:customStyle="1" w:styleId="257">
    <w:name w:val="Основной текст (25)_"/>
    <w:uiPriority w:val="99"/>
    <w:rsid w:val="00C52A21"/>
    <w:rPr>
      <w:rFonts w:ascii="Calibri" w:hAnsi="Calibri" w:cs="Calibri"/>
      <w:b/>
      <w:bCs/>
      <w:sz w:val="27"/>
      <w:szCs w:val="27"/>
      <w:shd w:val="clear" w:color="auto" w:fill="FFFFFF"/>
    </w:rPr>
  </w:style>
  <w:style w:type="character" w:customStyle="1" w:styleId="6f4">
    <w:name w:val="Подпись к картинке (6)_"/>
    <w:uiPriority w:val="99"/>
    <w:rsid w:val="00C52A21"/>
    <w:rPr>
      <w:b/>
      <w:bCs/>
      <w:sz w:val="15"/>
      <w:szCs w:val="15"/>
      <w:shd w:val="clear" w:color="auto" w:fill="FFFFFF"/>
    </w:rPr>
  </w:style>
  <w:style w:type="character" w:customStyle="1" w:styleId="266">
    <w:name w:val="Основной текст (26)_"/>
    <w:uiPriority w:val="99"/>
    <w:rsid w:val="00C52A21"/>
    <w:rPr>
      <w:rFonts w:ascii="Tahoma" w:hAnsi="Tahoma" w:cs="Tahoma"/>
      <w:sz w:val="13"/>
      <w:szCs w:val="13"/>
      <w:shd w:val="clear" w:color="auto" w:fill="FFFFFF"/>
    </w:rPr>
  </w:style>
  <w:style w:type="character" w:customStyle="1" w:styleId="274">
    <w:name w:val="Основной текст (27)_"/>
    <w:uiPriority w:val="99"/>
    <w:rsid w:val="00C52A21"/>
    <w:rPr>
      <w:b/>
      <w:bCs/>
      <w:i/>
      <w:iCs/>
      <w:noProof/>
      <w:sz w:val="105"/>
      <w:szCs w:val="105"/>
      <w:shd w:val="clear" w:color="auto" w:fill="FFFFFF"/>
    </w:rPr>
  </w:style>
  <w:style w:type="character" w:customStyle="1" w:styleId="3fff3">
    <w:name w:val="Основной текст (3) + Не полужирный"/>
    <w:aliases w:val="Не курсив3"/>
    <w:uiPriority w:val="99"/>
    <w:rsid w:val="00C52A21"/>
    <w:rPr>
      <w:b w:val="0"/>
      <w:bCs w:val="0"/>
      <w:i w:val="0"/>
      <w:iCs w:val="0"/>
      <w:sz w:val="25"/>
      <w:szCs w:val="25"/>
      <w:shd w:val="clear" w:color="auto" w:fill="FFFFFF"/>
    </w:rPr>
  </w:style>
  <w:style w:type="character" w:customStyle="1" w:styleId="21fe">
    <w:name w:val="Основной текст (21)_"/>
    <w:uiPriority w:val="99"/>
    <w:rsid w:val="00C52A21"/>
    <w:rPr>
      <w:b/>
      <w:bCs/>
      <w:sz w:val="16"/>
      <w:szCs w:val="16"/>
      <w:shd w:val="clear" w:color="auto" w:fill="FFFFFF"/>
    </w:rPr>
  </w:style>
  <w:style w:type="character" w:customStyle="1" w:styleId="22d">
    <w:name w:val="Основной текст (22)_"/>
    <w:uiPriority w:val="99"/>
    <w:rsid w:val="00C52A21"/>
    <w:rPr>
      <w:i/>
      <w:iCs/>
      <w:sz w:val="19"/>
      <w:szCs w:val="19"/>
      <w:shd w:val="clear" w:color="auto" w:fill="FFFFFF"/>
    </w:rPr>
  </w:style>
  <w:style w:type="character" w:customStyle="1" w:styleId="3Tahoma">
    <w:name w:val="Подпись к картинке (3) + Tahoma"/>
    <w:aliases w:val="7,5 pt7"/>
    <w:uiPriority w:val="99"/>
    <w:rsid w:val="00C52A21"/>
    <w:rPr>
      <w:rFonts w:ascii="Tahoma" w:hAnsi="Tahoma" w:cs="Tahoma"/>
      <w:b/>
      <w:bCs/>
      <w:sz w:val="15"/>
      <w:szCs w:val="15"/>
      <w:shd w:val="clear" w:color="auto" w:fill="FFFFFF"/>
    </w:rPr>
  </w:style>
  <w:style w:type="character" w:customStyle="1" w:styleId="48pt">
    <w:name w:val="Подпись к картинке (4) + 8 pt"/>
    <w:uiPriority w:val="99"/>
    <w:rsid w:val="00C52A21"/>
    <w:rPr>
      <w:rFonts w:ascii="Tahoma" w:hAnsi="Tahoma" w:cs="Tahoma"/>
      <w:b/>
      <w:bCs/>
      <w:sz w:val="16"/>
      <w:szCs w:val="16"/>
      <w:shd w:val="clear" w:color="auto" w:fill="FFFFFF"/>
    </w:rPr>
  </w:style>
  <w:style w:type="character" w:customStyle="1" w:styleId="238">
    <w:name w:val="Основной текст (23)_"/>
    <w:link w:val="2310"/>
    <w:uiPriority w:val="99"/>
    <w:rsid w:val="00C52A21"/>
    <w:rPr>
      <w:sz w:val="9"/>
      <w:szCs w:val="9"/>
      <w:shd w:val="clear" w:color="auto" w:fill="FFFFFF"/>
    </w:rPr>
  </w:style>
  <w:style w:type="character" w:customStyle="1" w:styleId="Tahoma">
    <w:name w:val="Колонтитул + Tahoma"/>
    <w:aliases w:val="7 pt,Полужирный3"/>
    <w:uiPriority w:val="99"/>
    <w:rsid w:val="00C52A21"/>
    <w:rPr>
      <w:rFonts w:ascii="Tahoma" w:hAnsi="Tahoma" w:cs="Tahoma"/>
      <w:b/>
      <w:bCs/>
      <w:spacing w:val="0"/>
      <w:sz w:val="14"/>
      <w:szCs w:val="14"/>
      <w:shd w:val="clear" w:color="auto" w:fill="FFFFFF"/>
    </w:rPr>
  </w:style>
  <w:style w:type="character" w:customStyle="1" w:styleId="13a">
    <w:name w:val="Заголовок №1 (3)_"/>
    <w:link w:val="13b"/>
    <w:uiPriority w:val="99"/>
    <w:rsid w:val="00C52A21"/>
    <w:rPr>
      <w:rFonts w:ascii="Tahoma" w:hAnsi="Tahoma" w:cs="Tahoma"/>
      <w:spacing w:val="-70"/>
      <w:w w:val="200"/>
      <w:sz w:val="74"/>
      <w:szCs w:val="74"/>
      <w:shd w:val="clear" w:color="auto" w:fill="FFFFFF"/>
    </w:rPr>
  </w:style>
  <w:style w:type="character" w:customStyle="1" w:styleId="283">
    <w:name w:val="Основной текст (28)_"/>
    <w:link w:val="2810"/>
    <w:uiPriority w:val="99"/>
    <w:rsid w:val="00C52A21"/>
    <w:rPr>
      <w:rFonts w:ascii="Tahoma" w:hAnsi="Tahoma" w:cs="Tahoma"/>
      <w:spacing w:val="-70"/>
      <w:w w:val="200"/>
      <w:sz w:val="74"/>
      <w:szCs w:val="74"/>
      <w:shd w:val="clear" w:color="auto" w:fill="FFFFFF"/>
    </w:rPr>
  </w:style>
  <w:style w:type="character" w:customStyle="1" w:styleId="2820">
    <w:name w:val="Основной текст (28)2"/>
    <w:uiPriority w:val="99"/>
    <w:rsid w:val="00C52A21"/>
  </w:style>
  <w:style w:type="character" w:customStyle="1" w:styleId="1040">
    <w:name w:val="Основной текст (10)4"/>
    <w:uiPriority w:val="99"/>
    <w:rsid w:val="00C52A21"/>
    <w:rPr>
      <w:noProof/>
      <w:sz w:val="13"/>
      <w:szCs w:val="13"/>
      <w:shd w:val="clear" w:color="auto" w:fill="FFFFFF"/>
    </w:rPr>
  </w:style>
  <w:style w:type="character" w:customStyle="1" w:styleId="80pt">
    <w:name w:val="Основной текст (8) + Интервал 0 pt"/>
    <w:uiPriority w:val="99"/>
    <w:rsid w:val="00C52A21"/>
    <w:rPr>
      <w:b/>
      <w:bCs/>
      <w:spacing w:val="10"/>
      <w:sz w:val="8"/>
      <w:szCs w:val="8"/>
      <w:shd w:val="clear" w:color="auto" w:fill="FFFFFF"/>
    </w:rPr>
  </w:style>
  <w:style w:type="character" w:customStyle="1" w:styleId="427">
    <w:name w:val="Заголовок №4 (2)_"/>
    <w:link w:val="428"/>
    <w:uiPriority w:val="99"/>
    <w:rsid w:val="00C52A21"/>
    <w:rPr>
      <w:rFonts w:ascii="Tahoma" w:hAnsi="Tahoma" w:cs="Tahoma"/>
      <w:b/>
      <w:bCs/>
      <w:sz w:val="21"/>
      <w:szCs w:val="21"/>
      <w:shd w:val="clear" w:color="auto" w:fill="FFFFFF"/>
    </w:rPr>
  </w:style>
  <w:style w:type="character" w:customStyle="1" w:styleId="2920">
    <w:name w:val="Основной текст (29)2"/>
    <w:uiPriority w:val="99"/>
    <w:rsid w:val="00C52A21"/>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C52A21"/>
    <w:rPr>
      <w:rFonts w:ascii="Tahoma" w:hAnsi="Tahoma" w:cs="Tahoma"/>
      <w:b/>
      <w:bCs/>
      <w:sz w:val="14"/>
      <w:szCs w:val="14"/>
      <w:shd w:val="clear" w:color="auto" w:fill="FFFFFF"/>
      <w:lang w:val="en-US" w:eastAsia="en-US"/>
    </w:rPr>
  </w:style>
  <w:style w:type="character" w:customStyle="1" w:styleId="3020">
    <w:name w:val="Основной текст (30)2"/>
    <w:uiPriority w:val="99"/>
    <w:rsid w:val="00C52A21"/>
    <w:rPr>
      <w:noProof/>
      <w:sz w:val="18"/>
      <w:szCs w:val="18"/>
      <w:shd w:val="clear" w:color="auto" w:fill="FFFFFF"/>
    </w:rPr>
  </w:style>
  <w:style w:type="character" w:customStyle="1" w:styleId="3012">
    <w:name w:val="Основной текст (30) + 12"/>
    <w:aliases w:val="5 pt6"/>
    <w:uiPriority w:val="99"/>
    <w:rsid w:val="00C52A21"/>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C52A21"/>
    <w:rPr>
      <w:rFonts w:ascii="Times New Roman" w:hAnsi="Times New Roman" w:cs="Times New Roman"/>
      <w:b/>
      <w:bCs/>
      <w:sz w:val="18"/>
      <w:szCs w:val="18"/>
      <w:shd w:val="clear" w:color="auto" w:fill="FFFFFF"/>
    </w:rPr>
  </w:style>
  <w:style w:type="character" w:customStyle="1" w:styleId="7f0">
    <w:name w:val="Подпись к картинке (7)_"/>
    <w:link w:val="7f1"/>
    <w:uiPriority w:val="99"/>
    <w:rsid w:val="00C52A21"/>
    <w:rPr>
      <w:rFonts w:ascii="Calibri" w:hAnsi="Calibri" w:cs="Calibri"/>
      <w:sz w:val="19"/>
      <w:szCs w:val="19"/>
      <w:shd w:val="clear" w:color="auto" w:fill="FFFFFF"/>
    </w:rPr>
  </w:style>
  <w:style w:type="character" w:customStyle="1" w:styleId="8f0">
    <w:name w:val="Подпись к картинке (8)_"/>
    <w:link w:val="814"/>
    <w:uiPriority w:val="99"/>
    <w:rsid w:val="00C52A21"/>
    <w:rPr>
      <w:rFonts w:ascii="Calibri" w:hAnsi="Calibri" w:cs="Calibri"/>
      <w:sz w:val="19"/>
      <w:szCs w:val="19"/>
      <w:shd w:val="clear" w:color="auto" w:fill="FFFFFF"/>
    </w:rPr>
  </w:style>
  <w:style w:type="character" w:customStyle="1" w:styleId="8f1">
    <w:name w:val="Подпись к картинке (8)"/>
    <w:uiPriority w:val="99"/>
    <w:rsid w:val="00C52A21"/>
  </w:style>
  <w:style w:type="character" w:customStyle="1" w:styleId="9f0">
    <w:name w:val="Подпись к картинке (9)_"/>
    <w:link w:val="9f1"/>
    <w:uiPriority w:val="99"/>
    <w:rsid w:val="00C52A21"/>
    <w:rPr>
      <w:b/>
      <w:bCs/>
      <w:sz w:val="16"/>
      <w:szCs w:val="16"/>
      <w:shd w:val="clear" w:color="auto" w:fill="FFFFFF"/>
    </w:rPr>
  </w:style>
  <w:style w:type="character" w:customStyle="1" w:styleId="9TimesNewRoman">
    <w:name w:val="Основной текст (9) + Times New Roman"/>
    <w:aliases w:val="121,5 pt5"/>
    <w:uiPriority w:val="99"/>
    <w:rsid w:val="00C52A21"/>
    <w:rPr>
      <w:rFonts w:ascii="Times New Roman" w:hAnsi="Times New Roman" w:cs="Times New Roman"/>
      <w:noProof/>
      <w:sz w:val="25"/>
      <w:szCs w:val="25"/>
      <w:shd w:val="clear" w:color="auto" w:fill="FFFFFF"/>
    </w:rPr>
  </w:style>
  <w:style w:type="character" w:customStyle="1" w:styleId="970">
    <w:name w:val="Основной текст (9)7"/>
    <w:uiPriority w:val="99"/>
    <w:rsid w:val="00C52A21"/>
    <w:rPr>
      <w:rFonts w:ascii="Tahoma" w:hAnsi="Tahoma" w:cs="Tahoma"/>
      <w:noProof/>
      <w:sz w:val="8"/>
      <w:szCs w:val="8"/>
      <w:shd w:val="clear" w:color="auto" w:fill="FFFFFF"/>
    </w:rPr>
  </w:style>
  <w:style w:type="character" w:customStyle="1" w:styleId="2ffff1">
    <w:name w:val="Подпись к таблице2"/>
    <w:uiPriority w:val="99"/>
    <w:rsid w:val="00C52A21"/>
    <w:rPr>
      <w:sz w:val="25"/>
      <w:szCs w:val="25"/>
      <w:u w:val="single"/>
      <w:shd w:val="clear" w:color="auto" w:fill="FFFFFF"/>
    </w:rPr>
  </w:style>
  <w:style w:type="character" w:customStyle="1" w:styleId="5100">
    <w:name w:val="Основной текст (5)10"/>
    <w:uiPriority w:val="99"/>
    <w:rsid w:val="00C52A21"/>
  </w:style>
  <w:style w:type="character" w:customStyle="1" w:styleId="1030">
    <w:name w:val="Основной текст (10)3"/>
    <w:uiPriority w:val="99"/>
    <w:rsid w:val="00C52A21"/>
  </w:style>
  <w:style w:type="character" w:customStyle="1" w:styleId="41a">
    <w:name w:val="Основной текст + 41"/>
    <w:aliases w:val="5 pt4"/>
    <w:uiPriority w:val="99"/>
    <w:rsid w:val="00C52A21"/>
    <w:rPr>
      <w:rFonts w:ascii="Times New Roman" w:hAnsi="Times New Roman" w:cs="Times New Roman"/>
      <w:spacing w:val="0"/>
      <w:sz w:val="9"/>
      <w:szCs w:val="9"/>
      <w:shd w:val="clear" w:color="auto" w:fill="FFFFFF"/>
    </w:rPr>
  </w:style>
  <w:style w:type="character" w:customStyle="1" w:styleId="32b">
    <w:name w:val="Основной текст (3) + Не полужирный2"/>
    <w:aliases w:val="Не курсив2"/>
    <w:uiPriority w:val="99"/>
    <w:rsid w:val="00C52A21"/>
    <w:rPr>
      <w:b w:val="0"/>
      <w:bCs w:val="0"/>
      <w:i w:val="0"/>
      <w:iCs w:val="0"/>
      <w:sz w:val="25"/>
      <w:szCs w:val="25"/>
      <w:u w:val="single"/>
      <w:shd w:val="clear" w:color="auto" w:fill="FFFFFF"/>
    </w:rPr>
  </w:style>
  <w:style w:type="character" w:customStyle="1" w:styleId="590">
    <w:name w:val="Основной текст (5)9"/>
    <w:uiPriority w:val="99"/>
    <w:rsid w:val="00C52A21"/>
  </w:style>
  <w:style w:type="character" w:customStyle="1" w:styleId="581">
    <w:name w:val="Основной текст (5)8"/>
    <w:uiPriority w:val="99"/>
    <w:rsid w:val="00C52A21"/>
  </w:style>
  <w:style w:type="character" w:customStyle="1" w:styleId="429">
    <w:name w:val="Подпись к таблице (4)2"/>
    <w:uiPriority w:val="99"/>
    <w:rsid w:val="00C52A21"/>
    <w:rPr>
      <w:b/>
      <w:bCs/>
      <w:i/>
      <w:iCs/>
      <w:sz w:val="25"/>
      <w:szCs w:val="25"/>
      <w:u w:val="single"/>
      <w:shd w:val="clear" w:color="auto" w:fill="FFFFFF"/>
    </w:rPr>
  </w:style>
  <w:style w:type="character" w:customStyle="1" w:styleId="239">
    <w:name w:val="Основной текст (2)3"/>
    <w:uiPriority w:val="99"/>
    <w:rsid w:val="00C52A21"/>
    <w:rPr>
      <w:b/>
      <w:bCs/>
      <w:i/>
      <w:iCs/>
      <w:sz w:val="47"/>
      <w:szCs w:val="47"/>
      <w:u w:val="single"/>
      <w:shd w:val="clear" w:color="auto" w:fill="FFFFFF"/>
    </w:rPr>
  </w:style>
  <w:style w:type="character" w:customStyle="1" w:styleId="22e">
    <w:name w:val="Основной текст (2)2"/>
    <w:uiPriority w:val="99"/>
    <w:rsid w:val="00C52A21"/>
  </w:style>
  <w:style w:type="character" w:customStyle="1" w:styleId="10e">
    <w:name w:val="Подпись к картинке (10)_"/>
    <w:link w:val="10f"/>
    <w:uiPriority w:val="99"/>
    <w:rsid w:val="00C52A21"/>
    <w:rPr>
      <w:rFonts w:ascii="Arial" w:hAnsi="Arial" w:cs="Arial"/>
      <w:sz w:val="10"/>
      <w:szCs w:val="10"/>
      <w:shd w:val="clear" w:color="auto" w:fill="FFFFFF"/>
    </w:rPr>
  </w:style>
  <w:style w:type="character" w:customStyle="1" w:styleId="32c">
    <w:name w:val="Основной текст (32)_"/>
    <w:uiPriority w:val="99"/>
    <w:rsid w:val="00C52A21"/>
    <w:rPr>
      <w:rFonts w:ascii="Tahoma" w:hAnsi="Tahoma" w:cs="Tahoma"/>
      <w:sz w:val="15"/>
      <w:szCs w:val="15"/>
      <w:shd w:val="clear" w:color="auto" w:fill="FFFFFF"/>
    </w:rPr>
  </w:style>
  <w:style w:type="character" w:customStyle="1" w:styleId="31f6">
    <w:name w:val="Основной текст (31)_"/>
    <w:link w:val="3112"/>
    <w:uiPriority w:val="99"/>
    <w:rsid w:val="00C52A21"/>
    <w:rPr>
      <w:b/>
      <w:bCs/>
      <w:sz w:val="25"/>
      <w:szCs w:val="25"/>
      <w:shd w:val="clear" w:color="auto" w:fill="FFFFFF"/>
    </w:rPr>
  </w:style>
  <w:style w:type="character" w:customStyle="1" w:styleId="571">
    <w:name w:val="Основной текст (5)7"/>
    <w:uiPriority w:val="99"/>
    <w:rsid w:val="00C52A21"/>
    <w:rPr>
      <w:i/>
      <w:iCs/>
      <w:sz w:val="25"/>
      <w:szCs w:val="25"/>
      <w:u w:val="single"/>
      <w:shd w:val="clear" w:color="auto" w:fill="FFFFFF"/>
    </w:rPr>
  </w:style>
  <w:style w:type="character" w:customStyle="1" w:styleId="562">
    <w:name w:val="Основной текст (5)6"/>
    <w:uiPriority w:val="99"/>
    <w:rsid w:val="00C52A21"/>
    <w:rPr>
      <w:i/>
      <w:iCs/>
      <w:sz w:val="25"/>
      <w:szCs w:val="25"/>
      <w:u w:val="single"/>
      <w:shd w:val="clear" w:color="auto" w:fill="FFFFFF"/>
    </w:rPr>
  </w:style>
  <w:style w:type="character" w:customStyle="1" w:styleId="553">
    <w:name w:val="Основной текст (5)5"/>
    <w:uiPriority w:val="99"/>
    <w:rsid w:val="00C52A21"/>
    <w:rPr>
      <w:i/>
      <w:iCs/>
      <w:noProof/>
      <w:sz w:val="25"/>
      <w:szCs w:val="25"/>
      <w:shd w:val="clear" w:color="auto" w:fill="FFFFFF"/>
    </w:rPr>
  </w:style>
  <w:style w:type="character" w:customStyle="1" w:styleId="961">
    <w:name w:val="Основной текст (9)6"/>
    <w:uiPriority w:val="99"/>
    <w:rsid w:val="00C52A21"/>
  </w:style>
  <w:style w:type="character" w:customStyle="1" w:styleId="3170">
    <w:name w:val="Основной текст (31)7"/>
    <w:uiPriority w:val="99"/>
    <w:rsid w:val="00C52A21"/>
  </w:style>
  <w:style w:type="character" w:customStyle="1" w:styleId="346">
    <w:name w:val="Основной текст (34)_"/>
    <w:link w:val="347"/>
    <w:uiPriority w:val="99"/>
    <w:rsid w:val="00C52A21"/>
    <w:rPr>
      <w:rFonts w:ascii="Arial" w:hAnsi="Arial" w:cs="Arial"/>
      <w:sz w:val="13"/>
      <w:szCs w:val="13"/>
      <w:shd w:val="clear" w:color="auto" w:fill="FFFFFF"/>
    </w:rPr>
  </w:style>
  <w:style w:type="character" w:customStyle="1" w:styleId="Arial0">
    <w:name w:val="Колонтитул + Arial"/>
    <w:aliases w:val="5,5 pt3"/>
    <w:uiPriority w:val="99"/>
    <w:rsid w:val="00C52A21"/>
    <w:rPr>
      <w:rFonts w:ascii="Arial" w:hAnsi="Arial" w:cs="Arial"/>
      <w:noProof/>
      <w:sz w:val="11"/>
      <w:szCs w:val="11"/>
      <w:shd w:val="clear" w:color="auto" w:fill="FFFFFF"/>
    </w:rPr>
  </w:style>
  <w:style w:type="character" w:customStyle="1" w:styleId="356">
    <w:name w:val="Основной текст (35)_"/>
    <w:uiPriority w:val="99"/>
    <w:rsid w:val="00C52A21"/>
    <w:rPr>
      <w:rFonts w:ascii="Tahoma" w:hAnsi="Tahoma" w:cs="Tahoma"/>
      <w:b/>
      <w:bCs/>
      <w:sz w:val="14"/>
      <w:szCs w:val="14"/>
      <w:shd w:val="clear" w:color="auto" w:fill="FFFFFF"/>
    </w:rPr>
  </w:style>
  <w:style w:type="character" w:customStyle="1" w:styleId="374">
    <w:name w:val="Основной текст (37)_"/>
    <w:uiPriority w:val="99"/>
    <w:rsid w:val="00C52A21"/>
    <w:rPr>
      <w:rFonts w:ascii="Arial" w:hAnsi="Arial" w:cs="Arial"/>
      <w:sz w:val="15"/>
      <w:szCs w:val="15"/>
      <w:shd w:val="clear" w:color="auto" w:fill="FFFFFF"/>
    </w:rPr>
  </w:style>
  <w:style w:type="character" w:customStyle="1" w:styleId="384">
    <w:name w:val="Основной текст (38)_"/>
    <w:uiPriority w:val="99"/>
    <w:rsid w:val="00C52A21"/>
    <w:rPr>
      <w:rFonts w:ascii="Tahoma" w:hAnsi="Tahoma" w:cs="Tahoma"/>
      <w:b/>
      <w:bCs/>
      <w:sz w:val="16"/>
      <w:szCs w:val="16"/>
      <w:shd w:val="clear" w:color="auto" w:fill="FFFFFF"/>
    </w:rPr>
  </w:style>
  <w:style w:type="character" w:customStyle="1" w:styleId="950">
    <w:name w:val="Основной текст (9)5"/>
    <w:uiPriority w:val="99"/>
    <w:rsid w:val="00C52A21"/>
  </w:style>
  <w:style w:type="character" w:customStyle="1" w:styleId="31f7">
    <w:name w:val="Основной текст (3) + Не полужирный1"/>
    <w:aliases w:val="Не курсив1"/>
    <w:uiPriority w:val="99"/>
    <w:rsid w:val="00C52A21"/>
    <w:rPr>
      <w:b w:val="0"/>
      <w:bCs w:val="0"/>
      <w:i w:val="0"/>
      <w:iCs w:val="0"/>
      <w:sz w:val="25"/>
      <w:szCs w:val="25"/>
      <w:u w:val="single"/>
      <w:shd w:val="clear" w:color="auto" w:fill="FFFFFF"/>
    </w:rPr>
  </w:style>
  <w:style w:type="character" w:customStyle="1" w:styleId="941">
    <w:name w:val="Основной текст (9)4"/>
    <w:uiPriority w:val="99"/>
    <w:rsid w:val="00C52A21"/>
    <w:rPr>
      <w:rFonts w:ascii="Tahoma" w:hAnsi="Tahoma" w:cs="Tahoma"/>
      <w:noProof/>
      <w:sz w:val="8"/>
      <w:szCs w:val="8"/>
      <w:shd w:val="clear" w:color="auto" w:fill="FFFFFF"/>
    </w:rPr>
  </w:style>
  <w:style w:type="character" w:customStyle="1" w:styleId="3160">
    <w:name w:val="Основной текст (31)6"/>
    <w:uiPriority w:val="99"/>
    <w:rsid w:val="00C52A21"/>
  </w:style>
  <w:style w:type="character" w:customStyle="1" w:styleId="4ff6">
    <w:name w:val="Заголовок №4_"/>
    <w:link w:val="41b"/>
    <w:uiPriority w:val="99"/>
    <w:rsid w:val="00C52A21"/>
    <w:rPr>
      <w:b/>
      <w:bCs/>
      <w:sz w:val="25"/>
      <w:szCs w:val="25"/>
      <w:shd w:val="clear" w:color="auto" w:fill="FFFFFF"/>
    </w:rPr>
  </w:style>
  <w:style w:type="character" w:customStyle="1" w:styleId="4ff7">
    <w:name w:val="Заголовок №4"/>
    <w:uiPriority w:val="99"/>
    <w:rsid w:val="00C52A21"/>
  </w:style>
  <w:style w:type="character" w:customStyle="1" w:styleId="3150">
    <w:name w:val="Основной текст (31)5"/>
    <w:uiPriority w:val="99"/>
    <w:rsid w:val="00C52A21"/>
  </w:style>
  <w:style w:type="character" w:customStyle="1" w:styleId="31f8">
    <w:name w:val="Основной текст (31) + Не полужирный"/>
    <w:uiPriority w:val="99"/>
    <w:rsid w:val="00C52A21"/>
    <w:rPr>
      <w:b w:val="0"/>
      <w:bCs w:val="0"/>
      <w:sz w:val="25"/>
      <w:szCs w:val="25"/>
      <w:shd w:val="clear" w:color="auto" w:fill="FFFFFF"/>
    </w:rPr>
  </w:style>
  <w:style w:type="character" w:customStyle="1" w:styleId="1ffffffd">
    <w:name w:val="Основной текст + Полужирный1"/>
    <w:uiPriority w:val="99"/>
    <w:rsid w:val="00C52A21"/>
    <w:rPr>
      <w:rFonts w:ascii="Times New Roman" w:hAnsi="Times New Roman" w:cs="Times New Roman"/>
      <w:b/>
      <w:bCs/>
      <w:spacing w:val="0"/>
      <w:sz w:val="25"/>
      <w:szCs w:val="25"/>
      <w:shd w:val="clear" w:color="auto" w:fill="FFFFFF"/>
    </w:rPr>
  </w:style>
  <w:style w:type="character" w:customStyle="1" w:styleId="4ff8">
    <w:name w:val="Оглавление (4)_"/>
    <w:link w:val="41c"/>
    <w:uiPriority w:val="99"/>
    <w:rsid w:val="00C52A21"/>
    <w:rPr>
      <w:b/>
      <w:bCs/>
      <w:sz w:val="25"/>
      <w:szCs w:val="25"/>
      <w:shd w:val="clear" w:color="auto" w:fill="FFFFFF"/>
    </w:rPr>
  </w:style>
  <w:style w:type="character" w:customStyle="1" w:styleId="401">
    <w:name w:val="Основной текст (40)_"/>
    <w:link w:val="4010"/>
    <w:uiPriority w:val="99"/>
    <w:rsid w:val="00C52A21"/>
    <w:rPr>
      <w:sz w:val="25"/>
      <w:szCs w:val="25"/>
      <w:shd w:val="clear" w:color="auto" w:fill="FFFFFF"/>
    </w:rPr>
  </w:style>
  <w:style w:type="character" w:customStyle="1" w:styleId="4012pt">
    <w:name w:val="Основной текст (40) + 12 pt"/>
    <w:uiPriority w:val="99"/>
    <w:rsid w:val="00C52A21"/>
    <w:rPr>
      <w:sz w:val="24"/>
      <w:szCs w:val="24"/>
      <w:shd w:val="clear" w:color="auto" w:fill="FFFFFF"/>
    </w:rPr>
  </w:style>
  <w:style w:type="character" w:customStyle="1" w:styleId="40Tahoma">
    <w:name w:val="Основной текст (40) + Tahoma"/>
    <w:aliases w:val="11 pt"/>
    <w:uiPriority w:val="99"/>
    <w:rsid w:val="00C52A21"/>
    <w:rPr>
      <w:rFonts w:ascii="Tahoma" w:hAnsi="Tahoma" w:cs="Tahoma"/>
      <w:sz w:val="22"/>
      <w:szCs w:val="22"/>
      <w:shd w:val="clear" w:color="auto" w:fill="FFFFFF"/>
    </w:rPr>
  </w:style>
  <w:style w:type="character" w:customStyle="1" w:styleId="623">
    <w:name w:val="Основной текст (6)2"/>
    <w:uiPriority w:val="99"/>
    <w:rsid w:val="00C52A21"/>
    <w:rPr>
      <w:color w:val="FFFFFF"/>
      <w:spacing w:val="0"/>
      <w:shd w:val="clear" w:color="auto" w:fill="FFFFFF"/>
    </w:rPr>
  </w:style>
  <w:style w:type="character" w:customStyle="1" w:styleId="1820">
    <w:name w:val="Основной текст (18)2"/>
    <w:uiPriority w:val="99"/>
    <w:rsid w:val="00C52A21"/>
  </w:style>
  <w:style w:type="character" w:customStyle="1" w:styleId="1920">
    <w:name w:val="Основной текст (19)2"/>
    <w:uiPriority w:val="99"/>
    <w:rsid w:val="00C52A21"/>
    <w:rPr>
      <w:rFonts w:ascii="Tahoma" w:hAnsi="Tahoma" w:cs="Tahoma"/>
      <w:b/>
      <w:bCs/>
      <w:sz w:val="19"/>
      <w:szCs w:val="19"/>
      <w:shd w:val="clear" w:color="auto" w:fill="FFFFFF"/>
      <w:lang w:val="en-US" w:eastAsia="en-US"/>
    </w:rPr>
  </w:style>
  <w:style w:type="character" w:customStyle="1" w:styleId="931">
    <w:name w:val="Основной текст (9)3"/>
    <w:uiPriority w:val="99"/>
    <w:rsid w:val="00C52A21"/>
  </w:style>
  <w:style w:type="character" w:customStyle="1" w:styleId="403">
    <w:name w:val="Основной текст (40)3"/>
    <w:uiPriority w:val="99"/>
    <w:rsid w:val="00C52A21"/>
    <w:rPr>
      <w:noProof/>
      <w:sz w:val="25"/>
      <w:szCs w:val="25"/>
      <w:shd w:val="clear" w:color="auto" w:fill="FFFFFF"/>
    </w:rPr>
  </w:style>
  <w:style w:type="character" w:customStyle="1" w:styleId="402">
    <w:name w:val="Основной текст (40)2"/>
    <w:uiPriority w:val="99"/>
    <w:rsid w:val="00C52A21"/>
    <w:rPr>
      <w:noProof/>
      <w:sz w:val="25"/>
      <w:szCs w:val="25"/>
      <w:shd w:val="clear" w:color="auto" w:fill="FFFFFF"/>
    </w:rPr>
  </w:style>
  <w:style w:type="character" w:customStyle="1" w:styleId="393">
    <w:name w:val="Основной текст (39)_"/>
    <w:link w:val="3910"/>
    <w:uiPriority w:val="99"/>
    <w:rsid w:val="00C52A21"/>
    <w:rPr>
      <w:rFonts w:ascii="Tahoma" w:hAnsi="Tahoma" w:cs="Tahoma"/>
      <w:noProof/>
      <w:sz w:val="30"/>
      <w:szCs w:val="30"/>
      <w:shd w:val="clear" w:color="auto" w:fill="FFFFFF"/>
    </w:rPr>
  </w:style>
  <w:style w:type="character" w:customStyle="1" w:styleId="750pt">
    <w:name w:val="Основной текст (7) + Интервал 50 pt"/>
    <w:uiPriority w:val="99"/>
    <w:rsid w:val="00C52A21"/>
    <w:rPr>
      <w:rFonts w:ascii="Tahoma" w:hAnsi="Tahoma" w:cs="Tahoma"/>
      <w:spacing w:val="1000"/>
      <w:sz w:val="10"/>
      <w:szCs w:val="10"/>
      <w:shd w:val="clear" w:color="auto" w:fill="FFFFFF"/>
      <w:lang w:val="de-DE" w:eastAsia="de-DE"/>
    </w:rPr>
  </w:style>
  <w:style w:type="character" w:customStyle="1" w:styleId="3140">
    <w:name w:val="Основной текст (31)4"/>
    <w:uiPriority w:val="99"/>
    <w:rsid w:val="00C52A21"/>
  </w:style>
  <w:style w:type="character" w:customStyle="1" w:styleId="2330">
    <w:name w:val="Основной текст (23)3"/>
    <w:uiPriority w:val="99"/>
    <w:rsid w:val="00C52A21"/>
    <w:rPr>
      <w:noProof/>
      <w:spacing w:val="0"/>
      <w:sz w:val="9"/>
      <w:szCs w:val="9"/>
      <w:shd w:val="clear" w:color="auto" w:fill="FFFFFF"/>
    </w:rPr>
  </w:style>
  <w:style w:type="character" w:customStyle="1" w:styleId="3130">
    <w:name w:val="Основной текст (31)3"/>
    <w:uiPriority w:val="99"/>
    <w:rsid w:val="00C52A21"/>
  </w:style>
  <w:style w:type="character" w:customStyle="1" w:styleId="2320">
    <w:name w:val="Основной текст (23)2"/>
    <w:uiPriority w:val="99"/>
    <w:rsid w:val="00C52A21"/>
    <w:rPr>
      <w:noProof/>
      <w:spacing w:val="0"/>
      <w:sz w:val="9"/>
      <w:szCs w:val="9"/>
      <w:shd w:val="clear" w:color="auto" w:fill="FFFFFF"/>
    </w:rPr>
  </w:style>
  <w:style w:type="character" w:customStyle="1" w:styleId="3120">
    <w:name w:val="Основной текст (31)2"/>
    <w:uiPriority w:val="99"/>
    <w:rsid w:val="00C52A21"/>
  </w:style>
  <w:style w:type="character" w:customStyle="1" w:styleId="3fff4">
    <w:name w:val="Основной текст (3) + Не курсив"/>
    <w:uiPriority w:val="99"/>
    <w:rsid w:val="00C52A21"/>
    <w:rPr>
      <w:b/>
      <w:bCs/>
      <w:i w:val="0"/>
      <w:iCs w:val="0"/>
      <w:sz w:val="25"/>
      <w:szCs w:val="25"/>
      <w:u w:val="single"/>
      <w:shd w:val="clear" w:color="auto" w:fill="FFFFFF"/>
    </w:rPr>
  </w:style>
  <w:style w:type="character" w:customStyle="1" w:styleId="1020">
    <w:name w:val="Основной текст (10)2"/>
    <w:uiPriority w:val="99"/>
    <w:rsid w:val="00C52A21"/>
  </w:style>
  <w:style w:type="character" w:customStyle="1" w:styleId="1011">
    <w:name w:val="Основной текст (10) + 11"/>
    <w:aliases w:val="5 pt2"/>
    <w:uiPriority w:val="99"/>
    <w:rsid w:val="00C52A21"/>
    <w:rPr>
      <w:noProof/>
      <w:sz w:val="23"/>
      <w:szCs w:val="23"/>
      <w:shd w:val="clear" w:color="auto" w:fill="FFFFFF"/>
    </w:rPr>
  </w:style>
  <w:style w:type="character" w:customStyle="1" w:styleId="464">
    <w:name w:val="Основной текст (4) + 6"/>
    <w:aliases w:val="5 pt1"/>
    <w:uiPriority w:val="99"/>
    <w:rsid w:val="00C52A21"/>
    <w:rPr>
      <w:noProof/>
      <w:sz w:val="13"/>
      <w:szCs w:val="13"/>
      <w:shd w:val="clear" w:color="auto" w:fill="FFFFFF"/>
    </w:rPr>
  </w:style>
  <w:style w:type="character" w:customStyle="1" w:styleId="921">
    <w:name w:val="Основной текст (9)2"/>
    <w:uiPriority w:val="99"/>
    <w:rsid w:val="00C52A21"/>
  </w:style>
  <w:style w:type="paragraph" w:customStyle="1" w:styleId="21fc">
    <w:name w:val="Оглавление (2)1"/>
    <w:basedOn w:val="ab"/>
    <w:link w:val="2fffc"/>
    <w:uiPriority w:val="99"/>
    <w:rsid w:val="00C52A21"/>
    <w:pPr>
      <w:shd w:val="clear" w:color="auto" w:fill="FFFFFF"/>
      <w:spacing w:line="446" w:lineRule="exact"/>
      <w:jc w:val="both"/>
    </w:pPr>
    <w:rPr>
      <w:rFonts w:asciiTheme="minorHAnsi" w:eastAsiaTheme="minorHAnsi" w:hAnsiTheme="minorHAnsi" w:cstheme="minorBidi"/>
      <w:b/>
      <w:bCs/>
      <w:i/>
      <w:iCs/>
      <w:sz w:val="25"/>
      <w:szCs w:val="25"/>
      <w:lang w:eastAsia="en-US"/>
    </w:rPr>
  </w:style>
  <w:style w:type="paragraph" w:customStyle="1" w:styleId="21ff">
    <w:name w:val="Основной текст (2)1"/>
    <w:basedOn w:val="ab"/>
    <w:uiPriority w:val="99"/>
    <w:rsid w:val="00C52A21"/>
    <w:pPr>
      <w:shd w:val="clear" w:color="auto" w:fill="FFFFFF"/>
      <w:spacing w:line="638" w:lineRule="exact"/>
      <w:ind w:firstLine="1540"/>
    </w:pPr>
    <w:rPr>
      <w:rFonts w:ascii="Calibri" w:eastAsia="Calibri" w:hAnsi="Calibri"/>
      <w:b/>
      <w:bCs/>
      <w:i/>
      <w:iCs/>
      <w:sz w:val="47"/>
      <w:szCs w:val="47"/>
      <w:lang w:eastAsia="en-US"/>
    </w:rPr>
  </w:style>
  <w:style w:type="paragraph" w:customStyle="1" w:styleId="1ffffffe">
    <w:name w:val="Подпись к таблице1"/>
    <w:basedOn w:val="ab"/>
    <w:uiPriority w:val="99"/>
    <w:rsid w:val="00C52A21"/>
    <w:pPr>
      <w:shd w:val="clear" w:color="auto" w:fill="FFFFFF"/>
      <w:spacing w:line="341" w:lineRule="exact"/>
      <w:jc w:val="both"/>
    </w:pPr>
    <w:rPr>
      <w:sz w:val="25"/>
      <w:szCs w:val="25"/>
    </w:rPr>
  </w:style>
  <w:style w:type="paragraph" w:customStyle="1" w:styleId="916">
    <w:name w:val="Основной текст (9)1"/>
    <w:basedOn w:val="ab"/>
    <w:link w:val="9f"/>
    <w:uiPriority w:val="99"/>
    <w:rsid w:val="00C52A21"/>
    <w:pPr>
      <w:shd w:val="clear" w:color="auto" w:fill="FFFFFF"/>
      <w:spacing w:line="240" w:lineRule="atLeast"/>
      <w:jc w:val="both"/>
    </w:pPr>
    <w:rPr>
      <w:rFonts w:ascii="Tahoma" w:eastAsiaTheme="minorHAnsi" w:hAnsi="Tahoma" w:cs="Tahoma"/>
      <w:sz w:val="8"/>
      <w:szCs w:val="8"/>
      <w:lang w:eastAsia="en-US"/>
    </w:rPr>
  </w:style>
  <w:style w:type="paragraph" w:customStyle="1" w:styleId="1010">
    <w:name w:val="Основной текст (10)1"/>
    <w:basedOn w:val="ab"/>
    <w:link w:val="10d"/>
    <w:uiPriority w:val="99"/>
    <w:rsid w:val="00C52A21"/>
    <w:pPr>
      <w:shd w:val="clear" w:color="auto" w:fill="FFFFFF"/>
      <w:spacing w:before="180" w:line="240" w:lineRule="atLeast"/>
    </w:pPr>
    <w:rPr>
      <w:rFonts w:asciiTheme="minorHAnsi" w:eastAsiaTheme="minorHAnsi" w:hAnsiTheme="minorHAnsi" w:cstheme="minorBidi"/>
      <w:sz w:val="13"/>
      <w:szCs w:val="13"/>
      <w:lang w:eastAsia="en-US"/>
    </w:rPr>
  </w:style>
  <w:style w:type="paragraph" w:customStyle="1" w:styleId="1117">
    <w:name w:val="Основной текст (11)1"/>
    <w:basedOn w:val="ab"/>
    <w:link w:val="11ff"/>
    <w:uiPriority w:val="99"/>
    <w:rsid w:val="00C52A21"/>
    <w:pPr>
      <w:shd w:val="clear" w:color="auto" w:fill="FFFFFF"/>
      <w:spacing w:line="240" w:lineRule="exact"/>
      <w:jc w:val="center"/>
    </w:pPr>
    <w:rPr>
      <w:rFonts w:ascii="Tahoma" w:eastAsiaTheme="minorHAnsi" w:hAnsi="Tahoma" w:cs="Tahoma"/>
      <w:sz w:val="16"/>
      <w:szCs w:val="16"/>
      <w:lang w:eastAsia="en-US"/>
    </w:rPr>
  </w:style>
  <w:style w:type="paragraph" w:customStyle="1" w:styleId="158">
    <w:name w:val="Основной текст (15)"/>
    <w:basedOn w:val="ab"/>
    <w:link w:val="157"/>
    <w:uiPriority w:val="99"/>
    <w:rsid w:val="00C52A21"/>
    <w:pPr>
      <w:shd w:val="clear" w:color="auto" w:fill="FFFFFF"/>
      <w:spacing w:line="240" w:lineRule="atLeast"/>
    </w:pPr>
    <w:rPr>
      <w:rFonts w:ascii="Tahoma" w:eastAsiaTheme="minorHAnsi" w:hAnsi="Tahoma" w:cs="Tahoma"/>
      <w:sz w:val="8"/>
      <w:szCs w:val="8"/>
      <w:lang w:eastAsia="en-US"/>
    </w:rPr>
  </w:style>
  <w:style w:type="paragraph" w:customStyle="1" w:styleId="1710">
    <w:name w:val="Основной текст (17)1"/>
    <w:basedOn w:val="ab"/>
    <w:link w:val="176"/>
    <w:uiPriority w:val="99"/>
    <w:rsid w:val="00C52A21"/>
    <w:pPr>
      <w:shd w:val="clear" w:color="auto" w:fill="FFFFFF"/>
      <w:spacing w:line="110" w:lineRule="exact"/>
      <w:jc w:val="right"/>
    </w:pPr>
    <w:rPr>
      <w:rFonts w:ascii="Tahoma" w:eastAsiaTheme="minorHAnsi" w:hAnsi="Tahoma" w:cs="Tahoma"/>
      <w:sz w:val="8"/>
      <w:szCs w:val="8"/>
      <w:lang w:eastAsia="en-US"/>
    </w:rPr>
  </w:style>
  <w:style w:type="paragraph" w:customStyle="1" w:styleId="1910">
    <w:name w:val="Основной текст (19)1"/>
    <w:basedOn w:val="ab"/>
    <w:link w:val="193"/>
    <w:uiPriority w:val="99"/>
    <w:rsid w:val="00C52A21"/>
    <w:pPr>
      <w:shd w:val="clear" w:color="auto" w:fill="FFFFFF"/>
      <w:spacing w:line="230" w:lineRule="exact"/>
      <w:jc w:val="center"/>
    </w:pPr>
    <w:rPr>
      <w:rFonts w:ascii="Tahoma" w:eastAsiaTheme="minorHAnsi" w:hAnsi="Tahoma" w:cs="Tahoma"/>
      <w:b/>
      <w:bCs/>
      <w:sz w:val="19"/>
      <w:szCs w:val="19"/>
      <w:lang w:eastAsia="en-US"/>
    </w:rPr>
  </w:style>
  <w:style w:type="paragraph" w:customStyle="1" w:styleId="1810">
    <w:name w:val="Основной текст (18)1"/>
    <w:basedOn w:val="ab"/>
    <w:link w:val="187"/>
    <w:uiPriority w:val="99"/>
    <w:rsid w:val="00C52A21"/>
    <w:pPr>
      <w:shd w:val="clear" w:color="auto" w:fill="FFFFFF"/>
      <w:spacing w:line="226" w:lineRule="exact"/>
      <w:jc w:val="center"/>
    </w:pPr>
    <w:rPr>
      <w:rFonts w:ascii="Arial" w:eastAsiaTheme="minorHAnsi" w:hAnsi="Arial" w:cs="Arial"/>
      <w:sz w:val="19"/>
      <w:szCs w:val="19"/>
      <w:lang w:eastAsia="en-US"/>
    </w:rPr>
  </w:style>
  <w:style w:type="paragraph" w:customStyle="1" w:styleId="11ff0">
    <w:name w:val="Заголовок №11"/>
    <w:basedOn w:val="ab"/>
    <w:uiPriority w:val="99"/>
    <w:rsid w:val="00C52A21"/>
    <w:pPr>
      <w:shd w:val="clear" w:color="auto" w:fill="FFFFFF"/>
      <w:spacing w:line="250" w:lineRule="exact"/>
      <w:outlineLvl w:val="0"/>
    </w:pPr>
    <w:rPr>
      <w:rFonts w:ascii="Tahoma" w:hAnsi="Tahoma" w:cs="Tahoma"/>
      <w:b/>
      <w:bCs/>
      <w:sz w:val="19"/>
      <w:szCs w:val="19"/>
    </w:rPr>
  </w:style>
  <w:style w:type="paragraph" w:customStyle="1" w:styleId="1fffffff">
    <w:name w:val="Подпись к картинке1"/>
    <w:basedOn w:val="ab"/>
    <w:uiPriority w:val="99"/>
    <w:rsid w:val="00C52A21"/>
    <w:pPr>
      <w:shd w:val="clear" w:color="auto" w:fill="FFFFFF"/>
      <w:spacing w:line="240" w:lineRule="exact"/>
      <w:jc w:val="both"/>
    </w:pPr>
    <w:rPr>
      <w:rFonts w:ascii="Tahoma" w:hAnsi="Tahoma" w:cs="Tahoma"/>
      <w:sz w:val="10"/>
      <w:szCs w:val="10"/>
    </w:rPr>
  </w:style>
  <w:style w:type="paragraph" w:customStyle="1" w:styleId="2010">
    <w:name w:val="Основной текст (20)1"/>
    <w:basedOn w:val="ab"/>
    <w:link w:val="204"/>
    <w:uiPriority w:val="99"/>
    <w:rsid w:val="00C52A21"/>
    <w:pPr>
      <w:shd w:val="clear" w:color="auto" w:fill="FFFFFF"/>
      <w:spacing w:line="542" w:lineRule="exact"/>
    </w:pPr>
    <w:rPr>
      <w:rFonts w:ascii="Tahoma" w:eastAsiaTheme="minorHAnsi" w:hAnsi="Tahoma" w:cs="Tahoma"/>
      <w:sz w:val="11"/>
      <w:szCs w:val="11"/>
      <w:lang w:eastAsia="en-US"/>
    </w:rPr>
  </w:style>
  <w:style w:type="paragraph" w:customStyle="1" w:styleId="2310">
    <w:name w:val="Основной текст (23)1"/>
    <w:basedOn w:val="ab"/>
    <w:link w:val="238"/>
    <w:uiPriority w:val="99"/>
    <w:rsid w:val="00C52A21"/>
    <w:pPr>
      <w:shd w:val="clear" w:color="auto" w:fill="FFFFFF"/>
      <w:spacing w:line="240" w:lineRule="atLeast"/>
      <w:jc w:val="both"/>
    </w:pPr>
    <w:rPr>
      <w:rFonts w:asciiTheme="minorHAnsi" w:eastAsiaTheme="minorHAnsi" w:hAnsiTheme="minorHAnsi" w:cstheme="minorBidi"/>
      <w:sz w:val="9"/>
      <w:szCs w:val="9"/>
      <w:lang w:eastAsia="en-US"/>
    </w:rPr>
  </w:style>
  <w:style w:type="paragraph" w:customStyle="1" w:styleId="13b">
    <w:name w:val="Заголовок №1 (3)"/>
    <w:basedOn w:val="ab"/>
    <w:link w:val="13a"/>
    <w:uiPriority w:val="99"/>
    <w:rsid w:val="00C52A21"/>
    <w:pPr>
      <w:shd w:val="clear" w:color="auto" w:fill="FFFFFF"/>
      <w:spacing w:before="360" w:after="360" w:line="240" w:lineRule="atLeast"/>
      <w:outlineLvl w:val="0"/>
    </w:pPr>
    <w:rPr>
      <w:rFonts w:ascii="Tahoma" w:eastAsiaTheme="minorHAnsi" w:hAnsi="Tahoma" w:cs="Tahoma"/>
      <w:spacing w:val="-70"/>
      <w:w w:val="200"/>
      <w:sz w:val="74"/>
      <w:szCs w:val="74"/>
      <w:lang w:eastAsia="en-US"/>
    </w:rPr>
  </w:style>
  <w:style w:type="paragraph" w:customStyle="1" w:styleId="2810">
    <w:name w:val="Основной текст (28)1"/>
    <w:basedOn w:val="ab"/>
    <w:link w:val="283"/>
    <w:uiPriority w:val="99"/>
    <w:rsid w:val="00C52A21"/>
    <w:pPr>
      <w:shd w:val="clear" w:color="auto" w:fill="FFFFFF"/>
      <w:spacing w:before="240" w:after="420" w:line="240" w:lineRule="atLeast"/>
    </w:pPr>
    <w:rPr>
      <w:rFonts w:ascii="Tahoma" w:eastAsiaTheme="minorHAnsi" w:hAnsi="Tahoma" w:cs="Tahoma"/>
      <w:spacing w:val="-70"/>
      <w:w w:val="200"/>
      <w:sz w:val="74"/>
      <w:szCs w:val="74"/>
      <w:lang w:eastAsia="en-US"/>
    </w:rPr>
  </w:style>
  <w:style w:type="paragraph" w:customStyle="1" w:styleId="428">
    <w:name w:val="Заголовок №4 (2)"/>
    <w:basedOn w:val="ab"/>
    <w:link w:val="427"/>
    <w:uiPriority w:val="99"/>
    <w:rsid w:val="00C52A21"/>
    <w:pPr>
      <w:shd w:val="clear" w:color="auto" w:fill="FFFFFF"/>
      <w:spacing w:before="120" w:line="379" w:lineRule="exact"/>
      <w:outlineLvl w:val="3"/>
    </w:pPr>
    <w:rPr>
      <w:rFonts w:ascii="Tahoma" w:eastAsiaTheme="minorHAnsi" w:hAnsi="Tahoma" w:cs="Tahoma"/>
      <w:b/>
      <w:bCs/>
      <w:sz w:val="21"/>
      <w:szCs w:val="21"/>
      <w:lang w:eastAsia="en-US"/>
    </w:rPr>
  </w:style>
  <w:style w:type="paragraph" w:customStyle="1" w:styleId="2910">
    <w:name w:val="Основной текст (29)1"/>
    <w:basedOn w:val="ab"/>
    <w:uiPriority w:val="99"/>
    <w:rsid w:val="00C52A21"/>
    <w:pPr>
      <w:shd w:val="clear" w:color="auto" w:fill="FFFFFF"/>
      <w:spacing w:line="379" w:lineRule="exact"/>
    </w:pPr>
    <w:rPr>
      <w:rFonts w:ascii="Calibri" w:hAnsi="Calibri" w:cs="Calibri"/>
      <w:sz w:val="19"/>
      <w:szCs w:val="19"/>
    </w:rPr>
  </w:style>
  <w:style w:type="paragraph" w:customStyle="1" w:styleId="3010">
    <w:name w:val="Основной текст (30)1"/>
    <w:basedOn w:val="ab"/>
    <w:uiPriority w:val="99"/>
    <w:rsid w:val="00C52A21"/>
    <w:pPr>
      <w:shd w:val="clear" w:color="auto" w:fill="FFFFFF"/>
      <w:spacing w:before="120" w:after="120" w:line="115" w:lineRule="exact"/>
      <w:jc w:val="both"/>
    </w:pPr>
    <w:rPr>
      <w:sz w:val="18"/>
      <w:szCs w:val="18"/>
    </w:rPr>
  </w:style>
  <w:style w:type="paragraph" w:customStyle="1" w:styleId="7f1">
    <w:name w:val="Подпись к картинке (7)"/>
    <w:basedOn w:val="ab"/>
    <w:link w:val="7f0"/>
    <w:uiPriority w:val="99"/>
    <w:rsid w:val="00C52A21"/>
    <w:pPr>
      <w:shd w:val="clear" w:color="auto" w:fill="FFFFFF"/>
      <w:spacing w:line="240" w:lineRule="atLeast"/>
    </w:pPr>
    <w:rPr>
      <w:rFonts w:ascii="Calibri" w:eastAsiaTheme="minorHAnsi" w:hAnsi="Calibri" w:cs="Calibri"/>
      <w:sz w:val="19"/>
      <w:szCs w:val="19"/>
      <w:lang w:eastAsia="en-US"/>
    </w:rPr>
  </w:style>
  <w:style w:type="paragraph" w:customStyle="1" w:styleId="814">
    <w:name w:val="Подпись к картинке (8)1"/>
    <w:basedOn w:val="ab"/>
    <w:link w:val="8f0"/>
    <w:uiPriority w:val="99"/>
    <w:rsid w:val="00C52A21"/>
    <w:pPr>
      <w:shd w:val="clear" w:color="auto" w:fill="FFFFFF"/>
      <w:spacing w:line="240" w:lineRule="atLeast"/>
    </w:pPr>
    <w:rPr>
      <w:rFonts w:ascii="Calibri" w:eastAsiaTheme="minorHAnsi" w:hAnsi="Calibri" w:cs="Calibri"/>
      <w:sz w:val="19"/>
      <w:szCs w:val="19"/>
      <w:lang w:eastAsia="en-US"/>
    </w:rPr>
  </w:style>
  <w:style w:type="paragraph" w:customStyle="1" w:styleId="9f1">
    <w:name w:val="Подпись к картинке (9)"/>
    <w:basedOn w:val="ab"/>
    <w:link w:val="9f0"/>
    <w:uiPriority w:val="99"/>
    <w:rsid w:val="00C52A21"/>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10f">
    <w:name w:val="Подпись к картинке (10)"/>
    <w:basedOn w:val="ab"/>
    <w:link w:val="10e"/>
    <w:uiPriority w:val="99"/>
    <w:rsid w:val="00C52A21"/>
    <w:pPr>
      <w:shd w:val="clear" w:color="auto" w:fill="FFFFFF"/>
      <w:spacing w:line="240" w:lineRule="atLeast"/>
    </w:pPr>
    <w:rPr>
      <w:rFonts w:ascii="Arial" w:eastAsiaTheme="minorHAnsi" w:hAnsi="Arial" w:cs="Arial"/>
      <w:sz w:val="10"/>
      <w:szCs w:val="10"/>
      <w:lang w:eastAsia="en-US"/>
    </w:rPr>
  </w:style>
  <w:style w:type="paragraph" w:customStyle="1" w:styleId="3112">
    <w:name w:val="Основной текст (31)1"/>
    <w:basedOn w:val="ab"/>
    <w:link w:val="31f6"/>
    <w:uiPriority w:val="99"/>
    <w:rsid w:val="00C52A21"/>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347">
    <w:name w:val="Основной текст (34)"/>
    <w:basedOn w:val="ab"/>
    <w:link w:val="346"/>
    <w:uiPriority w:val="99"/>
    <w:rsid w:val="00C52A21"/>
    <w:pPr>
      <w:shd w:val="clear" w:color="auto" w:fill="FFFFFF"/>
      <w:spacing w:after="1560" w:line="163" w:lineRule="exact"/>
      <w:jc w:val="both"/>
    </w:pPr>
    <w:rPr>
      <w:rFonts w:ascii="Arial" w:eastAsiaTheme="minorHAnsi" w:hAnsi="Arial" w:cs="Arial"/>
      <w:sz w:val="13"/>
      <w:szCs w:val="13"/>
      <w:lang w:eastAsia="en-US"/>
    </w:rPr>
  </w:style>
  <w:style w:type="paragraph" w:customStyle="1" w:styleId="41b">
    <w:name w:val="Заголовок №41"/>
    <w:basedOn w:val="ab"/>
    <w:link w:val="4ff6"/>
    <w:uiPriority w:val="99"/>
    <w:rsid w:val="00C52A21"/>
    <w:pPr>
      <w:shd w:val="clear" w:color="auto" w:fill="FFFFFF"/>
      <w:spacing w:line="312" w:lineRule="exact"/>
      <w:outlineLvl w:val="3"/>
    </w:pPr>
    <w:rPr>
      <w:rFonts w:asciiTheme="minorHAnsi" w:eastAsiaTheme="minorHAnsi" w:hAnsiTheme="minorHAnsi" w:cstheme="minorBidi"/>
      <w:b/>
      <w:bCs/>
      <w:sz w:val="25"/>
      <w:szCs w:val="25"/>
      <w:lang w:eastAsia="en-US"/>
    </w:rPr>
  </w:style>
  <w:style w:type="paragraph" w:customStyle="1" w:styleId="41c">
    <w:name w:val="Оглавление (4)1"/>
    <w:basedOn w:val="ab"/>
    <w:link w:val="4ff8"/>
    <w:uiPriority w:val="99"/>
    <w:rsid w:val="00C52A21"/>
    <w:pPr>
      <w:shd w:val="clear" w:color="auto" w:fill="FFFFFF"/>
      <w:spacing w:line="312" w:lineRule="exact"/>
    </w:pPr>
    <w:rPr>
      <w:rFonts w:asciiTheme="minorHAnsi" w:eastAsiaTheme="minorHAnsi" w:hAnsiTheme="minorHAnsi" w:cstheme="minorBidi"/>
      <w:b/>
      <w:bCs/>
      <w:sz w:val="25"/>
      <w:szCs w:val="25"/>
      <w:lang w:eastAsia="en-US"/>
    </w:rPr>
  </w:style>
  <w:style w:type="paragraph" w:customStyle="1" w:styleId="4010">
    <w:name w:val="Основной текст (40)1"/>
    <w:basedOn w:val="ab"/>
    <w:link w:val="401"/>
    <w:uiPriority w:val="99"/>
    <w:rsid w:val="00C52A21"/>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3910">
    <w:name w:val="Основной текст (39)1"/>
    <w:basedOn w:val="ab"/>
    <w:link w:val="393"/>
    <w:uiPriority w:val="99"/>
    <w:rsid w:val="00C52A21"/>
    <w:pPr>
      <w:shd w:val="clear" w:color="auto" w:fill="FFFFFF"/>
      <w:spacing w:line="240" w:lineRule="atLeast"/>
    </w:pPr>
    <w:rPr>
      <w:rFonts w:ascii="Tahoma" w:eastAsiaTheme="minorHAnsi" w:hAnsi="Tahoma" w:cs="Tahoma"/>
      <w:noProof/>
      <w:sz w:val="30"/>
      <w:szCs w:val="30"/>
      <w:lang w:eastAsia="en-US"/>
    </w:rPr>
  </w:style>
  <w:style w:type="paragraph" w:customStyle="1" w:styleId="519">
    <w:name w:val="Подпись к таблице (5)1"/>
    <w:basedOn w:val="ab"/>
    <w:uiPriority w:val="99"/>
    <w:rsid w:val="00C52A21"/>
    <w:pPr>
      <w:shd w:val="clear" w:color="auto" w:fill="FFFFFF"/>
      <w:spacing w:line="240" w:lineRule="atLeast"/>
    </w:pPr>
    <w:rPr>
      <w:sz w:val="25"/>
      <w:szCs w:val="25"/>
    </w:rPr>
  </w:style>
  <w:style w:type="paragraph" w:customStyle="1" w:styleId="1fffffff0">
    <w:name w:val="Маркированный список 1"/>
    <w:basedOn w:val="ab"/>
    <w:rsid w:val="00C52A21"/>
    <w:pPr>
      <w:tabs>
        <w:tab w:val="num" w:pos="1080"/>
      </w:tabs>
      <w:ind w:left="1080" w:hanging="360"/>
      <w:jc w:val="both"/>
    </w:pPr>
    <w:rPr>
      <w:rFonts w:ascii="Arial" w:hAnsi="Arial" w:cs="Arial"/>
    </w:rPr>
  </w:style>
  <w:style w:type="paragraph" w:customStyle="1" w:styleId="Sf3">
    <w:name w:val="S_Обложка_проект"/>
    <w:basedOn w:val="ab"/>
    <w:rsid w:val="00C52A21"/>
    <w:pPr>
      <w:ind w:left="3240"/>
      <w:jc w:val="right"/>
    </w:pPr>
    <w:rPr>
      <w:caps/>
    </w:rPr>
  </w:style>
  <w:style w:type="numbering" w:customStyle="1" w:styleId="275">
    <w:name w:val="Нет списка27"/>
    <w:next w:val="ae"/>
    <w:uiPriority w:val="99"/>
    <w:semiHidden/>
    <w:unhideWhenUsed/>
    <w:rsid w:val="00C52A21"/>
  </w:style>
  <w:style w:type="paragraph" w:customStyle="1" w:styleId="3fff5">
    <w:name w:val="книга 3 основной"/>
    <w:basedOn w:val="af8"/>
    <w:uiPriority w:val="99"/>
    <w:rsid w:val="00C52A21"/>
    <w:pPr>
      <w:jc w:val="both"/>
    </w:pPr>
    <w:rPr>
      <w:rFonts w:eastAsia="Calibri"/>
      <w:lang w:val="en-US" w:eastAsia="en-US" w:bidi="en-US"/>
    </w:rPr>
  </w:style>
  <w:style w:type="character" w:customStyle="1" w:styleId="affffffffffffffff0">
    <w:name w:val="Текст в табл"/>
    <w:rsid w:val="00C52A21"/>
    <w:rPr>
      <w:rFonts w:ascii="Arial" w:hAnsi="Arial"/>
      <w:noProof w:val="0"/>
      <w:sz w:val="16"/>
      <w:lang w:val="ru-RU"/>
    </w:rPr>
  </w:style>
  <w:style w:type="paragraph" w:customStyle="1" w:styleId="affffffffffffffff1">
    <w:name w:val="Текст записки"/>
    <w:basedOn w:val="ab"/>
    <w:qFormat/>
    <w:rsid w:val="00C52A21"/>
    <w:pPr>
      <w:autoSpaceDE w:val="0"/>
      <w:autoSpaceDN w:val="0"/>
      <w:adjustRightInd w:val="0"/>
      <w:spacing w:after="120" w:line="276" w:lineRule="auto"/>
      <w:ind w:firstLine="567"/>
      <w:jc w:val="both"/>
    </w:pPr>
    <w:rPr>
      <w:rFonts w:eastAsia="Calibri"/>
      <w:szCs w:val="28"/>
      <w:lang w:eastAsia="en-US"/>
    </w:rPr>
  </w:style>
  <w:style w:type="paragraph" w:customStyle="1" w:styleId="Standard">
    <w:name w:val="Standard"/>
    <w:rsid w:val="00C52A21"/>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367">
    <w:name w:val="стиль36"/>
    <w:basedOn w:val="ab"/>
    <w:rsid w:val="00C52A21"/>
    <w:pPr>
      <w:spacing w:before="100" w:beforeAutospacing="1" w:after="100" w:afterAutospacing="1"/>
    </w:pPr>
  </w:style>
  <w:style w:type="numbering" w:customStyle="1" w:styleId="1ai12">
    <w:name w:val="1 / a / i12"/>
    <w:basedOn w:val="ae"/>
    <w:next w:val="1ai"/>
    <w:rsid w:val="00C52A21"/>
  </w:style>
  <w:style w:type="character" w:customStyle="1" w:styleId="affffffffffc">
    <w:name w:val="Текст таблицы Знак"/>
    <w:link w:val="affffffffffb"/>
    <w:rsid w:val="00C52A21"/>
    <w:rPr>
      <w:rFonts w:ascii="Arial" w:eastAsia="Times New Roman" w:hAnsi="Arial" w:cs="Arial"/>
      <w:spacing w:val="-5"/>
      <w:sz w:val="16"/>
      <w:szCs w:val="16"/>
    </w:rPr>
  </w:style>
  <w:style w:type="character" w:customStyle="1" w:styleId="affffffffffffffff2">
    <w:name w:val="Записка текст Знак"/>
    <w:link w:val="affffffffffffffff3"/>
    <w:locked/>
    <w:rsid w:val="00C52A21"/>
    <w:rPr>
      <w:sz w:val="24"/>
      <w:szCs w:val="24"/>
    </w:rPr>
  </w:style>
  <w:style w:type="paragraph" w:customStyle="1" w:styleId="affffffffffffffff3">
    <w:name w:val="Записка текст"/>
    <w:basedOn w:val="ab"/>
    <w:link w:val="affffffffffffffff2"/>
    <w:qFormat/>
    <w:rsid w:val="00C52A21"/>
    <w:pPr>
      <w:spacing w:before="80" w:after="40"/>
      <w:jc w:val="both"/>
    </w:pPr>
    <w:rPr>
      <w:rFonts w:asciiTheme="minorHAnsi" w:eastAsiaTheme="minorHAnsi" w:hAnsiTheme="minorHAnsi" w:cstheme="minorBidi"/>
      <w:lang w:eastAsia="en-US"/>
    </w:rPr>
  </w:style>
  <w:style w:type="paragraph" w:customStyle="1" w:styleId="affffffffffffffff4">
    <w:name w:val="ГРАД Основной текст"/>
    <w:basedOn w:val="ab"/>
    <w:link w:val="affffffffffffffff5"/>
    <w:rsid w:val="00C52A21"/>
    <w:pPr>
      <w:tabs>
        <w:tab w:val="left" w:pos="540"/>
        <w:tab w:val="left" w:pos="1080"/>
        <w:tab w:val="left" w:pos="1260"/>
        <w:tab w:val="left" w:pos="1620"/>
      </w:tabs>
      <w:suppressAutoHyphens/>
      <w:jc w:val="both"/>
    </w:pPr>
    <w:rPr>
      <w:bCs/>
      <w:color w:val="000000"/>
      <w:spacing w:val="4"/>
      <w:szCs w:val="28"/>
      <w:lang w:eastAsia="ar-SA"/>
    </w:rPr>
  </w:style>
  <w:style w:type="character" w:customStyle="1" w:styleId="affffffffffffffff5">
    <w:name w:val="ГРАД Основной текст Знак Знак"/>
    <w:basedOn w:val="ac"/>
    <w:link w:val="affffffffffffffff4"/>
    <w:rsid w:val="00C52A21"/>
    <w:rPr>
      <w:rFonts w:ascii="Times New Roman" w:eastAsia="Times New Roman" w:hAnsi="Times New Roman" w:cs="Times New Roman"/>
      <w:bCs/>
      <w:color w:val="000000"/>
      <w:spacing w:val="4"/>
      <w:sz w:val="24"/>
      <w:szCs w:val="28"/>
      <w:lang w:eastAsia="ar-SA"/>
    </w:rPr>
  </w:style>
  <w:style w:type="table" w:customStyle="1" w:styleId="1191">
    <w:name w:val="Сетка таблицы119"/>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
    <w:name w:val="Сетка таблицы37"/>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1">
    <w:name w:val="Стиль Таблица Геоника1"/>
    <w:basedOn w:val="ad"/>
    <w:uiPriority w:val="99"/>
    <w:rsid w:val="00C52A21"/>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1ff1">
    <w:name w:val="Стиль Таблица Геоника11"/>
    <w:basedOn w:val="ad"/>
    <w:uiPriority w:val="99"/>
    <w:rsid w:val="00C52A21"/>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2c">
    <w:name w:val="Стиль Таблица Геоника12"/>
    <w:basedOn w:val="ad"/>
    <w:uiPriority w:val="99"/>
    <w:rsid w:val="00C52A21"/>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character" w:customStyle="1" w:styleId="afffffff4">
    <w:name w:val="Таблица Знак"/>
    <w:link w:val="afffffff3"/>
    <w:locked/>
    <w:rsid w:val="00C52A21"/>
    <w:rPr>
      <w:rFonts w:ascii="Times New Roman" w:eastAsia="Times New Roman" w:hAnsi="Times New Roman" w:cs="Times New Roman"/>
      <w:sz w:val="20"/>
      <w:szCs w:val="20"/>
      <w:lang w:eastAsia="ru-RU"/>
    </w:rPr>
  </w:style>
  <w:style w:type="character" w:customStyle="1" w:styleId="3fff6">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C52A21"/>
    <w:rPr>
      <w:rFonts w:ascii="Times New Roman" w:eastAsia="Times New Roman" w:hAnsi="Times New Roman"/>
      <w:sz w:val="24"/>
    </w:rPr>
  </w:style>
  <w:style w:type="paragraph" w:customStyle="1" w:styleId="11ff2">
    <w:name w:val="Оглавление 11"/>
    <w:basedOn w:val="ab"/>
    <w:uiPriority w:val="1"/>
    <w:rsid w:val="00C52A21"/>
    <w:pPr>
      <w:widowControl w:val="0"/>
      <w:spacing w:before="137" w:line="276" w:lineRule="auto"/>
      <w:ind w:firstLine="851"/>
      <w:jc w:val="both"/>
    </w:pPr>
    <w:rPr>
      <w:rFonts w:ascii="Arial" w:eastAsia="Arial" w:hAnsi="Arial"/>
      <w:lang w:val="en-US" w:eastAsia="en-US"/>
    </w:rPr>
  </w:style>
  <w:style w:type="paragraph" w:customStyle="1" w:styleId="21ff0">
    <w:name w:val="Оглавление 21"/>
    <w:basedOn w:val="ab"/>
    <w:uiPriority w:val="1"/>
    <w:rsid w:val="00C52A21"/>
    <w:pPr>
      <w:widowControl w:val="0"/>
      <w:spacing w:before="1" w:line="276" w:lineRule="auto"/>
      <w:ind w:left="374" w:firstLine="851"/>
      <w:jc w:val="both"/>
    </w:pPr>
    <w:rPr>
      <w:rFonts w:ascii="Arial" w:eastAsia="Arial" w:hAnsi="Arial"/>
      <w:lang w:val="en-US" w:eastAsia="en-US"/>
    </w:rPr>
  </w:style>
  <w:style w:type="paragraph" w:customStyle="1" w:styleId="31f9">
    <w:name w:val="Оглавление 31"/>
    <w:basedOn w:val="ab"/>
    <w:uiPriority w:val="39"/>
    <w:rsid w:val="00C52A21"/>
    <w:pPr>
      <w:widowControl w:val="0"/>
      <w:spacing w:before="137" w:line="276" w:lineRule="auto"/>
      <w:ind w:left="438" w:firstLine="851"/>
      <w:jc w:val="both"/>
    </w:pPr>
    <w:rPr>
      <w:rFonts w:ascii="Arial" w:eastAsia="Arial" w:hAnsi="Arial"/>
      <w:lang w:val="en-US" w:eastAsia="en-US"/>
    </w:rPr>
  </w:style>
  <w:style w:type="paragraph" w:customStyle="1" w:styleId="41d">
    <w:name w:val="Оглавление 41"/>
    <w:basedOn w:val="ab"/>
    <w:uiPriority w:val="39"/>
    <w:rsid w:val="00C52A21"/>
    <w:pPr>
      <w:widowControl w:val="0"/>
      <w:spacing w:before="257" w:line="276" w:lineRule="auto"/>
      <w:ind w:left="153" w:firstLine="566"/>
      <w:jc w:val="both"/>
    </w:pPr>
    <w:rPr>
      <w:rFonts w:ascii="Arial" w:eastAsia="Arial" w:hAnsi="Arial"/>
      <w:lang w:val="en-US" w:eastAsia="en-US"/>
    </w:rPr>
  </w:style>
  <w:style w:type="paragraph" w:customStyle="1" w:styleId="51a">
    <w:name w:val="Оглавление 51"/>
    <w:basedOn w:val="ab"/>
    <w:uiPriority w:val="39"/>
    <w:rsid w:val="00C52A21"/>
    <w:pPr>
      <w:widowControl w:val="0"/>
      <w:spacing w:before="257" w:line="276" w:lineRule="auto"/>
      <w:ind w:left="374" w:firstLine="566"/>
      <w:jc w:val="both"/>
    </w:pPr>
    <w:rPr>
      <w:rFonts w:ascii="Arial" w:eastAsia="Arial" w:hAnsi="Arial"/>
      <w:lang w:val="en-US" w:eastAsia="en-US"/>
    </w:rPr>
  </w:style>
  <w:style w:type="paragraph" w:customStyle="1" w:styleId="614">
    <w:name w:val="Оглавление 61"/>
    <w:basedOn w:val="ab"/>
    <w:uiPriority w:val="39"/>
    <w:rsid w:val="00C52A21"/>
    <w:pPr>
      <w:widowControl w:val="0"/>
      <w:spacing w:before="139" w:line="276" w:lineRule="auto"/>
      <w:ind w:left="1161" w:firstLine="851"/>
      <w:jc w:val="both"/>
    </w:pPr>
    <w:rPr>
      <w:rFonts w:ascii="Arial" w:eastAsia="Arial" w:hAnsi="Arial"/>
      <w:lang w:val="en-US" w:eastAsia="en-US"/>
    </w:rPr>
  </w:style>
  <w:style w:type="paragraph" w:customStyle="1" w:styleId="11ff3">
    <w:name w:val="Заголовок 11"/>
    <w:basedOn w:val="ab"/>
    <w:uiPriority w:val="1"/>
    <w:rsid w:val="00C52A21"/>
    <w:pPr>
      <w:widowControl w:val="0"/>
      <w:spacing w:line="276" w:lineRule="auto"/>
      <w:ind w:left="2481" w:firstLine="851"/>
      <w:jc w:val="both"/>
      <w:outlineLvl w:val="1"/>
    </w:pPr>
    <w:rPr>
      <w:rFonts w:ascii="Arial" w:eastAsia="Arial" w:hAnsi="Arial"/>
      <w:b/>
      <w:bCs/>
      <w:lang w:val="en-US" w:eastAsia="en-US"/>
    </w:rPr>
  </w:style>
  <w:style w:type="paragraph" w:customStyle="1" w:styleId="affffffffffffffff6">
    <w:name w:val="содержание"/>
    <w:basedOn w:val="ab"/>
    <w:link w:val="affffffffffffffff7"/>
    <w:uiPriority w:val="1"/>
    <w:qFormat/>
    <w:rsid w:val="00C52A21"/>
    <w:pPr>
      <w:widowControl w:val="0"/>
      <w:spacing w:line="276" w:lineRule="auto"/>
      <w:contextualSpacing/>
      <w:jc w:val="center"/>
    </w:pPr>
    <w:rPr>
      <w:rFonts w:eastAsia="Calibri" w:cs="Arial"/>
      <w:sz w:val="20"/>
      <w:lang w:eastAsia="en-US"/>
    </w:rPr>
  </w:style>
  <w:style w:type="paragraph" w:customStyle="1" w:styleId="affffffffffffffff8">
    <w:name w:val="подпункт"/>
    <w:basedOn w:val="ab"/>
    <w:link w:val="affffffffffffffff9"/>
    <w:uiPriority w:val="1"/>
    <w:rsid w:val="00C52A21"/>
    <w:pPr>
      <w:widowControl w:val="0"/>
      <w:ind w:left="1701" w:hanging="425"/>
      <w:contextualSpacing/>
      <w:jc w:val="both"/>
    </w:pPr>
    <w:rPr>
      <w:rFonts w:ascii="Arial" w:eastAsia="Calibri" w:hAnsi="Arial" w:cs="Arial"/>
      <w:b/>
      <w:lang w:eastAsia="en-US"/>
    </w:rPr>
  </w:style>
  <w:style w:type="character" w:customStyle="1" w:styleId="affffffffffffffff7">
    <w:name w:val="содержание Знак"/>
    <w:basedOn w:val="ac"/>
    <w:link w:val="affffffffffffffff6"/>
    <w:uiPriority w:val="1"/>
    <w:rsid w:val="00C52A21"/>
    <w:rPr>
      <w:rFonts w:ascii="Times New Roman" w:eastAsia="Calibri" w:hAnsi="Times New Roman" w:cs="Arial"/>
      <w:sz w:val="20"/>
      <w:szCs w:val="24"/>
    </w:rPr>
  </w:style>
  <w:style w:type="paragraph" w:customStyle="1" w:styleId="affffffffffffffffa">
    <w:name w:val="таблица"/>
    <w:basedOn w:val="ab"/>
    <w:link w:val="affffffffffffffffb"/>
    <w:rsid w:val="00C52A21"/>
    <w:pPr>
      <w:widowControl w:val="0"/>
      <w:spacing w:line="276" w:lineRule="auto"/>
      <w:ind w:left="213" w:firstLine="851"/>
      <w:contextualSpacing/>
      <w:jc w:val="both"/>
    </w:pPr>
    <w:rPr>
      <w:rFonts w:ascii="Arial" w:eastAsia="Arial" w:hAnsi="Arial" w:cs="Arial"/>
      <w:b/>
      <w:bCs/>
      <w:sz w:val="18"/>
      <w:szCs w:val="18"/>
      <w:lang w:eastAsia="en-US"/>
    </w:rPr>
  </w:style>
  <w:style w:type="character" w:customStyle="1" w:styleId="affffffffffffffff9">
    <w:name w:val="подпункт Знак"/>
    <w:basedOn w:val="ac"/>
    <w:link w:val="affffffffffffffff8"/>
    <w:uiPriority w:val="1"/>
    <w:rsid w:val="00C52A21"/>
    <w:rPr>
      <w:rFonts w:ascii="Arial" w:eastAsia="Calibri" w:hAnsi="Arial" w:cs="Arial"/>
      <w:b/>
      <w:sz w:val="24"/>
      <w:szCs w:val="24"/>
    </w:rPr>
  </w:style>
  <w:style w:type="paragraph" w:customStyle="1" w:styleId="affffffffffffffffc">
    <w:name w:val="рисунок"/>
    <w:basedOn w:val="ab"/>
    <w:link w:val="affffffffffffffffd"/>
    <w:qFormat/>
    <w:rsid w:val="00C52A21"/>
    <w:pPr>
      <w:widowControl w:val="0"/>
      <w:spacing w:before="120" w:after="120" w:line="276" w:lineRule="auto"/>
      <w:ind w:firstLine="851"/>
      <w:contextualSpacing/>
      <w:jc w:val="both"/>
    </w:pPr>
    <w:rPr>
      <w:rFonts w:eastAsia="Calibri" w:cs="Arial"/>
      <w:lang w:eastAsia="en-US"/>
    </w:rPr>
  </w:style>
  <w:style w:type="character" w:customStyle="1" w:styleId="affffffffffffffffb">
    <w:name w:val="таблица Знак"/>
    <w:basedOn w:val="ac"/>
    <w:link w:val="affffffffffffffffa"/>
    <w:rsid w:val="00C52A21"/>
    <w:rPr>
      <w:rFonts w:ascii="Arial" w:eastAsia="Arial" w:hAnsi="Arial" w:cs="Arial"/>
      <w:b/>
      <w:bCs/>
      <w:sz w:val="18"/>
      <w:szCs w:val="18"/>
    </w:rPr>
  </w:style>
  <w:style w:type="paragraph" w:customStyle="1" w:styleId="affffffffffffffffe">
    <w:name w:val="подподпункт"/>
    <w:basedOn w:val="affffffffffffffff8"/>
    <w:link w:val="afffffffffffffffff"/>
    <w:uiPriority w:val="1"/>
    <w:rsid w:val="00C52A21"/>
    <w:pPr>
      <w:ind w:left="1843"/>
    </w:pPr>
  </w:style>
  <w:style w:type="character" w:customStyle="1" w:styleId="affffffffffffffffd">
    <w:name w:val="рисунок Знак"/>
    <w:basedOn w:val="ac"/>
    <w:link w:val="affffffffffffffffc"/>
    <w:rsid w:val="00C52A21"/>
    <w:rPr>
      <w:rFonts w:ascii="Times New Roman" w:eastAsia="Calibri" w:hAnsi="Times New Roman" w:cs="Arial"/>
      <w:sz w:val="24"/>
      <w:szCs w:val="24"/>
    </w:rPr>
  </w:style>
  <w:style w:type="character" w:customStyle="1" w:styleId="afffffffffffffffff">
    <w:name w:val="подподпункт Знак"/>
    <w:basedOn w:val="affffffffffffffff9"/>
    <w:link w:val="affffffffffffffffe"/>
    <w:uiPriority w:val="1"/>
    <w:rsid w:val="00C52A21"/>
    <w:rPr>
      <w:rFonts w:ascii="Arial" w:eastAsia="Calibri" w:hAnsi="Arial" w:cs="Arial"/>
      <w:b/>
      <w:sz w:val="24"/>
      <w:szCs w:val="24"/>
    </w:rPr>
  </w:style>
  <w:style w:type="paragraph" w:customStyle="1" w:styleId="afffffffffffffffff0">
    <w:name w:val="ПОДПУНКТ"/>
    <w:basedOn w:val="ab"/>
    <w:link w:val="afffffffffffffffff1"/>
    <w:uiPriority w:val="1"/>
    <w:rsid w:val="00C52A21"/>
    <w:pPr>
      <w:widowControl w:val="0"/>
      <w:spacing w:after="240" w:line="276" w:lineRule="auto"/>
      <w:ind w:left="1701" w:hanging="567"/>
      <w:jc w:val="both"/>
    </w:pPr>
    <w:rPr>
      <w:rFonts w:ascii="Arial" w:eastAsia="Calibri" w:hAnsi="Arial" w:cs="Arial"/>
      <w:b/>
      <w:spacing w:val="-10"/>
      <w:lang w:val="en-US" w:eastAsia="en-US"/>
    </w:rPr>
  </w:style>
  <w:style w:type="character" w:customStyle="1" w:styleId="afffffffffffffffff1">
    <w:name w:val="ПОДПУНКТ Знак"/>
    <w:basedOn w:val="ac"/>
    <w:link w:val="afffffffffffffffff0"/>
    <w:uiPriority w:val="1"/>
    <w:rsid w:val="00C52A21"/>
    <w:rPr>
      <w:rFonts w:ascii="Arial" w:eastAsia="Calibri" w:hAnsi="Arial" w:cs="Arial"/>
      <w:b/>
      <w:spacing w:val="-10"/>
      <w:sz w:val="24"/>
      <w:szCs w:val="24"/>
      <w:lang w:val="en-US"/>
    </w:rPr>
  </w:style>
  <w:style w:type="paragraph" w:styleId="afffffffffffffffff2">
    <w:name w:val="macro"/>
    <w:link w:val="afffffffffffffffff3"/>
    <w:rsid w:val="00C52A21"/>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f3">
    <w:name w:val="Текст макроса Знак"/>
    <w:basedOn w:val="ac"/>
    <w:link w:val="afffffffffffffffff2"/>
    <w:rsid w:val="00C52A21"/>
    <w:rPr>
      <w:rFonts w:ascii="Courier New" w:eastAsia="Times New Roman" w:hAnsi="Courier New" w:cs="Times New Roman"/>
      <w:sz w:val="20"/>
      <w:szCs w:val="20"/>
      <w:lang w:eastAsia="ru-RU"/>
    </w:rPr>
  </w:style>
  <w:style w:type="paragraph" w:customStyle="1" w:styleId="MainTXT">
    <w:name w:val="MainTXT"/>
    <w:basedOn w:val="ab"/>
    <w:rsid w:val="00C52A21"/>
    <w:pPr>
      <w:ind w:left="142"/>
      <w:jc w:val="both"/>
    </w:pPr>
    <w:rPr>
      <w:rFonts w:ascii="Arial" w:hAnsi="Arial"/>
      <w:szCs w:val="20"/>
    </w:rPr>
  </w:style>
  <w:style w:type="paragraph" w:customStyle="1" w:styleId="List1">
    <w:name w:val="List1"/>
    <w:basedOn w:val="ab"/>
    <w:rsid w:val="00C52A21"/>
    <w:pPr>
      <w:numPr>
        <w:numId w:val="86"/>
      </w:numPr>
      <w:jc w:val="both"/>
    </w:pPr>
    <w:rPr>
      <w:rFonts w:ascii="Arial" w:hAnsi="Arial"/>
      <w:szCs w:val="20"/>
    </w:rPr>
  </w:style>
  <w:style w:type="paragraph" w:customStyle="1" w:styleId="List2">
    <w:name w:val="List2"/>
    <w:basedOn w:val="ab"/>
    <w:rsid w:val="00C52A21"/>
    <w:pPr>
      <w:numPr>
        <w:numId w:val="85"/>
      </w:numPr>
      <w:tabs>
        <w:tab w:val="left" w:pos="1701"/>
      </w:tabs>
      <w:jc w:val="both"/>
    </w:pPr>
    <w:rPr>
      <w:rFonts w:ascii="Arial" w:hAnsi="Arial"/>
      <w:szCs w:val="20"/>
    </w:rPr>
  </w:style>
  <w:style w:type="paragraph" w:customStyle="1" w:styleId="PamkaSmall">
    <w:name w:val="PamkaSmall"/>
    <w:basedOn w:val="ab"/>
    <w:rsid w:val="00C52A21"/>
    <w:pPr>
      <w:spacing w:line="276" w:lineRule="auto"/>
      <w:ind w:firstLine="851"/>
      <w:jc w:val="both"/>
    </w:pPr>
    <w:rPr>
      <w:rFonts w:ascii="Arial" w:hAnsi="Arial"/>
      <w:i/>
      <w:sz w:val="16"/>
      <w:szCs w:val="20"/>
    </w:rPr>
  </w:style>
  <w:style w:type="paragraph" w:customStyle="1" w:styleId="PamkaNum">
    <w:name w:val="PamkaNum"/>
    <w:basedOn w:val="ab"/>
    <w:rsid w:val="00C52A21"/>
    <w:pPr>
      <w:spacing w:line="276" w:lineRule="auto"/>
      <w:ind w:firstLine="851"/>
      <w:jc w:val="center"/>
    </w:pPr>
    <w:rPr>
      <w:rFonts w:ascii="Arial" w:hAnsi="Arial"/>
      <w:i/>
      <w:sz w:val="20"/>
      <w:szCs w:val="20"/>
    </w:rPr>
  </w:style>
  <w:style w:type="paragraph" w:customStyle="1" w:styleId="PamkaStad">
    <w:name w:val="PamkaStad"/>
    <w:basedOn w:val="ab"/>
    <w:rsid w:val="00C52A21"/>
    <w:pPr>
      <w:spacing w:line="276" w:lineRule="auto"/>
      <w:ind w:firstLine="851"/>
      <w:jc w:val="center"/>
    </w:pPr>
    <w:rPr>
      <w:rFonts w:ascii="Arial" w:hAnsi="Arial"/>
      <w:szCs w:val="20"/>
    </w:rPr>
  </w:style>
  <w:style w:type="paragraph" w:customStyle="1" w:styleId="PamkaGraf">
    <w:name w:val="PamkaGraf"/>
    <w:basedOn w:val="ab"/>
    <w:rsid w:val="00C52A21"/>
    <w:pPr>
      <w:spacing w:line="276" w:lineRule="auto"/>
      <w:ind w:firstLine="851"/>
      <w:jc w:val="both"/>
    </w:pPr>
    <w:rPr>
      <w:rFonts w:ascii="Arial" w:hAnsi="Arial"/>
      <w:i/>
      <w:sz w:val="8"/>
      <w:szCs w:val="20"/>
    </w:rPr>
  </w:style>
  <w:style w:type="paragraph" w:customStyle="1" w:styleId="Stadia">
    <w:name w:val="Stadia"/>
    <w:basedOn w:val="ab"/>
    <w:rsid w:val="00C52A21"/>
    <w:pPr>
      <w:pBdr>
        <w:top w:val="single" w:sz="24" w:space="9" w:color="auto"/>
      </w:pBdr>
      <w:spacing w:line="276" w:lineRule="auto"/>
      <w:ind w:left="142" w:firstLine="851"/>
      <w:jc w:val="center"/>
    </w:pPr>
    <w:rPr>
      <w:rFonts w:ascii="Arial" w:hAnsi="Arial"/>
      <w:b/>
      <w:sz w:val="44"/>
      <w:szCs w:val="20"/>
    </w:rPr>
  </w:style>
  <w:style w:type="paragraph" w:customStyle="1" w:styleId="PamkaNaim">
    <w:name w:val="PamkaNaim"/>
    <w:basedOn w:val="ab"/>
    <w:rsid w:val="00C52A21"/>
    <w:pPr>
      <w:spacing w:line="276" w:lineRule="auto"/>
      <w:ind w:firstLine="851"/>
      <w:jc w:val="center"/>
    </w:pPr>
    <w:rPr>
      <w:rFonts w:ascii="Arial" w:hAnsi="Arial"/>
      <w:i/>
      <w:szCs w:val="20"/>
    </w:rPr>
  </w:style>
  <w:style w:type="paragraph" w:customStyle="1" w:styleId="TitleDoc">
    <w:name w:val="TitleDoc"/>
    <w:basedOn w:val="ab"/>
    <w:rsid w:val="00C52A21"/>
    <w:pPr>
      <w:ind w:left="142" w:firstLine="851"/>
      <w:jc w:val="center"/>
    </w:pPr>
    <w:rPr>
      <w:rFonts w:ascii="Arial" w:hAnsi="Arial"/>
      <w:szCs w:val="20"/>
      <w:lang w:val="en-US"/>
    </w:rPr>
  </w:style>
  <w:style w:type="character" w:customStyle="1" w:styleId="CODE">
    <w:name w:val="CODE"/>
    <w:rsid w:val="00C52A21"/>
    <w:rPr>
      <w:rFonts w:ascii="Courier New" w:hAnsi="Courier New"/>
      <w:dstrike w:val="0"/>
      <w:color w:val="auto"/>
      <w:u w:val="none"/>
      <w:vertAlign w:val="baseline"/>
    </w:rPr>
  </w:style>
  <w:style w:type="paragraph" w:customStyle="1" w:styleId="FMainTXT">
    <w:name w:val="FMainTXT"/>
    <w:basedOn w:val="MainTXT"/>
    <w:rsid w:val="00C52A21"/>
    <w:pPr>
      <w:spacing w:before="120"/>
    </w:pPr>
  </w:style>
  <w:style w:type="paragraph" w:customStyle="1" w:styleId="IfMainTXT">
    <w:name w:val="IfMainTXT"/>
    <w:basedOn w:val="MainTXT"/>
    <w:rsid w:val="00C52A21"/>
    <w:pPr>
      <w:spacing w:before="120"/>
    </w:pPr>
    <w:rPr>
      <w:i/>
      <w:u w:val="single"/>
    </w:rPr>
  </w:style>
  <w:style w:type="paragraph" w:customStyle="1" w:styleId="indMainTXT">
    <w:name w:val="indMainTXT"/>
    <w:basedOn w:val="ab"/>
    <w:rsid w:val="00C52A21"/>
    <w:pPr>
      <w:ind w:left="1134" w:firstLine="851"/>
      <w:jc w:val="both"/>
    </w:pPr>
    <w:rPr>
      <w:rFonts w:ascii="Arial" w:hAnsi="Arial"/>
      <w:szCs w:val="20"/>
    </w:rPr>
  </w:style>
  <w:style w:type="paragraph" w:customStyle="1" w:styleId="NormalIndent">
    <w:name w:val="NormalIndent"/>
    <w:basedOn w:val="ab"/>
    <w:rsid w:val="00C52A21"/>
    <w:pPr>
      <w:ind w:left="1134" w:firstLine="720"/>
      <w:jc w:val="both"/>
    </w:pPr>
    <w:rPr>
      <w:rFonts w:ascii="Arial" w:hAnsi="Arial"/>
      <w:szCs w:val="20"/>
    </w:rPr>
  </w:style>
  <w:style w:type="paragraph" w:customStyle="1" w:styleId="TableTXT">
    <w:name w:val="TableTXT"/>
    <w:basedOn w:val="ab"/>
    <w:rsid w:val="00C52A21"/>
    <w:pPr>
      <w:spacing w:line="276" w:lineRule="auto"/>
      <w:ind w:firstLine="851"/>
      <w:jc w:val="center"/>
    </w:pPr>
    <w:rPr>
      <w:rFonts w:ascii="Arial" w:hAnsi="Arial"/>
      <w:snapToGrid w:val="0"/>
      <w:szCs w:val="20"/>
      <w:lang w:eastAsia="en-US"/>
    </w:rPr>
  </w:style>
  <w:style w:type="paragraph" w:customStyle="1" w:styleId="RamkaTXT12">
    <w:name w:val="RamkaTXT(12)"/>
    <w:basedOn w:val="ab"/>
    <w:rsid w:val="00C52A21"/>
    <w:pPr>
      <w:ind w:firstLine="851"/>
      <w:jc w:val="both"/>
    </w:pPr>
    <w:rPr>
      <w:rFonts w:ascii="Arial" w:hAnsi="Arial"/>
      <w:szCs w:val="20"/>
    </w:rPr>
  </w:style>
  <w:style w:type="paragraph" w:customStyle="1" w:styleId="RamkaTXT10">
    <w:name w:val="RamkaTXT(10)"/>
    <w:basedOn w:val="ab"/>
    <w:rsid w:val="00C52A21"/>
    <w:pPr>
      <w:ind w:firstLine="851"/>
      <w:jc w:val="both"/>
    </w:pPr>
    <w:rPr>
      <w:rFonts w:ascii="Arial" w:hAnsi="Arial"/>
      <w:sz w:val="20"/>
      <w:szCs w:val="20"/>
    </w:rPr>
  </w:style>
  <w:style w:type="character" w:customStyle="1" w:styleId="FontStyle15">
    <w:name w:val="Font Style15"/>
    <w:rsid w:val="00C52A21"/>
    <w:rPr>
      <w:rFonts w:ascii="Times New Roman" w:hAnsi="Times New Roman" w:cs="Times New Roman"/>
      <w:b/>
      <w:bCs/>
      <w:sz w:val="26"/>
      <w:szCs w:val="26"/>
    </w:rPr>
  </w:style>
  <w:style w:type="paragraph" w:customStyle="1" w:styleId="Style5">
    <w:name w:val="Style5"/>
    <w:basedOn w:val="ab"/>
    <w:rsid w:val="00C52A21"/>
    <w:pPr>
      <w:widowControl w:val="0"/>
      <w:autoSpaceDE w:val="0"/>
      <w:autoSpaceDN w:val="0"/>
      <w:adjustRightInd w:val="0"/>
      <w:spacing w:line="276" w:lineRule="auto"/>
      <w:ind w:firstLine="851"/>
      <w:jc w:val="both"/>
    </w:pPr>
  </w:style>
  <w:style w:type="paragraph" w:customStyle="1" w:styleId="Style6">
    <w:name w:val="Style6"/>
    <w:basedOn w:val="ab"/>
    <w:rsid w:val="00C52A21"/>
    <w:pPr>
      <w:widowControl w:val="0"/>
      <w:autoSpaceDE w:val="0"/>
      <w:autoSpaceDN w:val="0"/>
      <w:adjustRightInd w:val="0"/>
      <w:spacing w:line="276" w:lineRule="auto"/>
      <w:ind w:firstLine="851"/>
      <w:jc w:val="both"/>
    </w:pPr>
  </w:style>
  <w:style w:type="paragraph" w:customStyle="1" w:styleId="Style7">
    <w:name w:val="Style7"/>
    <w:basedOn w:val="ab"/>
    <w:rsid w:val="00C52A21"/>
    <w:pPr>
      <w:widowControl w:val="0"/>
      <w:autoSpaceDE w:val="0"/>
      <w:autoSpaceDN w:val="0"/>
      <w:adjustRightInd w:val="0"/>
      <w:spacing w:line="276" w:lineRule="auto"/>
      <w:ind w:firstLine="851"/>
      <w:jc w:val="both"/>
    </w:pPr>
  </w:style>
  <w:style w:type="character" w:customStyle="1" w:styleId="FontStyle16">
    <w:name w:val="Font Style16"/>
    <w:rsid w:val="00C52A21"/>
    <w:rPr>
      <w:rFonts w:ascii="Times New Roman" w:hAnsi="Times New Roman" w:cs="Times New Roman"/>
      <w:b/>
      <w:bCs/>
      <w:i/>
      <w:iCs/>
      <w:sz w:val="26"/>
      <w:szCs w:val="26"/>
    </w:rPr>
  </w:style>
  <w:style w:type="character" w:customStyle="1" w:styleId="NoSpacingChar">
    <w:name w:val="No Spacing Char"/>
    <w:locked/>
    <w:rsid w:val="00C52A21"/>
    <w:rPr>
      <w:sz w:val="28"/>
    </w:rPr>
  </w:style>
  <w:style w:type="paragraph" w:customStyle="1" w:styleId="2ffff2">
    <w:name w:val="Приложение2"/>
    <w:basedOn w:val="18"/>
    <w:rsid w:val="00C52A21"/>
    <w:pPr>
      <w:keepLines w:val="0"/>
      <w:pageBreakBefore/>
      <w:tabs>
        <w:tab w:val="num" w:pos="510"/>
        <w:tab w:val="left" w:pos="1100"/>
        <w:tab w:val="num" w:pos="3905"/>
      </w:tabs>
      <w:suppressAutoHyphens/>
      <w:spacing w:before="0" w:after="400"/>
      <w:ind w:left="3545"/>
      <w:jc w:val="center"/>
    </w:pPr>
    <w:rPr>
      <w:rFonts w:eastAsia="Times New Roman" w:cs="Times New Roman"/>
      <w:caps/>
      <w:color w:val="auto"/>
      <w:kern w:val="2"/>
      <w:lang w:val="en-US" w:eastAsia="ar-SA"/>
    </w:rPr>
  </w:style>
  <w:style w:type="paragraph" w:customStyle="1" w:styleId="CharChar0">
    <w:name w:val="Знак Знак Знак Char Char"/>
    <w:basedOn w:val="ab"/>
    <w:rsid w:val="00C52A21"/>
    <w:pPr>
      <w:spacing w:after="160" w:line="240" w:lineRule="exact"/>
      <w:ind w:firstLine="851"/>
      <w:jc w:val="both"/>
    </w:pPr>
    <w:rPr>
      <w:rFonts w:ascii="Verdana" w:hAnsi="Verdana" w:cs="Verdana"/>
      <w:sz w:val="20"/>
      <w:szCs w:val="20"/>
      <w:lang w:val="en-US" w:eastAsia="ar-SA"/>
    </w:rPr>
  </w:style>
  <w:style w:type="paragraph" w:customStyle="1" w:styleId="1fffffff2">
    <w:name w:val="Текст примечания1"/>
    <w:basedOn w:val="ab"/>
    <w:uiPriority w:val="99"/>
    <w:rsid w:val="00C52A21"/>
    <w:pPr>
      <w:spacing w:line="276" w:lineRule="auto"/>
      <w:ind w:firstLine="851"/>
      <w:jc w:val="both"/>
    </w:pPr>
    <w:rPr>
      <w:sz w:val="20"/>
      <w:szCs w:val="20"/>
      <w:lang w:eastAsia="ar-SA"/>
    </w:rPr>
  </w:style>
  <w:style w:type="paragraph" w:customStyle="1" w:styleId="consplusnonformat0">
    <w:name w:val="consplusnonformat"/>
    <w:basedOn w:val="ab"/>
    <w:rsid w:val="00C52A21"/>
    <w:pPr>
      <w:autoSpaceDE w:val="0"/>
      <w:autoSpaceDN w:val="0"/>
      <w:spacing w:line="276" w:lineRule="auto"/>
      <w:ind w:firstLine="851"/>
      <w:jc w:val="both"/>
    </w:pPr>
    <w:rPr>
      <w:rFonts w:ascii="Courier New" w:hAnsi="Courier New" w:cs="Courier New"/>
      <w:sz w:val="20"/>
      <w:szCs w:val="20"/>
      <w:lang w:eastAsia="en-US"/>
    </w:rPr>
  </w:style>
  <w:style w:type="paragraph" w:customStyle="1" w:styleId="1fffffff3">
    <w:name w:val="Рецензия1"/>
    <w:semiHidden/>
    <w:rsid w:val="00C52A21"/>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f4"/>
    <w:locked/>
    <w:rsid w:val="00C52A21"/>
    <w:rPr>
      <w:b/>
      <w:bCs/>
      <w:i/>
      <w:iCs/>
      <w:color w:val="4F81BD"/>
      <w:sz w:val="28"/>
    </w:rPr>
  </w:style>
  <w:style w:type="paragraph" w:customStyle="1" w:styleId="1fffffff4">
    <w:name w:val="Выделенная цитата1"/>
    <w:basedOn w:val="ab"/>
    <w:next w:val="ab"/>
    <w:link w:val="IntenseQuoteChar"/>
    <w:rsid w:val="00C52A21"/>
    <w:pPr>
      <w:pBdr>
        <w:bottom w:val="single" w:sz="4" w:space="4" w:color="4F81BD"/>
      </w:pBdr>
      <w:spacing w:before="200" w:after="280"/>
      <w:ind w:left="936" w:right="936"/>
      <w:jc w:val="both"/>
    </w:pPr>
    <w:rPr>
      <w:rFonts w:asciiTheme="minorHAnsi" w:eastAsiaTheme="minorHAnsi" w:hAnsiTheme="minorHAnsi" w:cstheme="minorBidi"/>
      <w:b/>
      <w:bCs/>
      <w:i/>
      <w:iCs/>
      <w:color w:val="4F81BD"/>
      <w:sz w:val="28"/>
      <w:szCs w:val="22"/>
      <w:lang w:eastAsia="en-US"/>
    </w:rPr>
  </w:style>
  <w:style w:type="paragraph" w:customStyle="1" w:styleId="715">
    <w:name w:val="Заголовок 71"/>
    <w:basedOn w:val="ab"/>
    <w:next w:val="ab"/>
    <w:rsid w:val="00C52A21"/>
    <w:pPr>
      <w:keepNext/>
      <w:keepLines/>
      <w:spacing w:before="200"/>
      <w:ind w:firstLine="851"/>
      <w:jc w:val="both"/>
      <w:outlineLvl w:val="6"/>
    </w:pPr>
    <w:rPr>
      <w:rFonts w:ascii="Cambria" w:hAnsi="Cambria"/>
      <w:i/>
      <w:iCs/>
      <w:lang w:eastAsia="en-US"/>
    </w:rPr>
  </w:style>
  <w:style w:type="paragraph" w:customStyle="1" w:styleId="815">
    <w:name w:val="Заголовок 81"/>
    <w:basedOn w:val="ab"/>
    <w:next w:val="ab"/>
    <w:rsid w:val="00C52A21"/>
    <w:pPr>
      <w:keepNext/>
      <w:keepLines/>
      <w:spacing w:before="200"/>
      <w:ind w:firstLine="851"/>
      <w:jc w:val="both"/>
      <w:outlineLvl w:val="7"/>
    </w:pPr>
    <w:rPr>
      <w:rFonts w:ascii="Cambria" w:hAnsi="Cambria"/>
      <w:color w:val="404040"/>
      <w:sz w:val="20"/>
      <w:szCs w:val="20"/>
      <w:lang w:eastAsia="en-US"/>
    </w:rPr>
  </w:style>
  <w:style w:type="paragraph" w:customStyle="1" w:styleId="1fffffff5">
    <w:name w:val="Заголовок оглавления1"/>
    <w:basedOn w:val="18"/>
    <w:next w:val="ab"/>
    <w:rsid w:val="00C52A21"/>
    <w:pPr>
      <w:pageBreakBefore/>
      <w:tabs>
        <w:tab w:val="num" w:pos="510"/>
        <w:tab w:val="left" w:pos="1100"/>
        <w:tab w:val="num" w:pos="3905"/>
      </w:tabs>
      <w:suppressAutoHyphens/>
      <w:spacing w:before="120" w:after="120"/>
      <w:ind w:left="3545"/>
      <w:jc w:val="center"/>
      <w:outlineLvl w:val="9"/>
    </w:pPr>
    <w:rPr>
      <w:rFonts w:eastAsia="Times New Roman" w:cs="Times New Roman"/>
      <w:color w:val="auto"/>
      <w:szCs w:val="28"/>
      <w:lang w:val="en-US" w:eastAsia="en-US"/>
    </w:rPr>
  </w:style>
  <w:style w:type="paragraph" w:customStyle="1" w:styleId="style13379514330000000559msonormal">
    <w:name w:val="style_13379514330000000559msonormal"/>
    <w:basedOn w:val="ab"/>
    <w:rsid w:val="00C52A21"/>
    <w:pPr>
      <w:spacing w:before="100" w:beforeAutospacing="1" w:after="100" w:afterAutospacing="1" w:line="276" w:lineRule="auto"/>
      <w:ind w:firstLine="851"/>
      <w:jc w:val="both"/>
    </w:pPr>
  </w:style>
  <w:style w:type="paragraph" w:customStyle="1" w:styleId="CharChar1">
    <w:name w:val="Char Char"/>
    <w:basedOn w:val="ab"/>
    <w:rsid w:val="00C52A21"/>
    <w:pPr>
      <w:spacing w:after="160" w:line="240" w:lineRule="exact"/>
      <w:ind w:firstLine="851"/>
      <w:jc w:val="both"/>
    </w:pPr>
    <w:rPr>
      <w:rFonts w:ascii="Verdana" w:hAnsi="Verdana"/>
      <w:sz w:val="20"/>
      <w:szCs w:val="20"/>
      <w:lang w:val="en-US" w:eastAsia="en-US"/>
    </w:rPr>
  </w:style>
  <w:style w:type="character" w:customStyle="1" w:styleId="FontStyle26">
    <w:name w:val="Font Style26"/>
    <w:rsid w:val="00C52A21"/>
    <w:rPr>
      <w:rFonts w:ascii="Times New Roman" w:hAnsi="Times New Roman" w:cs="Times New Roman" w:hint="default"/>
      <w:sz w:val="20"/>
      <w:szCs w:val="20"/>
    </w:rPr>
  </w:style>
  <w:style w:type="character" w:customStyle="1" w:styleId="BodyText2Char1">
    <w:name w:val="Body Text 2 Char1"/>
    <w:semiHidden/>
    <w:locked/>
    <w:rsid w:val="00C52A21"/>
    <w:rPr>
      <w:rFonts w:ascii="Times New Roman" w:hAnsi="Times New Roman" w:cs="Times New Roman" w:hint="default"/>
      <w:sz w:val="28"/>
      <w:lang w:eastAsia="en-US"/>
    </w:rPr>
  </w:style>
  <w:style w:type="character" w:customStyle="1" w:styleId="WW8Num3z1">
    <w:name w:val="WW8Num3z1"/>
    <w:rsid w:val="00C52A21"/>
    <w:rPr>
      <w:rFonts w:ascii="Symbol" w:hAnsi="Symbol" w:hint="default"/>
    </w:rPr>
  </w:style>
  <w:style w:type="character" w:customStyle="1" w:styleId="WW8Num5z0">
    <w:name w:val="WW8Num5z0"/>
    <w:rsid w:val="00C52A21"/>
    <w:rPr>
      <w:rFonts w:ascii="Times New Roman" w:hAnsi="Times New Roman" w:cs="Times New Roman" w:hint="default"/>
      <w:sz w:val="28"/>
    </w:rPr>
  </w:style>
  <w:style w:type="character" w:customStyle="1" w:styleId="WW8Num6z0">
    <w:name w:val="WW8Num6z0"/>
    <w:rsid w:val="00C52A21"/>
    <w:rPr>
      <w:rFonts w:ascii="Times New Roman" w:hAnsi="Times New Roman" w:cs="Times New Roman" w:hint="default"/>
      <w:sz w:val="28"/>
    </w:rPr>
  </w:style>
  <w:style w:type="character" w:customStyle="1" w:styleId="WW8Num7z1">
    <w:name w:val="WW8Num7z1"/>
    <w:rsid w:val="00C52A21"/>
  </w:style>
  <w:style w:type="character" w:customStyle="1" w:styleId="WW8Num8z0">
    <w:name w:val="WW8Num8z0"/>
    <w:rsid w:val="00C52A21"/>
    <w:rPr>
      <w:rFonts w:ascii="Symbol" w:hAnsi="Symbol" w:hint="default"/>
    </w:rPr>
  </w:style>
  <w:style w:type="character" w:customStyle="1" w:styleId="WW8Num9z0">
    <w:name w:val="WW8Num9z0"/>
    <w:rsid w:val="00C52A21"/>
    <w:rPr>
      <w:rFonts w:ascii="Symbol" w:hAnsi="Symbol" w:hint="default"/>
    </w:rPr>
  </w:style>
  <w:style w:type="character" w:customStyle="1" w:styleId="WW8Num1z0">
    <w:name w:val="WW8Num1z0"/>
    <w:rsid w:val="00C52A21"/>
    <w:rPr>
      <w:sz w:val="28"/>
    </w:rPr>
  </w:style>
  <w:style w:type="character" w:customStyle="1" w:styleId="WW8Num2z1">
    <w:name w:val="WW8Num2z1"/>
    <w:rsid w:val="00C52A21"/>
    <w:rPr>
      <w:rFonts w:ascii="Symbol" w:hAnsi="Symbol" w:hint="default"/>
    </w:rPr>
  </w:style>
  <w:style w:type="character" w:customStyle="1" w:styleId="WW8Num6z1">
    <w:name w:val="WW8Num6z1"/>
    <w:rsid w:val="00C52A21"/>
    <w:rPr>
      <w:rFonts w:ascii="Symbol" w:hAnsi="Symbol" w:hint="default"/>
    </w:rPr>
  </w:style>
  <w:style w:type="character" w:customStyle="1" w:styleId="WW8Num7z0">
    <w:name w:val="WW8Num7z0"/>
    <w:rsid w:val="00C52A21"/>
    <w:rPr>
      <w:rFonts w:ascii="Times New Roman" w:hAnsi="Times New Roman" w:cs="Times New Roman" w:hint="default"/>
      <w:sz w:val="28"/>
    </w:rPr>
  </w:style>
  <w:style w:type="character" w:customStyle="1" w:styleId="WW8Num8z1">
    <w:name w:val="WW8Num8z1"/>
    <w:rsid w:val="00C52A21"/>
    <w:rPr>
      <w:rFonts w:ascii="Courier New" w:hAnsi="Courier New" w:cs="Courier New" w:hint="default"/>
    </w:rPr>
  </w:style>
  <w:style w:type="character" w:customStyle="1" w:styleId="WW8Num8z2">
    <w:name w:val="WW8Num8z2"/>
    <w:rsid w:val="00C52A21"/>
    <w:rPr>
      <w:rFonts w:ascii="Wingdings" w:hAnsi="Wingdings" w:hint="default"/>
    </w:rPr>
  </w:style>
  <w:style w:type="character" w:customStyle="1" w:styleId="WW8Num10z0">
    <w:name w:val="WW8Num10z0"/>
    <w:rsid w:val="00C52A21"/>
    <w:rPr>
      <w:rFonts w:ascii="Times New Roman" w:hAnsi="Times New Roman" w:cs="Times New Roman" w:hint="default"/>
      <w:sz w:val="28"/>
    </w:rPr>
  </w:style>
  <w:style w:type="character" w:customStyle="1" w:styleId="WW8Num11z1">
    <w:name w:val="WW8Num11z1"/>
    <w:rsid w:val="00C52A21"/>
  </w:style>
  <w:style w:type="character" w:customStyle="1" w:styleId="WW8Num12z0">
    <w:name w:val="WW8Num12z0"/>
    <w:rsid w:val="00C52A21"/>
    <w:rPr>
      <w:rFonts w:ascii="Times New Roman" w:hAnsi="Times New Roman" w:cs="Times New Roman" w:hint="default"/>
      <w:sz w:val="28"/>
    </w:rPr>
  </w:style>
  <w:style w:type="character" w:customStyle="1" w:styleId="WW8Num13z0">
    <w:name w:val="WW8Num13z0"/>
    <w:rsid w:val="00C52A21"/>
    <w:rPr>
      <w:rFonts w:ascii="Symbol" w:hAnsi="Symbol" w:hint="default"/>
    </w:rPr>
  </w:style>
  <w:style w:type="character" w:customStyle="1" w:styleId="WW8Num13z1">
    <w:name w:val="WW8Num13z1"/>
    <w:rsid w:val="00C52A21"/>
    <w:rPr>
      <w:rFonts w:ascii="Courier New" w:hAnsi="Courier New" w:cs="Courier New" w:hint="default"/>
    </w:rPr>
  </w:style>
  <w:style w:type="character" w:customStyle="1" w:styleId="WW8Num13z2">
    <w:name w:val="WW8Num13z2"/>
    <w:rsid w:val="00C52A21"/>
    <w:rPr>
      <w:rFonts w:ascii="Wingdings" w:hAnsi="Wingdings" w:hint="default"/>
    </w:rPr>
  </w:style>
  <w:style w:type="character" w:customStyle="1" w:styleId="WW8Num14z1">
    <w:name w:val="WW8Num14z1"/>
    <w:rsid w:val="00C52A21"/>
    <w:rPr>
      <w:rFonts w:ascii="Courier New" w:hAnsi="Courier New" w:cs="Courier New" w:hint="default"/>
    </w:rPr>
  </w:style>
  <w:style w:type="character" w:customStyle="1" w:styleId="WW8Num14z2">
    <w:name w:val="WW8Num14z2"/>
    <w:rsid w:val="00C52A21"/>
    <w:rPr>
      <w:rFonts w:ascii="Wingdings" w:hAnsi="Wingdings" w:hint="default"/>
    </w:rPr>
  </w:style>
  <w:style w:type="character" w:customStyle="1" w:styleId="WW8Num14z3">
    <w:name w:val="WW8Num14z3"/>
    <w:rsid w:val="00C52A21"/>
    <w:rPr>
      <w:rFonts w:ascii="Symbol" w:hAnsi="Symbol" w:hint="default"/>
    </w:rPr>
  </w:style>
  <w:style w:type="character" w:customStyle="1" w:styleId="1fffffff6">
    <w:name w:val="Знак примечания1"/>
    <w:rsid w:val="00C52A21"/>
    <w:rPr>
      <w:rFonts w:ascii="Times New Roman" w:hAnsi="Times New Roman" w:cs="Times New Roman" w:hint="default"/>
      <w:sz w:val="16"/>
      <w:szCs w:val="16"/>
    </w:rPr>
  </w:style>
  <w:style w:type="character" w:customStyle="1" w:styleId="afffffffffffffffff4">
    <w:name w:val="Символ сноски"/>
    <w:rsid w:val="00C52A21"/>
    <w:rPr>
      <w:rFonts w:ascii="Times New Roman" w:hAnsi="Times New Roman" w:cs="Times New Roman" w:hint="default"/>
      <w:vertAlign w:val="superscript"/>
    </w:rPr>
  </w:style>
  <w:style w:type="character" w:customStyle="1" w:styleId="afffffffffffffffff5">
    <w:name w:val="Символы концевой сноски"/>
    <w:rsid w:val="00C52A21"/>
    <w:rPr>
      <w:vertAlign w:val="superscript"/>
    </w:rPr>
  </w:style>
  <w:style w:type="character" w:customStyle="1" w:styleId="WW-">
    <w:name w:val="WW-Символы концевой сноски"/>
    <w:rsid w:val="00C52A21"/>
  </w:style>
  <w:style w:type="character" w:customStyle="1" w:styleId="afffffffffffffffff6">
    <w:name w:val="Символ нумерации"/>
    <w:rsid w:val="00C52A21"/>
  </w:style>
  <w:style w:type="character" w:customStyle="1" w:styleId="DocumentMapChar1">
    <w:name w:val="Document Map Char1"/>
    <w:semiHidden/>
    <w:locked/>
    <w:rsid w:val="00C52A21"/>
    <w:rPr>
      <w:rFonts w:ascii="Times New Roman" w:hAnsi="Times New Roman" w:cs="Times New Roman" w:hint="default"/>
      <w:sz w:val="2"/>
      <w:lang w:eastAsia="en-US"/>
    </w:rPr>
  </w:style>
  <w:style w:type="character" w:customStyle="1" w:styleId="1fffffff7">
    <w:name w:val="Сильное выделение1"/>
    <w:rsid w:val="00C52A21"/>
    <w:rPr>
      <w:rFonts w:ascii="Times New Roman" w:hAnsi="Times New Roman" w:cs="Times New Roman" w:hint="default"/>
      <w:b/>
      <w:bCs/>
      <w:i/>
      <w:iCs/>
      <w:color w:val="4F81BD"/>
    </w:rPr>
  </w:style>
  <w:style w:type="character" w:customStyle="1" w:styleId="1fffffff8">
    <w:name w:val="Слабое выделение1"/>
    <w:rsid w:val="00C52A21"/>
    <w:rPr>
      <w:rFonts w:ascii="Times New Roman" w:hAnsi="Times New Roman" w:cs="Times New Roman" w:hint="default"/>
      <w:i/>
      <w:iCs/>
      <w:color w:val="808080"/>
    </w:rPr>
  </w:style>
  <w:style w:type="character" w:customStyle="1" w:styleId="sourhr1">
    <w:name w:val="sourhr1"/>
    <w:rsid w:val="00C52A21"/>
    <w:rPr>
      <w:rFonts w:ascii="Times New Roman" w:hAnsi="Times New Roman" w:cs="Times New Roman" w:hint="default"/>
      <w:color w:val="0000FF"/>
      <w:u w:val="single"/>
    </w:rPr>
  </w:style>
  <w:style w:type="character" w:customStyle="1" w:styleId="Heading2Char">
    <w:name w:val="Heading 2 Char"/>
    <w:locked/>
    <w:rsid w:val="00C52A21"/>
    <w:rPr>
      <w:rFonts w:ascii="Times New Roman" w:hAnsi="Times New Roman" w:cs="Times New Roman" w:hint="default"/>
      <w:b/>
      <w:bCs/>
      <w:sz w:val="26"/>
      <w:szCs w:val="26"/>
    </w:rPr>
  </w:style>
  <w:style w:type="character" w:customStyle="1" w:styleId="italic">
    <w:name w:val="italic"/>
    <w:basedOn w:val="ac"/>
    <w:rsid w:val="00C52A21"/>
  </w:style>
  <w:style w:type="character" w:customStyle="1" w:styleId="Heading1Char">
    <w:name w:val="Heading 1 Char"/>
    <w:locked/>
    <w:rsid w:val="00C52A21"/>
    <w:rPr>
      <w:rFonts w:ascii="Arial" w:hAnsi="Arial"/>
      <w:b/>
      <w:kern w:val="32"/>
      <w:sz w:val="32"/>
      <w:lang w:val="ru-RU" w:eastAsia="ru-RU"/>
    </w:rPr>
  </w:style>
  <w:style w:type="paragraph" w:customStyle="1" w:styleId="21ff1">
    <w:name w:val="Цитата 21"/>
    <w:basedOn w:val="ab"/>
    <w:next w:val="ab"/>
    <w:link w:val="QuoteChar"/>
    <w:rsid w:val="00C52A21"/>
    <w:pPr>
      <w:contextualSpacing/>
      <w:jc w:val="center"/>
    </w:pPr>
    <w:rPr>
      <w:i/>
    </w:rPr>
  </w:style>
  <w:style w:type="character" w:customStyle="1" w:styleId="QuoteChar">
    <w:name w:val="Quote Char"/>
    <w:link w:val="21ff1"/>
    <w:locked/>
    <w:rsid w:val="00C52A21"/>
    <w:rPr>
      <w:rFonts w:ascii="Times New Roman" w:eastAsia="Times New Roman" w:hAnsi="Times New Roman" w:cs="Times New Roman"/>
      <w:i/>
      <w:sz w:val="24"/>
      <w:szCs w:val="24"/>
      <w:lang w:eastAsia="ru-RU"/>
    </w:rPr>
  </w:style>
  <w:style w:type="character" w:customStyle="1" w:styleId="1fffffff9">
    <w:name w:val="Слабая ссылка1"/>
    <w:rsid w:val="00C52A21"/>
    <w:rPr>
      <w:sz w:val="24"/>
      <w:u w:val="single"/>
    </w:rPr>
  </w:style>
  <w:style w:type="character" w:customStyle="1" w:styleId="1fffffffa">
    <w:name w:val="Сильная ссылка1"/>
    <w:rsid w:val="00C52A21"/>
    <w:rPr>
      <w:b/>
      <w:sz w:val="24"/>
      <w:u w:val="single"/>
    </w:rPr>
  </w:style>
  <w:style w:type="character" w:customStyle="1" w:styleId="1fffffffb">
    <w:name w:val="Название книги1"/>
    <w:rsid w:val="00C52A21"/>
    <w:rPr>
      <w:rFonts w:ascii="Cambria" w:hAnsi="Cambria"/>
      <w:b/>
      <w:i/>
      <w:sz w:val="24"/>
    </w:rPr>
  </w:style>
  <w:style w:type="paragraph" w:customStyle="1" w:styleId="12d">
    <w:name w:val="Абзац списка12"/>
    <w:basedOn w:val="ab"/>
    <w:rsid w:val="00C52A21"/>
    <w:pPr>
      <w:ind w:left="720"/>
      <w:contextualSpacing/>
      <w:jc w:val="center"/>
    </w:pPr>
  </w:style>
  <w:style w:type="paragraph" w:customStyle="1" w:styleId="21ff2">
    <w:name w:val="Абзац списка21"/>
    <w:basedOn w:val="ab"/>
    <w:rsid w:val="00C52A21"/>
    <w:pPr>
      <w:ind w:left="720"/>
      <w:contextualSpacing/>
      <w:jc w:val="center"/>
    </w:pPr>
  </w:style>
  <w:style w:type="paragraph" w:customStyle="1" w:styleId="afffffffffffffffff7">
    <w:name w:val="Фамилии"/>
    <w:basedOn w:val="ab"/>
    <w:rsid w:val="00C52A21"/>
    <w:pPr>
      <w:contextualSpacing/>
      <w:jc w:val="both"/>
    </w:pPr>
    <w:rPr>
      <w:rFonts w:ascii="Arial" w:hAnsi="Arial"/>
      <w:sz w:val="16"/>
    </w:rPr>
  </w:style>
  <w:style w:type="paragraph" w:customStyle="1" w:styleId="Style25">
    <w:name w:val="Style25"/>
    <w:basedOn w:val="ab"/>
    <w:rsid w:val="00C52A21"/>
    <w:pPr>
      <w:widowControl w:val="0"/>
      <w:autoSpaceDE w:val="0"/>
      <w:autoSpaceDN w:val="0"/>
      <w:adjustRightInd w:val="0"/>
      <w:spacing w:line="264" w:lineRule="exact"/>
      <w:ind w:firstLine="667"/>
      <w:contextualSpacing/>
      <w:jc w:val="both"/>
    </w:pPr>
    <w:rPr>
      <w:rFonts w:ascii="Arial" w:hAnsi="Arial" w:cs="Arial"/>
    </w:rPr>
  </w:style>
  <w:style w:type="character" w:customStyle="1" w:styleId="FontStyle110">
    <w:name w:val="Font Style110"/>
    <w:rsid w:val="00C52A21"/>
    <w:rPr>
      <w:rFonts w:ascii="Arial" w:hAnsi="Arial"/>
      <w:sz w:val="22"/>
    </w:rPr>
  </w:style>
  <w:style w:type="character" w:customStyle="1" w:styleId="258">
    <w:name w:val="Знак Знак25"/>
    <w:locked/>
    <w:rsid w:val="00C52A21"/>
    <w:rPr>
      <w:rFonts w:ascii="Arial" w:hAnsi="Arial"/>
      <w:b/>
      <w:kern w:val="32"/>
      <w:sz w:val="32"/>
      <w:lang w:val="ru-RU" w:eastAsia="ru-RU"/>
    </w:rPr>
  </w:style>
  <w:style w:type="character" w:customStyle="1" w:styleId="afffffffffffffffff8">
    <w:name w:val="знак сноски"/>
    <w:rsid w:val="00C52A21"/>
    <w:rPr>
      <w:vertAlign w:val="superscript"/>
    </w:rPr>
  </w:style>
  <w:style w:type="paragraph" w:customStyle="1" w:styleId="afffffffffffffffff9">
    <w:name w:val="текст сноски"/>
    <w:basedOn w:val="ab"/>
    <w:rsid w:val="00C52A21"/>
    <w:pPr>
      <w:contextualSpacing/>
      <w:jc w:val="both"/>
    </w:pPr>
    <w:rPr>
      <w:szCs w:val="20"/>
    </w:rPr>
  </w:style>
  <w:style w:type="paragraph" w:customStyle="1" w:styleId="1fffffffc">
    <w:name w:val="Ñòèëü1"/>
    <w:basedOn w:val="ab"/>
    <w:rsid w:val="00C52A21"/>
    <w:pPr>
      <w:spacing w:after="120"/>
      <w:contextualSpacing/>
      <w:jc w:val="both"/>
    </w:pPr>
    <w:rPr>
      <w:szCs w:val="20"/>
    </w:rPr>
  </w:style>
  <w:style w:type="paragraph" w:customStyle="1" w:styleId="3fff7">
    <w:name w:val="Абзац списка3"/>
    <w:basedOn w:val="ab"/>
    <w:rsid w:val="00C52A21"/>
    <w:pPr>
      <w:spacing w:line="276" w:lineRule="auto"/>
      <w:ind w:left="720"/>
      <w:contextualSpacing/>
      <w:jc w:val="both"/>
    </w:pPr>
    <w:rPr>
      <w:lang w:eastAsia="en-US"/>
    </w:rPr>
  </w:style>
  <w:style w:type="paragraph" w:customStyle="1" w:styleId="Style1">
    <w:name w:val="Style1"/>
    <w:basedOn w:val="ab"/>
    <w:rsid w:val="00C52A21"/>
    <w:pPr>
      <w:widowControl w:val="0"/>
      <w:autoSpaceDE w:val="0"/>
      <w:autoSpaceDN w:val="0"/>
      <w:adjustRightInd w:val="0"/>
      <w:contextualSpacing/>
      <w:jc w:val="both"/>
    </w:pPr>
  </w:style>
  <w:style w:type="paragraph" w:customStyle="1" w:styleId="Style8">
    <w:name w:val="Style8"/>
    <w:basedOn w:val="ab"/>
    <w:rsid w:val="00C52A21"/>
    <w:pPr>
      <w:widowControl w:val="0"/>
      <w:autoSpaceDE w:val="0"/>
      <w:autoSpaceDN w:val="0"/>
      <w:adjustRightInd w:val="0"/>
      <w:contextualSpacing/>
      <w:jc w:val="both"/>
    </w:pPr>
  </w:style>
  <w:style w:type="paragraph" w:customStyle="1" w:styleId="Style9">
    <w:name w:val="Style9"/>
    <w:basedOn w:val="ab"/>
    <w:rsid w:val="00C52A21"/>
    <w:pPr>
      <w:widowControl w:val="0"/>
      <w:autoSpaceDE w:val="0"/>
      <w:autoSpaceDN w:val="0"/>
      <w:adjustRightInd w:val="0"/>
      <w:contextualSpacing/>
      <w:jc w:val="both"/>
    </w:pPr>
  </w:style>
  <w:style w:type="character" w:customStyle="1" w:styleId="FontStyle12">
    <w:name w:val="Font Style12"/>
    <w:rsid w:val="00C52A21"/>
    <w:rPr>
      <w:rFonts w:ascii="Times New Roman" w:hAnsi="Times New Roman" w:cs="Times New Roman"/>
      <w:sz w:val="20"/>
      <w:szCs w:val="20"/>
    </w:rPr>
  </w:style>
  <w:style w:type="paragraph" w:customStyle="1" w:styleId="4ff9">
    <w:name w:val="Абзац списка4"/>
    <w:basedOn w:val="ab"/>
    <w:rsid w:val="00C52A21"/>
    <w:pPr>
      <w:spacing w:line="276" w:lineRule="auto"/>
      <w:ind w:left="720" w:firstLine="851"/>
      <w:contextualSpacing/>
      <w:jc w:val="both"/>
    </w:pPr>
    <w:rPr>
      <w:lang w:eastAsia="en-US"/>
    </w:rPr>
  </w:style>
  <w:style w:type="character" w:customStyle="1" w:styleId="affffffd">
    <w:name w:val="Основной Знак"/>
    <w:link w:val="affffffc"/>
    <w:rsid w:val="00C52A21"/>
    <w:rPr>
      <w:rFonts w:ascii="Times New Roman" w:eastAsia="Times New Roman" w:hAnsi="Times New Roman" w:cs="Times New Roman"/>
      <w:sz w:val="24"/>
      <w:szCs w:val="24"/>
      <w:lang w:eastAsia="ru-RU"/>
    </w:rPr>
  </w:style>
  <w:style w:type="paragraph" w:customStyle="1" w:styleId="xl735">
    <w:name w:val="xl735"/>
    <w:basedOn w:val="ab"/>
    <w:rsid w:val="00C52A21"/>
    <w:pPr>
      <w:spacing w:before="100" w:beforeAutospacing="1" w:after="100" w:afterAutospacing="1" w:line="276" w:lineRule="auto"/>
      <w:ind w:firstLine="851"/>
      <w:jc w:val="both"/>
    </w:pPr>
  </w:style>
  <w:style w:type="paragraph" w:customStyle="1" w:styleId="xl736">
    <w:name w:val="xl736"/>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7">
    <w:name w:val="xl737"/>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8">
    <w:name w:val="xl738"/>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39">
    <w:name w:val="xl739"/>
    <w:basedOn w:val="ab"/>
    <w:rsid w:val="00C52A21"/>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0">
    <w:name w:val="xl740"/>
    <w:basedOn w:val="ab"/>
    <w:rsid w:val="00C52A21"/>
    <w:pPr>
      <w:pBdr>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1">
    <w:name w:val="xl741"/>
    <w:basedOn w:val="ab"/>
    <w:rsid w:val="00C52A21"/>
    <w:pPr>
      <w:pBdr>
        <w:top w:val="single" w:sz="4" w:space="0" w:color="auto"/>
        <w:left w:val="single" w:sz="4" w:space="0" w:color="auto"/>
        <w:bottom w:val="single" w:sz="4" w:space="0" w:color="auto"/>
      </w:pBdr>
      <w:spacing w:before="100" w:beforeAutospacing="1" w:after="100" w:afterAutospacing="1" w:line="276" w:lineRule="auto"/>
      <w:ind w:firstLine="851"/>
      <w:jc w:val="center"/>
    </w:pPr>
  </w:style>
  <w:style w:type="paragraph" w:customStyle="1" w:styleId="xl742">
    <w:name w:val="xl742"/>
    <w:basedOn w:val="ab"/>
    <w:rsid w:val="00C52A21"/>
    <w:pPr>
      <w:pBdr>
        <w:top w:val="single" w:sz="4" w:space="0" w:color="auto"/>
        <w:bottom w:val="single" w:sz="4" w:space="0" w:color="auto"/>
      </w:pBdr>
      <w:spacing w:before="100" w:beforeAutospacing="1" w:after="100" w:afterAutospacing="1" w:line="276" w:lineRule="auto"/>
      <w:ind w:firstLine="851"/>
      <w:jc w:val="center"/>
    </w:pPr>
  </w:style>
  <w:style w:type="paragraph" w:customStyle="1" w:styleId="xl743">
    <w:name w:val="xl743"/>
    <w:basedOn w:val="ab"/>
    <w:rsid w:val="00C52A21"/>
    <w:pPr>
      <w:pBdr>
        <w:top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51">
    <w:name w:val="xl751"/>
    <w:basedOn w:val="ab"/>
    <w:rsid w:val="00C52A2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76" w:lineRule="auto"/>
      <w:ind w:firstLine="851"/>
      <w:jc w:val="center"/>
      <w:textAlignment w:val="center"/>
    </w:pPr>
    <w:rPr>
      <w:b/>
      <w:bCs/>
      <w:color w:val="000000"/>
    </w:rPr>
  </w:style>
  <w:style w:type="paragraph" w:customStyle="1" w:styleId="xl752">
    <w:name w:val="xl752"/>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3">
    <w:name w:val="xl753"/>
    <w:basedOn w:val="ab"/>
    <w:rsid w:val="00C52A21"/>
    <w:pPr>
      <w:spacing w:before="100" w:beforeAutospacing="1" w:after="100" w:afterAutospacing="1" w:line="276" w:lineRule="auto"/>
      <w:ind w:firstLine="851"/>
      <w:jc w:val="both"/>
    </w:pPr>
  </w:style>
  <w:style w:type="paragraph" w:customStyle="1" w:styleId="xl754">
    <w:name w:val="xl754"/>
    <w:basedOn w:val="ab"/>
    <w:rsid w:val="00C52A2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76" w:lineRule="auto"/>
      <w:ind w:firstLine="851"/>
      <w:jc w:val="center"/>
      <w:textAlignment w:val="center"/>
    </w:pPr>
    <w:rPr>
      <w:b/>
      <w:bCs/>
      <w:color w:val="000000"/>
    </w:rPr>
  </w:style>
  <w:style w:type="paragraph" w:customStyle="1" w:styleId="xl755">
    <w:name w:val="xl755"/>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6">
    <w:name w:val="xl756"/>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57">
    <w:name w:val="xl757"/>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58">
    <w:name w:val="xl758"/>
    <w:basedOn w:val="ab"/>
    <w:rsid w:val="00C52A21"/>
    <w:pPr>
      <w:spacing w:before="100" w:beforeAutospacing="1" w:after="100" w:afterAutospacing="1" w:line="276" w:lineRule="auto"/>
      <w:ind w:firstLine="851"/>
      <w:jc w:val="center"/>
      <w:textAlignment w:val="center"/>
    </w:pPr>
  </w:style>
  <w:style w:type="paragraph" w:customStyle="1" w:styleId="xl759">
    <w:name w:val="xl759"/>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0">
    <w:name w:val="xl760"/>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61">
    <w:name w:val="xl761"/>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6"/>
      <w:szCs w:val="26"/>
    </w:rPr>
  </w:style>
  <w:style w:type="paragraph" w:customStyle="1" w:styleId="xl762">
    <w:name w:val="xl762"/>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3">
    <w:name w:val="xl763"/>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4">
    <w:name w:val="xl764"/>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5">
    <w:name w:val="xl765"/>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6">
    <w:name w:val="xl766"/>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7">
    <w:name w:val="xl767"/>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8">
    <w:name w:val="xl768"/>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9">
    <w:name w:val="xl769"/>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70">
    <w:name w:val="xl770"/>
    <w:basedOn w:val="ab"/>
    <w:rsid w:val="00C52A21"/>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1">
    <w:name w:val="xl771"/>
    <w:basedOn w:val="ab"/>
    <w:rsid w:val="00C52A21"/>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2">
    <w:name w:val="xl772"/>
    <w:basedOn w:val="ab"/>
    <w:rsid w:val="00C52A21"/>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3">
    <w:name w:val="xl773"/>
    <w:basedOn w:val="ab"/>
    <w:rsid w:val="00C52A21"/>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4">
    <w:name w:val="xl774"/>
    <w:basedOn w:val="ab"/>
    <w:rsid w:val="00C52A21"/>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5">
    <w:name w:val="xl775"/>
    <w:basedOn w:val="ab"/>
    <w:rsid w:val="00C52A21"/>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6">
    <w:name w:val="xl776"/>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b/>
      <w:bCs/>
    </w:rPr>
  </w:style>
  <w:style w:type="paragraph" w:customStyle="1" w:styleId="xl744">
    <w:name w:val="xl744"/>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5">
    <w:name w:val="xl745"/>
    <w:basedOn w:val="ab"/>
    <w:rsid w:val="00C52A21"/>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6">
    <w:name w:val="xl746"/>
    <w:basedOn w:val="ab"/>
    <w:rsid w:val="00C52A21"/>
    <w:pPr>
      <w:pBdr>
        <w:top w:val="single" w:sz="4" w:space="0" w:color="auto"/>
      </w:pBdr>
      <w:spacing w:before="100" w:beforeAutospacing="1" w:after="100" w:afterAutospacing="1" w:line="276" w:lineRule="auto"/>
      <w:ind w:firstLine="851"/>
      <w:jc w:val="center"/>
    </w:pPr>
  </w:style>
  <w:style w:type="paragraph" w:customStyle="1" w:styleId="xl747">
    <w:name w:val="xl747"/>
    <w:basedOn w:val="ab"/>
    <w:rsid w:val="00C52A21"/>
    <w:pPr>
      <w:pBdr>
        <w:top w:val="single" w:sz="4" w:space="0" w:color="auto"/>
        <w:right w:val="single" w:sz="4" w:space="0" w:color="auto"/>
      </w:pBdr>
      <w:spacing w:before="100" w:beforeAutospacing="1" w:after="100" w:afterAutospacing="1" w:line="276" w:lineRule="auto"/>
      <w:ind w:firstLine="851"/>
      <w:jc w:val="center"/>
    </w:pPr>
  </w:style>
  <w:style w:type="paragraph" w:customStyle="1" w:styleId="xl748">
    <w:name w:val="xl748"/>
    <w:basedOn w:val="ab"/>
    <w:rsid w:val="00C52A2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76" w:lineRule="auto"/>
      <w:ind w:firstLine="851"/>
      <w:jc w:val="both"/>
    </w:pPr>
  </w:style>
  <w:style w:type="character" w:customStyle="1" w:styleId="2220">
    <w:name w:val="222 Знак"/>
    <w:basedOn w:val="ac"/>
    <w:link w:val="2221"/>
    <w:uiPriority w:val="1"/>
    <w:locked/>
    <w:rsid w:val="00C52A21"/>
    <w:rPr>
      <w:rFonts w:ascii="Arial" w:hAnsi="Arial" w:cs="Arial"/>
      <w:b/>
      <w:sz w:val="24"/>
      <w:szCs w:val="24"/>
    </w:rPr>
  </w:style>
  <w:style w:type="paragraph" w:customStyle="1" w:styleId="2221">
    <w:name w:val="222"/>
    <w:basedOn w:val="ab"/>
    <w:link w:val="2220"/>
    <w:uiPriority w:val="1"/>
    <w:rsid w:val="00C52A21"/>
    <w:pPr>
      <w:widowControl w:val="0"/>
      <w:tabs>
        <w:tab w:val="left" w:pos="2141"/>
      </w:tabs>
      <w:ind w:left="1701" w:right="136" w:hanging="425"/>
      <w:contextualSpacing/>
      <w:jc w:val="both"/>
    </w:pPr>
    <w:rPr>
      <w:rFonts w:ascii="Arial" w:eastAsiaTheme="minorHAnsi" w:hAnsi="Arial" w:cs="Arial"/>
      <w:b/>
      <w:lang w:eastAsia="en-US"/>
    </w:rPr>
  </w:style>
  <w:style w:type="character" w:customStyle="1" w:styleId="affffffffff7">
    <w:name w:val="Рисунок Знак"/>
    <w:link w:val="affffffffff6"/>
    <w:rsid w:val="00C52A21"/>
    <w:rPr>
      <w:rFonts w:ascii="Arial" w:eastAsia="Times New Roman" w:hAnsi="Arial" w:cs="Arial"/>
      <w:spacing w:val="-5"/>
      <w:sz w:val="20"/>
      <w:szCs w:val="20"/>
    </w:rPr>
  </w:style>
  <w:style w:type="paragraph" w:customStyle="1" w:styleId="1fffffffd">
    <w:name w:val="1основной текст"/>
    <w:basedOn w:val="af8"/>
    <w:link w:val="1fffffffe"/>
    <w:uiPriority w:val="1"/>
    <w:rsid w:val="00C52A21"/>
    <w:pPr>
      <w:widowControl w:val="0"/>
      <w:spacing w:beforeLines="67" w:after="0"/>
      <w:ind w:firstLine="851"/>
      <w:contextualSpacing/>
      <w:jc w:val="both"/>
    </w:pPr>
    <w:rPr>
      <w:rFonts w:eastAsia="Arial" w:cstheme="minorBidi"/>
      <w:spacing w:val="-5"/>
      <w:lang w:eastAsia="en-US"/>
    </w:rPr>
  </w:style>
  <w:style w:type="character" w:customStyle="1" w:styleId="1fffffffe">
    <w:name w:val="1основной текст Знак"/>
    <w:basedOn w:val="ac"/>
    <w:link w:val="1fffffffd"/>
    <w:uiPriority w:val="1"/>
    <w:rsid w:val="00C52A21"/>
    <w:rPr>
      <w:rFonts w:ascii="Times New Roman" w:eastAsia="Arial" w:hAnsi="Times New Roman"/>
      <w:spacing w:val="-5"/>
      <w:sz w:val="24"/>
      <w:szCs w:val="24"/>
    </w:rPr>
  </w:style>
  <w:style w:type="character" w:customStyle="1" w:styleId="2ffff3">
    <w:name w:val="Заг.2 Знак"/>
    <w:basedOn w:val="ac"/>
    <w:link w:val="2ffff4"/>
    <w:locked/>
    <w:rsid w:val="00C52A21"/>
    <w:rPr>
      <w:rFonts w:ascii="Times New Roman" w:eastAsiaTheme="majorEastAsia" w:hAnsi="Times New Roman"/>
      <w:b/>
      <w:bCs/>
      <w:sz w:val="28"/>
      <w:szCs w:val="24"/>
    </w:rPr>
  </w:style>
  <w:style w:type="paragraph" w:customStyle="1" w:styleId="2ffff4">
    <w:name w:val="Заг.2"/>
    <w:basedOn w:val="31"/>
    <w:next w:val="affff4"/>
    <w:link w:val="2ffff3"/>
    <w:qFormat/>
    <w:rsid w:val="00C52A21"/>
    <w:pPr>
      <w:numPr>
        <w:ilvl w:val="0"/>
        <w:numId w:val="0"/>
      </w:numPr>
      <w:spacing w:before="0"/>
      <w:ind w:firstLine="709"/>
      <w:jc w:val="both"/>
    </w:pPr>
    <w:rPr>
      <w:rFonts w:cstheme="minorBidi"/>
      <w:bCs/>
      <w:color w:val="auto"/>
      <w:lang w:eastAsia="en-US"/>
    </w:rPr>
  </w:style>
  <w:style w:type="character" w:customStyle="1" w:styleId="2ffff5">
    <w:name w:val="Стиль2 Знак"/>
    <w:basedOn w:val="ac"/>
    <w:uiPriority w:val="99"/>
    <w:rsid w:val="00C52A21"/>
    <w:rPr>
      <w:rFonts w:ascii="Times New Roman" w:eastAsia="Times New Roman" w:hAnsi="Times New Roman" w:cs="Arial"/>
      <w:sz w:val="24"/>
      <w:szCs w:val="22"/>
      <w:lang w:eastAsia="ar-SA"/>
    </w:rPr>
  </w:style>
  <w:style w:type="character" w:customStyle="1" w:styleId="21ff3">
    <w:name w:val="Стиль21 Знак"/>
    <w:basedOn w:val="af2"/>
    <w:rsid w:val="00C52A21"/>
    <w:rPr>
      <w:rFonts w:ascii="Times New Roman" w:eastAsiaTheme="minorHAnsi" w:hAnsi="Times New Roman" w:cs="Times New Roman"/>
      <w:b/>
      <w:noProof/>
      <w:sz w:val="24"/>
      <w:szCs w:val="24"/>
      <w:lang w:val="en-US" w:eastAsia="en-US"/>
    </w:rPr>
  </w:style>
  <w:style w:type="character" w:customStyle="1" w:styleId="3fff8">
    <w:name w:val="Стиль3 Знак"/>
    <w:basedOn w:val="ac"/>
    <w:rsid w:val="00C52A21"/>
    <w:rPr>
      <w:rFonts w:ascii="Times New Roman" w:eastAsia="Times New Roman" w:hAnsi="Times New Roman"/>
      <w:sz w:val="24"/>
      <w:szCs w:val="24"/>
    </w:rPr>
  </w:style>
  <w:style w:type="paragraph" w:styleId="1ffffffff">
    <w:name w:val="index 1"/>
    <w:basedOn w:val="ab"/>
    <w:autoRedefine/>
    <w:uiPriority w:val="99"/>
    <w:semiHidden/>
    <w:unhideWhenUsed/>
    <w:rsid w:val="00C52A21"/>
    <w:pPr>
      <w:widowControl w:val="0"/>
      <w:adjustRightInd w:val="0"/>
      <w:spacing w:before="120" w:after="120"/>
      <w:ind w:firstLine="567"/>
      <w:jc w:val="both"/>
    </w:pPr>
    <w:rPr>
      <w:rFonts w:ascii="Arial" w:eastAsia="Microsoft YaHei" w:hAnsi="Arial"/>
      <w:spacing w:val="-5"/>
      <w:lang w:eastAsia="en-US"/>
    </w:rPr>
  </w:style>
  <w:style w:type="paragraph" w:styleId="3fff9">
    <w:name w:val="index 3"/>
    <w:basedOn w:val="ab"/>
    <w:autoRedefine/>
    <w:uiPriority w:val="99"/>
    <w:semiHidden/>
    <w:unhideWhenUsed/>
    <w:rsid w:val="00C52A21"/>
    <w:pPr>
      <w:widowControl w:val="0"/>
      <w:adjustRightInd w:val="0"/>
      <w:spacing w:before="120" w:after="120"/>
      <w:ind w:firstLine="567"/>
      <w:jc w:val="both"/>
    </w:pPr>
    <w:rPr>
      <w:rFonts w:ascii="Arial" w:eastAsia="Microsoft YaHei" w:hAnsi="Arial"/>
      <w:spacing w:val="-5"/>
      <w:lang w:eastAsia="en-US"/>
    </w:rPr>
  </w:style>
  <w:style w:type="paragraph" w:styleId="4ffa">
    <w:name w:val="index 4"/>
    <w:basedOn w:val="ab"/>
    <w:autoRedefine/>
    <w:uiPriority w:val="99"/>
    <w:semiHidden/>
    <w:unhideWhenUsed/>
    <w:rsid w:val="00C52A21"/>
    <w:pPr>
      <w:widowControl w:val="0"/>
      <w:adjustRightInd w:val="0"/>
      <w:spacing w:before="120" w:after="120"/>
      <w:ind w:left="1440" w:firstLine="567"/>
      <w:jc w:val="both"/>
    </w:pPr>
    <w:rPr>
      <w:rFonts w:ascii="Arial" w:eastAsia="Microsoft YaHei" w:hAnsi="Arial"/>
      <w:spacing w:val="-5"/>
      <w:lang w:eastAsia="en-US"/>
    </w:rPr>
  </w:style>
  <w:style w:type="paragraph" w:styleId="5ff2">
    <w:name w:val="index 5"/>
    <w:basedOn w:val="ab"/>
    <w:autoRedefine/>
    <w:uiPriority w:val="99"/>
    <w:semiHidden/>
    <w:unhideWhenUsed/>
    <w:rsid w:val="00C52A21"/>
    <w:pPr>
      <w:widowControl w:val="0"/>
      <w:adjustRightInd w:val="0"/>
      <w:spacing w:before="120" w:after="120"/>
      <w:ind w:left="1800" w:firstLine="567"/>
      <w:jc w:val="both"/>
    </w:pPr>
    <w:rPr>
      <w:rFonts w:ascii="Arial" w:eastAsia="Microsoft YaHei" w:hAnsi="Arial"/>
      <w:spacing w:val="-5"/>
      <w:lang w:eastAsia="en-US"/>
    </w:rPr>
  </w:style>
  <w:style w:type="paragraph" w:styleId="afffffffffffffffffa">
    <w:name w:val="index heading"/>
    <w:basedOn w:val="ab"/>
    <w:next w:val="1ffffffff"/>
    <w:uiPriority w:val="99"/>
    <w:semiHidden/>
    <w:unhideWhenUsed/>
    <w:rsid w:val="00C52A21"/>
    <w:pPr>
      <w:widowControl w:val="0"/>
      <w:adjustRightInd w:val="0"/>
      <w:spacing w:before="120" w:after="120" w:line="480" w:lineRule="atLeast"/>
      <w:ind w:firstLine="567"/>
      <w:jc w:val="both"/>
    </w:pPr>
    <w:rPr>
      <w:rFonts w:ascii="Arial Black" w:eastAsia="Microsoft YaHei" w:hAnsi="Arial Black"/>
      <w:spacing w:val="-5"/>
      <w:lang w:eastAsia="en-US"/>
    </w:rPr>
  </w:style>
  <w:style w:type="paragraph" w:styleId="afffffffffffffffffb">
    <w:name w:val="table of authorities"/>
    <w:basedOn w:val="ab"/>
    <w:uiPriority w:val="99"/>
    <w:semiHidden/>
    <w:unhideWhenUsed/>
    <w:rsid w:val="00C52A21"/>
    <w:pPr>
      <w:widowControl w:val="0"/>
      <w:tabs>
        <w:tab w:val="right" w:leader="dot" w:pos="7560"/>
      </w:tabs>
      <w:adjustRightInd w:val="0"/>
      <w:spacing w:before="120" w:after="120"/>
      <w:ind w:left="1440" w:hanging="360"/>
      <w:jc w:val="both"/>
    </w:pPr>
    <w:rPr>
      <w:rFonts w:ascii="Arial" w:eastAsia="Microsoft YaHei" w:hAnsi="Arial"/>
      <w:spacing w:val="-5"/>
      <w:lang w:eastAsia="en-US"/>
    </w:rPr>
  </w:style>
  <w:style w:type="character" w:customStyle="1" w:styleId="2f2">
    <w:name w:val="Список 2 Знак"/>
    <w:basedOn w:val="aff9"/>
    <w:link w:val="2f1"/>
    <w:locked/>
    <w:rsid w:val="00C52A21"/>
    <w:rPr>
      <w:rFonts w:ascii="Times New Roman" w:eastAsia="Times New Roman" w:hAnsi="Times New Roman" w:cs="Times New Roman"/>
      <w:sz w:val="20"/>
      <w:szCs w:val="24"/>
      <w:lang w:eastAsia="ru-RU"/>
    </w:rPr>
  </w:style>
  <w:style w:type="character" w:customStyle="1" w:styleId="afff4">
    <w:name w:val="Заголовок таблицы Знак"/>
    <w:basedOn w:val="ac"/>
    <w:link w:val="afff3"/>
    <w:locked/>
    <w:rsid w:val="00C52A21"/>
    <w:rPr>
      <w:rFonts w:ascii="Times New Roman" w:eastAsia="Times New Roman" w:hAnsi="Times New Roman" w:cs="Times New Roman"/>
      <w:b/>
      <w:bCs/>
      <w:sz w:val="24"/>
      <w:szCs w:val="24"/>
      <w:lang w:eastAsia="ar-SA"/>
    </w:rPr>
  </w:style>
  <w:style w:type="paragraph" w:customStyle="1" w:styleId="afffffffffffffffffc">
    <w:name w:val="Нормальный"/>
    <w:uiPriority w:val="99"/>
    <w:rsid w:val="00C52A21"/>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b"/>
    <w:uiPriority w:val="99"/>
    <w:semiHidden/>
    <w:rsid w:val="00C52A21"/>
    <w:pPr>
      <w:widowControl w:val="0"/>
      <w:spacing w:before="120"/>
      <w:jc w:val="both"/>
    </w:pPr>
    <w:rPr>
      <w:rFonts w:ascii="Arial" w:hAnsi="Arial"/>
      <w:szCs w:val="20"/>
    </w:rPr>
  </w:style>
  <w:style w:type="character" w:customStyle="1" w:styleId="afffffffffffffffffd">
    <w:name w:val="Подрисуночный текст Знак"/>
    <w:basedOn w:val="ac"/>
    <w:link w:val="afffffffffffffffffe"/>
    <w:locked/>
    <w:rsid w:val="00C52A21"/>
    <w:rPr>
      <w:rFonts w:ascii="Arial" w:eastAsia="Microsoft YaHei" w:hAnsi="Arial"/>
    </w:rPr>
  </w:style>
  <w:style w:type="paragraph" w:customStyle="1" w:styleId="afffffffffffffffffe">
    <w:name w:val="Подрисуночный текст"/>
    <w:basedOn w:val="ab"/>
    <w:next w:val="ab"/>
    <w:link w:val="afffffffffffffffffd"/>
    <w:rsid w:val="00C52A21"/>
    <w:pPr>
      <w:keepNext/>
      <w:widowControl w:val="0"/>
      <w:spacing w:before="120" w:after="120"/>
      <w:ind w:firstLine="567"/>
      <w:jc w:val="center"/>
    </w:pPr>
    <w:rPr>
      <w:rFonts w:ascii="Arial" w:eastAsia="Microsoft YaHei" w:hAnsi="Arial" w:cstheme="minorBidi"/>
      <w:sz w:val="22"/>
      <w:szCs w:val="22"/>
      <w:lang w:eastAsia="en-US"/>
    </w:rPr>
  </w:style>
  <w:style w:type="paragraph" w:customStyle="1" w:styleId="affffffffffffffffff">
    <w:name w:val="Подпись рисунков/таблиц"/>
    <w:basedOn w:val="af3"/>
    <w:uiPriority w:val="99"/>
    <w:qFormat/>
    <w:rsid w:val="00C52A21"/>
    <w:pPr>
      <w:keepNext/>
      <w:widowControl w:val="0"/>
      <w:spacing w:before="120" w:after="0"/>
      <w:ind w:firstLine="426"/>
      <w:jc w:val="center"/>
    </w:pPr>
    <w:rPr>
      <w:rFonts w:cs="Arial"/>
      <w:b w:val="0"/>
      <w:bCs/>
      <w:iCs w:val="0"/>
      <w:color w:val="auto"/>
      <w:sz w:val="20"/>
    </w:rPr>
  </w:style>
  <w:style w:type="character" w:customStyle="1" w:styleId="BodyTextKeepChar">
    <w:name w:val="Body Text Keep Char"/>
    <w:link w:val="BodyTextKeep"/>
    <w:locked/>
    <w:rsid w:val="00C52A21"/>
    <w:rPr>
      <w:rFonts w:ascii="Arial" w:eastAsia="Times New Roman" w:hAnsi="Arial"/>
      <w:spacing w:val="-5"/>
      <w:kern w:val="28"/>
    </w:rPr>
  </w:style>
  <w:style w:type="paragraph" w:customStyle="1" w:styleId="BodyTextKeep">
    <w:name w:val="Body Text Keep"/>
    <w:basedOn w:val="ab"/>
    <w:link w:val="BodyTextKeepChar"/>
    <w:rsid w:val="00C52A21"/>
    <w:pPr>
      <w:widowControl w:val="0"/>
      <w:adjustRightInd w:val="0"/>
      <w:spacing w:before="120" w:after="120" w:line="360" w:lineRule="atLeast"/>
      <w:ind w:firstLine="567"/>
      <w:jc w:val="both"/>
    </w:pPr>
    <w:rPr>
      <w:rFonts w:ascii="Arial" w:hAnsi="Arial" w:cstheme="minorBidi"/>
      <w:spacing w:val="-5"/>
      <w:kern w:val="28"/>
      <w:sz w:val="22"/>
      <w:szCs w:val="22"/>
      <w:lang w:eastAsia="en-US"/>
    </w:rPr>
  </w:style>
  <w:style w:type="character" w:customStyle="1" w:styleId="HeadingBase">
    <w:name w:val="Heading Base Знак"/>
    <w:link w:val="HeadingBase0"/>
    <w:locked/>
    <w:rsid w:val="00C52A21"/>
    <w:rPr>
      <w:rFonts w:ascii="Arial" w:eastAsia="Times New Roman" w:hAnsi="Arial"/>
      <w:b/>
      <w:spacing w:val="-4"/>
      <w:kern w:val="28"/>
      <w:sz w:val="28"/>
      <w:szCs w:val="28"/>
    </w:rPr>
  </w:style>
  <w:style w:type="paragraph" w:customStyle="1" w:styleId="HeadingBase0">
    <w:name w:val="Heading Base"/>
    <w:basedOn w:val="ab"/>
    <w:next w:val="ab"/>
    <w:link w:val="HeadingBase"/>
    <w:rsid w:val="00C52A21"/>
    <w:pPr>
      <w:keepNext/>
      <w:keepLines/>
      <w:widowControl w:val="0"/>
      <w:adjustRightInd w:val="0"/>
      <w:spacing w:before="140" w:line="220" w:lineRule="atLeast"/>
      <w:ind w:left="1077" w:firstLine="567"/>
      <w:jc w:val="both"/>
    </w:pPr>
    <w:rPr>
      <w:rFonts w:ascii="Arial" w:hAnsi="Arial" w:cstheme="minorBidi"/>
      <w:b/>
      <w:spacing w:val="-4"/>
      <w:kern w:val="28"/>
      <w:sz w:val="28"/>
      <w:szCs w:val="28"/>
      <w:lang w:eastAsia="en-US"/>
    </w:rPr>
  </w:style>
  <w:style w:type="character" w:customStyle="1" w:styleId="affffffffffffffffff0">
    <w:name w:val="Название ТАБЛИЦА Знак"/>
    <w:basedOn w:val="ac"/>
    <w:link w:val="affffffffffffffffff1"/>
    <w:locked/>
    <w:rsid w:val="00C52A21"/>
    <w:rPr>
      <w:rFonts w:ascii="Arial" w:hAnsi="Arial" w:cs="Arial"/>
      <w:b/>
      <w:bCs/>
      <w:sz w:val="18"/>
      <w:szCs w:val="18"/>
    </w:rPr>
  </w:style>
  <w:style w:type="paragraph" w:customStyle="1" w:styleId="affffffffffffffffff1">
    <w:name w:val="Название ТАБЛИЦА"/>
    <w:basedOn w:val="af3"/>
    <w:link w:val="affffffffffffffffff0"/>
    <w:qFormat/>
    <w:rsid w:val="00C52A21"/>
    <w:pPr>
      <w:widowControl w:val="0"/>
      <w:spacing w:before="200" w:after="0"/>
      <w:ind w:firstLine="567"/>
      <w:jc w:val="both"/>
    </w:pPr>
    <w:rPr>
      <w:rFonts w:ascii="Arial" w:eastAsiaTheme="minorHAnsi" w:hAnsi="Arial" w:cs="Arial"/>
      <w:bCs/>
      <w:iCs w:val="0"/>
      <w:color w:val="auto"/>
      <w:sz w:val="18"/>
      <w:lang w:eastAsia="en-US"/>
    </w:rPr>
  </w:style>
  <w:style w:type="paragraph" w:customStyle="1" w:styleId="xl2172">
    <w:name w:val="xl2172"/>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73">
    <w:name w:val="xl2173"/>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right"/>
    </w:pPr>
  </w:style>
  <w:style w:type="paragraph" w:customStyle="1" w:styleId="xl2174">
    <w:name w:val="xl2174"/>
    <w:basedOn w:val="ab"/>
    <w:uiPriority w:val="99"/>
    <w:rsid w:val="00C52A21"/>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ind w:firstLine="567"/>
      <w:jc w:val="both"/>
    </w:pPr>
  </w:style>
  <w:style w:type="paragraph" w:customStyle="1" w:styleId="xl2175">
    <w:name w:val="xl2175"/>
    <w:basedOn w:val="ab"/>
    <w:uiPriority w:val="99"/>
    <w:rsid w:val="00C52A21"/>
    <w:pPr>
      <w:widowControl w:val="0"/>
      <w:spacing w:before="100" w:beforeAutospacing="1" w:after="100" w:afterAutospacing="1"/>
      <w:ind w:firstLine="567"/>
      <w:jc w:val="both"/>
    </w:pPr>
  </w:style>
  <w:style w:type="paragraph" w:customStyle="1" w:styleId="xl2176">
    <w:name w:val="xl2176"/>
    <w:basedOn w:val="ab"/>
    <w:uiPriority w:val="99"/>
    <w:rsid w:val="00C52A21"/>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77">
    <w:name w:val="xl2177"/>
    <w:basedOn w:val="ab"/>
    <w:uiPriority w:val="99"/>
    <w:rsid w:val="00C52A21"/>
    <w:pPr>
      <w:widowControl w:val="0"/>
      <w:pBdr>
        <w:top w:val="single" w:sz="4" w:space="0" w:color="333333"/>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78">
    <w:name w:val="xl2178"/>
    <w:basedOn w:val="ab"/>
    <w:uiPriority w:val="99"/>
    <w:rsid w:val="00C52A21"/>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79">
    <w:name w:val="xl2179"/>
    <w:basedOn w:val="ab"/>
    <w:uiPriority w:val="99"/>
    <w:rsid w:val="00C52A21"/>
    <w:pPr>
      <w:widowControl w:val="0"/>
      <w:pBdr>
        <w:top w:val="single" w:sz="4" w:space="0" w:color="auto"/>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180">
    <w:name w:val="xl2180"/>
    <w:basedOn w:val="ab"/>
    <w:uiPriority w:val="99"/>
    <w:rsid w:val="00C52A21"/>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181">
    <w:name w:val="xl2181"/>
    <w:basedOn w:val="ab"/>
    <w:uiPriority w:val="99"/>
    <w:rsid w:val="00C52A21"/>
    <w:pPr>
      <w:widowControl w:val="0"/>
      <w:pBdr>
        <w:top w:val="single" w:sz="4" w:space="0" w:color="auto"/>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2">
    <w:name w:val="xl2182"/>
    <w:basedOn w:val="ab"/>
    <w:uiPriority w:val="99"/>
    <w:rsid w:val="00C52A21"/>
    <w:pPr>
      <w:widowControl w:val="0"/>
      <w:pBdr>
        <w:top w:val="single" w:sz="4" w:space="0" w:color="333333"/>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3">
    <w:name w:val="xl2183"/>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84">
    <w:name w:val="xl2184"/>
    <w:basedOn w:val="ab"/>
    <w:uiPriority w:val="99"/>
    <w:rsid w:val="00C52A21"/>
    <w:pPr>
      <w:widowControl w:val="0"/>
      <w:pBdr>
        <w:top w:val="single" w:sz="4" w:space="0" w:color="auto"/>
        <w:bottom w:val="single" w:sz="8" w:space="0" w:color="333333"/>
      </w:pBdr>
      <w:shd w:val="thinReverseDiagStripe" w:color="C0C0C0" w:fill="auto"/>
      <w:spacing w:before="100" w:beforeAutospacing="1" w:after="100" w:afterAutospacing="1"/>
      <w:ind w:firstLine="567"/>
      <w:jc w:val="both"/>
    </w:pPr>
  </w:style>
  <w:style w:type="paragraph" w:customStyle="1" w:styleId="xl2185">
    <w:name w:val="xl2185"/>
    <w:basedOn w:val="ab"/>
    <w:uiPriority w:val="99"/>
    <w:rsid w:val="00C52A21"/>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186">
    <w:name w:val="xl2186"/>
    <w:basedOn w:val="ab"/>
    <w:uiPriority w:val="99"/>
    <w:rsid w:val="00C52A21"/>
    <w:pPr>
      <w:widowControl w:val="0"/>
      <w:pBdr>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87">
    <w:name w:val="xl2187"/>
    <w:basedOn w:val="ab"/>
    <w:uiPriority w:val="99"/>
    <w:rsid w:val="00C52A21"/>
    <w:pPr>
      <w:widowControl w:val="0"/>
      <w:pBdr>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88">
    <w:name w:val="xl2188"/>
    <w:basedOn w:val="ab"/>
    <w:uiPriority w:val="99"/>
    <w:rsid w:val="00C52A21"/>
    <w:pPr>
      <w:widowControl w:val="0"/>
      <w:shd w:val="clear" w:color="auto" w:fill="C0C0C0"/>
      <w:spacing w:before="100" w:beforeAutospacing="1" w:after="100" w:afterAutospacing="1"/>
      <w:ind w:firstLine="567"/>
      <w:jc w:val="both"/>
    </w:pPr>
  </w:style>
  <w:style w:type="paragraph" w:customStyle="1" w:styleId="xl2189">
    <w:name w:val="xl2189"/>
    <w:basedOn w:val="ab"/>
    <w:uiPriority w:val="99"/>
    <w:rsid w:val="00C52A21"/>
    <w:pPr>
      <w:widowControl w:val="0"/>
      <w:pBdr>
        <w:right w:val="single" w:sz="8" w:space="0" w:color="333333"/>
      </w:pBdr>
      <w:shd w:val="clear" w:color="auto" w:fill="C0C0C0"/>
      <w:spacing w:before="100" w:beforeAutospacing="1" w:after="100" w:afterAutospacing="1"/>
      <w:ind w:firstLine="567"/>
      <w:jc w:val="both"/>
    </w:pPr>
  </w:style>
  <w:style w:type="paragraph" w:customStyle="1" w:styleId="xl2190">
    <w:name w:val="xl2190"/>
    <w:basedOn w:val="ab"/>
    <w:uiPriority w:val="99"/>
    <w:rsid w:val="00C52A21"/>
    <w:pPr>
      <w:widowControl w:val="0"/>
      <w:pBdr>
        <w:bottom w:val="single" w:sz="8" w:space="0" w:color="333333"/>
      </w:pBdr>
      <w:shd w:val="clear" w:color="auto" w:fill="C0C0C0"/>
      <w:spacing w:before="100" w:beforeAutospacing="1" w:after="100" w:afterAutospacing="1"/>
      <w:ind w:firstLine="567"/>
      <w:jc w:val="both"/>
    </w:pPr>
  </w:style>
  <w:style w:type="paragraph" w:customStyle="1" w:styleId="xl2191">
    <w:name w:val="xl2191"/>
    <w:basedOn w:val="ab"/>
    <w:uiPriority w:val="99"/>
    <w:rsid w:val="00C52A21"/>
    <w:pPr>
      <w:widowControl w:val="0"/>
      <w:pBdr>
        <w:bottom w:val="single" w:sz="8" w:space="0" w:color="333333"/>
        <w:right w:val="single" w:sz="8" w:space="0" w:color="333333"/>
      </w:pBdr>
      <w:shd w:val="clear" w:color="auto" w:fill="C0C0C0"/>
      <w:spacing w:before="100" w:beforeAutospacing="1" w:after="100" w:afterAutospacing="1"/>
      <w:ind w:firstLine="567"/>
      <w:jc w:val="both"/>
    </w:pPr>
  </w:style>
  <w:style w:type="paragraph" w:customStyle="1" w:styleId="xl2192">
    <w:name w:val="xl2192"/>
    <w:basedOn w:val="ab"/>
    <w:uiPriority w:val="99"/>
    <w:rsid w:val="00C52A21"/>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ind w:firstLine="567"/>
      <w:jc w:val="center"/>
    </w:pPr>
    <w:rPr>
      <w:b/>
      <w:bCs/>
    </w:rPr>
  </w:style>
  <w:style w:type="paragraph" w:customStyle="1" w:styleId="xl2193">
    <w:name w:val="xl2193"/>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ind w:firstLine="567"/>
      <w:jc w:val="center"/>
    </w:pPr>
  </w:style>
  <w:style w:type="paragraph" w:customStyle="1" w:styleId="xl2194">
    <w:name w:val="xl2194"/>
    <w:basedOn w:val="ab"/>
    <w:uiPriority w:val="99"/>
    <w:rsid w:val="00C52A21"/>
    <w:pPr>
      <w:widowControl w:val="0"/>
      <w:pBdr>
        <w:top w:val="single" w:sz="4" w:space="0" w:color="auto"/>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95">
    <w:name w:val="xl2195"/>
    <w:basedOn w:val="ab"/>
    <w:uiPriority w:val="99"/>
    <w:rsid w:val="00C52A21"/>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ind w:firstLine="567"/>
      <w:jc w:val="center"/>
    </w:pPr>
  </w:style>
  <w:style w:type="paragraph" w:customStyle="1" w:styleId="xl2196">
    <w:name w:val="xl2196"/>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197">
    <w:name w:val="xl2197"/>
    <w:basedOn w:val="ab"/>
    <w:uiPriority w:val="99"/>
    <w:rsid w:val="00C52A21"/>
    <w:pPr>
      <w:widowControl w:val="0"/>
      <w:pBdr>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198">
    <w:name w:val="xl2198"/>
    <w:basedOn w:val="ab"/>
    <w:uiPriority w:val="99"/>
    <w:rsid w:val="00C52A21"/>
    <w:pPr>
      <w:widowControl w:val="0"/>
      <w:shd w:val="clear" w:color="auto" w:fill="C0C0C0"/>
      <w:spacing w:before="100" w:beforeAutospacing="1" w:after="100" w:afterAutospacing="1"/>
      <w:ind w:firstLineChars="100" w:firstLine="100"/>
      <w:jc w:val="both"/>
    </w:pPr>
    <w:rPr>
      <w:b/>
      <w:bCs/>
    </w:rPr>
  </w:style>
  <w:style w:type="paragraph" w:customStyle="1" w:styleId="xl2199">
    <w:name w:val="xl2199"/>
    <w:basedOn w:val="ab"/>
    <w:uiPriority w:val="99"/>
    <w:rsid w:val="00C52A21"/>
    <w:pPr>
      <w:widowControl w:val="0"/>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0">
    <w:name w:val="xl2200"/>
    <w:basedOn w:val="ab"/>
    <w:uiPriority w:val="99"/>
    <w:rsid w:val="00C52A21"/>
    <w:pPr>
      <w:widowControl w:val="0"/>
      <w:pBdr>
        <w:top w:val="single" w:sz="4" w:space="0"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1">
    <w:name w:val="xl2201"/>
    <w:basedOn w:val="ab"/>
    <w:uiPriority w:val="99"/>
    <w:rsid w:val="00C52A21"/>
    <w:pPr>
      <w:widowControl w:val="0"/>
      <w:pBdr>
        <w:top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2">
    <w:name w:val="xl2202"/>
    <w:basedOn w:val="ab"/>
    <w:uiPriority w:val="99"/>
    <w:rsid w:val="00C52A21"/>
    <w:pPr>
      <w:widowControl w:val="0"/>
      <w:pBdr>
        <w:top w:val="single" w:sz="4" w:space="0" w:color="333333"/>
      </w:pBdr>
      <w:shd w:val="clear" w:color="auto" w:fill="C0C0C0"/>
      <w:spacing w:before="100" w:beforeAutospacing="1" w:after="100" w:afterAutospacing="1"/>
      <w:ind w:firstLine="567"/>
      <w:jc w:val="both"/>
    </w:pPr>
  </w:style>
  <w:style w:type="paragraph" w:customStyle="1" w:styleId="xl2203">
    <w:name w:val="xl2203"/>
    <w:basedOn w:val="ab"/>
    <w:uiPriority w:val="99"/>
    <w:rsid w:val="00C52A21"/>
    <w:pPr>
      <w:widowControl w:val="0"/>
      <w:pBdr>
        <w:top w:val="single" w:sz="4" w:space="0" w:color="333333"/>
        <w:right w:val="single" w:sz="8" w:space="0" w:color="333333"/>
      </w:pBdr>
      <w:shd w:val="clear" w:color="auto" w:fill="C0C0C0"/>
      <w:spacing w:before="100" w:beforeAutospacing="1" w:after="100" w:afterAutospacing="1"/>
      <w:ind w:firstLine="567"/>
      <w:jc w:val="both"/>
    </w:pPr>
  </w:style>
  <w:style w:type="paragraph" w:customStyle="1" w:styleId="xl2204">
    <w:name w:val="xl2204"/>
    <w:basedOn w:val="ab"/>
    <w:uiPriority w:val="99"/>
    <w:rsid w:val="00C52A21"/>
    <w:pPr>
      <w:widowControl w:val="0"/>
      <w:pBdr>
        <w:top w:val="single" w:sz="8" w:space="0" w:color="333333"/>
      </w:pBdr>
      <w:shd w:val="clear" w:color="auto" w:fill="C0C0C0"/>
      <w:spacing w:before="100" w:beforeAutospacing="1" w:after="100" w:afterAutospacing="1"/>
      <w:ind w:firstLine="567"/>
      <w:jc w:val="both"/>
    </w:pPr>
  </w:style>
  <w:style w:type="paragraph" w:customStyle="1" w:styleId="xl2205">
    <w:name w:val="xl2205"/>
    <w:basedOn w:val="ab"/>
    <w:uiPriority w:val="99"/>
    <w:rsid w:val="00C52A21"/>
    <w:pPr>
      <w:widowControl w:val="0"/>
      <w:pBdr>
        <w:top w:val="single" w:sz="4" w:space="0" w:color="auto"/>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206">
    <w:name w:val="xl2206"/>
    <w:basedOn w:val="ab"/>
    <w:uiPriority w:val="99"/>
    <w:rsid w:val="00C52A21"/>
    <w:pPr>
      <w:widowControl w:val="0"/>
      <w:pBdr>
        <w:top w:val="single" w:sz="4" w:space="0" w:color="auto"/>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207">
    <w:name w:val="xl2207"/>
    <w:basedOn w:val="ab"/>
    <w:uiPriority w:val="99"/>
    <w:rsid w:val="00C52A21"/>
    <w:pPr>
      <w:widowControl w:val="0"/>
      <w:pBdr>
        <w:top w:val="single" w:sz="8" w:space="0" w:color="333333"/>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208">
    <w:name w:val="xl2208"/>
    <w:basedOn w:val="ab"/>
    <w:uiPriority w:val="99"/>
    <w:rsid w:val="00C52A21"/>
    <w:pPr>
      <w:widowControl w:val="0"/>
      <w:pBdr>
        <w:top w:val="single" w:sz="8" w:space="0" w:color="333333"/>
      </w:pBdr>
      <w:shd w:val="clear" w:color="auto" w:fill="C0C0C0"/>
      <w:spacing w:before="100" w:beforeAutospacing="1" w:after="100" w:afterAutospacing="1"/>
      <w:ind w:firstLineChars="100" w:firstLine="100"/>
      <w:jc w:val="both"/>
    </w:pPr>
    <w:rPr>
      <w:b/>
      <w:bCs/>
    </w:rPr>
  </w:style>
  <w:style w:type="paragraph" w:customStyle="1" w:styleId="xl2209">
    <w:name w:val="xl2209"/>
    <w:basedOn w:val="ab"/>
    <w:uiPriority w:val="99"/>
    <w:rsid w:val="00C52A21"/>
    <w:pPr>
      <w:widowControl w:val="0"/>
      <w:pBdr>
        <w:bottom w:val="single" w:sz="8" w:space="0" w:color="333333"/>
      </w:pBdr>
      <w:shd w:val="thinReverseDiagStripe" w:color="C0C0C0" w:fill="auto"/>
      <w:spacing w:before="100" w:beforeAutospacing="1" w:after="100" w:afterAutospacing="1"/>
      <w:ind w:firstLine="567"/>
      <w:jc w:val="both"/>
    </w:pPr>
  </w:style>
  <w:style w:type="paragraph" w:customStyle="1" w:styleId="xl2210">
    <w:name w:val="xl2210"/>
    <w:basedOn w:val="ab"/>
    <w:uiPriority w:val="99"/>
    <w:rsid w:val="00C52A21"/>
    <w:pPr>
      <w:widowControl w:val="0"/>
      <w:pBdr>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211">
    <w:name w:val="xl2211"/>
    <w:basedOn w:val="ab"/>
    <w:uiPriority w:val="99"/>
    <w:rsid w:val="00C52A21"/>
    <w:pPr>
      <w:widowControl w:val="0"/>
      <w:pBdr>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212">
    <w:name w:val="xl2212"/>
    <w:basedOn w:val="ab"/>
    <w:uiPriority w:val="99"/>
    <w:rsid w:val="00C52A21"/>
    <w:pPr>
      <w:widowControl w:val="0"/>
      <w:pBdr>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213">
    <w:name w:val="xl2213"/>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4">
    <w:name w:val="xl2214"/>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both"/>
    </w:pPr>
  </w:style>
  <w:style w:type="paragraph" w:customStyle="1" w:styleId="xl2215">
    <w:name w:val="xl2215"/>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6">
    <w:name w:val="xl2216"/>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7">
    <w:name w:val="xl2217"/>
    <w:basedOn w:val="ab"/>
    <w:uiPriority w:val="99"/>
    <w:rsid w:val="00C52A21"/>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8">
    <w:name w:val="xl2218"/>
    <w:basedOn w:val="ab"/>
    <w:uiPriority w:val="99"/>
    <w:rsid w:val="00C52A21"/>
    <w:pPr>
      <w:widowControl w:val="0"/>
      <w:pBdr>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xl2219">
    <w:name w:val="xl2219"/>
    <w:basedOn w:val="ab"/>
    <w:uiPriority w:val="99"/>
    <w:rsid w:val="00C52A21"/>
    <w:pPr>
      <w:widowControl w:val="0"/>
      <w:pBdr>
        <w:left w:val="single" w:sz="4" w:space="0" w:color="auto"/>
        <w:bottom w:val="single" w:sz="8" w:space="0" w:color="333333"/>
        <w:right w:val="single" w:sz="4" w:space="0" w:color="333333"/>
      </w:pBdr>
      <w:shd w:val="clear" w:color="auto" w:fill="CCFFCC"/>
      <w:spacing w:before="100" w:beforeAutospacing="1" w:after="100" w:afterAutospacing="1"/>
      <w:ind w:firstLine="567"/>
      <w:jc w:val="both"/>
    </w:pPr>
    <w:rPr>
      <w:b/>
      <w:bCs/>
    </w:rPr>
  </w:style>
  <w:style w:type="paragraph" w:customStyle="1" w:styleId="xl2220">
    <w:name w:val="xl2220"/>
    <w:basedOn w:val="ab"/>
    <w:uiPriority w:val="99"/>
    <w:rsid w:val="00C52A21"/>
    <w:pPr>
      <w:widowControl w:val="0"/>
      <w:pBdr>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1">
    <w:name w:val="xl2221"/>
    <w:basedOn w:val="ab"/>
    <w:uiPriority w:val="99"/>
    <w:rsid w:val="00C52A21"/>
    <w:pPr>
      <w:widowControl w:val="0"/>
      <w:pBdr>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2">
    <w:name w:val="xl2222"/>
    <w:basedOn w:val="ab"/>
    <w:uiPriority w:val="99"/>
    <w:rsid w:val="00C52A21"/>
    <w:pPr>
      <w:widowControl w:val="0"/>
      <w:pBdr>
        <w:top w:val="single" w:sz="4" w:space="0" w:color="333333"/>
        <w:left w:val="single" w:sz="4" w:space="0" w:color="333333"/>
        <w:bottom w:val="single" w:sz="8" w:space="0" w:color="333333"/>
      </w:pBdr>
      <w:spacing w:before="100" w:beforeAutospacing="1" w:after="100" w:afterAutospacing="1"/>
      <w:ind w:firstLine="567"/>
      <w:jc w:val="center"/>
    </w:pPr>
    <w:rPr>
      <w:b/>
      <w:bCs/>
    </w:rPr>
  </w:style>
  <w:style w:type="paragraph" w:customStyle="1" w:styleId="xl2223">
    <w:name w:val="xl2223"/>
    <w:basedOn w:val="ab"/>
    <w:uiPriority w:val="99"/>
    <w:rsid w:val="00C52A21"/>
    <w:pPr>
      <w:widowControl w:val="0"/>
      <w:pBdr>
        <w:top w:val="single" w:sz="4" w:space="0" w:color="333333"/>
        <w:bottom w:val="single" w:sz="8" w:space="0" w:color="333333"/>
      </w:pBdr>
      <w:spacing w:before="100" w:beforeAutospacing="1" w:after="100" w:afterAutospacing="1"/>
      <w:ind w:firstLine="567"/>
      <w:jc w:val="center"/>
    </w:pPr>
    <w:rPr>
      <w:b/>
      <w:bCs/>
    </w:rPr>
  </w:style>
  <w:style w:type="paragraph" w:customStyle="1" w:styleId="xl2224">
    <w:name w:val="xl2224"/>
    <w:basedOn w:val="ab"/>
    <w:uiPriority w:val="99"/>
    <w:rsid w:val="00C52A21"/>
    <w:pPr>
      <w:widowControl w:val="0"/>
      <w:pBdr>
        <w:top w:val="single" w:sz="4" w:space="0" w:color="333333"/>
        <w:bottom w:val="single" w:sz="8" w:space="0" w:color="333333"/>
        <w:right w:val="single" w:sz="8" w:space="0" w:color="333333"/>
      </w:pBdr>
      <w:spacing w:before="100" w:beforeAutospacing="1" w:after="100" w:afterAutospacing="1"/>
      <w:ind w:firstLine="567"/>
      <w:jc w:val="center"/>
    </w:pPr>
    <w:rPr>
      <w:b/>
      <w:bCs/>
    </w:rPr>
  </w:style>
  <w:style w:type="paragraph" w:customStyle="1" w:styleId="xl2225">
    <w:name w:val="xl2225"/>
    <w:basedOn w:val="ab"/>
    <w:uiPriority w:val="99"/>
    <w:rsid w:val="00C52A21"/>
    <w:pPr>
      <w:widowControl w:val="0"/>
      <w:pBdr>
        <w:top w:val="single" w:sz="4" w:space="0" w:color="333333"/>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ChapterSubtitle">
    <w:name w:val="Chapter Subtitle"/>
    <w:basedOn w:val="afe"/>
    <w:uiPriority w:val="99"/>
    <w:rsid w:val="00C52A21"/>
    <w:pPr>
      <w:keepNext/>
      <w:keepLines/>
      <w:widowControl w:val="0"/>
      <w:adjustRightInd w:val="0"/>
      <w:spacing w:before="60"/>
      <w:ind w:firstLine="709"/>
      <w:jc w:val="both"/>
    </w:pPr>
    <w:rPr>
      <w:rFonts w:ascii="Arial" w:hAnsi="Arial"/>
      <w:spacing w:val="-16"/>
      <w:kern w:val="28"/>
      <w:szCs w:val="28"/>
      <w:lang w:eastAsia="en-US"/>
    </w:rPr>
  </w:style>
  <w:style w:type="character" w:customStyle="1" w:styleId="affffffffffffffffff2">
    <w:name w:val="обычный отчета Знак"/>
    <w:basedOn w:val="ac"/>
    <w:link w:val="affffffffffffffffff3"/>
    <w:uiPriority w:val="99"/>
    <w:locked/>
    <w:rsid w:val="00C52A21"/>
    <w:rPr>
      <w:rFonts w:ascii="Arial" w:hAnsi="Arial" w:cs="Arial"/>
      <w:spacing w:val="-5"/>
    </w:rPr>
  </w:style>
  <w:style w:type="paragraph" w:customStyle="1" w:styleId="affffffffffffffffff3">
    <w:name w:val="обычный отчета"/>
    <w:basedOn w:val="af8"/>
    <w:link w:val="affffffffffffffffff2"/>
    <w:uiPriority w:val="99"/>
    <w:rsid w:val="00C52A21"/>
    <w:pPr>
      <w:keepNext/>
      <w:adjustRightInd w:val="0"/>
      <w:spacing w:before="120" w:line="360" w:lineRule="atLeast"/>
      <w:ind w:firstLine="567"/>
      <w:jc w:val="both"/>
    </w:pPr>
    <w:rPr>
      <w:rFonts w:ascii="Arial" w:eastAsiaTheme="minorHAnsi" w:hAnsi="Arial" w:cs="Arial"/>
      <w:spacing w:val="-5"/>
      <w:sz w:val="22"/>
      <w:szCs w:val="22"/>
      <w:lang w:eastAsia="en-US"/>
    </w:rPr>
  </w:style>
  <w:style w:type="paragraph" w:customStyle="1" w:styleId="Affffffffffffffffff4">
    <w:name w:val="Текстовый блок A"/>
    <w:uiPriority w:val="99"/>
    <w:rsid w:val="00C52A21"/>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C52A21"/>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ff5">
    <w:name w:val="Свободная форма"/>
    <w:autoRedefine/>
    <w:uiPriority w:val="99"/>
    <w:rsid w:val="00C52A21"/>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ff6">
    <w:name w:val="Свободная форма A"/>
    <w:uiPriority w:val="99"/>
    <w:rsid w:val="00C52A21"/>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c"/>
    <w:link w:val="1312"/>
    <w:locked/>
    <w:rsid w:val="00C52A21"/>
    <w:rPr>
      <w:rFonts w:ascii="Arial" w:eastAsia="Times New Roman" w:hAnsi="Arial"/>
      <w:color w:val="5B9BD5" w:themeColor="accent1"/>
      <w:spacing w:val="-10"/>
      <w:kern w:val="28"/>
      <w:sz w:val="24"/>
      <w:lang w:val="en-US"/>
    </w:rPr>
  </w:style>
  <w:style w:type="paragraph" w:customStyle="1" w:styleId="1312">
    <w:name w:val="Заголовок 1.3.1"/>
    <w:basedOn w:val="31"/>
    <w:link w:val="1311"/>
    <w:qFormat/>
    <w:rsid w:val="00C52A21"/>
    <w:pPr>
      <w:keepNext w:val="0"/>
      <w:keepLines w:val="0"/>
      <w:widowControl w:val="0"/>
      <w:numPr>
        <w:ilvl w:val="0"/>
        <w:numId w:val="0"/>
      </w:numPr>
      <w:spacing w:before="0" w:line="480" w:lineRule="auto"/>
      <w:ind w:firstLine="567"/>
      <w:jc w:val="both"/>
    </w:pPr>
    <w:rPr>
      <w:rFonts w:ascii="Arial" w:eastAsia="Times New Roman" w:hAnsi="Arial" w:cstheme="minorBidi"/>
      <w:b w:val="0"/>
      <w:color w:val="5B9BD5" w:themeColor="accent1"/>
      <w:spacing w:val="-10"/>
      <w:kern w:val="28"/>
      <w:sz w:val="24"/>
      <w:szCs w:val="22"/>
      <w:lang w:val="en-US" w:eastAsia="en-US"/>
    </w:rPr>
  </w:style>
  <w:style w:type="paragraph" w:customStyle="1" w:styleId="FrontPageFrame">
    <w:name w:val="FrontPageFrame"/>
    <w:basedOn w:val="ab"/>
    <w:uiPriority w:val="99"/>
    <w:rsid w:val="00C52A21"/>
    <w:pPr>
      <w:framePr w:wrap="around" w:hAnchor="margin" w:x="-2267" w:yAlign="bottom"/>
      <w:widowControl w:val="0"/>
      <w:tabs>
        <w:tab w:val="left" w:pos="1134"/>
      </w:tabs>
      <w:spacing w:line="240" w:lineRule="atLeast"/>
      <w:ind w:firstLine="567"/>
      <w:jc w:val="both"/>
    </w:pPr>
    <w:rPr>
      <w:rFonts w:ascii="DaneHelveticaNeue" w:hAnsi="DaneHelveticaNeue"/>
      <w:sz w:val="14"/>
      <w:szCs w:val="20"/>
      <w:lang w:val="en-GB"/>
    </w:rPr>
  </w:style>
  <w:style w:type="paragraph" w:customStyle="1" w:styleId="CowiAuthor">
    <w:name w:val="CowiAuthor"/>
    <w:basedOn w:val="FrontPageFrame"/>
    <w:next w:val="FrontPageFrame"/>
    <w:uiPriority w:val="99"/>
    <w:rsid w:val="00C52A21"/>
    <w:pPr>
      <w:framePr w:wrap="around"/>
    </w:pPr>
  </w:style>
  <w:style w:type="paragraph" w:customStyle="1" w:styleId="StyleBodyTextLeft021cm">
    <w:name w:val="Style Body Text + Left:  021 cm"/>
    <w:basedOn w:val="af8"/>
    <w:uiPriority w:val="99"/>
    <w:rsid w:val="00C52A21"/>
    <w:pPr>
      <w:spacing w:before="120"/>
      <w:ind w:firstLine="567"/>
      <w:jc w:val="both"/>
    </w:pPr>
    <w:rPr>
      <w:rFonts w:ascii="Arial" w:hAnsi="Arial" w:cs="Arial"/>
      <w:spacing w:val="-5"/>
      <w:sz w:val="22"/>
      <w:szCs w:val="22"/>
      <w:lang w:eastAsia="en-US"/>
    </w:rPr>
  </w:style>
  <w:style w:type="paragraph" w:customStyle="1" w:styleId="FootnoteBase">
    <w:name w:val="Footnote Base"/>
    <w:basedOn w:val="ab"/>
    <w:uiPriority w:val="99"/>
    <w:rsid w:val="00C52A21"/>
    <w:pPr>
      <w:keepLines/>
      <w:widowControl w:val="0"/>
      <w:spacing w:line="200" w:lineRule="atLeast"/>
      <w:ind w:left="1080" w:firstLine="567"/>
      <w:jc w:val="both"/>
    </w:pPr>
    <w:rPr>
      <w:rFonts w:ascii="Arial" w:hAnsi="Arial"/>
      <w:spacing w:val="-5"/>
      <w:sz w:val="16"/>
      <w:szCs w:val="20"/>
      <w:lang w:val="en-US" w:eastAsia="en-US"/>
    </w:rPr>
  </w:style>
  <w:style w:type="paragraph" w:customStyle="1" w:styleId="1ArialBlack66">
    <w:name w:val="Стиль Заголовок 1 + Arial Black По ширине Перед:  6 пт После:  6..."/>
    <w:basedOn w:val="18"/>
    <w:uiPriority w:val="99"/>
    <w:rsid w:val="00C52A21"/>
    <w:pPr>
      <w:keepLines w:val="0"/>
      <w:pageBreakBefore/>
      <w:widowControl w:val="0"/>
      <w:tabs>
        <w:tab w:val="left" w:pos="1134"/>
        <w:tab w:val="num" w:pos="1272"/>
      </w:tabs>
      <w:spacing w:before="120" w:after="120" w:line="360" w:lineRule="atLeast"/>
      <w:ind w:left="1272" w:hanging="705"/>
      <w:jc w:val="both"/>
    </w:pPr>
    <w:rPr>
      <w:rFonts w:ascii="Arial Black" w:eastAsia="Times New Roman" w:hAnsi="Arial Black" w:cs="Times New Roman"/>
      <w:b w:val="0"/>
      <w:caps/>
      <w:color w:val="auto"/>
      <w:sz w:val="24"/>
      <w:szCs w:val="20"/>
    </w:rPr>
  </w:style>
  <w:style w:type="character" w:customStyle="1" w:styleId="newslist">
    <w:name w:val="news_list"/>
    <w:basedOn w:val="ac"/>
    <w:rsid w:val="00C52A21"/>
  </w:style>
  <w:style w:type="table" w:customStyle="1" w:styleId="1ffffffff0">
    <w:name w:val="Светлая заливка1"/>
    <w:basedOn w:val="ad"/>
    <w:uiPriority w:val="60"/>
    <w:rsid w:val="00C52A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4">
    <w:name w:val="Средний список 11"/>
    <w:basedOn w:val="ad"/>
    <w:uiPriority w:val="65"/>
    <w:rsid w:val="00C52A2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d"/>
    <w:rsid w:val="00C52A21"/>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ffffffff7">
    <w:name w:val="Папушкин"/>
    <w:basedOn w:val="aff5"/>
    <w:rsid w:val="00C52A21"/>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
    <w:basedOn w:val="ad"/>
    <w:rsid w:val="00C52A2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d"/>
    <w:uiPriority w:val="65"/>
    <w:rsid w:val="00C52A2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e">
    <w:name w:val="Средний список 12"/>
    <w:basedOn w:val="ad"/>
    <w:uiPriority w:val="65"/>
    <w:rsid w:val="00C52A21"/>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
    <w:name w:val="Table Grid11"/>
    <w:basedOn w:val="ad"/>
    <w:rsid w:val="00C52A21"/>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fffff1">
    <w:name w:val="Папушкин1"/>
    <w:basedOn w:val="aff5"/>
    <w:rsid w:val="00C52A21"/>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
    <w:name w:val="Сетка таблицы 521"/>
    <w:basedOn w:val="ad"/>
    <w:rsid w:val="00C52A2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8">
    <w:name w:val="Средний список 111"/>
    <w:basedOn w:val="ad"/>
    <w:uiPriority w:val="65"/>
    <w:rsid w:val="00C52A2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d"/>
    <w:uiPriority w:val="65"/>
    <w:rsid w:val="00C52A2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12f">
    <w:name w:val="Классическая таблица 12"/>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9">
    <w:name w:val="Классическая таблица 11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
    <w:basedOn w:val="ad"/>
    <w:locked/>
    <w:rsid w:val="00C52A2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d"/>
    <w:rsid w:val="00C52A21"/>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ff6">
    <w:name w:val="Папушкин2"/>
    <w:basedOn w:val="aff5"/>
    <w:rsid w:val="00C52A21"/>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d"/>
    <w:rsid w:val="00C52A2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d">
    <w:name w:val="Столбцы таблицы 32"/>
    <w:basedOn w:val="ad"/>
    <w:rsid w:val="00C52A2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a">
    <w:name w:val="Столбцы таблицы 42"/>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
    <w:name w:val="Столбцы таблицы 22"/>
    <w:basedOn w:val="ad"/>
    <w:rsid w:val="00C52A2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Средний список 112"/>
    <w:basedOn w:val="ad"/>
    <w:uiPriority w:val="65"/>
    <w:rsid w:val="00C52A2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d"/>
    <w:uiPriority w:val="65"/>
    <w:rsid w:val="00C52A2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f0">
    <w:name w:val="Простая таблица 22"/>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c">
    <w:name w:val="Классическая таблица 13"/>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Классическая таблица 22"/>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
    <w:name w:val="Классическая таблица 112"/>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
    <w:basedOn w:val="ad"/>
    <w:rsid w:val="00C52A21"/>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ff8">
    <w:name w:val="новый"/>
    <w:basedOn w:val="aff5"/>
    <w:rsid w:val="00C52A21"/>
    <w:pPr>
      <w:jc w:val="center"/>
    </w:pPr>
    <w:rPr>
      <w:rFonts w:ascii="Arial" w:hAnsi="Arial"/>
      <w:sz w:val="18"/>
      <w:lang w:eastAsia="en-US"/>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ff9">
    <w:name w:val="новая"/>
    <w:basedOn w:val="ad"/>
    <w:rsid w:val="00C52A21"/>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ffa">
    <w:name w:val="ВНИПИ"/>
    <w:basedOn w:val="aff5"/>
    <w:rsid w:val="00C52A21"/>
    <w:pPr>
      <w:jc w:val="center"/>
    </w:pPr>
    <w:rPr>
      <w:rFonts w:ascii="Arial" w:hAnsi="Arial"/>
      <w:lang w:eastAsia="en-US"/>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ffb">
    <w:name w:val="Шапка ВНИПИ"/>
    <w:basedOn w:val="ad"/>
    <w:rsid w:val="00C52A21"/>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
    <w:name w:val="Сетка таблицы 54"/>
    <w:basedOn w:val="ad"/>
    <w:rsid w:val="00C52A21"/>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
    <w:name w:val="Сетка таблицы 511"/>
    <w:basedOn w:val="ad"/>
    <w:rsid w:val="00C52A21"/>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d"/>
    <w:rsid w:val="00C52A21"/>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4">
    <w:name w:val="Сетка таблицы 55"/>
    <w:basedOn w:val="ad"/>
    <w:rsid w:val="00C52A2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d"/>
    <w:rsid w:val="00C52A21"/>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fa">
    <w:name w:val="Папушкин3"/>
    <w:basedOn w:val="aff5"/>
    <w:rsid w:val="00C52A21"/>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d"/>
    <w:rsid w:val="00C52A2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9">
    <w:name w:val="Столбцы таблицы 33"/>
    <w:basedOn w:val="ad"/>
    <w:rsid w:val="00C52A2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Столбцы таблицы 23"/>
    <w:basedOn w:val="ad"/>
    <w:rsid w:val="00C52A2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редний список 113"/>
    <w:basedOn w:val="ad"/>
    <w:uiPriority w:val="65"/>
    <w:rsid w:val="00C52A2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d"/>
    <w:uiPriority w:val="65"/>
    <w:rsid w:val="00C52A2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b">
    <w:name w:val="Простая таблица 23"/>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e">
    <w:name w:val="Классическая таблица 14"/>
    <w:basedOn w:val="ad"/>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Классическая таблица 23"/>
    <w:basedOn w:val="ad"/>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7">
    <w:name w:val="Светлая заливка2"/>
    <w:basedOn w:val="ad"/>
    <w:uiPriority w:val="60"/>
    <w:rsid w:val="00C52A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C52A21"/>
    <w:pPr>
      <w:framePr w:wrap="around"/>
    </w:pPr>
  </w:style>
  <w:style w:type="numbering" w:customStyle="1" w:styleId="111112">
    <w:name w:val="1 / 1.1 / 1.1.2"/>
    <w:rsid w:val="00C52A21"/>
    <w:pPr>
      <w:numPr>
        <w:numId w:val="87"/>
      </w:numPr>
    </w:p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b"/>
    <w:link w:val="02"/>
    <w:rsid w:val="00C52A21"/>
    <w:pPr>
      <w:ind w:firstLine="539"/>
      <w:jc w:val="both"/>
    </w:pPr>
    <w:rPr>
      <w:rFonts w:eastAsia="Calibri"/>
      <w:color w:val="000000"/>
      <w:kern w:val="24"/>
      <w:lang w:eastAsia="en-US"/>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c"/>
    <w:link w:val="01"/>
    <w:rsid w:val="00C52A21"/>
    <w:rPr>
      <w:rFonts w:ascii="Times New Roman" w:eastAsia="Calibri" w:hAnsi="Times New Roman" w:cs="Times New Roman"/>
      <w:color w:val="000000"/>
      <w:kern w:val="24"/>
      <w:sz w:val="24"/>
      <w:szCs w:val="24"/>
    </w:rPr>
  </w:style>
  <w:style w:type="paragraph" w:customStyle="1" w:styleId="xl732">
    <w:name w:val="xl732"/>
    <w:basedOn w:val="ab"/>
    <w:rsid w:val="00C52A21"/>
    <w:pPr>
      <w:spacing w:before="100" w:beforeAutospacing="1" w:after="100" w:afterAutospacing="1"/>
    </w:pPr>
    <w:rPr>
      <w:sz w:val="18"/>
      <w:szCs w:val="18"/>
    </w:rPr>
  </w:style>
  <w:style w:type="paragraph" w:customStyle="1" w:styleId="xl733">
    <w:name w:val="xl733"/>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34">
    <w:name w:val="xl734"/>
    <w:basedOn w:val="ab"/>
    <w:rsid w:val="00C52A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table" w:customStyle="1" w:styleId="248">
    <w:name w:val="Простая таблица 24"/>
    <w:basedOn w:val="ad"/>
    <w:next w:val="2ffb"/>
    <w:semiHidden/>
    <w:unhideWhenUse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9">
    <w:name w:val="Классическая таблица 15"/>
    <w:basedOn w:val="ad"/>
    <w:next w:val="1fffffb"/>
    <w:semiHidden/>
    <w:unhideWhenUsed/>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Классическая таблица 24"/>
    <w:basedOn w:val="ad"/>
    <w:next w:val="2ff9"/>
    <w:semiHidden/>
    <w:unhideWhenUsed/>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a">
    <w:name w:val="Столбцы таблицы 24"/>
    <w:basedOn w:val="ad"/>
    <w:next w:val="2ffd"/>
    <w:semiHidden/>
    <w:unhideWhenUsed/>
    <w:rsid w:val="00C52A2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d"/>
    <w:next w:val="3ff2"/>
    <w:semiHidden/>
    <w:unhideWhenUsed/>
    <w:rsid w:val="00C52A2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d"/>
    <w:next w:val="4fa"/>
    <w:semiHidden/>
    <w:unhideWhenUse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0">
    <w:name w:val="Сетка таблицы 12"/>
    <w:basedOn w:val="ad"/>
    <w:next w:val="1fffffe"/>
    <w:semiHidden/>
    <w:unhideWhenUsed/>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63">
    <w:name w:val="Сетка таблицы 56"/>
    <w:basedOn w:val="ad"/>
    <w:next w:val="5f8"/>
    <w:semiHidden/>
    <w:unhideWhenUsed/>
    <w:rsid w:val="00C52A2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d"/>
    <w:next w:val="-11"/>
    <w:semiHidden/>
    <w:unhideWhenUse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0">
    <w:name w:val="Сетка таблицы210"/>
    <w:basedOn w:val="ad"/>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d"/>
    <w:uiPriority w:val="59"/>
    <w:rsid w:val="00C52A2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d"/>
    <w:rsid w:val="00C52A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5">
    <w:name w:val="Светлая заливка11"/>
    <w:basedOn w:val="ad"/>
    <w:uiPriority w:val="60"/>
    <w:rsid w:val="00C52A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d"/>
    <w:uiPriority w:val="65"/>
    <w:rsid w:val="00C52A2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d"/>
    <w:rsid w:val="00C52A21"/>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fb">
    <w:name w:val="Папушкин4"/>
    <w:basedOn w:val="aff5"/>
    <w:rsid w:val="00C52A21"/>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d"/>
    <w:rsid w:val="00C52A2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d"/>
    <w:uiPriority w:val="65"/>
    <w:rsid w:val="00C52A2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d"/>
    <w:uiPriority w:val="65"/>
    <w:rsid w:val="00C52A21"/>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d"/>
    <w:uiPriority w:val="59"/>
    <w:rsid w:val="00C52A21"/>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d"/>
    <w:uiPriority w:val="59"/>
    <w:rsid w:val="00C52A21"/>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
    <w:basedOn w:val="ad"/>
    <w:rsid w:val="00C52A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Сетка таблицы 111"/>
    <w:basedOn w:val="ad"/>
    <w:semiHidden/>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
    <w:name w:val="Классическая таблица 113"/>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d"/>
    <w:locked/>
    <w:rsid w:val="00C52A2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d"/>
    <w:rsid w:val="00C52A21"/>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f6">
    <w:name w:val="Папушкин11"/>
    <w:basedOn w:val="aff5"/>
    <w:rsid w:val="00C52A21"/>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d"/>
    <w:rsid w:val="00C52A2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d"/>
    <w:rsid w:val="00C52A2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d"/>
    <w:rsid w:val="00C52A2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7">
    <w:name w:val="Современная таблица1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111"/>
    <w:basedOn w:val="ad"/>
    <w:uiPriority w:val="65"/>
    <w:rsid w:val="00C52A2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d"/>
    <w:uiPriority w:val="65"/>
    <w:rsid w:val="00C52A2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14">
    <w:name w:val="Простая таблица 21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8">
    <w:name w:val="Стандартная таблица1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4">
    <w:name w:val="Классическая таблица 12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4">
    <w:name w:val="Классическая таблица 111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d"/>
    <w:locked/>
    <w:rsid w:val="00C52A2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d"/>
    <w:rsid w:val="00C52A21"/>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f4">
    <w:name w:val="Папушкин21"/>
    <w:basedOn w:val="aff5"/>
    <w:rsid w:val="00C52A21"/>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d"/>
    <w:rsid w:val="00C52A21"/>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d"/>
    <w:rsid w:val="00C52A2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Столбцы таблицы 221"/>
    <w:basedOn w:val="ad"/>
    <w:rsid w:val="00C52A21"/>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5">
    <w:name w:val="Современная таблица2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
    <w:name w:val="Средний список 1121"/>
    <w:basedOn w:val="ad"/>
    <w:uiPriority w:val="65"/>
    <w:rsid w:val="00C52A2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d"/>
    <w:uiPriority w:val="65"/>
    <w:rsid w:val="00C52A21"/>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212">
    <w:name w:val="Простая таблица 221"/>
    <w:basedOn w:val="ad"/>
    <w:rsid w:val="00C52A21"/>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f6">
    <w:name w:val="Стандартная таблица2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Классическая таблица 22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
    <w:name w:val="Классическая таблица 1121"/>
    <w:basedOn w:val="ad"/>
    <w:rsid w:val="00C52A21"/>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Таблица-список 131"/>
    <w:basedOn w:val="ad"/>
    <w:rsid w:val="00C52A21"/>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f2">
    <w:name w:val="новый1"/>
    <w:basedOn w:val="aff5"/>
    <w:rsid w:val="00C52A21"/>
    <w:pPr>
      <w:jc w:val="center"/>
    </w:pPr>
    <w:rPr>
      <w:rFonts w:ascii="Arial" w:hAnsi="Arial"/>
      <w:sz w:val="18"/>
      <w:lang w:eastAsia="en-US"/>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f3">
    <w:name w:val="новая1"/>
    <w:basedOn w:val="ad"/>
    <w:rsid w:val="00C52A21"/>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f4">
    <w:name w:val="ВНИПИ1"/>
    <w:basedOn w:val="aff5"/>
    <w:rsid w:val="00C52A21"/>
    <w:pPr>
      <w:jc w:val="center"/>
    </w:pPr>
    <w:rPr>
      <w:rFonts w:ascii="Arial" w:hAnsi="Arial"/>
      <w:lang w:eastAsia="en-US"/>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5">
    <w:name w:val="Шапка ВНИПИ1"/>
    <w:basedOn w:val="ad"/>
    <w:rsid w:val="00C52A21"/>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d"/>
    <w:rsid w:val="00C52A21"/>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d"/>
    <w:rsid w:val="00C52A21"/>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d"/>
    <w:rsid w:val="00C52A21"/>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a">
    <w:name w:val="Современная таблица31"/>
    <w:basedOn w:val="ad"/>
    <w:rsid w:val="00C52A21"/>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d"/>
    <w:rsid w:val="00C52A2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d"/>
    <w:rsid w:val="00C52A21"/>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b">
    <w:name w:val="Папушкин31"/>
    <w:basedOn w:val="aff5"/>
    <w:rsid w:val="00C52A21"/>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d"/>
    <w:rsid w:val="00C52A21"/>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d"/>
    <w:rsid w:val="00C52A2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Столбцы таблицы 231"/>
    <w:basedOn w:val="ad"/>
    <w:rsid w:val="00C52A21"/>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e">
    <w:name w:val="Современная таблица41"/>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d"/>
    <w:uiPriority w:val="65"/>
    <w:rsid w:val="00C52A2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d"/>
    <w:uiPriority w:val="65"/>
    <w:rsid w:val="00C52A21"/>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4">
    <w:name w:val="Простая таблица 231"/>
    <w:basedOn w:val="ad"/>
    <w:rsid w:val="00C52A21"/>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c">
    <w:name w:val="Стандартная таблица31"/>
    <w:basedOn w:val="ad"/>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
    <w:name w:val="Классическая таблица 141"/>
    <w:basedOn w:val="ad"/>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5">
    <w:name w:val="Классическая таблица 231"/>
    <w:basedOn w:val="ad"/>
    <w:rsid w:val="00C52A21"/>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f7">
    <w:name w:val="Светлая заливка21"/>
    <w:basedOn w:val="ad"/>
    <w:uiPriority w:val="60"/>
    <w:rsid w:val="00C52A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4">
    <w:name w:val="Сетка таблицы311"/>
    <w:basedOn w:val="ad"/>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1 / 1.1 / 1.1.3"/>
    <w:basedOn w:val="ae"/>
    <w:next w:val="111111"/>
    <w:semiHidden/>
    <w:unhideWhenUsed/>
    <w:rsid w:val="00C52A21"/>
  </w:style>
  <w:style w:type="numbering" w:customStyle="1" w:styleId="1111121">
    <w:name w:val="1 / 1.1 / 1.1.21"/>
    <w:rsid w:val="00C52A21"/>
  </w:style>
  <w:style w:type="paragraph" w:customStyle="1" w:styleId="msonormalmailrucssattributepostfix">
    <w:name w:val="msonormal_mailru_css_attribute_postfix"/>
    <w:basedOn w:val="ab"/>
    <w:rsid w:val="00C52A21"/>
    <w:pPr>
      <w:spacing w:before="100" w:beforeAutospacing="1" w:after="100" w:afterAutospacing="1"/>
    </w:pPr>
  </w:style>
  <w:style w:type="character" w:customStyle="1" w:styleId="310pt">
    <w:name w:val="Основной текст (3) + 10 pt"/>
    <w:basedOn w:val="3ff8"/>
    <w:uiPriority w:val="99"/>
    <w:rsid w:val="00C52A21"/>
    <w:rPr>
      <w:rFonts w:ascii="Microsoft Sans Serif" w:hAnsi="Microsoft Sans Serif" w:cs="Microsoft Sans Serif"/>
      <w:noProof/>
      <w:spacing w:val="0"/>
      <w:sz w:val="20"/>
      <w:szCs w:val="20"/>
      <w:shd w:val="clear" w:color="auto" w:fill="FFFFFF"/>
    </w:rPr>
  </w:style>
  <w:style w:type="character" w:customStyle="1" w:styleId="TrebuchetMS">
    <w:name w:val="Основной текст + Trebuchet MS"/>
    <w:basedOn w:val="1f4"/>
    <w:uiPriority w:val="99"/>
    <w:rsid w:val="00C52A21"/>
    <w:rPr>
      <w:rFonts w:ascii="Trebuchet MS" w:hAnsi="Trebuchet MS" w:cs="Trebuchet MS"/>
      <w:i/>
      <w:iCs/>
      <w:noProof/>
      <w:spacing w:val="0"/>
      <w:sz w:val="20"/>
      <w:szCs w:val="20"/>
      <w:lang w:val="ru-RU" w:eastAsia="ru-RU" w:bidi="ar-SA"/>
    </w:rPr>
  </w:style>
  <w:style w:type="paragraph" w:customStyle="1" w:styleId="1ffffffff6">
    <w:name w:val="Таблица_1"/>
    <w:basedOn w:val="affff4"/>
    <w:next w:val="affff4"/>
    <w:link w:val="1ffffffff7"/>
    <w:uiPriority w:val="1"/>
    <w:qFormat/>
    <w:rsid w:val="00C52A21"/>
    <w:pPr>
      <w:widowControl w:val="0"/>
      <w:contextualSpacing/>
      <w:jc w:val="center"/>
    </w:pPr>
    <w:rPr>
      <w:rFonts w:eastAsia="Arial" w:cs="Arial"/>
      <w:b/>
      <w:bCs/>
      <w:szCs w:val="18"/>
      <w:lang w:eastAsia="en-US"/>
    </w:rPr>
  </w:style>
  <w:style w:type="character" w:customStyle="1" w:styleId="1ffffffff7">
    <w:name w:val="Таблица_1 Знак"/>
    <w:basedOn w:val="ac"/>
    <w:link w:val="1ffffffff6"/>
    <w:uiPriority w:val="1"/>
    <w:rsid w:val="00C52A21"/>
    <w:rPr>
      <w:rFonts w:ascii="Times New Roman" w:eastAsia="Arial" w:hAnsi="Times New Roman" w:cs="Arial"/>
      <w:b/>
      <w:bCs/>
      <w:sz w:val="24"/>
      <w:szCs w:val="18"/>
    </w:rPr>
  </w:style>
  <w:style w:type="numbering" w:customStyle="1" w:styleId="284">
    <w:name w:val="Нет списка28"/>
    <w:next w:val="ae"/>
    <w:uiPriority w:val="99"/>
    <w:semiHidden/>
    <w:unhideWhenUsed/>
    <w:rsid w:val="00C52A21"/>
  </w:style>
  <w:style w:type="character" w:customStyle="1" w:styleId="2ffff8">
    <w:name w:val="Неразрешенное упоминание2"/>
    <w:basedOn w:val="ac"/>
    <w:uiPriority w:val="99"/>
    <w:semiHidden/>
    <w:unhideWhenUsed/>
    <w:rsid w:val="00C52A21"/>
    <w:rPr>
      <w:color w:val="605E5C"/>
      <w:shd w:val="clear" w:color="auto" w:fill="E1DFDD"/>
    </w:rPr>
  </w:style>
  <w:style w:type="numbering" w:customStyle="1" w:styleId="1221">
    <w:name w:val="Нет списка122"/>
    <w:next w:val="ae"/>
    <w:uiPriority w:val="99"/>
    <w:semiHidden/>
    <w:unhideWhenUsed/>
    <w:rsid w:val="00C52A21"/>
  </w:style>
  <w:style w:type="table" w:customStyle="1" w:styleId="TableGridReport14">
    <w:name w:val="Table Grid Report14"/>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
    <w:name w:val="Table caption_"/>
    <w:rsid w:val="00C52A21"/>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C52A21"/>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C52A21"/>
    <w:rPr>
      <w:rFonts w:ascii="Times New Roman" w:eastAsia="Times New Roman" w:hAnsi="Times New Roman" w:cs="Times New Roman"/>
      <w:b/>
      <w:bCs/>
      <w:i w:val="0"/>
      <w:iCs w:val="0"/>
      <w:smallCaps w:val="0"/>
      <w:strike w:val="0"/>
      <w:spacing w:val="0"/>
      <w:sz w:val="22"/>
      <w:szCs w:val="22"/>
    </w:rPr>
  </w:style>
  <w:style w:type="paragraph" w:customStyle="1" w:styleId="affffffffffffffffffc">
    <w:name w:val="Выделение внутри заголовка"/>
    <w:basedOn w:val="ab"/>
    <w:next w:val="ab"/>
    <w:qFormat/>
    <w:rsid w:val="00C52A21"/>
    <w:pPr>
      <w:spacing w:before="240" w:after="120" w:line="360" w:lineRule="auto"/>
      <w:ind w:firstLine="709"/>
      <w:jc w:val="both"/>
    </w:pPr>
    <w:rPr>
      <w:rFonts w:eastAsia="Calibri"/>
      <w:b/>
      <w:sz w:val="26"/>
      <w:szCs w:val="22"/>
      <w:lang w:eastAsia="en-US"/>
    </w:rPr>
  </w:style>
  <w:style w:type="table" w:customStyle="1" w:styleId="1201">
    <w:name w:val="Сетка таблицы120"/>
    <w:basedOn w:val="ad"/>
    <w:next w:val="aff5"/>
    <w:uiPriority w:val="59"/>
    <w:rsid w:val="00C52A2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5">
    <w:name w:val="Нет списка1111"/>
    <w:next w:val="ae"/>
    <w:uiPriority w:val="99"/>
    <w:semiHidden/>
    <w:unhideWhenUsed/>
    <w:rsid w:val="00C52A21"/>
  </w:style>
  <w:style w:type="table" w:customStyle="1" w:styleId="TableGridReport15">
    <w:name w:val="Table Grid Report15"/>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6">
    <w:name w:val="Оглавление 71"/>
    <w:basedOn w:val="ab"/>
    <w:next w:val="ab"/>
    <w:autoRedefine/>
    <w:uiPriority w:val="39"/>
    <w:unhideWhenUsed/>
    <w:rsid w:val="00C52A21"/>
    <w:pPr>
      <w:spacing w:after="100" w:line="276" w:lineRule="auto"/>
      <w:ind w:left="1320"/>
    </w:pPr>
    <w:rPr>
      <w:rFonts w:ascii="Calibri" w:hAnsi="Calibri"/>
      <w:sz w:val="22"/>
      <w:szCs w:val="22"/>
    </w:rPr>
  </w:style>
  <w:style w:type="paragraph" w:customStyle="1" w:styleId="816">
    <w:name w:val="Оглавление 81"/>
    <w:basedOn w:val="ab"/>
    <w:next w:val="ab"/>
    <w:autoRedefine/>
    <w:uiPriority w:val="39"/>
    <w:unhideWhenUsed/>
    <w:rsid w:val="00C52A21"/>
    <w:pPr>
      <w:spacing w:after="100" w:line="276" w:lineRule="auto"/>
      <w:ind w:left="1540"/>
    </w:pPr>
    <w:rPr>
      <w:rFonts w:ascii="Calibri" w:hAnsi="Calibri"/>
      <w:sz w:val="22"/>
      <w:szCs w:val="22"/>
    </w:rPr>
  </w:style>
  <w:style w:type="table" w:customStyle="1" w:styleId="11101">
    <w:name w:val="Сетка таблицы1110"/>
    <w:basedOn w:val="ad"/>
    <w:next w:val="aff5"/>
    <w:rsid w:val="00C52A2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1">
    <w:name w:val="Нет списка1112"/>
    <w:next w:val="ae"/>
    <w:uiPriority w:val="99"/>
    <w:semiHidden/>
    <w:rsid w:val="00C52A21"/>
  </w:style>
  <w:style w:type="paragraph" w:customStyle="1" w:styleId="1ffffffff8">
    <w:name w:val="Знак Знак Знак Знак Знак Знак Знак Знак1"/>
    <w:basedOn w:val="ab"/>
    <w:rsid w:val="00C52A21"/>
    <w:pPr>
      <w:spacing w:before="100" w:beforeAutospacing="1" w:after="100" w:afterAutospacing="1"/>
    </w:pPr>
    <w:rPr>
      <w:rFonts w:ascii="Tahoma" w:hAnsi="Tahoma"/>
      <w:sz w:val="20"/>
      <w:szCs w:val="20"/>
      <w:lang w:val="en-US" w:eastAsia="en-US"/>
    </w:rPr>
  </w:style>
  <w:style w:type="paragraph" w:customStyle="1" w:styleId="1ffffffff9">
    <w:name w:val="Знак Знак Знак Знак Знак Знак Знак Знак1 Знак Знак Знак"/>
    <w:basedOn w:val="ab"/>
    <w:rsid w:val="00C52A21"/>
    <w:pPr>
      <w:spacing w:before="100" w:beforeAutospacing="1" w:after="100" w:afterAutospacing="1"/>
    </w:pPr>
    <w:rPr>
      <w:rFonts w:ascii="Tahoma" w:hAnsi="Tahoma"/>
      <w:sz w:val="20"/>
      <w:szCs w:val="20"/>
      <w:lang w:val="en-US" w:eastAsia="en-US"/>
    </w:rPr>
  </w:style>
  <w:style w:type="paragraph" w:customStyle="1" w:styleId="affffffffffffffffffd">
    <w:name w:val="Обычный + по центру"/>
    <w:basedOn w:val="ab"/>
    <w:rsid w:val="00C52A21"/>
    <w:pPr>
      <w:jc w:val="center"/>
    </w:pPr>
  </w:style>
  <w:style w:type="character" w:customStyle="1" w:styleId="rvts31451">
    <w:name w:val="rvts31451"/>
    <w:rsid w:val="00C52A21"/>
  </w:style>
  <w:style w:type="numbering" w:customStyle="1" w:styleId="111110">
    <w:name w:val="Нет списка11111"/>
    <w:next w:val="ae"/>
    <w:semiHidden/>
    <w:rsid w:val="00C52A21"/>
  </w:style>
  <w:style w:type="paragraph" w:customStyle="1" w:styleId="heading0">
    <w:name w:val="heading"/>
    <w:basedOn w:val="ab"/>
    <w:rsid w:val="00C52A21"/>
    <w:pPr>
      <w:spacing w:before="100" w:beforeAutospacing="1" w:after="100" w:afterAutospacing="1"/>
    </w:pPr>
    <w:rPr>
      <w:rFonts w:ascii="Verdana" w:hAnsi="Verdana"/>
      <w:b/>
      <w:bCs/>
      <w:color w:val="5385C4"/>
      <w:sz w:val="21"/>
      <w:szCs w:val="21"/>
    </w:rPr>
  </w:style>
  <w:style w:type="paragraph" w:customStyle="1" w:styleId="dh1">
    <w:name w:val="dh1"/>
    <w:basedOn w:val="ab"/>
    <w:rsid w:val="00C52A21"/>
    <w:pPr>
      <w:spacing w:before="100" w:beforeAutospacing="1" w:after="100" w:afterAutospacing="1"/>
    </w:pPr>
    <w:rPr>
      <w:rFonts w:ascii="Verdana" w:hAnsi="Verdana"/>
      <w:b/>
      <w:bCs/>
      <w:color w:val="25416B"/>
      <w:sz w:val="18"/>
      <w:szCs w:val="18"/>
    </w:rPr>
  </w:style>
  <w:style w:type="paragraph" w:customStyle="1" w:styleId="style12">
    <w:name w:val="style12"/>
    <w:basedOn w:val="ab"/>
    <w:rsid w:val="00C52A21"/>
    <w:pPr>
      <w:spacing w:before="100" w:beforeAutospacing="1" w:after="100" w:afterAutospacing="1"/>
    </w:pPr>
  </w:style>
  <w:style w:type="character" w:customStyle="1" w:styleId="kontakt1">
    <w:name w:val="kontakt1"/>
    <w:rsid w:val="00C52A21"/>
    <w:rPr>
      <w:rFonts w:ascii="Verdana" w:hAnsi="Verdana" w:hint="default"/>
      <w:b w:val="0"/>
      <w:bCs w:val="0"/>
      <w:strike w:val="0"/>
      <w:dstrike w:val="0"/>
      <w:color w:val="25416B"/>
      <w:sz w:val="17"/>
      <w:szCs w:val="17"/>
      <w:u w:val="none"/>
      <w:effect w:val="none"/>
    </w:rPr>
  </w:style>
  <w:style w:type="numbering" w:customStyle="1" w:styleId="294">
    <w:name w:val="Нет списка29"/>
    <w:next w:val="ae"/>
    <w:uiPriority w:val="99"/>
    <w:semiHidden/>
    <w:unhideWhenUsed/>
    <w:rsid w:val="00C52A21"/>
  </w:style>
  <w:style w:type="numbering" w:customStyle="1" w:styleId="1111115">
    <w:name w:val="Нет списка111111"/>
    <w:next w:val="ae"/>
    <w:semiHidden/>
    <w:rsid w:val="00C52A21"/>
  </w:style>
  <w:style w:type="numbering" w:customStyle="1" w:styleId="11111113">
    <w:name w:val="Нет списка1111111"/>
    <w:next w:val="ae"/>
    <w:semiHidden/>
    <w:rsid w:val="00C52A21"/>
  </w:style>
  <w:style w:type="paragraph" w:customStyle="1" w:styleId="affffffffffffffffffe">
    <w:name w:val="Знак Знак Знак Знак Знак Знак Знак Знак Знак Знак Знак Знак Знак Знак Знак"/>
    <w:basedOn w:val="ab"/>
    <w:rsid w:val="00C52A21"/>
    <w:pPr>
      <w:spacing w:before="100" w:beforeAutospacing="1" w:after="100" w:afterAutospacing="1"/>
    </w:pPr>
    <w:rPr>
      <w:rFonts w:ascii="Tahoma" w:hAnsi="Tahoma"/>
      <w:sz w:val="20"/>
      <w:szCs w:val="20"/>
      <w:lang w:val="en-US" w:eastAsia="en-US"/>
    </w:rPr>
  </w:style>
  <w:style w:type="numbering" w:customStyle="1" w:styleId="357">
    <w:name w:val="Нет списка35"/>
    <w:next w:val="ae"/>
    <w:uiPriority w:val="99"/>
    <w:semiHidden/>
    <w:unhideWhenUsed/>
    <w:rsid w:val="00C52A21"/>
  </w:style>
  <w:style w:type="numbering" w:customStyle="1" w:styleId="1231">
    <w:name w:val="Нет списка123"/>
    <w:next w:val="ae"/>
    <w:uiPriority w:val="99"/>
    <w:semiHidden/>
    <w:unhideWhenUsed/>
    <w:rsid w:val="00C52A21"/>
  </w:style>
  <w:style w:type="numbering" w:customStyle="1" w:styleId="11212">
    <w:name w:val="Нет списка1121"/>
    <w:next w:val="ae"/>
    <w:uiPriority w:val="99"/>
    <w:semiHidden/>
    <w:rsid w:val="00C52A21"/>
  </w:style>
  <w:style w:type="numbering" w:customStyle="1" w:styleId="2121">
    <w:name w:val="Нет списка212"/>
    <w:next w:val="ae"/>
    <w:semiHidden/>
    <w:unhideWhenUsed/>
    <w:rsid w:val="00C52A21"/>
  </w:style>
  <w:style w:type="numbering" w:customStyle="1" w:styleId="111111110">
    <w:name w:val="Нет списка11111111"/>
    <w:next w:val="ae"/>
    <w:semiHidden/>
    <w:rsid w:val="00C52A21"/>
  </w:style>
  <w:style w:type="numbering" w:customStyle="1" w:styleId="111111111">
    <w:name w:val="Нет списка111111111"/>
    <w:next w:val="ae"/>
    <w:semiHidden/>
    <w:rsid w:val="00C52A21"/>
  </w:style>
  <w:style w:type="character" w:customStyle="1" w:styleId="ft">
    <w:name w:val="ft"/>
    <w:rsid w:val="00C52A21"/>
  </w:style>
  <w:style w:type="character" w:customStyle="1" w:styleId="afffffffffffffffffff">
    <w:name w:val="Без интервала Знак Знак"/>
    <w:rsid w:val="00C52A21"/>
    <w:rPr>
      <w:rFonts w:ascii="Calibri" w:eastAsia="Times New Roman" w:hAnsi="Calibri" w:cs="Times New Roman"/>
      <w:lang w:eastAsia="en-US"/>
    </w:rPr>
  </w:style>
  <w:style w:type="paragraph" w:customStyle="1" w:styleId="font1">
    <w:name w:val="font1"/>
    <w:basedOn w:val="ab"/>
    <w:rsid w:val="00C52A21"/>
    <w:pPr>
      <w:spacing w:before="100" w:beforeAutospacing="1" w:after="100" w:afterAutospacing="1"/>
    </w:pPr>
    <w:rPr>
      <w:rFonts w:ascii="Arial" w:hAnsi="Arial" w:cs="Arial"/>
      <w:sz w:val="20"/>
      <w:szCs w:val="20"/>
    </w:rPr>
  </w:style>
  <w:style w:type="table" w:customStyle="1" w:styleId="11170">
    <w:name w:val="Сетка таблицы1117"/>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d">
    <w:name w:val="Основной текст 23"/>
    <w:basedOn w:val="ab"/>
    <w:rsid w:val="00C52A21"/>
    <w:pPr>
      <w:overflowPunct w:val="0"/>
      <w:autoSpaceDE w:val="0"/>
      <w:autoSpaceDN w:val="0"/>
      <w:adjustRightInd w:val="0"/>
      <w:ind w:firstLine="720"/>
      <w:jc w:val="both"/>
      <w:textAlignment w:val="baseline"/>
    </w:pPr>
    <w:rPr>
      <w:sz w:val="28"/>
      <w:szCs w:val="20"/>
    </w:rPr>
  </w:style>
  <w:style w:type="numbering" w:customStyle="1" w:styleId="111210">
    <w:name w:val="Нет списка11121"/>
    <w:next w:val="ae"/>
    <w:semiHidden/>
    <w:rsid w:val="00C52A21"/>
  </w:style>
  <w:style w:type="paragraph" w:customStyle="1" w:styleId="12">
    <w:name w:val="Список маркированный 1"/>
    <w:basedOn w:val="ab"/>
    <w:link w:val="1ffffffffa"/>
    <w:qFormat/>
    <w:rsid w:val="00C52A21"/>
    <w:pPr>
      <w:numPr>
        <w:numId w:val="88"/>
      </w:numPr>
      <w:suppressAutoHyphens/>
      <w:spacing w:line="360" w:lineRule="auto"/>
      <w:jc w:val="both"/>
    </w:pPr>
  </w:style>
  <w:style w:type="character" w:customStyle="1" w:styleId="1ffffffffa">
    <w:name w:val="Список маркированный 1 Знак"/>
    <w:link w:val="12"/>
    <w:rsid w:val="00C52A21"/>
    <w:rPr>
      <w:rFonts w:ascii="Times New Roman" w:eastAsia="Times New Roman" w:hAnsi="Times New Roman" w:cs="Times New Roman"/>
      <w:sz w:val="24"/>
      <w:szCs w:val="24"/>
      <w:lang w:eastAsia="ru-RU"/>
    </w:rPr>
  </w:style>
  <w:style w:type="numbering" w:customStyle="1" w:styleId="41f">
    <w:name w:val="Нет списка41"/>
    <w:next w:val="ae"/>
    <w:uiPriority w:val="99"/>
    <w:semiHidden/>
    <w:unhideWhenUsed/>
    <w:rsid w:val="00C52A21"/>
  </w:style>
  <w:style w:type="numbering" w:customStyle="1" w:styleId="51b">
    <w:name w:val="Нет списка51"/>
    <w:next w:val="ae"/>
    <w:uiPriority w:val="99"/>
    <w:semiHidden/>
    <w:unhideWhenUsed/>
    <w:rsid w:val="00C52A21"/>
  </w:style>
  <w:style w:type="paragraph" w:customStyle="1" w:styleId="afffffffffffffffffff0">
    <w:name w:val="Знак Знак Знак Знак Знак Знак"/>
    <w:basedOn w:val="ab"/>
    <w:rsid w:val="00C52A21"/>
    <w:pPr>
      <w:spacing w:before="100" w:beforeAutospacing="1" w:after="100" w:afterAutospacing="1"/>
    </w:pPr>
    <w:rPr>
      <w:rFonts w:ascii="Tahoma" w:hAnsi="Tahoma"/>
      <w:sz w:val="20"/>
      <w:szCs w:val="20"/>
      <w:lang w:val="en-US" w:eastAsia="en-US"/>
    </w:rPr>
  </w:style>
  <w:style w:type="paragraph" w:customStyle="1" w:styleId="afffffffffffffffffff1">
    <w:name w:val="Обычный + По правому краю"/>
    <w:basedOn w:val="ab"/>
    <w:rsid w:val="00C52A21"/>
    <w:pPr>
      <w:tabs>
        <w:tab w:val="left" w:pos="1920"/>
        <w:tab w:val="left" w:pos="12264"/>
      </w:tabs>
      <w:jc w:val="right"/>
    </w:pPr>
  </w:style>
  <w:style w:type="numbering" w:customStyle="1" w:styleId="1315">
    <w:name w:val="Нет списка131"/>
    <w:next w:val="ae"/>
    <w:uiPriority w:val="99"/>
    <w:semiHidden/>
    <w:rsid w:val="00C52A21"/>
  </w:style>
  <w:style w:type="numbering" w:customStyle="1" w:styleId="11311">
    <w:name w:val="Нет списка1131"/>
    <w:next w:val="ae"/>
    <w:uiPriority w:val="99"/>
    <w:semiHidden/>
    <w:rsid w:val="00C52A21"/>
  </w:style>
  <w:style w:type="numbering" w:customStyle="1" w:styleId="11130">
    <w:name w:val="Нет списка1113"/>
    <w:next w:val="ae"/>
    <w:semiHidden/>
    <w:unhideWhenUsed/>
    <w:rsid w:val="00C52A21"/>
  </w:style>
  <w:style w:type="numbering" w:customStyle="1" w:styleId="2214">
    <w:name w:val="Нет списка221"/>
    <w:next w:val="ae"/>
    <w:semiHidden/>
    <w:unhideWhenUsed/>
    <w:rsid w:val="00C52A21"/>
  </w:style>
  <w:style w:type="numbering" w:customStyle="1" w:styleId="12110">
    <w:name w:val="Нет списка1211"/>
    <w:next w:val="ae"/>
    <w:semiHidden/>
    <w:rsid w:val="00C52A21"/>
  </w:style>
  <w:style w:type="paragraph" w:customStyle="1" w:styleId="1ffffffffb">
    <w:name w:val="Знак Знак Знак Знак Знак Знак Знак Знак1 Знак Знак Знак Знак Знак Знак Знак"/>
    <w:basedOn w:val="ab"/>
    <w:rsid w:val="00C52A21"/>
    <w:pPr>
      <w:spacing w:before="100" w:beforeAutospacing="1" w:after="100" w:afterAutospacing="1"/>
    </w:pPr>
    <w:rPr>
      <w:rFonts w:ascii="Tahoma" w:hAnsi="Tahoma"/>
      <w:sz w:val="20"/>
      <w:szCs w:val="20"/>
      <w:lang w:val="en-US" w:eastAsia="en-US"/>
    </w:rPr>
  </w:style>
  <w:style w:type="paragraph" w:customStyle="1" w:styleId="afffffffffffffffffff2">
    <w:name w:val="Знак Знак Знак Знак Знак Знак Знак Знак Знак"/>
    <w:basedOn w:val="ab"/>
    <w:rsid w:val="00C52A21"/>
    <w:pPr>
      <w:spacing w:before="100" w:beforeAutospacing="1" w:after="100" w:afterAutospacing="1"/>
    </w:pPr>
    <w:rPr>
      <w:rFonts w:ascii="Tahoma" w:hAnsi="Tahoma"/>
      <w:sz w:val="20"/>
      <w:szCs w:val="20"/>
      <w:lang w:val="en-US" w:eastAsia="en-US"/>
    </w:rPr>
  </w:style>
  <w:style w:type="character" w:customStyle="1" w:styleId="1ffffffffc">
    <w:name w:val="Список маркированный 1 Знак Знак"/>
    <w:rsid w:val="00C52A21"/>
    <w:rPr>
      <w:sz w:val="24"/>
      <w:szCs w:val="24"/>
    </w:rPr>
  </w:style>
  <w:style w:type="numbering" w:customStyle="1" w:styleId="615">
    <w:name w:val="Нет списка61"/>
    <w:next w:val="ae"/>
    <w:uiPriority w:val="99"/>
    <w:semiHidden/>
    <w:unhideWhenUsed/>
    <w:rsid w:val="00C52A21"/>
  </w:style>
  <w:style w:type="numbering" w:customStyle="1" w:styleId="1413">
    <w:name w:val="Нет списка141"/>
    <w:next w:val="ae"/>
    <w:uiPriority w:val="99"/>
    <w:semiHidden/>
    <w:rsid w:val="00C52A21"/>
  </w:style>
  <w:style w:type="numbering" w:customStyle="1" w:styleId="11410">
    <w:name w:val="Нет списка1141"/>
    <w:next w:val="ae"/>
    <w:uiPriority w:val="99"/>
    <w:semiHidden/>
    <w:rsid w:val="00C52A21"/>
  </w:style>
  <w:style w:type="numbering" w:customStyle="1" w:styleId="11140">
    <w:name w:val="Нет списка1114"/>
    <w:next w:val="ae"/>
    <w:semiHidden/>
    <w:unhideWhenUsed/>
    <w:rsid w:val="00C52A21"/>
  </w:style>
  <w:style w:type="numbering" w:customStyle="1" w:styleId="111120">
    <w:name w:val="Нет списка11112"/>
    <w:next w:val="ae"/>
    <w:semiHidden/>
    <w:rsid w:val="00C52A21"/>
  </w:style>
  <w:style w:type="numbering" w:customStyle="1" w:styleId="2316">
    <w:name w:val="Нет списка231"/>
    <w:next w:val="ae"/>
    <w:semiHidden/>
    <w:unhideWhenUsed/>
    <w:rsid w:val="00C52A21"/>
  </w:style>
  <w:style w:type="numbering" w:customStyle="1" w:styleId="12210">
    <w:name w:val="Нет списка1221"/>
    <w:next w:val="ae"/>
    <w:semiHidden/>
    <w:rsid w:val="00C52A21"/>
  </w:style>
  <w:style w:type="numbering" w:customStyle="1" w:styleId="717">
    <w:name w:val="Нет списка71"/>
    <w:next w:val="ae"/>
    <w:uiPriority w:val="99"/>
    <w:semiHidden/>
    <w:unhideWhenUsed/>
    <w:rsid w:val="00C52A21"/>
  </w:style>
  <w:style w:type="table" w:customStyle="1" w:styleId="1270">
    <w:name w:val="Сетка таблицы127"/>
    <w:basedOn w:val="ad"/>
    <w:next w:val="aff5"/>
    <w:uiPriority w:val="3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d"/>
    <w:next w:val="aff5"/>
    <w:uiPriority w:val="3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e"/>
    <w:uiPriority w:val="99"/>
    <w:semiHidden/>
    <w:unhideWhenUsed/>
    <w:rsid w:val="00C52A21"/>
  </w:style>
  <w:style w:type="numbering" w:customStyle="1" w:styleId="11510">
    <w:name w:val="Нет списка1151"/>
    <w:next w:val="ae"/>
    <w:uiPriority w:val="99"/>
    <w:semiHidden/>
    <w:rsid w:val="00C52A21"/>
  </w:style>
  <w:style w:type="numbering" w:customStyle="1" w:styleId="2101">
    <w:name w:val="Стиль210"/>
    <w:rsid w:val="00C52A21"/>
  </w:style>
  <w:style w:type="numbering" w:customStyle="1" w:styleId="3100">
    <w:name w:val="Стиль310"/>
    <w:rsid w:val="00C52A21"/>
  </w:style>
  <w:style w:type="numbering" w:customStyle="1" w:styleId="4100">
    <w:name w:val="Стиль410"/>
    <w:rsid w:val="00C52A21"/>
  </w:style>
  <w:style w:type="numbering" w:customStyle="1" w:styleId="13d">
    <w:name w:val="Статья / Раздел13"/>
    <w:basedOn w:val="ae"/>
    <w:next w:val="affffffff0"/>
    <w:rsid w:val="00C52A21"/>
  </w:style>
  <w:style w:type="numbering" w:customStyle="1" w:styleId="14100">
    <w:name w:val="Стиль многоуровневый 14 пт полужирный10"/>
    <w:basedOn w:val="ae"/>
    <w:rsid w:val="00C52A21"/>
  </w:style>
  <w:style w:type="numbering" w:customStyle="1" w:styleId="817">
    <w:name w:val="Нет списка81"/>
    <w:next w:val="ae"/>
    <w:uiPriority w:val="99"/>
    <w:semiHidden/>
    <w:unhideWhenUsed/>
    <w:rsid w:val="00C52A21"/>
  </w:style>
  <w:style w:type="numbering" w:customStyle="1" w:styleId="1611">
    <w:name w:val="Нет списка161"/>
    <w:next w:val="ae"/>
    <w:uiPriority w:val="99"/>
    <w:semiHidden/>
    <w:unhideWhenUsed/>
    <w:rsid w:val="00C52A21"/>
  </w:style>
  <w:style w:type="numbering" w:customStyle="1" w:styleId="11610">
    <w:name w:val="Нет списка1161"/>
    <w:next w:val="ae"/>
    <w:uiPriority w:val="99"/>
    <w:semiHidden/>
    <w:rsid w:val="00C52A21"/>
  </w:style>
  <w:style w:type="numbering" w:customStyle="1" w:styleId="2116">
    <w:name w:val="Стиль211"/>
    <w:rsid w:val="00C52A21"/>
  </w:style>
  <w:style w:type="numbering" w:customStyle="1" w:styleId="3115">
    <w:name w:val="Стиль311"/>
    <w:rsid w:val="00C52A21"/>
  </w:style>
  <w:style w:type="numbering" w:customStyle="1" w:styleId="4112">
    <w:name w:val="Стиль411"/>
    <w:rsid w:val="00C52A21"/>
  </w:style>
  <w:style w:type="numbering" w:customStyle="1" w:styleId="14f">
    <w:name w:val="Статья / Раздел14"/>
    <w:basedOn w:val="ae"/>
    <w:next w:val="affffffff0"/>
    <w:rsid w:val="00C52A21"/>
  </w:style>
  <w:style w:type="numbering" w:customStyle="1" w:styleId="14110">
    <w:name w:val="Стиль многоуровневый 14 пт полужирный11"/>
    <w:basedOn w:val="ae"/>
    <w:rsid w:val="00C52A21"/>
  </w:style>
  <w:style w:type="character" w:customStyle="1" w:styleId="2ffff9">
    <w:name w:val="Упомянуть2"/>
    <w:uiPriority w:val="99"/>
    <w:semiHidden/>
    <w:unhideWhenUsed/>
    <w:rsid w:val="00C52A21"/>
    <w:rPr>
      <w:color w:val="2B579A"/>
      <w:shd w:val="clear" w:color="auto" w:fill="E6E6E6"/>
    </w:rPr>
  </w:style>
  <w:style w:type="numbering" w:customStyle="1" w:styleId="572">
    <w:name w:val="Стиль57"/>
    <w:uiPriority w:val="99"/>
    <w:rsid w:val="00C52A21"/>
  </w:style>
  <w:style w:type="numbering" w:customStyle="1" w:styleId="917">
    <w:name w:val="Нет списка91"/>
    <w:next w:val="ae"/>
    <w:uiPriority w:val="99"/>
    <w:semiHidden/>
    <w:unhideWhenUsed/>
    <w:rsid w:val="00C52A21"/>
  </w:style>
  <w:style w:type="numbering" w:customStyle="1" w:styleId="1712">
    <w:name w:val="Нет списка171"/>
    <w:next w:val="ae"/>
    <w:uiPriority w:val="99"/>
    <w:semiHidden/>
    <w:unhideWhenUsed/>
    <w:rsid w:val="00C52A21"/>
  </w:style>
  <w:style w:type="numbering" w:customStyle="1" w:styleId="11710">
    <w:name w:val="Нет списка1171"/>
    <w:next w:val="ae"/>
    <w:uiPriority w:val="99"/>
    <w:semiHidden/>
    <w:rsid w:val="00C52A21"/>
  </w:style>
  <w:style w:type="numbering" w:customStyle="1" w:styleId="2215">
    <w:name w:val="Стиль221"/>
    <w:rsid w:val="00C52A21"/>
  </w:style>
  <w:style w:type="numbering" w:customStyle="1" w:styleId="3211">
    <w:name w:val="Стиль321"/>
    <w:rsid w:val="00C52A21"/>
  </w:style>
  <w:style w:type="numbering" w:customStyle="1" w:styleId="4212">
    <w:name w:val="Стиль421"/>
    <w:rsid w:val="00C52A21"/>
  </w:style>
  <w:style w:type="numbering" w:customStyle="1" w:styleId="22f2">
    <w:name w:val="Статья / Раздел22"/>
    <w:basedOn w:val="ae"/>
    <w:next w:val="affffffff0"/>
    <w:rsid w:val="00C52A21"/>
  </w:style>
  <w:style w:type="numbering" w:customStyle="1" w:styleId="1421">
    <w:name w:val="Стиль многоуровневый 14 пт полужирный21"/>
    <w:basedOn w:val="ae"/>
    <w:rsid w:val="00C52A21"/>
  </w:style>
  <w:style w:type="numbering" w:customStyle="1" w:styleId="5113">
    <w:name w:val="Стиль511"/>
    <w:uiPriority w:val="99"/>
    <w:rsid w:val="00C52A21"/>
  </w:style>
  <w:style w:type="numbering" w:customStyle="1" w:styleId="2317">
    <w:name w:val="Стиль231"/>
    <w:rsid w:val="00C52A21"/>
  </w:style>
  <w:style w:type="numbering" w:customStyle="1" w:styleId="3311">
    <w:name w:val="Стиль331"/>
    <w:rsid w:val="00C52A21"/>
  </w:style>
  <w:style w:type="numbering" w:customStyle="1" w:styleId="32e">
    <w:name w:val="Статья / Раздел32"/>
    <w:basedOn w:val="ae"/>
    <w:next w:val="affffffff0"/>
    <w:rsid w:val="00C52A21"/>
  </w:style>
  <w:style w:type="numbering" w:customStyle="1" w:styleId="1431">
    <w:name w:val="Стиль многоуровневый 14 пт полужирный31"/>
    <w:basedOn w:val="ae"/>
    <w:rsid w:val="00C52A21"/>
  </w:style>
  <w:style w:type="numbering" w:customStyle="1" w:styleId="5213">
    <w:name w:val="Стиль521"/>
    <w:uiPriority w:val="99"/>
    <w:rsid w:val="00C52A21"/>
  </w:style>
  <w:style w:type="table" w:customStyle="1" w:styleId="TableGridReport111">
    <w:name w:val="Table Grid Report111"/>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Стиль5111"/>
    <w:uiPriority w:val="99"/>
    <w:rsid w:val="00C52A21"/>
  </w:style>
  <w:style w:type="numbering" w:customStyle="1" w:styleId="22110">
    <w:name w:val="Стиль2211"/>
    <w:rsid w:val="00C52A21"/>
  </w:style>
  <w:style w:type="numbering" w:customStyle="1" w:styleId="32110">
    <w:name w:val="Стиль3211"/>
    <w:rsid w:val="00C52A21"/>
  </w:style>
  <w:style w:type="numbering" w:customStyle="1" w:styleId="42110">
    <w:name w:val="Стиль4211"/>
    <w:rsid w:val="00C52A21"/>
  </w:style>
  <w:style w:type="numbering" w:customStyle="1" w:styleId="14211">
    <w:name w:val="Стиль многоуровневый 14 пт полужирный211"/>
    <w:basedOn w:val="ae"/>
    <w:rsid w:val="00C52A21"/>
  </w:style>
  <w:style w:type="numbering" w:customStyle="1" w:styleId="52110">
    <w:name w:val="Стиль5211"/>
    <w:uiPriority w:val="99"/>
    <w:rsid w:val="00C52A21"/>
  </w:style>
  <w:style w:type="numbering" w:customStyle="1" w:styleId="23110">
    <w:name w:val="Стиль2311"/>
    <w:rsid w:val="00C52A21"/>
  </w:style>
  <w:style w:type="numbering" w:customStyle="1" w:styleId="33110">
    <w:name w:val="Стиль3311"/>
    <w:rsid w:val="00C52A21"/>
  </w:style>
  <w:style w:type="numbering" w:customStyle="1" w:styleId="4312">
    <w:name w:val="Стиль431"/>
    <w:rsid w:val="00C52A21"/>
  </w:style>
  <w:style w:type="numbering" w:customStyle="1" w:styleId="3116">
    <w:name w:val="Статья / Раздел311"/>
    <w:basedOn w:val="ae"/>
    <w:next w:val="affffffff0"/>
    <w:rsid w:val="00C52A21"/>
  </w:style>
  <w:style w:type="numbering" w:customStyle="1" w:styleId="14311">
    <w:name w:val="Стиль многоуровневый 14 пт полужирный311"/>
    <w:basedOn w:val="ae"/>
    <w:rsid w:val="00C52A21"/>
  </w:style>
  <w:style w:type="numbering" w:customStyle="1" w:styleId="5312">
    <w:name w:val="Стиль531"/>
    <w:uiPriority w:val="99"/>
    <w:rsid w:val="00C52A21"/>
  </w:style>
  <w:style w:type="numbering" w:customStyle="1" w:styleId="2411">
    <w:name w:val="Стиль241"/>
    <w:rsid w:val="00C52A21"/>
  </w:style>
  <w:style w:type="numbering" w:customStyle="1" w:styleId="3410">
    <w:name w:val="Стиль341"/>
    <w:rsid w:val="00C52A21"/>
  </w:style>
  <w:style w:type="numbering" w:customStyle="1" w:styleId="4411">
    <w:name w:val="Стиль441"/>
    <w:rsid w:val="00C52A21"/>
  </w:style>
  <w:style w:type="numbering" w:customStyle="1" w:styleId="41f0">
    <w:name w:val="Статья / Раздел41"/>
    <w:basedOn w:val="ae"/>
    <w:next w:val="affffffff0"/>
    <w:rsid w:val="00C52A21"/>
  </w:style>
  <w:style w:type="numbering" w:customStyle="1" w:styleId="1441">
    <w:name w:val="Стиль многоуровневый 14 пт полужирный41"/>
    <w:basedOn w:val="ae"/>
    <w:rsid w:val="00C52A21"/>
  </w:style>
  <w:style w:type="numbering" w:customStyle="1" w:styleId="5411">
    <w:name w:val="Стиль541"/>
    <w:uiPriority w:val="99"/>
    <w:rsid w:val="00C52A21"/>
  </w:style>
  <w:style w:type="numbering" w:customStyle="1" w:styleId="2511">
    <w:name w:val="Стиль251"/>
    <w:rsid w:val="00C52A21"/>
  </w:style>
  <w:style w:type="numbering" w:customStyle="1" w:styleId="3510">
    <w:name w:val="Стиль351"/>
    <w:rsid w:val="00C52A21"/>
  </w:style>
  <w:style w:type="numbering" w:customStyle="1" w:styleId="4511">
    <w:name w:val="Стиль451"/>
    <w:rsid w:val="00C52A21"/>
  </w:style>
  <w:style w:type="numbering" w:customStyle="1" w:styleId="51c">
    <w:name w:val="Статья / Раздел51"/>
    <w:basedOn w:val="ae"/>
    <w:next w:val="affffffff0"/>
    <w:rsid w:val="00C52A21"/>
  </w:style>
  <w:style w:type="numbering" w:customStyle="1" w:styleId="1451">
    <w:name w:val="Стиль многоуровневый 14 пт полужирный51"/>
    <w:basedOn w:val="ae"/>
    <w:rsid w:val="00C52A21"/>
  </w:style>
  <w:style w:type="numbering" w:customStyle="1" w:styleId="5511">
    <w:name w:val="Стиль551"/>
    <w:uiPriority w:val="99"/>
    <w:rsid w:val="00C52A21"/>
  </w:style>
  <w:style w:type="numbering" w:customStyle="1" w:styleId="2611">
    <w:name w:val="Стиль261"/>
    <w:rsid w:val="00C52A21"/>
  </w:style>
  <w:style w:type="numbering" w:customStyle="1" w:styleId="3611">
    <w:name w:val="Стиль361"/>
    <w:rsid w:val="00C52A21"/>
  </w:style>
  <w:style w:type="numbering" w:customStyle="1" w:styleId="4611">
    <w:name w:val="Стиль461"/>
    <w:rsid w:val="00C52A21"/>
  </w:style>
  <w:style w:type="numbering" w:customStyle="1" w:styleId="616">
    <w:name w:val="Статья / Раздел61"/>
    <w:basedOn w:val="ae"/>
    <w:next w:val="affffffff0"/>
    <w:rsid w:val="00C52A21"/>
  </w:style>
  <w:style w:type="numbering" w:customStyle="1" w:styleId="1461">
    <w:name w:val="Стиль многоуровневый 14 пт полужирный61"/>
    <w:basedOn w:val="ae"/>
    <w:rsid w:val="00C52A21"/>
  </w:style>
  <w:style w:type="numbering" w:customStyle="1" w:styleId="5610">
    <w:name w:val="Стиль561"/>
    <w:uiPriority w:val="99"/>
    <w:rsid w:val="00C52A21"/>
  </w:style>
  <w:style w:type="table" w:customStyle="1" w:styleId="3710">
    <w:name w:val="Сетка таблицы371"/>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5">
    <w:name w:val="Сетка таблицы38"/>
    <w:basedOn w:val="ad"/>
    <w:next w:val="aff5"/>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
    <w:name w:val="Сетка таблицы39"/>
    <w:basedOn w:val="ad"/>
    <w:next w:val="aff5"/>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d"/>
    <w:next w:val="aff5"/>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1">
    <w:name w:val="Table Grid Report141"/>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1">
    <w:name w:val="Table Grid Report151"/>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0">
    <w:name w:val="Сетка таблицы11101"/>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1">
    <w:name w:val="Table Grid Report1011"/>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3">
    <w:name w:val="Нет списка30"/>
    <w:next w:val="ae"/>
    <w:uiPriority w:val="99"/>
    <w:semiHidden/>
    <w:unhideWhenUsed/>
    <w:rsid w:val="00C52A21"/>
  </w:style>
  <w:style w:type="numbering" w:customStyle="1" w:styleId="1241">
    <w:name w:val="Нет списка124"/>
    <w:next w:val="ae"/>
    <w:uiPriority w:val="99"/>
    <w:semiHidden/>
    <w:unhideWhenUsed/>
    <w:rsid w:val="00C52A21"/>
  </w:style>
  <w:style w:type="table" w:customStyle="1" w:styleId="TableGridReport29">
    <w:name w:val="Table Grid Report29"/>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d"/>
    <w:next w:val="aff5"/>
    <w:uiPriority w:val="59"/>
    <w:rsid w:val="00C52A2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50">
    <w:name w:val="Нет списка1115"/>
    <w:next w:val="ae"/>
    <w:uiPriority w:val="99"/>
    <w:semiHidden/>
    <w:unhideWhenUsed/>
    <w:rsid w:val="00C52A21"/>
  </w:style>
  <w:style w:type="table" w:customStyle="1" w:styleId="TableGridReport110">
    <w:name w:val="Table Grid Report110"/>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0">
    <w:name w:val="Сетка таблицы1118"/>
    <w:basedOn w:val="ad"/>
    <w:next w:val="aff5"/>
    <w:rsid w:val="00C52A2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60">
    <w:name w:val="Нет списка1116"/>
    <w:next w:val="ae"/>
    <w:uiPriority w:val="99"/>
    <w:semiHidden/>
    <w:rsid w:val="00C52A21"/>
  </w:style>
  <w:style w:type="numbering" w:customStyle="1" w:styleId="111130">
    <w:name w:val="Нет списка11113"/>
    <w:next w:val="ae"/>
    <w:semiHidden/>
    <w:rsid w:val="00C52A21"/>
  </w:style>
  <w:style w:type="numbering" w:customStyle="1" w:styleId="2102">
    <w:name w:val="Нет списка210"/>
    <w:next w:val="ae"/>
    <w:uiPriority w:val="99"/>
    <w:semiHidden/>
    <w:unhideWhenUsed/>
    <w:rsid w:val="00C52A21"/>
  </w:style>
  <w:style w:type="numbering" w:customStyle="1" w:styleId="1111120">
    <w:name w:val="Нет списка111112"/>
    <w:next w:val="ae"/>
    <w:semiHidden/>
    <w:rsid w:val="00C52A21"/>
  </w:style>
  <w:style w:type="numbering" w:customStyle="1" w:styleId="11111120">
    <w:name w:val="Нет списка1111112"/>
    <w:next w:val="ae"/>
    <w:semiHidden/>
    <w:rsid w:val="00C52A21"/>
  </w:style>
  <w:style w:type="numbering" w:customStyle="1" w:styleId="368">
    <w:name w:val="Нет списка36"/>
    <w:next w:val="ae"/>
    <w:uiPriority w:val="99"/>
    <w:semiHidden/>
    <w:unhideWhenUsed/>
    <w:rsid w:val="00C52A21"/>
  </w:style>
  <w:style w:type="numbering" w:customStyle="1" w:styleId="1251">
    <w:name w:val="Нет списка125"/>
    <w:next w:val="ae"/>
    <w:uiPriority w:val="99"/>
    <w:semiHidden/>
    <w:unhideWhenUsed/>
    <w:rsid w:val="00C52A21"/>
  </w:style>
  <w:style w:type="numbering" w:customStyle="1" w:styleId="11220">
    <w:name w:val="Нет списка1122"/>
    <w:next w:val="ae"/>
    <w:uiPriority w:val="99"/>
    <w:semiHidden/>
    <w:rsid w:val="00C52A21"/>
  </w:style>
  <w:style w:type="numbering" w:customStyle="1" w:styleId="2131">
    <w:name w:val="Нет списка213"/>
    <w:next w:val="ae"/>
    <w:semiHidden/>
    <w:unhideWhenUsed/>
    <w:rsid w:val="00C52A21"/>
  </w:style>
  <w:style w:type="numbering" w:customStyle="1" w:styleId="111111120">
    <w:name w:val="Нет списка11111112"/>
    <w:next w:val="ae"/>
    <w:semiHidden/>
    <w:rsid w:val="00C52A21"/>
  </w:style>
  <w:style w:type="numbering" w:customStyle="1" w:styleId="111111112">
    <w:name w:val="Нет списка111111112"/>
    <w:next w:val="ae"/>
    <w:semiHidden/>
    <w:rsid w:val="00C52A21"/>
  </w:style>
  <w:style w:type="table" w:customStyle="1" w:styleId="11190">
    <w:name w:val="Сетка таблицы1119"/>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
    <w:name w:val="Нет списка11122"/>
    <w:next w:val="ae"/>
    <w:semiHidden/>
    <w:rsid w:val="00C52A21"/>
  </w:style>
  <w:style w:type="numbering" w:customStyle="1" w:styleId="42b">
    <w:name w:val="Нет списка42"/>
    <w:next w:val="ae"/>
    <w:uiPriority w:val="99"/>
    <w:semiHidden/>
    <w:unhideWhenUsed/>
    <w:rsid w:val="00C52A21"/>
  </w:style>
  <w:style w:type="numbering" w:customStyle="1" w:styleId="527">
    <w:name w:val="Нет списка52"/>
    <w:next w:val="ae"/>
    <w:uiPriority w:val="99"/>
    <w:semiHidden/>
    <w:unhideWhenUsed/>
    <w:rsid w:val="00C52A21"/>
  </w:style>
  <w:style w:type="numbering" w:customStyle="1" w:styleId="1320">
    <w:name w:val="Нет списка132"/>
    <w:next w:val="ae"/>
    <w:uiPriority w:val="99"/>
    <w:semiHidden/>
    <w:rsid w:val="00C52A21"/>
  </w:style>
  <w:style w:type="numbering" w:customStyle="1" w:styleId="11320">
    <w:name w:val="Нет списка1132"/>
    <w:next w:val="ae"/>
    <w:uiPriority w:val="99"/>
    <w:semiHidden/>
    <w:rsid w:val="00C52A21"/>
  </w:style>
  <w:style w:type="numbering" w:customStyle="1" w:styleId="11131">
    <w:name w:val="Нет списка11131"/>
    <w:next w:val="ae"/>
    <w:semiHidden/>
    <w:unhideWhenUsed/>
    <w:rsid w:val="00C52A21"/>
  </w:style>
  <w:style w:type="numbering" w:customStyle="1" w:styleId="2222">
    <w:name w:val="Нет списка222"/>
    <w:next w:val="ae"/>
    <w:semiHidden/>
    <w:unhideWhenUsed/>
    <w:rsid w:val="00C52A21"/>
  </w:style>
  <w:style w:type="numbering" w:customStyle="1" w:styleId="12120">
    <w:name w:val="Нет списка1212"/>
    <w:next w:val="ae"/>
    <w:semiHidden/>
    <w:rsid w:val="00C52A21"/>
  </w:style>
  <w:style w:type="numbering" w:customStyle="1" w:styleId="624">
    <w:name w:val="Нет списка62"/>
    <w:next w:val="ae"/>
    <w:uiPriority w:val="99"/>
    <w:semiHidden/>
    <w:unhideWhenUsed/>
    <w:rsid w:val="00C52A21"/>
  </w:style>
  <w:style w:type="numbering" w:customStyle="1" w:styleId="1422">
    <w:name w:val="Нет списка142"/>
    <w:next w:val="ae"/>
    <w:uiPriority w:val="99"/>
    <w:semiHidden/>
    <w:rsid w:val="00C52A21"/>
  </w:style>
  <w:style w:type="numbering" w:customStyle="1" w:styleId="11420">
    <w:name w:val="Нет списка1142"/>
    <w:next w:val="ae"/>
    <w:uiPriority w:val="99"/>
    <w:semiHidden/>
    <w:rsid w:val="00C52A21"/>
  </w:style>
  <w:style w:type="numbering" w:customStyle="1" w:styleId="11141">
    <w:name w:val="Нет списка11141"/>
    <w:next w:val="ae"/>
    <w:semiHidden/>
    <w:unhideWhenUsed/>
    <w:rsid w:val="00C52A21"/>
  </w:style>
  <w:style w:type="numbering" w:customStyle="1" w:styleId="111121">
    <w:name w:val="Нет списка111121"/>
    <w:next w:val="ae"/>
    <w:semiHidden/>
    <w:rsid w:val="00C52A21"/>
  </w:style>
  <w:style w:type="numbering" w:customStyle="1" w:styleId="2321">
    <w:name w:val="Нет списка232"/>
    <w:next w:val="ae"/>
    <w:semiHidden/>
    <w:unhideWhenUsed/>
    <w:rsid w:val="00C52A21"/>
  </w:style>
  <w:style w:type="numbering" w:customStyle="1" w:styleId="1222">
    <w:name w:val="Нет списка1222"/>
    <w:next w:val="ae"/>
    <w:semiHidden/>
    <w:rsid w:val="00C52A21"/>
  </w:style>
  <w:style w:type="numbering" w:customStyle="1" w:styleId="722">
    <w:name w:val="Нет списка72"/>
    <w:next w:val="ae"/>
    <w:uiPriority w:val="99"/>
    <w:semiHidden/>
    <w:unhideWhenUsed/>
    <w:rsid w:val="00C52A21"/>
  </w:style>
  <w:style w:type="table" w:customStyle="1" w:styleId="1290">
    <w:name w:val="Сетка таблицы129"/>
    <w:basedOn w:val="ad"/>
    <w:next w:val="aff5"/>
    <w:uiPriority w:val="3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d"/>
    <w:next w:val="aff5"/>
    <w:uiPriority w:val="3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e"/>
    <w:uiPriority w:val="99"/>
    <w:semiHidden/>
    <w:unhideWhenUsed/>
    <w:rsid w:val="00C52A21"/>
  </w:style>
  <w:style w:type="numbering" w:customStyle="1" w:styleId="1152">
    <w:name w:val="Нет списка1152"/>
    <w:next w:val="ae"/>
    <w:uiPriority w:val="99"/>
    <w:semiHidden/>
    <w:rsid w:val="00C52A21"/>
  </w:style>
  <w:style w:type="numbering" w:customStyle="1" w:styleId="2122">
    <w:name w:val="Стиль212"/>
    <w:rsid w:val="00C52A21"/>
  </w:style>
  <w:style w:type="numbering" w:customStyle="1" w:styleId="3121">
    <w:name w:val="Стиль312"/>
    <w:rsid w:val="00C52A21"/>
  </w:style>
  <w:style w:type="numbering" w:customStyle="1" w:styleId="4122">
    <w:name w:val="Стиль412"/>
    <w:rsid w:val="00C52A21"/>
  </w:style>
  <w:style w:type="numbering" w:customStyle="1" w:styleId="15a">
    <w:name w:val="Статья / Раздел15"/>
    <w:basedOn w:val="ae"/>
    <w:next w:val="affffffff0"/>
    <w:rsid w:val="00C52A21"/>
  </w:style>
  <w:style w:type="numbering" w:customStyle="1" w:styleId="14120">
    <w:name w:val="Стиль многоуровневый 14 пт полужирный12"/>
    <w:basedOn w:val="ae"/>
    <w:rsid w:val="00C52A21"/>
  </w:style>
  <w:style w:type="numbering" w:customStyle="1" w:styleId="821">
    <w:name w:val="Нет списка82"/>
    <w:next w:val="ae"/>
    <w:uiPriority w:val="99"/>
    <w:semiHidden/>
    <w:unhideWhenUsed/>
    <w:rsid w:val="00C52A21"/>
  </w:style>
  <w:style w:type="numbering" w:customStyle="1" w:styleId="1620">
    <w:name w:val="Нет списка162"/>
    <w:next w:val="ae"/>
    <w:uiPriority w:val="99"/>
    <w:semiHidden/>
    <w:unhideWhenUsed/>
    <w:rsid w:val="00C52A21"/>
  </w:style>
  <w:style w:type="numbering" w:customStyle="1" w:styleId="1162">
    <w:name w:val="Нет списка1162"/>
    <w:next w:val="ae"/>
    <w:uiPriority w:val="99"/>
    <w:semiHidden/>
    <w:rsid w:val="00C52A21"/>
  </w:style>
  <w:style w:type="numbering" w:customStyle="1" w:styleId="2132">
    <w:name w:val="Стиль213"/>
    <w:rsid w:val="00C52A21"/>
  </w:style>
  <w:style w:type="numbering" w:customStyle="1" w:styleId="3131">
    <w:name w:val="Стиль313"/>
    <w:rsid w:val="00C52A21"/>
  </w:style>
  <w:style w:type="numbering" w:customStyle="1" w:styleId="4130">
    <w:name w:val="Стиль413"/>
    <w:rsid w:val="00C52A21"/>
  </w:style>
  <w:style w:type="numbering" w:customStyle="1" w:styleId="169">
    <w:name w:val="Статья / Раздел16"/>
    <w:basedOn w:val="ae"/>
    <w:next w:val="affffffff0"/>
    <w:rsid w:val="00C52A21"/>
  </w:style>
  <w:style w:type="numbering" w:customStyle="1" w:styleId="14130">
    <w:name w:val="Стиль многоуровневый 14 пт полужирный13"/>
    <w:basedOn w:val="ae"/>
    <w:rsid w:val="00C52A21"/>
  </w:style>
  <w:style w:type="numbering" w:customStyle="1" w:styleId="582">
    <w:name w:val="Стиль58"/>
    <w:uiPriority w:val="99"/>
    <w:rsid w:val="00C52A21"/>
  </w:style>
  <w:style w:type="numbering" w:customStyle="1" w:styleId="922">
    <w:name w:val="Нет списка92"/>
    <w:next w:val="ae"/>
    <w:uiPriority w:val="99"/>
    <w:semiHidden/>
    <w:unhideWhenUsed/>
    <w:rsid w:val="00C52A21"/>
  </w:style>
  <w:style w:type="numbering" w:customStyle="1" w:styleId="1720">
    <w:name w:val="Нет списка172"/>
    <w:next w:val="ae"/>
    <w:uiPriority w:val="99"/>
    <w:semiHidden/>
    <w:unhideWhenUsed/>
    <w:rsid w:val="00C52A21"/>
  </w:style>
  <w:style w:type="numbering" w:customStyle="1" w:styleId="1172">
    <w:name w:val="Нет списка1172"/>
    <w:next w:val="ae"/>
    <w:uiPriority w:val="99"/>
    <w:semiHidden/>
    <w:rsid w:val="00C52A21"/>
  </w:style>
  <w:style w:type="numbering" w:customStyle="1" w:styleId="2223">
    <w:name w:val="Стиль222"/>
    <w:rsid w:val="00C52A21"/>
  </w:style>
  <w:style w:type="numbering" w:customStyle="1" w:styleId="3220">
    <w:name w:val="Стиль322"/>
    <w:rsid w:val="00C52A21"/>
  </w:style>
  <w:style w:type="numbering" w:customStyle="1" w:styleId="4220">
    <w:name w:val="Стиль422"/>
    <w:rsid w:val="00C52A21"/>
  </w:style>
  <w:style w:type="numbering" w:customStyle="1" w:styleId="23e">
    <w:name w:val="Статья / Раздел23"/>
    <w:basedOn w:val="ae"/>
    <w:next w:val="affffffff0"/>
    <w:rsid w:val="00C52A21"/>
  </w:style>
  <w:style w:type="numbering" w:customStyle="1" w:styleId="14220">
    <w:name w:val="Стиль многоуровневый 14 пт полужирный22"/>
    <w:basedOn w:val="ae"/>
    <w:rsid w:val="00C52A21"/>
  </w:style>
  <w:style w:type="numbering" w:customStyle="1" w:styleId="5121">
    <w:name w:val="Стиль512"/>
    <w:uiPriority w:val="99"/>
    <w:rsid w:val="00C52A21"/>
  </w:style>
  <w:style w:type="numbering" w:customStyle="1" w:styleId="2322">
    <w:name w:val="Стиль232"/>
    <w:rsid w:val="00C52A21"/>
  </w:style>
  <w:style w:type="numbering" w:customStyle="1" w:styleId="3320">
    <w:name w:val="Стиль332"/>
    <w:rsid w:val="00C52A21"/>
  </w:style>
  <w:style w:type="numbering" w:customStyle="1" w:styleId="33a">
    <w:name w:val="Статья / Раздел33"/>
    <w:basedOn w:val="ae"/>
    <w:next w:val="affffffff0"/>
    <w:rsid w:val="00C52A21"/>
  </w:style>
  <w:style w:type="numbering" w:customStyle="1" w:styleId="1432">
    <w:name w:val="Стиль многоуровневый 14 пт полужирный32"/>
    <w:basedOn w:val="ae"/>
    <w:rsid w:val="00C52A21"/>
  </w:style>
  <w:style w:type="numbering" w:customStyle="1" w:styleId="5222">
    <w:name w:val="Стиль522"/>
    <w:uiPriority w:val="99"/>
    <w:rsid w:val="00C52A21"/>
  </w:style>
  <w:style w:type="table" w:customStyle="1" w:styleId="TableGridReport112">
    <w:name w:val="Table Grid Report112"/>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20">
    <w:name w:val="Стиль5112"/>
    <w:uiPriority w:val="99"/>
    <w:rsid w:val="00C52A21"/>
  </w:style>
  <w:style w:type="numbering" w:customStyle="1" w:styleId="22120">
    <w:name w:val="Стиль2212"/>
    <w:rsid w:val="00C52A21"/>
  </w:style>
  <w:style w:type="numbering" w:customStyle="1" w:styleId="3212">
    <w:name w:val="Стиль3212"/>
    <w:rsid w:val="00C52A21"/>
  </w:style>
  <w:style w:type="numbering" w:customStyle="1" w:styleId="42120">
    <w:name w:val="Стиль4212"/>
    <w:rsid w:val="00C52A21"/>
  </w:style>
  <w:style w:type="numbering" w:customStyle="1" w:styleId="14212">
    <w:name w:val="Стиль многоуровневый 14 пт полужирный212"/>
    <w:basedOn w:val="ae"/>
    <w:rsid w:val="00C52A21"/>
  </w:style>
  <w:style w:type="numbering" w:customStyle="1" w:styleId="52120">
    <w:name w:val="Стиль5212"/>
    <w:uiPriority w:val="99"/>
    <w:rsid w:val="00C52A21"/>
  </w:style>
  <w:style w:type="numbering" w:customStyle="1" w:styleId="23120">
    <w:name w:val="Стиль2312"/>
    <w:rsid w:val="00C52A21"/>
  </w:style>
  <w:style w:type="numbering" w:customStyle="1" w:styleId="3312">
    <w:name w:val="Стиль3312"/>
    <w:rsid w:val="00C52A21"/>
  </w:style>
  <w:style w:type="numbering" w:customStyle="1" w:styleId="4320">
    <w:name w:val="Стиль432"/>
    <w:rsid w:val="00C52A21"/>
  </w:style>
  <w:style w:type="numbering" w:customStyle="1" w:styleId="3122">
    <w:name w:val="Статья / Раздел312"/>
    <w:basedOn w:val="ae"/>
    <w:next w:val="affffffff0"/>
    <w:rsid w:val="00C52A21"/>
  </w:style>
  <w:style w:type="numbering" w:customStyle="1" w:styleId="14312">
    <w:name w:val="Стиль многоуровневый 14 пт полужирный312"/>
    <w:basedOn w:val="ae"/>
    <w:rsid w:val="00C52A21"/>
  </w:style>
  <w:style w:type="numbering" w:customStyle="1" w:styleId="5320">
    <w:name w:val="Стиль532"/>
    <w:uiPriority w:val="99"/>
    <w:rsid w:val="00C52A21"/>
  </w:style>
  <w:style w:type="numbering" w:customStyle="1" w:styleId="2420">
    <w:name w:val="Стиль242"/>
    <w:rsid w:val="00C52A21"/>
  </w:style>
  <w:style w:type="numbering" w:customStyle="1" w:styleId="3420">
    <w:name w:val="Стиль342"/>
    <w:rsid w:val="00C52A21"/>
  </w:style>
  <w:style w:type="numbering" w:customStyle="1" w:styleId="4420">
    <w:name w:val="Стиль442"/>
    <w:rsid w:val="00C52A21"/>
  </w:style>
  <w:style w:type="numbering" w:customStyle="1" w:styleId="42c">
    <w:name w:val="Статья / Раздел42"/>
    <w:basedOn w:val="ae"/>
    <w:next w:val="affffffff0"/>
    <w:rsid w:val="00C52A21"/>
  </w:style>
  <w:style w:type="numbering" w:customStyle="1" w:styleId="1442">
    <w:name w:val="Стиль многоуровневый 14 пт полужирный42"/>
    <w:basedOn w:val="ae"/>
    <w:rsid w:val="00C52A21"/>
  </w:style>
  <w:style w:type="numbering" w:customStyle="1" w:styleId="5420">
    <w:name w:val="Стиль542"/>
    <w:uiPriority w:val="99"/>
    <w:rsid w:val="00C52A21"/>
  </w:style>
  <w:style w:type="numbering" w:customStyle="1" w:styleId="2520">
    <w:name w:val="Стиль252"/>
    <w:rsid w:val="00C52A21"/>
  </w:style>
  <w:style w:type="numbering" w:customStyle="1" w:styleId="3520">
    <w:name w:val="Стиль352"/>
    <w:rsid w:val="00C52A21"/>
  </w:style>
  <w:style w:type="numbering" w:customStyle="1" w:styleId="4520">
    <w:name w:val="Стиль452"/>
    <w:rsid w:val="00C52A21"/>
  </w:style>
  <w:style w:type="numbering" w:customStyle="1" w:styleId="528">
    <w:name w:val="Статья / Раздел52"/>
    <w:basedOn w:val="ae"/>
    <w:next w:val="affffffff0"/>
    <w:rsid w:val="00C52A21"/>
  </w:style>
  <w:style w:type="numbering" w:customStyle="1" w:styleId="1452">
    <w:name w:val="Стиль многоуровневый 14 пт полужирный52"/>
    <w:basedOn w:val="ae"/>
    <w:rsid w:val="00C52A21"/>
  </w:style>
  <w:style w:type="numbering" w:customStyle="1" w:styleId="5520">
    <w:name w:val="Стиль552"/>
    <w:uiPriority w:val="99"/>
    <w:rsid w:val="00C52A21"/>
  </w:style>
  <w:style w:type="numbering" w:customStyle="1" w:styleId="2620">
    <w:name w:val="Стиль262"/>
    <w:rsid w:val="00C52A21"/>
  </w:style>
  <w:style w:type="numbering" w:customStyle="1" w:styleId="3620">
    <w:name w:val="Стиль362"/>
    <w:rsid w:val="00C52A21"/>
  </w:style>
  <w:style w:type="numbering" w:customStyle="1" w:styleId="4620">
    <w:name w:val="Стиль462"/>
    <w:rsid w:val="00C52A21"/>
  </w:style>
  <w:style w:type="numbering" w:customStyle="1" w:styleId="625">
    <w:name w:val="Статья / Раздел62"/>
    <w:basedOn w:val="ae"/>
    <w:next w:val="affffffff0"/>
    <w:rsid w:val="00C52A21"/>
  </w:style>
  <w:style w:type="numbering" w:customStyle="1" w:styleId="1462">
    <w:name w:val="Стиль многоуровневый 14 пт полужирный62"/>
    <w:basedOn w:val="ae"/>
    <w:rsid w:val="00C52A21"/>
  </w:style>
  <w:style w:type="numbering" w:customStyle="1" w:styleId="5620">
    <w:name w:val="Стиль562"/>
    <w:uiPriority w:val="99"/>
    <w:rsid w:val="00C52A21"/>
  </w:style>
  <w:style w:type="table" w:customStyle="1" w:styleId="3720">
    <w:name w:val="Сетка таблицы372"/>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2">
    <w:name w:val="Table Grid Report102"/>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2">
    <w:name w:val="Table Grid Report122"/>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2">
    <w:name w:val="Table Grid Report142"/>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2">
    <w:name w:val="Table Grid Report152"/>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2">
    <w:name w:val="Table Grid Report1012"/>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6">
    <w:name w:val="Нет списка37"/>
    <w:next w:val="ae"/>
    <w:uiPriority w:val="99"/>
    <w:semiHidden/>
    <w:unhideWhenUsed/>
    <w:rsid w:val="00C52A21"/>
  </w:style>
  <w:style w:type="numbering" w:customStyle="1" w:styleId="1261">
    <w:name w:val="Нет списка126"/>
    <w:next w:val="ae"/>
    <w:uiPriority w:val="99"/>
    <w:semiHidden/>
    <w:unhideWhenUsed/>
    <w:rsid w:val="00C52A21"/>
  </w:style>
  <w:style w:type="table" w:customStyle="1" w:styleId="TableGridReport30">
    <w:name w:val="Table Grid Report30"/>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d"/>
    <w:next w:val="aff5"/>
    <w:uiPriority w:val="59"/>
    <w:rsid w:val="00C52A2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71">
    <w:name w:val="Нет списка1117"/>
    <w:next w:val="ae"/>
    <w:uiPriority w:val="99"/>
    <w:semiHidden/>
    <w:unhideWhenUsed/>
    <w:rsid w:val="00C52A21"/>
  </w:style>
  <w:style w:type="table" w:customStyle="1" w:styleId="TableGridReport113">
    <w:name w:val="Table Grid Report113"/>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d"/>
    <w:next w:val="aff5"/>
    <w:rsid w:val="00C52A2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81">
    <w:name w:val="Нет списка1118"/>
    <w:next w:val="ae"/>
    <w:uiPriority w:val="99"/>
    <w:semiHidden/>
    <w:rsid w:val="00C52A21"/>
  </w:style>
  <w:style w:type="numbering" w:customStyle="1" w:styleId="111140">
    <w:name w:val="Нет списка11114"/>
    <w:next w:val="ae"/>
    <w:semiHidden/>
    <w:rsid w:val="00C52A21"/>
  </w:style>
  <w:style w:type="numbering" w:customStyle="1" w:styleId="2141">
    <w:name w:val="Нет списка214"/>
    <w:next w:val="ae"/>
    <w:uiPriority w:val="99"/>
    <w:semiHidden/>
    <w:unhideWhenUsed/>
    <w:rsid w:val="00C52A21"/>
  </w:style>
  <w:style w:type="numbering" w:customStyle="1" w:styleId="1111130">
    <w:name w:val="Нет списка111113"/>
    <w:next w:val="ae"/>
    <w:semiHidden/>
    <w:rsid w:val="00C52A21"/>
  </w:style>
  <w:style w:type="numbering" w:customStyle="1" w:styleId="11111130">
    <w:name w:val="Нет списка1111113"/>
    <w:next w:val="ae"/>
    <w:semiHidden/>
    <w:rsid w:val="00C52A21"/>
  </w:style>
  <w:style w:type="numbering" w:customStyle="1" w:styleId="386">
    <w:name w:val="Нет списка38"/>
    <w:next w:val="ae"/>
    <w:uiPriority w:val="99"/>
    <w:semiHidden/>
    <w:unhideWhenUsed/>
    <w:rsid w:val="00C52A21"/>
  </w:style>
  <w:style w:type="numbering" w:customStyle="1" w:styleId="1271">
    <w:name w:val="Нет списка127"/>
    <w:next w:val="ae"/>
    <w:uiPriority w:val="99"/>
    <w:semiHidden/>
    <w:unhideWhenUsed/>
    <w:rsid w:val="00C52A21"/>
  </w:style>
  <w:style w:type="numbering" w:customStyle="1" w:styleId="11230">
    <w:name w:val="Нет списка1123"/>
    <w:next w:val="ae"/>
    <w:uiPriority w:val="99"/>
    <w:semiHidden/>
    <w:rsid w:val="00C52A21"/>
  </w:style>
  <w:style w:type="numbering" w:customStyle="1" w:styleId="2151">
    <w:name w:val="Нет списка215"/>
    <w:next w:val="ae"/>
    <w:semiHidden/>
    <w:unhideWhenUsed/>
    <w:rsid w:val="00C52A21"/>
  </w:style>
  <w:style w:type="numbering" w:customStyle="1" w:styleId="111111130">
    <w:name w:val="Нет списка11111113"/>
    <w:next w:val="ae"/>
    <w:semiHidden/>
    <w:rsid w:val="00C52A21"/>
  </w:style>
  <w:style w:type="numbering" w:customStyle="1" w:styleId="111111113">
    <w:name w:val="Нет списка111111113"/>
    <w:next w:val="ae"/>
    <w:semiHidden/>
    <w:rsid w:val="00C52A21"/>
  </w:style>
  <w:style w:type="table" w:customStyle="1" w:styleId="111100">
    <w:name w:val="Сетка таблицы11110"/>
    <w:basedOn w:val="ad"/>
    <w:next w:val="aff5"/>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
    <w:name w:val="Нет списка11123"/>
    <w:next w:val="ae"/>
    <w:semiHidden/>
    <w:rsid w:val="00C52A21"/>
  </w:style>
  <w:style w:type="numbering" w:customStyle="1" w:styleId="434">
    <w:name w:val="Нет списка43"/>
    <w:next w:val="ae"/>
    <w:uiPriority w:val="99"/>
    <w:semiHidden/>
    <w:unhideWhenUsed/>
    <w:rsid w:val="00C52A21"/>
  </w:style>
  <w:style w:type="numbering" w:customStyle="1" w:styleId="535">
    <w:name w:val="Нет списка53"/>
    <w:next w:val="ae"/>
    <w:uiPriority w:val="99"/>
    <w:semiHidden/>
    <w:unhideWhenUsed/>
    <w:rsid w:val="00C52A21"/>
  </w:style>
  <w:style w:type="numbering" w:customStyle="1" w:styleId="1330">
    <w:name w:val="Нет списка133"/>
    <w:next w:val="ae"/>
    <w:uiPriority w:val="99"/>
    <w:semiHidden/>
    <w:rsid w:val="00C52A21"/>
  </w:style>
  <w:style w:type="numbering" w:customStyle="1" w:styleId="11330">
    <w:name w:val="Нет списка1133"/>
    <w:next w:val="ae"/>
    <w:uiPriority w:val="99"/>
    <w:semiHidden/>
    <w:rsid w:val="00C52A21"/>
  </w:style>
  <w:style w:type="numbering" w:customStyle="1" w:styleId="11132">
    <w:name w:val="Нет списка11132"/>
    <w:next w:val="ae"/>
    <w:semiHidden/>
    <w:unhideWhenUsed/>
    <w:rsid w:val="00C52A21"/>
  </w:style>
  <w:style w:type="numbering" w:customStyle="1" w:styleId="2230">
    <w:name w:val="Нет списка223"/>
    <w:next w:val="ae"/>
    <w:semiHidden/>
    <w:unhideWhenUsed/>
    <w:rsid w:val="00C52A21"/>
  </w:style>
  <w:style w:type="numbering" w:customStyle="1" w:styleId="12130">
    <w:name w:val="Нет списка1213"/>
    <w:next w:val="ae"/>
    <w:semiHidden/>
    <w:rsid w:val="00C52A21"/>
  </w:style>
  <w:style w:type="numbering" w:customStyle="1" w:styleId="631">
    <w:name w:val="Нет списка63"/>
    <w:next w:val="ae"/>
    <w:uiPriority w:val="99"/>
    <w:semiHidden/>
    <w:unhideWhenUsed/>
    <w:rsid w:val="00C52A21"/>
  </w:style>
  <w:style w:type="numbering" w:customStyle="1" w:styleId="1430">
    <w:name w:val="Нет списка143"/>
    <w:next w:val="ae"/>
    <w:uiPriority w:val="99"/>
    <w:semiHidden/>
    <w:rsid w:val="00C52A21"/>
  </w:style>
  <w:style w:type="numbering" w:customStyle="1" w:styleId="1143">
    <w:name w:val="Нет списка1143"/>
    <w:next w:val="ae"/>
    <w:uiPriority w:val="99"/>
    <w:semiHidden/>
    <w:rsid w:val="00C52A21"/>
  </w:style>
  <w:style w:type="numbering" w:customStyle="1" w:styleId="11142">
    <w:name w:val="Нет списка11142"/>
    <w:next w:val="ae"/>
    <w:semiHidden/>
    <w:unhideWhenUsed/>
    <w:rsid w:val="00C52A21"/>
  </w:style>
  <w:style w:type="numbering" w:customStyle="1" w:styleId="111122">
    <w:name w:val="Нет списка111122"/>
    <w:next w:val="ae"/>
    <w:semiHidden/>
    <w:rsid w:val="00C52A21"/>
  </w:style>
  <w:style w:type="numbering" w:customStyle="1" w:styleId="2331">
    <w:name w:val="Нет списка233"/>
    <w:next w:val="ae"/>
    <w:semiHidden/>
    <w:unhideWhenUsed/>
    <w:rsid w:val="00C52A21"/>
  </w:style>
  <w:style w:type="numbering" w:customStyle="1" w:styleId="1223">
    <w:name w:val="Нет списка1223"/>
    <w:next w:val="ae"/>
    <w:semiHidden/>
    <w:rsid w:val="00C52A21"/>
  </w:style>
  <w:style w:type="numbering" w:customStyle="1" w:styleId="732">
    <w:name w:val="Нет списка73"/>
    <w:next w:val="ae"/>
    <w:uiPriority w:val="99"/>
    <w:semiHidden/>
    <w:unhideWhenUsed/>
    <w:rsid w:val="00C52A21"/>
  </w:style>
  <w:style w:type="table" w:customStyle="1" w:styleId="12100">
    <w:name w:val="Сетка таблицы1210"/>
    <w:basedOn w:val="ad"/>
    <w:next w:val="aff5"/>
    <w:uiPriority w:val="3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d"/>
    <w:next w:val="aff5"/>
    <w:uiPriority w:val="3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Нет списка153"/>
    <w:next w:val="ae"/>
    <w:uiPriority w:val="99"/>
    <w:semiHidden/>
    <w:unhideWhenUsed/>
    <w:rsid w:val="00C52A21"/>
  </w:style>
  <w:style w:type="numbering" w:customStyle="1" w:styleId="1153">
    <w:name w:val="Нет списка1153"/>
    <w:next w:val="ae"/>
    <w:uiPriority w:val="99"/>
    <w:semiHidden/>
    <w:rsid w:val="00C52A21"/>
  </w:style>
  <w:style w:type="numbering" w:customStyle="1" w:styleId="214">
    <w:name w:val="Стиль214"/>
    <w:rsid w:val="00C52A21"/>
    <w:pPr>
      <w:numPr>
        <w:numId w:val="43"/>
      </w:numPr>
    </w:pPr>
  </w:style>
  <w:style w:type="numbering" w:customStyle="1" w:styleId="314">
    <w:name w:val="Стиль314"/>
    <w:rsid w:val="00C52A21"/>
    <w:pPr>
      <w:numPr>
        <w:numId w:val="90"/>
      </w:numPr>
    </w:pPr>
  </w:style>
  <w:style w:type="numbering" w:customStyle="1" w:styleId="4140">
    <w:name w:val="Стиль414"/>
    <w:rsid w:val="00C52A21"/>
  </w:style>
  <w:style w:type="numbering" w:customStyle="1" w:styleId="17">
    <w:name w:val="Статья / Раздел17"/>
    <w:basedOn w:val="ae"/>
    <w:next w:val="affffffff0"/>
    <w:rsid w:val="00C52A21"/>
    <w:pPr>
      <w:numPr>
        <w:numId w:val="53"/>
      </w:numPr>
    </w:pPr>
  </w:style>
  <w:style w:type="numbering" w:customStyle="1" w:styleId="1414">
    <w:name w:val="Стиль многоуровневый 14 пт полужирный14"/>
    <w:basedOn w:val="ae"/>
    <w:rsid w:val="00C52A21"/>
    <w:pPr>
      <w:numPr>
        <w:numId w:val="55"/>
      </w:numPr>
    </w:pPr>
  </w:style>
  <w:style w:type="numbering" w:customStyle="1" w:styleId="831">
    <w:name w:val="Нет списка83"/>
    <w:next w:val="ae"/>
    <w:uiPriority w:val="99"/>
    <w:semiHidden/>
    <w:unhideWhenUsed/>
    <w:rsid w:val="00C52A21"/>
  </w:style>
  <w:style w:type="numbering" w:customStyle="1" w:styleId="1630">
    <w:name w:val="Нет списка163"/>
    <w:next w:val="ae"/>
    <w:uiPriority w:val="99"/>
    <w:semiHidden/>
    <w:unhideWhenUsed/>
    <w:rsid w:val="00C52A21"/>
  </w:style>
  <w:style w:type="numbering" w:customStyle="1" w:styleId="1163">
    <w:name w:val="Нет списка1163"/>
    <w:next w:val="ae"/>
    <w:uiPriority w:val="99"/>
    <w:semiHidden/>
    <w:rsid w:val="00C52A21"/>
  </w:style>
  <w:style w:type="numbering" w:customStyle="1" w:styleId="2152">
    <w:name w:val="Стиль215"/>
    <w:rsid w:val="00C52A21"/>
  </w:style>
  <w:style w:type="numbering" w:customStyle="1" w:styleId="3151">
    <w:name w:val="Стиль315"/>
    <w:rsid w:val="00C52A21"/>
  </w:style>
  <w:style w:type="numbering" w:customStyle="1" w:styleId="4150">
    <w:name w:val="Стиль415"/>
    <w:rsid w:val="00C52A21"/>
  </w:style>
  <w:style w:type="numbering" w:customStyle="1" w:styleId="188">
    <w:name w:val="Статья / Раздел18"/>
    <w:basedOn w:val="ae"/>
    <w:next w:val="affffffff0"/>
    <w:rsid w:val="00C52A21"/>
  </w:style>
  <w:style w:type="numbering" w:customStyle="1" w:styleId="1415">
    <w:name w:val="Стиль многоуровневый 14 пт полужирный15"/>
    <w:basedOn w:val="ae"/>
    <w:rsid w:val="00C52A21"/>
  </w:style>
  <w:style w:type="numbering" w:customStyle="1" w:styleId="59">
    <w:name w:val="Стиль59"/>
    <w:uiPriority w:val="99"/>
    <w:rsid w:val="00C52A21"/>
    <w:pPr>
      <w:numPr>
        <w:numId w:val="58"/>
      </w:numPr>
    </w:pPr>
  </w:style>
  <w:style w:type="numbering" w:customStyle="1" w:styleId="932">
    <w:name w:val="Нет списка93"/>
    <w:next w:val="ae"/>
    <w:uiPriority w:val="99"/>
    <w:semiHidden/>
    <w:unhideWhenUsed/>
    <w:rsid w:val="00C52A21"/>
  </w:style>
  <w:style w:type="numbering" w:customStyle="1" w:styleId="1730">
    <w:name w:val="Нет списка173"/>
    <w:next w:val="ae"/>
    <w:uiPriority w:val="99"/>
    <w:semiHidden/>
    <w:unhideWhenUsed/>
    <w:rsid w:val="00C52A21"/>
  </w:style>
  <w:style w:type="numbering" w:customStyle="1" w:styleId="1173">
    <w:name w:val="Нет списка1173"/>
    <w:next w:val="ae"/>
    <w:uiPriority w:val="99"/>
    <w:semiHidden/>
    <w:rsid w:val="00C52A21"/>
  </w:style>
  <w:style w:type="numbering" w:customStyle="1" w:styleId="223">
    <w:name w:val="Стиль223"/>
    <w:rsid w:val="00C52A21"/>
    <w:pPr>
      <w:numPr>
        <w:numId w:val="39"/>
      </w:numPr>
    </w:pPr>
  </w:style>
  <w:style w:type="numbering" w:customStyle="1" w:styleId="323">
    <w:name w:val="Стиль323"/>
    <w:rsid w:val="00C52A21"/>
    <w:pPr>
      <w:numPr>
        <w:numId w:val="48"/>
      </w:numPr>
    </w:pPr>
  </w:style>
  <w:style w:type="numbering" w:customStyle="1" w:styleId="423">
    <w:name w:val="Стиль423"/>
    <w:rsid w:val="00C52A21"/>
    <w:pPr>
      <w:numPr>
        <w:numId w:val="49"/>
      </w:numPr>
    </w:pPr>
  </w:style>
  <w:style w:type="numbering" w:customStyle="1" w:styleId="24b">
    <w:name w:val="Статья / Раздел24"/>
    <w:basedOn w:val="ae"/>
    <w:next w:val="affffffff0"/>
    <w:rsid w:val="00C52A21"/>
  </w:style>
  <w:style w:type="numbering" w:customStyle="1" w:styleId="1423">
    <w:name w:val="Стиль многоуровневый 14 пт полужирный23"/>
    <w:basedOn w:val="ae"/>
    <w:rsid w:val="00C52A21"/>
    <w:pPr>
      <w:numPr>
        <w:numId w:val="52"/>
      </w:numPr>
    </w:pPr>
  </w:style>
  <w:style w:type="numbering" w:customStyle="1" w:styleId="513">
    <w:name w:val="Стиль513"/>
    <w:uiPriority w:val="99"/>
    <w:rsid w:val="00C52A21"/>
    <w:pPr>
      <w:numPr>
        <w:numId w:val="59"/>
      </w:numPr>
    </w:pPr>
  </w:style>
  <w:style w:type="numbering" w:customStyle="1" w:styleId="2332">
    <w:name w:val="Стиль233"/>
    <w:rsid w:val="00C52A21"/>
  </w:style>
  <w:style w:type="numbering" w:customStyle="1" w:styleId="3330">
    <w:name w:val="Стиль333"/>
    <w:rsid w:val="00C52A21"/>
  </w:style>
  <w:style w:type="numbering" w:customStyle="1" w:styleId="349">
    <w:name w:val="Статья / Раздел34"/>
    <w:basedOn w:val="ae"/>
    <w:next w:val="affffffff0"/>
    <w:rsid w:val="00C52A21"/>
  </w:style>
  <w:style w:type="numbering" w:customStyle="1" w:styleId="1433">
    <w:name w:val="Стиль многоуровневый 14 пт полужирный33"/>
    <w:basedOn w:val="ae"/>
    <w:rsid w:val="00C52A21"/>
  </w:style>
  <w:style w:type="numbering" w:customStyle="1" w:styleId="5232">
    <w:name w:val="Стиль523"/>
    <w:uiPriority w:val="99"/>
    <w:rsid w:val="00C52A21"/>
  </w:style>
  <w:style w:type="table" w:customStyle="1" w:styleId="TableGridReport114">
    <w:name w:val="Table Grid Report114"/>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30">
    <w:name w:val="Стиль5113"/>
    <w:uiPriority w:val="99"/>
    <w:rsid w:val="00C52A21"/>
  </w:style>
  <w:style w:type="numbering" w:customStyle="1" w:styleId="22130">
    <w:name w:val="Стиль2213"/>
    <w:rsid w:val="00C52A21"/>
  </w:style>
  <w:style w:type="numbering" w:customStyle="1" w:styleId="3213">
    <w:name w:val="Стиль3213"/>
    <w:rsid w:val="00C52A21"/>
  </w:style>
  <w:style w:type="numbering" w:customStyle="1" w:styleId="4213">
    <w:name w:val="Стиль4213"/>
    <w:rsid w:val="00C52A21"/>
  </w:style>
  <w:style w:type="numbering" w:customStyle="1" w:styleId="14213">
    <w:name w:val="Стиль многоуровневый 14 пт полужирный213"/>
    <w:basedOn w:val="ae"/>
    <w:rsid w:val="00C52A21"/>
  </w:style>
  <w:style w:type="numbering" w:customStyle="1" w:styleId="52130">
    <w:name w:val="Стиль5213"/>
    <w:uiPriority w:val="99"/>
    <w:rsid w:val="00C52A21"/>
  </w:style>
  <w:style w:type="numbering" w:customStyle="1" w:styleId="2313">
    <w:name w:val="Стиль2313"/>
    <w:rsid w:val="00C52A21"/>
    <w:pPr>
      <w:numPr>
        <w:numId w:val="60"/>
      </w:numPr>
    </w:pPr>
  </w:style>
  <w:style w:type="numbering" w:customStyle="1" w:styleId="3313">
    <w:name w:val="Стиль3313"/>
    <w:rsid w:val="00C52A21"/>
  </w:style>
  <w:style w:type="numbering" w:customStyle="1" w:styleId="4330">
    <w:name w:val="Стиль433"/>
    <w:rsid w:val="00C52A21"/>
  </w:style>
  <w:style w:type="numbering" w:customStyle="1" w:styleId="3132">
    <w:name w:val="Статья / Раздел313"/>
    <w:basedOn w:val="ae"/>
    <w:next w:val="affffffff0"/>
    <w:rsid w:val="00C52A21"/>
  </w:style>
  <w:style w:type="numbering" w:customStyle="1" w:styleId="14313">
    <w:name w:val="Стиль многоуровневый 14 пт полужирный313"/>
    <w:basedOn w:val="ae"/>
    <w:rsid w:val="00C52A21"/>
  </w:style>
  <w:style w:type="numbering" w:customStyle="1" w:styleId="5330">
    <w:name w:val="Стиль533"/>
    <w:uiPriority w:val="99"/>
    <w:rsid w:val="00C52A21"/>
  </w:style>
  <w:style w:type="numbering" w:customStyle="1" w:styleId="2430">
    <w:name w:val="Стиль243"/>
    <w:rsid w:val="00C52A21"/>
  </w:style>
  <w:style w:type="numbering" w:customStyle="1" w:styleId="3430">
    <w:name w:val="Стиль343"/>
    <w:rsid w:val="00C52A21"/>
  </w:style>
  <w:style w:type="numbering" w:customStyle="1" w:styleId="4430">
    <w:name w:val="Стиль443"/>
    <w:rsid w:val="00C52A21"/>
  </w:style>
  <w:style w:type="numbering" w:customStyle="1" w:styleId="435">
    <w:name w:val="Статья / Раздел43"/>
    <w:basedOn w:val="ae"/>
    <w:next w:val="affffffff0"/>
    <w:rsid w:val="00C52A21"/>
  </w:style>
  <w:style w:type="numbering" w:customStyle="1" w:styleId="1443">
    <w:name w:val="Стиль многоуровневый 14 пт полужирный43"/>
    <w:basedOn w:val="ae"/>
    <w:rsid w:val="00C52A21"/>
  </w:style>
  <w:style w:type="numbering" w:customStyle="1" w:styleId="5430">
    <w:name w:val="Стиль543"/>
    <w:uiPriority w:val="99"/>
    <w:rsid w:val="00C52A21"/>
  </w:style>
  <w:style w:type="numbering" w:customStyle="1" w:styleId="2530">
    <w:name w:val="Стиль253"/>
    <w:rsid w:val="00C52A21"/>
  </w:style>
  <w:style w:type="numbering" w:customStyle="1" w:styleId="3530">
    <w:name w:val="Стиль353"/>
    <w:rsid w:val="00C52A21"/>
  </w:style>
  <w:style w:type="numbering" w:customStyle="1" w:styleId="4530">
    <w:name w:val="Стиль453"/>
    <w:rsid w:val="00C52A21"/>
  </w:style>
  <w:style w:type="numbering" w:customStyle="1" w:styleId="536">
    <w:name w:val="Статья / Раздел53"/>
    <w:basedOn w:val="ae"/>
    <w:next w:val="affffffff0"/>
    <w:rsid w:val="00C52A21"/>
  </w:style>
  <w:style w:type="numbering" w:customStyle="1" w:styleId="1453">
    <w:name w:val="Стиль многоуровневый 14 пт полужирный53"/>
    <w:basedOn w:val="ae"/>
    <w:rsid w:val="00C52A21"/>
  </w:style>
  <w:style w:type="numbering" w:customStyle="1" w:styleId="5530">
    <w:name w:val="Стиль553"/>
    <w:uiPriority w:val="99"/>
    <w:rsid w:val="00C52A21"/>
  </w:style>
  <w:style w:type="numbering" w:customStyle="1" w:styleId="2630">
    <w:name w:val="Стиль263"/>
    <w:rsid w:val="00C52A21"/>
  </w:style>
  <w:style w:type="numbering" w:customStyle="1" w:styleId="3630">
    <w:name w:val="Стиль363"/>
    <w:rsid w:val="00C52A21"/>
  </w:style>
  <w:style w:type="numbering" w:customStyle="1" w:styleId="4630">
    <w:name w:val="Стиль463"/>
    <w:rsid w:val="00C52A21"/>
  </w:style>
  <w:style w:type="numbering" w:customStyle="1" w:styleId="632">
    <w:name w:val="Статья / Раздел63"/>
    <w:basedOn w:val="ae"/>
    <w:next w:val="affffffff0"/>
    <w:rsid w:val="00C52A21"/>
  </w:style>
  <w:style w:type="numbering" w:customStyle="1" w:styleId="1463">
    <w:name w:val="Стиль многоуровневый 14 пт полужирный63"/>
    <w:basedOn w:val="ae"/>
    <w:rsid w:val="00C52A21"/>
  </w:style>
  <w:style w:type="numbering" w:customStyle="1" w:styleId="5630">
    <w:name w:val="Стиль563"/>
    <w:uiPriority w:val="99"/>
    <w:rsid w:val="00C52A21"/>
  </w:style>
  <w:style w:type="table" w:customStyle="1" w:styleId="3730">
    <w:name w:val="Сетка таблицы373"/>
    <w:basedOn w:val="ad"/>
    <w:next w:val="aff5"/>
    <w:uiPriority w:val="59"/>
    <w:rsid w:val="00C52A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3">
    <w:name w:val="Table Grid Report103"/>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3">
    <w:name w:val="Table Grid Report123"/>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3">
    <w:name w:val="Table Grid Report143"/>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3">
    <w:name w:val="Table Grid Report153"/>
    <w:basedOn w:val="ad"/>
    <w:next w:val="aff5"/>
    <w:uiPriority w:val="59"/>
    <w:rsid w:val="00C52A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
    <w:name w:val="Сетка таблицы1193"/>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d"/>
    <w:next w:val="aff5"/>
    <w:rsid w:val="00C52A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3">
    <w:name w:val="Table Grid Report1013"/>
    <w:basedOn w:val="ad"/>
    <w:next w:val="aff5"/>
    <w:uiPriority w:val="59"/>
    <w:rsid w:val="00C52A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fd">
    <w:name w:val="ТАБЛИЦА ДЛЯ ЗАПИСОК1"/>
    <w:basedOn w:val="ad"/>
    <w:next w:val="aff5"/>
    <w:uiPriority w:val="59"/>
    <w:rsid w:val="00C52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5pt">
    <w:name w:val="Основной текст (2) + 7;5 pt"/>
    <w:basedOn w:val="2fff0"/>
    <w:rsid w:val="00310E99"/>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3446">
      <w:bodyDiv w:val="1"/>
      <w:marLeft w:val="0"/>
      <w:marRight w:val="0"/>
      <w:marTop w:val="0"/>
      <w:marBottom w:val="0"/>
      <w:divBdr>
        <w:top w:val="none" w:sz="0" w:space="0" w:color="auto"/>
        <w:left w:val="none" w:sz="0" w:space="0" w:color="auto"/>
        <w:bottom w:val="none" w:sz="0" w:space="0" w:color="auto"/>
        <w:right w:val="none" w:sz="0" w:space="0" w:color="auto"/>
      </w:divBdr>
    </w:div>
    <w:div w:id="23946781">
      <w:bodyDiv w:val="1"/>
      <w:marLeft w:val="0"/>
      <w:marRight w:val="0"/>
      <w:marTop w:val="0"/>
      <w:marBottom w:val="0"/>
      <w:divBdr>
        <w:top w:val="none" w:sz="0" w:space="0" w:color="auto"/>
        <w:left w:val="none" w:sz="0" w:space="0" w:color="auto"/>
        <w:bottom w:val="none" w:sz="0" w:space="0" w:color="auto"/>
        <w:right w:val="none" w:sz="0" w:space="0" w:color="auto"/>
      </w:divBdr>
    </w:div>
    <w:div w:id="49546710">
      <w:bodyDiv w:val="1"/>
      <w:marLeft w:val="0"/>
      <w:marRight w:val="0"/>
      <w:marTop w:val="0"/>
      <w:marBottom w:val="0"/>
      <w:divBdr>
        <w:top w:val="none" w:sz="0" w:space="0" w:color="auto"/>
        <w:left w:val="none" w:sz="0" w:space="0" w:color="auto"/>
        <w:bottom w:val="none" w:sz="0" w:space="0" w:color="auto"/>
        <w:right w:val="none" w:sz="0" w:space="0" w:color="auto"/>
      </w:divBdr>
    </w:div>
    <w:div w:id="83456475">
      <w:bodyDiv w:val="1"/>
      <w:marLeft w:val="0"/>
      <w:marRight w:val="0"/>
      <w:marTop w:val="0"/>
      <w:marBottom w:val="0"/>
      <w:divBdr>
        <w:top w:val="none" w:sz="0" w:space="0" w:color="auto"/>
        <w:left w:val="none" w:sz="0" w:space="0" w:color="auto"/>
        <w:bottom w:val="none" w:sz="0" w:space="0" w:color="auto"/>
        <w:right w:val="none" w:sz="0" w:space="0" w:color="auto"/>
      </w:divBdr>
    </w:div>
    <w:div w:id="90863025">
      <w:bodyDiv w:val="1"/>
      <w:marLeft w:val="0"/>
      <w:marRight w:val="0"/>
      <w:marTop w:val="0"/>
      <w:marBottom w:val="0"/>
      <w:divBdr>
        <w:top w:val="none" w:sz="0" w:space="0" w:color="auto"/>
        <w:left w:val="none" w:sz="0" w:space="0" w:color="auto"/>
        <w:bottom w:val="none" w:sz="0" w:space="0" w:color="auto"/>
        <w:right w:val="none" w:sz="0" w:space="0" w:color="auto"/>
      </w:divBdr>
    </w:div>
    <w:div w:id="134228045">
      <w:bodyDiv w:val="1"/>
      <w:marLeft w:val="0"/>
      <w:marRight w:val="0"/>
      <w:marTop w:val="0"/>
      <w:marBottom w:val="0"/>
      <w:divBdr>
        <w:top w:val="none" w:sz="0" w:space="0" w:color="auto"/>
        <w:left w:val="none" w:sz="0" w:space="0" w:color="auto"/>
        <w:bottom w:val="none" w:sz="0" w:space="0" w:color="auto"/>
        <w:right w:val="none" w:sz="0" w:space="0" w:color="auto"/>
      </w:divBdr>
    </w:div>
    <w:div w:id="156924261">
      <w:bodyDiv w:val="1"/>
      <w:marLeft w:val="0"/>
      <w:marRight w:val="0"/>
      <w:marTop w:val="0"/>
      <w:marBottom w:val="0"/>
      <w:divBdr>
        <w:top w:val="none" w:sz="0" w:space="0" w:color="auto"/>
        <w:left w:val="none" w:sz="0" w:space="0" w:color="auto"/>
        <w:bottom w:val="none" w:sz="0" w:space="0" w:color="auto"/>
        <w:right w:val="none" w:sz="0" w:space="0" w:color="auto"/>
      </w:divBdr>
    </w:div>
    <w:div w:id="232275979">
      <w:bodyDiv w:val="1"/>
      <w:marLeft w:val="0"/>
      <w:marRight w:val="0"/>
      <w:marTop w:val="0"/>
      <w:marBottom w:val="0"/>
      <w:divBdr>
        <w:top w:val="none" w:sz="0" w:space="0" w:color="auto"/>
        <w:left w:val="none" w:sz="0" w:space="0" w:color="auto"/>
        <w:bottom w:val="none" w:sz="0" w:space="0" w:color="auto"/>
        <w:right w:val="none" w:sz="0" w:space="0" w:color="auto"/>
      </w:divBdr>
    </w:div>
    <w:div w:id="246499669">
      <w:bodyDiv w:val="1"/>
      <w:marLeft w:val="0"/>
      <w:marRight w:val="0"/>
      <w:marTop w:val="0"/>
      <w:marBottom w:val="0"/>
      <w:divBdr>
        <w:top w:val="none" w:sz="0" w:space="0" w:color="auto"/>
        <w:left w:val="none" w:sz="0" w:space="0" w:color="auto"/>
        <w:bottom w:val="none" w:sz="0" w:space="0" w:color="auto"/>
        <w:right w:val="none" w:sz="0" w:space="0" w:color="auto"/>
      </w:divBdr>
    </w:div>
    <w:div w:id="250433445">
      <w:bodyDiv w:val="1"/>
      <w:marLeft w:val="0"/>
      <w:marRight w:val="0"/>
      <w:marTop w:val="0"/>
      <w:marBottom w:val="0"/>
      <w:divBdr>
        <w:top w:val="none" w:sz="0" w:space="0" w:color="auto"/>
        <w:left w:val="none" w:sz="0" w:space="0" w:color="auto"/>
        <w:bottom w:val="none" w:sz="0" w:space="0" w:color="auto"/>
        <w:right w:val="none" w:sz="0" w:space="0" w:color="auto"/>
      </w:divBdr>
    </w:div>
    <w:div w:id="253902552">
      <w:bodyDiv w:val="1"/>
      <w:marLeft w:val="0"/>
      <w:marRight w:val="0"/>
      <w:marTop w:val="0"/>
      <w:marBottom w:val="0"/>
      <w:divBdr>
        <w:top w:val="none" w:sz="0" w:space="0" w:color="auto"/>
        <w:left w:val="none" w:sz="0" w:space="0" w:color="auto"/>
        <w:bottom w:val="none" w:sz="0" w:space="0" w:color="auto"/>
        <w:right w:val="none" w:sz="0" w:space="0" w:color="auto"/>
      </w:divBdr>
    </w:div>
    <w:div w:id="322008202">
      <w:bodyDiv w:val="1"/>
      <w:marLeft w:val="0"/>
      <w:marRight w:val="0"/>
      <w:marTop w:val="0"/>
      <w:marBottom w:val="0"/>
      <w:divBdr>
        <w:top w:val="none" w:sz="0" w:space="0" w:color="auto"/>
        <w:left w:val="none" w:sz="0" w:space="0" w:color="auto"/>
        <w:bottom w:val="none" w:sz="0" w:space="0" w:color="auto"/>
        <w:right w:val="none" w:sz="0" w:space="0" w:color="auto"/>
      </w:divBdr>
    </w:div>
    <w:div w:id="329600529">
      <w:bodyDiv w:val="1"/>
      <w:marLeft w:val="0"/>
      <w:marRight w:val="0"/>
      <w:marTop w:val="0"/>
      <w:marBottom w:val="0"/>
      <w:divBdr>
        <w:top w:val="none" w:sz="0" w:space="0" w:color="auto"/>
        <w:left w:val="none" w:sz="0" w:space="0" w:color="auto"/>
        <w:bottom w:val="none" w:sz="0" w:space="0" w:color="auto"/>
        <w:right w:val="none" w:sz="0" w:space="0" w:color="auto"/>
      </w:divBdr>
    </w:div>
    <w:div w:id="341277541">
      <w:bodyDiv w:val="1"/>
      <w:marLeft w:val="0"/>
      <w:marRight w:val="0"/>
      <w:marTop w:val="0"/>
      <w:marBottom w:val="0"/>
      <w:divBdr>
        <w:top w:val="none" w:sz="0" w:space="0" w:color="auto"/>
        <w:left w:val="none" w:sz="0" w:space="0" w:color="auto"/>
        <w:bottom w:val="none" w:sz="0" w:space="0" w:color="auto"/>
        <w:right w:val="none" w:sz="0" w:space="0" w:color="auto"/>
      </w:divBdr>
    </w:div>
    <w:div w:id="369377785">
      <w:bodyDiv w:val="1"/>
      <w:marLeft w:val="0"/>
      <w:marRight w:val="0"/>
      <w:marTop w:val="0"/>
      <w:marBottom w:val="0"/>
      <w:divBdr>
        <w:top w:val="none" w:sz="0" w:space="0" w:color="auto"/>
        <w:left w:val="none" w:sz="0" w:space="0" w:color="auto"/>
        <w:bottom w:val="none" w:sz="0" w:space="0" w:color="auto"/>
        <w:right w:val="none" w:sz="0" w:space="0" w:color="auto"/>
      </w:divBdr>
    </w:div>
    <w:div w:id="469057879">
      <w:bodyDiv w:val="1"/>
      <w:marLeft w:val="0"/>
      <w:marRight w:val="0"/>
      <w:marTop w:val="0"/>
      <w:marBottom w:val="0"/>
      <w:divBdr>
        <w:top w:val="none" w:sz="0" w:space="0" w:color="auto"/>
        <w:left w:val="none" w:sz="0" w:space="0" w:color="auto"/>
        <w:bottom w:val="none" w:sz="0" w:space="0" w:color="auto"/>
        <w:right w:val="none" w:sz="0" w:space="0" w:color="auto"/>
      </w:divBdr>
    </w:div>
    <w:div w:id="479733384">
      <w:bodyDiv w:val="1"/>
      <w:marLeft w:val="0"/>
      <w:marRight w:val="0"/>
      <w:marTop w:val="0"/>
      <w:marBottom w:val="0"/>
      <w:divBdr>
        <w:top w:val="none" w:sz="0" w:space="0" w:color="auto"/>
        <w:left w:val="none" w:sz="0" w:space="0" w:color="auto"/>
        <w:bottom w:val="none" w:sz="0" w:space="0" w:color="auto"/>
        <w:right w:val="none" w:sz="0" w:space="0" w:color="auto"/>
      </w:divBdr>
    </w:div>
    <w:div w:id="506746635">
      <w:bodyDiv w:val="1"/>
      <w:marLeft w:val="0"/>
      <w:marRight w:val="0"/>
      <w:marTop w:val="0"/>
      <w:marBottom w:val="0"/>
      <w:divBdr>
        <w:top w:val="none" w:sz="0" w:space="0" w:color="auto"/>
        <w:left w:val="none" w:sz="0" w:space="0" w:color="auto"/>
        <w:bottom w:val="none" w:sz="0" w:space="0" w:color="auto"/>
        <w:right w:val="none" w:sz="0" w:space="0" w:color="auto"/>
      </w:divBdr>
    </w:div>
    <w:div w:id="548340262">
      <w:bodyDiv w:val="1"/>
      <w:marLeft w:val="0"/>
      <w:marRight w:val="0"/>
      <w:marTop w:val="0"/>
      <w:marBottom w:val="0"/>
      <w:divBdr>
        <w:top w:val="none" w:sz="0" w:space="0" w:color="auto"/>
        <w:left w:val="none" w:sz="0" w:space="0" w:color="auto"/>
        <w:bottom w:val="none" w:sz="0" w:space="0" w:color="auto"/>
        <w:right w:val="none" w:sz="0" w:space="0" w:color="auto"/>
      </w:divBdr>
    </w:div>
    <w:div w:id="554048864">
      <w:bodyDiv w:val="1"/>
      <w:marLeft w:val="0"/>
      <w:marRight w:val="0"/>
      <w:marTop w:val="0"/>
      <w:marBottom w:val="0"/>
      <w:divBdr>
        <w:top w:val="none" w:sz="0" w:space="0" w:color="auto"/>
        <w:left w:val="none" w:sz="0" w:space="0" w:color="auto"/>
        <w:bottom w:val="none" w:sz="0" w:space="0" w:color="auto"/>
        <w:right w:val="none" w:sz="0" w:space="0" w:color="auto"/>
      </w:divBdr>
    </w:div>
    <w:div w:id="563222081">
      <w:bodyDiv w:val="1"/>
      <w:marLeft w:val="0"/>
      <w:marRight w:val="0"/>
      <w:marTop w:val="0"/>
      <w:marBottom w:val="0"/>
      <w:divBdr>
        <w:top w:val="none" w:sz="0" w:space="0" w:color="auto"/>
        <w:left w:val="none" w:sz="0" w:space="0" w:color="auto"/>
        <w:bottom w:val="none" w:sz="0" w:space="0" w:color="auto"/>
        <w:right w:val="none" w:sz="0" w:space="0" w:color="auto"/>
      </w:divBdr>
    </w:div>
    <w:div w:id="648900414">
      <w:bodyDiv w:val="1"/>
      <w:marLeft w:val="0"/>
      <w:marRight w:val="0"/>
      <w:marTop w:val="0"/>
      <w:marBottom w:val="0"/>
      <w:divBdr>
        <w:top w:val="none" w:sz="0" w:space="0" w:color="auto"/>
        <w:left w:val="none" w:sz="0" w:space="0" w:color="auto"/>
        <w:bottom w:val="none" w:sz="0" w:space="0" w:color="auto"/>
        <w:right w:val="none" w:sz="0" w:space="0" w:color="auto"/>
      </w:divBdr>
    </w:div>
    <w:div w:id="694773311">
      <w:bodyDiv w:val="1"/>
      <w:marLeft w:val="0"/>
      <w:marRight w:val="0"/>
      <w:marTop w:val="0"/>
      <w:marBottom w:val="0"/>
      <w:divBdr>
        <w:top w:val="none" w:sz="0" w:space="0" w:color="auto"/>
        <w:left w:val="none" w:sz="0" w:space="0" w:color="auto"/>
        <w:bottom w:val="none" w:sz="0" w:space="0" w:color="auto"/>
        <w:right w:val="none" w:sz="0" w:space="0" w:color="auto"/>
      </w:divBdr>
    </w:div>
    <w:div w:id="705183115">
      <w:bodyDiv w:val="1"/>
      <w:marLeft w:val="0"/>
      <w:marRight w:val="0"/>
      <w:marTop w:val="0"/>
      <w:marBottom w:val="0"/>
      <w:divBdr>
        <w:top w:val="none" w:sz="0" w:space="0" w:color="auto"/>
        <w:left w:val="none" w:sz="0" w:space="0" w:color="auto"/>
        <w:bottom w:val="none" w:sz="0" w:space="0" w:color="auto"/>
        <w:right w:val="none" w:sz="0" w:space="0" w:color="auto"/>
      </w:divBdr>
    </w:div>
    <w:div w:id="715474687">
      <w:bodyDiv w:val="1"/>
      <w:marLeft w:val="0"/>
      <w:marRight w:val="0"/>
      <w:marTop w:val="0"/>
      <w:marBottom w:val="0"/>
      <w:divBdr>
        <w:top w:val="none" w:sz="0" w:space="0" w:color="auto"/>
        <w:left w:val="none" w:sz="0" w:space="0" w:color="auto"/>
        <w:bottom w:val="none" w:sz="0" w:space="0" w:color="auto"/>
        <w:right w:val="none" w:sz="0" w:space="0" w:color="auto"/>
      </w:divBdr>
    </w:div>
    <w:div w:id="722561784">
      <w:bodyDiv w:val="1"/>
      <w:marLeft w:val="0"/>
      <w:marRight w:val="0"/>
      <w:marTop w:val="0"/>
      <w:marBottom w:val="0"/>
      <w:divBdr>
        <w:top w:val="none" w:sz="0" w:space="0" w:color="auto"/>
        <w:left w:val="none" w:sz="0" w:space="0" w:color="auto"/>
        <w:bottom w:val="none" w:sz="0" w:space="0" w:color="auto"/>
        <w:right w:val="none" w:sz="0" w:space="0" w:color="auto"/>
      </w:divBdr>
    </w:div>
    <w:div w:id="747270122">
      <w:bodyDiv w:val="1"/>
      <w:marLeft w:val="0"/>
      <w:marRight w:val="0"/>
      <w:marTop w:val="0"/>
      <w:marBottom w:val="0"/>
      <w:divBdr>
        <w:top w:val="none" w:sz="0" w:space="0" w:color="auto"/>
        <w:left w:val="none" w:sz="0" w:space="0" w:color="auto"/>
        <w:bottom w:val="none" w:sz="0" w:space="0" w:color="auto"/>
        <w:right w:val="none" w:sz="0" w:space="0" w:color="auto"/>
      </w:divBdr>
    </w:div>
    <w:div w:id="773673274">
      <w:bodyDiv w:val="1"/>
      <w:marLeft w:val="0"/>
      <w:marRight w:val="0"/>
      <w:marTop w:val="0"/>
      <w:marBottom w:val="0"/>
      <w:divBdr>
        <w:top w:val="none" w:sz="0" w:space="0" w:color="auto"/>
        <w:left w:val="none" w:sz="0" w:space="0" w:color="auto"/>
        <w:bottom w:val="none" w:sz="0" w:space="0" w:color="auto"/>
        <w:right w:val="none" w:sz="0" w:space="0" w:color="auto"/>
      </w:divBdr>
    </w:div>
    <w:div w:id="800150559">
      <w:bodyDiv w:val="1"/>
      <w:marLeft w:val="0"/>
      <w:marRight w:val="0"/>
      <w:marTop w:val="0"/>
      <w:marBottom w:val="0"/>
      <w:divBdr>
        <w:top w:val="none" w:sz="0" w:space="0" w:color="auto"/>
        <w:left w:val="none" w:sz="0" w:space="0" w:color="auto"/>
        <w:bottom w:val="none" w:sz="0" w:space="0" w:color="auto"/>
        <w:right w:val="none" w:sz="0" w:space="0" w:color="auto"/>
      </w:divBdr>
    </w:div>
    <w:div w:id="803541831">
      <w:bodyDiv w:val="1"/>
      <w:marLeft w:val="0"/>
      <w:marRight w:val="0"/>
      <w:marTop w:val="0"/>
      <w:marBottom w:val="0"/>
      <w:divBdr>
        <w:top w:val="none" w:sz="0" w:space="0" w:color="auto"/>
        <w:left w:val="none" w:sz="0" w:space="0" w:color="auto"/>
        <w:bottom w:val="none" w:sz="0" w:space="0" w:color="auto"/>
        <w:right w:val="none" w:sz="0" w:space="0" w:color="auto"/>
      </w:divBdr>
    </w:div>
    <w:div w:id="821774616">
      <w:bodyDiv w:val="1"/>
      <w:marLeft w:val="0"/>
      <w:marRight w:val="0"/>
      <w:marTop w:val="0"/>
      <w:marBottom w:val="0"/>
      <w:divBdr>
        <w:top w:val="none" w:sz="0" w:space="0" w:color="auto"/>
        <w:left w:val="none" w:sz="0" w:space="0" w:color="auto"/>
        <w:bottom w:val="none" w:sz="0" w:space="0" w:color="auto"/>
        <w:right w:val="none" w:sz="0" w:space="0" w:color="auto"/>
      </w:divBdr>
    </w:div>
    <w:div w:id="845942796">
      <w:bodyDiv w:val="1"/>
      <w:marLeft w:val="0"/>
      <w:marRight w:val="0"/>
      <w:marTop w:val="0"/>
      <w:marBottom w:val="0"/>
      <w:divBdr>
        <w:top w:val="none" w:sz="0" w:space="0" w:color="auto"/>
        <w:left w:val="none" w:sz="0" w:space="0" w:color="auto"/>
        <w:bottom w:val="none" w:sz="0" w:space="0" w:color="auto"/>
        <w:right w:val="none" w:sz="0" w:space="0" w:color="auto"/>
      </w:divBdr>
    </w:div>
    <w:div w:id="867766227">
      <w:bodyDiv w:val="1"/>
      <w:marLeft w:val="0"/>
      <w:marRight w:val="0"/>
      <w:marTop w:val="0"/>
      <w:marBottom w:val="0"/>
      <w:divBdr>
        <w:top w:val="none" w:sz="0" w:space="0" w:color="auto"/>
        <w:left w:val="none" w:sz="0" w:space="0" w:color="auto"/>
        <w:bottom w:val="none" w:sz="0" w:space="0" w:color="auto"/>
        <w:right w:val="none" w:sz="0" w:space="0" w:color="auto"/>
      </w:divBdr>
    </w:div>
    <w:div w:id="891189907">
      <w:bodyDiv w:val="1"/>
      <w:marLeft w:val="0"/>
      <w:marRight w:val="0"/>
      <w:marTop w:val="0"/>
      <w:marBottom w:val="0"/>
      <w:divBdr>
        <w:top w:val="none" w:sz="0" w:space="0" w:color="auto"/>
        <w:left w:val="none" w:sz="0" w:space="0" w:color="auto"/>
        <w:bottom w:val="none" w:sz="0" w:space="0" w:color="auto"/>
        <w:right w:val="none" w:sz="0" w:space="0" w:color="auto"/>
      </w:divBdr>
    </w:div>
    <w:div w:id="924653577">
      <w:bodyDiv w:val="1"/>
      <w:marLeft w:val="0"/>
      <w:marRight w:val="0"/>
      <w:marTop w:val="0"/>
      <w:marBottom w:val="0"/>
      <w:divBdr>
        <w:top w:val="none" w:sz="0" w:space="0" w:color="auto"/>
        <w:left w:val="none" w:sz="0" w:space="0" w:color="auto"/>
        <w:bottom w:val="none" w:sz="0" w:space="0" w:color="auto"/>
        <w:right w:val="none" w:sz="0" w:space="0" w:color="auto"/>
      </w:divBdr>
    </w:div>
    <w:div w:id="960383429">
      <w:bodyDiv w:val="1"/>
      <w:marLeft w:val="0"/>
      <w:marRight w:val="0"/>
      <w:marTop w:val="0"/>
      <w:marBottom w:val="0"/>
      <w:divBdr>
        <w:top w:val="none" w:sz="0" w:space="0" w:color="auto"/>
        <w:left w:val="none" w:sz="0" w:space="0" w:color="auto"/>
        <w:bottom w:val="none" w:sz="0" w:space="0" w:color="auto"/>
        <w:right w:val="none" w:sz="0" w:space="0" w:color="auto"/>
      </w:divBdr>
    </w:div>
    <w:div w:id="962152649">
      <w:bodyDiv w:val="1"/>
      <w:marLeft w:val="0"/>
      <w:marRight w:val="0"/>
      <w:marTop w:val="0"/>
      <w:marBottom w:val="0"/>
      <w:divBdr>
        <w:top w:val="none" w:sz="0" w:space="0" w:color="auto"/>
        <w:left w:val="none" w:sz="0" w:space="0" w:color="auto"/>
        <w:bottom w:val="none" w:sz="0" w:space="0" w:color="auto"/>
        <w:right w:val="none" w:sz="0" w:space="0" w:color="auto"/>
      </w:divBdr>
    </w:div>
    <w:div w:id="962273378">
      <w:bodyDiv w:val="1"/>
      <w:marLeft w:val="0"/>
      <w:marRight w:val="0"/>
      <w:marTop w:val="0"/>
      <w:marBottom w:val="0"/>
      <w:divBdr>
        <w:top w:val="none" w:sz="0" w:space="0" w:color="auto"/>
        <w:left w:val="none" w:sz="0" w:space="0" w:color="auto"/>
        <w:bottom w:val="none" w:sz="0" w:space="0" w:color="auto"/>
        <w:right w:val="none" w:sz="0" w:space="0" w:color="auto"/>
      </w:divBdr>
    </w:div>
    <w:div w:id="971447931">
      <w:bodyDiv w:val="1"/>
      <w:marLeft w:val="0"/>
      <w:marRight w:val="0"/>
      <w:marTop w:val="0"/>
      <w:marBottom w:val="0"/>
      <w:divBdr>
        <w:top w:val="none" w:sz="0" w:space="0" w:color="auto"/>
        <w:left w:val="none" w:sz="0" w:space="0" w:color="auto"/>
        <w:bottom w:val="none" w:sz="0" w:space="0" w:color="auto"/>
        <w:right w:val="none" w:sz="0" w:space="0" w:color="auto"/>
      </w:divBdr>
    </w:div>
    <w:div w:id="999890074">
      <w:bodyDiv w:val="1"/>
      <w:marLeft w:val="0"/>
      <w:marRight w:val="0"/>
      <w:marTop w:val="0"/>
      <w:marBottom w:val="0"/>
      <w:divBdr>
        <w:top w:val="none" w:sz="0" w:space="0" w:color="auto"/>
        <w:left w:val="none" w:sz="0" w:space="0" w:color="auto"/>
        <w:bottom w:val="none" w:sz="0" w:space="0" w:color="auto"/>
        <w:right w:val="none" w:sz="0" w:space="0" w:color="auto"/>
      </w:divBdr>
    </w:div>
    <w:div w:id="1048341625">
      <w:bodyDiv w:val="1"/>
      <w:marLeft w:val="0"/>
      <w:marRight w:val="0"/>
      <w:marTop w:val="0"/>
      <w:marBottom w:val="0"/>
      <w:divBdr>
        <w:top w:val="none" w:sz="0" w:space="0" w:color="auto"/>
        <w:left w:val="none" w:sz="0" w:space="0" w:color="auto"/>
        <w:bottom w:val="none" w:sz="0" w:space="0" w:color="auto"/>
        <w:right w:val="none" w:sz="0" w:space="0" w:color="auto"/>
      </w:divBdr>
    </w:div>
    <w:div w:id="1059396872">
      <w:bodyDiv w:val="1"/>
      <w:marLeft w:val="0"/>
      <w:marRight w:val="0"/>
      <w:marTop w:val="0"/>
      <w:marBottom w:val="0"/>
      <w:divBdr>
        <w:top w:val="none" w:sz="0" w:space="0" w:color="auto"/>
        <w:left w:val="none" w:sz="0" w:space="0" w:color="auto"/>
        <w:bottom w:val="none" w:sz="0" w:space="0" w:color="auto"/>
        <w:right w:val="none" w:sz="0" w:space="0" w:color="auto"/>
      </w:divBdr>
    </w:div>
    <w:div w:id="1099716826">
      <w:bodyDiv w:val="1"/>
      <w:marLeft w:val="0"/>
      <w:marRight w:val="0"/>
      <w:marTop w:val="0"/>
      <w:marBottom w:val="0"/>
      <w:divBdr>
        <w:top w:val="none" w:sz="0" w:space="0" w:color="auto"/>
        <w:left w:val="none" w:sz="0" w:space="0" w:color="auto"/>
        <w:bottom w:val="none" w:sz="0" w:space="0" w:color="auto"/>
        <w:right w:val="none" w:sz="0" w:space="0" w:color="auto"/>
      </w:divBdr>
    </w:div>
    <w:div w:id="1101997452">
      <w:bodyDiv w:val="1"/>
      <w:marLeft w:val="0"/>
      <w:marRight w:val="0"/>
      <w:marTop w:val="0"/>
      <w:marBottom w:val="0"/>
      <w:divBdr>
        <w:top w:val="none" w:sz="0" w:space="0" w:color="auto"/>
        <w:left w:val="none" w:sz="0" w:space="0" w:color="auto"/>
        <w:bottom w:val="none" w:sz="0" w:space="0" w:color="auto"/>
        <w:right w:val="none" w:sz="0" w:space="0" w:color="auto"/>
      </w:divBdr>
    </w:div>
    <w:div w:id="1104573629">
      <w:bodyDiv w:val="1"/>
      <w:marLeft w:val="0"/>
      <w:marRight w:val="0"/>
      <w:marTop w:val="0"/>
      <w:marBottom w:val="0"/>
      <w:divBdr>
        <w:top w:val="none" w:sz="0" w:space="0" w:color="auto"/>
        <w:left w:val="none" w:sz="0" w:space="0" w:color="auto"/>
        <w:bottom w:val="none" w:sz="0" w:space="0" w:color="auto"/>
        <w:right w:val="none" w:sz="0" w:space="0" w:color="auto"/>
      </w:divBdr>
    </w:div>
    <w:div w:id="1131243068">
      <w:bodyDiv w:val="1"/>
      <w:marLeft w:val="0"/>
      <w:marRight w:val="0"/>
      <w:marTop w:val="0"/>
      <w:marBottom w:val="0"/>
      <w:divBdr>
        <w:top w:val="none" w:sz="0" w:space="0" w:color="auto"/>
        <w:left w:val="none" w:sz="0" w:space="0" w:color="auto"/>
        <w:bottom w:val="none" w:sz="0" w:space="0" w:color="auto"/>
        <w:right w:val="none" w:sz="0" w:space="0" w:color="auto"/>
      </w:divBdr>
    </w:div>
    <w:div w:id="1154448501">
      <w:bodyDiv w:val="1"/>
      <w:marLeft w:val="0"/>
      <w:marRight w:val="0"/>
      <w:marTop w:val="0"/>
      <w:marBottom w:val="0"/>
      <w:divBdr>
        <w:top w:val="none" w:sz="0" w:space="0" w:color="auto"/>
        <w:left w:val="none" w:sz="0" w:space="0" w:color="auto"/>
        <w:bottom w:val="none" w:sz="0" w:space="0" w:color="auto"/>
        <w:right w:val="none" w:sz="0" w:space="0" w:color="auto"/>
      </w:divBdr>
    </w:div>
    <w:div w:id="1184396181">
      <w:bodyDiv w:val="1"/>
      <w:marLeft w:val="0"/>
      <w:marRight w:val="0"/>
      <w:marTop w:val="0"/>
      <w:marBottom w:val="0"/>
      <w:divBdr>
        <w:top w:val="none" w:sz="0" w:space="0" w:color="auto"/>
        <w:left w:val="none" w:sz="0" w:space="0" w:color="auto"/>
        <w:bottom w:val="none" w:sz="0" w:space="0" w:color="auto"/>
        <w:right w:val="none" w:sz="0" w:space="0" w:color="auto"/>
      </w:divBdr>
    </w:div>
    <w:div w:id="1223178783">
      <w:bodyDiv w:val="1"/>
      <w:marLeft w:val="0"/>
      <w:marRight w:val="0"/>
      <w:marTop w:val="0"/>
      <w:marBottom w:val="0"/>
      <w:divBdr>
        <w:top w:val="none" w:sz="0" w:space="0" w:color="auto"/>
        <w:left w:val="none" w:sz="0" w:space="0" w:color="auto"/>
        <w:bottom w:val="none" w:sz="0" w:space="0" w:color="auto"/>
        <w:right w:val="none" w:sz="0" w:space="0" w:color="auto"/>
      </w:divBdr>
    </w:div>
    <w:div w:id="1288468981">
      <w:bodyDiv w:val="1"/>
      <w:marLeft w:val="0"/>
      <w:marRight w:val="0"/>
      <w:marTop w:val="0"/>
      <w:marBottom w:val="0"/>
      <w:divBdr>
        <w:top w:val="none" w:sz="0" w:space="0" w:color="auto"/>
        <w:left w:val="none" w:sz="0" w:space="0" w:color="auto"/>
        <w:bottom w:val="none" w:sz="0" w:space="0" w:color="auto"/>
        <w:right w:val="none" w:sz="0" w:space="0" w:color="auto"/>
      </w:divBdr>
    </w:div>
    <w:div w:id="1352877427">
      <w:bodyDiv w:val="1"/>
      <w:marLeft w:val="0"/>
      <w:marRight w:val="0"/>
      <w:marTop w:val="0"/>
      <w:marBottom w:val="0"/>
      <w:divBdr>
        <w:top w:val="none" w:sz="0" w:space="0" w:color="auto"/>
        <w:left w:val="none" w:sz="0" w:space="0" w:color="auto"/>
        <w:bottom w:val="none" w:sz="0" w:space="0" w:color="auto"/>
        <w:right w:val="none" w:sz="0" w:space="0" w:color="auto"/>
      </w:divBdr>
    </w:div>
    <w:div w:id="1385904521">
      <w:bodyDiv w:val="1"/>
      <w:marLeft w:val="0"/>
      <w:marRight w:val="0"/>
      <w:marTop w:val="0"/>
      <w:marBottom w:val="0"/>
      <w:divBdr>
        <w:top w:val="none" w:sz="0" w:space="0" w:color="auto"/>
        <w:left w:val="none" w:sz="0" w:space="0" w:color="auto"/>
        <w:bottom w:val="none" w:sz="0" w:space="0" w:color="auto"/>
        <w:right w:val="none" w:sz="0" w:space="0" w:color="auto"/>
      </w:divBdr>
    </w:div>
    <w:div w:id="1419867887">
      <w:bodyDiv w:val="1"/>
      <w:marLeft w:val="0"/>
      <w:marRight w:val="0"/>
      <w:marTop w:val="0"/>
      <w:marBottom w:val="0"/>
      <w:divBdr>
        <w:top w:val="none" w:sz="0" w:space="0" w:color="auto"/>
        <w:left w:val="none" w:sz="0" w:space="0" w:color="auto"/>
        <w:bottom w:val="none" w:sz="0" w:space="0" w:color="auto"/>
        <w:right w:val="none" w:sz="0" w:space="0" w:color="auto"/>
      </w:divBdr>
    </w:div>
    <w:div w:id="1443769182">
      <w:bodyDiv w:val="1"/>
      <w:marLeft w:val="0"/>
      <w:marRight w:val="0"/>
      <w:marTop w:val="0"/>
      <w:marBottom w:val="0"/>
      <w:divBdr>
        <w:top w:val="none" w:sz="0" w:space="0" w:color="auto"/>
        <w:left w:val="none" w:sz="0" w:space="0" w:color="auto"/>
        <w:bottom w:val="none" w:sz="0" w:space="0" w:color="auto"/>
        <w:right w:val="none" w:sz="0" w:space="0" w:color="auto"/>
      </w:divBdr>
    </w:div>
    <w:div w:id="1471440404">
      <w:bodyDiv w:val="1"/>
      <w:marLeft w:val="0"/>
      <w:marRight w:val="0"/>
      <w:marTop w:val="0"/>
      <w:marBottom w:val="0"/>
      <w:divBdr>
        <w:top w:val="none" w:sz="0" w:space="0" w:color="auto"/>
        <w:left w:val="none" w:sz="0" w:space="0" w:color="auto"/>
        <w:bottom w:val="none" w:sz="0" w:space="0" w:color="auto"/>
        <w:right w:val="none" w:sz="0" w:space="0" w:color="auto"/>
      </w:divBdr>
    </w:div>
    <w:div w:id="1506634084">
      <w:bodyDiv w:val="1"/>
      <w:marLeft w:val="0"/>
      <w:marRight w:val="0"/>
      <w:marTop w:val="0"/>
      <w:marBottom w:val="0"/>
      <w:divBdr>
        <w:top w:val="none" w:sz="0" w:space="0" w:color="auto"/>
        <w:left w:val="none" w:sz="0" w:space="0" w:color="auto"/>
        <w:bottom w:val="none" w:sz="0" w:space="0" w:color="auto"/>
        <w:right w:val="none" w:sz="0" w:space="0" w:color="auto"/>
      </w:divBdr>
    </w:div>
    <w:div w:id="1571770585">
      <w:bodyDiv w:val="1"/>
      <w:marLeft w:val="0"/>
      <w:marRight w:val="0"/>
      <w:marTop w:val="0"/>
      <w:marBottom w:val="0"/>
      <w:divBdr>
        <w:top w:val="none" w:sz="0" w:space="0" w:color="auto"/>
        <w:left w:val="none" w:sz="0" w:space="0" w:color="auto"/>
        <w:bottom w:val="none" w:sz="0" w:space="0" w:color="auto"/>
        <w:right w:val="none" w:sz="0" w:space="0" w:color="auto"/>
      </w:divBdr>
    </w:div>
    <w:div w:id="1612976360">
      <w:bodyDiv w:val="1"/>
      <w:marLeft w:val="0"/>
      <w:marRight w:val="0"/>
      <w:marTop w:val="0"/>
      <w:marBottom w:val="0"/>
      <w:divBdr>
        <w:top w:val="none" w:sz="0" w:space="0" w:color="auto"/>
        <w:left w:val="none" w:sz="0" w:space="0" w:color="auto"/>
        <w:bottom w:val="none" w:sz="0" w:space="0" w:color="auto"/>
        <w:right w:val="none" w:sz="0" w:space="0" w:color="auto"/>
      </w:divBdr>
    </w:div>
    <w:div w:id="1616987067">
      <w:bodyDiv w:val="1"/>
      <w:marLeft w:val="0"/>
      <w:marRight w:val="0"/>
      <w:marTop w:val="0"/>
      <w:marBottom w:val="0"/>
      <w:divBdr>
        <w:top w:val="none" w:sz="0" w:space="0" w:color="auto"/>
        <w:left w:val="none" w:sz="0" w:space="0" w:color="auto"/>
        <w:bottom w:val="none" w:sz="0" w:space="0" w:color="auto"/>
        <w:right w:val="none" w:sz="0" w:space="0" w:color="auto"/>
      </w:divBdr>
    </w:div>
    <w:div w:id="1640646665">
      <w:bodyDiv w:val="1"/>
      <w:marLeft w:val="0"/>
      <w:marRight w:val="0"/>
      <w:marTop w:val="0"/>
      <w:marBottom w:val="0"/>
      <w:divBdr>
        <w:top w:val="none" w:sz="0" w:space="0" w:color="auto"/>
        <w:left w:val="none" w:sz="0" w:space="0" w:color="auto"/>
        <w:bottom w:val="none" w:sz="0" w:space="0" w:color="auto"/>
        <w:right w:val="none" w:sz="0" w:space="0" w:color="auto"/>
      </w:divBdr>
    </w:div>
    <w:div w:id="1648703938">
      <w:bodyDiv w:val="1"/>
      <w:marLeft w:val="0"/>
      <w:marRight w:val="0"/>
      <w:marTop w:val="0"/>
      <w:marBottom w:val="0"/>
      <w:divBdr>
        <w:top w:val="none" w:sz="0" w:space="0" w:color="auto"/>
        <w:left w:val="none" w:sz="0" w:space="0" w:color="auto"/>
        <w:bottom w:val="none" w:sz="0" w:space="0" w:color="auto"/>
        <w:right w:val="none" w:sz="0" w:space="0" w:color="auto"/>
      </w:divBdr>
    </w:div>
    <w:div w:id="1670788740">
      <w:bodyDiv w:val="1"/>
      <w:marLeft w:val="0"/>
      <w:marRight w:val="0"/>
      <w:marTop w:val="0"/>
      <w:marBottom w:val="0"/>
      <w:divBdr>
        <w:top w:val="none" w:sz="0" w:space="0" w:color="auto"/>
        <w:left w:val="none" w:sz="0" w:space="0" w:color="auto"/>
        <w:bottom w:val="none" w:sz="0" w:space="0" w:color="auto"/>
        <w:right w:val="none" w:sz="0" w:space="0" w:color="auto"/>
      </w:divBdr>
    </w:div>
    <w:div w:id="1707756444">
      <w:bodyDiv w:val="1"/>
      <w:marLeft w:val="0"/>
      <w:marRight w:val="0"/>
      <w:marTop w:val="0"/>
      <w:marBottom w:val="0"/>
      <w:divBdr>
        <w:top w:val="none" w:sz="0" w:space="0" w:color="auto"/>
        <w:left w:val="none" w:sz="0" w:space="0" w:color="auto"/>
        <w:bottom w:val="none" w:sz="0" w:space="0" w:color="auto"/>
        <w:right w:val="none" w:sz="0" w:space="0" w:color="auto"/>
      </w:divBdr>
    </w:div>
    <w:div w:id="1832062691">
      <w:bodyDiv w:val="1"/>
      <w:marLeft w:val="0"/>
      <w:marRight w:val="0"/>
      <w:marTop w:val="0"/>
      <w:marBottom w:val="0"/>
      <w:divBdr>
        <w:top w:val="none" w:sz="0" w:space="0" w:color="auto"/>
        <w:left w:val="none" w:sz="0" w:space="0" w:color="auto"/>
        <w:bottom w:val="none" w:sz="0" w:space="0" w:color="auto"/>
        <w:right w:val="none" w:sz="0" w:space="0" w:color="auto"/>
      </w:divBdr>
    </w:div>
    <w:div w:id="1836148207">
      <w:bodyDiv w:val="1"/>
      <w:marLeft w:val="0"/>
      <w:marRight w:val="0"/>
      <w:marTop w:val="0"/>
      <w:marBottom w:val="0"/>
      <w:divBdr>
        <w:top w:val="none" w:sz="0" w:space="0" w:color="auto"/>
        <w:left w:val="none" w:sz="0" w:space="0" w:color="auto"/>
        <w:bottom w:val="none" w:sz="0" w:space="0" w:color="auto"/>
        <w:right w:val="none" w:sz="0" w:space="0" w:color="auto"/>
      </w:divBdr>
    </w:div>
    <w:div w:id="1840386260">
      <w:bodyDiv w:val="1"/>
      <w:marLeft w:val="0"/>
      <w:marRight w:val="0"/>
      <w:marTop w:val="0"/>
      <w:marBottom w:val="0"/>
      <w:divBdr>
        <w:top w:val="none" w:sz="0" w:space="0" w:color="auto"/>
        <w:left w:val="none" w:sz="0" w:space="0" w:color="auto"/>
        <w:bottom w:val="none" w:sz="0" w:space="0" w:color="auto"/>
        <w:right w:val="none" w:sz="0" w:space="0" w:color="auto"/>
      </w:divBdr>
    </w:div>
    <w:div w:id="1854026748">
      <w:bodyDiv w:val="1"/>
      <w:marLeft w:val="0"/>
      <w:marRight w:val="0"/>
      <w:marTop w:val="0"/>
      <w:marBottom w:val="0"/>
      <w:divBdr>
        <w:top w:val="none" w:sz="0" w:space="0" w:color="auto"/>
        <w:left w:val="none" w:sz="0" w:space="0" w:color="auto"/>
        <w:bottom w:val="none" w:sz="0" w:space="0" w:color="auto"/>
        <w:right w:val="none" w:sz="0" w:space="0" w:color="auto"/>
      </w:divBdr>
    </w:div>
    <w:div w:id="1876113677">
      <w:bodyDiv w:val="1"/>
      <w:marLeft w:val="0"/>
      <w:marRight w:val="0"/>
      <w:marTop w:val="0"/>
      <w:marBottom w:val="0"/>
      <w:divBdr>
        <w:top w:val="none" w:sz="0" w:space="0" w:color="auto"/>
        <w:left w:val="none" w:sz="0" w:space="0" w:color="auto"/>
        <w:bottom w:val="none" w:sz="0" w:space="0" w:color="auto"/>
        <w:right w:val="none" w:sz="0" w:space="0" w:color="auto"/>
      </w:divBdr>
    </w:div>
    <w:div w:id="1937788447">
      <w:bodyDiv w:val="1"/>
      <w:marLeft w:val="0"/>
      <w:marRight w:val="0"/>
      <w:marTop w:val="0"/>
      <w:marBottom w:val="0"/>
      <w:divBdr>
        <w:top w:val="none" w:sz="0" w:space="0" w:color="auto"/>
        <w:left w:val="none" w:sz="0" w:space="0" w:color="auto"/>
        <w:bottom w:val="none" w:sz="0" w:space="0" w:color="auto"/>
        <w:right w:val="none" w:sz="0" w:space="0" w:color="auto"/>
      </w:divBdr>
    </w:div>
    <w:div w:id="1942257223">
      <w:bodyDiv w:val="1"/>
      <w:marLeft w:val="0"/>
      <w:marRight w:val="0"/>
      <w:marTop w:val="0"/>
      <w:marBottom w:val="0"/>
      <w:divBdr>
        <w:top w:val="none" w:sz="0" w:space="0" w:color="auto"/>
        <w:left w:val="none" w:sz="0" w:space="0" w:color="auto"/>
        <w:bottom w:val="none" w:sz="0" w:space="0" w:color="auto"/>
        <w:right w:val="none" w:sz="0" w:space="0" w:color="auto"/>
      </w:divBdr>
    </w:div>
    <w:div w:id="1949121922">
      <w:bodyDiv w:val="1"/>
      <w:marLeft w:val="0"/>
      <w:marRight w:val="0"/>
      <w:marTop w:val="0"/>
      <w:marBottom w:val="0"/>
      <w:divBdr>
        <w:top w:val="none" w:sz="0" w:space="0" w:color="auto"/>
        <w:left w:val="none" w:sz="0" w:space="0" w:color="auto"/>
        <w:bottom w:val="none" w:sz="0" w:space="0" w:color="auto"/>
        <w:right w:val="none" w:sz="0" w:space="0" w:color="auto"/>
      </w:divBdr>
    </w:div>
    <w:div w:id="1956980534">
      <w:bodyDiv w:val="1"/>
      <w:marLeft w:val="0"/>
      <w:marRight w:val="0"/>
      <w:marTop w:val="0"/>
      <w:marBottom w:val="0"/>
      <w:divBdr>
        <w:top w:val="none" w:sz="0" w:space="0" w:color="auto"/>
        <w:left w:val="none" w:sz="0" w:space="0" w:color="auto"/>
        <w:bottom w:val="none" w:sz="0" w:space="0" w:color="auto"/>
        <w:right w:val="none" w:sz="0" w:space="0" w:color="auto"/>
      </w:divBdr>
    </w:div>
    <w:div w:id="2014642843">
      <w:bodyDiv w:val="1"/>
      <w:marLeft w:val="0"/>
      <w:marRight w:val="0"/>
      <w:marTop w:val="0"/>
      <w:marBottom w:val="0"/>
      <w:divBdr>
        <w:top w:val="none" w:sz="0" w:space="0" w:color="auto"/>
        <w:left w:val="none" w:sz="0" w:space="0" w:color="auto"/>
        <w:bottom w:val="none" w:sz="0" w:space="0" w:color="auto"/>
        <w:right w:val="none" w:sz="0" w:space="0" w:color="auto"/>
      </w:divBdr>
    </w:div>
    <w:div w:id="2027436282">
      <w:bodyDiv w:val="1"/>
      <w:marLeft w:val="0"/>
      <w:marRight w:val="0"/>
      <w:marTop w:val="0"/>
      <w:marBottom w:val="0"/>
      <w:divBdr>
        <w:top w:val="none" w:sz="0" w:space="0" w:color="auto"/>
        <w:left w:val="none" w:sz="0" w:space="0" w:color="auto"/>
        <w:bottom w:val="none" w:sz="0" w:space="0" w:color="auto"/>
        <w:right w:val="none" w:sz="0" w:space="0" w:color="auto"/>
      </w:divBdr>
    </w:div>
    <w:div w:id="2061242536">
      <w:bodyDiv w:val="1"/>
      <w:marLeft w:val="0"/>
      <w:marRight w:val="0"/>
      <w:marTop w:val="0"/>
      <w:marBottom w:val="0"/>
      <w:divBdr>
        <w:top w:val="none" w:sz="0" w:space="0" w:color="auto"/>
        <w:left w:val="none" w:sz="0" w:space="0" w:color="auto"/>
        <w:bottom w:val="none" w:sz="0" w:space="0" w:color="auto"/>
        <w:right w:val="none" w:sz="0" w:space="0" w:color="auto"/>
      </w:divBdr>
    </w:div>
    <w:div w:id="2072069480">
      <w:bodyDiv w:val="1"/>
      <w:marLeft w:val="0"/>
      <w:marRight w:val="0"/>
      <w:marTop w:val="0"/>
      <w:marBottom w:val="0"/>
      <w:divBdr>
        <w:top w:val="none" w:sz="0" w:space="0" w:color="auto"/>
        <w:left w:val="none" w:sz="0" w:space="0" w:color="auto"/>
        <w:bottom w:val="none" w:sz="0" w:space="0" w:color="auto"/>
        <w:right w:val="none" w:sz="0" w:space="0" w:color="auto"/>
      </w:divBdr>
    </w:div>
    <w:div w:id="2074038429">
      <w:bodyDiv w:val="1"/>
      <w:marLeft w:val="0"/>
      <w:marRight w:val="0"/>
      <w:marTop w:val="0"/>
      <w:marBottom w:val="0"/>
      <w:divBdr>
        <w:top w:val="none" w:sz="0" w:space="0" w:color="auto"/>
        <w:left w:val="none" w:sz="0" w:space="0" w:color="auto"/>
        <w:bottom w:val="none" w:sz="0" w:space="0" w:color="auto"/>
        <w:right w:val="none" w:sz="0" w:space="0" w:color="auto"/>
      </w:divBdr>
    </w:div>
    <w:div w:id="2083208719">
      <w:bodyDiv w:val="1"/>
      <w:marLeft w:val="0"/>
      <w:marRight w:val="0"/>
      <w:marTop w:val="0"/>
      <w:marBottom w:val="0"/>
      <w:divBdr>
        <w:top w:val="none" w:sz="0" w:space="0" w:color="auto"/>
        <w:left w:val="none" w:sz="0" w:space="0" w:color="auto"/>
        <w:bottom w:val="none" w:sz="0" w:space="0" w:color="auto"/>
        <w:right w:val="none" w:sz="0" w:space="0" w:color="auto"/>
      </w:divBdr>
    </w:div>
    <w:div w:id="2084444097">
      <w:bodyDiv w:val="1"/>
      <w:marLeft w:val="0"/>
      <w:marRight w:val="0"/>
      <w:marTop w:val="0"/>
      <w:marBottom w:val="0"/>
      <w:divBdr>
        <w:top w:val="none" w:sz="0" w:space="0" w:color="auto"/>
        <w:left w:val="none" w:sz="0" w:space="0" w:color="auto"/>
        <w:bottom w:val="none" w:sz="0" w:space="0" w:color="auto"/>
        <w:right w:val="none" w:sz="0" w:space="0" w:color="auto"/>
      </w:divBdr>
    </w:div>
    <w:div w:id="2103066076">
      <w:bodyDiv w:val="1"/>
      <w:marLeft w:val="0"/>
      <w:marRight w:val="0"/>
      <w:marTop w:val="0"/>
      <w:marBottom w:val="0"/>
      <w:divBdr>
        <w:top w:val="none" w:sz="0" w:space="0" w:color="auto"/>
        <w:left w:val="none" w:sz="0" w:space="0" w:color="auto"/>
        <w:bottom w:val="none" w:sz="0" w:space="0" w:color="auto"/>
        <w:right w:val="none" w:sz="0" w:space="0" w:color="auto"/>
      </w:divBdr>
    </w:div>
    <w:div w:id="2106875146">
      <w:bodyDiv w:val="1"/>
      <w:marLeft w:val="0"/>
      <w:marRight w:val="0"/>
      <w:marTop w:val="0"/>
      <w:marBottom w:val="0"/>
      <w:divBdr>
        <w:top w:val="none" w:sz="0" w:space="0" w:color="auto"/>
        <w:left w:val="none" w:sz="0" w:space="0" w:color="auto"/>
        <w:bottom w:val="none" w:sz="0" w:space="0" w:color="auto"/>
        <w:right w:val="none" w:sz="0" w:space="0" w:color="auto"/>
      </w:divBdr>
    </w:div>
    <w:div w:id="2137720719">
      <w:bodyDiv w:val="1"/>
      <w:marLeft w:val="0"/>
      <w:marRight w:val="0"/>
      <w:marTop w:val="0"/>
      <w:marBottom w:val="0"/>
      <w:divBdr>
        <w:top w:val="none" w:sz="0" w:space="0" w:color="auto"/>
        <w:left w:val="none" w:sz="0" w:space="0" w:color="auto"/>
        <w:bottom w:val="none" w:sz="0" w:space="0" w:color="auto"/>
        <w:right w:val="none" w:sz="0" w:space="0" w:color="auto"/>
      </w:divBdr>
    </w:div>
    <w:div w:id="214153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file:///C:\Users\gopde\Desktop\&#1058;&#1072;&#1073;&#1083;&#1080;&#1094;&#1072;.xlsx" TargetMode="External"/><Relationship Id="rId39" Type="http://schemas.openxmlformats.org/officeDocument/2006/relationships/header" Target="header6.xml"/><Relationship Id="rId21" Type="http://schemas.openxmlformats.org/officeDocument/2006/relationships/hyperlink" Target="file:///C:\Users\Nikita\Desktop\&#1059;&#1090;&#1086;&#1095;&#1085;&#1077;&#1085;&#1080;&#1077;%20&#1076;&#1072;&#1085;&#1085;&#1099;&#1093;%20&#1055;&#1040;&#1054;%20&#1043;&#1072;&#1079;&#1087;&#1088;&#1086;&#1084;.xlsx" TargetMode="External"/><Relationship Id="rId34" Type="http://schemas.openxmlformats.org/officeDocument/2006/relationships/header" Target="header5.xml"/><Relationship Id="rId42" Type="http://schemas.openxmlformats.org/officeDocument/2006/relationships/hyperlink" Target="http://www.minvod-vodokanal.ru/Document/Vodopotreblenie_projiv.pdf" TargetMode="External"/><Relationship Id="rId47" Type="http://schemas.openxmlformats.org/officeDocument/2006/relationships/footer" Target="footer11.xml"/><Relationship Id="rId50" Type="http://schemas.openxmlformats.org/officeDocument/2006/relationships/header" Target="header10.xml"/><Relationship Id="rId55" Type="http://schemas.openxmlformats.org/officeDocument/2006/relationships/footer" Target="footer15.xml"/><Relationship Id="rId63" Type="http://schemas.openxmlformats.org/officeDocument/2006/relationships/footer" Target="footer19.xml"/><Relationship Id="rId68" Type="http://schemas.openxmlformats.org/officeDocument/2006/relationships/header" Target="header19.xml"/><Relationship Id="rId76" Type="http://schemas.openxmlformats.org/officeDocument/2006/relationships/header" Target="header21.xm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3.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file:///C:\Users\gopde\Desktop\&#1058;&#1072;&#1073;&#1083;&#1080;&#1094;&#1072;.xlsx" TargetMode="External"/><Relationship Id="rId11" Type="http://schemas.openxmlformats.org/officeDocument/2006/relationships/footer" Target="footer1.xml"/><Relationship Id="rId24" Type="http://schemas.openxmlformats.org/officeDocument/2006/relationships/hyperlink" Target="file:///C:\Users\gopde\Desktop\&#1058;&#1072;&#1073;&#1083;&#1080;&#1094;&#1072;.xlsx" TargetMode="External"/><Relationship Id="rId32" Type="http://schemas.openxmlformats.org/officeDocument/2006/relationships/header" Target="header4.xml"/><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image" Target="media/image5.png"/><Relationship Id="rId53" Type="http://schemas.openxmlformats.org/officeDocument/2006/relationships/footer" Target="footer14.xml"/><Relationship Id="rId58" Type="http://schemas.openxmlformats.org/officeDocument/2006/relationships/header" Target="header14.xml"/><Relationship Id="rId66" Type="http://schemas.openxmlformats.org/officeDocument/2006/relationships/header" Target="header18.xml"/><Relationship Id="rId74" Type="http://schemas.openxmlformats.org/officeDocument/2006/relationships/image" Target="media/image8.emf"/><Relationship Id="rId79" Type="http://schemas.openxmlformats.org/officeDocument/2006/relationships/footer" Target="footer25.xml"/><Relationship Id="rId5" Type="http://schemas.openxmlformats.org/officeDocument/2006/relationships/settings" Target="settings.xml"/><Relationship Id="rId61" Type="http://schemas.openxmlformats.org/officeDocument/2006/relationships/footer" Target="footer18.xml"/><Relationship Id="rId82" Type="http://schemas.openxmlformats.org/officeDocument/2006/relationships/footer" Target="footer26.xml"/><Relationship Id="rId10" Type="http://schemas.openxmlformats.org/officeDocument/2006/relationships/image" Target="media/image2.png"/><Relationship Id="rId19" Type="http://schemas.openxmlformats.org/officeDocument/2006/relationships/hyperlink" Target="file:///C:\Users\Nikita\Desktop\&#1059;&#1090;&#1086;&#1095;&#1085;&#1077;&#1085;&#1080;&#1077;%20&#1076;&#1072;&#1085;&#1085;&#1099;&#1093;%20&#1055;&#1040;&#1054;%20&#1043;&#1072;&#1079;&#1087;&#1088;&#1086;&#1084;.xlsx" TargetMode="External"/><Relationship Id="rId31" Type="http://schemas.openxmlformats.org/officeDocument/2006/relationships/hyperlink" Target="file:///C:\Users\gopde\Desktop\&#1058;&#1072;&#1073;&#1083;&#1080;&#1094;&#1072;.xlsx" TargetMode="External"/><Relationship Id="rId44" Type="http://schemas.openxmlformats.org/officeDocument/2006/relationships/footer" Target="footer10.xml"/><Relationship Id="rId52" Type="http://schemas.openxmlformats.org/officeDocument/2006/relationships/header" Target="header11.xml"/><Relationship Id="rId60" Type="http://schemas.openxmlformats.org/officeDocument/2006/relationships/header" Target="header15.xml"/><Relationship Id="rId65" Type="http://schemas.openxmlformats.org/officeDocument/2006/relationships/footer" Target="footer20.xml"/><Relationship Id="rId73" Type="http://schemas.openxmlformats.org/officeDocument/2006/relationships/oleObject" Target="embeddings/oleObject1.bin"/><Relationship Id="rId78" Type="http://schemas.openxmlformats.org/officeDocument/2006/relationships/header" Target="header22.xml"/><Relationship Id="rId81" Type="http://schemas.openxmlformats.org/officeDocument/2006/relationships/header" Target="header2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file:///C:\Users\Nikita\Desktop\&#1059;&#1090;&#1086;&#1095;&#1085;&#1077;&#1085;&#1080;&#1077;%20&#1076;&#1072;&#1085;&#1085;&#1099;&#1093;%20&#1055;&#1040;&#1054;%20&#1043;&#1072;&#1079;&#1087;&#1088;&#1086;&#1084;.xlsx" TargetMode="External"/><Relationship Id="rId27" Type="http://schemas.openxmlformats.org/officeDocument/2006/relationships/hyperlink" Target="consultantplus://offline/ref=53CCA38B8C4D5E92E23E40C7B8D523EE57D579FBEDAFA0B9BFE9E0B90626005F6B4BE185C6AC9E22FA30467C5657CF43CF2C1032C0J8O7F" TargetMode="External"/><Relationship Id="rId30" Type="http://schemas.openxmlformats.org/officeDocument/2006/relationships/hyperlink" Target="file:///C:\Users\gopde\Desktop\&#1058;&#1072;&#1073;&#1083;&#1080;&#1094;&#1072;.xlsx" TargetMode="External"/><Relationship Id="rId35" Type="http://schemas.openxmlformats.org/officeDocument/2006/relationships/footer" Target="footer6.xml"/><Relationship Id="rId43" Type="http://schemas.openxmlformats.org/officeDocument/2006/relationships/header" Target="header7.xml"/><Relationship Id="rId48" Type="http://schemas.openxmlformats.org/officeDocument/2006/relationships/header" Target="header9.xml"/><Relationship Id="rId56" Type="http://schemas.openxmlformats.org/officeDocument/2006/relationships/header" Target="header13.xml"/><Relationship Id="rId64" Type="http://schemas.openxmlformats.org/officeDocument/2006/relationships/header" Target="header17.xml"/><Relationship Id="rId69" Type="http://schemas.openxmlformats.org/officeDocument/2006/relationships/footer" Target="footer22.xml"/><Relationship Id="rId77" Type="http://schemas.openxmlformats.org/officeDocument/2006/relationships/footer" Target="footer24.xml"/><Relationship Id="rId8" Type="http://schemas.openxmlformats.org/officeDocument/2006/relationships/endnotes" Target="endnotes.xml"/><Relationship Id="rId51" Type="http://schemas.openxmlformats.org/officeDocument/2006/relationships/footer" Target="footer13.xml"/><Relationship Id="rId72" Type="http://schemas.openxmlformats.org/officeDocument/2006/relationships/image" Target="media/image7.emf"/><Relationship Id="rId80" Type="http://schemas.openxmlformats.org/officeDocument/2006/relationships/header" Target="header2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hyperlink" Target="file:///C:\Users\gopde\Desktop\&#1058;&#1072;&#1073;&#1083;&#1080;&#1094;&#1072;.xlsx" TargetMode="External"/><Relationship Id="rId33" Type="http://schemas.openxmlformats.org/officeDocument/2006/relationships/footer" Target="footer5.xml"/><Relationship Id="rId38" Type="http://schemas.openxmlformats.org/officeDocument/2006/relationships/image" Target="media/image4.png"/><Relationship Id="rId46" Type="http://schemas.openxmlformats.org/officeDocument/2006/relationships/header" Target="header8.xml"/><Relationship Id="rId59" Type="http://schemas.openxmlformats.org/officeDocument/2006/relationships/footer" Target="footer17.xml"/><Relationship Id="rId67" Type="http://schemas.openxmlformats.org/officeDocument/2006/relationships/footer" Target="footer21.xml"/><Relationship Id="rId20" Type="http://schemas.openxmlformats.org/officeDocument/2006/relationships/hyperlink" Target="file:///C:\Users\Nikita\Desktop\&#1059;&#1090;&#1086;&#1095;&#1085;&#1077;&#1085;&#1080;&#1077;%20&#1076;&#1072;&#1085;&#1085;&#1099;&#1093;%20&#1055;&#1040;&#1054;%20&#1043;&#1072;&#1079;&#1087;&#1088;&#1086;&#1084;.xlsx" TargetMode="External"/><Relationship Id="rId41" Type="http://schemas.openxmlformats.org/officeDocument/2006/relationships/hyperlink" Target="http://www.minvod-vodokanal.ru/Zakon/SanPin.doc" TargetMode="External"/><Relationship Id="rId54" Type="http://schemas.openxmlformats.org/officeDocument/2006/relationships/header" Target="header12.xml"/><Relationship Id="rId62" Type="http://schemas.openxmlformats.org/officeDocument/2006/relationships/header" Target="header16.xml"/><Relationship Id="rId70" Type="http://schemas.openxmlformats.org/officeDocument/2006/relationships/header" Target="header20.xml"/><Relationship Id="rId75" Type="http://schemas.openxmlformats.org/officeDocument/2006/relationships/oleObject" Target="embeddings/oleObject2.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file:///C:\Users\Nikita\Desktop\&#1059;&#1090;&#1086;&#1095;&#1085;&#1077;&#1085;&#1080;&#1077;%20&#1076;&#1072;&#1085;&#1085;&#1099;&#1093;%20&#1055;&#1040;&#1054;%20&#1043;&#1072;&#1079;&#1087;&#1088;&#1086;&#1084;.xlsx" TargetMode="External"/><Relationship Id="rId28" Type="http://schemas.openxmlformats.org/officeDocument/2006/relationships/hyperlink" Target="file:///C:\Users\gopde\Desktop\&#1058;&#1072;&#1073;&#1083;&#1080;&#1094;&#1072;.xlsx" TargetMode="External"/><Relationship Id="rId36" Type="http://schemas.openxmlformats.org/officeDocument/2006/relationships/footer" Target="footer7.xml"/><Relationship Id="rId49" Type="http://schemas.openxmlformats.org/officeDocument/2006/relationships/footer" Target="footer12.xml"/><Relationship Id="rId57" Type="http://schemas.openxmlformats.org/officeDocument/2006/relationships/footer" Target="footer16.xml"/></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D6DB3-B02A-4980-B01C-10F0C8128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37533</Words>
  <Characters>213940</Characters>
  <Application>Microsoft Office Word</Application>
  <DocSecurity>0</DocSecurity>
  <Lines>1782</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Квилинская</dc:creator>
  <cp:keywords/>
  <dc:description/>
  <cp:lastModifiedBy>Администратор</cp:lastModifiedBy>
  <cp:revision>4</cp:revision>
  <cp:lastPrinted>2020-08-31T13:01:00Z</cp:lastPrinted>
  <dcterms:created xsi:type="dcterms:W3CDTF">2020-11-11T07:49:00Z</dcterms:created>
  <dcterms:modified xsi:type="dcterms:W3CDTF">2020-11-11T09:40:00Z</dcterms:modified>
</cp:coreProperties>
</file>