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94C" w:rsidRPr="001C794C" w:rsidRDefault="001C794C" w:rsidP="001C794C">
      <w:pPr>
        <w:spacing w:after="0" w:line="240" w:lineRule="auto"/>
        <w:jc w:val="center"/>
        <w:rPr>
          <w:rFonts w:ascii="Times New Roman" w:eastAsia="Times New Roman" w:hAnsi="Times New Roman" w:cs="Times New Roman"/>
          <w:noProof/>
          <w:sz w:val="24"/>
          <w:szCs w:val="24"/>
          <w:lang w:eastAsia="ru-RU"/>
        </w:rPr>
      </w:pPr>
      <w:r w:rsidRPr="001C794C">
        <w:rPr>
          <w:rFonts w:ascii="Times New Roman" w:eastAsia="Times New Roman" w:hAnsi="Times New Roman" w:cs="Times New Roman"/>
          <w:noProof/>
          <w:sz w:val="24"/>
          <w:szCs w:val="24"/>
          <w:lang w:eastAsia="ru-RU"/>
        </w:rPr>
        <w:drawing>
          <wp:inline distT="0" distB="0" distL="0" distR="0" wp14:anchorId="583D5182" wp14:editId="436CDC4A">
            <wp:extent cx="641985" cy="88773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1985" cy="887730"/>
                    </a:xfrm>
                    <a:prstGeom prst="rect">
                      <a:avLst/>
                    </a:prstGeom>
                    <a:noFill/>
                    <a:ln w="9525">
                      <a:noFill/>
                      <a:miter lim="800000"/>
                      <a:headEnd/>
                      <a:tailEnd/>
                    </a:ln>
                  </pic:spPr>
                </pic:pic>
              </a:graphicData>
            </a:graphic>
          </wp:inline>
        </w:drawing>
      </w:r>
    </w:p>
    <w:p w:rsidR="001C794C" w:rsidRPr="001C794C" w:rsidRDefault="001C794C" w:rsidP="001C794C">
      <w:pPr>
        <w:spacing w:after="0" w:line="240" w:lineRule="auto"/>
        <w:jc w:val="center"/>
        <w:rPr>
          <w:rFonts w:ascii="Times New Roman" w:eastAsia="Times New Roman" w:hAnsi="Times New Roman" w:cs="Times New Roman"/>
          <w:b/>
          <w:lang w:eastAsia="ru-RU"/>
        </w:rPr>
      </w:pPr>
    </w:p>
    <w:p w:rsidR="001C794C" w:rsidRPr="001C794C" w:rsidRDefault="001C794C" w:rsidP="001C794C">
      <w:pPr>
        <w:spacing w:after="0" w:line="240" w:lineRule="auto"/>
        <w:jc w:val="center"/>
        <w:rPr>
          <w:rFonts w:ascii="Times New Roman" w:eastAsia="Times New Roman" w:hAnsi="Times New Roman" w:cs="Times New Roman"/>
          <w:b/>
          <w:lang w:eastAsia="ru-RU"/>
        </w:rPr>
      </w:pPr>
      <w:r w:rsidRPr="001C794C">
        <w:rPr>
          <w:rFonts w:ascii="Times New Roman" w:eastAsia="Times New Roman" w:hAnsi="Times New Roman" w:cs="Times New Roman"/>
          <w:b/>
          <w:lang w:eastAsia="ru-RU"/>
        </w:rPr>
        <w:t xml:space="preserve">СЕЛЬСКОЕ ПОСЕЛЕНИЕ </w:t>
      </w:r>
      <w:proofErr w:type="gramStart"/>
      <w:r w:rsidRPr="001C794C">
        <w:rPr>
          <w:rFonts w:ascii="Times New Roman" w:eastAsia="Times New Roman" w:hAnsi="Times New Roman" w:cs="Times New Roman"/>
          <w:b/>
          <w:lang w:eastAsia="ru-RU"/>
        </w:rPr>
        <w:t>ПОЛНОВАТ</w:t>
      </w:r>
      <w:proofErr w:type="gramEnd"/>
    </w:p>
    <w:p w:rsidR="001C794C" w:rsidRPr="001C794C" w:rsidRDefault="001C794C" w:rsidP="001C794C">
      <w:pPr>
        <w:spacing w:after="0" w:line="240" w:lineRule="auto"/>
        <w:jc w:val="center"/>
        <w:rPr>
          <w:rFonts w:ascii="Times New Roman" w:eastAsia="Times New Roman" w:hAnsi="Times New Roman" w:cs="Times New Roman"/>
          <w:b/>
          <w:lang w:eastAsia="ru-RU"/>
        </w:rPr>
      </w:pPr>
      <w:r w:rsidRPr="001C794C">
        <w:rPr>
          <w:rFonts w:ascii="Times New Roman" w:eastAsia="Times New Roman" w:hAnsi="Times New Roman" w:cs="Times New Roman"/>
          <w:b/>
          <w:lang w:eastAsia="ru-RU"/>
        </w:rPr>
        <w:t>БЕЛОЯРСКИЙ РАЙОН</w:t>
      </w:r>
    </w:p>
    <w:p w:rsidR="001C794C" w:rsidRPr="001C794C" w:rsidRDefault="001C794C" w:rsidP="001C794C">
      <w:pPr>
        <w:keepNext/>
        <w:spacing w:after="0" w:line="240" w:lineRule="auto"/>
        <w:ind w:left="720"/>
        <w:jc w:val="center"/>
        <w:outlineLvl w:val="2"/>
        <w:rPr>
          <w:rFonts w:ascii="Times New Roman" w:eastAsia="Times New Roman" w:hAnsi="Times New Roman" w:cs="Times New Roman"/>
          <w:b/>
          <w:sz w:val="20"/>
          <w:szCs w:val="20"/>
          <w:lang w:eastAsia="ru-RU"/>
        </w:rPr>
      </w:pPr>
      <w:r w:rsidRPr="001C794C">
        <w:rPr>
          <w:rFonts w:ascii="Times New Roman" w:eastAsia="Times New Roman" w:hAnsi="Times New Roman" w:cs="Times New Roman"/>
          <w:b/>
          <w:sz w:val="20"/>
          <w:szCs w:val="20"/>
          <w:lang w:eastAsia="ru-RU"/>
        </w:rPr>
        <w:t xml:space="preserve">ХАНТЫ-МАНСИЙСКИЙ АВТОНОМНЫЙ ОКРУГ – ЮГРА </w:t>
      </w:r>
    </w:p>
    <w:p w:rsidR="001C794C" w:rsidRPr="001C794C" w:rsidRDefault="001C794C" w:rsidP="001C794C">
      <w:pPr>
        <w:spacing w:after="0" w:line="240" w:lineRule="auto"/>
        <w:jc w:val="center"/>
        <w:rPr>
          <w:rFonts w:ascii="Times New Roman" w:eastAsia="Times New Roman" w:hAnsi="Times New Roman" w:cs="Times New Roman"/>
          <w:b/>
          <w:sz w:val="24"/>
          <w:szCs w:val="24"/>
          <w:lang w:eastAsia="ru-RU"/>
        </w:rPr>
      </w:pPr>
    </w:p>
    <w:p w:rsidR="001C794C" w:rsidRPr="001C794C" w:rsidRDefault="001C794C" w:rsidP="001C794C">
      <w:pPr>
        <w:spacing w:after="0" w:line="240" w:lineRule="auto"/>
        <w:jc w:val="center"/>
        <w:rPr>
          <w:rFonts w:ascii="Times New Roman" w:eastAsia="Times New Roman" w:hAnsi="Times New Roman" w:cs="Times New Roman"/>
          <w:b/>
          <w:sz w:val="24"/>
          <w:szCs w:val="24"/>
          <w:lang w:eastAsia="ru-RU"/>
        </w:rPr>
      </w:pPr>
    </w:p>
    <w:p w:rsidR="001C794C" w:rsidRPr="001C794C" w:rsidRDefault="001C794C" w:rsidP="001C794C">
      <w:pPr>
        <w:keepNext/>
        <w:spacing w:after="0" w:line="240" w:lineRule="auto"/>
        <w:jc w:val="center"/>
        <w:outlineLvl w:val="0"/>
        <w:rPr>
          <w:rFonts w:ascii="Times New Roman" w:eastAsia="Times New Roman" w:hAnsi="Times New Roman" w:cs="Times New Roman"/>
          <w:b/>
          <w:sz w:val="28"/>
          <w:szCs w:val="28"/>
          <w:lang w:eastAsia="ru-RU"/>
        </w:rPr>
      </w:pPr>
      <w:r w:rsidRPr="001C794C">
        <w:rPr>
          <w:rFonts w:ascii="Times New Roman" w:eastAsia="Times New Roman" w:hAnsi="Times New Roman" w:cs="Times New Roman"/>
          <w:b/>
          <w:sz w:val="28"/>
          <w:szCs w:val="28"/>
          <w:lang w:eastAsia="ru-RU"/>
        </w:rPr>
        <w:t xml:space="preserve">      АДМИНИСТРАЦИЯ СЕЛЬСКОГО ПОСЕЛЕНИЯ </w:t>
      </w:r>
    </w:p>
    <w:p w:rsidR="001C794C" w:rsidRPr="001C794C" w:rsidRDefault="001C794C" w:rsidP="001C794C">
      <w:pPr>
        <w:spacing w:after="0" w:line="240" w:lineRule="auto"/>
        <w:jc w:val="center"/>
        <w:rPr>
          <w:rFonts w:ascii="Times New Roman" w:eastAsia="Times New Roman" w:hAnsi="Times New Roman" w:cs="Times New Roman"/>
          <w:b/>
          <w:bCs/>
          <w:color w:val="000000"/>
          <w:sz w:val="24"/>
          <w:szCs w:val="24"/>
          <w:lang w:eastAsia="ru-RU"/>
        </w:rPr>
      </w:pPr>
    </w:p>
    <w:p w:rsidR="001C794C" w:rsidRPr="001C794C" w:rsidRDefault="001C794C" w:rsidP="001C794C">
      <w:pPr>
        <w:spacing w:after="0" w:line="240" w:lineRule="auto"/>
        <w:jc w:val="center"/>
        <w:rPr>
          <w:rFonts w:ascii="Times New Roman" w:eastAsia="Times New Roman" w:hAnsi="Times New Roman" w:cs="Times New Roman"/>
          <w:b/>
          <w:bCs/>
          <w:color w:val="000000"/>
          <w:sz w:val="24"/>
          <w:szCs w:val="24"/>
          <w:lang w:eastAsia="ru-RU"/>
        </w:rPr>
      </w:pPr>
    </w:p>
    <w:p w:rsidR="001C794C" w:rsidRPr="001C794C" w:rsidRDefault="001C794C" w:rsidP="001C794C">
      <w:pPr>
        <w:spacing w:after="0" w:line="240" w:lineRule="auto"/>
        <w:ind w:firstLine="539"/>
        <w:jc w:val="center"/>
        <w:rPr>
          <w:rFonts w:ascii="Times New Roman" w:eastAsia="Times New Roman" w:hAnsi="Times New Roman" w:cs="Times New Roman"/>
          <w:b/>
          <w:bCs/>
          <w:color w:val="000000"/>
          <w:sz w:val="28"/>
          <w:szCs w:val="28"/>
          <w:lang w:eastAsia="ru-RU"/>
        </w:rPr>
      </w:pPr>
      <w:r w:rsidRPr="001C794C">
        <w:rPr>
          <w:rFonts w:ascii="Times New Roman" w:eastAsia="Times New Roman" w:hAnsi="Times New Roman" w:cs="Times New Roman"/>
          <w:b/>
          <w:bCs/>
          <w:color w:val="000000"/>
          <w:sz w:val="28"/>
          <w:szCs w:val="28"/>
          <w:lang w:eastAsia="ru-RU"/>
        </w:rPr>
        <w:t>ПОСТАНОВЛЕНИЕ</w:t>
      </w:r>
    </w:p>
    <w:p w:rsidR="001C794C" w:rsidRPr="001C794C" w:rsidRDefault="001C794C" w:rsidP="001C794C">
      <w:pPr>
        <w:spacing w:after="0" w:line="240" w:lineRule="auto"/>
        <w:ind w:firstLine="539"/>
        <w:jc w:val="both"/>
        <w:rPr>
          <w:rFonts w:ascii="Times New Roman" w:eastAsia="Times New Roman" w:hAnsi="Times New Roman" w:cs="Times New Roman"/>
          <w:color w:val="000000"/>
          <w:sz w:val="24"/>
          <w:szCs w:val="24"/>
          <w:lang w:eastAsia="ru-RU"/>
        </w:rPr>
      </w:pPr>
    </w:p>
    <w:p w:rsidR="001C794C" w:rsidRPr="001C794C" w:rsidRDefault="001C794C" w:rsidP="001C794C">
      <w:pPr>
        <w:spacing w:after="0" w:line="240" w:lineRule="auto"/>
        <w:ind w:firstLine="539"/>
        <w:jc w:val="both"/>
        <w:rPr>
          <w:rFonts w:ascii="Times New Roman" w:eastAsia="Times New Roman" w:hAnsi="Times New Roman" w:cs="Times New Roman"/>
          <w:color w:val="000000"/>
          <w:sz w:val="24"/>
          <w:szCs w:val="24"/>
          <w:lang w:eastAsia="ru-RU"/>
        </w:rPr>
      </w:pPr>
    </w:p>
    <w:p w:rsidR="001C794C" w:rsidRPr="001C794C" w:rsidRDefault="001C794C" w:rsidP="001C794C">
      <w:pPr>
        <w:tabs>
          <w:tab w:val="left" w:pos="8640"/>
        </w:tabs>
        <w:spacing w:after="0" w:line="240" w:lineRule="auto"/>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от 19 августа  2013 года</w:t>
      </w:r>
      <w:r w:rsidRPr="001C794C">
        <w:rPr>
          <w:rFonts w:ascii="Times New Roman" w:eastAsia="Times New Roman" w:hAnsi="Times New Roman" w:cs="Times New Roman"/>
          <w:color w:val="000000"/>
          <w:sz w:val="24"/>
          <w:szCs w:val="24"/>
          <w:lang w:eastAsia="ru-RU"/>
        </w:rPr>
        <w:tab/>
        <w:t xml:space="preserve">  № 74</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О порядке рассмотрения уведомлений о проведении публичных мероприятий</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 xml:space="preserve">на территории сельского поселения </w:t>
      </w:r>
      <w:proofErr w:type="gramStart"/>
      <w:r w:rsidRPr="001C794C">
        <w:rPr>
          <w:rFonts w:ascii="Times New Roman" w:eastAsia="Times New Roman" w:hAnsi="Times New Roman" w:cs="Times New Roman"/>
          <w:b/>
          <w:bCs/>
          <w:color w:val="000000"/>
          <w:sz w:val="24"/>
          <w:szCs w:val="24"/>
          <w:lang w:eastAsia="ru-RU"/>
        </w:rPr>
        <w:t>Полноват</w:t>
      </w:r>
      <w:proofErr w:type="gramEnd"/>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u w:val="single"/>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1C794C">
        <w:rPr>
          <w:rFonts w:ascii="Times New Roman" w:eastAsia="Times New Roman" w:hAnsi="Times New Roman" w:cs="Times New Roman"/>
          <w:color w:val="000000"/>
          <w:sz w:val="24"/>
          <w:szCs w:val="24"/>
          <w:lang w:eastAsia="ru-RU"/>
        </w:rPr>
        <w:t xml:space="preserve">В соответствии с Федеральным </w:t>
      </w:r>
      <w:hyperlink r:id="rId6" w:history="1">
        <w:r w:rsidRPr="001C794C">
          <w:rPr>
            <w:rFonts w:ascii="Times New Roman" w:eastAsia="Times New Roman" w:hAnsi="Times New Roman" w:cs="Times New Roman"/>
            <w:color w:val="000000"/>
            <w:sz w:val="24"/>
            <w:szCs w:val="24"/>
            <w:u w:val="single"/>
            <w:lang w:eastAsia="ru-RU"/>
          </w:rPr>
          <w:t>законом</w:t>
        </w:r>
      </w:hyperlink>
      <w:r w:rsidRPr="001C794C">
        <w:rPr>
          <w:rFonts w:ascii="Times New Roman" w:eastAsia="Times New Roman" w:hAnsi="Times New Roman" w:cs="Times New Roman"/>
          <w:color w:val="000000"/>
          <w:sz w:val="24"/>
          <w:szCs w:val="24"/>
          <w:lang w:eastAsia="ru-RU"/>
        </w:rPr>
        <w:t xml:space="preserve"> от 19 июня 2004 года № 54-ФЗ «О собраниях, митингах, демонстрациях, шествиях и пикетированиях», </w:t>
      </w:r>
      <w:hyperlink r:id="rId7" w:history="1">
        <w:r w:rsidRPr="001C794C">
          <w:rPr>
            <w:rFonts w:ascii="Times New Roman" w:eastAsia="Times New Roman" w:hAnsi="Times New Roman" w:cs="Times New Roman"/>
            <w:color w:val="000000"/>
            <w:sz w:val="24"/>
            <w:szCs w:val="24"/>
            <w:u w:val="single"/>
            <w:lang w:eastAsia="ru-RU"/>
          </w:rPr>
          <w:t>Законом</w:t>
        </w:r>
      </w:hyperlink>
      <w:r w:rsidRPr="001C794C">
        <w:rPr>
          <w:rFonts w:ascii="Times New Roman" w:eastAsia="Times New Roman" w:hAnsi="Times New Roman" w:cs="Times New Roman"/>
          <w:color w:val="000000"/>
          <w:sz w:val="24"/>
          <w:szCs w:val="24"/>
          <w:lang w:eastAsia="ru-RU"/>
        </w:rPr>
        <w:t xml:space="preserve"> Ханты-Мансийского автономного округа - Югры от 8 июня 2009 года № 81-оз «Об отдельных вопросах проведения публичного мероприятия в Ханты-Мансийском автономном округе – Югре», в целях обеспечения реализации установленного </w:t>
      </w:r>
      <w:hyperlink r:id="rId8" w:history="1">
        <w:r w:rsidRPr="001C794C">
          <w:rPr>
            <w:rFonts w:ascii="Times New Roman" w:eastAsia="Times New Roman" w:hAnsi="Times New Roman" w:cs="Times New Roman"/>
            <w:color w:val="000000"/>
            <w:sz w:val="24"/>
            <w:szCs w:val="24"/>
            <w:u w:val="single"/>
            <w:lang w:eastAsia="ru-RU"/>
          </w:rPr>
          <w:t>Конституцией</w:t>
        </w:r>
      </w:hyperlink>
      <w:r w:rsidRPr="001C794C">
        <w:rPr>
          <w:rFonts w:ascii="Times New Roman" w:eastAsia="Times New Roman" w:hAnsi="Times New Roman" w:cs="Times New Roman"/>
          <w:color w:val="000000"/>
          <w:sz w:val="24"/>
          <w:szCs w:val="24"/>
          <w:lang w:eastAsia="ru-RU"/>
        </w:rPr>
        <w:t xml:space="preserve"> Российской Федерации права граждан Российской Федерации собираться мирно, без оружия, проводить собрания, митинги, демонстрации</w:t>
      </w:r>
      <w:proofErr w:type="gramEnd"/>
      <w:r w:rsidRPr="001C794C">
        <w:rPr>
          <w:rFonts w:ascii="Times New Roman" w:eastAsia="Times New Roman" w:hAnsi="Times New Roman" w:cs="Times New Roman"/>
          <w:color w:val="000000"/>
          <w:sz w:val="24"/>
          <w:szCs w:val="24"/>
          <w:lang w:eastAsia="ru-RU"/>
        </w:rPr>
        <w:t>, шествия и пикетирования: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1. Создать в администрации сельского поселения Полноват комиссию по рассмотрению уведомлений о проведении собраний, митингов, демонстраций, шествий и пикетирований на территории сельского поселения Полноват и утвердить ее </w:t>
      </w:r>
      <w:hyperlink r:id="rId9" w:anchor="Par31" w:history="1">
        <w:r w:rsidRPr="001C794C">
          <w:rPr>
            <w:rFonts w:ascii="Times New Roman" w:eastAsia="Times New Roman" w:hAnsi="Times New Roman" w:cs="Times New Roman"/>
            <w:color w:val="000000"/>
            <w:sz w:val="24"/>
            <w:szCs w:val="24"/>
            <w:u w:val="single"/>
            <w:lang w:eastAsia="ru-RU"/>
          </w:rPr>
          <w:t>состав</w:t>
        </w:r>
      </w:hyperlink>
      <w:r w:rsidRPr="001C794C">
        <w:rPr>
          <w:rFonts w:ascii="Times New Roman" w:eastAsia="Times New Roman" w:hAnsi="Times New Roman" w:cs="Times New Roman"/>
          <w:color w:val="000000"/>
          <w:sz w:val="24"/>
          <w:szCs w:val="24"/>
          <w:lang w:eastAsia="ru-RU"/>
        </w:rPr>
        <w:t xml:space="preserve"> согласно приложению 1 к настоящему постановлению.</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2. Утвердить:</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1) </w:t>
      </w:r>
      <w:hyperlink r:id="rId10" w:anchor="Par74" w:history="1">
        <w:r w:rsidRPr="001C794C">
          <w:rPr>
            <w:rFonts w:ascii="Times New Roman" w:eastAsia="Times New Roman" w:hAnsi="Times New Roman" w:cs="Times New Roman"/>
            <w:color w:val="000000"/>
            <w:sz w:val="24"/>
            <w:szCs w:val="24"/>
            <w:u w:val="single"/>
            <w:lang w:eastAsia="ru-RU"/>
          </w:rPr>
          <w:t>Положение</w:t>
        </w:r>
      </w:hyperlink>
      <w:r w:rsidRPr="001C794C">
        <w:rPr>
          <w:rFonts w:ascii="Times New Roman" w:eastAsia="Times New Roman" w:hAnsi="Times New Roman" w:cs="Times New Roman"/>
          <w:color w:val="000000"/>
          <w:sz w:val="24"/>
          <w:szCs w:val="24"/>
          <w:lang w:eastAsia="ru-RU"/>
        </w:rPr>
        <w:t xml:space="preserve"> о комиссии администрации сельского поселения </w:t>
      </w:r>
      <w:proofErr w:type="gramStart"/>
      <w:r w:rsidRPr="001C794C">
        <w:rPr>
          <w:rFonts w:ascii="Times New Roman" w:eastAsia="Times New Roman" w:hAnsi="Times New Roman" w:cs="Times New Roman"/>
          <w:color w:val="000000"/>
          <w:sz w:val="24"/>
          <w:szCs w:val="24"/>
          <w:lang w:eastAsia="ru-RU"/>
        </w:rPr>
        <w:t>Полноват</w:t>
      </w:r>
      <w:proofErr w:type="gramEnd"/>
      <w:r w:rsidRPr="001C794C">
        <w:rPr>
          <w:rFonts w:ascii="Times New Roman" w:eastAsia="Times New Roman" w:hAnsi="Times New Roman" w:cs="Times New Roman"/>
          <w:color w:val="000000"/>
          <w:sz w:val="24"/>
          <w:szCs w:val="24"/>
          <w:lang w:eastAsia="ru-RU"/>
        </w:rPr>
        <w:t xml:space="preserve"> по рассмотрению уведомлений о проведении собраний, митингов, демонстраций, шествий и пикетирований на территории сельского поселения Полноват согласно приложению 2 к настоящему постановлению;</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2) </w:t>
      </w:r>
      <w:hyperlink r:id="rId11" w:anchor="Par125" w:history="1">
        <w:r w:rsidRPr="001C794C">
          <w:rPr>
            <w:rFonts w:ascii="Times New Roman" w:eastAsia="Times New Roman" w:hAnsi="Times New Roman" w:cs="Times New Roman"/>
            <w:color w:val="000000"/>
            <w:sz w:val="24"/>
            <w:szCs w:val="24"/>
            <w:u w:val="single"/>
            <w:lang w:eastAsia="ru-RU"/>
          </w:rPr>
          <w:t>Регламент</w:t>
        </w:r>
      </w:hyperlink>
      <w:r w:rsidRPr="001C794C">
        <w:rPr>
          <w:rFonts w:ascii="Times New Roman" w:eastAsia="Times New Roman" w:hAnsi="Times New Roman" w:cs="Times New Roman"/>
          <w:color w:val="000000"/>
          <w:sz w:val="24"/>
          <w:szCs w:val="24"/>
          <w:lang w:eastAsia="ru-RU"/>
        </w:rPr>
        <w:t xml:space="preserve"> рассмотрения уведомлений о проведении собраний, митингов, демонстраций, шествий и пикетирований на территории сельского поселения Полноват согласно приложению 3 к настоящему постановлению.</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3.  Определить сектор организационной деятельности сельского поселения Полноват органом, ответственным за организацию приема и регистрацию уведомлений о проведении публичных мероприятий на территории сельского поселения Полноват.</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4. Опубликовать настоящее постановление в газете «Белоярские вести. Официальный выпуск».</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5. Настоящее постановление вступает в силу после его официального опубликования.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6. </w:t>
      </w:r>
      <w:proofErr w:type="gramStart"/>
      <w:r w:rsidRPr="001C794C">
        <w:rPr>
          <w:rFonts w:ascii="Times New Roman" w:eastAsia="Times New Roman" w:hAnsi="Times New Roman" w:cs="Times New Roman"/>
          <w:color w:val="000000"/>
          <w:sz w:val="24"/>
          <w:szCs w:val="24"/>
          <w:lang w:eastAsia="ru-RU"/>
        </w:rPr>
        <w:t>Контроль за</w:t>
      </w:r>
      <w:proofErr w:type="gramEnd"/>
      <w:r w:rsidRPr="001C794C">
        <w:rPr>
          <w:rFonts w:ascii="Times New Roman" w:eastAsia="Times New Roman" w:hAnsi="Times New Roman" w:cs="Times New Roman"/>
          <w:color w:val="000000"/>
          <w:sz w:val="24"/>
          <w:szCs w:val="24"/>
          <w:lang w:eastAsia="ru-RU"/>
        </w:rPr>
        <w:t xml:space="preserve"> выполнением постановления оставляю за собой.</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Глава сельского поселения                                                                                      Л.А. Макеева</w:t>
      </w: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Приложение 1</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к постановлению администрации</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сельского поселения </w:t>
      </w:r>
      <w:proofErr w:type="gramStart"/>
      <w:r w:rsidRPr="001C794C">
        <w:rPr>
          <w:rFonts w:ascii="Times New Roman" w:eastAsia="Times New Roman" w:hAnsi="Times New Roman" w:cs="Times New Roman"/>
          <w:color w:val="000000"/>
          <w:sz w:val="24"/>
          <w:szCs w:val="24"/>
          <w:lang w:eastAsia="ru-RU"/>
        </w:rPr>
        <w:t>Полноват</w:t>
      </w:r>
      <w:proofErr w:type="gramEnd"/>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от 19 августа 2013 года  № 74</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bookmarkStart w:id="0" w:name="Par31"/>
      <w:bookmarkEnd w:id="0"/>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СОСТАВ</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lang w:eastAsia="ru-RU"/>
        </w:rPr>
      </w:pPr>
      <w:r w:rsidRPr="001C794C">
        <w:rPr>
          <w:rFonts w:ascii="Times New Roman" w:eastAsia="Times New Roman" w:hAnsi="Times New Roman" w:cs="Times New Roman"/>
          <w:b/>
          <w:bCs/>
          <w:color w:val="000000"/>
          <w:sz w:val="24"/>
          <w:szCs w:val="24"/>
          <w:lang w:eastAsia="ru-RU"/>
        </w:rPr>
        <w:t xml:space="preserve">КОМИССИИ АДМИНИСТРАЦИИ СЕЛЬСКОГО ПОСЕЛЕНИЯ </w:t>
      </w:r>
      <w:proofErr w:type="gramStart"/>
      <w:r w:rsidRPr="001C794C">
        <w:rPr>
          <w:rFonts w:ascii="Times New Roman" w:eastAsia="Times New Roman" w:hAnsi="Times New Roman" w:cs="Times New Roman"/>
          <w:b/>
          <w:bCs/>
          <w:color w:val="000000"/>
          <w:sz w:val="24"/>
          <w:szCs w:val="24"/>
          <w:lang w:eastAsia="ru-RU"/>
        </w:rPr>
        <w:t>ПОЛНОВАТ</w:t>
      </w:r>
      <w:proofErr w:type="gramEnd"/>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ПО РАССМОТРЕНИЮ УВЕДОМЛЕНИЙ О ПРОВЕДЕНИИ СОБРАНИЙ, МИТИНГОВ, ДЕМОНСТРАЦИЙ, ШЕСТВИЙ И ПИКЕТИРОВАНИЙ</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 xml:space="preserve">НА ТЕРРИТОРИИ СЕЛЬСКОГО ПОСЕЛЕНИЯ </w:t>
      </w:r>
      <w:proofErr w:type="gramStart"/>
      <w:r w:rsidRPr="001C794C">
        <w:rPr>
          <w:rFonts w:ascii="Times New Roman" w:eastAsia="Times New Roman" w:hAnsi="Times New Roman" w:cs="Times New Roman"/>
          <w:b/>
          <w:bCs/>
          <w:color w:val="000000"/>
          <w:sz w:val="24"/>
          <w:szCs w:val="24"/>
          <w:lang w:eastAsia="ru-RU"/>
        </w:rPr>
        <w:t>ПОЛНОВАТ</w:t>
      </w:r>
      <w:proofErr w:type="gramEnd"/>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1C794C">
        <w:rPr>
          <w:rFonts w:ascii="Times New Roman" w:eastAsia="Times New Roman" w:hAnsi="Times New Roman" w:cs="Times New Roman"/>
          <w:color w:val="000000"/>
          <w:sz w:val="24"/>
          <w:szCs w:val="24"/>
          <w:lang w:eastAsia="ru-RU"/>
        </w:rPr>
        <w:t>Рузманов</w:t>
      </w:r>
      <w:proofErr w:type="spellEnd"/>
      <w:r w:rsidRPr="001C794C">
        <w:rPr>
          <w:rFonts w:ascii="Times New Roman" w:eastAsia="Times New Roman" w:hAnsi="Times New Roman" w:cs="Times New Roman"/>
          <w:color w:val="000000"/>
          <w:sz w:val="24"/>
          <w:szCs w:val="24"/>
          <w:lang w:eastAsia="ru-RU"/>
        </w:rPr>
        <w:t xml:space="preserve"> Александр                - заместитель главы сельского поселения Полноват,</w:t>
      </w: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Иванович                                     председатель комиссии     </w:t>
      </w: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                   </w:t>
      </w: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1C794C">
        <w:rPr>
          <w:rFonts w:ascii="Times New Roman" w:eastAsia="Times New Roman" w:hAnsi="Times New Roman" w:cs="Times New Roman"/>
          <w:color w:val="000000"/>
          <w:sz w:val="24"/>
          <w:szCs w:val="24"/>
          <w:lang w:eastAsia="ru-RU"/>
        </w:rPr>
        <w:t>Пестрякова</w:t>
      </w:r>
      <w:proofErr w:type="spellEnd"/>
      <w:r w:rsidRPr="001C794C">
        <w:rPr>
          <w:rFonts w:ascii="Times New Roman" w:eastAsia="Times New Roman" w:hAnsi="Times New Roman" w:cs="Times New Roman"/>
          <w:color w:val="000000"/>
          <w:sz w:val="24"/>
          <w:szCs w:val="24"/>
          <w:lang w:eastAsia="ru-RU"/>
        </w:rPr>
        <w:t xml:space="preserve"> Дарья                    – ведущий специалист, заместитель председателя </w:t>
      </w: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Владимировна                             комиссии</w:t>
      </w: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Уразова Наталья                     – специалист </w:t>
      </w:r>
      <w:r w:rsidRPr="001C794C">
        <w:rPr>
          <w:rFonts w:ascii="Times New Roman" w:eastAsia="Times New Roman" w:hAnsi="Times New Roman" w:cs="Times New Roman"/>
          <w:color w:val="000000"/>
          <w:sz w:val="24"/>
          <w:szCs w:val="24"/>
          <w:lang w:val="en-US" w:eastAsia="ru-RU"/>
        </w:rPr>
        <w:t>I</w:t>
      </w:r>
      <w:r w:rsidRPr="001C794C">
        <w:rPr>
          <w:rFonts w:ascii="Times New Roman" w:eastAsia="Times New Roman" w:hAnsi="Times New Roman" w:cs="Times New Roman"/>
          <w:color w:val="000000"/>
          <w:sz w:val="24"/>
          <w:szCs w:val="24"/>
          <w:lang w:eastAsia="ru-RU"/>
        </w:rPr>
        <w:t xml:space="preserve"> категории сектора организационной        </w:t>
      </w: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Юрьевна                                     деятельности, секретарь комиссии</w:t>
      </w: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Члены комиссии:</w:t>
      </w: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Макеева Татьяна                    – специалист </w:t>
      </w:r>
      <w:r w:rsidRPr="001C794C">
        <w:rPr>
          <w:rFonts w:ascii="Times New Roman" w:eastAsia="Times New Roman" w:hAnsi="Times New Roman" w:cs="Times New Roman"/>
          <w:color w:val="000000"/>
          <w:sz w:val="24"/>
          <w:szCs w:val="24"/>
          <w:lang w:val="en-US" w:eastAsia="ru-RU"/>
        </w:rPr>
        <w:t>I</w:t>
      </w:r>
      <w:r w:rsidRPr="001C794C">
        <w:rPr>
          <w:rFonts w:ascii="Times New Roman" w:eastAsia="Times New Roman" w:hAnsi="Times New Roman" w:cs="Times New Roman"/>
          <w:color w:val="000000"/>
          <w:sz w:val="24"/>
          <w:szCs w:val="24"/>
          <w:lang w:eastAsia="ru-RU"/>
        </w:rPr>
        <w:t xml:space="preserve"> категории сектора  организационной </w:t>
      </w: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Васильевна                                деятельности</w:t>
      </w:r>
    </w:p>
    <w:p w:rsidR="001C794C" w:rsidRPr="001C794C" w:rsidRDefault="001C794C" w:rsidP="001C794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1C794C">
        <w:rPr>
          <w:rFonts w:ascii="Times New Roman" w:eastAsia="Times New Roman" w:hAnsi="Times New Roman" w:cs="Times New Roman"/>
          <w:color w:val="000000"/>
          <w:sz w:val="24"/>
          <w:szCs w:val="24"/>
          <w:lang w:eastAsia="ru-RU"/>
        </w:rPr>
        <w:t>Хатанзеева</w:t>
      </w:r>
      <w:proofErr w:type="spellEnd"/>
      <w:r w:rsidRPr="001C794C">
        <w:rPr>
          <w:rFonts w:ascii="Times New Roman" w:eastAsia="Times New Roman" w:hAnsi="Times New Roman" w:cs="Times New Roman"/>
          <w:color w:val="000000"/>
          <w:sz w:val="24"/>
          <w:szCs w:val="24"/>
          <w:lang w:eastAsia="ru-RU"/>
        </w:rPr>
        <w:t xml:space="preserve"> Татьяна               – заведующая хозяйством администрации сельского       Ильинична                                 поселения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Приложение 2</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к постановлению администрации</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сельского поселения </w:t>
      </w:r>
      <w:proofErr w:type="gramStart"/>
      <w:r w:rsidRPr="001C794C">
        <w:rPr>
          <w:rFonts w:ascii="Times New Roman" w:eastAsia="Times New Roman" w:hAnsi="Times New Roman" w:cs="Times New Roman"/>
          <w:color w:val="000000"/>
          <w:sz w:val="24"/>
          <w:szCs w:val="24"/>
          <w:lang w:eastAsia="ru-RU"/>
        </w:rPr>
        <w:t>Полноват</w:t>
      </w:r>
      <w:proofErr w:type="gramEnd"/>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u w:val="single"/>
          <w:lang w:eastAsia="ru-RU"/>
        </w:rPr>
      </w:pPr>
      <w:r w:rsidRPr="001C794C">
        <w:rPr>
          <w:rFonts w:ascii="Times New Roman" w:eastAsia="Times New Roman" w:hAnsi="Times New Roman" w:cs="Times New Roman"/>
          <w:color w:val="000000"/>
          <w:sz w:val="24"/>
          <w:szCs w:val="24"/>
          <w:lang w:eastAsia="ru-RU"/>
        </w:rPr>
        <w:t>от 19 августа 2013 года № 74</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bookmarkStart w:id="1" w:name="Par74"/>
      <w:bookmarkEnd w:id="1"/>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ПОЛОЖЕНИЕ</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lang w:eastAsia="ru-RU"/>
        </w:rPr>
      </w:pPr>
      <w:r w:rsidRPr="001C794C">
        <w:rPr>
          <w:rFonts w:ascii="Times New Roman" w:eastAsia="Times New Roman" w:hAnsi="Times New Roman" w:cs="Times New Roman"/>
          <w:b/>
          <w:bCs/>
          <w:color w:val="000000"/>
          <w:sz w:val="24"/>
          <w:szCs w:val="24"/>
          <w:lang w:eastAsia="ru-RU"/>
        </w:rPr>
        <w:t xml:space="preserve">О КОМИССИИ АДМИНИСТРАЦИИ СЕЛЬСКОГО ПОСЕЛЕНИЯ </w:t>
      </w:r>
      <w:proofErr w:type="gramStart"/>
      <w:r w:rsidRPr="001C794C">
        <w:rPr>
          <w:rFonts w:ascii="Times New Roman" w:eastAsia="Times New Roman" w:hAnsi="Times New Roman" w:cs="Times New Roman"/>
          <w:b/>
          <w:bCs/>
          <w:color w:val="000000"/>
          <w:sz w:val="24"/>
          <w:szCs w:val="24"/>
          <w:lang w:eastAsia="ru-RU"/>
        </w:rPr>
        <w:t>ПОЛНОВАТ</w:t>
      </w:r>
      <w:proofErr w:type="gramEnd"/>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ПО РАССМОТРЕНИЮ УВЕДОМЛЕНИЙ О ПРОВЕДЕНИИ</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СОБРАНИЙ, МИТИНГОВ, ДЕМОНСТРАЦИЙ, ШЕСТВИЙ И ПИКЕТИРОВАНИЙ</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 xml:space="preserve">НА ТЕРРИТОРИИ СЕЛЬСКОГО ПОСЕЛЕНИЯ </w:t>
      </w:r>
      <w:proofErr w:type="gramStart"/>
      <w:r w:rsidRPr="001C794C">
        <w:rPr>
          <w:rFonts w:ascii="Times New Roman" w:eastAsia="Times New Roman" w:hAnsi="Times New Roman" w:cs="Times New Roman"/>
          <w:b/>
          <w:bCs/>
          <w:color w:val="000000"/>
          <w:sz w:val="24"/>
          <w:szCs w:val="24"/>
          <w:lang w:eastAsia="ru-RU"/>
        </w:rPr>
        <w:t>ПОЛНОВАТ</w:t>
      </w:r>
      <w:proofErr w:type="gramEnd"/>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1. Общие положения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u w:val="single"/>
          <w:lang w:eastAsia="ru-RU"/>
        </w:rPr>
      </w:pPr>
      <w:r w:rsidRPr="001C794C">
        <w:rPr>
          <w:rFonts w:ascii="Times New Roman" w:eastAsia="Times New Roman" w:hAnsi="Times New Roman" w:cs="Times New Roman"/>
          <w:color w:val="000000"/>
          <w:sz w:val="24"/>
          <w:szCs w:val="24"/>
          <w:lang w:eastAsia="ru-RU"/>
        </w:rPr>
        <w:t xml:space="preserve">1.1. Комиссия по рассмотрению уведомлений о проведении собраний, митингов, демонстраций, шествий и пикетирований на территории сельского поселения </w:t>
      </w:r>
      <w:proofErr w:type="gramStart"/>
      <w:r w:rsidRPr="001C794C">
        <w:rPr>
          <w:rFonts w:ascii="Times New Roman" w:eastAsia="Times New Roman" w:hAnsi="Times New Roman" w:cs="Times New Roman"/>
          <w:color w:val="000000"/>
          <w:sz w:val="24"/>
          <w:szCs w:val="24"/>
          <w:lang w:eastAsia="ru-RU"/>
        </w:rPr>
        <w:t>Полноват</w:t>
      </w:r>
      <w:proofErr w:type="gramEnd"/>
      <w:r w:rsidRPr="001C794C">
        <w:rPr>
          <w:rFonts w:ascii="Times New Roman" w:eastAsia="Times New Roman" w:hAnsi="Times New Roman" w:cs="Times New Roman"/>
          <w:color w:val="000000"/>
          <w:sz w:val="24"/>
          <w:szCs w:val="24"/>
          <w:lang w:eastAsia="ru-RU"/>
        </w:rPr>
        <w:t xml:space="preserve"> (далее - Комиссия) является совещательным органом администрации сельского поселения </w:t>
      </w:r>
      <w:r w:rsidRPr="001C794C">
        <w:rPr>
          <w:rFonts w:ascii="Times New Roman" w:eastAsia="Times New Roman" w:hAnsi="Times New Roman" w:cs="Times New Roman"/>
          <w:color w:val="000000"/>
          <w:sz w:val="24"/>
          <w:szCs w:val="24"/>
          <w:u w:val="single"/>
          <w:lang w:eastAsia="ru-RU"/>
        </w:rPr>
        <w:t xml:space="preserve">      </w:t>
      </w:r>
    </w:p>
    <w:p w:rsidR="001C794C" w:rsidRPr="001C794C" w:rsidRDefault="001C794C" w:rsidP="001C794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 </w:t>
      </w:r>
      <w:proofErr w:type="gramStart"/>
      <w:r w:rsidRPr="001C794C">
        <w:rPr>
          <w:rFonts w:ascii="Times New Roman" w:eastAsia="Times New Roman" w:hAnsi="Times New Roman" w:cs="Times New Roman"/>
          <w:color w:val="000000"/>
          <w:sz w:val="24"/>
          <w:szCs w:val="24"/>
          <w:lang w:eastAsia="ru-RU"/>
        </w:rPr>
        <w:t xml:space="preserve">Полноват, созданным в целях обеспечения реализации установленного </w:t>
      </w:r>
      <w:hyperlink r:id="rId12" w:history="1">
        <w:r w:rsidRPr="001C794C">
          <w:rPr>
            <w:rFonts w:ascii="Times New Roman" w:eastAsia="Times New Roman" w:hAnsi="Times New Roman" w:cs="Times New Roman"/>
            <w:color w:val="000000"/>
            <w:sz w:val="24"/>
            <w:szCs w:val="24"/>
            <w:u w:val="single"/>
            <w:lang w:eastAsia="ru-RU"/>
          </w:rPr>
          <w:t>Конституцией</w:t>
        </w:r>
      </w:hyperlink>
      <w:r w:rsidRPr="001C794C">
        <w:rPr>
          <w:rFonts w:ascii="Times New Roman" w:eastAsia="Times New Roman" w:hAnsi="Times New Roman" w:cs="Times New Roman"/>
          <w:color w:val="000000"/>
          <w:sz w:val="24"/>
          <w:szCs w:val="24"/>
          <w:lang w:eastAsia="ru-RU"/>
        </w:rPr>
        <w:t xml:space="preserve"> Российской Федерации права граждан Российской Федерации собираться мирно, без оружия, проводить собрания, митинги, демонстрации, шествия и пикетирования (далее - публичные мероприятия) на территории сельского поселения Полноват (далее – поселение).</w:t>
      </w:r>
      <w:proofErr w:type="gramEnd"/>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1.2. </w:t>
      </w:r>
      <w:proofErr w:type="gramStart"/>
      <w:r w:rsidRPr="001C794C">
        <w:rPr>
          <w:rFonts w:ascii="Times New Roman" w:eastAsia="Times New Roman" w:hAnsi="Times New Roman" w:cs="Times New Roman"/>
          <w:color w:val="000000"/>
          <w:sz w:val="24"/>
          <w:szCs w:val="24"/>
          <w:lang w:eastAsia="ru-RU"/>
        </w:rPr>
        <w:t xml:space="preserve">В своей деятельности Комиссия руководствуется </w:t>
      </w:r>
      <w:hyperlink r:id="rId13" w:history="1">
        <w:r w:rsidRPr="001C794C">
          <w:rPr>
            <w:rFonts w:ascii="Times New Roman" w:eastAsia="Times New Roman" w:hAnsi="Times New Roman" w:cs="Times New Roman"/>
            <w:color w:val="000000"/>
            <w:sz w:val="24"/>
            <w:szCs w:val="24"/>
            <w:u w:val="single"/>
            <w:lang w:eastAsia="ru-RU"/>
          </w:rPr>
          <w:t>Конституцией</w:t>
        </w:r>
      </w:hyperlink>
      <w:r w:rsidRPr="001C794C">
        <w:rPr>
          <w:rFonts w:ascii="Times New Roman" w:eastAsia="Times New Roman" w:hAnsi="Times New Roman" w:cs="Times New Roman"/>
          <w:color w:val="000000"/>
          <w:sz w:val="24"/>
          <w:szCs w:val="24"/>
          <w:lang w:eastAsia="ru-RU"/>
        </w:rPr>
        <w:t xml:space="preserve"> Российской Федерации, Федеральным </w:t>
      </w:r>
      <w:hyperlink r:id="rId14" w:history="1">
        <w:r w:rsidRPr="001C794C">
          <w:rPr>
            <w:rFonts w:ascii="Times New Roman" w:eastAsia="Times New Roman" w:hAnsi="Times New Roman" w:cs="Times New Roman"/>
            <w:color w:val="000000"/>
            <w:sz w:val="24"/>
            <w:szCs w:val="24"/>
            <w:u w:val="single"/>
            <w:lang w:eastAsia="ru-RU"/>
          </w:rPr>
          <w:t>законом</w:t>
        </w:r>
      </w:hyperlink>
      <w:r w:rsidRPr="001C794C">
        <w:rPr>
          <w:rFonts w:ascii="Times New Roman" w:eastAsia="Times New Roman" w:hAnsi="Times New Roman" w:cs="Times New Roman"/>
          <w:color w:val="000000"/>
          <w:sz w:val="24"/>
          <w:szCs w:val="24"/>
          <w:lang w:eastAsia="ru-RU"/>
        </w:rPr>
        <w:t xml:space="preserve"> от 19 июня 2004 года № 54-ФЗ «О собраниях, митингах, демонстрациях, шествиях и пикетированиях» (далее - Федеральный закон), положениями </w:t>
      </w:r>
      <w:hyperlink r:id="rId15" w:history="1">
        <w:r w:rsidRPr="001C794C">
          <w:rPr>
            <w:rFonts w:ascii="Times New Roman" w:eastAsia="Times New Roman" w:hAnsi="Times New Roman" w:cs="Times New Roman"/>
            <w:color w:val="000000"/>
            <w:sz w:val="24"/>
            <w:szCs w:val="24"/>
            <w:u w:val="single"/>
            <w:lang w:eastAsia="ru-RU"/>
          </w:rPr>
          <w:t>Декларации</w:t>
        </w:r>
      </w:hyperlink>
      <w:r w:rsidRPr="001C794C">
        <w:rPr>
          <w:rFonts w:ascii="Times New Roman" w:eastAsia="Times New Roman" w:hAnsi="Times New Roman" w:cs="Times New Roman"/>
          <w:color w:val="000000"/>
          <w:sz w:val="24"/>
          <w:szCs w:val="24"/>
          <w:lang w:eastAsia="ru-RU"/>
        </w:rPr>
        <w:t xml:space="preserve"> прав и свобод человека и гражданина, </w:t>
      </w:r>
      <w:hyperlink r:id="rId16" w:history="1">
        <w:r w:rsidRPr="001C794C">
          <w:rPr>
            <w:rFonts w:ascii="Times New Roman" w:eastAsia="Times New Roman" w:hAnsi="Times New Roman" w:cs="Times New Roman"/>
            <w:color w:val="000000"/>
            <w:sz w:val="24"/>
            <w:szCs w:val="24"/>
            <w:u w:val="single"/>
            <w:lang w:eastAsia="ru-RU"/>
          </w:rPr>
          <w:t>Законом</w:t>
        </w:r>
      </w:hyperlink>
      <w:r w:rsidRPr="001C794C">
        <w:rPr>
          <w:rFonts w:ascii="Times New Roman" w:eastAsia="Times New Roman" w:hAnsi="Times New Roman" w:cs="Times New Roman"/>
          <w:color w:val="000000"/>
          <w:sz w:val="24"/>
          <w:szCs w:val="24"/>
          <w:lang w:eastAsia="ru-RU"/>
        </w:rPr>
        <w:t xml:space="preserve"> Ханты-Мансийского автономного округа - Югры от 08 июня 2009 года № 81-оз «Об отдельных вопросах проведения публичного мероприятия в Ханты-Мансийском автономном округе – Югре», нормативными правовыми актами сельского</w:t>
      </w:r>
      <w:proofErr w:type="gramEnd"/>
      <w:r w:rsidRPr="001C794C">
        <w:rPr>
          <w:rFonts w:ascii="Times New Roman" w:eastAsia="Times New Roman" w:hAnsi="Times New Roman" w:cs="Times New Roman"/>
          <w:color w:val="000000"/>
          <w:sz w:val="24"/>
          <w:szCs w:val="24"/>
          <w:lang w:eastAsia="ru-RU"/>
        </w:rPr>
        <w:t xml:space="preserve"> поселения </w:t>
      </w:r>
      <w:proofErr w:type="gramStart"/>
      <w:r w:rsidRPr="001C794C">
        <w:rPr>
          <w:rFonts w:ascii="Times New Roman" w:eastAsia="Times New Roman" w:hAnsi="Times New Roman" w:cs="Times New Roman"/>
          <w:color w:val="000000"/>
          <w:sz w:val="24"/>
          <w:szCs w:val="24"/>
          <w:lang w:eastAsia="ru-RU"/>
        </w:rPr>
        <w:t>Полноват</w:t>
      </w:r>
      <w:proofErr w:type="gramEnd"/>
      <w:r w:rsidRPr="001C794C">
        <w:rPr>
          <w:rFonts w:ascii="Times New Roman" w:eastAsia="Times New Roman" w:hAnsi="Times New Roman" w:cs="Times New Roman"/>
          <w:color w:val="000000"/>
          <w:sz w:val="24"/>
          <w:szCs w:val="24"/>
          <w:lang w:eastAsia="ru-RU"/>
        </w:rPr>
        <w:t xml:space="preserve"> и настоящим Положением.</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2. Задача Комиссии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2.1. Задачей Комиссии является рассмотрение уведомлений о проведении собраний, митингов, демонстраций, шествий, пикетирований на территории сельского поселения </w:t>
      </w:r>
      <w:proofErr w:type="gramStart"/>
      <w:r w:rsidRPr="001C794C">
        <w:rPr>
          <w:rFonts w:ascii="Times New Roman" w:eastAsia="Times New Roman" w:hAnsi="Times New Roman" w:cs="Times New Roman"/>
          <w:color w:val="000000"/>
          <w:sz w:val="24"/>
          <w:szCs w:val="24"/>
          <w:lang w:eastAsia="ru-RU"/>
        </w:rPr>
        <w:t>Полноват</w:t>
      </w:r>
      <w:proofErr w:type="gramEnd"/>
      <w:r w:rsidRPr="001C794C">
        <w:rPr>
          <w:rFonts w:ascii="Times New Roman" w:eastAsia="Times New Roman" w:hAnsi="Times New Roman" w:cs="Times New Roman"/>
          <w:color w:val="000000"/>
          <w:sz w:val="24"/>
          <w:szCs w:val="24"/>
          <w:lang w:eastAsia="ru-RU"/>
        </w:rPr>
        <w:t>, поступивших в администрацию сельского поселения Полноват.</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3. Полномочия Комиссии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3.1. Для выполнения своей задачи Комиссия наделена правами: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1) запрашивать от администрации сельского поселения  </w:t>
      </w:r>
      <w:proofErr w:type="gramStart"/>
      <w:r w:rsidRPr="001C794C">
        <w:rPr>
          <w:rFonts w:ascii="Times New Roman" w:eastAsia="Times New Roman" w:hAnsi="Times New Roman" w:cs="Times New Roman"/>
          <w:color w:val="000000"/>
          <w:sz w:val="24"/>
          <w:szCs w:val="24"/>
          <w:lang w:eastAsia="ru-RU"/>
        </w:rPr>
        <w:t>Полноват</w:t>
      </w:r>
      <w:proofErr w:type="gramEnd"/>
      <w:r w:rsidRPr="001C794C">
        <w:rPr>
          <w:rFonts w:ascii="Times New Roman" w:eastAsia="Times New Roman" w:hAnsi="Times New Roman" w:cs="Times New Roman"/>
          <w:color w:val="000000"/>
          <w:sz w:val="24"/>
          <w:szCs w:val="24"/>
          <w:lang w:eastAsia="ru-RU"/>
        </w:rPr>
        <w:t xml:space="preserve"> (далее - администрация поселения), юридических и физических лиц информацию по вопросам обеспечения условий для проведения публичных мероприятий;</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2) направлять организатору публичного мероприятия обоснованные предложения администрации района (в форме письменных уведомлений) об изменении места и (или) времени проведения публичного мероприятия, а также предложения об устранении несоответствия указанных в уведомлении целей, форм и иных условий проведения публичного мероприятия требованиям Федерального </w:t>
      </w:r>
      <w:hyperlink r:id="rId17" w:history="1">
        <w:r w:rsidRPr="001C794C">
          <w:rPr>
            <w:rFonts w:ascii="Times New Roman" w:eastAsia="Times New Roman" w:hAnsi="Times New Roman" w:cs="Times New Roman"/>
            <w:color w:val="000000"/>
            <w:sz w:val="24"/>
            <w:szCs w:val="24"/>
            <w:u w:val="single"/>
            <w:lang w:eastAsia="ru-RU"/>
          </w:rPr>
          <w:t>закона</w:t>
        </w:r>
      </w:hyperlink>
      <w:r w:rsidRPr="001C794C">
        <w:rPr>
          <w:rFonts w:ascii="Times New Roman" w:eastAsia="Times New Roman" w:hAnsi="Times New Roman" w:cs="Times New Roman"/>
          <w:color w:val="000000"/>
          <w:sz w:val="24"/>
          <w:szCs w:val="24"/>
          <w:lang w:eastAsia="ru-RU"/>
        </w:rPr>
        <w:t xml:space="preserve"> (после согласования с главой поселения);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3) ходатайствовать перед главой поселения о назначении уполномоченного </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представителя в целях оказания организатору публичного мероприятия содействия в его проведении;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lastRenderedPageBreak/>
        <w:t xml:space="preserve">4) вносить главе поселения предложения об изменении персонального </w:t>
      </w:r>
      <w:hyperlink r:id="rId18" w:anchor="Par31" w:history="1">
        <w:r w:rsidRPr="001C794C">
          <w:rPr>
            <w:rFonts w:ascii="Times New Roman" w:eastAsia="Times New Roman" w:hAnsi="Times New Roman" w:cs="Times New Roman"/>
            <w:color w:val="000000"/>
            <w:sz w:val="24"/>
            <w:szCs w:val="24"/>
            <w:u w:val="single"/>
            <w:lang w:eastAsia="ru-RU"/>
          </w:rPr>
          <w:t>состава</w:t>
        </w:r>
      </w:hyperlink>
      <w:r w:rsidRPr="001C794C">
        <w:rPr>
          <w:rFonts w:ascii="Times New Roman" w:eastAsia="Times New Roman" w:hAnsi="Times New Roman" w:cs="Times New Roman"/>
          <w:color w:val="000000"/>
          <w:sz w:val="24"/>
          <w:szCs w:val="24"/>
          <w:lang w:eastAsia="ru-RU"/>
        </w:rPr>
        <w:t xml:space="preserve"> комиссии, о внесении изменений и дополнений в настоящее Положение, а также в </w:t>
      </w:r>
      <w:hyperlink r:id="rId19" w:anchor="Par125" w:history="1">
        <w:r w:rsidRPr="001C794C">
          <w:rPr>
            <w:rFonts w:ascii="Times New Roman" w:eastAsia="Times New Roman" w:hAnsi="Times New Roman" w:cs="Times New Roman"/>
            <w:color w:val="000000"/>
            <w:sz w:val="24"/>
            <w:szCs w:val="24"/>
            <w:u w:val="single"/>
            <w:lang w:eastAsia="ru-RU"/>
          </w:rPr>
          <w:t>Регламент</w:t>
        </w:r>
      </w:hyperlink>
      <w:r w:rsidRPr="001C794C">
        <w:rPr>
          <w:rFonts w:ascii="Times New Roman" w:eastAsia="Times New Roman" w:hAnsi="Times New Roman" w:cs="Times New Roman"/>
          <w:color w:val="000000"/>
          <w:sz w:val="24"/>
          <w:szCs w:val="24"/>
          <w:lang w:eastAsia="ru-RU"/>
        </w:rPr>
        <w:t xml:space="preserve"> рассмотрения уведомлений о проведении собраний, митингов, демонстраций, шествий и пикетирований на территории сельского поселения Полноват.</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3.2. Комиссия обязана:</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1) информировать:</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1C794C">
        <w:rPr>
          <w:rFonts w:ascii="Times New Roman" w:eastAsia="Times New Roman" w:hAnsi="Times New Roman" w:cs="Times New Roman"/>
          <w:color w:val="000000"/>
          <w:sz w:val="24"/>
          <w:szCs w:val="24"/>
          <w:lang w:eastAsia="ru-RU"/>
        </w:rPr>
        <w:t>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roofErr w:type="gramEnd"/>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ОМВД России по Белоярскому району и комитет по здравоохранению и социальной политике администрации Белоярского района о проведении публичного мероприятия в целях обеспечения общественного порядка и безопасности граждан при проведении публичного мероприятия, а также оказания им при необходимости неотложной медицинской помощи;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2) соблюдать порядок и сроки рассмотрения уведомлений, установленные законодательством.</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4. Порядок организации работы Комиссии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4.1. Возглавляет работу Комиссии и координирует ее деятельность председатель Комиссии. В период отсутствия председателя Комиссии его обязанности возлагаются на заместителя председателя Комиссии или одного из членов Комиссии по решению председателя (далее - председательствующий на заседании Комиссии).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4.2. Комиссия является совещательным органом администрации поселения, ее решения для главы поселения носят рекомендательный характер. Заседания Комиссии проводятся по мере поступления уведомлений.</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4.3. Состав Комиссии утверждается постановлением администрации поселения.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4.4. Заседание Комиссии считается правомочным, если на нем присутствуют не менее половины от общего числа членов Комиссии.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4.5. Решение Комиссии принимается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председательствующего на заседании Комиссии.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4.6. По решению председательствующего на заседании Комиссии в заседании могут принимать участие без права голоса организаторы публичного мероприятия, их представители, а также специалисты органов государственной власти, органов местного самоуправления, представители организаций.</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4.7. Секретарь Комиссии осуществляет организационно-техническое сопровождение работы Комиссии: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организует информирование членов Комиссии о месте, времени проведения и повестке заседания Комиссии;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обеспечивает подготовку необходимых для рассмотрения на заседании Комиссии документов;</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ведет протокол заседания Комиссии;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1C794C">
        <w:rPr>
          <w:rFonts w:ascii="Times New Roman" w:eastAsia="Times New Roman" w:hAnsi="Times New Roman" w:cs="Times New Roman"/>
          <w:color w:val="000000"/>
          <w:sz w:val="24"/>
          <w:szCs w:val="24"/>
          <w:lang w:eastAsia="ru-RU"/>
        </w:rPr>
        <w:t xml:space="preserve">- готовит проект соответствующего решения Комиссии и в случае необходимости - проект обоснованного предложения администрации поселения (в форме письменного уведомления) организатору публичного мероприятия об изменении места и (или) времени проведения публичного мероприятия, а также предложения об устранении несоответствия указанных в уведомлении целей, форм и иных условий проведения публичного мероприятия требованиям Федерального </w:t>
      </w:r>
      <w:hyperlink r:id="rId20" w:history="1">
        <w:r w:rsidRPr="001C794C">
          <w:rPr>
            <w:rFonts w:ascii="Times New Roman" w:eastAsia="Times New Roman" w:hAnsi="Times New Roman" w:cs="Times New Roman"/>
            <w:color w:val="000000"/>
            <w:sz w:val="24"/>
            <w:szCs w:val="24"/>
            <w:u w:val="single"/>
            <w:lang w:eastAsia="ru-RU"/>
          </w:rPr>
          <w:t>закона</w:t>
        </w:r>
      </w:hyperlink>
      <w:r w:rsidRPr="001C794C">
        <w:rPr>
          <w:rFonts w:ascii="Times New Roman" w:eastAsia="Times New Roman" w:hAnsi="Times New Roman" w:cs="Times New Roman"/>
          <w:color w:val="000000"/>
          <w:sz w:val="24"/>
          <w:szCs w:val="24"/>
          <w:lang w:eastAsia="ru-RU"/>
        </w:rPr>
        <w:t>, проект распоряжения администрации поселения о согласовании проведения публичного мероприятия, а</w:t>
      </w:r>
      <w:proofErr w:type="gramEnd"/>
      <w:r w:rsidRPr="001C794C">
        <w:rPr>
          <w:rFonts w:ascii="Times New Roman" w:eastAsia="Times New Roman" w:hAnsi="Times New Roman" w:cs="Times New Roman"/>
          <w:color w:val="000000"/>
          <w:sz w:val="24"/>
          <w:szCs w:val="24"/>
          <w:lang w:eastAsia="ru-RU"/>
        </w:rPr>
        <w:t xml:space="preserve"> также выполняет иные поручения Комиссии.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ab/>
        <w:t>4.8. Решение Комиссии оформляется протоколом, который должен быть составлен и подписан председателем и секретарем Комиссии в течение одного рабочего дня после заседания Комиссии и направлен главе поселения для принятия решения.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Приложение 3</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к постановлению администрации</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сельского поселения </w:t>
      </w:r>
      <w:proofErr w:type="gramStart"/>
      <w:r w:rsidRPr="001C794C">
        <w:rPr>
          <w:rFonts w:ascii="Times New Roman" w:eastAsia="Times New Roman" w:hAnsi="Times New Roman" w:cs="Times New Roman"/>
          <w:color w:val="000000"/>
          <w:sz w:val="24"/>
          <w:szCs w:val="24"/>
          <w:lang w:eastAsia="ru-RU"/>
        </w:rPr>
        <w:t>Полноват</w:t>
      </w:r>
      <w:proofErr w:type="gramEnd"/>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от 19 августа 2013 года  № 74</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bookmarkStart w:id="2" w:name="Par125"/>
      <w:bookmarkEnd w:id="2"/>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lastRenderedPageBreak/>
        <w:t>РЕГЛАМЕНТ</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РАССМОТРЕНИЯ УВЕДОМЛЕНИЙ О ПРОВЕДЕНИИ СОБРАНИЙ, МИТИНГОВ,</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lang w:eastAsia="ru-RU"/>
        </w:rPr>
      </w:pPr>
      <w:r w:rsidRPr="001C794C">
        <w:rPr>
          <w:rFonts w:ascii="Times New Roman" w:eastAsia="Times New Roman" w:hAnsi="Times New Roman" w:cs="Times New Roman"/>
          <w:b/>
          <w:bCs/>
          <w:color w:val="000000"/>
          <w:sz w:val="24"/>
          <w:szCs w:val="24"/>
          <w:lang w:eastAsia="ru-RU"/>
        </w:rPr>
        <w:t xml:space="preserve">ДЕМОНСТРАЦИЙ, ШЕСТВИЙ И ПИКЕТИРОВАНИЙ НА ТЕРРИТОРИИ СЕЛЬСКОГО ПОСЕЛЕНИЯ </w:t>
      </w:r>
      <w:proofErr w:type="gramStart"/>
      <w:r w:rsidRPr="001C794C">
        <w:rPr>
          <w:rFonts w:ascii="Times New Roman" w:eastAsia="Times New Roman" w:hAnsi="Times New Roman" w:cs="Times New Roman"/>
          <w:b/>
          <w:bCs/>
          <w:color w:val="000000"/>
          <w:sz w:val="24"/>
          <w:szCs w:val="24"/>
          <w:lang w:eastAsia="ru-RU"/>
        </w:rPr>
        <w:t>ПОЛНОВАТ</w:t>
      </w:r>
      <w:proofErr w:type="gramEnd"/>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Рассмотрение уведомлений о проведении собраний, митингов, демонстраций, шествий и пикетирований на территории сельского поселения </w:t>
      </w:r>
      <w:proofErr w:type="gramStart"/>
      <w:r w:rsidRPr="001C794C">
        <w:rPr>
          <w:rFonts w:ascii="Times New Roman" w:eastAsia="Times New Roman" w:hAnsi="Times New Roman" w:cs="Times New Roman"/>
          <w:color w:val="000000"/>
          <w:sz w:val="24"/>
          <w:szCs w:val="24"/>
          <w:lang w:eastAsia="ru-RU"/>
        </w:rPr>
        <w:t>Полноват</w:t>
      </w:r>
      <w:proofErr w:type="gramEnd"/>
      <w:r w:rsidRPr="001C794C">
        <w:rPr>
          <w:rFonts w:ascii="Times New Roman" w:eastAsia="Times New Roman" w:hAnsi="Times New Roman" w:cs="Times New Roman"/>
          <w:color w:val="000000"/>
          <w:sz w:val="24"/>
          <w:szCs w:val="24"/>
          <w:lang w:eastAsia="ru-RU"/>
        </w:rPr>
        <w:t xml:space="preserve"> осуществляется в соответствии с Федеральным </w:t>
      </w:r>
      <w:hyperlink r:id="rId21" w:history="1">
        <w:r w:rsidRPr="001C794C">
          <w:rPr>
            <w:rFonts w:ascii="Times New Roman" w:eastAsia="Times New Roman" w:hAnsi="Times New Roman" w:cs="Times New Roman"/>
            <w:color w:val="000000"/>
            <w:sz w:val="24"/>
            <w:szCs w:val="24"/>
            <w:u w:val="single"/>
            <w:lang w:eastAsia="ru-RU"/>
          </w:rPr>
          <w:t>законом</w:t>
        </w:r>
      </w:hyperlink>
      <w:r w:rsidRPr="001C794C">
        <w:rPr>
          <w:rFonts w:ascii="Times New Roman" w:eastAsia="Times New Roman" w:hAnsi="Times New Roman" w:cs="Times New Roman"/>
          <w:color w:val="000000"/>
          <w:sz w:val="24"/>
          <w:szCs w:val="24"/>
          <w:lang w:eastAsia="ru-RU"/>
        </w:rPr>
        <w:t xml:space="preserve"> от 19 июня 2004 года № 54-ФЗ «О собраниях, митингах, демонстрациях, шествиях и пикетированиях», </w:t>
      </w:r>
      <w:hyperlink r:id="rId22" w:history="1">
        <w:r w:rsidRPr="001C794C">
          <w:rPr>
            <w:rFonts w:ascii="Times New Roman" w:eastAsia="Times New Roman" w:hAnsi="Times New Roman" w:cs="Times New Roman"/>
            <w:color w:val="000000"/>
            <w:sz w:val="24"/>
            <w:szCs w:val="24"/>
            <w:u w:val="single"/>
            <w:lang w:eastAsia="ru-RU"/>
          </w:rPr>
          <w:t>Законом</w:t>
        </w:r>
      </w:hyperlink>
      <w:r w:rsidRPr="001C794C">
        <w:rPr>
          <w:rFonts w:ascii="Times New Roman" w:eastAsia="Times New Roman" w:hAnsi="Times New Roman" w:cs="Times New Roman"/>
          <w:color w:val="000000"/>
          <w:sz w:val="24"/>
          <w:szCs w:val="24"/>
          <w:lang w:eastAsia="ru-RU"/>
        </w:rPr>
        <w:t xml:space="preserve"> Ханты-Мансийского автономного округа - Югры от 08 июня 2009 года № 81-оз «Об отдельных вопросах проведения публичного мероприятия в Ханты-Мансийском автономном округе – Югре» и настоящим Регламентом рассмотрения уведомлений о проведении собраний, митингов, демонстраций, шествий и пикетирований на территории сельского поселения Полноват (далее - Регламент).</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1C794C">
        <w:rPr>
          <w:rFonts w:ascii="Times New Roman" w:eastAsia="Times New Roman" w:hAnsi="Times New Roman" w:cs="Times New Roman"/>
          <w:color w:val="000000"/>
          <w:sz w:val="24"/>
          <w:szCs w:val="24"/>
          <w:lang w:eastAsia="ru-RU"/>
        </w:rPr>
        <w:t>Настоящий Регламент определяет порядок деятельности администрации сельского поселения Полноват (далее - администрация поселения) по принятию и рассмотрению уведомлений о проведении собраний, митингов, демонстраций, шествий и пикетирований (далее - публичное мероприятие) на территории сельского поселения Полноват (далее – поселение), поступивших в адрес администрации поселения., в случае, если место проведения публичного мероприятия находится на территории поселения.</w:t>
      </w:r>
      <w:proofErr w:type="gramEnd"/>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hyperlink r:id="rId23" w:anchor="Par177" w:history="1">
        <w:r w:rsidRPr="001C794C">
          <w:rPr>
            <w:rFonts w:ascii="Times New Roman" w:eastAsia="Times New Roman" w:hAnsi="Times New Roman" w:cs="Times New Roman"/>
            <w:color w:val="000000"/>
            <w:sz w:val="24"/>
            <w:szCs w:val="24"/>
            <w:u w:val="single"/>
            <w:lang w:eastAsia="ru-RU"/>
          </w:rPr>
          <w:t>Блок-схема</w:t>
        </w:r>
      </w:hyperlink>
      <w:r w:rsidRPr="001C794C">
        <w:rPr>
          <w:rFonts w:ascii="Times New Roman" w:eastAsia="Times New Roman" w:hAnsi="Times New Roman" w:cs="Times New Roman"/>
          <w:color w:val="000000"/>
          <w:sz w:val="24"/>
          <w:szCs w:val="24"/>
          <w:lang w:eastAsia="ru-RU"/>
        </w:rPr>
        <w:t xml:space="preserve"> последовательности действий по рассмотрению уведомлений о проведении публичных мероприятий с местом проведения на территории поселения прилагается (Приложение 1 к настоящему Регламенту).</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1. Порядок подачи уведомлений о проведении</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публичного мероприятия на территории поселения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1C794C">
        <w:rPr>
          <w:rFonts w:ascii="Times New Roman" w:eastAsia="Times New Roman" w:hAnsi="Times New Roman" w:cs="Times New Roman"/>
          <w:color w:val="000000"/>
          <w:sz w:val="24"/>
          <w:szCs w:val="24"/>
          <w:lang w:eastAsia="ru-RU"/>
        </w:rPr>
        <w:t xml:space="preserve">Порядок подачи уведомления о проведении публичного мероприятия определен </w:t>
      </w:r>
      <w:hyperlink r:id="rId24" w:history="1">
        <w:r w:rsidRPr="001C794C">
          <w:rPr>
            <w:rFonts w:ascii="Times New Roman" w:eastAsia="Times New Roman" w:hAnsi="Times New Roman" w:cs="Times New Roman"/>
            <w:color w:val="000000"/>
            <w:sz w:val="24"/>
            <w:szCs w:val="24"/>
            <w:u w:val="single"/>
            <w:lang w:eastAsia="ru-RU"/>
          </w:rPr>
          <w:t>Законом</w:t>
        </w:r>
      </w:hyperlink>
      <w:r w:rsidRPr="001C794C">
        <w:rPr>
          <w:rFonts w:ascii="Times New Roman" w:eastAsia="Times New Roman" w:hAnsi="Times New Roman" w:cs="Times New Roman"/>
          <w:color w:val="000000"/>
          <w:sz w:val="24"/>
          <w:szCs w:val="24"/>
          <w:lang w:eastAsia="ru-RU"/>
        </w:rPr>
        <w:t xml:space="preserve"> Ханты-Мансийского автономного округа - Югры от 08 июня 2009 года № 81-оз «Об отдельных вопросах проведения публичного мероприятия в Ханты-Мансийском автономном округе – Югре», а сроки подачи и содержание уведомления - </w:t>
      </w:r>
      <w:hyperlink r:id="rId25" w:history="1">
        <w:r w:rsidRPr="001C794C">
          <w:rPr>
            <w:rFonts w:ascii="Times New Roman" w:eastAsia="Times New Roman" w:hAnsi="Times New Roman" w:cs="Times New Roman"/>
            <w:color w:val="000000"/>
            <w:sz w:val="24"/>
            <w:szCs w:val="24"/>
            <w:u w:val="single"/>
            <w:lang w:eastAsia="ru-RU"/>
          </w:rPr>
          <w:t>статьей 7</w:t>
        </w:r>
      </w:hyperlink>
      <w:r w:rsidRPr="001C794C">
        <w:rPr>
          <w:rFonts w:ascii="Times New Roman" w:eastAsia="Times New Roman" w:hAnsi="Times New Roman" w:cs="Times New Roman"/>
          <w:color w:val="000000"/>
          <w:sz w:val="24"/>
          <w:szCs w:val="24"/>
          <w:lang w:eastAsia="ru-RU"/>
        </w:rPr>
        <w:t xml:space="preserve"> Федерального закона Российской Федерации от 19 июня 2004 года № 54-ФЗ «О собраниях, митингах, демонстрациях, шествиях и пикетированиях».</w:t>
      </w:r>
      <w:proofErr w:type="gramEnd"/>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Бланк </w:t>
      </w:r>
      <w:hyperlink r:id="rId26" w:anchor="Par265" w:history="1">
        <w:r w:rsidRPr="001C794C">
          <w:rPr>
            <w:rFonts w:ascii="Times New Roman" w:eastAsia="Times New Roman" w:hAnsi="Times New Roman" w:cs="Times New Roman"/>
            <w:color w:val="000000"/>
            <w:sz w:val="24"/>
            <w:szCs w:val="24"/>
            <w:u w:val="single"/>
            <w:lang w:eastAsia="ru-RU"/>
          </w:rPr>
          <w:t>уведомления</w:t>
        </w:r>
      </w:hyperlink>
      <w:r w:rsidRPr="001C794C">
        <w:rPr>
          <w:rFonts w:ascii="Times New Roman" w:eastAsia="Times New Roman" w:hAnsi="Times New Roman" w:cs="Times New Roman"/>
          <w:color w:val="000000"/>
          <w:sz w:val="24"/>
          <w:szCs w:val="24"/>
          <w:lang w:eastAsia="ru-RU"/>
        </w:rPr>
        <w:t xml:space="preserve"> о проведении собраний, митингов, демонстраций, шествий и пикетирований на территории поселения прилагается (Приложение 2 к настоящему Регламенту).</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2. Прием и регистрация уведомления о проведении</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публичного мероприятия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2.1. Прием и регистрация уведомления о проведении публичного мероприятия (далее - уведомление) осуществляется специалистом администрации поселения (далее - специалист), ответственным за ведение делопроизводства.</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2.2. При приеме уведомления специалист регистрирует уведомление в журнале регистрации входящей корреспонденции, проставляет штамп администрации поселения установленного образца на оригинале и копии уведомления с указанием времени, даты получения уведомления, должности, личную подпись, расшифровку подписи (фамилию, имя, отчество). Копию уведомления специалист выдает на руки организатору публичного мероприятия или лицу, уполномоченному организатором публичного мероприятия на подачу уведомления, подтверждая факт принятия документов.</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2.3. По требованию организатора публичного мероприятия секретарь комиссии по рассмотрению уведомлений о проведении собраний, митингов, демонстраций, шествий и </w:t>
      </w:r>
      <w:r w:rsidRPr="001C794C">
        <w:rPr>
          <w:rFonts w:ascii="Times New Roman" w:eastAsia="Times New Roman" w:hAnsi="Times New Roman" w:cs="Times New Roman"/>
          <w:color w:val="000000"/>
          <w:sz w:val="24"/>
          <w:szCs w:val="24"/>
          <w:lang w:eastAsia="ru-RU"/>
        </w:rPr>
        <w:lastRenderedPageBreak/>
        <w:t>пикетирований на территории сельского поселения Полноват (далее - Комиссия) оказывает необходимые консультационные услуги по разъяснению порядка приема уведомлений, их рассмотрения и выдачи по результатам рассмотрения соответствующих документов.</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2.4. После регистрации уведомление направляется главе поселения, копии уведомления - председателю и секретарю Комиссии, правоохранительным органам и иным органам власти.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2.5. Рассылку копий уведомлений органам власти или должностным лицам, которым адресуются вопросы, явившиеся причинами проведения публичного мероприятия, обеспечивает секретарь Комиссии.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2.6. Секретарь Комиссии в течение одного календарного дня </w:t>
      </w:r>
      <w:proofErr w:type="gramStart"/>
      <w:r w:rsidRPr="001C794C">
        <w:rPr>
          <w:rFonts w:ascii="Times New Roman" w:eastAsia="Times New Roman" w:hAnsi="Times New Roman" w:cs="Times New Roman"/>
          <w:color w:val="000000"/>
          <w:sz w:val="24"/>
          <w:szCs w:val="24"/>
          <w:lang w:eastAsia="ru-RU"/>
        </w:rPr>
        <w:t>с даты получения</w:t>
      </w:r>
      <w:proofErr w:type="gramEnd"/>
      <w:r w:rsidRPr="001C794C">
        <w:rPr>
          <w:rFonts w:ascii="Times New Roman" w:eastAsia="Times New Roman" w:hAnsi="Times New Roman" w:cs="Times New Roman"/>
          <w:color w:val="000000"/>
          <w:sz w:val="24"/>
          <w:szCs w:val="24"/>
          <w:lang w:eastAsia="ru-RU"/>
        </w:rPr>
        <w:t xml:space="preserve"> уведомления направляет в Департамент внутренней политики Ханты-Мансийского автономного округа - Югры копию уведомления.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2.7. Прием уведомлений, направление организатору публичного мероприятия по результатам рассмотрения уведомлений соответствующих документов либо их выдача осуществляется в соответствии с установленным режимом рабочего времени администрации поселения. Прием уведомлений и выдача документов в выходные и нерабочие праздничные дни не осуществляется.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3. Порядок рассмотрения уведомления о проведении</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публичного мероприятия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3.1. Глава поселения направляет уведомление о проведении публичного мероприятия председателю Комиссии для его рассмотрения.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3.2. По поручению председателя Комиссии секретарь Комиссии после получения уведомления незамедлительно осуществляет подготовку к заседанию Комиссии.</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3.3. Комиссия рассматривает уведомление о проведении публичного мероприятия на предмет соответствия указанных в нем целей, форм и иных условий проведения публичного мероприятия требованиям действующего законодательства Российской Федерации, нормативных правовых актов Ханты-Мансийского автономного округа - Югры, сельского поселения Полноват и выносит решение о возможности согласования места и времени проведения публичного мероприятия.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1C794C">
        <w:rPr>
          <w:rFonts w:ascii="Times New Roman" w:eastAsia="Times New Roman" w:hAnsi="Times New Roman" w:cs="Times New Roman"/>
          <w:color w:val="000000"/>
          <w:sz w:val="24"/>
          <w:szCs w:val="24"/>
          <w:lang w:eastAsia="ru-RU"/>
        </w:rPr>
        <w:t xml:space="preserve">В случае несогласования проведения публичного мероприятия Комиссия обеспечивает доведение до сведения организатора публичного мероприятия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Федерального </w:t>
      </w:r>
      <w:hyperlink r:id="rId27" w:history="1">
        <w:r w:rsidRPr="001C794C">
          <w:rPr>
            <w:rFonts w:ascii="Times New Roman" w:eastAsia="Times New Roman" w:hAnsi="Times New Roman" w:cs="Times New Roman"/>
            <w:color w:val="000000"/>
            <w:sz w:val="24"/>
            <w:szCs w:val="24"/>
            <w:u w:val="single"/>
            <w:lang w:eastAsia="ru-RU"/>
          </w:rPr>
          <w:t>закона</w:t>
        </w:r>
      </w:hyperlink>
      <w:r w:rsidRPr="001C794C">
        <w:rPr>
          <w:rFonts w:ascii="Times New Roman" w:eastAsia="Times New Roman" w:hAnsi="Times New Roman" w:cs="Times New Roman"/>
          <w:color w:val="000000"/>
          <w:sz w:val="24"/>
          <w:szCs w:val="24"/>
          <w:lang w:eastAsia="ru-RU"/>
        </w:rPr>
        <w:t xml:space="preserve"> от 19 июня 2004 года № 54-ФЗ «О собраниях, митингах, демонстрациях, шествиях и</w:t>
      </w:r>
      <w:proofErr w:type="gramEnd"/>
      <w:r w:rsidRPr="001C794C">
        <w:rPr>
          <w:rFonts w:ascii="Times New Roman" w:eastAsia="Times New Roman" w:hAnsi="Times New Roman" w:cs="Times New Roman"/>
          <w:color w:val="000000"/>
          <w:sz w:val="24"/>
          <w:szCs w:val="24"/>
          <w:lang w:eastAsia="ru-RU"/>
        </w:rPr>
        <w:t xml:space="preserve"> </w:t>
      </w:r>
      <w:proofErr w:type="gramStart"/>
      <w:r w:rsidRPr="001C794C">
        <w:rPr>
          <w:rFonts w:ascii="Times New Roman" w:eastAsia="Times New Roman" w:hAnsi="Times New Roman" w:cs="Times New Roman"/>
          <w:color w:val="000000"/>
          <w:sz w:val="24"/>
          <w:szCs w:val="24"/>
          <w:lang w:eastAsia="ru-RU"/>
        </w:rPr>
        <w:t>пикетированиях</w:t>
      </w:r>
      <w:proofErr w:type="gramEnd"/>
      <w:r w:rsidRPr="001C794C">
        <w:rPr>
          <w:rFonts w:ascii="Times New Roman" w:eastAsia="Times New Roman" w:hAnsi="Times New Roman" w:cs="Times New Roman"/>
          <w:color w:val="000000"/>
          <w:sz w:val="24"/>
          <w:szCs w:val="24"/>
          <w:lang w:eastAsia="ru-RU"/>
        </w:rPr>
        <w:t>».</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3.4. </w:t>
      </w:r>
      <w:proofErr w:type="gramStart"/>
      <w:r w:rsidRPr="001C794C">
        <w:rPr>
          <w:rFonts w:ascii="Times New Roman" w:eastAsia="Times New Roman" w:hAnsi="Times New Roman" w:cs="Times New Roman"/>
          <w:color w:val="000000"/>
          <w:sz w:val="24"/>
          <w:szCs w:val="24"/>
          <w:lang w:eastAsia="ru-RU"/>
        </w:rPr>
        <w:t>Обоснованное предложение администрации поселения об изменении места и (или) времени проведения публичного мероприятия, а также предложение об устранении несоответствия указанных в уведомлении целей, форм и иных условий проведения публичного мероприятия требованиям действующего законодательства доводится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w:t>
      </w:r>
      <w:proofErr w:type="gramEnd"/>
      <w:r w:rsidRPr="001C794C">
        <w:rPr>
          <w:rFonts w:ascii="Times New Roman" w:eastAsia="Times New Roman" w:hAnsi="Times New Roman" w:cs="Times New Roman"/>
          <w:color w:val="000000"/>
          <w:sz w:val="24"/>
          <w:szCs w:val="24"/>
          <w:lang w:eastAsia="ru-RU"/>
        </w:rPr>
        <w:t xml:space="preserve"> менее чем за пять дней до дня его проведения - в день его получения) любыми способами связи: телефонной, факсимильной, электронной или другими способами связи, а в случае необходимости - непосредственно на руки организатору публичного мероприятия либо его представителю.</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3.5. </w:t>
      </w:r>
      <w:proofErr w:type="gramStart"/>
      <w:r w:rsidRPr="001C794C">
        <w:rPr>
          <w:rFonts w:ascii="Times New Roman" w:eastAsia="Times New Roman" w:hAnsi="Times New Roman" w:cs="Times New Roman"/>
          <w:color w:val="000000"/>
          <w:sz w:val="24"/>
          <w:szCs w:val="24"/>
          <w:lang w:eastAsia="ru-RU"/>
        </w:rPr>
        <w:t xml:space="preserve">В случае непринятия организатором публичного мероприятия предложения администрации поселения об изменении места и (или) времени проведения публичного мероприятия либо </w:t>
      </w:r>
      <w:proofErr w:type="spellStart"/>
      <w:r w:rsidRPr="001C794C">
        <w:rPr>
          <w:rFonts w:ascii="Times New Roman" w:eastAsia="Times New Roman" w:hAnsi="Times New Roman" w:cs="Times New Roman"/>
          <w:color w:val="000000"/>
          <w:sz w:val="24"/>
          <w:szCs w:val="24"/>
          <w:lang w:eastAsia="ru-RU"/>
        </w:rPr>
        <w:t>непоступления</w:t>
      </w:r>
      <w:proofErr w:type="spellEnd"/>
      <w:r w:rsidRPr="001C794C">
        <w:rPr>
          <w:rFonts w:ascii="Times New Roman" w:eastAsia="Times New Roman" w:hAnsi="Times New Roman" w:cs="Times New Roman"/>
          <w:color w:val="000000"/>
          <w:sz w:val="24"/>
          <w:szCs w:val="24"/>
          <w:lang w:eastAsia="ru-RU"/>
        </w:rPr>
        <w:t xml:space="preserve"> информации о принятии (непринятии) предложения в </w:t>
      </w:r>
      <w:r w:rsidRPr="001C794C">
        <w:rPr>
          <w:rFonts w:ascii="Times New Roman" w:eastAsia="Times New Roman" w:hAnsi="Times New Roman" w:cs="Times New Roman"/>
          <w:color w:val="000000"/>
          <w:sz w:val="24"/>
          <w:szCs w:val="24"/>
          <w:lang w:eastAsia="ru-RU"/>
        </w:rPr>
        <w:lastRenderedPageBreak/>
        <w:t>установленный срок, администрация направляет организатору публичного мероприятия уведомление об отсутствии права на проведение публичного мероприятия и возможности возникновения оснований для привлечения к административной ответственности за проведение публичного мероприятия в несогласованном месте и в несогласованное</w:t>
      </w:r>
      <w:proofErr w:type="gramEnd"/>
      <w:r w:rsidRPr="001C794C">
        <w:rPr>
          <w:rFonts w:ascii="Times New Roman" w:eastAsia="Times New Roman" w:hAnsi="Times New Roman" w:cs="Times New Roman"/>
          <w:color w:val="000000"/>
          <w:sz w:val="24"/>
          <w:szCs w:val="24"/>
          <w:lang w:eastAsia="ru-RU"/>
        </w:rPr>
        <w:t xml:space="preserve"> время.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3.6. В случае</w:t>
      </w:r>
      <w:proofErr w:type="gramStart"/>
      <w:r w:rsidRPr="001C794C">
        <w:rPr>
          <w:rFonts w:ascii="Times New Roman" w:eastAsia="Times New Roman" w:hAnsi="Times New Roman" w:cs="Times New Roman"/>
          <w:color w:val="000000"/>
          <w:sz w:val="24"/>
          <w:szCs w:val="24"/>
          <w:lang w:eastAsia="ru-RU"/>
        </w:rPr>
        <w:t>,</w:t>
      </w:r>
      <w:proofErr w:type="gramEnd"/>
      <w:r w:rsidRPr="001C794C">
        <w:rPr>
          <w:rFonts w:ascii="Times New Roman" w:eastAsia="Times New Roman" w:hAnsi="Times New Roman" w:cs="Times New Roman"/>
          <w:color w:val="000000"/>
          <w:sz w:val="24"/>
          <w:szCs w:val="24"/>
          <w:lang w:eastAsia="ru-RU"/>
        </w:rPr>
        <w:t xml:space="preserve">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w:t>
      </w:r>
      <w:hyperlink r:id="rId28" w:history="1">
        <w:r w:rsidRPr="001C794C">
          <w:rPr>
            <w:rFonts w:ascii="Times New Roman" w:eastAsia="Times New Roman" w:hAnsi="Times New Roman" w:cs="Times New Roman"/>
            <w:color w:val="000000"/>
            <w:sz w:val="24"/>
            <w:szCs w:val="24"/>
            <w:u w:val="single"/>
            <w:lang w:eastAsia="ru-RU"/>
          </w:rPr>
          <w:t>Конституции</w:t>
        </w:r>
      </w:hyperlink>
      <w:r w:rsidRPr="001C794C">
        <w:rPr>
          <w:rFonts w:ascii="Times New Roman" w:eastAsia="Times New Roman" w:hAnsi="Times New Roman" w:cs="Times New Roman"/>
          <w:color w:val="000000"/>
          <w:sz w:val="24"/>
          <w:szCs w:val="24"/>
          <w:lang w:eastAsia="ru-RU"/>
        </w:rPr>
        <w:t xml:space="preserve">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администрация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w:t>
      </w:r>
      <w:proofErr w:type="gramStart"/>
      <w:r w:rsidRPr="001C794C">
        <w:rPr>
          <w:rFonts w:ascii="Times New Roman" w:eastAsia="Times New Roman" w:hAnsi="Times New Roman" w:cs="Times New Roman"/>
          <w:color w:val="000000"/>
          <w:sz w:val="24"/>
          <w:szCs w:val="24"/>
          <w:lang w:eastAsia="ru-RU"/>
        </w:rPr>
        <w:t>указанных</w:t>
      </w:r>
      <w:proofErr w:type="gramEnd"/>
      <w:r w:rsidRPr="001C794C">
        <w:rPr>
          <w:rFonts w:ascii="Times New Roman" w:eastAsia="Times New Roman" w:hAnsi="Times New Roman" w:cs="Times New Roman"/>
          <w:color w:val="000000"/>
          <w:sz w:val="24"/>
          <w:szCs w:val="24"/>
          <w:lang w:eastAsia="ru-RU"/>
        </w:rPr>
        <w:t xml:space="preserve"> несоответствия и (или) нарушения при проведении такого мероприятия могут быть привлечены к ответственности в установленном порядке.</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3.7. В целях обеспечения общественного порядка и безопасности граждан, содействия организатору публичного мероприятия секретарь Комиссии, с учетом принятого решения Комиссии, готовит на утверждение главе поселения проект распоряжения администрации поселения о согласовании проведения публичного мероприятия.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3.8. Копии распоряжения администрации поселения о согласовании проведения публичного мероприятия рассылаются специалистом, ответственным за ведение делопроизводства в администрации поселения, организатору публичного мероприятия и заинтересованным лицам и организациям.</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Направление копии распоряжения администрации поселения о согласовании проведения публичного мероприятия организатору публичного мероприятия осуществляется любыми способами связи: телефонной, факсимильной, электронной или другими способами связи, а в случае необходимости - непосредственно на руки организатору публичного мероприятия либо его представителю. При этом специалистом, ответственным за ведение делопроизводства в администрации поселения, делается отметка на оборотной стороне экземпляра распоряжения о его передаче организатору публичного мероприятия с указанием способа и даты передачи, фамилии и инициалов принявшего, должности и подписи с расшифровкой отправившего.</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3.9. В зависимости от формы публичного мероприятия и количества его участников Комиссия вправе рекомендовать назначить уполномоченного представителя администрации поселения, в компетенции которого находятся вопросы, послужившие причинами проведения публичного мероприятия, либо осуществляющего взаимодействие с организациями, являющимися организаторами публичного мероприятия.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Окончательное решение об уполномоченном представителе администрации поселения принимается главой поселения.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Уполномоченный представитель администрации поселения указывается в распоряжении администрации поселения о согласовании проведения публичного мероприятия.</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3.10. Ответственность за соблюдение срока рассмотрения уведомления о проведении публичного мероприятия, установленного законодательством, возлагается на </w:t>
      </w:r>
      <w:proofErr w:type="gramStart"/>
      <w:r w:rsidRPr="001C794C">
        <w:rPr>
          <w:rFonts w:ascii="Times New Roman" w:eastAsia="Times New Roman" w:hAnsi="Times New Roman" w:cs="Times New Roman"/>
          <w:color w:val="000000"/>
          <w:sz w:val="24"/>
          <w:szCs w:val="24"/>
          <w:lang w:eastAsia="ru-RU"/>
        </w:rPr>
        <w:t>председательствующего</w:t>
      </w:r>
      <w:proofErr w:type="gramEnd"/>
      <w:r w:rsidRPr="001C794C">
        <w:rPr>
          <w:rFonts w:ascii="Times New Roman" w:eastAsia="Times New Roman" w:hAnsi="Times New Roman" w:cs="Times New Roman"/>
          <w:color w:val="000000"/>
          <w:sz w:val="24"/>
          <w:szCs w:val="24"/>
          <w:lang w:eastAsia="ru-RU"/>
        </w:rPr>
        <w:t xml:space="preserve"> на заседании Комиссии.</w:t>
      </w:r>
    </w:p>
    <w:p w:rsidR="001C794C" w:rsidRPr="001C794C" w:rsidRDefault="001C794C" w:rsidP="001C794C">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Приложение 1</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к Регламенту рассмотрения уведомлений</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о проведении собраний, митингов, демонстраций,</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шествий и пикетирований на территории </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сельского поселения </w:t>
      </w:r>
      <w:proofErr w:type="gramStart"/>
      <w:r w:rsidRPr="001C794C">
        <w:rPr>
          <w:rFonts w:ascii="Times New Roman" w:eastAsia="Times New Roman" w:hAnsi="Times New Roman" w:cs="Times New Roman"/>
          <w:color w:val="000000"/>
          <w:sz w:val="24"/>
          <w:szCs w:val="24"/>
          <w:lang w:eastAsia="ru-RU"/>
        </w:rPr>
        <w:t>Полноват</w:t>
      </w:r>
      <w:proofErr w:type="gramEnd"/>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bookmarkStart w:id="3" w:name="Par177"/>
      <w:bookmarkEnd w:id="3"/>
      <w:r w:rsidRPr="001C794C">
        <w:rPr>
          <w:rFonts w:ascii="Times New Roman" w:eastAsia="Times New Roman" w:hAnsi="Times New Roman" w:cs="Times New Roman"/>
          <w:b/>
          <w:bCs/>
          <w:color w:val="000000"/>
          <w:sz w:val="24"/>
          <w:szCs w:val="24"/>
          <w:lang w:eastAsia="ru-RU"/>
        </w:rPr>
        <w:lastRenderedPageBreak/>
        <w:t>БЛОК-СХЕМА</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ПОСЛЕДОВАТЕЛЬНОСТИ ДЕЙСТВИЙ ПО РАССМОТРЕНИЮ УВЕДОМЛЕНИЙ</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О ПРОВЕДЕНИИ ПУБЛИЧНЫХ МЕРОПРИЯТИЙ С МЕСТОМ ПРОВЕДЕНИЯ</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 xml:space="preserve">НА ТЕРРИТОРИИ СЕЛЬСКОГО ПОСЕЛЕНИЯ </w:t>
      </w:r>
      <w:proofErr w:type="gramStart"/>
      <w:r w:rsidRPr="001C794C">
        <w:rPr>
          <w:rFonts w:ascii="Times New Roman" w:eastAsia="Times New Roman" w:hAnsi="Times New Roman" w:cs="Times New Roman"/>
          <w:b/>
          <w:bCs/>
          <w:color w:val="000000"/>
          <w:sz w:val="24"/>
          <w:szCs w:val="24"/>
          <w:lang w:eastAsia="ru-RU"/>
        </w:rPr>
        <w:t>ПОЛНОВАТ</w:t>
      </w:r>
      <w:proofErr w:type="gramEnd"/>
    </w:p>
    <w:p w:rsidR="001C794C" w:rsidRPr="001C794C" w:rsidRDefault="001C794C" w:rsidP="001C794C">
      <w:pPr>
        <w:widowControl w:val="0"/>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1C794C" w:rsidRPr="001C794C" w:rsidTr="004D6068">
        <w:tc>
          <w:tcPr>
            <w:tcW w:w="7088" w:type="dxa"/>
          </w:tcPr>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1C794C">
              <w:rPr>
                <w:rFonts w:ascii="Times New Roman" w:eastAsia="Times New Roman" w:hAnsi="Times New Roman" w:cs="Times New Roman"/>
                <w:color w:val="000000"/>
                <w:sz w:val="18"/>
                <w:szCs w:val="18"/>
                <w:lang w:eastAsia="ru-RU"/>
              </w:rPr>
              <w:t xml:space="preserve">Подача организатором публичного мероприятия уведомления        </w:t>
            </w:r>
          </w:p>
          <w:p w:rsidR="001C794C" w:rsidRPr="001C794C" w:rsidRDefault="001C794C" w:rsidP="001C794C">
            <w:pPr>
              <w:widowControl w:val="0"/>
              <w:autoSpaceDE w:val="0"/>
              <w:autoSpaceDN w:val="0"/>
              <w:adjustRightInd w:val="0"/>
              <w:spacing w:after="0" w:line="240" w:lineRule="auto"/>
              <w:outlineLvl w:val="1"/>
              <w:rPr>
                <w:rFonts w:ascii="Times New Roman" w:eastAsia="Times New Roman" w:hAnsi="Times New Roman" w:cs="Times New Roman"/>
                <w:color w:val="000000"/>
                <w:sz w:val="18"/>
                <w:szCs w:val="18"/>
                <w:lang w:eastAsia="ru-RU"/>
              </w:rPr>
            </w:pPr>
            <w:r w:rsidRPr="001C794C">
              <w:rPr>
                <w:rFonts w:ascii="Times New Roman" w:eastAsia="Times New Roman" w:hAnsi="Times New Roman" w:cs="Times New Roman"/>
                <w:color w:val="000000"/>
                <w:sz w:val="18"/>
                <w:szCs w:val="18"/>
                <w:lang w:eastAsia="ru-RU"/>
              </w:rPr>
              <w:t xml:space="preserve">                 о проведении публичного мероприятия                  </w:t>
            </w:r>
          </w:p>
        </w:tc>
      </w:tr>
    </w:tbl>
    <w:p w:rsidR="001C794C" w:rsidRPr="001C794C" w:rsidRDefault="001C794C" w:rsidP="001C794C">
      <w:pPr>
        <w:widowControl w:val="0"/>
        <w:autoSpaceDE w:val="0"/>
        <w:autoSpaceDN w:val="0"/>
        <w:adjustRightInd w:val="0"/>
        <w:spacing w:after="0" w:line="240" w:lineRule="auto"/>
        <w:outlineLvl w:val="1"/>
        <w:rPr>
          <w:rFonts w:ascii="Times New Roman" w:eastAsia="Times New Roman" w:hAnsi="Times New Roman" w:cs="Times New Roman"/>
          <w:color w:val="000000"/>
          <w:sz w:val="18"/>
          <w:szCs w:val="18"/>
          <w:lang w:eastAsia="ru-RU"/>
        </w:rPr>
      </w:pPr>
      <w:r>
        <w:rPr>
          <w:rFonts w:ascii="Times New Roman" w:eastAsia="Times New Roman" w:hAnsi="Times New Roman" w:cs="Times New Roman"/>
          <w:noProof/>
          <w:color w:val="000000"/>
          <w:sz w:val="18"/>
          <w:szCs w:val="18"/>
          <w:lang w:eastAsia="ru-RU"/>
        </w:rPr>
        <mc:AlternateContent>
          <mc:Choice Requires="wps">
            <w:drawing>
              <wp:anchor distT="0" distB="0" distL="114300" distR="114300" simplePos="0" relativeHeight="251673600" behindDoc="0" locked="0" layoutInCell="1" allowOverlap="1">
                <wp:simplePos x="0" y="0"/>
                <wp:positionH relativeFrom="column">
                  <wp:posOffset>1061085</wp:posOffset>
                </wp:positionH>
                <wp:positionV relativeFrom="paragraph">
                  <wp:posOffset>1905</wp:posOffset>
                </wp:positionV>
                <wp:extent cx="53340" cy="129540"/>
                <wp:effectExtent l="17145" t="6985" r="15240" b="15875"/>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129540"/>
                        </a:xfrm>
                        <a:prstGeom prst="downArrow">
                          <a:avLst>
                            <a:gd name="adj1" fmla="val 50000"/>
                            <a:gd name="adj2" fmla="val 60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83.55pt;margin-top:.15pt;width:4.2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924"/>
        <w:gridCol w:w="4706"/>
      </w:tblGrid>
      <w:tr w:rsidR="001C794C" w:rsidRPr="001C794C" w:rsidTr="004D6068">
        <w:tc>
          <w:tcPr>
            <w:tcW w:w="2700" w:type="dxa"/>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 xml:space="preserve">Прием и регистрация    </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Pr>
                <w:rFonts w:ascii="Times New Roman CYR" w:eastAsia="Times New Roman" w:hAnsi="Times New Roman CYR" w:cs="Times New Roman"/>
                <w:noProof/>
                <w:color w:val="000000"/>
                <w:sz w:val="18"/>
                <w:szCs w:val="18"/>
                <w:lang w:eastAsia="ru-RU"/>
              </w:rPr>
              <mc:AlternateContent>
                <mc:Choice Requires="wps">
                  <w:drawing>
                    <wp:anchor distT="0" distB="0" distL="114300" distR="114300" simplePos="0" relativeHeight="251672576" behindDoc="0" locked="0" layoutInCell="1" allowOverlap="1">
                      <wp:simplePos x="0" y="0"/>
                      <wp:positionH relativeFrom="column">
                        <wp:posOffset>1640205</wp:posOffset>
                      </wp:positionH>
                      <wp:positionV relativeFrom="paragraph">
                        <wp:posOffset>22225</wp:posOffset>
                      </wp:positionV>
                      <wp:extent cx="594360" cy="68580"/>
                      <wp:effectExtent l="5715" t="10795" r="28575" b="15875"/>
                      <wp:wrapNone/>
                      <wp:docPr id="16" name="Стрелка впра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68580"/>
                              </a:xfrm>
                              <a:prstGeom prst="rightArrow">
                                <a:avLst>
                                  <a:gd name="adj1" fmla="val 50000"/>
                                  <a:gd name="adj2" fmla="val 21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6" o:spid="_x0000_s1026" type="#_x0000_t13" style="position:absolute;margin-left:129.15pt;margin-top:1.75pt;width:46.8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"/>
                  </w:pict>
                </mc:Fallback>
              </mc:AlternateContent>
            </w:r>
            <w:r w:rsidRPr="001C794C">
              <w:rPr>
                <w:rFonts w:ascii="Times New Roman CYR" w:eastAsia="Times New Roman" w:hAnsi="Times New Roman CYR" w:cs="Times New Roman"/>
                <w:color w:val="000000"/>
                <w:sz w:val="18"/>
                <w:szCs w:val="18"/>
                <w:lang w:eastAsia="ru-RU"/>
              </w:rPr>
              <w:t xml:space="preserve">уведомления о проведении  </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Pr>
                <w:rFonts w:ascii="Times New Roman CYR" w:eastAsia="Times New Roman" w:hAnsi="Times New Roman CYR" w:cs="Times New Roman"/>
                <w:noProof/>
                <w:color w:val="000000"/>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299085</wp:posOffset>
                      </wp:positionH>
                      <wp:positionV relativeFrom="paragraph">
                        <wp:posOffset>264160</wp:posOffset>
                      </wp:positionV>
                      <wp:extent cx="53340" cy="129540"/>
                      <wp:effectExtent l="17145" t="12700" r="15240" b="19685"/>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129540"/>
                              </a:xfrm>
                              <a:prstGeom prst="downArrow">
                                <a:avLst>
                                  <a:gd name="adj1" fmla="val 50000"/>
                                  <a:gd name="adj2" fmla="val 60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5" o:spid="_x0000_s1026" type="#_x0000_t67" style="position:absolute;margin-left:23.55pt;margin-top:20.8pt;width:4.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"/>
                  </w:pict>
                </mc:Fallback>
              </mc:AlternateContent>
            </w:r>
            <w:r w:rsidRPr="001C794C">
              <w:rPr>
                <w:rFonts w:ascii="Times New Roman CYR" w:eastAsia="Times New Roman" w:hAnsi="Times New Roman CYR" w:cs="Times New Roman"/>
                <w:color w:val="000000"/>
                <w:sz w:val="18"/>
                <w:szCs w:val="18"/>
                <w:lang w:eastAsia="ru-RU"/>
              </w:rPr>
              <w:t xml:space="preserve">публичного мероприятия   </w:t>
            </w:r>
          </w:p>
        </w:tc>
        <w:tc>
          <w:tcPr>
            <w:tcW w:w="924" w:type="dxa"/>
            <w:tcBorders>
              <w:top w:val="nil"/>
              <w:bottom w:val="nil"/>
            </w:tcBorders>
          </w:tcPr>
          <w:p w:rsidR="001C794C" w:rsidRPr="001C794C" w:rsidRDefault="001C794C" w:rsidP="001C794C">
            <w:pPr>
              <w:spacing w:after="0" w:line="240" w:lineRule="auto"/>
              <w:rPr>
                <w:rFonts w:ascii="Times New Roman CYR" w:eastAsia="Times New Roman" w:hAnsi="Times New Roman CYR" w:cs="Times New Roman"/>
                <w:color w:val="000000"/>
                <w:sz w:val="18"/>
                <w:szCs w:val="18"/>
                <w:lang w:eastAsia="ru-RU"/>
              </w:rPr>
            </w:pPr>
          </w:p>
          <w:p w:rsidR="001C794C" w:rsidRPr="001C794C" w:rsidRDefault="001C794C" w:rsidP="001C794C">
            <w:pPr>
              <w:spacing w:after="0" w:line="240" w:lineRule="auto"/>
              <w:rPr>
                <w:rFonts w:ascii="Times New Roman CYR" w:eastAsia="Times New Roman" w:hAnsi="Times New Roman CYR" w:cs="Times New Roman"/>
                <w:color w:val="000000"/>
                <w:sz w:val="18"/>
                <w:szCs w:val="18"/>
                <w:lang w:eastAsia="ru-RU"/>
              </w:rPr>
            </w:pPr>
          </w:p>
          <w:p w:rsidR="001C794C" w:rsidRPr="001C794C" w:rsidRDefault="001C794C" w:rsidP="001C794C">
            <w:pPr>
              <w:spacing w:after="0" w:line="240" w:lineRule="auto"/>
              <w:rPr>
                <w:rFonts w:ascii="Times New Roman CYR" w:eastAsia="Times New Roman" w:hAnsi="Times New Roman CYR" w:cs="Times New Roman"/>
                <w:color w:val="000000"/>
                <w:sz w:val="18"/>
                <w:szCs w:val="18"/>
                <w:lang w:eastAsia="ru-RU"/>
              </w:rPr>
            </w:pP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p>
        </w:tc>
        <w:tc>
          <w:tcPr>
            <w:tcW w:w="4706" w:type="dxa"/>
          </w:tcPr>
          <w:p w:rsidR="001C794C" w:rsidRPr="001C794C" w:rsidRDefault="001C794C" w:rsidP="001C794C">
            <w:pPr>
              <w:spacing w:after="0" w:line="240" w:lineRule="auto"/>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 xml:space="preserve">Направление копии уведомления     </w:t>
            </w:r>
          </w:p>
          <w:p w:rsidR="001C794C" w:rsidRPr="001C794C" w:rsidRDefault="001C794C" w:rsidP="001C794C">
            <w:pPr>
              <w:spacing w:after="0" w:line="240" w:lineRule="auto"/>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 xml:space="preserve">о проведении публичного мероприятия  </w:t>
            </w:r>
          </w:p>
          <w:p w:rsidR="001C794C" w:rsidRPr="001C794C" w:rsidRDefault="001C794C" w:rsidP="001C794C">
            <w:pPr>
              <w:spacing w:after="0" w:line="240" w:lineRule="auto"/>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 xml:space="preserve">в Департамент внутренней политики   </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Ханты-Мансийского автономного округа - Югры</w:t>
            </w:r>
          </w:p>
        </w:tc>
      </w:tr>
    </w:tbl>
    <w:p w:rsidR="001C794C" w:rsidRPr="001C794C" w:rsidRDefault="001C794C" w:rsidP="001C794C">
      <w:pPr>
        <w:widowControl w:val="0"/>
        <w:autoSpaceDE w:val="0"/>
        <w:autoSpaceDN w:val="0"/>
        <w:adjustRightInd w:val="0"/>
        <w:spacing w:after="0" w:line="240" w:lineRule="auto"/>
        <w:outlineLvl w:val="1"/>
        <w:rPr>
          <w:rFonts w:ascii="Times New Roman" w:eastAsia="Times New Roman" w:hAnsi="Times New Roman" w:cs="Times New Roman"/>
          <w:color w:val="000000"/>
          <w:sz w:val="18"/>
          <w:szCs w:val="18"/>
          <w:lang w:eastAsia="ru-RU"/>
        </w:rPr>
      </w:pPr>
      <w:r w:rsidRPr="001C794C">
        <w:rPr>
          <w:rFonts w:ascii="Times New Roman" w:eastAsia="Times New Roman" w:hAnsi="Times New Roman" w:cs="Times New Roman"/>
          <w:color w:val="000000"/>
          <w:sz w:val="18"/>
          <w:szCs w:val="1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1C794C" w:rsidRPr="001C794C" w:rsidTr="004D6068">
        <w:tc>
          <w:tcPr>
            <w:tcW w:w="2802" w:type="dxa"/>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 xml:space="preserve">Направление уведомления  </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 xml:space="preserve">о проведении </w:t>
            </w:r>
            <w:proofErr w:type="gramStart"/>
            <w:r w:rsidRPr="001C794C">
              <w:rPr>
                <w:rFonts w:ascii="Times New Roman CYR" w:eastAsia="Times New Roman" w:hAnsi="Times New Roman CYR" w:cs="Times New Roman"/>
                <w:color w:val="000000"/>
                <w:sz w:val="18"/>
                <w:szCs w:val="18"/>
                <w:lang w:eastAsia="ru-RU"/>
              </w:rPr>
              <w:t>публичного</w:t>
            </w:r>
            <w:proofErr w:type="gramEnd"/>
            <w:r w:rsidRPr="001C794C">
              <w:rPr>
                <w:rFonts w:ascii="Times New Roman CYR" w:eastAsia="Times New Roman" w:hAnsi="Times New Roman CYR" w:cs="Times New Roman"/>
                <w:color w:val="000000"/>
                <w:sz w:val="18"/>
                <w:szCs w:val="18"/>
                <w:lang w:eastAsia="ru-RU"/>
              </w:rPr>
              <w:t xml:space="preserve">  </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 xml:space="preserve">мероприятия на рассмотрение главе поселения           </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p>
        </w:tc>
      </w:tr>
    </w:tbl>
    <w:p w:rsidR="001C794C" w:rsidRPr="001C794C" w:rsidRDefault="001C794C" w:rsidP="001C794C">
      <w:pPr>
        <w:widowControl w:val="0"/>
        <w:autoSpaceDE w:val="0"/>
        <w:autoSpaceDN w:val="0"/>
        <w:adjustRightInd w:val="0"/>
        <w:spacing w:after="0" w:line="240" w:lineRule="auto"/>
        <w:outlineLvl w:val="1"/>
        <w:rPr>
          <w:rFonts w:ascii="Times New Roman" w:eastAsia="Times New Roman" w:hAnsi="Times New Roman" w:cs="Times New Roman"/>
          <w:color w:val="000000"/>
          <w:sz w:val="18"/>
          <w:szCs w:val="18"/>
          <w:lang w:eastAsia="ru-RU"/>
        </w:rPr>
      </w:pPr>
      <w:r>
        <w:rPr>
          <w:rFonts w:ascii="Times New Roman" w:eastAsia="Times New Roman" w:hAnsi="Times New Roman" w:cs="Times New Roman"/>
          <w:noProof/>
          <w:color w:val="000000"/>
          <w:sz w:val="18"/>
          <w:szCs w:val="18"/>
          <w:lang w:eastAsia="ru-RU"/>
        </w:rPr>
        <mc:AlternateContent>
          <mc:Choice Requires="wps">
            <w:drawing>
              <wp:anchor distT="0" distB="0" distL="114300" distR="114300" simplePos="0" relativeHeight="251660288" behindDoc="0" locked="0" layoutInCell="1" allowOverlap="1">
                <wp:simplePos x="0" y="0"/>
                <wp:positionH relativeFrom="column">
                  <wp:posOffset>299085</wp:posOffset>
                </wp:positionH>
                <wp:positionV relativeFrom="paragraph">
                  <wp:posOffset>1270</wp:posOffset>
                </wp:positionV>
                <wp:extent cx="53340" cy="129540"/>
                <wp:effectExtent l="17145" t="10795" r="15240" b="2159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129540"/>
                        </a:xfrm>
                        <a:prstGeom prst="downArrow">
                          <a:avLst>
                            <a:gd name="adj1" fmla="val 50000"/>
                            <a:gd name="adj2" fmla="val 60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23.55pt;margin-top:.1pt;width:4.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1C794C" w:rsidRPr="001C794C" w:rsidTr="004D6068">
        <w:tc>
          <w:tcPr>
            <w:tcW w:w="3510" w:type="dxa"/>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 xml:space="preserve">Направление уведомления  </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 xml:space="preserve">о проведении </w:t>
            </w:r>
            <w:proofErr w:type="gramStart"/>
            <w:r w:rsidRPr="001C794C">
              <w:rPr>
                <w:rFonts w:ascii="Times New Roman CYR" w:eastAsia="Times New Roman" w:hAnsi="Times New Roman CYR" w:cs="Times New Roman"/>
                <w:color w:val="000000"/>
                <w:sz w:val="18"/>
                <w:szCs w:val="18"/>
                <w:lang w:eastAsia="ru-RU"/>
              </w:rPr>
              <w:t>публичного</w:t>
            </w:r>
            <w:proofErr w:type="gramEnd"/>
            <w:r w:rsidRPr="001C794C">
              <w:rPr>
                <w:rFonts w:ascii="Times New Roman CYR" w:eastAsia="Times New Roman" w:hAnsi="Times New Roman CYR" w:cs="Times New Roman"/>
                <w:color w:val="000000"/>
                <w:sz w:val="18"/>
                <w:szCs w:val="18"/>
                <w:lang w:eastAsia="ru-RU"/>
              </w:rPr>
              <w:t xml:space="preserve">  </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 xml:space="preserve">мероприятия Комиссии    </w:t>
            </w:r>
          </w:p>
          <w:p w:rsidR="001C794C" w:rsidRPr="001C794C" w:rsidRDefault="001C794C" w:rsidP="001C794C">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1C794C">
              <w:rPr>
                <w:rFonts w:ascii="Times New Roman CYR" w:eastAsia="Times New Roman" w:hAnsi="Times New Roman CYR" w:cs="Courier New"/>
                <w:color w:val="000000"/>
                <w:sz w:val="18"/>
                <w:szCs w:val="18"/>
                <w:lang w:eastAsia="ru-RU"/>
              </w:rPr>
              <w:t>по рассмотрению уведомлений</w:t>
            </w:r>
            <w:r w:rsidRPr="001C794C">
              <w:rPr>
                <w:rFonts w:ascii="Courier New" w:eastAsia="Times New Roman" w:hAnsi="Courier New" w:cs="Courier New"/>
                <w:color w:val="000000"/>
                <w:sz w:val="18"/>
                <w:szCs w:val="18"/>
                <w:lang w:eastAsia="ru-RU"/>
              </w:rPr>
              <w:t xml:space="preserve"> </w:t>
            </w:r>
            <w:r w:rsidRPr="001C794C">
              <w:rPr>
                <w:rFonts w:ascii="Times New Roman CYR" w:eastAsia="Times New Roman" w:hAnsi="Times New Roman CYR" w:cs="Courier New"/>
                <w:color w:val="000000"/>
                <w:sz w:val="18"/>
                <w:szCs w:val="18"/>
                <w:lang w:eastAsia="ru-RU"/>
              </w:rPr>
              <w:t xml:space="preserve">о проведении собраний,   митингов, демонстраций,  шествий и пикетирований на территории поселения </w:t>
            </w:r>
            <w:r w:rsidRPr="001C794C">
              <w:rPr>
                <w:rFonts w:ascii="Courier New" w:eastAsia="Times New Roman" w:hAnsi="Courier New" w:cs="Courier New"/>
                <w:color w:val="000000"/>
                <w:sz w:val="18"/>
                <w:szCs w:val="18"/>
                <w:lang w:eastAsia="ru-RU"/>
              </w:rPr>
              <w:t xml:space="preserve">и </w:t>
            </w:r>
            <w:r w:rsidRPr="001C794C">
              <w:rPr>
                <w:rFonts w:ascii="Times New Roman" w:eastAsia="Times New Roman" w:hAnsi="Times New Roman" w:cs="Times New Roman"/>
                <w:color w:val="000000"/>
                <w:sz w:val="18"/>
                <w:szCs w:val="18"/>
                <w:lang w:eastAsia="ru-RU"/>
              </w:rPr>
              <w:t xml:space="preserve">рассмотрение уведомления  </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Pr>
                <w:rFonts w:ascii="Times New Roman" w:eastAsia="Times New Roman" w:hAnsi="Times New Roman" w:cs="Times New Roman"/>
                <w:noProof/>
                <w:color w:val="000000"/>
                <w:sz w:val="18"/>
                <w:szCs w:val="18"/>
                <w:lang w:eastAsia="ru-RU"/>
              </w:rPr>
              <mc:AlternateContent>
                <mc:Choice Requires="wps">
                  <w:drawing>
                    <wp:anchor distT="0" distB="0" distL="114300" distR="114300" simplePos="0" relativeHeight="251664384" behindDoc="0" locked="0" layoutInCell="1" allowOverlap="1">
                      <wp:simplePos x="0" y="0"/>
                      <wp:positionH relativeFrom="column">
                        <wp:posOffset>2158365</wp:posOffset>
                      </wp:positionH>
                      <wp:positionV relativeFrom="paragraph">
                        <wp:posOffset>-2540</wp:posOffset>
                      </wp:positionV>
                      <wp:extent cx="3108960" cy="68580"/>
                      <wp:effectExtent l="9525" t="15240" r="5715" b="11430"/>
                      <wp:wrapNone/>
                      <wp:docPr id="1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68580"/>
                              </a:xfrm>
                              <a:prstGeom prst="rightArrow">
                                <a:avLst>
                                  <a:gd name="adj1" fmla="val 50000"/>
                                  <a:gd name="adj2" fmla="val 11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13" o:spid="_x0000_s1026" type="#_x0000_t13" style="position:absolute;margin-left:169.95pt;margin-top:-.2pt;width:244.8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"/>
                  </w:pict>
                </mc:Fallback>
              </mc:AlternateContent>
            </w:r>
            <w:r>
              <w:rPr>
                <w:rFonts w:ascii="Times New Roman CYR" w:eastAsia="Times New Roman" w:hAnsi="Times New Roman CYR" w:cs="Times New Roman"/>
                <w:noProof/>
                <w:color w:val="000000"/>
                <w:sz w:val="18"/>
                <w:szCs w:val="18"/>
                <w:lang w:eastAsia="ru-RU"/>
              </w:rPr>
              <mc:AlternateContent>
                <mc:Choice Requires="wps">
                  <w:drawing>
                    <wp:anchor distT="0" distB="0" distL="114300" distR="114300" simplePos="0" relativeHeight="251665408" behindDoc="0" locked="0" layoutInCell="1" allowOverlap="1">
                      <wp:simplePos x="0" y="0"/>
                      <wp:positionH relativeFrom="column">
                        <wp:posOffset>5267325</wp:posOffset>
                      </wp:positionH>
                      <wp:positionV relativeFrom="paragraph">
                        <wp:posOffset>-2540</wp:posOffset>
                      </wp:positionV>
                      <wp:extent cx="53340" cy="259080"/>
                      <wp:effectExtent l="13335" t="5715" r="19050" b="2095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259080"/>
                              </a:xfrm>
                              <a:prstGeom prst="downArrow">
                                <a:avLst>
                                  <a:gd name="adj1" fmla="val 50000"/>
                                  <a:gd name="adj2" fmla="val 121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414.75pt;margin-top:-.2pt;width:4.2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"/>
                  </w:pict>
                </mc:Fallback>
              </mc:AlternateContent>
            </w:r>
            <w:r w:rsidRPr="001C794C">
              <w:rPr>
                <w:rFonts w:ascii="Times New Roman" w:eastAsia="Times New Roman" w:hAnsi="Times New Roman" w:cs="Times New Roman"/>
                <w:color w:val="000000"/>
                <w:sz w:val="18"/>
                <w:szCs w:val="18"/>
                <w:lang w:eastAsia="ru-RU"/>
              </w:rPr>
              <w:t xml:space="preserve">         по существу</w:t>
            </w:r>
            <w:r w:rsidRPr="001C794C">
              <w:rPr>
                <w:rFonts w:ascii="Times New Roman CYR" w:eastAsia="Times New Roman" w:hAnsi="Times New Roman CYR" w:cs="Times New Roman"/>
                <w:color w:val="000000"/>
                <w:sz w:val="18"/>
                <w:szCs w:val="18"/>
                <w:lang w:eastAsia="ru-RU"/>
              </w:rPr>
              <w:t xml:space="preserve">        </w:t>
            </w:r>
          </w:p>
        </w:tc>
      </w:tr>
    </w:tbl>
    <w:p w:rsidR="001C794C" w:rsidRPr="001C794C" w:rsidRDefault="001C794C" w:rsidP="001C794C">
      <w:pPr>
        <w:widowControl w:val="0"/>
        <w:autoSpaceDE w:val="0"/>
        <w:autoSpaceDN w:val="0"/>
        <w:adjustRightInd w:val="0"/>
        <w:spacing w:after="0" w:line="240" w:lineRule="auto"/>
        <w:outlineLvl w:val="1"/>
        <w:rPr>
          <w:rFonts w:ascii="Times New Roman" w:eastAsia="Times New Roman" w:hAnsi="Times New Roman" w:cs="Times New Roman"/>
          <w:color w:val="000000"/>
          <w:sz w:val="18"/>
          <w:szCs w:val="18"/>
          <w:lang w:eastAsia="ru-RU"/>
        </w:rPr>
      </w:pPr>
      <w:r>
        <w:rPr>
          <w:rFonts w:ascii="Times New Roman" w:eastAsia="Times New Roman" w:hAnsi="Times New Roman" w:cs="Times New Roman"/>
          <w:noProof/>
          <w:color w:val="000000"/>
          <w:sz w:val="18"/>
          <w:szCs w:val="18"/>
          <w:lang w:eastAsia="ru-RU"/>
        </w:rPr>
        <mc:AlternateContent>
          <mc:Choice Requires="wps">
            <w:drawing>
              <wp:anchor distT="0" distB="0" distL="114300" distR="114300" simplePos="0" relativeHeight="251674624" behindDoc="0" locked="0" layoutInCell="1" allowOverlap="1">
                <wp:simplePos x="0" y="0"/>
                <wp:positionH relativeFrom="column">
                  <wp:posOffset>2059305</wp:posOffset>
                </wp:positionH>
                <wp:positionV relativeFrom="paragraph">
                  <wp:posOffset>12065</wp:posOffset>
                </wp:positionV>
                <wp:extent cx="53340" cy="129540"/>
                <wp:effectExtent l="15240" t="5715" r="17145" b="1714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129540"/>
                        </a:xfrm>
                        <a:prstGeom prst="downArrow">
                          <a:avLst>
                            <a:gd name="adj1" fmla="val 50000"/>
                            <a:gd name="adj2" fmla="val 60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162.15pt;margin-top:.95pt;width:4.2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"/>
            </w:pict>
          </mc:Fallback>
        </mc:AlternateContent>
      </w:r>
      <w:r>
        <w:rPr>
          <w:rFonts w:ascii="Times New Roman" w:eastAsia="Times New Roman" w:hAnsi="Times New Roman" w:cs="Times New Roman"/>
          <w:noProof/>
          <w:color w:val="000000"/>
          <w:sz w:val="18"/>
          <w:szCs w:val="18"/>
          <w:lang w:eastAsia="ru-RU"/>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12065</wp:posOffset>
                </wp:positionV>
                <wp:extent cx="53340" cy="129540"/>
                <wp:effectExtent l="17145" t="5715" r="15240" b="1714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129540"/>
                        </a:xfrm>
                        <a:prstGeom prst="downArrow">
                          <a:avLst>
                            <a:gd name="adj1" fmla="val 50000"/>
                            <a:gd name="adj2" fmla="val 60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23.55pt;margin-top:.95pt;width:4.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47"/>
        <w:gridCol w:w="2954"/>
        <w:gridCol w:w="236"/>
        <w:gridCol w:w="3190"/>
      </w:tblGrid>
      <w:tr w:rsidR="001C794C" w:rsidRPr="001C794C" w:rsidTr="004D6068">
        <w:trPr>
          <w:trHeight w:val="712"/>
        </w:trPr>
        <w:tc>
          <w:tcPr>
            <w:tcW w:w="2943" w:type="dxa"/>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Согласование места  и времени проведения публичного мероприятия</w:t>
            </w:r>
          </w:p>
        </w:tc>
        <w:tc>
          <w:tcPr>
            <w:tcW w:w="247" w:type="dxa"/>
            <w:vMerge w:val="restart"/>
            <w:tcBorders>
              <w:top w:val="nil"/>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p>
        </w:tc>
        <w:tc>
          <w:tcPr>
            <w:tcW w:w="2954" w:type="dxa"/>
            <w:vMerge w:val="restart"/>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 xml:space="preserve">Внесение обоснованных предложений организатору </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публичного мероприятия  об изменении места и   или) времени проведения публичного мероприятия,</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proofErr w:type="gramStart"/>
            <w:r w:rsidRPr="001C794C">
              <w:rPr>
                <w:rFonts w:ascii="Times New Roman CYR" w:eastAsia="Times New Roman" w:hAnsi="Times New Roman CYR" w:cs="Times New Roman"/>
                <w:color w:val="000000"/>
                <w:sz w:val="18"/>
                <w:szCs w:val="18"/>
                <w:lang w:eastAsia="ru-RU"/>
              </w:rPr>
              <w:t>устранении</w:t>
            </w:r>
            <w:proofErr w:type="gramEnd"/>
            <w:r w:rsidRPr="001C794C">
              <w:rPr>
                <w:rFonts w:ascii="Times New Roman CYR" w:eastAsia="Times New Roman" w:hAnsi="Times New Roman CYR" w:cs="Times New Roman"/>
                <w:color w:val="000000"/>
                <w:sz w:val="18"/>
                <w:szCs w:val="18"/>
                <w:lang w:eastAsia="ru-RU"/>
              </w:rPr>
              <w:t xml:space="preserve"> несоответствия</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 xml:space="preserve">указанных в уведомлении целей, форм и иных    условий проведения    </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Pr>
                <w:rFonts w:ascii="Times New Roman CYR" w:eastAsia="Times New Roman" w:hAnsi="Times New Roman CYR" w:cs="Times New Roman"/>
                <w:noProof/>
                <w:color w:val="000000"/>
                <w:sz w:val="18"/>
                <w:szCs w:val="18"/>
                <w:lang w:eastAsia="ru-RU"/>
              </w:rPr>
              <mc:AlternateContent>
                <mc:Choice Requires="wps">
                  <w:drawing>
                    <wp:anchor distT="0" distB="0" distL="114300" distR="114300" simplePos="0" relativeHeight="251667456" behindDoc="0" locked="0" layoutInCell="1" allowOverlap="1">
                      <wp:simplePos x="0" y="0"/>
                      <wp:positionH relativeFrom="column">
                        <wp:posOffset>1793875</wp:posOffset>
                      </wp:positionH>
                      <wp:positionV relativeFrom="paragraph">
                        <wp:posOffset>304800</wp:posOffset>
                      </wp:positionV>
                      <wp:extent cx="1303020" cy="68580"/>
                      <wp:effectExtent l="13335" t="16510" r="55245" b="10160"/>
                      <wp:wrapNone/>
                      <wp:docPr id="9"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68580"/>
                              </a:xfrm>
                              <a:prstGeom prst="rightArrow">
                                <a:avLst>
                                  <a:gd name="adj1" fmla="val 50000"/>
                                  <a:gd name="adj2" fmla="val 4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9" o:spid="_x0000_s1026" type="#_x0000_t13" style="position:absolute;margin-left:141.25pt;margin-top:24pt;width:102.6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"/>
                  </w:pict>
                </mc:Fallback>
              </mc:AlternateContent>
            </w:r>
            <w:r w:rsidRPr="001C794C">
              <w:rPr>
                <w:rFonts w:ascii="Times New Roman CYR" w:eastAsia="Times New Roman" w:hAnsi="Times New Roman CYR" w:cs="Times New Roman"/>
                <w:color w:val="000000"/>
                <w:sz w:val="18"/>
                <w:szCs w:val="18"/>
                <w:lang w:eastAsia="ru-RU"/>
              </w:rPr>
              <w:t>публичного мероприятия  требованиям действующего законодательства</w:t>
            </w:r>
          </w:p>
        </w:tc>
        <w:tc>
          <w:tcPr>
            <w:tcW w:w="236" w:type="dxa"/>
            <w:vMerge w:val="restart"/>
            <w:tcBorders>
              <w:top w:val="nil"/>
              <w:right w:val="single" w:sz="4" w:space="0" w:color="auto"/>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p>
        </w:tc>
        <w:tc>
          <w:tcPr>
            <w:tcW w:w="3190" w:type="dxa"/>
            <w:vMerge w:val="restart"/>
            <w:tcBorders>
              <w:left w:val="single" w:sz="4" w:space="0" w:color="auto"/>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Информирование  организатора публичного мероприятия о необходимости  отказаться от проведения публичного мероприятия из-за сроков подачи</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уведомления</w:t>
            </w:r>
          </w:p>
        </w:tc>
      </w:tr>
      <w:tr w:rsidR="001C794C" w:rsidRPr="001C794C" w:rsidTr="004D6068">
        <w:trPr>
          <w:trHeight w:val="264"/>
        </w:trPr>
        <w:tc>
          <w:tcPr>
            <w:tcW w:w="2943" w:type="dxa"/>
            <w:tcBorders>
              <w:left w:val="nil"/>
              <w:right w:val="nil"/>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24"/>
                <w:szCs w:val="24"/>
                <w:lang w:eastAsia="ru-RU"/>
              </w:rPr>
            </w:pPr>
            <w:r>
              <w:rPr>
                <w:rFonts w:ascii="Times New Roman CYR" w:eastAsia="Times New Roman" w:hAnsi="Times New Roman CYR" w:cs="Times New Roman"/>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299085</wp:posOffset>
                      </wp:positionH>
                      <wp:positionV relativeFrom="paragraph">
                        <wp:posOffset>2540</wp:posOffset>
                      </wp:positionV>
                      <wp:extent cx="53340" cy="320040"/>
                      <wp:effectExtent l="17145" t="11430" r="15240" b="2095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320040"/>
                              </a:xfrm>
                              <a:prstGeom prst="downArrow">
                                <a:avLst>
                                  <a:gd name="adj1" fmla="val 50000"/>
                                  <a:gd name="adj2" fmla="val 1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23.55pt;margin-top:.2pt;width:4.2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"/>
                  </w:pict>
                </mc:Fallback>
              </mc:AlternateContent>
            </w:r>
          </w:p>
        </w:tc>
        <w:tc>
          <w:tcPr>
            <w:tcW w:w="247" w:type="dxa"/>
            <w:vMerge/>
            <w:tcBorders>
              <w:left w:val="nil"/>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24"/>
                <w:szCs w:val="24"/>
                <w:lang w:eastAsia="ru-RU"/>
              </w:rPr>
            </w:pPr>
          </w:p>
        </w:tc>
        <w:tc>
          <w:tcPr>
            <w:tcW w:w="2954" w:type="dxa"/>
            <w:vMerge/>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24"/>
                <w:szCs w:val="24"/>
                <w:lang w:eastAsia="ru-RU"/>
              </w:rPr>
            </w:pPr>
          </w:p>
        </w:tc>
        <w:tc>
          <w:tcPr>
            <w:tcW w:w="236" w:type="dxa"/>
            <w:vMerge/>
            <w:tcBorders>
              <w:right w:val="single" w:sz="4" w:space="0" w:color="auto"/>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24"/>
                <w:szCs w:val="24"/>
                <w:lang w:eastAsia="ru-RU"/>
              </w:rPr>
            </w:pPr>
          </w:p>
        </w:tc>
        <w:tc>
          <w:tcPr>
            <w:tcW w:w="3190" w:type="dxa"/>
            <w:vMerge/>
            <w:tcBorders>
              <w:left w:val="single" w:sz="4" w:space="0" w:color="auto"/>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24"/>
                <w:szCs w:val="24"/>
                <w:lang w:eastAsia="ru-RU"/>
              </w:rPr>
            </w:pPr>
          </w:p>
        </w:tc>
      </w:tr>
      <w:tr w:rsidR="001C794C" w:rsidRPr="001C794C" w:rsidTr="004D6068">
        <w:trPr>
          <w:trHeight w:val="1536"/>
        </w:trPr>
        <w:tc>
          <w:tcPr>
            <w:tcW w:w="2943" w:type="dxa"/>
            <w:tcBorders>
              <w:left w:val="single" w:sz="4" w:space="0" w:color="auto"/>
              <w:bottom w:val="single" w:sz="4" w:space="0" w:color="auto"/>
              <w:right w:val="single" w:sz="4" w:space="0" w:color="auto"/>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Принятие распоряжения администрации поселения о согласовании    проведения публичного мероприятия с назначением    уполномоченного представителя администрации поселения</w:t>
            </w:r>
          </w:p>
        </w:tc>
        <w:tc>
          <w:tcPr>
            <w:tcW w:w="247" w:type="dxa"/>
            <w:vMerge/>
            <w:tcBorders>
              <w:left w:val="single" w:sz="4" w:space="0" w:color="auto"/>
              <w:bottom w:val="nil"/>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24"/>
                <w:szCs w:val="24"/>
                <w:lang w:eastAsia="ru-RU"/>
              </w:rPr>
            </w:pPr>
          </w:p>
        </w:tc>
        <w:tc>
          <w:tcPr>
            <w:tcW w:w="2954" w:type="dxa"/>
            <w:vMerge/>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24"/>
                <w:szCs w:val="24"/>
                <w:lang w:eastAsia="ru-RU"/>
              </w:rPr>
            </w:pPr>
          </w:p>
        </w:tc>
        <w:tc>
          <w:tcPr>
            <w:tcW w:w="236" w:type="dxa"/>
            <w:vMerge/>
            <w:tcBorders>
              <w:bottom w:val="nil"/>
              <w:right w:val="nil"/>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24"/>
                <w:szCs w:val="24"/>
                <w:lang w:eastAsia="ru-RU"/>
              </w:rPr>
            </w:pPr>
          </w:p>
        </w:tc>
        <w:tc>
          <w:tcPr>
            <w:tcW w:w="3190" w:type="dxa"/>
            <w:tcBorders>
              <w:left w:val="nil"/>
              <w:bottom w:val="nil"/>
              <w:right w:val="nil"/>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24"/>
                <w:szCs w:val="24"/>
                <w:lang w:eastAsia="ru-RU"/>
              </w:rPr>
            </w:pPr>
            <w:r>
              <w:rPr>
                <w:rFonts w:ascii="Times New Roman CYR" w:eastAsia="Times New Roman" w:hAnsi="Times New Roman CYR" w:cs="Times New Roman"/>
                <w:noProof/>
                <w:color w:val="000000"/>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1017905</wp:posOffset>
                      </wp:positionH>
                      <wp:positionV relativeFrom="paragraph">
                        <wp:posOffset>862330</wp:posOffset>
                      </wp:positionV>
                      <wp:extent cx="53340" cy="259080"/>
                      <wp:effectExtent l="15240" t="6985" r="17145" b="1968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259080"/>
                              </a:xfrm>
                              <a:prstGeom prst="downArrow">
                                <a:avLst>
                                  <a:gd name="adj1" fmla="val 50000"/>
                                  <a:gd name="adj2" fmla="val 121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80.15pt;margin-top:67.9pt;width:4.2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"/>
                  </w:pict>
                </mc:Fallback>
              </mc:AlternateContent>
            </w:r>
          </w:p>
        </w:tc>
      </w:tr>
    </w:tbl>
    <w:p w:rsidR="001C794C" w:rsidRPr="001C794C" w:rsidRDefault="001C794C" w:rsidP="001C794C">
      <w:pPr>
        <w:widowControl w:val="0"/>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2059305</wp:posOffset>
                </wp:positionH>
                <wp:positionV relativeFrom="paragraph">
                  <wp:posOffset>10160</wp:posOffset>
                </wp:positionV>
                <wp:extent cx="53340" cy="129540"/>
                <wp:effectExtent l="15240" t="12700" r="17145" b="1968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129540"/>
                        </a:xfrm>
                        <a:prstGeom prst="downArrow">
                          <a:avLst>
                            <a:gd name="adj1" fmla="val 50000"/>
                            <a:gd name="adj2" fmla="val 60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162.15pt;margin-top:.8pt;width:4.2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"/>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299085</wp:posOffset>
                </wp:positionH>
                <wp:positionV relativeFrom="paragraph">
                  <wp:posOffset>10160</wp:posOffset>
                </wp:positionV>
                <wp:extent cx="53340" cy="129540"/>
                <wp:effectExtent l="17145" t="12700" r="15240" b="1968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129540"/>
                        </a:xfrm>
                        <a:prstGeom prst="downArrow">
                          <a:avLst>
                            <a:gd name="adj1" fmla="val 50000"/>
                            <a:gd name="adj2" fmla="val 60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23.55pt;margin-top:.8pt;width:4.2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47"/>
        <w:gridCol w:w="2954"/>
        <w:gridCol w:w="236"/>
        <w:gridCol w:w="3190"/>
      </w:tblGrid>
      <w:tr w:rsidR="001C794C" w:rsidRPr="001C794C" w:rsidTr="004D6068">
        <w:trPr>
          <w:trHeight w:val="1920"/>
        </w:trPr>
        <w:tc>
          <w:tcPr>
            <w:tcW w:w="2943" w:type="dxa"/>
            <w:vMerge w:val="restart"/>
            <w:tcBorders>
              <w:left w:val="single" w:sz="4" w:space="0" w:color="auto"/>
              <w:right w:val="single" w:sz="4" w:space="0" w:color="auto"/>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Информирование  организатора</w:t>
            </w:r>
          </w:p>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публичного мероприятия о согласовании и (или) направлении (вручную) копии распоряжения  администрации поселения о согласовании проведения публичного мероприятия организатору публичного мероприятия и другим заинтересованным лицам</w:t>
            </w:r>
          </w:p>
        </w:tc>
        <w:tc>
          <w:tcPr>
            <w:tcW w:w="247" w:type="dxa"/>
            <w:vMerge w:val="restart"/>
            <w:tcBorders>
              <w:left w:val="single" w:sz="4" w:space="0" w:color="auto"/>
              <w:right w:val="single" w:sz="4" w:space="0" w:color="auto"/>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Pr>
                <w:rFonts w:ascii="Times New Roman CYR" w:eastAsia="Times New Roman" w:hAnsi="Times New Roman CYR" w:cs="Times New Roman"/>
                <w:noProof/>
                <w:color w:val="000000"/>
                <w:sz w:val="18"/>
                <w:szCs w:val="18"/>
                <w:lang w:eastAsia="ru-RU"/>
              </w:rPr>
              <mc:AlternateContent>
                <mc:Choice Requires="wps">
                  <w:drawing>
                    <wp:anchor distT="0" distB="0" distL="114300" distR="114300" simplePos="0" relativeHeight="251671552" behindDoc="0" locked="0" layoutInCell="1" allowOverlap="1">
                      <wp:simplePos x="0" y="0"/>
                      <wp:positionH relativeFrom="column">
                        <wp:posOffset>-68580</wp:posOffset>
                      </wp:positionH>
                      <wp:positionV relativeFrom="paragraph">
                        <wp:posOffset>141605</wp:posOffset>
                      </wp:positionV>
                      <wp:extent cx="144780" cy="81915"/>
                      <wp:effectExtent l="13335" t="20955" r="13335" b="20955"/>
                      <wp:wrapNone/>
                      <wp:docPr id="4" name="Стрелка вле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81915"/>
                              </a:xfrm>
                              <a:prstGeom prst="leftArrow">
                                <a:avLst>
                                  <a:gd name="adj1" fmla="val 50000"/>
                                  <a:gd name="adj2" fmla="val 441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4" o:spid="_x0000_s1026" type="#_x0000_t66" style="position:absolute;margin-left:-5.4pt;margin-top:11.15pt;width:11.4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"/>
                  </w:pict>
                </mc:Fallback>
              </mc:AlternateContent>
            </w:r>
          </w:p>
        </w:tc>
        <w:tc>
          <w:tcPr>
            <w:tcW w:w="2954" w:type="dxa"/>
            <w:tcBorders>
              <w:left w:val="single" w:sz="4" w:space="0" w:color="auto"/>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Направление организаторам уведомления о согласии на изменение места   и (или) времени проведения публичного мероприятия, устранение    несоответствий действующему законодательству</w:t>
            </w:r>
          </w:p>
        </w:tc>
        <w:tc>
          <w:tcPr>
            <w:tcW w:w="236" w:type="dxa"/>
            <w:vMerge w:val="restart"/>
            <w:tcBorders>
              <w:right w:val="single" w:sz="4" w:space="0" w:color="auto"/>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p>
        </w:tc>
        <w:tc>
          <w:tcPr>
            <w:tcW w:w="3190" w:type="dxa"/>
            <w:vMerge w:val="restart"/>
            <w:tcBorders>
              <w:left w:val="single" w:sz="4" w:space="0" w:color="auto"/>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sidRPr="001C794C">
              <w:rPr>
                <w:rFonts w:ascii="Times New Roman CYR" w:eastAsia="Times New Roman" w:hAnsi="Times New Roman CYR" w:cs="Times New Roman"/>
                <w:color w:val="000000"/>
                <w:sz w:val="18"/>
                <w:szCs w:val="18"/>
                <w:lang w:eastAsia="ru-RU"/>
              </w:rPr>
              <w:t xml:space="preserve">Непринятие организатором публичного мероприятия предложения об изменении места  и (или) времени   проведения публичного мероприятия, отказ от устранения   несоответствий действующему законодательству, а также </w:t>
            </w:r>
            <w:proofErr w:type="spellStart"/>
            <w:r w:rsidRPr="001C794C">
              <w:rPr>
                <w:rFonts w:ascii="Times New Roman CYR" w:eastAsia="Times New Roman" w:hAnsi="Times New Roman CYR" w:cs="Times New Roman"/>
                <w:color w:val="000000"/>
                <w:sz w:val="18"/>
                <w:szCs w:val="18"/>
                <w:lang w:eastAsia="ru-RU"/>
              </w:rPr>
              <w:t>ненаправление</w:t>
            </w:r>
            <w:proofErr w:type="spellEnd"/>
            <w:r w:rsidRPr="001C794C">
              <w:rPr>
                <w:rFonts w:ascii="Times New Roman CYR" w:eastAsia="Times New Roman" w:hAnsi="Times New Roman CYR" w:cs="Times New Roman"/>
                <w:color w:val="000000"/>
                <w:sz w:val="18"/>
                <w:szCs w:val="18"/>
                <w:lang w:eastAsia="ru-RU"/>
              </w:rPr>
              <w:t xml:space="preserve"> ответа на предложение в установленный срок</w:t>
            </w:r>
          </w:p>
        </w:tc>
      </w:tr>
      <w:tr w:rsidR="001C794C" w:rsidRPr="001C794C" w:rsidTr="004D6068">
        <w:trPr>
          <w:trHeight w:val="368"/>
        </w:trPr>
        <w:tc>
          <w:tcPr>
            <w:tcW w:w="2943" w:type="dxa"/>
            <w:vMerge/>
            <w:tcBorders>
              <w:left w:val="single" w:sz="4" w:space="0" w:color="auto"/>
              <w:right w:val="single" w:sz="4" w:space="0" w:color="auto"/>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p>
        </w:tc>
        <w:tc>
          <w:tcPr>
            <w:tcW w:w="247" w:type="dxa"/>
            <w:vMerge/>
            <w:tcBorders>
              <w:left w:val="single" w:sz="4" w:space="0" w:color="auto"/>
              <w:right w:val="nil"/>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p>
        </w:tc>
        <w:tc>
          <w:tcPr>
            <w:tcW w:w="2954" w:type="dxa"/>
            <w:tcBorders>
              <w:left w:val="nil"/>
              <w:bottom w:val="nil"/>
              <w:right w:val="nil"/>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p>
        </w:tc>
        <w:tc>
          <w:tcPr>
            <w:tcW w:w="236" w:type="dxa"/>
            <w:vMerge/>
            <w:tcBorders>
              <w:left w:val="nil"/>
              <w:right w:val="single" w:sz="4" w:space="0" w:color="auto"/>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p>
        </w:tc>
        <w:tc>
          <w:tcPr>
            <w:tcW w:w="3190" w:type="dxa"/>
            <w:vMerge/>
            <w:tcBorders>
              <w:left w:val="single" w:sz="4" w:space="0" w:color="auto"/>
            </w:tcBorders>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p>
        </w:tc>
      </w:tr>
      <w:tr w:rsidR="001C794C" w:rsidRPr="001C794C" w:rsidTr="004D6068">
        <w:trPr>
          <w:gridBefore w:val="2"/>
          <w:gridAfter w:val="2"/>
          <w:wAfter w:w="3366" w:type="dxa"/>
        </w:trPr>
        <w:tc>
          <w:tcPr>
            <w:tcW w:w="2835" w:type="dxa"/>
          </w:tcPr>
          <w:p w:rsidR="001C794C" w:rsidRPr="001C794C" w:rsidRDefault="001C794C" w:rsidP="001C794C">
            <w:pPr>
              <w:widowControl w:val="0"/>
              <w:autoSpaceDE w:val="0"/>
              <w:autoSpaceDN w:val="0"/>
              <w:adjustRightInd w:val="0"/>
              <w:spacing w:after="0" w:line="240" w:lineRule="auto"/>
              <w:outlineLvl w:val="1"/>
              <w:rPr>
                <w:rFonts w:ascii="Times New Roman CYR" w:eastAsia="Times New Roman" w:hAnsi="Times New Roman CYR" w:cs="Times New Roman"/>
                <w:color w:val="000000"/>
                <w:sz w:val="18"/>
                <w:szCs w:val="18"/>
                <w:lang w:eastAsia="ru-RU"/>
              </w:rPr>
            </w:pPr>
            <w:r>
              <w:rPr>
                <w:rFonts w:ascii="Times New Roman CYR" w:eastAsia="Times New Roman" w:hAnsi="Times New Roman CYR" w:cs="Times New Roman"/>
                <w:noProof/>
                <w:color w:val="000000"/>
                <w:sz w:val="18"/>
                <w:szCs w:val="18"/>
                <w:lang w:eastAsia="ru-RU"/>
              </w:rPr>
              <mc:AlternateContent>
                <mc:Choice Requires="wps">
                  <w:drawing>
                    <wp:anchor distT="0" distB="0" distL="114300" distR="114300" simplePos="0" relativeHeight="251670528" behindDoc="0" locked="0" layoutInCell="1" allowOverlap="1">
                      <wp:simplePos x="0" y="0"/>
                      <wp:positionH relativeFrom="column">
                        <wp:posOffset>1717040</wp:posOffset>
                      </wp:positionH>
                      <wp:positionV relativeFrom="paragraph">
                        <wp:posOffset>234950</wp:posOffset>
                      </wp:positionV>
                      <wp:extent cx="502920" cy="81915"/>
                      <wp:effectExtent l="22225" t="17780" r="8255" b="14605"/>
                      <wp:wrapNone/>
                      <wp:docPr id="3" name="Стрелка влев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81915"/>
                              </a:xfrm>
                              <a:prstGeom prst="leftArrow">
                                <a:avLst>
                                  <a:gd name="adj1" fmla="val 50000"/>
                                  <a:gd name="adj2" fmla="val 1534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лево 3" o:spid="_x0000_s1026" type="#_x0000_t66" style="position:absolute;margin-left:135.2pt;margin-top:18.5pt;width:39.6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"/>
                  </w:pict>
                </mc:Fallback>
              </mc:AlternateContent>
            </w:r>
            <w:r>
              <w:rPr>
                <w:rFonts w:ascii="Times New Roman CYR" w:eastAsia="Times New Roman" w:hAnsi="Times New Roman CYR" w:cs="Times New Roman"/>
                <w:noProof/>
                <w:color w:val="000000"/>
                <w:sz w:val="18"/>
                <w:szCs w:val="18"/>
                <w:lang w:eastAsia="ru-RU"/>
              </w:rPr>
              <mc:AlternateContent>
                <mc:Choice Requires="wps">
                  <w:drawing>
                    <wp:anchor distT="0" distB="0" distL="114300" distR="114300" simplePos="0" relativeHeight="251669504" behindDoc="0" locked="0" layoutInCell="1" allowOverlap="1">
                      <wp:simplePos x="0" y="0"/>
                      <wp:positionH relativeFrom="column">
                        <wp:posOffset>2219960</wp:posOffset>
                      </wp:positionH>
                      <wp:positionV relativeFrom="paragraph">
                        <wp:posOffset>13970</wp:posOffset>
                      </wp:positionV>
                      <wp:extent cx="53340" cy="259080"/>
                      <wp:effectExtent l="20320" t="6350" r="12065" b="2032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259080"/>
                              </a:xfrm>
                              <a:prstGeom prst="downArrow">
                                <a:avLst>
                                  <a:gd name="adj1" fmla="val 50000"/>
                                  <a:gd name="adj2" fmla="val 121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174.8pt;margin-top:1.1pt;width:4.2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"/>
                  </w:pict>
                </mc:Fallback>
              </mc:AlternateContent>
            </w:r>
            <w:r w:rsidRPr="001C794C">
              <w:rPr>
                <w:rFonts w:ascii="Times New Roman CYR" w:eastAsia="Times New Roman" w:hAnsi="Times New Roman CYR" w:cs="Times New Roman"/>
                <w:color w:val="000000"/>
                <w:sz w:val="18"/>
                <w:szCs w:val="18"/>
                <w:lang w:eastAsia="ru-RU"/>
              </w:rPr>
              <w:t>Направление организатору публичного мероприятия уведомления об отсутствии права  проводить публичное  мероприятие и возможности возникновения оснований для привлечения    к административной   ответственности</w:t>
            </w:r>
          </w:p>
        </w:tc>
      </w:tr>
    </w:tbl>
    <w:p w:rsidR="001C794C" w:rsidRPr="001C794C" w:rsidRDefault="001C794C" w:rsidP="001C794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sectPr w:rsidR="001C794C" w:rsidRPr="001C794C" w:rsidSect="008C7C9B">
          <w:pgSz w:w="11906" w:h="16838"/>
          <w:pgMar w:top="1134" w:right="851" w:bottom="1134" w:left="1701" w:header="709" w:footer="709" w:gutter="0"/>
          <w:cols w:space="708"/>
          <w:docGrid w:linePitch="360"/>
        </w:sectPr>
      </w:pPr>
    </w:p>
    <w:p w:rsidR="001C794C" w:rsidRPr="001C794C" w:rsidRDefault="001C794C" w:rsidP="001C794C">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lastRenderedPageBreak/>
        <w:t>Приложение 2</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к Регламенту рассмотрения уведомлений</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о проведении собраний, митингов, демонстраций,</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шествий и пикетирований на территории </w:t>
      </w:r>
    </w:p>
    <w:p w:rsidR="001C794C" w:rsidRPr="001C794C" w:rsidRDefault="001C794C" w:rsidP="001C794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794C">
        <w:rPr>
          <w:rFonts w:ascii="Times New Roman" w:eastAsia="Times New Roman" w:hAnsi="Times New Roman" w:cs="Times New Roman"/>
          <w:color w:val="000000"/>
          <w:sz w:val="24"/>
          <w:szCs w:val="24"/>
          <w:lang w:eastAsia="ru-RU"/>
        </w:rPr>
        <w:t xml:space="preserve">сельского поселения </w:t>
      </w:r>
      <w:proofErr w:type="gramStart"/>
      <w:r w:rsidRPr="001C794C">
        <w:rPr>
          <w:rFonts w:ascii="Times New Roman" w:eastAsia="Times New Roman" w:hAnsi="Times New Roman" w:cs="Times New Roman"/>
          <w:color w:val="000000"/>
          <w:sz w:val="24"/>
          <w:szCs w:val="24"/>
          <w:lang w:eastAsia="ru-RU"/>
        </w:rPr>
        <w:t>Полноват</w:t>
      </w:r>
      <w:proofErr w:type="gramEnd"/>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bookmarkStart w:id="4" w:name="Par265"/>
      <w:bookmarkEnd w:id="4"/>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794C">
        <w:rPr>
          <w:rFonts w:ascii="Times New Roman" w:eastAsia="Times New Roman" w:hAnsi="Times New Roman" w:cs="Times New Roman"/>
          <w:b/>
          <w:bCs/>
          <w:color w:val="000000"/>
          <w:sz w:val="24"/>
          <w:szCs w:val="24"/>
          <w:lang w:eastAsia="ru-RU"/>
        </w:rPr>
        <w:t xml:space="preserve"> УВЕДОМЛЕНИЯ О ПРОВЕДЕНИИ СОБРАНИЙ, МИТИНГОВ, ДЕМОНСТРАЦИЙ, ШЕСТВИЙ И ПИКЕТИРОВАНИЙ НА ТЕРРИТОРИИ СЕЛЬСКОГО ПОСЕЛЕНИЯ </w:t>
      </w:r>
      <w:proofErr w:type="gramStart"/>
      <w:r w:rsidRPr="001C794C">
        <w:rPr>
          <w:rFonts w:ascii="Times New Roman" w:eastAsia="Times New Roman" w:hAnsi="Times New Roman" w:cs="Times New Roman"/>
          <w:b/>
          <w:bCs/>
          <w:color w:val="000000"/>
          <w:sz w:val="24"/>
          <w:szCs w:val="24"/>
          <w:lang w:eastAsia="ru-RU"/>
        </w:rPr>
        <w:t>ПОЛНОВАТ</w:t>
      </w:r>
      <w:proofErr w:type="gramEnd"/>
      <w:r w:rsidRPr="001C794C">
        <w:rPr>
          <w:rFonts w:ascii="Times New Roman" w:eastAsia="Times New Roman" w:hAnsi="Times New Roman" w:cs="Times New Roman"/>
          <w:b/>
          <w:bCs/>
          <w:color w:val="000000"/>
          <w:sz w:val="24"/>
          <w:szCs w:val="24"/>
          <w:lang w:eastAsia="ru-RU"/>
        </w:rPr>
        <w:t xml:space="preserve">  </w:t>
      </w: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794C" w:rsidRPr="001C794C" w:rsidRDefault="001C794C" w:rsidP="001C794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 xml:space="preserve">                                                   Главе сельского поселения</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ab/>
      </w:r>
      <w:r w:rsidRPr="001C794C">
        <w:rPr>
          <w:rFonts w:ascii="Courier New" w:eastAsia="Times New Roman" w:hAnsi="Courier New" w:cs="Courier New"/>
          <w:color w:val="000000"/>
          <w:sz w:val="20"/>
          <w:szCs w:val="20"/>
          <w:lang w:eastAsia="ru-RU"/>
        </w:rPr>
        <w:tab/>
      </w:r>
      <w:r w:rsidRPr="001C794C">
        <w:rPr>
          <w:rFonts w:ascii="Courier New" w:eastAsia="Times New Roman" w:hAnsi="Courier New" w:cs="Courier New"/>
          <w:color w:val="000000"/>
          <w:sz w:val="20"/>
          <w:szCs w:val="20"/>
          <w:lang w:eastAsia="ru-RU"/>
        </w:rPr>
        <w:tab/>
      </w:r>
      <w:r w:rsidRPr="001C794C">
        <w:rPr>
          <w:rFonts w:ascii="Courier New" w:eastAsia="Times New Roman" w:hAnsi="Courier New" w:cs="Courier New"/>
          <w:color w:val="000000"/>
          <w:sz w:val="20"/>
          <w:szCs w:val="20"/>
          <w:lang w:eastAsia="ru-RU"/>
        </w:rPr>
        <w:tab/>
      </w:r>
      <w:r w:rsidRPr="001C794C">
        <w:rPr>
          <w:rFonts w:ascii="Courier New" w:eastAsia="Times New Roman" w:hAnsi="Courier New" w:cs="Courier New"/>
          <w:color w:val="000000"/>
          <w:sz w:val="20"/>
          <w:szCs w:val="20"/>
          <w:lang w:eastAsia="ru-RU"/>
        </w:rPr>
        <w:tab/>
      </w:r>
      <w:r w:rsidRPr="001C794C">
        <w:rPr>
          <w:rFonts w:ascii="Courier New" w:eastAsia="Times New Roman" w:hAnsi="Courier New" w:cs="Courier New"/>
          <w:color w:val="000000"/>
          <w:sz w:val="20"/>
          <w:szCs w:val="20"/>
          <w:lang w:eastAsia="ru-RU"/>
        </w:rPr>
        <w:tab/>
      </w:r>
      <w:r w:rsidRPr="001C794C">
        <w:rPr>
          <w:rFonts w:ascii="Courier New" w:eastAsia="Times New Roman" w:hAnsi="Courier New" w:cs="Courier New"/>
          <w:color w:val="000000"/>
          <w:sz w:val="20"/>
          <w:szCs w:val="20"/>
          <w:lang w:eastAsia="ru-RU"/>
        </w:rPr>
        <w:tab/>
      </w:r>
      <w:r w:rsidRPr="001C794C">
        <w:rPr>
          <w:rFonts w:ascii="Courier New" w:eastAsia="Times New Roman" w:hAnsi="Courier New" w:cs="Courier New"/>
          <w:color w:val="000000"/>
          <w:sz w:val="20"/>
          <w:szCs w:val="20"/>
          <w:lang w:eastAsia="ru-RU"/>
        </w:rPr>
        <w:tab/>
        <w:t xml:space="preserve">    Полноват_________________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u w:val="single"/>
          <w:lang w:eastAsia="ru-RU"/>
        </w:rPr>
      </w:pP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 xml:space="preserve">Руководствуясь   Федеральным  </w:t>
      </w:r>
      <w:hyperlink r:id="rId29" w:history="1">
        <w:r w:rsidRPr="001C794C">
          <w:rPr>
            <w:rFonts w:ascii="Courier New" w:eastAsia="Times New Roman" w:hAnsi="Courier New" w:cs="Courier New"/>
            <w:color w:val="000000"/>
            <w:sz w:val="20"/>
            <w:szCs w:val="20"/>
            <w:u w:val="single"/>
            <w:lang w:eastAsia="ru-RU"/>
          </w:rPr>
          <w:t>законом</w:t>
        </w:r>
      </w:hyperlink>
      <w:r w:rsidRPr="001C794C">
        <w:rPr>
          <w:rFonts w:ascii="Courier New" w:eastAsia="Times New Roman" w:hAnsi="Courier New" w:cs="Courier New"/>
          <w:color w:val="000000"/>
          <w:sz w:val="20"/>
          <w:szCs w:val="20"/>
          <w:lang w:eastAsia="ru-RU"/>
        </w:rPr>
        <w:t xml:space="preserve">  от  19  июня  2004  года  № 54-ФЗ «О</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roofErr w:type="gramStart"/>
      <w:r w:rsidRPr="001C794C">
        <w:rPr>
          <w:rFonts w:ascii="Courier New" w:eastAsia="Times New Roman" w:hAnsi="Courier New" w:cs="Courier New"/>
          <w:color w:val="000000"/>
          <w:sz w:val="20"/>
          <w:szCs w:val="20"/>
          <w:lang w:eastAsia="ru-RU"/>
        </w:rPr>
        <w:t>собраниях</w:t>
      </w:r>
      <w:proofErr w:type="gramEnd"/>
      <w:r w:rsidRPr="001C794C">
        <w:rPr>
          <w:rFonts w:ascii="Courier New" w:eastAsia="Times New Roman" w:hAnsi="Courier New" w:cs="Courier New"/>
          <w:color w:val="000000"/>
          <w:sz w:val="20"/>
          <w:szCs w:val="20"/>
          <w:lang w:eastAsia="ru-RU"/>
        </w:rPr>
        <w:t>,  митингах, демонстрациях, шествиях и пикетированиях», направляем</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Вам уведомление о проведении</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___________________________________________________________________________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 xml:space="preserve">                   (наименование публичного мероприятия)</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Цель публичного мероприятия: ______________________________________________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Форма публичного мероприятия: _____________________________________________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Место   (места)   проведения   публичного  мероприятия,  маршруты  движения</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участников (информация об использовании транспортных средств): 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___________________________________________________________________________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___________________________________________________________________________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Дата проведения публичного мероприятия "____" ____________ 20__ года</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Время начала публичного мероприятия ____ час</w:t>
      </w:r>
      <w:proofErr w:type="gramStart"/>
      <w:r w:rsidRPr="001C794C">
        <w:rPr>
          <w:rFonts w:ascii="Courier New" w:eastAsia="Times New Roman" w:hAnsi="Courier New" w:cs="Courier New"/>
          <w:color w:val="000000"/>
          <w:sz w:val="20"/>
          <w:szCs w:val="20"/>
          <w:lang w:eastAsia="ru-RU"/>
        </w:rPr>
        <w:t>.</w:t>
      </w:r>
      <w:proofErr w:type="gramEnd"/>
      <w:r w:rsidRPr="001C794C">
        <w:rPr>
          <w:rFonts w:ascii="Courier New" w:eastAsia="Times New Roman" w:hAnsi="Courier New" w:cs="Courier New"/>
          <w:color w:val="000000"/>
          <w:sz w:val="20"/>
          <w:szCs w:val="20"/>
          <w:lang w:eastAsia="ru-RU"/>
        </w:rPr>
        <w:t xml:space="preserve"> ____ </w:t>
      </w:r>
      <w:proofErr w:type="gramStart"/>
      <w:r w:rsidRPr="001C794C">
        <w:rPr>
          <w:rFonts w:ascii="Courier New" w:eastAsia="Times New Roman" w:hAnsi="Courier New" w:cs="Courier New"/>
          <w:color w:val="000000"/>
          <w:sz w:val="20"/>
          <w:szCs w:val="20"/>
          <w:lang w:eastAsia="ru-RU"/>
        </w:rPr>
        <w:t>м</w:t>
      </w:r>
      <w:proofErr w:type="gramEnd"/>
      <w:r w:rsidRPr="001C794C">
        <w:rPr>
          <w:rFonts w:ascii="Courier New" w:eastAsia="Times New Roman" w:hAnsi="Courier New" w:cs="Courier New"/>
          <w:color w:val="000000"/>
          <w:sz w:val="20"/>
          <w:szCs w:val="20"/>
          <w:lang w:eastAsia="ru-RU"/>
        </w:rPr>
        <w:t>ин.</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Время окончания публичного мероприятия ____ час</w:t>
      </w:r>
      <w:proofErr w:type="gramStart"/>
      <w:r w:rsidRPr="001C794C">
        <w:rPr>
          <w:rFonts w:ascii="Courier New" w:eastAsia="Times New Roman" w:hAnsi="Courier New" w:cs="Courier New"/>
          <w:color w:val="000000"/>
          <w:sz w:val="20"/>
          <w:szCs w:val="20"/>
          <w:lang w:eastAsia="ru-RU"/>
        </w:rPr>
        <w:t>.</w:t>
      </w:r>
      <w:proofErr w:type="gramEnd"/>
      <w:r w:rsidRPr="001C794C">
        <w:rPr>
          <w:rFonts w:ascii="Courier New" w:eastAsia="Times New Roman" w:hAnsi="Courier New" w:cs="Courier New"/>
          <w:color w:val="000000"/>
          <w:sz w:val="20"/>
          <w:szCs w:val="20"/>
          <w:lang w:eastAsia="ru-RU"/>
        </w:rPr>
        <w:t xml:space="preserve"> ____ </w:t>
      </w:r>
      <w:proofErr w:type="gramStart"/>
      <w:r w:rsidRPr="001C794C">
        <w:rPr>
          <w:rFonts w:ascii="Courier New" w:eastAsia="Times New Roman" w:hAnsi="Courier New" w:cs="Courier New"/>
          <w:color w:val="000000"/>
          <w:sz w:val="20"/>
          <w:szCs w:val="20"/>
          <w:lang w:eastAsia="ru-RU"/>
        </w:rPr>
        <w:t>м</w:t>
      </w:r>
      <w:proofErr w:type="gramEnd"/>
      <w:r w:rsidRPr="001C794C">
        <w:rPr>
          <w:rFonts w:ascii="Courier New" w:eastAsia="Times New Roman" w:hAnsi="Courier New" w:cs="Courier New"/>
          <w:color w:val="000000"/>
          <w:sz w:val="20"/>
          <w:szCs w:val="20"/>
          <w:lang w:eastAsia="ru-RU"/>
        </w:rPr>
        <w:t>ин.</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Предполагаемое количество участников публичного мероприятия __________ чел.</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Формы   и   методы   обеспечения   организатором   публичного   мероприятия</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общественного порядка, организации медицинской помощи 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Использование звукоусиливающих технических средств ________________________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Организатором мероприятия является ________________________________________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 xml:space="preserve">                (ФИО либо наименование организатора публичного мероприятия)</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Сведения   о   месте   жительства,   месте   пребывания,  месте  нахождения</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организатора публичного мероприятия, номер телефона _______________________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___________________________________________________________________________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___________________________________________________________________________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Распорядительные функции по организации и проведению публичного мероприятия</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возложены на: _____________________________________________________________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___________________________________________________________________________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roofErr w:type="gramStart"/>
      <w:r w:rsidRPr="001C794C">
        <w:rPr>
          <w:rFonts w:ascii="Courier New" w:eastAsia="Times New Roman" w:hAnsi="Courier New" w:cs="Courier New"/>
          <w:color w:val="000000"/>
          <w:sz w:val="20"/>
          <w:szCs w:val="20"/>
          <w:lang w:eastAsia="ru-RU"/>
        </w:rPr>
        <w:t>(Ф.И.О.  лица  (лиц),  уполномоченного организатором публичного мероприятия</w:t>
      </w:r>
      <w:proofErr w:type="gramEnd"/>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 xml:space="preserve">выполнять  распорядительные  функции по организации и проведению </w:t>
      </w:r>
      <w:proofErr w:type="gramStart"/>
      <w:r w:rsidRPr="001C794C">
        <w:rPr>
          <w:rFonts w:ascii="Courier New" w:eastAsia="Times New Roman" w:hAnsi="Courier New" w:cs="Courier New"/>
          <w:color w:val="000000"/>
          <w:sz w:val="20"/>
          <w:szCs w:val="20"/>
          <w:lang w:eastAsia="ru-RU"/>
        </w:rPr>
        <w:t>публичного</w:t>
      </w:r>
      <w:proofErr w:type="gramEnd"/>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мероприятия)</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Дата подачи уведомления "____" ________________ года</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Организатор</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публичного мероприятия ___________________ ________________________________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 xml:space="preserve">                             подпись                    Ф.И.О.</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roofErr w:type="gramStart"/>
      <w:r w:rsidRPr="001C794C">
        <w:rPr>
          <w:rFonts w:ascii="Courier New" w:eastAsia="Times New Roman" w:hAnsi="Courier New" w:cs="Courier New"/>
          <w:color w:val="000000"/>
          <w:sz w:val="20"/>
          <w:szCs w:val="20"/>
          <w:lang w:eastAsia="ru-RU"/>
        </w:rPr>
        <w:t>Лицо   (лица),   уполномоченное  организатором  выполнять  распорядительные</w:t>
      </w:r>
      <w:proofErr w:type="gramEnd"/>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функции по организации и проведению публичного мероприятия ________________</w:t>
      </w:r>
    </w:p>
    <w:p w:rsidR="001C794C" w:rsidRPr="001C794C" w:rsidRDefault="001C794C" w:rsidP="001C794C">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1C794C">
        <w:rPr>
          <w:rFonts w:ascii="Courier New" w:eastAsia="Times New Roman" w:hAnsi="Courier New" w:cs="Courier New"/>
          <w:color w:val="000000"/>
          <w:sz w:val="20"/>
          <w:szCs w:val="20"/>
          <w:lang w:eastAsia="ru-RU"/>
        </w:rPr>
        <w:t xml:space="preserve">                                                                Ф.И.О.</w:t>
      </w:r>
    </w:p>
    <w:p w:rsidR="001C794C" w:rsidRPr="001C794C" w:rsidRDefault="001C794C" w:rsidP="001C79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C794C" w:rsidRPr="001C794C" w:rsidRDefault="001C794C" w:rsidP="001C794C">
      <w:pPr>
        <w:spacing w:after="0" w:line="240" w:lineRule="auto"/>
        <w:jc w:val="center"/>
        <w:rPr>
          <w:rFonts w:ascii="Times New Roman" w:eastAsia="Times New Roman" w:hAnsi="Times New Roman" w:cs="Times New Roman"/>
          <w:noProof/>
          <w:sz w:val="24"/>
          <w:szCs w:val="24"/>
          <w:lang w:eastAsia="ru-RU"/>
        </w:rPr>
      </w:pPr>
    </w:p>
    <w:p w:rsidR="001C794C" w:rsidRPr="001C794C" w:rsidRDefault="001C794C" w:rsidP="001C794C">
      <w:pPr>
        <w:spacing w:after="0" w:line="240" w:lineRule="auto"/>
        <w:jc w:val="center"/>
        <w:rPr>
          <w:rFonts w:ascii="Times New Roman" w:eastAsia="Times New Roman" w:hAnsi="Times New Roman" w:cs="Times New Roman"/>
          <w:noProof/>
          <w:sz w:val="24"/>
          <w:szCs w:val="24"/>
          <w:lang w:eastAsia="ru-RU"/>
        </w:rPr>
      </w:pPr>
    </w:p>
    <w:p w:rsidR="008320DC" w:rsidRDefault="008320DC">
      <w:bookmarkStart w:id="5" w:name="_GoBack"/>
      <w:bookmarkEnd w:id="5"/>
    </w:p>
    <w:sectPr w:rsidR="00832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4C"/>
    <w:rsid w:val="001C794C"/>
    <w:rsid w:val="00832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25B36932417EBA49084B73A8565605B41ED1314FEBD66B842A574638D8BA5AA259957BA13CC5dCG" TargetMode="External"/><Relationship Id="rId13" Type="http://schemas.openxmlformats.org/officeDocument/2006/relationships/hyperlink" Target="consultantplus://offline/ref=3B25B36932417EBA49084B73A8565605B41ED1314FEBD66B842A57C4d6G" TargetMode="External"/><Relationship Id="rId18" Type="http://schemas.openxmlformats.org/officeDocument/2006/relationships/hyperlink" Target="file:///C:\DOCUME~1\1\LOCALS~1\Temp\Rar$DI08.015\&#1054;%20&#1087;&#1086;&#1088;&#1103;&#1076;&#1082;&#1077;%20&#1088;&#1072;&#1089;&#1089;&#1084;&#1086;&#1090;&#1088;&#1077;&#1085;&#1080;&#1103;%20&#1087;&#1086;%20&#1055;&#1052;%20&#1087;&#1086;&#1089;&#1077;&#1083;&#1077;&#1085;&#1080;&#1103;.doc" TargetMode="External"/><Relationship Id="rId26" Type="http://schemas.openxmlformats.org/officeDocument/2006/relationships/hyperlink" Target="file:///C:\DOCUME~1\1\LOCALS~1\Temp\Rar$DI08.015\&#1054;%20&#1087;&#1086;&#1088;&#1103;&#1076;&#1082;&#1077;%20&#1088;&#1072;&#1089;&#1089;&#1084;&#1086;&#1090;&#1088;&#1077;&#1085;&#1080;&#1103;%20&#1087;&#1086;%20&#1055;&#1052;%20&#1087;&#1086;&#1089;&#1077;&#1083;&#1077;&#1085;&#1080;&#1103;.doc" TargetMode="External"/><Relationship Id="rId3" Type="http://schemas.openxmlformats.org/officeDocument/2006/relationships/settings" Target="settings.xml"/><Relationship Id="rId21" Type="http://schemas.openxmlformats.org/officeDocument/2006/relationships/hyperlink" Target="consultantplus://offline/ref=3B25B36932417EBA49084B73A8565605B715D63D42B98169D57F59433088F24AEC1C987AA03D5577C0dBG" TargetMode="External"/><Relationship Id="rId7" Type="http://schemas.openxmlformats.org/officeDocument/2006/relationships/hyperlink" Target="consultantplus://offline/ref=3B25B36932417EBA4908557EBE3A010AB01D88394CB98B398E20021E6781F81DAB53C138E43054710CF55FC6dFG" TargetMode="External"/><Relationship Id="rId12" Type="http://schemas.openxmlformats.org/officeDocument/2006/relationships/hyperlink" Target="consultantplus://offline/ref=3B25B36932417EBA49084B73A8565605B41ED1314FEBD66B842A574638D8BA5AA259957BA13CC5dCG" TargetMode="External"/><Relationship Id="rId17" Type="http://schemas.openxmlformats.org/officeDocument/2006/relationships/hyperlink" Target="consultantplus://offline/ref=3B25B36932417EBA49084B73A8565605B715D63D42B98169D57F594330C8d8G" TargetMode="External"/><Relationship Id="rId25" Type="http://schemas.openxmlformats.org/officeDocument/2006/relationships/hyperlink" Target="consultantplus://offline/ref=3B25B36932417EBA49084B73A8565605B715D63D42B98169D57F59433088F24AEC1C987AA03D5577C0d5G" TargetMode="External"/><Relationship Id="rId2" Type="http://schemas.microsoft.com/office/2007/relationships/stylesWithEffects" Target="stylesWithEffects.xml"/><Relationship Id="rId16" Type="http://schemas.openxmlformats.org/officeDocument/2006/relationships/hyperlink" Target="consultantplus://offline/ref=3B25B36932417EBA4908557EBE3A010AB01D88394CB98B398E20021E6781F81DCAdBG" TargetMode="External"/><Relationship Id="rId20" Type="http://schemas.openxmlformats.org/officeDocument/2006/relationships/hyperlink" Target="consultantplus://offline/ref=3B25B36932417EBA49084B73A8565605B715D63D42B98169D57F594330C8d8G" TargetMode="External"/><Relationship Id="rId29" Type="http://schemas.openxmlformats.org/officeDocument/2006/relationships/hyperlink" Target="consultantplus://offline/ref=3B25B36932417EBA49084B73A8565605B715D63D42B98169D57F594330C8d8G" TargetMode="External"/><Relationship Id="rId1" Type="http://schemas.openxmlformats.org/officeDocument/2006/relationships/styles" Target="styles.xml"/><Relationship Id="rId6" Type="http://schemas.openxmlformats.org/officeDocument/2006/relationships/hyperlink" Target="consultantplus://offline/ref=3B25B36932417EBA49084B73A8565605B715D63D42B98169D57F59433088F24AEC1C987AA03D5577C0dBG" TargetMode="External"/><Relationship Id="rId11" Type="http://schemas.openxmlformats.org/officeDocument/2006/relationships/hyperlink" Target="file:///C:\DOCUME~1\1\LOCALS~1\Temp\Rar$DI08.015\&#1054;%20&#1087;&#1086;&#1088;&#1103;&#1076;&#1082;&#1077;%20&#1088;&#1072;&#1089;&#1089;&#1084;&#1086;&#1090;&#1088;&#1077;&#1085;&#1080;&#1103;%20&#1087;&#1086;%20&#1055;&#1052;%20&#1087;&#1086;&#1089;&#1077;&#1083;&#1077;&#1085;&#1080;&#1103;.doc" TargetMode="External"/><Relationship Id="rId24" Type="http://schemas.openxmlformats.org/officeDocument/2006/relationships/hyperlink" Target="consultantplus://offline/ref=3B25B36932417EBA4908557EBE3A010AB01D88394CB98B398E20021E6781F81DAB53C138E43054710CF55EC6dEG" TargetMode="External"/><Relationship Id="rId5" Type="http://schemas.openxmlformats.org/officeDocument/2006/relationships/image" Target="media/image1.jpeg"/><Relationship Id="rId15" Type="http://schemas.openxmlformats.org/officeDocument/2006/relationships/hyperlink" Target="consultantplus://offline/ref=3B25B36932417EBA49084B73A8565605B511DE3C4FEBD66B842A574638D8BA5AA259957BA03AC5d7G" TargetMode="External"/><Relationship Id="rId23" Type="http://schemas.openxmlformats.org/officeDocument/2006/relationships/hyperlink" Target="file:///C:\DOCUME~1\1\LOCALS~1\Temp\Rar$DI08.015\&#1054;%20&#1087;&#1086;&#1088;&#1103;&#1076;&#1082;&#1077;%20&#1088;&#1072;&#1089;&#1089;&#1084;&#1086;&#1090;&#1088;&#1077;&#1085;&#1080;&#1103;%20&#1087;&#1086;%20&#1055;&#1052;%20&#1087;&#1086;&#1089;&#1077;&#1083;&#1077;&#1085;&#1080;&#1103;.doc" TargetMode="External"/><Relationship Id="rId28" Type="http://schemas.openxmlformats.org/officeDocument/2006/relationships/hyperlink" Target="consultantplus://offline/ref=3B25B36932417EBA49084B73A8565605B41ED1314FEBD66B842A57C4d6G" TargetMode="External"/><Relationship Id="rId10" Type="http://schemas.openxmlformats.org/officeDocument/2006/relationships/hyperlink" Target="file:///C:\DOCUME~1\1\LOCALS~1\Temp\Rar$DI08.015\&#1054;%20&#1087;&#1086;&#1088;&#1103;&#1076;&#1082;&#1077;%20&#1088;&#1072;&#1089;&#1089;&#1084;&#1086;&#1090;&#1088;&#1077;&#1085;&#1080;&#1103;%20&#1087;&#1086;%20&#1055;&#1052;%20&#1087;&#1086;&#1089;&#1077;&#1083;&#1077;&#1085;&#1080;&#1103;.doc" TargetMode="External"/><Relationship Id="rId19" Type="http://schemas.openxmlformats.org/officeDocument/2006/relationships/hyperlink" Target="file:///C:\DOCUME~1\1\LOCALS~1\Temp\Rar$DI08.015\&#1054;%20&#1087;&#1086;&#1088;&#1103;&#1076;&#1082;&#1077;%20&#1088;&#1072;&#1089;&#1089;&#1084;&#1086;&#1090;&#1088;&#1077;&#1085;&#1080;&#1103;%20&#1087;&#1086;%20&#1055;&#1052;%20&#1087;&#1086;&#1089;&#1077;&#1083;&#1077;&#1085;&#1080;&#1103;.do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1\1\LOCALS~1\Temp\Rar$DI08.015\&#1054;%20&#1087;&#1086;&#1088;&#1103;&#1076;&#1082;&#1077;%20&#1088;&#1072;&#1089;&#1089;&#1084;&#1086;&#1090;&#1088;&#1077;&#1085;&#1080;&#1103;%20&#1087;&#1086;%20&#1055;&#1052;%20&#1087;&#1086;&#1089;&#1077;&#1083;&#1077;&#1085;&#1080;&#1103;.doc" TargetMode="External"/><Relationship Id="rId14" Type="http://schemas.openxmlformats.org/officeDocument/2006/relationships/hyperlink" Target="consultantplus://offline/ref=3B25B36932417EBA49084B73A8565605B715D63D42B98169D57F594330C8d8G" TargetMode="External"/><Relationship Id="rId22" Type="http://schemas.openxmlformats.org/officeDocument/2006/relationships/hyperlink" Target="consultantplus://offline/ref=3B25B36932417EBA4908557EBE3A010AB01D88394CB98B398E20021E6781F81DAB53C138E43054710CF55FC6dFG" TargetMode="External"/><Relationship Id="rId27" Type="http://schemas.openxmlformats.org/officeDocument/2006/relationships/hyperlink" Target="consultantplus://offline/ref=3B25B36932417EBA49084B73A8565605B715D63D42B98169D57F594330C8d8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4154</Words>
  <Characters>23681</Characters>
  <Application>Microsoft Office Word</Application>
  <DocSecurity>0</DocSecurity>
  <Lines>197</Lines>
  <Paragraphs>55</Paragraphs>
  <ScaleCrop>false</ScaleCrop>
  <Company>*</Company>
  <LinksUpToDate>false</LinksUpToDate>
  <CharactersWithSpaces>27780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2020-04-15T07:03:00Z</dcterms:created>
  <dcterms:modified xsi:type="dcterms:W3CDTF">2020-04-15T07:03:00Z</dcterms:modified>
</cp:coreProperties>
</file>